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C96" w:rsidRPr="00C12BEC" w:rsidRDefault="00137C96" w:rsidP="00137C96">
      <w:pPr>
        <w:pStyle w:val="index"/>
        <w:numPr>
          <w:ilvl w:val="0"/>
          <w:numId w:val="3"/>
        </w:numPr>
        <w:tabs>
          <w:tab w:val="clear" w:pos="340"/>
          <w:tab w:val="num" w:pos="1260"/>
        </w:tabs>
        <w:spacing w:after="0"/>
        <w:ind w:left="1276" w:hanging="1276"/>
        <w:outlineLvl w:val="0"/>
        <w:rPr>
          <w:rFonts w:ascii="Angsana New" w:hAnsi="Angsana New" w:cs="Angsana New"/>
          <w:sz w:val="30"/>
          <w:szCs w:val="30"/>
        </w:rPr>
      </w:pPr>
      <w:bookmarkStart w:id="0" w:name="_GoBack"/>
      <w:bookmarkEnd w:id="0"/>
      <w:r w:rsidRPr="00C12BEC">
        <w:rPr>
          <w:rFonts w:ascii="Angsana New" w:hAnsi="Angsana New" w:cs="Angsana New"/>
          <w:sz w:val="30"/>
          <w:szCs w:val="30"/>
          <w:cs/>
          <w:lang w:bidi="th-TH"/>
        </w:rPr>
        <w:t>ข้อมูลทั่วไป</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sz w:val="30"/>
          <w:szCs w:val="30"/>
          <w:cs/>
          <w:lang w:bidi="th-TH"/>
        </w:rPr>
        <w:t>เกณฑ์การจัดทำงบการเงิน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sz w:val="30"/>
          <w:szCs w:val="30"/>
          <w:cs/>
          <w:lang w:bidi="th-TH"/>
        </w:rPr>
        <w:t>นโยบายการบัญชีที่สำคัญ</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การบริหารความเสี่ยง</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sz w:val="30"/>
          <w:szCs w:val="30"/>
          <w:cs/>
          <w:lang w:bidi="th-TH"/>
        </w:rPr>
        <w:t>เงินสดและรายการเทียบเท่าเงินสด</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ลูกหนี้ธุรกิจหลักทรัพย์</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สินทรัพย์อื่น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ประมาณการหนี้สินสำหรับ</w:t>
      </w:r>
      <w:r w:rsidRPr="00C12BEC">
        <w:rPr>
          <w:rFonts w:ascii="Angsana New" w:hAnsi="Angsana New" w:cs="Angsana New"/>
          <w:sz w:val="30"/>
          <w:szCs w:val="30"/>
          <w:cs/>
          <w:lang w:bidi="th-TH"/>
        </w:rPr>
        <w:t>ผลประโยชน์พนักงาน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sz w:val="30"/>
          <w:szCs w:val="30"/>
          <w:cs/>
          <w:lang w:bidi="th-TH"/>
        </w:rPr>
        <w:t>หนี้สิน</w:t>
      </w:r>
      <w:r w:rsidRPr="00C12BEC">
        <w:rPr>
          <w:rFonts w:ascii="Angsana New" w:hAnsi="Angsana New" w:cs="Angsana New" w:hint="cs"/>
          <w:sz w:val="30"/>
          <w:szCs w:val="30"/>
          <w:cs/>
          <w:lang w:bidi="th-TH"/>
        </w:rPr>
        <w:t>อื่น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การบริหารจัดการทุน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sz w:val="30"/>
          <w:szCs w:val="30"/>
          <w:cs/>
          <w:lang w:bidi="th-TH"/>
        </w:rPr>
        <w:t>ทุนเรือนหุ้น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sz w:val="30"/>
          <w:szCs w:val="30"/>
          <w:cs/>
          <w:lang w:bidi="th-TH"/>
        </w:rPr>
        <w:t>ทุนสำรองตามกฎหมาย</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รายได้ค่านายหน้า</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รายได้ดอกเบี้ย</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ค่าใช้จ่ายผลประโยชน์พนักงาน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rPr>
      </w:pPr>
      <w:r w:rsidRPr="00C12BEC">
        <w:rPr>
          <w:rFonts w:ascii="Angsana New" w:hAnsi="Angsana New" w:cs="Angsana New" w:hint="cs"/>
          <w:sz w:val="30"/>
          <w:szCs w:val="30"/>
          <w:cs/>
          <w:lang w:bidi="th-TH"/>
        </w:rPr>
        <w:t>ค่าใช้จ่าย</w:t>
      </w:r>
      <w:r w:rsidRPr="00C12BEC">
        <w:rPr>
          <w:rFonts w:ascii="Angsana New" w:hAnsi="Angsana New" w:cs="Angsana New"/>
          <w:sz w:val="30"/>
          <w:szCs w:val="30"/>
          <w:cs/>
          <w:lang w:bidi="th-TH"/>
        </w:rPr>
        <w:t>ภาษีเงินได้</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rPr>
      </w:pPr>
      <w:r w:rsidRPr="00C12BEC">
        <w:rPr>
          <w:rFonts w:ascii="Angsana New" w:hAnsi="Angsana New" w:cs="Angsana New" w:hint="cs"/>
          <w:sz w:val="30"/>
          <w:szCs w:val="30"/>
          <w:cs/>
          <w:lang w:bidi="th-TH"/>
        </w:rPr>
        <w:t>ค่าใช้จ่ายอื่น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กำไร</w:t>
      </w:r>
      <w:r w:rsidRPr="00C12BEC">
        <w:rPr>
          <w:rFonts w:ascii="Angsana New" w:hAnsi="Angsana New" w:cs="Angsana New"/>
          <w:sz w:val="30"/>
          <w:szCs w:val="30"/>
          <w:cs/>
          <w:lang w:bidi="th-TH"/>
        </w:rPr>
        <w:t>ต่อหุ้น</w:t>
      </w:r>
      <w:r>
        <w:rPr>
          <w:rFonts w:ascii="Angsana New" w:hAnsi="Angsana New" w:cs="Angsana New" w:hint="cs"/>
          <w:sz w:val="30"/>
          <w:szCs w:val="30"/>
          <w:cs/>
          <w:lang w:bidi="th-TH"/>
        </w:rPr>
        <w:t>ขั้นพื้นฐาน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val="en-US" w:bidi="th-TH"/>
        </w:rPr>
        <w:t>รายการระหว่าง</w:t>
      </w:r>
      <w:r w:rsidRPr="00C12BEC">
        <w:rPr>
          <w:rFonts w:ascii="Angsana New" w:hAnsi="Angsana New" w:cs="Angsana New"/>
          <w:sz w:val="30"/>
          <w:szCs w:val="30"/>
          <w:cs/>
          <w:lang w:bidi="th-TH"/>
        </w:rPr>
        <w:t>บุคคลหรือกิจการที่เกี่ยวข้องกัน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การเสนอข้อมูลทางการเงินจำแนกตามส่วนงาน</w:t>
      </w:r>
    </w:p>
    <w:p w:rsidR="00137C96" w:rsidRPr="00C12BEC" w:rsidRDefault="00137C96" w:rsidP="00137C96">
      <w:pPr>
        <w:pStyle w:val="index"/>
        <w:numPr>
          <w:ilvl w:val="0"/>
          <w:numId w:val="3"/>
        </w:numPr>
        <w:tabs>
          <w:tab w:val="clear" w:pos="340"/>
          <w:tab w:val="num" w:pos="1260"/>
        </w:tabs>
        <w:spacing w:after="0" w:line="240" w:lineRule="atLeast"/>
        <w:ind w:left="1276" w:hanging="1276"/>
        <w:outlineLvl w:val="0"/>
        <w:rPr>
          <w:rFonts w:ascii="Angsana New" w:hAnsi="Angsana New" w:cs="Angsana New"/>
          <w:sz w:val="30"/>
          <w:szCs w:val="30"/>
          <w:lang w:bidi="th-TH"/>
        </w:rPr>
      </w:pPr>
      <w:r w:rsidRPr="00C12BEC">
        <w:rPr>
          <w:rFonts w:ascii="Angsana New" w:hAnsi="Angsana New" w:cs="Angsana New" w:hint="cs"/>
          <w:sz w:val="30"/>
          <w:szCs w:val="30"/>
          <w:cs/>
          <w:lang w:bidi="th-TH"/>
        </w:rPr>
        <w:t>การวัดมูลค่ายุติธรรมของเครื่องมือทางการเงิน</w:t>
      </w:r>
    </w:p>
    <w:p w:rsidR="00137C96" w:rsidRPr="00ED7ADD" w:rsidRDefault="00137C96" w:rsidP="00ED7ADD">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C12BEC">
        <w:rPr>
          <w:rFonts w:ascii="Angsana New" w:hAnsi="Angsana New"/>
          <w:sz w:val="30"/>
          <w:szCs w:val="30"/>
          <w:cs/>
        </w:rPr>
        <w:br w:type="page"/>
      </w:r>
      <w:r w:rsidRPr="00C12BEC">
        <w:rPr>
          <w:rFonts w:ascii="Angsana New" w:hAnsi="Angsana New" w:cs="Angsana New"/>
          <w:sz w:val="30"/>
          <w:szCs w:val="30"/>
          <w:cs/>
        </w:rPr>
        <w:lastRenderedPageBreak/>
        <w:t>หมายเหตุประกอบงบการเงินเป็นส่วนหนึ่งของงบการเงินนี้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C12BEC">
        <w:rPr>
          <w:rFonts w:ascii="Angsana New" w:hAnsi="Angsana New" w:cs="Angsana New"/>
          <w:sz w:val="30"/>
          <w:szCs w:val="30"/>
          <w:cs/>
        </w:rPr>
        <w:t>งบการเงินนี้ได้รับอนุมัติให้ออกงบการเงินจากกรรมการ</w:t>
      </w:r>
      <w:r w:rsidRPr="00C12BEC">
        <w:rPr>
          <w:rFonts w:ascii="Angsana New" w:hAnsi="Angsana New" w:cs="Angsana New" w:hint="cs"/>
          <w:sz w:val="30"/>
          <w:szCs w:val="30"/>
          <w:cs/>
        </w:rPr>
        <w:t>ผู้มีอำนาจของบริษัท</w:t>
      </w:r>
      <w:r w:rsidRPr="00C12BEC">
        <w:rPr>
          <w:rFonts w:ascii="Angsana New" w:hAnsi="Angsana New" w:cs="Angsana New"/>
          <w:sz w:val="30"/>
          <w:szCs w:val="30"/>
          <w:cs/>
        </w:rPr>
        <w:t>เมื่อวันที่</w:t>
      </w:r>
      <w:r>
        <w:rPr>
          <w:rFonts w:ascii="Angsana New" w:hAnsi="Angsana New" w:cs="Angsana New" w:hint="cs"/>
          <w:sz w:val="30"/>
          <w:szCs w:val="30"/>
          <w:cs/>
        </w:rPr>
        <w:t xml:space="preserve"> </w:t>
      </w:r>
      <w:r w:rsidR="0049580E">
        <w:rPr>
          <w:rFonts w:ascii="Angsana New" w:hAnsi="Angsana New" w:cs="Angsana New"/>
          <w:sz w:val="30"/>
          <w:szCs w:val="30"/>
          <w:lang w:val="en-US"/>
        </w:rPr>
        <w:t>9</w:t>
      </w:r>
      <w:r>
        <w:rPr>
          <w:rFonts w:ascii="Angsana New" w:hAnsi="Angsana New" w:cs="Angsana New" w:hint="cs"/>
          <w:sz w:val="30"/>
          <w:szCs w:val="30"/>
          <w:cs/>
          <w:lang w:val="en-GB"/>
        </w:rPr>
        <w:t xml:space="preserve"> สิงหาคม </w:t>
      </w:r>
      <w:r w:rsidR="00A552F2">
        <w:rPr>
          <w:rFonts w:ascii="Angsana New" w:hAnsi="Angsana New" w:cs="Angsana New" w:hint="cs"/>
          <w:sz w:val="30"/>
          <w:szCs w:val="30"/>
          <w:cs/>
          <w:lang w:val="en-US"/>
        </w:rPr>
        <w:t>2567</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s>
        <w:spacing w:line="240" w:lineRule="atLeast"/>
        <w:ind w:left="567" w:hanging="567"/>
        <w:jc w:val="both"/>
        <w:rPr>
          <w:rFonts w:ascii="Angsana New" w:hAnsi="Angsana New" w:cs="Angsana New"/>
          <w:b/>
          <w:bCs/>
          <w:sz w:val="30"/>
          <w:szCs w:val="30"/>
          <w:cs/>
          <w:lang w:val="th-TH"/>
        </w:rPr>
      </w:pPr>
      <w:r w:rsidRPr="00C12BEC">
        <w:rPr>
          <w:rFonts w:ascii="Angsana New" w:hAnsi="Angsana New" w:cs="Angsana New"/>
          <w:b/>
          <w:bCs/>
          <w:sz w:val="30"/>
          <w:szCs w:val="30"/>
          <w:cs/>
          <w:lang w:val="th-TH"/>
        </w:rPr>
        <w:t>ข้อมูลทั่วไป</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บริษัทหลักทรัพย์ วอลล์สตรีท</w:t>
      </w:r>
      <w:r>
        <w:rPr>
          <w:rFonts w:ascii="Angsana New" w:hAnsi="Angsana New" w:cs="Angsana New" w:hint="cs"/>
          <w:sz w:val="30"/>
          <w:szCs w:val="30"/>
          <w:cs/>
        </w:rPr>
        <w:t xml:space="preserve"> </w:t>
      </w:r>
      <w:r w:rsidRPr="00C12BEC">
        <w:rPr>
          <w:rFonts w:ascii="Angsana New" w:hAnsi="Angsana New" w:cs="Angsana New"/>
          <w:sz w:val="30"/>
          <w:szCs w:val="30"/>
          <w:cs/>
        </w:rPr>
        <w:t>ทัลเลทท์</w:t>
      </w:r>
      <w:r>
        <w:rPr>
          <w:rFonts w:ascii="Angsana New" w:hAnsi="Angsana New" w:cs="Angsana New" w:hint="cs"/>
          <w:sz w:val="30"/>
          <w:szCs w:val="30"/>
          <w:cs/>
        </w:rPr>
        <w:t xml:space="preserve"> </w:t>
      </w:r>
      <w:r w:rsidRPr="00C12BEC">
        <w:rPr>
          <w:rFonts w:ascii="Angsana New" w:hAnsi="Angsana New" w:cs="Angsana New"/>
          <w:sz w:val="30"/>
          <w:szCs w:val="30"/>
          <w:cs/>
        </w:rPr>
        <w:t xml:space="preserve">พรีบอนน์ จำกัด </w:t>
      </w:r>
      <w:r w:rsidRPr="00C12BEC">
        <w:rPr>
          <w:rFonts w:ascii="Angsana New" w:hAnsi="Angsana New" w:cs="Angsana New"/>
          <w:sz w:val="30"/>
          <w:szCs w:val="30"/>
        </w:rPr>
        <w:t>(“</w:t>
      </w:r>
      <w:r w:rsidRPr="00C12BEC">
        <w:rPr>
          <w:rFonts w:ascii="Angsana New" w:hAnsi="Angsana New" w:cs="Angsana New"/>
          <w:sz w:val="30"/>
          <w:szCs w:val="30"/>
          <w:cs/>
        </w:rPr>
        <w:t>บริษัท</w:t>
      </w:r>
      <w:r w:rsidRPr="00C12BEC">
        <w:rPr>
          <w:rFonts w:ascii="Angsana New" w:hAnsi="Angsana New" w:cs="Angsana New"/>
          <w:sz w:val="30"/>
          <w:szCs w:val="30"/>
        </w:rPr>
        <w:t>”)</w:t>
      </w:r>
      <w:r w:rsidRPr="00C12BEC">
        <w:rPr>
          <w:rFonts w:ascii="Angsana New" w:hAnsi="Angsana New" w:cs="Angsana New"/>
          <w:sz w:val="30"/>
          <w:szCs w:val="30"/>
          <w:cs/>
        </w:rPr>
        <w:t xml:space="preserve"> เป็น</w:t>
      </w:r>
      <w:r w:rsidRPr="00C12BEC">
        <w:rPr>
          <w:rFonts w:ascii="Angsana New" w:hAnsi="Angsana New" w:cs="Angsana New" w:hint="cs"/>
          <w:sz w:val="30"/>
          <w:szCs w:val="30"/>
          <w:cs/>
        </w:rPr>
        <w:t xml:space="preserve">นิติบุคคลที่จัดตั้งขึ้นในประเทศไทย และมีที่อยู่จดทะเบียนตั้งอยู่เลขที่ </w:t>
      </w:r>
      <w:r w:rsidRPr="00C12BEC">
        <w:rPr>
          <w:rFonts w:ascii="Angsana New" w:hAnsi="Angsana New" w:cs="Angsana New"/>
          <w:sz w:val="30"/>
          <w:szCs w:val="30"/>
        </w:rPr>
        <w:t xml:space="preserve">33/64 </w:t>
      </w:r>
      <w:r w:rsidRPr="00C12BEC">
        <w:rPr>
          <w:rFonts w:ascii="Angsana New" w:hAnsi="Angsana New" w:cs="Angsana New"/>
          <w:sz w:val="30"/>
          <w:szCs w:val="30"/>
          <w:cs/>
        </w:rPr>
        <w:t>อาคารวอลล์สตรีททาวเวอร์ ชั้น</w:t>
      </w:r>
      <w:r w:rsidRPr="00C12BEC">
        <w:rPr>
          <w:rFonts w:ascii="Angsana New" w:hAnsi="Angsana New" w:cs="Angsana New"/>
          <w:sz w:val="30"/>
          <w:szCs w:val="30"/>
        </w:rPr>
        <w:t xml:space="preserve"> 13 </w:t>
      </w:r>
      <w:r w:rsidRPr="00C12BEC">
        <w:rPr>
          <w:rFonts w:ascii="Angsana New" w:hAnsi="Angsana New" w:cs="Angsana New"/>
          <w:sz w:val="30"/>
          <w:szCs w:val="30"/>
          <w:cs/>
        </w:rPr>
        <w:t>ห้องชุดเลขที่</w:t>
      </w:r>
      <w:r w:rsidRPr="00C12BEC">
        <w:rPr>
          <w:rFonts w:ascii="Angsana New" w:hAnsi="Angsana New" w:cs="Angsana New"/>
          <w:sz w:val="30"/>
          <w:szCs w:val="30"/>
        </w:rPr>
        <w:t xml:space="preserve"> 1306 </w:t>
      </w:r>
      <w:r w:rsidRPr="00C12BEC">
        <w:rPr>
          <w:rFonts w:ascii="Angsana New" w:hAnsi="Angsana New" w:cs="Angsana New"/>
          <w:sz w:val="30"/>
          <w:szCs w:val="30"/>
          <w:cs/>
        </w:rPr>
        <w:t>ถนนสุรวงศ์ แขวงสุริยวงศ์ เขตบางรัก กรุงเทพมหานคร</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C12BEC">
        <w:rPr>
          <w:rFonts w:ascii="Angsana New" w:hAnsi="Angsana New" w:cs="Angsana New"/>
          <w:sz w:val="30"/>
          <w:szCs w:val="30"/>
          <w:cs/>
        </w:rPr>
        <w:t>ผู้ถือหุ้นใหญ่</w:t>
      </w:r>
      <w:r w:rsidRPr="00C12BEC">
        <w:rPr>
          <w:rFonts w:ascii="Angsana New" w:hAnsi="Angsana New" w:cs="Angsana New" w:hint="cs"/>
          <w:sz w:val="30"/>
          <w:szCs w:val="30"/>
          <w:cs/>
        </w:rPr>
        <w:t xml:space="preserve">ของบริษัท </w:t>
      </w:r>
      <w:r w:rsidRPr="00C12BEC">
        <w:rPr>
          <w:rFonts w:ascii="Angsana New" w:hAnsi="Angsana New" w:cs="Angsana New"/>
          <w:sz w:val="30"/>
          <w:szCs w:val="30"/>
          <w:cs/>
        </w:rPr>
        <w:t>ณ</w:t>
      </w:r>
      <w:r>
        <w:rPr>
          <w:rFonts w:ascii="Angsana New" w:hAnsi="Angsana New" w:cs="Angsana New" w:hint="cs"/>
          <w:sz w:val="30"/>
          <w:szCs w:val="30"/>
          <w:cs/>
        </w:rPr>
        <w:t xml:space="preserve"> </w:t>
      </w:r>
      <w:r w:rsidRPr="00C12BEC">
        <w:rPr>
          <w:rFonts w:ascii="Angsana New" w:hAnsi="Angsana New" w:cs="Angsana New"/>
          <w:sz w:val="30"/>
          <w:szCs w:val="30"/>
          <w:cs/>
        </w:rPr>
        <w:t>วันที่</w:t>
      </w:r>
      <w:r>
        <w:rPr>
          <w:rFonts w:ascii="Angsana New" w:hAnsi="Angsana New" w:cs="Angsana New" w:hint="cs"/>
          <w:sz w:val="30"/>
          <w:szCs w:val="30"/>
          <w:cs/>
        </w:rPr>
        <w:t xml:space="preserve"> </w:t>
      </w:r>
      <w:r w:rsidR="00B45085">
        <w:rPr>
          <w:rFonts w:ascii="Angsana New" w:hAnsi="Angsana New" w:cs="Angsana New" w:hint="cs"/>
          <w:sz w:val="30"/>
          <w:szCs w:val="30"/>
          <w:cs/>
        </w:rPr>
        <w:t>30 มิถุนายน 2567</w:t>
      </w:r>
      <w:r w:rsidR="0050362A">
        <w:rPr>
          <w:rFonts w:ascii="Angsana New" w:hAnsi="Angsana New" w:cs="Angsana New" w:hint="cs"/>
          <w:sz w:val="30"/>
          <w:szCs w:val="30"/>
          <w:cs/>
        </w:rPr>
        <w:t xml:space="preserve"> และวันที่ </w:t>
      </w:r>
      <w:r w:rsidR="00B45085">
        <w:rPr>
          <w:rFonts w:ascii="Angsana New" w:hAnsi="Angsana New" w:cs="Angsana New" w:hint="cs"/>
          <w:sz w:val="30"/>
          <w:szCs w:val="30"/>
          <w:cs/>
        </w:rPr>
        <w:t>31 ธันวาคม 2566</w:t>
      </w:r>
      <w:r>
        <w:rPr>
          <w:rFonts w:ascii="Angsana New" w:hAnsi="Angsana New" w:cs="Angsana New" w:hint="cs"/>
          <w:sz w:val="30"/>
          <w:szCs w:val="30"/>
          <w:cs/>
        </w:rPr>
        <w:t xml:space="preserve"> </w:t>
      </w:r>
      <w:r w:rsidRPr="00C12BEC">
        <w:rPr>
          <w:rFonts w:ascii="Angsana New" w:hAnsi="Angsana New" w:cs="Angsana New"/>
          <w:sz w:val="30"/>
          <w:szCs w:val="30"/>
          <w:cs/>
        </w:rPr>
        <w:t>คือ</w:t>
      </w:r>
      <w:r>
        <w:rPr>
          <w:rFonts w:ascii="Angsana New" w:hAnsi="Angsana New" w:cs="Angsana New" w:hint="cs"/>
          <w:sz w:val="30"/>
          <w:szCs w:val="30"/>
          <w:cs/>
        </w:rPr>
        <w:t xml:space="preserve"> </w:t>
      </w:r>
      <w:r w:rsidRPr="00C12BEC">
        <w:rPr>
          <w:rFonts w:ascii="Angsana New" w:hAnsi="Angsana New" w:cs="Angsana New"/>
          <w:sz w:val="30"/>
          <w:szCs w:val="30"/>
          <w:cs/>
        </w:rPr>
        <w:t>บริษัท</w:t>
      </w:r>
      <w:r>
        <w:rPr>
          <w:rFonts w:ascii="Angsana New" w:hAnsi="Angsana New" w:cs="Angsana New" w:hint="cs"/>
          <w:sz w:val="30"/>
          <w:szCs w:val="30"/>
          <w:cs/>
        </w:rPr>
        <w:t xml:space="preserve"> </w:t>
      </w:r>
      <w:r w:rsidRPr="00C12BEC">
        <w:rPr>
          <w:rFonts w:ascii="Angsana New" w:hAnsi="Angsana New" w:cs="Angsana New"/>
          <w:sz w:val="30"/>
          <w:szCs w:val="30"/>
          <w:cs/>
        </w:rPr>
        <w:t>วอลล์สตรีท</w:t>
      </w:r>
      <w:r>
        <w:rPr>
          <w:rFonts w:ascii="Angsana New" w:hAnsi="Angsana New" w:cs="Angsana New" w:hint="cs"/>
          <w:sz w:val="30"/>
          <w:szCs w:val="30"/>
          <w:cs/>
        </w:rPr>
        <w:t xml:space="preserve"> </w:t>
      </w:r>
      <w:r w:rsidRPr="00C12BEC">
        <w:rPr>
          <w:rFonts w:ascii="Angsana New" w:hAnsi="Angsana New" w:cs="Angsana New"/>
          <w:sz w:val="30"/>
          <w:szCs w:val="30"/>
          <w:cs/>
        </w:rPr>
        <w:t>ทัลเลทท์</w:t>
      </w:r>
      <w:r>
        <w:rPr>
          <w:rFonts w:ascii="Angsana New" w:hAnsi="Angsana New" w:cs="Angsana New" w:hint="cs"/>
          <w:sz w:val="30"/>
          <w:szCs w:val="30"/>
          <w:cs/>
        </w:rPr>
        <w:t xml:space="preserve"> </w:t>
      </w:r>
      <w:r w:rsidRPr="00C12BEC">
        <w:rPr>
          <w:rFonts w:ascii="Angsana New" w:hAnsi="Angsana New" w:cs="Angsana New"/>
          <w:sz w:val="30"/>
          <w:szCs w:val="30"/>
          <w:cs/>
        </w:rPr>
        <w:t>พรีบอนน์ จำกัด</w:t>
      </w:r>
      <w:r w:rsidRPr="00C12BEC">
        <w:rPr>
          <w:rFonts w:ascii="Angsana New" w:hAnsi="Angsana New" w:cs="Angsana New" w:hint="cs"/>
          <w:sz w:val="30"/>
          <w:szCs w:val="30"/>
          <w:cs/>
        </w:rPr>
        <w:t xml:space="preserve"> (จดทะเบียนในประเทศไทย) มี</w:t>
      </w:r>
      <w:r w:rsidRPr="00C12BEC">
        <w:rPr>
          <w:rFonts w:ascii="Angsana New" w:hAnsi="Angsana New" w:cs="Angsana New"/>
          <w:sz w:val="30"/>
          <w:szCs w:val="30"/>
          <w:cs/>
        </w:rPr>
        <w:t xml:space="preserve">จำนวนร้อยละ </w:t>
      </w:r>
      <w:r w:rsidRPr="00C12BEC">
        <w:rPr>
          <w:rFonts w:ascii="Angsana New" w:hAnsi="Angsana New" w:cs="Angsana New" w:hint="cs"/>
          <w:sz w:val="30"/>
          <w:szCs w:val="30"/>
          <w:cs/>
        </w:rPr>
        <w:t>100</w:t>
      </w:r>
      <w:r w:rsidRPr="00C12BEC">
        <w:rPr>
          <w:rFonts w:ascii="Angsana New" w:hAnsi="Angsana New" w:cs="Angsana New"/>
          <w:sz w:val="30"/>
          <w:szCs w:val="30"/>
          <w:cs/>
        </w:rPr>
        <w:t xml:space="preserve"> ของ</w:t>
      </w:r>
      <w:r w:rsidRPr="00C12BEC">
        <w:rPr>
          <w:rFonts w:ascii="Angsana New" w:hAnsi="Angsana New" w:cs="Angsana New" w:hint="cs"/>
          <w:sz w:val="30"/>
          <w:szCs w:val="30"/>
          <w:cs/>
        </w:rPr>
        <w:t>ทุนที่ชำระ</w:t>
      </w:r>
      <w:r w:rsidRPr="00C12BEC">
        <w:rPr>
          <w:rFonts w:ascii="Angsana New" w:hAnsi="Angsana New" w:cs="Angsana New"/>
          <w:sz w:val="30"/>
          <w:szCs w:val="30"/>
          <w:cs/>
        </w:rPr>
        <w:t>แล้ว</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บริษัทดำเนินธุรกิจหลัก</w:t>
      </w:r>
      <w:r>
        <w:rPr>
          <w:rFonts w:ascii="Angsana New" w:hAnsi="Angsana New" w:cs="Angsana New" w:hint="cs"/>
          <w:sz w:val="30"/>
          <w:szCs w:val="30"/>
          <w:cs/>
          <w:lang w:val="en-US"/>
        </w:rPr>
        <w:t xml:space="preserve"> </w:t>
      </w:r>
      <w:r w:rsidRPr="00C12BEC">
        <w:rPr>
          <w:rFonts w:ascii="Angsana New" w:hAnsi="Angsana New" w:cs="Angsana New"/>
          <w:sz w:val="30"/>
          <w:szCs w:val="30"/>
          <w:cs/>
        </w:rPr>
        <w:t xml:space="preserve">คือ </w:t>
      </w:r>
      <w:r w:rsidRPr="00C12BEC">
        <w:rPr>
          <w:rFonts w:ascii="Angsana New" w:hAnsi="Angsana New" w:cs="Angsana New" w:hint="cs"/>
          <w:sz w:val="30"/>
          <w:szCs w:val="30"/>
          <w:cs/>
        </w:rPr>
        <w:t>การเป็นนายหน้าระหว่างผู้ค้าหลักทรัพย์ประเภทตราสารหนี้ในประเทศ โดยได้รับใบอนุญาตให้ประกอบธุรกิจหลักทรัพย์จากกระทรวงการคลังเมื่อวันที่ 21 สิงหาคม 2546</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s>
        <w:spacing w:line="240" w:lineRule="atLeast"/>
        <w:ind w:left="567" w:hanging="567"/>
        <w:jc w:val="both"/>
        <w:rPr>
          <w:rFonts w:ascii="Angsana New" w:hAnsi="Angsana New" w:cs="Angsana New"/>
          <w:b/>
          <w:bCs/>
          <w:sz w:val="30"/>
          <w:szCs w:val="30"/>
          <w:cs/>
          <w:lang w:val="th-TH"/>
        </w:rPr>
      </w:pPr>
      <w:r w:rsidRPr="00C12BEC">
        <w:rPr>
          <w:rFonts w:ascii="Angsana New" w:hAnsi="Angsana New" w:cs="Angsana New"/>
          <w:b/>
          <w:bCs/>
          <w:sz w:val="30"/>
          <w:szCs w:val="30"/>
          <w:cs/>
          <w:lang w:val="th-TH"/>
        </w:rPr>
        <w:t>เกณฑ์การจัดทำงบการเงิน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ListParagraph"/>
        <w:numPr>
          <w:ilvl w:val="1"/>
          <w:numId w:val="4"/>
        </w:numPr>
        <w:spacing w:line="350" w:lineRule="exact"/>
        <w:ind w:left="567" w:hanging="567"/>
        <w:jc w:val="both"/>
        <w:rPr>
          <w:rFonts w:ascii="Angsana New" w:hAnsi="Angsana New"/>
          <w:b/>
          <w:bCs/>
          <w:i/>
          <w:iCs/>
          <w:sz w:val="30"/>
          <w:szCs w:val="30"/>
        </w:rPr>
      </w:pPr>
      <w:r w:rsidRPr="00C12BEC">
        <w:rPr>
          <w:rFonts w:ascii="Angsana New" w:hAnsi="Angsana New"/>
          <w:b/>
          <w:bCs/>
          <w:i/>
          <w:iCs/>
          <w:sz w:val="30"/>
          <w:szCs w:val="30"/>
          <w:cs/>
        </w:rPr>
        <w:t>เกณฑ์การถือปฏิบัติ</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งบการเงินนี้จัดทำขึ้นตามมาตรฐานการรายงาน</w:t>
      </w:r>
      <w:r w:rsidRPr="00C12BEC">
        <w:rPr>
          <w:rFonts w:ascii="Angsana New" w:hAnsi="Angsana New" w:cs="Angsana New" w:hint="cs"/>
          <w:sz w:val="30"/>
          <w:szCs w:val="30"/>
          <w:cs/>
        </w:rPr>
        <w:t>ทางการเงินรวมถึงแนวปฏิบัติทางการบัญชีที่ประกาศใช้โดย</w:t>
      </w:r>
      <w:r w:rsidRPr="00C12BEC">
        <w:rPr>
          <w:rFonts w:ascii="Angsana New" w:hAnsi="Angsana New" w:cs="Angsana New"/>
          <w:sz w:val="30"/>
          <w:szCs w:val="30"/>
          <w:cs/>
        </w:rPr>
        <w:br/>
      </w:r>
      <w:r w:rsidRPr="00C12BEC">
        <w:rPr>
          <w:rFonts w:ascii="Angsana New" w:hAnsi="Angsana New" w:cs="Angsana New" w:hint="cs"/>
          <w:sz w:val="30"/>
          <w:szCs w:val="30"/>
          <w:cs/>
        </w:rPr>
        <w:t>สภาวิชาชีพบัญชี (“สภาวิชาชีพ”)</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hint="cs"/>
          <w:sz w:val="30"/>
          <w:szCs w:val="30"/>
          <w:cs/>
        </w:rPr>
        <w:t>การ</w:t>
      </w:r>
      <w:r w:rsidRPr="00C12BEC">
        <w:rPr>
          <w:rFonts w:ascii="Angsana New" w:hAnsi="Angsana New" w:cs="Angsana New"/>
          <w:sz w:val="30"/>
          <w:szCs w:val="30"/>
          <w:cs/>
        </w:rPr>
        <w:t>แสดงรายการ</w:t>
      </w:r>
      <w:r w:rsidRPr="00C12BEC">
        <w:rPr>
          <w:rFonts w:ascii="Angsana New" w:hAnsi="Angsana New" w:cs="Angsana New" w:hint="cs"/>
          <w:sz w:val="30"/>
          <w:szCs w:val="30"/>
          <w:cs/>
        </w:rPr>
        <w:t>ในงบการเงินตามข้อกำหนดของ</w:t>
      </w:r>
      <w:r w:rsidRPr="00C12BEC">
        <w:rPr>
          <w:rFonts w:ascii="Angsana New" w:hAnsi="Angsana New" w:cs="Angsana New"/>
          <w:sz w:val="30"/>
          <w:szCs w:val="30"/>
          <w:cs/>
        </w:rPr>
        <w:t xml:space="preserve">ประกาศสำนักงานคณะกรรมการกำกับหลักทรัพย์และตลาดหลักทรัพย์ ที่สธ. </w:t>
      </w:r>
      <w:r w:rsidRPr="00C12BEC">
        <w:rPr>
          <w:rFonts w:ascii="Angsana New" w:hAnsi="Angsana New" w:cs="Angsana New" w:hint="cs"/>
          <w:sz w:val="30"/>
          <w:szCs w:val="30"/>
          <w:cs/>
        </w:rPr>
        <w:t>6/2562</w:t>
      </w:r>
      <w:r w:rsidRPr="00C12BEC">
        <w:rPr>
          <w:rFonts w:ascii="Angsana New" w:hAnsi="Angsana New" w:cs="Angsana New"/>
          <w:sz w:val="30"/>
          <w:szCs w:val="30"/>
          <w:cs/>
        </w:rPr>
        <w:t xml:space="preserve"> เรื่อง แบบงบการเงินสำหรับบริษัทหลักทรัพย์</w:t>
      </w:r>
      <w:r w:rsidRPr="00C12BEC">
        <w:rPr>
          <w:rFonts w:ascii="Angsana New" w:hAnsi="Angsana New" w:cs="Angsana New" w:hint="cs"/>
          <w:sz w:val="30"/>
          <w:szCs w:val="30"/>
          <w:cs/>
        </w:rPr>
        <w:t xml:space="preserve"> (ฉบับที่ 3</w:t>
      </w:r>
      <w:r w:rsidRPr="00C12BEC">
        <w:rPr>
          <w:rFonts w:ascii="Angsana New" w:hAnsi="Angsana New" w:cs="Angsana New"/>
          <w:sz w:val="30"/>
          <w:szCs w:val="30"/>
        </w:rPr>
        <w:t>)</w:t>
      </w:r>
      <w:r>
        <w:rPr>
          <w:rFonts w:ascii="Angsana New" w:hAnsi="Angsana New" w:cs="Angsana New" w:hint="cs"/>
          <w:sz w:val="30"/>
          <w:szCs w:val="30"/>
          <w:cs/>
        </w:rPr>
        <w:t xml:space="preserve"> </w:t>
      </w:r>
      <w:r w:rsidRPr="00C12BEC">
        <w:rPr>
          <w:rFonts w:ascii="Angsana New" w:hAnsi="Angsana New" w:cs="Angsana New"/>
          <w:sz w:val="30"/>
          <w:szCs w:val="30"/>
          <w:cs/>
        </w:rPr>
        <w:t xml:space="preserve">ลงวันที่ </w:t>
      </w:r>
      <w:r w:rsidRPr="00C12BEC">
        <w:rPr>
          <w:rFonts w:ascii="Angsana New" w:hAnsi="Angsana New" w:cs="Angsana New" w:hint="cs"/>
          <w:sz w:val="30"/>
          <w:szCs w:val="30"/>
          <w:cs/>
        </w:rPr>
        <w:t>8 มกราคม 2562</w:t>
      </w: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rPr>
      </w:pPr>
    </w:p>
    <w:p w:rsidR="00921862" w:rsidRPr="00B604B9" w:rsidRDefault="00921862" w:rsidP="00921862">
      <w:pPr>
        <w:pStyle w:val="ListParagraph"/>
        <w:numPr>
          <w:ilvl w:val="1"/>
          <w:numId w:val="4"/>
        </w:numPr>
        <w:spacing w:line="350" w:lineRule="exact"/>
        <w:ind w:left="567" w:hanging="567"/>
        <w:jc w:val="both"/>
        <w:rPr>
          <w:rFonts w:ascii="Angsana New" w:hAnsi="Angsana New"/>
          <w:b/>
          <w:bCs/>
          <w:i/>
          <w:iCs/>
          <w:sz w:val="30"/>
          <w:szCs w:val="30"/>
          <w:cs/>
        </w:rPr>
      </w:pPr>
      <w:r w:rsidRPr="00B604B9">
        <w:rPr>
          <w:rFonts w:ascii="Angsana New" w:hAnsi="Angsana New" w:hint="cs"/>
          <w:b/>
          <w:bCs/>
          <w:i/>
          <w:iCs/>
          <w:sz w:val="30"/>
          <w:szCs w:val="30"/>
          <w:cs/>
        </w:rPr>
        <w:t>มาตรฐานการรายงานทางการเงินใหม่</w:t>
      </w:r>
    </w:p>
    <w:p w:rsidR="00921862" w:rsidRPr="00B604B9"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B604B9"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B604B9">
        <w:rPr>
          <w:rFonts w:ascii="Angsana New" w:hAnsi="Angsana New" w:cs="Angsana New" w:hint="cs"/>
          <w:sz w:val="30"/>
          <w:szCs w:val="30"/>
          <w:cs/>
        </w:rPr>
        <w:t>บริษัท</w:t>
      </w:r>
      <w:r w:rsidRPr="00B604B9">
        <w:rPr>
          <w:rFonts w:ascii="Angsana New" w:hAnsi="Angsana New" w:cs="Angsana New"/>
          <w:sz w:val="30"/>
          <w:szCs w:val="30"/>
          <w:cs/>
        </w:rPr>
        <w:t>ได้ถือปฏิบัติตามมาตรฐานการรายงานทางการเงิน</w:t>
      </w:r>
      <w:r w:rsidRPr="00B604B9">
        <w:rPr>
          <w:rFonts w:ascii="Angsana New" w:hAnsi="Angsana New" w:cs="Angsana New" w:hint="cs"/>
          <w:sz w:val="30"/>
          <w:szCs w:val="30"/>
          <w:cs/>
        </w:rPr>
        <w:t xml:space="preserve">ที่ออกและปรับปรุงใหม่ </w:t>
      </w:r>
      <w:r w:rsidRPr="00B604B9">
        <w:rPr>
          <w:rFonts w:ascii="Angsana New" w:hAnsi="Angsana New" w:cs="Angsana New"/>
          <w:sz w:val="30"/>
          <w:szCs w:val="30"/>
          <w:cs/>
        </w:rPr>
        <w:t>ซึ่งมีผลบังคับใช้</w:t>
      </w:r>
      <w:r w:rsidRPr="00B604B9">
        <w:rPr>
          <w:rFonts w:ascii="Angsana New" w:hAnsi="Angsana New" w:cs="Angsana New" w:hint="cs"/>
          <w:sz w:val="30"/>
          <w:szCs w:val="30"/>
          <w:cs/>
        </w:rPr>
        <w:t>สำหรับ</w:t>
      </w:r>
      <w:r w:rsidRPr="00B604B9">
        <w:rPr>
          <w:rFonts w:ascii="Angsana New" w:hAnsi="Angsana New" w:cs="Angsana New"/>
          <w:sz w:val="30"/>
          <w:szCs w:val="30"/>
          <w:cs/>
        </w:rPr>
        <w:br/>
      </w:r>
      <w:r w:rsidRPr="00B604B9">
        <w:rPr>
          <w:rFonts w:ascii="Angsana New" w:hAnsi="Angsana New" w:cs="Angsana New" w:hint="cs"/>
          <w:sz w:val="30"/>
          <w:szCs w:val="30"/>
          <w:cs/>
        </w:rPr>
        <w:t>งบการเงินที่มี</w:t>
      </w:r>
      <w:r w:rsidRPr="00B604B9">
        <w:rPr>
          <w:rFonts w:ascii="Angsana New" w:hAnsi="Angsana New" w:cs="Angsana New"/>
          <w:sz w:val="30"/>
          <w:szCs w:val="30"/>
          <w:cs/>
        </w:rPr>
        <w:t xml:space="preserve">รอบระยะเวลาบัญชีที่เริ่มในหรือหลังวันที่ </w:t>
      </w:r>
      <w:r w:rsidRPr="00B604B9">
        <w:rPr>
          <w:rFonts w:ascii="Angsana New" w:hAnsi="Angsana New" w:cs="Angsana New"/>
          <w:sz w:val="30"/>
          <w:szCs w:val="30"/>
        </w:rPr>
        <w:t>1</w:t>
      </w:r>
      <w:r w:rsidRPr="00B604B9">
        <w:rPr>
          <w:rFonts w:ascii="Angsana New" w:hAnsi="Angsana New" w:cs="Angsana New"/>
          <w:sz w:val="30"/>
          <w:szCs w:val="30"/>
          <w:cs/>
        </w:rPr>
        <w:t xml:space="preserve"> มกราคม </w:t>
      </w:r>
      <w:r w:rsidR="0050362A" w:rsidRPr="00B604B9">
        <w:rPr>
          <w:rFonts w:ascii="Angsana New" w:hAnsi="Angsana New" w:cs="Angsana New"/>
          <w:sz w:val="30"/>
          <w:szCs w:val="30"/>
        </w:rPr>
        <w:t>256</w:t>
      </w:r>
      <w:r w:rsidR="00B45085" w:rsidRPr="00B604B9">
        <w:rPr>
          <w:rFonts w:ascii="Angsana New" w:hAnsi="Angsana New" w:cs="Angsana New" w:hint="cs"/>
          <w:sz w:val="30"/>
          <w:szCs w:val="30"/>
          <w:cs/>
        </w:rPr>
        <w:t>7</w:t>
      </w:r>
      <w:r w:rsidRPr="00B604B9">
        <w:rPr>
          <w:rFonts w:ascii="Angsana New" w:hAnsi="Angsana New" w:cs="Angsana New"/>
          <w:sz w:val="30"/>
          <w:szCs w:val="30"/>
          <w:cs/>
        </w:rPr>
        <w:t xml:space="preserve"> ทั้งนี้ การถือปฏิบัติดังกล่าวไม่มีผลกระทบอย่าง</w:t>
      </w:r>
      <w:r w:rsidRPr="00B604B9">
        <w:rPr>
          <w:rFonts w:ascii="Angsana New" w:hAnsi="Angsana New" w:cs="Angsana New" w:hint="cs"/>
          <w:sz w:val="30"/>
          <w:szCs w:val="30"/>
          <w:cs/>
        </w:rPr>
        <w:t>เป็น</w:t>
      </w:r>
      <w:r w:rsidRPr="00B604B9">
        <w:rPr>
          <w:rFonts w:ascii="Angsana New" w:hAnsi="Angsana New" w:cs="Angsana New"/>
          <w:sz w:val="30"/>
          <w:szCs w:val="30"/>
          <w:cs/>
        </w:rPr>
        <w:t>สาระสำคัญต่องบการเงิน</w:t>
      </w:r>
      <w:r w:rsidRPr="00B604B9">
        <w:rPr>
          <w:rFonts w:ascii="Angsana New" w:hAnsi="Angsana New" w:cs="Angsana New" w:hint="cs"/>
          <w:sz w:val="30"/>
          <w:szCs w:val="30"/>
          <w:cs/>
        </w:rPr>
        <w:t>ของบริษัท</w:t>
      </w:r>
    </w:p>
    <w:p w:rsidR="00921862" w:rsidRPr="00B604B9"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US"/>
        </w:rPr>
      </w:pP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B604B9">
        <w:rPr>
          <w:rFonts w:ascii="Angsana New" w:hAnsi="Angsana New" w:cs="Angsana New"/>
          <w:sz w:val="30"/>
          <w:szCs w:val="30"/>
          <w:cs/>
        </w:rPr>
        <w:t>นอกจากนี้</w:t>
      </w:r>
      <w:r w:rsidRPr="00B604B9">
        <w:rPr>
          <w:rFonts w:ascii="Angsana New" w:hAnsi="Angsana New" w:cs="Angsana New" w:hint="cs"/>
          <w:sz w:val="30"/>
          <w:szCs w:val="30"/>
          <w:cs/>
        </w:rPr>
        <w:t xml:space="preserve"> บริษัท</w:t>
      </w:r>
      <w:r w:rsidRPr="00B604B9">
        <w:rPr>
          <w:rFonts w:ascii="Angsana New" w:hAnsi="Angsana New" w:cs="Angsana New"/>
          <w:sz w:val="30"/>
          <w:szCs w:val="30"/>
          <w:cs/>
        </w:rPr>
        <w:t>ไม่ได้นำมาตรฐานการรายงานทางการเงินที่ออกและปรับปรุงใหม่</w:t>
      </w:r>
      <w:r w:rsidRPr="00B604B9">
        <w:rPr>
          <w:rFonts w:ascii="Angsana New" w:hAnsi="Angsana New" w:cs="Angsana New" w:hint="cs"/>
          <w:sz w:val="30"/>
          <w:szCs w:val="30"/>
          <w:cs/>
        </w:rPr>
        <w:t>ที่</w:t>
      </w:r>
      <w:r w:rsidRPr="00B604B9">
        <w:rPr>
          <w:rFonts w:ascii="Angsana New" w:hAnsi="Angsana New" w:cs="Angsana New"/>
          <w:sz w:val="30"/>
          <w:szCs w:val="30"/>
          <w:cs/>
        </w:rPr>
        <w:t>ยังไม่มีผลบังคับใช้ในงวดปัจจุบันมาถือปฏิบัติในการจัดทำงบการเงินนี้ก่อนวันที่มีผลบังคับใช้ บริษัทได้ประเมินผลกระทบที่อาจเกิดขึ้นต่องบการเงินจากการถือปฏิบัติตามมาตรฐานการรายงานทางการเงินที่ออกและปรับปรุงใหม่เหล่านี้ ซึ่งคาดว่าไม่มีผลกระทบที่มีสาระสำคัญต่องบการเงินในงวดที่ถือปฏิบัติ</w:t>
      </w: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Default="00921862" w:rsidP="00921862">
      <w:pPr>
        <w:spacing w:after="200" w:line="276" w:lineRule="auto"/>
        <w:rPr>
          <w:rFonts w:ascii="Angsana New" w:eastAsiaTheme="minorHAnsi" w:hAnsi="Angsana New"/>
          <w:sz w:val="16"/>
          <w:szCs w:val="16"/>
          <w:cs/>
          <w:lang w:val="en-US"/>
        </w:rPr>
      </w:pPr>
      <w:r>
        <w:rPr>
          <w:rFonts w:ascii="Angsana New" w:hAnsi="Angsana New"/>
          <w:sz w:val="16"/>
          <w:szCs w:val="16"/>
          <w:cs/>
          <w:lang w:val="en-US"/>
        </w:rPr>
        <w:br w:type="page"/>
      </w:r>
    </w:p>
    <w:p w:rsidR="00921862" w:rsidRPr="00C12BEC" w:rsidRDefault="00921862" w:rsidP="00921862">
      <w:pPr>
        <w:pStyle w:val="ListParagraph"/>
        <w:numPr>
          <w:ilvl w:val="1"/>
          <w:numId w:val="4"/>
        </w:numPr>
        <w:spacing w:line="350" w:lineRule="exact"/>
        <w:ind w:left="567" w:hanging="567"/>
        <w:jc w:val="both"/>
        <w:rPr>
          <w:rFonts w:ascii="Angsana New" w:hAnsi="Angsana New"/>
          <w:b/>
          <w:bCs/>
          <w:i/>
          <w:iCs/>
          <w:sz w:val="30"/>
          <w:szCs w:val="30"/>
        </w:rPr>
      </w:pPr>
      <w:r w:rsidRPr="00C12BEC">
        <w:rPr>
          <w:rFonts w:ascii="Angsana New" w:hAnsi="Angsana New" w:hint="cs"/>
          <w:b/>
          <w:bCs/>
          <w:i/>
          <w:iCs/>
          <w:sz w:val="30"/>
          <w:szCs w:val="30"/>
          <w:cs/>
        </w:rPr>
        <w:lastRenderedPageBreak/>
        <w:t>เกณฑ์การวัดมูลค่า</w:t>
      </w:r>
    </w:p>
    <w:p w:rsidR="00921862" w:rsidRPr="00792F7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20"/>
          <w:szCs w:val="20"/>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hint="cs"/>
          <w:sz w:val="30"/>
          <w:szCs w:val="30"/>
          <w:cs/>
        </w:rPr>
        <w:t>งบการเงินนี้จัดทำขึ้นโดยถือหลักเกณฑ์การบันทึกตามราคาทุนเดิม ยกเว้นที่กล่าวไว้ในนโยบายการบัญชี</w:t>
      </w:r>
    </w:p>
    <w:p w:rsidR="00921862" w:rsidRPr="00792F7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20"/>
          <w:szCs w:val="20"/>
          <w:lang w:val="en-US"/>
        </w:rPr>
      </w:pPr>
    </w:p>
    <w:p w:rsidR="00921862" w:rsidRPr="00C12BEC" w:rsidRDefault="00921862" w:rsidP="00921862">
      <w:pPr>
        <w:pStyle w:val="ListParagraph"/>
        <w:numPr>
          <w:ilvl w:val="1"/>
          <w:numId w:val="4"/>
        </w:numPr>
        <w:spacing w:line="350" w:lineRule="exact"/>
        <w:ind w:left="567" w:hanging="567"/>
        <w:jc w:val="both"/>
        <w:rPr>
          <w:rFonts w:ascii="Angsana New" w:hAnsi="Angsana New"/>
          <w:b/>
          <w:bCs/>
          <w:i/>
          <w:iCs/>
          <w:sz w:val="30"/>
          <w:szCs w:val="30"/>
        </w:rPr>
      </w:pPr>
      <w:r w:rsidRPr="00C12BEC">
        <w:rPr>
          <w:rFonts w:ascii="Angsana New" w:hAnsi="Angsana New"/>
          <w:b/>
          <w:bCs/>
          <w:i/>
          <w:iCs/>
          <w:sz w:val="30"/>
          <w:szCs w:val="30"/>
          <w:cs/>
        </w:rPr>
        <w:t>สกุลเงินที่ใช้</w:t>
      </w:r>
      <w:r>
        <w:rPr>
          <w:rFonts w:ascii="Angsana New" w:hAnsi="Angsana New" w:hint="cs"/>
          <w:b/>
          <w:bCs/>
          <w:i/>
          <w:iCs/>
          <w:sz w:val="30"/>
          <w:szCs w:val="30"/>
          <w:cs/>
        </w:rPr>
        <w:t>ใน</w:t>
      </w:r>
      <w:r w:rsidRPr="00C12BEC">
        <w:rPr>
          <w:rFonts w:ascii="Angsana New" w:hAnsi="Angsana New"/>
          <w:b/>
          <w:bCs/>
          <w:i/>
          <w:iCs/>
          <w:sz w:val="30"/>
          <w:szCs w:val="30"/>
          <w:cs/>
        </w:rPr>
        <w:t>การดำเนินงานและนำเสนองบการเงิ</w:t>
      </w:r>
      <w:r w:rsidRPr="00C12BEC">
        <w:rPr>
          <w:rFonts w:ascii="Angsana New" w:hAnsi="Angsana New" w:hint="cs"/>
          <w:b/>
          <w:bCs/>
          <w:i/>
          <w:iCs/>
          <w:sz w:val="30"/>
          <w:szCs w:val="30"/>
          <w:cs/>
        </w:rPr>
        <w:t>น</w:t>
      </w:r>
    </w:p>
    <w:p w:rsidR="00921862" w:rsidRPr="00792F7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20"/>
          <w:szCs w:val="20"/>
          <w:lang w:val="en-US"/>
        </w:rPr>
      </w:pPr>
    </w:p>
    <w:p w:rsidR="00921862" w:rsidRPr="00205CE9"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pacing w:val="-4"/>
          <w:sz w:val="30"/>
          <w:szCs w:val="30"/>
        </w:rPr>
      </w:pPr>
      <w:r w:rsidRPr="00205CE9">
        <w:rPr>
          <w:rFonts w:ascii="Angsana New" w:hAnsi="Angsana New" w:cs="Angsana New" w:hint="cs"/>
          <w:spacing w:val="-4"/>
          <w:sz w:val="30"/>
          <w:szCs w:val="30"/>
          <w:cs/>
        </w:rPr>
        <w:t>งบการเงินนี้จัดทำและแสดงหน่วยเงินตราเป็นเงินบาท ซึ่งเป็นสกุลที่ใช้ในการดำเนินงานของบริษัท ข้อมูลทาง</w:t>
      </w:r>
      <w:r>
        <w:rPr>
          <w:rFonts w:ascii="Angsana New" w:hAnsi="Angsana New" w:cs="Angsana New"/>
          <w:spacing w:val="-4"/>
          <w:sz w:val="30"/>
          <w:szCs w:val="30"/>
          <w:cs/>
        </w:rPr>
        <w:br/>
      </w:r>
      <w:r w:rsidRPr="00205CE9">
        <w:rPr>
          <w:rFonts w:ascii="Angsana New" w:hAnsi="Angsana New" w:cs="Angsana New" w:hint="cs"/>
          <w:spacing w:val="-4"/>
          <w:sz w:val="30"/>
          <w:szCs w:val="30"/>
          <w:cs/>
        </w:rPr>
        <w:t>การเงินทั้งหมดมีการปัดเศษในหมายเหตุประกอบงบการเงิน เพื่อให้แสดงเป็นหลักพันบาท เว้นแต่ที่ระบุไว้อย่างอื่น</w:t>
      </w:r>
    </w:p>
    <w:p w:rsidR="00921862" w:rsidRPr="00792F7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20"/>
          <w:szCs w:val="20"/>
          <w:cs/>
          <w:lang w:val="en-US"/>
        </w:rPr>
      </w:pPr>
    </w:p>
    <w:p w:rsidR="00921862" w:rsidRPr="00C12BEC" w:rsidRDefault="00921862" w:rsidP="00921862">
      <w:pPr>
        <w:pStyle w:val="ListParagraph"/>
        <w:numPr>
          <w:ilvl w:val="1"/>
          <w:numId w:val="4"/>
        </w:numPr>
        <w:spacing w:line="350" w:lineRule="exact"/>
        <w:ind w:left="567" w:hanging="567"/>
        <w:jc w:val="both"/>
        <w:rPr>
          <w:rFonts w:ascii="Angsana New" w:hAnsi="Angsana New"/>
          <w:b/>
          <w:bCs/>
          <w:i/>
          <w:iCs/>
          <w:sz w:val="30"/>
          <w:szCs w:val="30"/>
        </w:rPr>
      </w:pPr>
      <w:r w:rsidRPr="00C12BEC">
        <w:rPr>
          <w:rFonts w:ascii="Angsana New" w:hAnsi="Angsana New"/>
          <w:b/>
          <w:bCs/>
          <w:i/>
          <w:iCs/>
          <w:sz w:val="30"/>
          <w:szCs w:val="30"/>
          <w:cs/>
        </w:rPr>
        <w:t>การใช้ดุลยพินิจและการประมาณการ</w:t>
      </w:r>
    </w:p>
    <w:p w:rsidR="00921862" w:rsidRPr="00792F7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20"/>
          <w:szCs w:val="20"/>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hint="cs"/>
          <w:spacing w:val="-4"/>
          <w:sz w:val="30"/>
          <w:szCs w:val="30"/>
          <w:cs/>
        </w:rPr>
        <w:t>ในการจัดทำงบการเงินนี้ให้เป็นไปตามมาตรฐานการรายงานทางการเงิน ผู้บริหารต้องใช้ดุลยพินิจ การประมาณการ</w:t>
      </w:r>
      <w:r w:rsidRPr="00C12BEC">
        <w:rPr>
          <w:rFonts w:ascii="Angsana New" w:hAnsi="Angsana New" w:cs="Angsana New" w:hint="cs"/>
          <w:sz w:val="30"/>
          <w:szCs w:val="30"/>
          <w:cs/>
        </w:rPr>
        <w:t xml:space="preserve"> และข้อสมมติฐานหลายประการ ซึ่งมีผลกระทบต่อการกำหนดนโยบายการบัญชี และการรายงานจำนวนเงิน</w:t>
      </w:r>
      <w:r w:rsidRPr="00C12BEC">
        <w:rPr>
          <w:rFonts w:ascii="Angsana New" w:hAnsi="Angsana New" w:cs="Angsana New"/>
          <w:sz w:val="30"/>
          <w:szCs w:val="30"/>
          <w:cs/>
        </w:rPr>
        <w:br/>
      </w:r>
      <w:r w:rsidRPr="00C12BEC">
        <w:rPr>
          <w:rFonts w:ascii="Angsana New" w:hAnsi="Angsana New" w:cs="Angsana New" w:hint="cs"/>
          <w:sz w:val="30"/>
          <w:szCs w:val="30"/>
          <w:cs/>
        </w:rPr>
        <w:t>ที่เกี่ยวกับสินทรัพย์ หนี้สิน รายได้ และค่าใช้จ่าย ผลที่เกิดขึ้นจริงอาจแตกต่างจากที่ประมาณไว้</w:t>
      </w:r>
    </w:p>
    <w:p w:rsidR="00921862" w:rsidRPr="00792F7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20"/>
          <w:szCs w:val="20"/>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pacing w:val="-4"/>
          <w:sz w:val="30"/>
          <w:szCs w:val="30"/>
        </w:rPr>
      </w:pPr>
      <w:r w:rsidRPr="00C12BEC">
        <w:rPr>
          <w:rFonts w:ascii="Angsana New" w:hAnsi="Angsana New" w:cs="Angsana New" w:hint="cs"/>
          <w:spacing w:val="-4"/>
          <w:sz w:val="30"/>
          <w:szCs w:val="30"/>
          <w:cs/>
        </w:rPr>
        <w:t>ประมาณการและข้อสมมติฐานที่ใช้ในการจัดทำงบการเงินจะได้รับการทบทวนอย่างต่อเนื่อง การปรับประมาณการทางบัญชีจะบันทึกโดยวิธีเปลี่ยนทันทีเป็นต้นไป</w:t>
      </w:r>
    </w:p>
    <w:p w:rsidR="00921862" w:rsidRPr="00792F7C" w:rsidRDefault="00921862" w:rsidP="00921862">
      <w:pPr>
        <w:spacing w:line="240" w:lineRule="atLeast"/>
        <w:ind w:left="539" w:right="34"/>
        <w:jc w:val="both"/>
        <w:rPr>
          <w:rFonts w:ascii="Angsana New" w:hAnsi="Angsana New"/>
          <w:sz w:val="20"/>
          <w:szCs w:val="20"/>
        </w:rPr>
      </w:pPr>
    </w:p>
    <w:p w:rsidR="00921862" w:rsidRPr="00C12BEC" w:rsidRDefault="00921862" w:rsidP="00921862">
      <w:pPr>
        <w:tabs>
          <w:tab w:val="left" w:pos="540"/>
          <w:tab w:val="left" w:pos="1134"/>
        </w:tabs>
        <w:spacing w:line="240" w:lineRule="auto"/>
        <w:ind w:firstLine="567"/>
        <w:rPr>
          <w:rFonts w:ascii="Angsana New" w:hAnsi="Angsana New"/>
          <w:i/>
          <w:iCs/>
          <w:sz w:val="30"/>
          <w:szCs w:val="30"/>
        </w:rPr>
      </w:pPr>
      <w:r w:rsidRPr="00C12BEC">
        <w:rPr>
          <w:rFonts w:ascii="Angsana New" w:hAnsi="Angsana New" w:hint="cs"/>
          <w:i/>
          <w:iCs/>
          <w:sz w:val="30"/>
          <w:szCs w:val="30"/>
          <w:cs/>
        </w:rPr>
        <w:t>ข้อสมมติฐานและความไม่แน่นอนของการประมาณการ</w:t>
      </w:r>
    </w:p>
    <w:p w:rsidR="00921862" w:rsidRPr="00792F7C" w:rsidRDefault="00921862" w:rsidP="00921862">
      <w:pPr>
        <w:spacing w:line="240" w:lineRule="atLeast"/>
        <w:ind w:left="539" w:right="34"/>
        <w:jc w:val="both"/>
        <w:rPr>
          <w:rFonts w:ascii="Angsana New" w:hAnsi="Angsana New"/>
          <w:sz w:val="20"/>
          <w:szCs w:val="20"/>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hint="cs"/>
          <w:sz w:val="30"/>
          <w:szCs w:val="30"/>
          <w:cs/>
        </w:rPr>
        <w:t>ข้อมูลเกี่ยวกับ</w:t>
      </w:r>
      <w:r w:rsidRPr="00C12BEC">
        <w:rPr>
          <w:rFonts w:ascii="Angsana New" w:hAnsi="Angsana New" w:cs="Angsana New"/>
          <w:sz w:val="30"/>
          <w:szCs w:val="30"/>
          <w:cs/>
        </w:rPr>
        <w:t>ความไม่แน่นอนของการประมาณการ</w:t>
      </w:r>
      <w:r w:rsidRPr="00C12BEC">
        <w:rPr>
          <w:rFonts w:ascii="Angsana New" w:hAnsi="Angsana New" w:cs="Angsana New" w:hint="cs"/>
          <w:sz w:val="30"/>
          <w:szCs w:val="30"/>
          <w:cs/>
        </w:rPr>
        <w:t>ที่สำคัญซึ่งมีความเสี่ยงอย่างมีนัยสำคัญที่เป็นเหตุ</w:t>
      </w:r>
      <w:r w:rsidRPr="00C12BEC">
        <w:rPr>
          <w:rFonts w:ascii="Angsana New" w:hAnsi="Angsana New" w:cs="Angsana New"/>
          <w:sz w:val="30"/>
          <w:szCs w:val="30"/>
          <w:cs/>
        </w:rPr>
        <w:br/>
      </w:r>
      <w:r w:rsidRPr="00C12BEC">
        <w:rPr>
          <w:rFonts w:ascii="Angsana New" w:hAnsi="Angsana New" w:cs="Angsana New" w:hint="cs"/>
          <w:sz w:val="30"/>
          <w:szCs w:val="30"/>
          <w:cs/>
        </w:rPr>
        <w:t>ให้ต้องมีการปรับปรุงจำนวนเงินที่รับรู้ในงบการเงิน ประกอบด้วยหมายเหตุประกอบงบการเงิน ดังต่อไปนี้</w:t>
      </w:r>
    </w:p>
    <w:p w:rsidR="00921862" w:rsidRPr="00792F7C" w:rsidRDefault="00921862" w:rsidP="00921862">
      <w:pPr>
        <w:spacing w:line="240" w:lineRule="atLeast"/>
        <w:ind w:left="539" w:right="34"/>
        <w:jc w:val="both"/>
        <w:rPr>
          <w:rFonts w:ascii="Angsana New" w:hAnsi="Angsana New"/>
          <w:sz w:val="20"/>
          <w:szCs w:val="20"/>
        </w:rPr>
      </w:pPr>
    </w:p>
    <w:tbl>
      <w:tblPr>
        <w:tblStyle w:val="TableGrid"/>
        <w:tblW w:w="9072"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38"/>
      </w:tblGrid>
      <w:tr w:rsidR="00921862" w:rsidRPr="00C12BEC" w:rsidTr="008945BF">
        <w:tc>
          <w:tcPr>
            <w:tcW w:w="1134" w:type="dxa"/>
          </w:tcPr>
          <w:p w:rsidR="00921862" w:rsidRPr="00C12BEC" w:rsidRDefault="00921862"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30"/>
                <w:szCs w:val="30"/>
              </w:rPr>
            </w:pPr>
            <w:r w:rsidRPr="00C12BEC">
              <w:rPr>
                <w:rFonts w:ascii="Angsana New" w:hAnsi="Angsana New" w:hint="cs"/>
                <w:sz w:val="30"/>
                <w:szCs w:val="30"/>
                <w:cs/>
              </w:rPr>
              <w:t xml:space="preserve">ข้อ </w:t>
            </w:r>
            <w:r>
              <w:rPr>
                <w:rFonts w:ascii="Angsana New" w:hAnsi="Angsana New" w:hint="cs"/>
                <w:sz w:val="30"/>
                <w:szCs w:val="30"/>
                <w:cs/>
              </w:rPr>
              <w:t>6</w:t>
            </w:r>
          </w:p>
        </w:tc>
        <w:tc>
          <w:tcPr>
            <w:tcW w:w="7938" w:type="dxa"/>
          </w:tcPr>
          <w:p w:rsidR="00921862" w:rsidRPr="00C12BEC" w:rsidRDefault="00921862"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hAnsi="Angsana New"/>
                <w:sz w:val="30"/>
                <w:szCs w:val="30"/>
                <w:shd w:val="clear" w:color="auto" w:fill="D9D9D9"/>
                <w:cs/>
                <w:lang w:val="en-US"/>
              </w:rPr>
            </w:pPr>
            <w:r w:rsidRPr="00C12BEC">
              <w:rPr>
                <w:rFonts w:ascii="Angsana New" w:hAnsi="Angsana New" w:hint="cs"/>
                <w:sz w:val="30"/>
                <w:szCs w:val="30"/>
                <w:cs/>
              </w:rPr>
              <w:t xml:space="preserve">การวัดมูลค่าค่าเผื่อผลขาดทุนจากการด้อยค่าของลูกหนี้ธุรกิจหลักทรัพย์เกี่ยวกับข้อสมมติที่สำคัญที่ใช้ในการกำหนดอัตราสูญเสียถัวเฉลี่ยถ่วงน้ำหนัก </w:t>
            </w:r>
            <w:r w:rsidRPr="00C12BEC">
              <w:rPr>
                <w:rFonts w:ascii="Angsana New" w:hAnsi="Angsana New" w:hint="cs"/>
                <w:sz w:val="30"/>
                <w:szCs w:val="30"/>
                <w:cs/>
                <w:lang w:val="en-US"/>
              </w:rPr>
              <w:t xml:space="preserve">(Weighted </w:t>
            </w:r>
            <w:r>
              <w:rPr>
                <w:rFonts w:ascii="Angsana New" w:hAnsi="Angsana New"/>
                <w:sz w:val="30"/>
                <w:szCs w:val="30"/>
                <w:cs/>
                <w:lang w:val="en-US"/>
              </w:rPr>
              <w:t>–</w:t>
            </w:r>
            <w:r w:rsidRPr="00C12BEC">
              <w:rPr>
                <w:rFonts w:ascii="Angsana New" w:hAnsi="Angsana New" w:hint="cs"/>
                <w:sz w:val="30"/>
                <w:szCs w:val="30"/>
                <w:cs/>
                <w:lang w:val="en-US"/>
              </w:rPr>
              <w:t xml:space="preserve"> average</w:t>
            </w:r>
            <w:r>
              <w:rPr>
                <w:rFonts w:ascii="Angsana New" w:hAnsi="Angsana New" w:hint="cs"/>
                <w:sz w:val="30"/>
                <w:szCs w:val="30"/>
                <w:cs/>
                <w:lang w:val="en-US"/>
              </w:rPr>
              <w:t xml:space="preserve"> </w:t>
            </w:r>
            <w:r w:rsidRPr="00C12BEC">
              <w:rPr>
                <w:rFonts w:ascii="Angsana New" w:hAnsi="Angsana New" w:hint="cs"/>
                <w:sz w:val="30"/>
                <w:szCs w:val="30"/>
                <w:cs/>
                <w:lang w:val="en-US"/>
              </w:rPr>
              <w:t>loss</w:t>
            </w:r>
            <w:r>
              <w:rPr>
                <w:rFonts w:ascii="Angsana New" w:hAnsi="Angsana New" w:hint="cs"/>
                <w:sz w:val="30"/>
                <w:szCs w:val="30"/>
                <w:cs/>
                <w:lang w:val="en-US"/>
              </w:rPr>
              <w:t xml:space="preserve"> </w:t>
            </w:r>
            <w:r w:rsidRPr="00C12BEC">
              <w:rPr>
                <w:rFonts w:ascii="Angsana New" w:hAnsi="Angsana New" w:hint="cs"/>
                <w:sz w:val="30"/>
                <w:szCs w:val="30"/>
                <w:cs/>
                <w:lang w:val="en-US"/>
              </w:rPr>
              <w:t>rate)</w:t>
            </w:r>
          </w:p>
        </w:tc>
      </w:tr>
      <w:tr w:rsidR="00792F7C" w:rsidRPr="00792F7C" w:rsidTr="008945BF">
        <w:tc>
          <w:tcPr>
            <w:tcW w:w="1134" w:type="dxa"/>
          </w:tcPr>
          <w:p w:rsidR="00792F7C" w:rsidRPr="00792F7C" w:rsidRDefault="00792F7C"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Cs w:val="20"/>
                <w:cs/>
              </w:rPr>
            </w:pPr>
          </w:p>
        </w:tc>
        <w:tc>
          <w:tcPr>
            <w:tcW w:w="7938" w:type="dxa"/>
          </w:tcPr>
          <w:p w:rsidR="00792F7C" w:rsidRPr="00792F7C" w:rsidRDefault="00792F7C"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hAnsi="Angsana New"/>
                <w:szCs w:val="20"/>
                <w:cs/>
              </w:rPr>
            </w:pPr>
          </w:p>
        </w:tc>
      </w:tr>
      <w:tr w:rsidR="00921862" w:rsidRPr="00C12BEC" w:rsidTr="008945BF">
        <w:tc>
          <w:tcPr>
            <w:tcW w:w="1134" w:type="dxa"/>
          </w:tcPr>
          <w:p w:rsidR="00921862" w:rsidRPr="00C12BEC" w:rsidRDefault="00921862"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30"/>
                <w:szCs w:val="30"/>
                <w:cs/>
              </w:rPr>
            </w:pPr>
            <w:r w:rsidRPr="00C12BEC">
              <w:rPr>
                <w:rFonts w:ascii="Angsana New" w:hAnsi="Angsana New" w:hint="cs"/>
                <w:sz w:val="30"/>
                <w:szCs w:val="30"/>
                <w:cs/>
              </w:rPr>
              <w:t xml:space="preserve">ข้อ </w:t>
            </w:r>
            <w:r>
              <w:rPr>
                <w:rFonts w:ascii="Angsana New" w:hAnsi="Angsana New" w:hint="cs"/>
                <w:sz w:val="30"/>
                <w:szCs w:val="30"/>
                <w:cs/>
              </w:rPr>
              <w:t>8</w:t>
            </w:r>
          </w:p>
        </w:tc>
        <w:tc>
          <w:tcPr>
            <w:tcW w:w="7938" w:type="dxa"/>
          </w:tcPr>
          <w:p w:rsidR="00921862" w:rsidRPr="00C12BEC" w:rsidRDefault="00921862"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eastAsia="Calibri" w:hAnsi="Angsana New"/>
                <w:sz w:val="30"/>
                <w:szCs w:val="30"/>
                <w:cs/>
                <w:lang w:val="en-US"/>
              </w:rPr>
            </w:pPr>
            <w:r w:rsidRPr="00C12BEC">
              <w:rPr>
                <w:rFonts w:ascii="Angsana New" w:eastAsia="Calibri" w:hAnsi="Angsana New" w:hint="cs"/>
                <w:sz w:val="30"/>
                <w:szCs w:val="30"/>
                <w:cs/>
                <w:lang w:val="en-US"/>
              </w:rPr>
              <w:t>การวัดมูลค่าภาระผูกพันของโครงการผลประโยชน์ที่กำหนดไว้เกี่ยวกับข้อสมมติหลักในการประมาณการตามหลักคณิตศาสตร์ประกันภัย</w:t>
            </w:r>
          </w:p>
        </w:tc>
      </w:tr>
      <w:tr w:rsidR="00792F7C" w:rsidRPr="00792F7C" w:rsidTr="008945BF">
        <w:tc>
          <w:tcPr>
            <w:tcW w:w="1134" w:type="dxa"/>
          </w:tcPr>
          <w:p w:rsidR="00792F7C" w:rsidRPr="00792F7C" w:rsidRDefault="00792F7C"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Cs w:val="20"/>
                <w:cs/>
              </w:rPr>
            </w:pPr>
          </w:p>
        </w:tc>
        <w:tc>
          <w:tcPr>
            <w:tcW w:w="7938" w:type="dxa"/>
          </w:tcPr>
          <w:p w:rsidR="00792F7C" w:rsidRPr="00792F7C" w:rsidRDefault="00792F7C"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eastAsia="Calibri" w:hAnsi="Angsana New"/>
                <w:szCs w:val="20"/>
                <w:cs/>
                <w:lang w:val="en-US"/>
              </w:rPr>
            </w:pPr>
          </w:p>
        </w:tc>
      </w:tr>
      <w:tr w:rsidR="00921862" w:rsidRPr="00C12BEC" w:rsidTr="008945BF">
        <w:tc>
          <w:tcPr>
            <w:tcW w:w="1134" w:type="dxa"/>
          </w:tcPr>
          <w:p w:rsidR="00921862" w:rsidRPr="00C12BEC" w:rsidRDefault="00921862"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30"/>
                <w:szCs w:val="30"/>
                <w:cs/>
              </w:rPr>
            </w:pPr>
            <w:r w:rsidRPr="00C12BEC">
              <w:rPr>
                <w:rFonts w:ascii="Angsana New" w:hAnsi="Angsana New" w:hint="cs"/>
                <w:sz w:val="30"/>
                <w:szCs w:val="30"/>
                <w:cs/>
              </w:rPr>
              <w:t xml:space="preserve">ข้อ </w:t>
            </w:r>
            <w:r>
              <w:rPr>
                <w:rFonts w:ascii="Angsana New" w:hAnsi="Angsana New"/>
                <w:sz w:val="30"/>
                <w:szCs w:val="30"/>
              </w:rPr>
              <w:t>1</w:t>
            </w:r>
            <w:r>
              <w:rPr>
                <w:rFonts w:ascii="Angsana New" w:hAnsi="Angsana New" w:hint="cs"/>
                <w:sz w:val="30"/>
                <w:szCs w:val="30"/>
                <w:cs/>
              </w:rPr>
              <w:t>6</w:t>
            </w:r>
          </w:p>
        </w:tc>
        <w:tc>
          <w:tcPr>
            <w:tcW w:w="7938" w:type="dxa"/>
          </w:tcPr>
          <w:p w:rsidR="00921862" w:rsidRPr="00C12BEC" w:rsidRDefault="00921862"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hAnsi="Angsana New"/>
                <w:sz w:val="30"/>
                <w:szCs w:val="30"/>
                <w:cs/>
              </w:rPr>
            </w:pPr>
            <w:r w:rsidRPr="00C12BEC">
              <w:rPr>
                <w:rFonts w:ascii="Angsana New" w:eastAsia="Calibri" w:hAnsi="Angsana New" w:hint="cs"/>
                <w:sz w:val="30"/>
                <w:szCs w:val="30"/>
                <w:cs/>
                <w:lang w:val="en-US"/>
              </w:rPr>
              <w:t>การรับรู้สินทรัพย์ภาษีเงินได้ การคาดการณ์กำไรทางภาษีในอนาคต ที่จะนำผลแตกต่างชั่วคราว</w:t>
            </w:r>
            <w:r w:rsidRPr="00C12BEC">
              <w:rPr>
                <w:rFonts w:ascii="Angsana New" w:eastAsia="Calibri" w:hAnsi="Angsana New"/>
                <w:sz w:val="30"/>
                <w:szCs w:val="30"/>
                <w:cs/>
                <w:lang w:val="en-US"/>
              </w:rPr>
              <w:br/>
            </w:r>
            <w:r w:rsidRPr="00C12BEC">
              <w:rPr>
                <w:rFonts w:ascii="Angsana New" w:eastAsia="Calibri" w:hAnsi="Angsana New" w:hint="cs"/>
                <w:sz w:val="30"/>
                <w:szCs w:val="30"/>
                <w:cs/>
                <w:lang w:val="en-US"/>
              </w:rPr>
              <w:t>ที่ใช้หักภาษีไปใช้ประโยชน์</w:t>
            </w:r>
          </w:p>
        </w:tc>
      </w:tr>
      <w:tr w:rsidR="00792F7C" w:rsidRPr="00792F7C" w:rsidTr="008945BF">
        <w:tc>
          <w:tcPr>
            <w:tcW w:w="1134" w:type="dxa"/>
          </w:tcPr>
          <w:p w:rsidR="00792F7C" w:rsidRPr="00792F7C" w:rsidRDefault="00792F7C"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Cs w:val="20"/>
                <w:cs/>
              </w:rPr>
            </w:pPr>
          </w:p>
        </w:tc>
        <w:tc>
          <w:tcPr>
            <w:tcW w:w="7938" w:type="dxa"/>
          </w:tcPr>
          <w:p w:rsidR="00792F7C" w:rsidRPr="00792F7C" w:rsidRDefault="00792F7C"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eastAsia="Calibri" w:hAnsi="Angsana New"/>
                <w:szCs w:val="20"/>
                <w:cs/>
                <w:lang w:val="en-US"/>
              </w:rPr>
            </w:pPr>
          </w:p>
        </w:tc>
      </w:tr>
      <w:tr w:rsidR="00921862" w:rsidRPr="00C12BEC" w:rsidTr="008945BF">
        <w:tc>
          <w:tcPr>
            <w:tcW w:w="1134" w:type="dxa"/>
          </w:tcPr>
          <w:p w:rsidR="00921862" w:rsidRPr="00C12BEC" w:rsidRDefault="00921862"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62" w:hanging="109"/>
              <w:rPr>
                <w:rFonts w:ascii="Angsana New" w:hAnsi="Angsana New"/>
                <w:sz w:val="30"/>
                <w:szCs w:val="30"/>
                <w:cs/>
              </w:rPr>
            </w:pPr>
            <w:r w:rsidRPr="00C12BEC">
              <w:rPr>
                <w:rFonts w:ascii="Angsana New" w:hAnsi="Angsana New" w:hint="cs"/>
                <w:sz w:val="30"/>
                <w:szCs w:val="30"/>
                <w:cs/>
              </w:rPr>
              <w:t xml:space="preserve">ข้อ </w:t>
            </w:r>
            <w:r>
              <w:rPr>
                <w:rFonts w:ascii="Angsana New" w:hAnsi="Angsana New"/>
                <w:sz w:val="30"/>
                <w:szCs w:val="30"/>
              </w:rPr>
              <w:t>2</w:t>
            </w:r>
            <w:r w:rsidR="009A4ADC">
              <w:rPr>
                <w:rFonts w:ascii="Angsana New" w:hAnsi="Angsana New" w:hint="cs"/>
                <w:sz w:val="30"/>
                <w:szCs w:val="30"/>
                <w:cs/>
              </w:rPr>
              <w:t>1</w:t>
            </w:r>
          </w:p>
        </w:tc>
        <w:tc>
          <w:tcPr>
            <w:tcW w:w="7938" w:type="dxa"/>
          </w:tcPr>
          <w:p w:rsidR="00921862" w:rsidRPr="00C12BEC" w:rsidRDefault="00921862" w:rsidP="008945B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6" w:hanging="176"/>
              <w:jc w:val="thaiDistribute"/>
              <w:rPr>
                <w:rFonts w:ascii="Angsana New" w:eastAsia="Calibri" w:hAnsi="Angsana New"/>
                <w:sz w:val="30"/>
                <w:szCs w:val="30"/>
                <w:cs/>
                <w:lang w:val="en-US"/>
              </w:rPr>
            </w:pPr>
            <w:r w:rsidRPr="00C12BEC">
              <w:rPr>
                <w:rFonts w:ascii="Angsana New" w:eastAsia="Calibri" w:hAnsi="Angsana New" w:hint="cs"/>
                <w:sz w:val="30"/>
                <w:szCs w:val="30"/>
                <w:cs/>
                <w:lang w:val="en-US"/>
              </w:rPr>
              <w:t>การวัดมูลค่าเครื่องมือทางการเงิน</w:t>
            </w:r>
          </w:p>
        </w:tc>
      </w:tr>
    </w:tbl>
    <w:p w:rsidR="00921862" w:rsidRPr="00792F7C" w:rsidRDefault="00921862" w:rsidP="00921862">
      <w:pPr>
        <w:spacing w:line="240" w:lineRule="atLeast"/>
        <w:ind w:left="539" w:right="34"/>
        <w:jc w:val="both"/>
        <w:rPr>
          <w:rFonts w:ascii="Angsana New" w:hAnsi="Angsana New"/>
          <w:sz w:val="20"/>
          <w:szCs w:val="20"/>
        </w:rPr>
      </w:pPr>
    </w:p>
    <w:p w:rsidR="00792F7C" w:rsidRDefault="00792F7C">
      <w:pPr>
        <w:spacing w:after="200" w:line="276" w:lineRule="auto"/>
        <w:rPr>
          <w:rFonts w:ascii="Angsana New" w:hAnsi="Angsana New"/>
          <w:b/>
          <w:bCs/>
          <w:sz w:val="30"/>
          <w:szCs w:val="30"/>
          <w:cs/>
        </w:rPr>
      </w:pPr>
      <w:r>
        <w:rPr>
          <w:rFonts w:ascii="Angsana New" w:hAnsi="Angsana New"/>
          <w:b/>
          <w:bCs/>
          <w:sz w:val="30"/>
          <w:szCs w:val="30"/>
          <w:cs/>
        </w:rPr>
        <w:br w:type="page"/>
      </w:r>
    </w:p>
    <w:p w:rsidR="00921862" w:rsidRPr="00C12BEC" w:rsidRDefault="00921862" w:rsidP="00921862">
      <w:pPr>
        <w:spacing w:line="260" w:lineRule="atLeast"/>
        <w:ind w:left="567"/>
        <w:jc w:val="thaiDistribute"/>
        <w:rPr>
          <w:rFonts w:ascii="Angsana New" w:hAnsi="Angsana New"/>
          <w:b/>
          <w:bCs/>
          <w:sz w:val="30"/>
          <w:szCs w:val="30"/>
        </w:rPr>
      </w:pPr>
      <w:r w:rsidRPr="00C12BEC">
        <w:rPr>
          <w:rFonts w:ascii="Angsana New" w:hAnsi="Angsana New" w:hint="cs"/>
          <w:b/>
          <w:bCs/>
          <w:sz w:val="30"/>
          <w:szCs w:val="30"/>
          <w:cs/>
        </w:rPr>
        <w:lastRenderedPageBreak/>
        <w:t>การ</w:t>
      </w:r>
      <w:r w:rsidRPr="00C12BEC">
        <w:rPr>
          <w:rFonts w:ascii="Angsana New" w:hAnsi="Angsana New"/>
          <w:b/>
          <w:bCs/>
          <w:sz w:val="30"/>
          <w:szCs w:val="30"/>
          <w:cs/>
        </w:rPr>
        <w:t>ประมาณการ</w:t>
      </w:r>
      <w:r w:rsidRPr="00C12BEC">
        <w:rPr>
          <w:rFonts w:ascii="Angsana New" w:hAnsi="Angsana New" w:hint="cs"/>
          <w:b/>
          <w:bCs/>
          <w:sz w:val="30"/>
          <w:szCs w:val="30"/>
          <w:cs/>
        </w:rPr>
        <w:t>และ</w:t>
      </w:r>
      <w:r w:rsidRPr="00C12BEC">
        <w:rPr>
          <w:rFonts w:ascii="Angsana New" w:hAnsi="Angsana New"/>
          <w:b/>
          <w:bCs/>
          <w:sz w:val="30"/>
          <w:szCs w:val="30"/>
          <w:cs/>
        </w:rPr>
        <w:t>การ</w:t>
      </w:r>
      <w:r w:rsidRPr="00C12BEC">
        <w:rPr>
          <w:rFonts w:ascii="Angsana New" w:hAnsi="Angsana New" w:hint="cs"/>
          <w:b/>
          <w:bCs/>
          <w:sz w:val="30"/>
          <w:szCs w:val="30"/>
          <w:cs/>
        </w:rPr>
        <w:t>ใช้ดุลยพินิจ</w:t>
      </w:r>
      <w:r w:rsidRPr="00C12BEC">
        <w:rPr>
          <w:rFonts w:ascii="Angsana New" w:hAnsi="Angsana New"/>
          <w:b/>
          <w:bCs/>
          <w:sz w:val="30"/>
          <w:szCs w:val="30"/>
          <w:cs/>
        </w:rPr>
        <w:t>ที่สำคัญ</w:t>
      </w:r>
      <w:r w:rsidRPr="00C12BEC">
        <w:rPr>
          <w:rFonts w:ascii="Angsana New" w:hAnsi="Angsana New" w:hint="cs"/>
          <w:b/>
          <w:bCs/>
          <w:sz w:val="30"/>
          <w:szCs w:val="30"/>
          <w:cs/>
        </w:rPr>
        <w:t xml:space="preserve"> สรุปได้ดังนี้</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spacing w:line="260" w:lineRule="atLeast"/>
        <w:ind w:left="567"/>
        <w:jc w:val="thaiDistribute"/>
        <w:rPr>
          <w:rFonts w:ascii="Angsana New" w:hAnsi="Angsana New"/>
          <w:b/>
          <w:bCs/>
          <w:i/>
          <w:iCs/>
          <w:sz w:val="30"/>
          <w:szCs w:val="30"/>
        </w:rPr>
      </w:pPr>
      <w:r w:rsidRPr="00C12BEC">
        <w:rPr>
          <w:rFonts w:ascii="Angsana New" w:hAnsi="Angsana New" w:hint="cs"/>
          <w:b/>
          <w:bCs/>
          <w:i/>
          <w:iCs/>
          <w:sz w:val="30"/>
          <w:szCs w:val="30"/>
          <w:cs/>
        </w:rPr>
        <w:t>ผลขาดทุนด้านเครดิตที่คาดว่าจะเกิดขึ้นกับ</w:t>
      </w:r>
      <w:r w:rsidRPr="00C12BEC">
        <w:rPr>
          <w:rFonts w:ascii="Angsana New" w:hAnsi="Angsana New"/>
          <w:b/>
          <w:bCs/>
          <w:i/>
          <w:iCs/>
          <w:sz w:val="30"/>
          <w:szCs w:val="30"/>
          <w:cs/>
        </w:rPr>
        <w:t>ลูกหนี้ธุรกิจหลักทรัพย์</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hint="cs"/>
          <w:sz w:val="30"/>
          <w:szCs w:val="30"/>
          <w:cs/>
        </w:rPr>
        <w:t>บริษัทประมาณการผลขาดทุนด้านเครดิตที่คาดว่าจะเกิดขึ้นกับลูกหนี้หลักทรัพย์ โดยใช้อัตราการเลื่อนชั้นอายุของลูกหนี้ โดยพิจารณาข้อมูลผลขาดทุนด้านเครดิตจากประสบการณ์ในอดีตของบริษัทปรับปรุงด้วยปัจจัยเฉพาะของลูกหนี้ สภาวการณ์ทางเศรษฐกิจทั่วไป และการประเมินทิศทางทั้งในปัจจุบันและอนาคต ณ วันที่รายงาน รวมถึงมูลค่าเงินตามเวลาตามความเหมาะสม</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spacing w:line="260" w:lineRule="atLeast"/>
        <w:ind w:left="567"/>
        <w:jc w:val="thaiDistribute"/>
        <w:rPr>
          <w:rFonts w:ascii="Angsana New" w:hAnsi="Angsana New"/>
          <w:b/>
          <w:bCs/>
          <w:i/>
          <w:iCs/>
          <w:sz w:val="30"/>
          <w:szCs w:val="30"/>
        </w:rPr>
      </w:pPr>
      <w:r w:rsidRPr="00C12BEC">
        <w:rPr>
          <w:rFonts w:ascii="Angsana New" w:hAnsi="Angsana New"/>
          <w:b/>
          <w:bCs/>
          <w:i/>
          <w:iCs/>
          <w:sz w:val="30"/>
          <w:szCs w:val="30"/>
          <w:cs/>
        </w:rPr>
        <w:t>สินทรัพย์ภาษีเงินได้รอการตัดบัญชี</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บริษัทจะรับรู้สินทรัพย์ภาษีเงินได้รอการตัดบัญชีสำหรับผลแตกต่างชั่วคราวที่ใช้หักภาษี เมื่อมีความเป็นไปได้ค่อนข้างแน่ว่าบริษัทจะมีกำไรทางภาษีในอนาคตเพียงพอที่จะใช้ประโยชน์จากผลแตกต่างชั่วคราวนั้น ในการนี้ฝ่ายบริหารจำเป็นต้องประมาณการว่าบริษัทควรรับรู้จำนวนสินทรัพย์ภาษีเงินได้รอการตัดบัญชีเป็นจำนวนเท่าใด โดยพิจารณาถึงจำนวนกำไรทางภาษีที่คาดว่าจะเกิดในอนาคตในแต่ละช่วงเวลา</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spacing w:line="260" w:lineRule="atLeast"/>
        <w:ind w:left="567"/>
        <w:jc w:val="thaiDistribute"/>
        <w:rPr>
          <w:rFonts w:ascii="Angsana New" w:hAnsi="Angsana New"/>
          <w:b/>
          <w:bCs/>
          <w:i/>
          <w:iCs/>
          <w:sz w:val="30"/>
          <w:szCs w:val="30"/>
        </w:rPr>
      </w:pPr>
      <w:r w:rsidRPr="00C12BEC">
        <w:rPr>
          <w:rFonts w:ascii="Angsana New" w:hAnsi="Angsana New"/>
          <w:b/>
          <w:bCs/>
          <w:i/>
          <w:iCs/>
          <w:sz w:val="30"/>
          <w:szCs w:val="30"/>
          <w:cs/>
        </w:rPr>
        <w:t>ผลประโยชน์หลังออกจากงานของพนักงานตามโครงการผลประโยชน์</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หนี้สินตามโครงการผลประโยชน์หลังออกจากงานของพนักงานประมาณขึ้นตามหลักคณิตศาสตร์ประกันภัย</w:t>
      </w:r>
      <w:r w:rsidRPr="00C12BEC">
        <w:rPr>
          <w:rFonts w:ascii="Angsana New" w:hAnsi="Angsana New" w:cs="Angsana New" w:hint="cs"/>
          <w:sz w:val="30"/>
          <w:szCs w:val="30"/>
          <w:cs/>
        </w:rPr>
        <w:br/>
      </w:r>
      <w:r w:rsidRPr="00C12BEC">
        <w:rPr>
          <w:rFonts w:ascii="Angsana New" w:hAnsi="Angsana New" w:cs="Angsana New"/>
          <w:sz w:val="30"/>
          <w:szCs w:val="30"/>
          <w:cs/>
        </w:rPr>
        <w:t>ซึ่งต้องอาศัยข้อสมมติฐานต่างๆ</w:t>
      </w:r>
      <w:r>
        <w:rPr>
          <w:rFonts w:ascii="Angsana New" w:hAnsi="Angsana New" w:cs="Angsana New" w:hint="cs"/>
          <w:sz w:val="30"/>
          <w:szCs w:val="30"/>
          <w:cs/>
        </w:rPr>
        <w:t xml:space="preserve"> </w:t>
      </w:r>
      <w:r w:rsidRPr="00C12BEC">
        <w:rPr>
          <w:rFonts w:ascii="Angsana New" w:hAnsi="Angsana New" w:cs="Angsana New"/>
          <w:sz w:val="30"/>
          <w:szCs w:val="30"/>
          <w:cs/>
        </w:rPr>
        <w:t>ในการประมาณการนั้น เช่น อัตราคิดลด อัตราการขึ้นเงินเดือนในอนาคต อัตราการเปลี่ยนแปลงในจำนวนพนักงาน และอัตรามรณะ เป็นต้น</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pStyle w:val="MacroText"/>
        <w:numPr>
          <w:ilvl w:val="1"/>
          <w:numId w:val="4"/>
        </w:numPr>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b/>
          <w:bCs/>
          <w:i/>
          <w:iCs/>
          <w:sz w:val="30"/>
          <w:szCs w:val="30"/>
        </w:rPr>
      </w:pPr>
      <w:r w:rsidRPr="00C12BEC">
        <w:rPr>
          <w:rFonts w:ascii="Angsana New" w:hAnsi="Angsana New" w:cs="Angsana New" w:hint="cs"/>
          <w:b/>
          <w:bCs/>
          <w:i/>
          <w:iCs/>
          <w:sz w:val="30"/>
          <w:szCs w:val="30"/>
          <w:cs/>
        </w:rPr>
        <w:t>การวัดมูลค่ายุติธรรม</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spacing w:line="240" w:lineRule="atLeast"/>
        <w:ind w:left="539" w:right="34"/>
        <w:jc w:val="thaiDistribute"/>
        <w:rPr>
          <w:rFonts w:ascii="Angsana New" w:hAnsi="Angsana New"/>
          <w:sz w:val="30"/>
          <w:szCs w:val="30"/>
        </w:rPr>
      </w:pPr>
      <w:r w:rsidRPr="00C12BEC">
        <w:rPr>
          <w:rFonts w:ascii="Angsana New" w:hAnsi="Angsana New"/>
          <w:sz w:val="30"/>
          <w:szCs w:val="30"/>
          <w:cs/>
        </w:rPr>
        <w:t>มูลค่ายุติธรรมคือราคาที่จะได้รับจากการขายสินทรัพย์หรือจ่ายชำระเพื่อโอนหนี้สินในรายการที่เกิดขึ้นในสภาพปกติระหว่างผู้ร่วมตลาด</w:t>
      </w:r>
      <w:r>
        <w:rPr>
          <w:rFonts w:ascii="Angsana New" w:hAnsi="Angsana New" w:hint="cs"/>
          <w:sz w:val="30"/>
          <w:szCs w:val="30"/>
          <w:cs/>
        </w:rPr>
        <w:t xml:space="preserve"> </w:t>
      </w:r>
      <w:r>
        <w:rPr>
          <w:rFonts w:ascii="Angsana New" w:hAnsi="Angsana New"/>
          <w:sz w:val="30"/>
          <w:szCs w:val="30"/>
          <w:cs/>
        </w:rPr>
        <w:t>ณ</w:t>
      </w:r>
      <w:r>
        <w:rPr>
          <w:rFonts w:ascii="Angsana New" w:hAnsi="Angsana New" w:hint="cs"/>
          <w:sz w:val="30"/>
          <w:szCs w:val="30"/>
          <w:cs/>
        </w:rPr>
        <w:t xml:space="preserve"> </w:t>
      </w:r>
      <w:r w:rsidRPr="00C12BEC">
        <w:rPr>
          <w:rFonts w:ascii="Angsana New" w:hAnsi="Angsana New"/>
          <w:sz w:val="30"/>
          <w:szCs w:val="30"/>
          <w:cs/>
        </w:rPr>
        <w:t>วันที่วัดมูลค่าในตลาดหลัก หรือตลาดที่ให้ประโยชน์สูงสุด (หากไม่มีตลาดหลัก)</w:t>
      </w:r>
      <w:r>
        <w:rPr>
          <w:rFonts w:ascii="Angsana New" w:hAnsi="Angsana New" w:hint="cs"/>
          <w:sz w:val="30"/>
          <w:szCs w:val="30"/>
          <w:cs/>
        </w:rPr>
        <w:t xml:space="preserve"> </w:t>
      </w:r>
      <w:r>
        <w:rPr>
          <w:rFonts w:ascii="Angsana New" w:hAnsi="Angsana New"/>
          <w:sz w:val="30"/>
          <w:szCs w:val="30"/>
          <w:cs/>
        </w:rPr>
        <w:br/>
      </w:r>
      <w:r w:rsidRPr="00C12BEC">
        <w:rPr>
          <w:rFonts w:ascii="Angsana New" w:hAnsi="Angsana New"/>
          <w:sz w:val="30"/>
          <w:szCs w:val="30"/>
          <w:cs/>
        </w:rPr>
        <w:t>ที่บริษัทสามารถเข้าถึงได้ในวันดังกล่าว มูลค่ายุติธรรมของหนี้สินสะท้อนผลกระทบของความเสี่ยงที่ไม่สามารถปฏิบัติตามข้อกำหนดของภาระผูกพัน</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tabs>
          <w:tab w:val="left" w:pos="1080"/>
        </w:tabs>
        <w:spacing w:line="240" w:lineRule="atLeast"/>
        <w:ind w:left="567"/>
        <w:jc w:val="thaiDistribute"/>
        <w:rPr>
          <w:rFonts w:ascii="Angsana New" w:hAnsi="Angsana New"/>
          <w:sz w:val="30"/>
          <w:szCs w:val="30"/>
        </w:rPr>
      </w:pPr>
      <w:r w:rsidRPr="00C12BEC">
        <w:rPr>
          <w:rFonts w:ascii="Angsana New" w:hAnsi="Angsana New" w:hint="cs"/>
          <w:sz w:val="30"/>
          <w:szCs w:val="30"/>
          <w:cs/>
        </w:rPr>
        <w:t>นโยบายการบัญชีและการเปิดเผยข้อมูลของบริษัทหลายข้อกำหนดให้มีการวัดมูลค่ายุติธรรมทั้งสินทรัพย์และหนี้สินทางการเงินและไม่ใช่ทางการเงิน</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spacing w:line="240" w:lineRule="atLeast"/>
        <w:ind w:left="539" w:right="34"/>
        <w:jc w:val="thaiDistribute"/>
        <w:rPr>
          <w:rFonts w:ascii="Angsana New" w:hAnsi="Angsana New"/>
          <w:sz w:val="30"/>
          <w:szCs w:val="30"/>
        </w:rPr>
      </w:pPr>
      <w:r w:rsidRPr="00C12BEC">
        <w:rPr>
          <w:rFonts w:ascii="Angsana New" w:hAnsi="Angsana New"/>
          <w:sz w:val="30"/>
          <w:szCs w:val="30"/>
          <w:cs/>
        </w:rPr>
        <w:t>บริษัทวัดมูลค่ายุติธรรมของเครื่องมือทางการเงินโดยใช้ราคา</w:t>
      </w:r>
      <w:r>
        <w:rPr>
          <w:rFonts w:ascii="Angsana New" w:hAnsi="Angsana New"/>
          <w:sz w:val="30"/>
          <w:szCs w:val="30"/>
          <w:cs/>
        </w:rPr>
        <w:t>เสนอซื้อขายในตลาดที่มีสภาพคล่อง</w:t>
      </w:r>
      <w:r>
        <w:rPr>
          <w:rFonts w:ascii="Angsana New" w:hAnsi="Angsana New" w:hint="cs"/>
          <w:sz w:val="30"/>
          <w:szCs w:val="30"/>
          <w:cs/>
        </w:rPr>
        <w:t xml:space="preserve"> </w:t>
      </w:r>
      <w:r w:rsidRPr="00C12BEC">
        <w:rPr>
          <w:rFonts w:ascii="Angsana New" w:hAnsi="Angsana New"/>
          <w:sz w:val="30"/>
          <w:szCs w:val="30"/>
          <w:cs/>
        </w:rPr>
        <w:t xml:space="preserve">หากสามารถหาได้ ตลาดจะถือว่ามี </w:t>
      </w:r>
      <w:r w:rsidRPr="00C12BEC">
        <w:rPr>
          <w:rFonts w:ascii="Angsana New" w:hAnsi="Angsana New"/>
          <w:sz w:val="30"/>
          <w:szCs w:val="30"/>
        </w:rPr>
        <w:t>“</w:t>
      </w:r>
      <w:r w:rsidRPr="00C12BEC">
        <w:rPr>
          <w:rFonts w:ascii="Angsana New" w:hAnsi="Angsana New"/>
          <w:sz w:val="30"/>
          <w:szCs w:val="30"/>
          <w:cs/>
        </w:rPr>
        <w:t>สภาพคล่อง</w:t>
      </w:r>
      <w:r w:rsidRPr="00C12BEC">
        <w:rPr>
          <w:rFonts w:ascii="Angsana New" w:hAnsi="Angsana New"/>
          <w:sz w:val="30"/>
          <w:szCs w:val="30"/>
        </w:rPr>
        <w:t xml:space="preserve">” </w:t>
      </w:r>
      <w:r w:rsidRPr="00C12BEC">
        <w:rPr>
          <w:rFonts w:ascii="Angsana New" w:hAnsi="Angsana New"/>
          <w:sz w:val="30"/>
          <w:szCs w:val="30"/>
          <w:cs/>
        </w:rPr>
        <w:t>หากรายการของสินทรัพย์หรือหนี้สินเกิดขึ้นอย่างสม่ำเสมอในจำนวนที่เพียงพอซึ่งสามารถให้ข้อมูลราคาได้อย่างต่อเนื่อง</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spacing w:line="240" w:lineRule="atLeast"/>
        <w:ind w:left="539" w:right="34"/>
        <w:jc w:val="thaiDistribute"/>
        <w:rPr>
          <w:rFonts w:ascii="Angsana New" w:hAnsi="Angsana New"/>
          <w:sz w:val="30"/>
          <w:szCs w:val="30"/>
        </w:rPr>
      </w:pPr>
      <w:r w:rsidRPr="00C12BEC">
        <w:rPr>
          <w:rFonts w:ascii="Angsana New" w:hAnsi="Angsana New"/>
          <w:sz w:val="30"/>
          <w:szCs w:val="30"/>
          <w:cs/>
        </w:rPr>
        <w:lastRenderedPageBreak/>
        <w:t>หากไม่มีราคาเสนอซื้อขายในตลาดที่มีสภาพคล่อง บริษัทใช้เทคนิคการประเมินมูลค่าที่ใช้ข้อมูลที่สามารถสังเกตได้ที่มีความเกี่ยวข้องให้มากที่สุด และลดการใช้ข้อมูลที่ไม่สามารถสังเกตได้ให้น้อยที่สุด การเลือกเทคนิคการประเมินมูลค่าจะพิจารณาปัจจัยทั้งหมดที่ผู้ร่วมตลาดคำนึงถึงในการกำหนดราคาของรายการ</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spacing w:line="240" w:lineRule="atLeast"/>
        <w:ind w:left="539" w:right="34"/>
        <w:jc w:val="thaiDistribute"/>
        <w:rPr>
          <w:rFonts w:ascii="Angsana New" w:hAnsi="Angsana New"/>
          <w:sz w:val="30"/>
          <w:szCs w:val="30"/>
        </w:rPr>
      </w:pPr>
      <w:r w:rsidRPr="00C12BEC">
        <w:rPr>
          <w:rFonts w:ascii="Angsana New" w:hAnsi="Angsana New"/>
          <w:sz w:val="30"/>
          <w:szCs w:val="30"/>
          <w:cs/>
        </w:rPr>
        <w:t>หากสินทรัพย์หรือหนี้สินที่วัดมูลค่าด้วยมูลค่ายุติธรรมมีราคาเสนอซื้อและราคาเสนอขาย บริษัทวัดมูลค่าสินทรัพย์และสถานะการเป็นสินทรัพย์ด้วยราคาเสนอซื้อ และวัดมูลค่าหนี้สินและสถานะการเป็นหนี้สินด้วยราคาเสนอขาย</w:t>
      </w:r>
    </w:p>
    <w:p w:rsidR="00792F7C" w:rsidRPr="00792F7C" w:rsidRDefault="00792F7C" w:rsidP="00792F7C">
      <w:pPr>
        <w:spacing w:line="240" w:lineRule="atLeast"/>
        <w:ind w:left="539" w:right="34"/>
        <w:jc w:val="both"/>
        <w:rPr>
          <w:rFonts w:ascii="Angsana New" w:hAnsi="Angsana New"/>
          <w:sz w:val="16"/>
          <w:szCs w:val="16"/>
        </w:rPr>
      </w:pPr>
    </w:p>
    <w:p w:rsidR="00921862" w:rsidRPr="00C12BEC" w:rsidRDefault="00921862" w:rsidP="00921862">
      <w:pPr>
        <w:spacing w:line="240" w:lineRule="atLeast"/>
        <w:ind w:left="539" w:right="34"/>
        <w:jc w:val="thaiDistribute"/>
        <w:rPr>
          <w:rFonts w:ascii="Angsana New" w:hAnsi="Angsana New"/>
          <w:sz w:val="30"/>
          <w:szCs w:val="30"/>
        </w:rPr>
      </w:pPr>
      <w:r w:rsidRPr="00C12BEC">
        <w:rPr>
          <w:rFonts w:ascii="Angsana New" w:hAnsi="Angsana New"/>
          <w:sz w:val="30"/>
          <w:szCs w:val="30"/>
          <w:cs/>
        </w:rPr>
        <w:t>หลักฐานที่ดีที่สุดสำหรับมูลค่ายุติธรรมของเครื่องมือทางการเงิน ณ วันที่รับรู้รายการเมื่อเริ่มแรกคือราคาของการทำรายการ เช่น มูลค่ายุติธรรมของผลตอบแทนที่ให้หรือได้รับ หากบริษัทพิจารณาว่ามูลค่ายุติธรรม ณ วันที่รับรู้รายการเมื่อเริ่มแรกแตกต่างจากราคาของการทำรายการและมูลค่ายุติธรรมไม่ว่าจะได้มาจากราคาเสนอซื้อเสนอขายในตลาดที่มีสภาพคล่องสำหรับสินทรัพย์หรือหนี้สินที่เหมือนกันหรือโดยใช้เทคนิคการวัดมูลค่าซึ่งใช้ข้อมูลที่ไม่สามารถสังเกตได้ซึ่งตัดสินว่าไม่มีนัยสำคัญต่อการวัดมูลค่า ทำให้เครื่องมือทางการเงินวัดมูลค่า</w:t>
      </w:r>
      <w:r w:rsidRPr="00C12BEC">
        <w:rPr>
          <w:rFonts w:ascii="Angsana New" w:hAnsi="Angsana New"/>
          <w:sz w:val="30"/>
          <w:szCs w:val="30"/>
          <w:cs/>
        </w:rPr>
        <w:br/>
        <w:t>เมื่อเริ่มแรกด้วยมูลค่ายุติธรรมปรับด้วยผลต่างระหว่างมูลค่ายุติธรรม ณ วันที่รับรู้รายการเมื่อเริ่มแรกและราคาของการทำรายการ และรับรู้เป็นรายการรอตัดบัญชีซึ่งจะรับรู้ในกำไรหรือขาดทุนด้วยเกณฑ์ที่เหมาะสมตลอดอายุของเครื่องมือทางการเงินแต่ต้องไม่ช้ากว่าการวัดมูลค่ายุติธรรมที่ใช้หลักฐานสนับสนุนทั้งหมดจากข้อมูลที่สังเกตได้ในตลาดหรือเมื่อรายการดังกล่าวสิ้นสุดลง</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tabs>
          <w:tab w:val="left" w:pos="1080"/>
        </w:tabs>
        <w:spacing w:line="240" w:lineRule="atLeast"/>
        <w:ind w:left="567"/>
        <w:jc w:val="thaiDistribute"/>
        <w:rPr>
          <w:rFonts w:ascii="Angsana New" w:hAnsi="Angsana New"/>
          <w:sz w:val="30"/>
          <w:szCs w:val="30"/>
        </w:rPr>
      </w:pPr>
      <w:r w:rsidRPr="00C12BEC">
        <w:rPr>
          <w:rFonts w:ascii="Angsana New" w:hAnsi="Angsana New" w:hint="cs"/>
          <w:sz w:val="30"/>
          <w:szCs w:val="30"/>
          <w:cs/>
        </w:rPr>
        <w:t xml:space="preserve">การวัดมูลค่ายุติธรรมของสินทรัพย์หรือหนี้สิน บริษัทได้ใช้ข้อมูลที่สามารถสังเกตได้ให้มากที่สุดเท่าที่จะทำได้ มูลค่ายุติธรรมเหล่านี้ถูกจัดประเภทในแต่ละลำดับชั้นของมูลค่ายุติธรรมตามข้อมูลที่ใช้ในการประเมินมูลค่า </w:t>
      </w:r>
      <w:r w:rsidRPr="00C12BEC">
        <w:rPr>
          <w:rFonts w:ascii="Angsana New" w:hAnsi="Angsana New" w:hint="cs"/>
          <w:kern w:val="30"/>
          <w:sz w:val="30"/>
          <w:szCs w:val="30"/>
          <w:cs/>
        </w:rPr>
        <w:t>ดังนี้</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numPr>
          <w:ilvl w:val="0"/>
          <w:numId w:val="17"/>
        </w:numPr>
        <w:tabs>
          <w:tab w:val="left" w:pos="851"/>
        </w:tabs>
        <w:spacing w:line="240" w:lineRule="atLeast"/>
        <w:ind w:left="851" w:right="43" w:hanging="284"/>
        <w:jc w:val="thaiDistribute"/>
        <w:rPr>
          <w:rFonts w:ascii="Angsana New" w:hAnsi="Angsana New"/>
          <w:sz w:val="30"/>
          <w:szCs w:val="30"/>
        </w:rPr>
      </w:pPr>
      <w:r w:rsidRPr="00C12BEC">
        <w:rPr>
          <w:rFonts w:ascii="Angsana New" w:hAnsi="Angsana New"/>
          <w:sz w:val="30"/>
          <w:szCs w:val="30"/>
          <w:cs/>
        </w:rPr>
        <w:t>ข้อมูลระดับ 1 เป็นราคาเสนอซื้อขาย (ไม่ต้องปรับปรุง) ในตลาดที่มีสภาพคล่องสำหรับสินทรัพย์หรือหนี้สินอย่างเดียวกัน และกิจการสามารถเข้าถึงตลาดนั้น ณ วันที่วัดมูลค่า</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numPr>
          <w:ilvl w:val="0"/>
          <w:numId w:val="17"/>
        </w:numPr>
        <w:tabs>
          <w:tab w:val="left" w:pos="851"/>
        </w:tabs>
        <w:spacing w:line="240" w:lineRule="atLeast"/>
        <w:ind w:left="851" w:right="43" w:hanging="284"/>
        <w:jc w:val="thaiDistribute"/>
        <w:rPr>
          <w:rFonts w:ascii="Angsana New" w:hAnsi="Angsana New"/>
          <w:sz w:val="30"/>
          <w:szCs w:val="30"/>
        </w:rPr>
      </w:pPr>
      <w:r w:rsidRPr="00C12BEC">
        <w:rPr>
          <w:rFonts w:ascii="Angsana New" w:hAnsi="Angsana New" w:hint="cs"/>
          <w:sz w:val="30"/>
          <w:szCs w:val="30"/>
          <w:cs/>
        </w:rPr>
        <w:t>ข้อมูลระดับ 2 เป็นข้อมูลที่สังเกตได้โดยตรง (เช่น ราคาขาย) หรือโดยอ้อม (เช่น ได้มาจากราคา)</w:t>
      </w:r>
      <w:r>
        <w:rPr>
          <w:rFonts w:ascii="Angsana New" w:hAnsi="Angsana New" w:hint="cs"/>
          <w:sz w:val="30"/>
          <w:szCs w:val="30"/>
          <w:cs/>
        </w:rPr>
        <w:t xml:space="preserve"> </w:t>
      </w:r>
      <w:r w:rsidRPr="00C12BEC">
        <w:rPr>
          <w:rFonts w:ascii="Angsana New" w:hAnsi="Angsana New" w:hint="cs"/>
          <w:sz w:val="30"/>
          <w:szCs w:val="30"/>
          <w:cs/>
        </w:rPr>
        <w:t>สำหรับสินทรัพย์นั้นหรือหนี้สินนั้นนอกเหนือจากราคาเสนอซื้อขายซึ่งรวมอยู่ในข้อมูลระดับ 1</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numPr>
          <w:ilvl w:val="0"/>
          <w:numId w:val="17"/>
        </w:numPr>
        <w:tabs>
          <w:tab w:val="left" w:pos="851"/>
        </w:tabs>
        <w:spacing w:line="240" w:lineRule="atLeast"/>
        <w:ind w:left="851" w:right="43" w:hanging="284"/>
        <w:jc w:val="thaiDistribute"/>
        <w:rPr>
          <w:rFonts w:ascii="Angsana New" w:hAnsi="Angsana New"/>
          <w:sz w:val="30"/>
          <w:szCs w:val="30"/>
        </w:rPr>
      </w:pPr>
      <w:r w:rsidRPr="00C12BEC">
        <w:rPr>
          <w:rFonts w:ascii="Angsana New" w:hAnsi="Angsana New" w:hint="cs"/>
          <w:sz w:val="30"/>
          <w:szCs w:val="30"/>
          <w:cs/>
        </w:rPr>
        <w:t>ข้อมูลระดับ 3 เป็นข้อมูลที่ไม่สามารถสังเกตได้สำหรับสินทรัพย์หรือหนี้สินนั้น</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tabs>
          <w:tab w:val="left" w:pos="1080"/>
        </w:tabs>
        <w:spacing w:line="240" w:lineRule="atLeast"/>
        <w:ind w:left="567"/>
        <w:jc w:val="thaiDistribute"/>
        <w:rPr>
          <w:rFonts w:ascii="Angsana New" w:hAnsi="Angsana New"/>
          <w:sz w:val="30"/>
          <w:szCs w:val="30"/>
        </w:rPr>
      </w:pPr>
      <w:r w:rsidRPr="00C12BEC">
        <w:rPr>
          <w:rFonts w:ascii="Angsana New" w:hAnsi="Angsana New" w:hint="cs"/>
          <w:kern w:val="30"/>
          <w:sz w:val="30"/>
          <w:szCs w:val="30"/>
          <w:cs/>
        </w:rPr>
        <w:t>หากข้อมูลที่นำมาใช้ในการวัดมูลค่ายุติธรรมของสินทรัพย์หรือหนี้สินถูกจัดประเภทลำดับชั้นของมูลค่ายุติธรรมที่แตกต่างกัน การวัดมูลค่ายุติธรรมโดยรวมจะถูกจัดประเภทในภาพรวมในระดับเดียวกันตามลำดับชั้นของมูลค่ายุติธรรมของข้อมูลที่อยู่ในระดับต่ำสุดที่มีนัยสำคัญสำหรับการวัดมูลค่ายุติธรรมโดยรวม</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tabs>
          <w:tab w:val="left" w:pos="1080"/>
        </w:tabs>
        <w:spacing w:line="240" w:lineRule="atLeast"/>
        <w:ind w:left="567"/>
        <w:jc w:val="thaiDistribute"/>
        <w:rPr>
          <w:rFonts w:ascii="Angsana New" w:hAnsi="Angsana New"/>
          <w:sz w:val="30"/>
          <w:szCs w:val="30"/>
        </w:rPr>
      </w:pPr>
      <w:r w:rsidRPr="00C12BEC">
        <w:rPr>
          <w:rFonts w:ascii="Angsana New" w:hAnsi="Angsana New" w:hint="cs"/>
          <w:sz w:val="30"/>
          <w:szCs w:val="30"/>
          <w:cs/>
        </w:rPr>
        <w:t>บริษัทรับรู้การโอนระหว่างลำดับชั้นของมูลค่ายุติธรรม ณ วันสิ้นรอบระยะเวลารายงานที่เกิดการโอนขึ้น</w:t>
      </w:r>
    </w:p>
    <w:p w:rsidR="00921862" w:rsidRPr="00C12BEC" w:rsidRDefault="00921862" w:rsidP="00921862">
      <w:pPr>
        <w:spacing w:line="240" w:lineRule="atLeast"/>
        <w:ind w:left="539" w:right="34"/>
        <w:jc w:val="both"/>
        <w:rPr>
          <w:rFonts w:ascii="Angsana New" w:hAnsi="Angsana New"/>
          <w:sz w:val="16"/>
          <w:szCs w:val="16"/>
        </w:rPr>
      </w:pPr>
    </w:p>
    <w:p w:rsidR="00921862" w:rsidRPr="00C12BEC" w:rsidRDefault="00921862" w:rsidP="00921862">
      <w:pPr>
        <w:tabs>
          <w:tab w:val="left" w:pos="1080"/>
        </w:tabs>
        <w:spacing w:line="240" w:lineRule="atLeast"/>
        <w:ind w:left="567"/>
        <w:jc w:val="thaiDistribute"/>
        <w:rPr>
          <w:rFonts w:ascii="Angsana New" w:hAnsi="Angsana New"/>
          <w:sz w:val="30"/>
          <w:szCs w:val="30"/>
        </w:rPr>
      </w:pPr>
      <w:r w:rsidRPr="00C12BEC">
        <w:rPr>
          <w:rFonts w:ascii="Angsana New" w:hAnsi="Angsana New" w:hint="cs"/>
          <w:sz w:val="30"/>
          <w:szCs w:val="30"/>
          <w:cs/>
        </w:rPr>
        <w:lastRenderedPageBreak/>
        <w:t>ข้อมูลเพิ่มเติมเกี่ยวกับข้อสมมติที่ใช้ในการวัดมูลค่ายุติธรรม อยู่ในหมายเหตุประกอบงบการเงินดังต่อไปนี้</w:t>
      </w:r>
    </w:p>
    <w:p w:rsidR="00921862" w:rsidRPr="00C12BEC" w:rsidRDefault="00921862" w:rsidP="00921862">
      <w:pPr>
        <w:spacing w:line="240" w:lineRule="atLeast"/>
        <w:ind w:left="539" w:right="34"/>
        <w:jc w:val="both"/>
        <w:rPr>
          <w:rFonts w:ascii="Angsana New" w:hAnsi="Angsana New"/>
          <w:sz w:val="16"/>
          <w:szCs w:val="16"/>
        </w:rPr>
      </w:pPr>
    </w:p>
    <w:tbl>
      <w:tblPr>
        <w:tblW w:w="6947" w:type="dxa"/>
        <w:tblInd w:w="533" w:type="dxa"/>
        <w:tblLook w:val="04A0" w:firstRow="1" w:lastRow="0" w:firstColumn="1" w:lastColumn="0" w:noHBand="0" w:noVBand="1"/>
      </w:tblPr>
      <w:tblGrid>
        <w:gridCol w:w="1418"/>
        <w:gridCol w:w="5529"/>
      </w:tblGrid>
      <w:tr w:rsidR="00921862" w:rsidRPr="00C12BEC" w:rsidTr="008945BF">
        <w:tc>
          <w:tcPr>
            <w:tcW w:w="1418" w:type="dxa"/>
          </w:tcPr>
          <w:p w:rsidR="00921862" w:rsidRPr="00C12BEC" w:rsidRDefault="00921862" w:rsidP="008945BF">
            <w:pPr>
              <w:tabs>
                <w:tab w:val="left" w:pos="1080"/>
              </w:tabs>
              <w:spacing w:line="240" w:lineRule="atLeast"/>
              <w:ind w:left="34" w:right="29"/>
              <w:jc w:val="thaiDistribute"/>
              <w:rPr>
                <w:rFonts w:ascii="Angsana New" w:hAnsi="Angsana New"/>
                <w:sz w:val="30"/>
                <w:szCs w:val="30"/>
                <w:cs/>
              </w:rPr>
            </w:pPr>
            <w:r w:rsidRPr="00C12BEC">
              <w:rPr>
                <w:rFonts w:ascii="Angsana New" w:hAnsi="Angsana New" w:hint="cs"/>
                <w:sz w:val="30"/>
                <w:szCs w:val="30"/>
                <w:cs/>
                <w:lang w:val="en-US"/>
              </w:rPr>
              <w:t xml:space="preserve">ข้อ </w:t>
            </w:r>
            <w:r>
              <w:rPr>
                <w:rFonts w:ascii="Angsana New" w:hAnsi="Angsana New"/>
                <w:sz w:val="30"/>
                <w:szCs w:val="30"/>
              </w:rPr>
              <w:t>2</w:t>
            </w:r>
            <w:r w:rsidR="009A4ADC">
              <w:rPr>
                <w:rFonts w:ascii="Angsana New" w:hAnsi="Angsana New" w:hint="cs"/>
                <w:sz w:val="30"/>
                <w:szCs w:val="30"/>
                <w:cs/>
              </w:rPr>
              <w:t>1</w:t>
            </w:r>
          </w:p>
        </w:tc>
        <w:tc>
          <w:tcPr>
            <w:tcW w:w="5529" w:type="dxa"/>
          </w:tcPr>
          <w:p w:rsidR="00921862" w:rsidRPr="00C12BEC" w:rsidRDefault="00921862" w:rsidP="008945BF">
            <w:pPr>
              <w:spacing w:line="240" w:lineRule="atLeast"/>
              <w:ind w:right="29"/>
              <w:jc w:val="thaiDistribute"/>
              <w:rPr>
                <w:rFonts w:ascii="Angsana New" w:hAnsi="Angsana New"/>
                <w:sz w:val="30"/>
                <w:szCs w:val="30"/>
                <w:lang w:val="en-US"/>
              </w:rPr>
            </w:pPr>
            <w:r w:rsidRPr="00C12BEC">
              <w:rPr>
                <w:rFonts w:ascii="Angsana New" w:hAnsi="Angsana New" w:hint="cs"/>
                <w:sz w:val="30"/>
                <w:szCs w:val="30"/>
                <w:cs/>
                <w:lang w:val="en-US"/>
              </w:rPr>
              <w:t>การวัดมูลค่ายุติธรรมของเครื่องมือทางการเงิน</w:t>
            </w:r>
          </w:p>
        </w:tc>
      </w:tr>
    </w:tbl>
    <w:p w:rsidR="00921862" w:rsidRPr="00C12BEC" w:rsidRDefault="00921862" w:rsidP="00921862">
      <w:pPr>
        <w:spacing w:line="240" w:lineRule="atLeast"/>
        <w:ind w:left="539" w:right="34"/>
        <w:jc w:val="both"/>
        <w:rPr>
          <w:rFonts w:ascii="Angsana New" w:hAnsi="Angsana New"/>
          <w:sz w:val="16"/>
          <w:szCs w:val="16"/>
        </w:rPr>
      </w:pPr>
    </w:p>
    <w:p w:rsidR="00921862" w:rsidRPr="00CD2215"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s>
        <w:spacing w:line="240" w:lineRule="atLeast"/>
        <w:ind w:left="567" w:hanging="567"/>
        <w:jc w:val="both"/>
        <w:rPr>
          <w:rFonts w:ascii="Angsana New" w:hAnsi="Angsana New" w:cs="Angsana New"/>
          <w:b/>
          <w:bCs/>
          <w:sz w:val="30"/>
          <w:szCs w:val="30"/>
          <w:cs/>
          <w:lang w:val="th-TH"/>
        </w:rPr>
      </w:pPr>
      <w:r w:rsidRPr="00CD2215">
        <w:rPr>
          <w:rFonts w:ascii="Angsana New" w:hAnsi="Angsana New" w:cs="Angsana New" w:hint="cs"/>
          <w:b/>
          <w:bCs/>
          <w:sz w:val="30"/>
          <w:szCs w:val="30"/>
          <w:cs/>
          <w:lang w:val="th-TH"/>
        </w:rPr>
        <w:t>นโยบายการบัญชีที่สำคัญ</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นโยบายการบัญชีที่นำเสนอดังต่อไปนี้ได้ถือปฏิบัติโดยสม่ำเสมอสำหรับงบการเงินทุกรอบระยะเวลาที่ราย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16"/>
          <w:szCs w:val="16"/>
        </w:rPr>
      </w:pPr>
    </w:p>
    <w:p w:rsidR="00921862" w:rsidRPr="00CF29C0" w:rsidRDefault="00921862" w:rsidP="00921862">
      <w:pPr>
        <w:pStyle w:val="AccPolicyalternative"/>
      </w:pPr>
      <w:r w:rsidRPr="00CF29C0">
        <w:rPr>
          <w:cs/>
        </w:rPr>
        <w:t>เครื่องมือทางการเงิน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Default="00921862" w:rsidP="00921862">
      <w:pPr>
        <w:pStyle w:val="MacroText"/>
        <w:numPr>
          <w:ilvl w:val="2"/>
          <w:numId w:val="4"/>
        </w:numPr>
        <w:tabs>
          <w:tab w:val="clear" w:pos="480"/>
          <w:tab w:val="clear" w:pos="960"/>
          <w:tab w:val="clear" w:pos="1440"/>
          <w:tab w:val="clear" w:pos="1920"/>
          <w:tab w:val="clear" w:pos="2400"/>
          <w:tab w:val="clear" w:pos="2880"/>
          <w:tab w:val="clear" w:pos="3360"/>
          <w:tab w:val="clear" w:pos="3840"/>
          <w:tab w:val="clear" w:pos="4320"/>
          <w:tab w:val="left" w:pos="567"/>
        </w:tabs>
        <w:spacing w:line="240" w:lineRule="atLeast"/>
        <w:ind w:left="567" w:hanging="567"/>
        <w:jc w:val="thaiDistribute"/>
        <w:rPr>
          <w:rFonts w:ascii="Angsana New" w:hAnsi="Angsana New" w:cs="Angsana New"/>
          <w:b/>
          <w:bCs/>
          <w:i/>
          <w:iCs/>
          <w:sz w:val="30"/>
          <w:szCs w:val="30"/>
        </w:rPr>
      </w:pPr>
      <w:r w:rsidRPr="00766B85">
        <w:rPr>
          <w:rFonts w:ascii="Angsana New" w:hAnsi="Angsana New" w:cs="Angsana New"/>
          <w:b/>
          <w:bCs/>
          <w:i/>
          <w:iCs/>
          <w:sz w:val="30"/>
          <w:szCs w:val="30"/>
          <w:cs/>
        </w:rPr>
        <w:t>การรับรู้รายการและการวัดมูลค่าเมื่อเริ่มแรก</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766B85" w:rsidRDefault="00921862" w:rsidP="00921862">
      <w:pPr>
        <w:pStyle w:val="MacroText"/>
        <w:spacing w:line="240" w:lineRule="atLeast"/>
        <w:ind w:left="567"/>
        <w:jc w:val="thaiDistribute"/>
        <w:rPr>
          <w:rFonts w:ascii="Angsana New" w:eastAsia="Calibri" w:hAnsi="Angsana New" w:cs="Angsana New"/>
          <w:spacing w:val="-4"/>
          <w:sz w:val="30"/>
          <w:szCs w:val="30"/>
          <w:lang w:val="en-US"/>
        </w:rPr>
      </w:pPr>
      <w:r w:rsidRPr="00766B85">
        <w:rPr>
          <w:rFonts w:ascii="Angsana New" w:eastAsia="Calibri" w:hAnsi="Angsana New" w:cs="Angsana New"/>
          <w:spacing w:val="-4"/>
          <w:sz w:val="30"/>
          <w:szCs w:val="30"/>
          <w:cs/>
          <w:lang w:val="en-US"/>
        </w:rPr>
        <w:t>ลูกหนี้ธุรกิจหลักทรัพย์รับรู้รายการเมื่อเริ่มแรกเมื่อมีการออกตราสารเหล่านั้น สินทรัพย์ทางการเงินและหนี้สินทางการเงินอื่นๆ ทั้งหมดรับรู้รายการเมื่อเริ่มแรกเมื่อบริษัทเป็นคู่สัญญาตามข้อกำหนดของเครื่องมือทางการเงินนั้น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สินทรัพย์ทางการเงินและหนี้สินทางการเงิน (นอกเหนือจากลูกหนี้ธุรกิจหลักทรัพย์ที่ไม่มีองค์ประกอบเกี่ยวกับการจัดหาเงินที่มีนัยสำคัญ หรือวัดมูลค่าด้วยมูลค่ายุติธรรมผ่านกำไรหรือขาดทุน) จะวัดมูลค่าเมื่อเริ่มแรกด้วยมูลค่ายุติธรรมบวกต้นทุนการทำรายการซึ่งเกี่ยวข้องโดยตรงกับการได้มาหรือการออกตราสาร</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ลูกหนี้ธุรกิจหลักทรัพย์ที่ไม่มีองค์ประกอบเกี่ยวกับการจัดหาเงินที่มีนัยสำคัญวัดมูลค่าเมื่อเริ่มแรกด้วยราคาของการทำรายการ</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สินทรัพย์ทางการเงินและหนี้สินทางการเงินที่วัดมูลค่าด้วยมูลค่ายุติธรรมผ่านกำไรหรือขาดทุนวัดมูลค่า</w:t>
      </w:r>
      <w:r>
        <w:rPr>
          <w:rFonts w:ascii="Angsana New" w:eastAsia="Calibri" w:hAnsi="Angsana New" w:cs="Angsana New" w:hint="cs"/>
          <w:sz w:val="30"/>
          <w:szCs w:val="30"/>
          <w:cs/>
          <w:lang w:val="en-US"/>
        </w:rPr>
        <w:br/>
      </w:r>
      <w:r w:rsidRPr="00C12BEC">
        <w:rPr>
          <w:rFonts w:ascii="Angsana New" w:eastAsia="Calibri" w:hAnsi="Angsana New" w:cs="Angsana New"/>
          <w:sz w:val="30"/>
          <w:szCs w:val="30"/>
          <w:cs/>
          <w:lang w:val="en-US"/>
        </w:rPr>
        <w:t>เมื่อเริ่มแรกด้วยมูลค่ายุติธรรม</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D86E4A" w:rsidRDefault="00921862" w:rsidP="00921862">
      <w:pPr>
        <w:pStyle w:val="MacroText"/>
        <w:numPr>
          <w:ilvl w:val="2"/>
          <w:numId w:val="4"/>
        </w:numPr>
        <w:tabs>
          <w:tab w:val="clear" w:pos="480"/>
          <w:tab w:val="clear" w:pos="960"/>
          <w:tab w:val="clear" w:pos="1440"/>
          <w:tab w:val="clear" w:pos="1920"/>
          <w:tab w:val="clear" w:pos="2400"/>
          <w:tab w:val="clear" w:pos="2880"/>
          <w:tab w:val="clear" w:pos="3360"/>
          <w:tab w:val="clear" w:pos="3840"/>
          <w:tab w:val="clear" w:pos="4320"/>
          <w:tab w:val="left" w:pos="567"/>
        </w:tabs>
        <w:spacing w:line="240" w:lineRule="atLeast"/>
        <w:ind w:left="567" w:hanging="567"/>
        <w:jc w:val="thaiDistribute"/>
        <w:rPr>
          <w:rFonts w:ascii="Angsana New" w:hAnsi="Angsana New" w:cs="Angsana New"/>
          <w:b/>
          <w:bCs/>
          <w:i/>
          <w:iCs/>
          <w:sz w:val="30"/>
          <w:szCs w:val="30"/>
        </w:rPr>
      </w:pPr>
      <w:r w:rsidRPr="00D86E4A">
        <w:rPr>
          <w:rFonts w:ascii="Angsana New" w:hAnsi="Angsana New" w:cs="Angsana New"/>
          <w:b/>
          <w:bCs/>
          <w:i/>
          <w:iCs/>
          <w:sz w:val="30"/>
          <w:szCs w:val="30"/>
          <w:cs/>
        </w:rPr>
        <w:t>การวัดมูลค่าภายหลัง</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i/>
          <w:iCs/>
          <w:sz w:val="30"/>
          <w:szCs w:val="30"/>
          <w:lang w:val="en-US"/>
        </w:rPr>
      </w:pPr>
      <w:r>
        <w:rPr>
          <w:rFonts w:ascii="Angsana New" w:eastAsia="Calibri" w:hAnsi="Angsana New" w:cs="Angsana New"/>
          <w:i/>
          <w:iCs/>
          <w:sz w:val="30"/>
          <w:szCs w:val="30"/>
          <w:cs/>
          <w:lang w:val="en-US"/>
        </w:rPr>
        <w:t>สินทรัพย์ทางการเงิน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ณ วันที่รับรู้รายการเมื่อเริ่มแรก สินทรัพย์ทางการเงินจะถูกจัดประเภทรายการตามการวัดมูลค่า ได้แก่ การวัดมูลค่าด้วยราคาทุนตัดจำหน่าย มูลค่ายุติธรรมผ่านกำไรขาดทุนเบ็ดเสร็จอื่น หรือมูลค่ายุติธรรมผ่านกำไรหรือขาดทุน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สินทรัพย์ทางการเงินจะไม่ถูกจัดประเภทรายการใหม่ภายหลังการรับรู้รายการเมื่อเริ่มแรก เว้นแต่บริษัทมีการเปลี่ยนแปลงโมเดลธุรกิจในการบริหารสินทรัพย์ทางการเงิน ในกรณีดังกล่าวสินทรัพย์ทางการเงินที่ได้รับผลกระทบทั้งหมดจะถูกจัดประเภทรายการใหม่โดยทันทีเป็นต้นไปนับจากวันที่มีการเปลี่ยนแปลงการจัดประเภท</w:t>
      </w:r>
    </w:p>
    <w:p w:rsidR="002B74EE" w:rsidRPr="002B74EE" w:rsidRDefault="002B74EE"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lastRenderedPageBreak/>
        <w:t>สินทรัพย์ทางการเงินที่ไม่ได้ถูกกำหนดให้วัดมูลค่ายุติธรรมผ่านกำไรหรือขาดทุนจะถูกวัดมูลค่าด้วยราคาทุน</w:t>
      </w:r>
      <w:r>
        <w:rPr>
          <w:rFonts w:ascii="Angsana New" w:eastAsia="Calibri" w:hAnsi="Angsana New" w:cs="Angsana New" w:hint="cs"/>
          <w:sz w:val="30"/>
          <w:szCs w:val="30"/>
          <w:cs/>
          <w:lang w:val="en-US"/>
        </w:rPr>
        <w:br/>
      </w:r>
      <w:r w:rsidRPr="00C12BEC">
        <w:rPr>
          <w:rFonts w:ascii="Angsana New" w:eastAsia="Calibri" w:hAnsi="Angsana New" w:cs="Angsana New"/>
          <w:sz w:val="30"/>
          <w:szCs w:val="30"/>
          <w:cs/>
          <w:lang w:val="en-US"/>
        </w:rPr>
        <w:t>ตัดจำหน่ายหากเข้าเงื่อนไขทั้งสองข้อดังต่อไปนี้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w:t>
      </w:r>
      <w:r w:rsidRPr="00C12BEC">
        <w:rPr>
          <w:rFonts w:ascii="Angsana New" w:eastAsia="Calibri" w:hAnsi="Angsana New" w:cs="Angsana New"/>
          <w:sz w:val="30"/>
          <w:szCs w:val="30"/>
          <w:cs/>
          <w:lang w:val="en-US"/>
        </w:rPr>
        <w:tab/>
        <w:t>ถือครองสินทรัพย์ทางการเงินนั้นตามโมเดลธุรกิจที่มีวัตถุประสงค์เพื่อรับกระแสเงินสดตามสัญญา และ</w:t>
      </w:r>
    </w:p>
    <w:p w:rsidR="00921862" w:rsidRPr="00C12BEC" w:rsidRDefault="00921862" w:rsidP="00921862">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w:t>
      </w:r>
      <w:r w:rsidRPr="00C12BEC">
        <w:rPr>
          <w:rFonts w:ascii="Angsana New" w:eastAsia="Calibri" w:hAnsi="Angsana New" w:cs="Angsana New"/>
          <w:sz w:val="30"/>
          <w:szCs w:val="30"/>
          <w:cs/>
          <w:lang w:val="en-US"/>
        </w:rPr>
        <w:tab/>
        <w:t>ข้อกำหนดตามสัญญาของสินทรัพย์ทางการเงินซึ่งทำให้เกิดกระแสเงินสด ซึ่งเป็นการจ่ายเพียงเงินต้นและดอกเบี้ยจากยอดคงเหลือของเงินต้นในวันที่กำหนดไว้</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ตราสารหนี้ที่ไม่ได้ถูกกำหนดให้วัดมูลค่ายุติธรรมผ่านกำไรหรือขาดทุนจะวัดมูลค่าด้วยมูลค่ายุติธรรมผ่านกำไรขาดทุนเบ็ดเสร็จอื่นได้หากเข้าเงื่อนไขทั้งสองข้อดังต่อไป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w:t>
      </w:r>
      <w:r w:rsidRPr="00C12BEC">
        <w:rPr>
          <w:rFonts w:ascii="Angsana New" w:eastAsia="Calibri" w:hAnsi="Angsana New" w:cs="Angsana New"/>
          <w:sz w:val="30"/>
          <w:szCs w:val="30"/>
          <w:cs/>
          <w:lang w:val="en-US"/>
        </w:rPr>
        <w:tab/>
        <w:t>ถือครองสินทรัพย์ทางการเงินนั้นตามโมเดลธุรกิจที่มีวัตถุประสงค์เพื่อรับกระแสเงินสดตามสัญญาและเพื่อขายสินทรัพย์ทางการเงิน และ</w:t>
      </w:r>
    </w:p>
    <w:p w:rsidR="00921862" w:rsidRPr="00C12BEC" w:rsidRDefault="00921862" w:rsidP="00921862">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w:t>
      </w:r>
      <w:r w:rsidRPr="00C12BEC">
        <w:rPr>
          <w:rFonts w:ascii="Angsana New" w:eastAsia="Calibri" w:hAnsi="Angsana New" w:cs="Angsana New"/>
          <w:sz w:val="30"/>
          <w:szCs w:val="30"/>
          <w:cs/>
          <w:lang w:val="en-US"/>
        </w:rPr>
        <w:tab/>
        <w:t>ข้อกำหนดตามสัญญาของสินทรัพย์ทางการเงินซึ่งทำให้เกิดกระแสเงินสดซึ่งเป็นการจ่ายเพียงเงินต้นและดอกเบี้ยจากยอดคงเหลือของเงินต้นในวันที่กำหนดไว้</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สินทรัพย์ทางการเงินทั้งหมดที่ไม่ได้จัดประเภทให้วัดมูลค่าด้วยราคาทุนตัดจำหน่ายหรือมูลค่ายุติธรรมผ่านกำไรขาดทุนเบ็ดเสร็จอื่นตามที่ได้อธิบายไว้ข้างต้น จะวัดมูลค่าด้วยมูลค่ายุติธรรมผ่านกำไรหรือขาดทุน</w:t>
      </w:r>
    </w:p>
    <w:p w:rsidR="00921862" w:rsidRPr="006D3E82"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ณ วันที่รับรู้รายการเมื่อเริ่มแรก บริษัทสามารถเลือกให้สินทรัพย์ทางการเงินที่เข้าข้อกำหนดในการวัดมูลค่าด้วยราคาทุนตัดจำหน่ายหรือมูลค่ายุติธรรมผ่านกำไรขาดทุนเบ็ดเสร็จอื่น ถูกวัดมูลค่าด้วยมูลค่ายุติธรรมผ่านกำไรหรือขาดทุน หากการกำหนดดังกล่าวช่วยขจัดหรือลดความไม่สอดคล้องอย่างมีนัยสำคัญซึ่งอาจเกิดขึ้น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i/>
          <w:iCs/>
          <w:sz w:val="30"/>
          <w:szCs w:val="30"/>
          <w:lang w:val="en-US"/>
        </w:rPr>
      </w:pPr>
      <w:r w:rsidRPr="00C12BEC">
        <w:rPr>
          <w:rFonts w:ascii="Angsana New" w:eastAsia="Calibri" w:hAnsi="Angsana New" w:cs="Angsana New"/>
          <w:i/>
          <w:iCs/>
          <w:sz w:val="30"/>
          <w:szCs w:val="30"/>
          <w:cs/>
          <w:lang w:val="en-US"/>
        </w:rPr>
        <w:t xml:space="preserve">สินทรัพย์ทางการเงิน - การประเมินว่ากระแสเงินสดตามสัญญาเป็นการจ่ายเพียงเงินต้นและดอกเบี้ยจากยอดคงเหลือของเงินต้นหรือไม่ </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สำหรับวัตถุประสงค์ของการประเมินนี้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lang w:val="en-US"/>
        </w:rPr>
        <w:t>“</w:t>
      </w:r>
      <w:r w:rsidRPr="00C12BEC">
        <w:rPr>
          <w:rFonts w:ascii="Angsana New" w:eastAsia="Calibri" w:hAnsi="Angsana New" w:cs="Angsana New"/>
          <w:sz w:val="30"/>
          <w:szCs w:val="30"/>
          <w:cs/>
          <w:lang w:val="en-US"/>
        </w:rPr>
        <w:t>เงินต้น</w:t>
      </w:r>
      <w:r w:rsidRPr="00C12BEC">
        <w:rPr>
          <w:rFonts w:ascii="Angsana New" w:eastAsia="Calibri" w:hAnsi="Angsana New" w:cs="Angsana New"/>
          <w:sz w:val="30"/>
          <w:szCs w:val="30"/>
          <w:lang w:val="en-US"/>
        </w:rPr>
        <w:t xml:space="preserve">” </w:t>
      </w:r>
      <w:r w:rsidRPr="00C12BEC">
        <w:rPr>
          <w:rFonts w:ascii="Angsana New" w:eastAsia="Calibri" w:hAnsi="Angsana New" w:cs="Angsana New"/>
          <w:sz w:val="30"/>
          <w:szCs w:val="30"/>
          <w:cs/>
          <w:lang w:val="en-US"/>
        </w:rPr>
        <w:t>หมายถึง มูลค่ายุติธรรมของสินทรัพย์ทางการเงิน ณ วันที่รับรู้รายการเมื่อเริ่มแรก</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lang w:val="en-US"/>
        </w:rPr>
        <w:t>“</w:t>
      </w:r>
      <w:r w:rsidRPr="00C12BEC">
        <w:rPr>
          <w:rFonts w:ascii="Angsana New" w:eastAsia="Calibri" w:hAnsi="Angsana New" w:cs="Angsana New"/>
          <w:sz w:val="30"/>
          <w:szCs w:val="30"/>
          <w:cs/>
          <w:lang w:val="en-US"/>
        </w:rPr>
        <w:t>ดอกเบี้ย</w:t>
      </w:r>
      <w:r w:rsidRPr="00C12BEC">
        <w:rPr>
          <w:rFonts w:ascii="Angsana New" w:eastAsia="Calibri" w:hAnsi="Angsana New" w:cs="Angsana New"/>
          <w:sz w:val="30"/>
          <w:szCs w:val="30"/>
          <w:lang w:val="en-US"/>
        </w:rPr>
        <w:t xml:space="preserve">” </w:t>
      </w:r>
      <w:r w:rsidRPr="00C12BEC">
        <w:rPr>
          <w:rFonts w:ascii="Angsana New" w:eastAsia="Calibri" w:hAnsi="Angsana New" w:cs="Angsana New"/>
          <w:sz w:val="30"/>
          <w:szCs w:val="30"/>
          <w:cs/>
          <w:lang w:val="en-US"/>
        </w:rPr>
        <w:t>หมายถึง สิ่งตอบแทนจากมูลค่าเงินตามเวลาและความเสี่ยงด้านเครดิตที่เกี่ยวข้องกับจำนวนเงินต้นที่ค้างชำระในช่วงระยะเวลาใดระยะเวลาหนึ่งและความเสี่ยงในการกู้ยืมโดยทั่วไป และต้นทุน (เช่น ความเสี่ยงด้านสภาพคล่องและค่าใช้จ่ายในการบริหาร) รวมถึงอัตรากำไรขั้นต้น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ในการประเมินว่ากระแสเงินสดตามสัญญาเป็นการจ่ายเพียงเงินต้นและดอกเบี้ยหรือไม่ บริษัทพิจารณาข้อกำหนดตามสัญญาของเครื่องมือทางการเงิน ซึ่งรวมถึงการประเมินว่าสินทรัพย์ทางการเงินประกอบด้วยข้อกำหนดตามสัญญาที่สามารถเปลี่ยนแปลงระยะเวลาและจำนวนเงินของกระแสเงินสดตามสัญญา ซึ่งอาจ</w:t>
      </w:r>
      <w:r>
        <w:rPr>
          <w:rFonts w:ascii="Angsana New" w:eastAsia="Calibri" w:hAnsi="Angsana New" w:cs="Angsana New" w:hint="cs"/>
          <w:sz w:val="30"/>
          <w:szCs w:val="30"/>
          <w:cs/>
          <w:lang w:val="en-US"/>
        </w:rPr>
        <w:br/>
      </w:r>
      <w:r w:rsidRPr="00C12BEC">
        <w:rPr>
          <w:rFonts w:ascii="Angsana New" w:eastAsia="Calibri" w:hAnsi="Angsana New" w:cs="Angsana New"/>
          <w:sz w:val="30"/>
          <w:szCs w:val="30"/>
          <w:cs/>
          <w:lang w:val="en-US"/>
        </w:rPr>
        <w:t>ทำให้ไม่เข้าเงื่อนไข ในการประเมินบริษัทพิจารณาถึง</w:t>
      </w:r>
    </w:p>
    <w:p w:rsidR="00921862" w:rsidRPr="00C12BEC" w:rsidRDefault="00921862" w:rsidP="00921862">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lastRenderedPageBreak/>
        <w:t>-</w:t>
      </w:r>
      <w:r w:rsidRPr="00C12BEC">
        <w:rPr>
          <w:rFonts w:ascii="Angsana New" w:eastAsia="Calibri" w:hAnsi="Angsana New" w:cs="Angsana New"/>
          <w:sz w:val="30"/>
          <w:szCs w:val="30"/>
          <w:cs/>
          <w:lang w:val="en-US"/>
        </w:rPr>
        <w:tab/>
        <w:t>เหตุการณ์ที่อาจเกิดขึ้นซึ่งเป็นเหตุให้มีการเปลี่ยนแปลงจำนวนเงินและเวลาของกระแสเงินสด</w:t>
      </w:r>
    </w:p>
    <w:p w:rsidR="00921862" w:rsidRPr="00C12BEC" w:rsidRDefault="00921862" w:rsidP="00921862">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w:t>
      </w:r>
      <w:r w:rsidRPr="00C12BEC">
        <w:rPr>
          <w:rFonts w:ascii="Angsana New" w:eastAsia="Calibri" w:hAnsi="Angsana New" w:cs="Angsana New"/>
          <w:sz w:val="30"/>
          <w:szCs w:val="30"/>
          <w:cs/>
          <w:lang w:val="en-US"/>
        </w:rPr>
        <w:tab/>
        <w:t>เงื่อนไขที่อาจเปลี่ยนแปลงอัตราดอกเบี้ยตามสัญญา ซึ่งรวมถึงอัตราดอกเบี้ยผันแปร และ</w:t>
      </w:r>
    </w:p>
    <w:p w:rsidR="00921862" w:rsidRPr="00C12BEC" w:rsidRDefault="00921862" w:rsidP="00921862">
      <w:pPr>
        <w:pStyle w:val="MacroText"/>
        <w:tabs>
          <w:tab w:val="clear" w:pos="480"/>
          <w:tab w:val="left" w:pos="993"/>
        </w:tabs>
        <w:spacing w:line="240" w:lineRule="atLeast"/>
        <w:ind w:left="993" w:hanging="284"/>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w:t>
      </w:r>
      <w:r w:rsidRPr="00C12BEC">
        <w:rPr>
          <w:rFonts w:ascii="Angsana New" w:eastAsia="Calibri" w:hAnsi="Angsana New" w:cs="Angsana New"/>
          <w:sz w:val="30"/>
          <w:szCs w:val="30"/>
          <w:cs/>
          <w:lang w:val="en-US"/>
        </w:rPr>
        <w:tab/>
        <w:t>เงื่อนไขเมื่อสิทธิเรียกร้องของบริษัทถูกจำกัดเฉพาะกระแสเงินสดจากสินทรัพย์ตามที่กำหนด (เช่น สินทรัพย์ทางการเงินที่ผู้ให้กู้ไม่มีสิทธิไล่เบี้ย)</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0109E8" w:rsidRDefault="00921862" w:rsidP="00921862">
      <w:pPr>
        <w:pStyle w:val="MacroText"/>
        <w:spacing w:line="240" w:lineRule="atLeast"/>
        <w:ind w:left="567"/>
        <w:jc w:val="thaiDistribute"/>
        <w:rPr>
          <w:rFonts w:ascii="Angsana New" w:eastAsia="Calibri" w:hAnsi="Angsana New" w:cs="Angsana New"/>
          <w:i/>
          <w:iCs/>
          <w:sz w:val="30"/>
          <w:szCs w:val="30"/>
          <w:lang w:val="en-US"/>
        </w:rPr>
      </w:pPr>
      <w:r w:rsidRPr="000109E8">
        <w:rPr>
          <w:rFonts w:ascii="Angsana New" w:eastAsia="Calibri" w:hAnsi="Angsana New" w:cs="Angsana New"/>
          <w:i/>
          <w:iCs/>
          <w:sz w:val="30"/>
          <w:szCs w:val="30"/>
          <w:cs/>
          <w:lang w:val="en-US"/>
        </w:rPr>
        <w:t xml:space="preserve">สินทรัพย์ทางการเงิน </w:t>
      </w:r>
      <w:r w:rsidRPr="000109E8">
        <w:rPr>
          <w:rFonts w:ascii="Angsana New" w:eastAsia="Calibri" w:hAnsi="Angsana New" w:cs="Angsana New"/>
          <w:i/>
          <w:iCs/>
          <w:sz w:val="30"/>
          <w:szCs w:val="30"/>
          <w:lang w:val="en-US"/>
        </w:rPr>
        <w:t xml:space="preserve">– </w:t>
      </w:r>
      <w:r w:rsidRPr="000109E8">
        <w:rPr>
          <w:rFonts w:ascii="Angsana New" w:eastAsia="Calibri" w:hAnsi="Angsana New" w:cs="Angsana New"/>
          <w:i/>
          <w:iCs/>
          <w:sz w:val="30"/>
          <w:szCs w:val="30"/>
          <w:cs/>
          <w:lang w:val="en-US"/>
        </w:rPr>
        <w:t>การวัดมูลค่าภายหลังและกำไรและขาดทุน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สินทรัพย์ทางการเงินที่วัดมูลค่าด้วยราคาทุนตัดจำหน่าย</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E1E0D"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E1E0D">
        <w:rPr>
          <w:rFonts w:ascii="Angsana New" w:eastAsia="Calibri" w:hAnsi="Angsana New" w:cs="Angsana New"/>
          <w:sz w:val="30"/>
          <w:szCs w:val="30"/>
          <w:cs/>
          <w:lang w:val="en-US"/>
        </w:rPr>
        <w:t>สินทรัพย์เหล่านี้วัดมูลค่าในภายหลังด้วยราคาทุนตัดจำหน่ายโดยวิธีอัตราดอกเบี้ยที่แท้จริง ราคาทุนตัดจำหน่ายลดลงด้วยผลขาดทุนจากการด้อยค่า รายได้ดอกเบี้ย กำไรและขาดทุนจากอัตราแลกเปลี่ยน และผลขาดทุนจากการด้อยค่ารับรู้ในกำไรหรือขาดทุน กำไรหรือขาดทุนที่เกิดจากการตัดรายการออกจากบัญชีรับรู้ในกำไรหรือขาดทุน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i/>
          <w:iCs/>
          <w:sz w:val="30"/>
          <w:szCs w:val="30"/>
          <w:lang w:val="en-US"/>
        </w:rPr>
      </w:pPr>
      <w:r w:rsidRPr="00C12BEC">
        <w:rPr>
          <w:rFonts w:ascii="Angsana New" w:eastAsia="Calibri" w:hAnsi="Angsana New" w:cs="Angsana New"/>
          <w:i/>
          <w:iCs/>
          <w:sz w:val="30"/>
          <w:szCs w:val="30"/>
          <w:cs/>
          <w:lang w:val="en-US"/>
        </w:rPr>
        <w:t xml:space="preserve">หนี้สินทางการเงิน </w:t>
      </w:r>
      <w:r>
        <w:rPr>
          <w:rFonts w:ascii="Angsana New" w:eastAsia="Calibri" w:hAnsi="Angsana New" w:cs="Angsana New"/>
          <w:i/>
          <w:iCs/>
          <w:sz w:val="30"/>
          <w:szCs w:val="30"/>
          <w:cs/>
          <w:lang w:val="en-US"/>
        </w:rPr>
        <w:t>–</w:t>
      </w:r>
      <w:r w:rsidRPr="00C12BEC">
        <w:rPr>
          <w:rFonts w:ascii="Angsana New" w:eastAsia="Calibri" w:hAnsi="Angsana New" w:cs="Angsana New"/>
          <w:i/>
          <w:iCs/>
          <w:sz w:val="30"/>
          <w:szCs w:val="30"/>
          <w:cs/>
          <w:lang w:val="en-US"/>
        </w:rPr>
        <w:t xml:space="preserve"> การวัดมูลค่าในภายหลังและกำไรและขาดทุน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หนี้สินทางการเงินวัดมูลค่าด้วยราคาทุนตัดจำหน่ายหรือมูลค่ายุติธรรมผ่านกำไรหรือขาดทุน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หนี้สินทางการเงินจะถูกจัดประเภทให้วัดมูลค่ายุติธรรมผ่านกำไรหรือขาดทุนหากให้ถือไว้เพื่อค้า ถือเป็นอนุพันธ์หรือกำหนดให้วัดมูลค่าเมื่อเริ่มแรกด้วยวิธีดังกล่าว</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หนี้สินทางการเงินที่วัดมูลค่าด้วยมูลค่ายุติธรรมผ่านกำไรหรือขาดทุนจะวัดมูลค่าด้วยมูลค่ายุติธรรมและรับรู้กำไรและขาดทุนสุทธิ รวมถึงดอกเบี้ยจ่ายในกำไรหรือขาดทุน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หนี้สินทางการเงินอื่นที่วัดมูลค่าภายหลังด้วยราคาทุนตัดจำหน่ายด้วยวิธีดอกเบี้ยที่แท้จริง ดอกเบี้ยจ่ายและกำไรและขาดทุนจากอัตราแลกเปลี่ยนรับรู้ในกำไรหรือขาดทุน กำไรหรือขาดทุนที่เกิดจากการตัดรายการออกจากบัญชีให้รับรู้ในกำไรหรือขาดทุน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205CE9" w:rsidRDefault="00921862" w:rsidP="00921862">
      <w:pPr>
        <w:pStyle w:val="MacroText"/>
        <w:numPr>
          <w:ilvl w:val="2"/>
          <w:numId w:val="4"/>
        </w:numPr>
        <w:tabs>
          <w:tab w:val="clear" w:pos="480"/>
          <w:tab w:val="clear" w:pos="960"/>
          <w:tab w:val="clear" w:pos="1440"/>
          <w:tab w:val="clear" w:pos="1920"/>
          <w:tab w:val="clear" w:pos="2400"/>
          <w:tab w:val="clear" w:pos="2880"/>
          <w:tab w:val="clear" w:pos="3360"/>
          <w:tab w:val="clear" w:pos="3840"/>
          <w:tab w:val="clear" w:pos="4320"/>
          <w:tab w:val="left" w:pos="567"/>
        </w:tabs>
        <w:spacing w:line="240" w:lineRule="atLeast"/>
        <w:ind w:left="567" w:hanging="567"/>
        <w:jc w:val="thaiDistribute"/>
        <w:rPr>
          <w:rFonts w:ascii="Angsana New" w:hAnsi="Angsana New" w:cs="Angsana New"/>
          <w:b/>
          <w:bCs/>
          <w:i/>
          <w:iCs/>
          <w:sz w:val="30"/>
          <w:szCs w:val="30"/>
        </w:rPr>
      </w:pPr>
      <w:r w:rsidRPr="00205CE9">
        <w:rPr>
          <w:rFonts w:ascii="Angsana New" w:hAnsi="Angsana New" w:cs="Angsana New"/>
          <w:b/>
          <w:bCs/>
          <w:i/>
          <w:iCs/>
          <w:sz w:val="30"/>
          <w:szCs w:val="30"/>
          <w:cs/>
        </w:rPr>
        <w:t>การตัดรายการออกจากบัญชี</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i/>
          <w:iCs/>
          <w:sz w:val="30"/>
          <w:szCs w:val="30"/>
          <w:lang w:val="en-US"/>
        </w:rPr>
      </w:pPr>
      <w:r w:rsidRPr="00C12BEC">
        <w:rPr>
          <w:rFonts w:ascii="Angsana New" w:eastAsia="Calibri" w:hAnsi="Angsana New" w:cs="Angsana New"/>
          <w:i/>
          <w:iCs/>
          <w:sz w:val="30"/>
          <w:szCs w:val="30"/>
          <w:cs/>
          <w:lang w:val="en-US"/>
        </w:rPr>
        <w:t>สินทรัพย์ทางการเงิน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บริษัทตัดรายการสินทรัพย์ทางการเงินออกจากบัญชีเมื่อสิทธิตามสัญญาที่จะได้รับกระแสเงินสดจากสินทรัพย์ทางการเงินหมดอายุหรือมีการโอนสิทธิในการรับกระแสเงินสดตามสัญญาในธุรกรรมซึ่งความเสี่ยงและผลตอบแทนของความเป็นเจ้าของเกือบทั้งหมดของสินทรัพย์ทางการเงินได้ถูกโอน หรือในกรณีที่บริษัทไม่ได้ทั้งโอนหรือคงไว้ซึ่งความเสี่ยงและผลตอบแทนของความเป็นเจ้าของเกือบทั้งหมดและไม่ได้คงไว้ซึ่งการควบคุมในสินทรัพย์ทางการเงิน</w:t>
      </w: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lastRenderedPageBreak/>
        <w:t>บริษัทเข้าทำธุรกรรมซึ่งมีการโอนสินทรัพย์ที่รับรู้ในงบแสดงฐานะการเงินแต่ยังคงความเสี่ยงและผลตอบแทนของความเป็นเจ้าของทั้งหมดหรือเกือบทั้งหมดในสินทรัพย์ที่โอนหรือบางส่วนของสินทรัพย์ ในกรณีนี้สินทรัพย์ที่โอนจะไม่ถูกตัดรายการออกจากบัญชี</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i/>
          <w:iCs/>
          <w:sz w:val="30"/>
          <w:szCs w:val="30"/>
          <w:lang w:val="en-US"/>
        </w:rPr>
      </w:pPr>
      <w:r w:rsidRPr="00C12BEC">
        <w:rPr>
          <w:rFonts w:ascii="Angsana New" w:eastAsia="Calibri" w:hAnsi="Angsana New" w:cs="Angsana New"/>
          <w:i/>
          <w:iCs/>
          <w:sz w:val="30"/>
          <w:szCs w:val="30"/>
          <w:cs/>
          <w:lang w:val="en-US"/>
        </w:rPr>
        <w:t>หนี้สินทางการเงิน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บริษัทตัดรายการหนี้สินทางการเงินออกจากบัญชีเมื่อภาระผูกพันตามสัญญาสิ้นสุดลง ยกเลิก หรือหมดอายุ บริษัทตัดรายการหนี้สินทางการเงินออกจากบัญชีหากมีการเปลี่ยนแปลงเงื่อนไขและกระแสเงินสดจากการเปลี่ยนแปลงหนี้สินมีความแตกต่างอย่างมีนัยสำคัญ โดยรับรู้หนี้สินทางการเงินใหม่ด้วยมูลค่ายุติธรรมที่สะท้อนเงื่อนไขที่เปลี่ยนแปลงแล้ว</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spacing w:line="240" w:lineRule="atLeast"/>
        <w:ind w:left="567"/>
        <w:jc w:val="thaiDistribute"/>
        <w:rPr>
          <w:rFonts w:ascii="Angsana New" w:eastAsia="Calibri" w:hAnsi="Angsana New" w:cs="Angsana New"/>
          <w:sz w:val="30"/>
          <w:szCs w:val="30"/>
          <w:lang w:val="en-US"/>
        </w:rPr>
      </w:pPr>
      <w:r w:rsidRPr="00C12BEC">
        <w:rPr>
          <w:rFonts w:ascii="Angsana New" w:eastAsia="Calibri" w:hAnsi="Angsana New" w:cs="Angsana New"/>
          <w:sz w:val="30"/>
          <w:szCs w:val="30"/>
          <w:cs/>
          <w:lang w:val="en-US"/>
        </w:rPr>
        <w:t>การตัดรายการหนี้สินทางการเงินออกจากบัญชี ผลต่างระหว่างมูลค่าตามบัญชีที่ตัดรายการและสิ่งตอบแทนที่ต้องจ่าย (รวมถึงสินทรัพย์ที่ไม่ใช่เงินสดที่ได้โอนไปหรือหนี้สินที่รับมา) รับรู้ในกำไรหรือขาดทุน</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205CE9" w:rsidRDefault="00921862" w:rsidP="00921862">
      <w:pPr>
        <w:pStyle w:val="MacroText"/>
        <w:numPr>
          <w:ilvl w:val="2"/>
          <w:numId w:val="4"/>
        </w:numPr>
        <w:tabs>
          <w:tab w:val="clear" w:pos="480"/>
          <w:tab w:val="clear" w:pos="960"/>
          <w:tab w:val="clear" w:pos="1440"/>
          <w:tab w:val="clear" w:pos="1920"/>
          <w:tab w:val="clear" w:pos="2400"/>
          <w:tab w:val="clear" w:pos="2880"/>
          <w:tab w:val="clear" w:pos="3360"/>
          <w:tab w:val="clear" w:pos="3840"/>
          <w:tab w:val="clear" w:pos="4320"/>
          <w:tab w:val="left" w:pos="567"/>
        </w:tabs>
        <w:spacing w:line="240" w:lineRule="atLeast"/>
        <w:ind w:left="567" w:hanging="567"/>
        <w:jc w:val="thaiDistribute"/>
        <w:rPr>
          <w:rFonts w:ascii="Angsana New" w:hAnsi="Angsana New" w:cs="Angsana New"/>
          <w:b/>
          <w:bCs/>
          <w:i/>
          <w:iCs/>
          <w:sz w:val="30"/>
          <w:szCs w:val="30"/>
        </w:rPr>
      </w:pPr>
      <w:r w:rsidRPr="00205CE9">
        <w:rPr>
          <w:rFonts w:ascii="Angsana New" w:hAnsi="Angsana New" w:cs="Angsana New"/>
          <w:b/>
          <w:bCs/>
          <w:i/>
          <w:iCs/>
          <w:sz w:val="30"/>
          <w:szCs w:val="30"/>
          <w:cs/>
        </w:rPr>
        <w:t>การหักกลบ</w:t>
      </w:r>
    </w:p>
    <w:p w:rsidR="00921862" w:rsidRPr="00C12BEC" w:rsidRDefault="00921862" w:rsidP="00921862">
      <w:pPr>
        <w:pStyle w:val="MacroText"/>
        <w:spacing w:line="240" w:lineRule="atLeast"/>
        <w:ind w:left="567"/>
        <w:jc w:val="thaiDistribute"/>
        <w:rPr>
          <w:rFonts w:ascii="Angsana New" w:eastAsia="Calibri" w:hAnsi="Angsana New" w:cs="Angsana New"/>
          <w:sz w:val="16"/>
          <w:szCs w:val="16"/>
          <w:lang w:val="en-US"/>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16"/>
          <w:szCs w:val="16"/>
          <w:lang w:val="en-GB"/>
        </w:rPr>
      </w:pPr>
      <w:r w:rsidRPr="00C12BEC">
        <w:rPr>
          <w:rFonts w:ascii="Angsana New" w:eastAsia="Calibri" w:hAnsi="Angsana New" w:cs="Angsana New"/>
          <w:sz w:val="30"/>
          <w:szCs w:val="30"/>
          <w:cs/>
          <w:lang w:val="en-US"/>
        </w:rPr>
        <w:t>สินทรัพย์ทางการเงินและหนี้สินทางการเงินจะหักกลบกันเพื่อรายงานในงบแสดงฐานะการเงินด้วยจำนวนสุทธิต่อเมื่อบริษัทมีสิทธิบังคับใช้ตามกฎหมายในการหักกลบจำนวนเงินที่รับรู้ และบริษัทตั้งใจที่จะชำระด้วยจำนวนเงินสุทธิ หรือตั้งใจที่จะรับสินทรัพย์และชำระหนี้สินพร้อมกัน</w:t>
      </w:r>
      <w:r w:rsidRPr="00C12BEC">
        <w:rPr>
          <w:rFonts w:ascii="Angsana New" w:eastAsia="Calibri" w:hAnsi="Angsana New" w:cs="Angsana New"/>
          <w:sz w:val="30"/>
          <w:szCs w:val="30"/>
          <w:lang w:val="en-US"/>
        </w:rPr>
        <w:cr/>
      </w:r>
    </w:p>
    <w:p w:rsidR="00921862" w:rsidRPr="00C12BEC" w:rsidRDefault="00921862" w:rsidP="00921862">
      <w:pPr>
        <w:pStyle w:val="AccPolicyalternative"/>
      </w:pPr>
      <w:r w:rsidRPr="00C12BEC">
        <w:rPr>
          <w:cs/>
        </w:rPr>
        <w:t>รายได้</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rPr>
      </w:pPr>
      <w:r w:rsidRPr="00C12BEC">
        <w:rPr>
          <w:rFonts w:ascii="Angsana New" w:hAnsi="Angsana New" w:cs="Angsana New" w:hint="cs"/>
          <w:i/>
          <w:iCs/>
          <w:sz w:val="30"/>
          <w:szCs w:val="30"/>
          <w:cs/>
        </w:rPr>
        <w:t>รายได้ค่านายหน้า</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รายได้ค่านายหน้ารับรู้เป็นรายได้ ณ วันที่เกิดรายการ</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rPr>
      </w:pPr>
      <w:r w:rsidRPr="00C12BEC">
        <w:rPr>
          <w:rFonts w:ascii="Angsana New" w:hAnsi="Angsana New" w:cs="Angsana New" w:hint="cs"/>
          <w:i/>
          <w:iCs/>
          <w:sz w:val="30"/>
          <w:szCs w:val="30"/>
          <w:cs/>
        </w:rPr>
        <w:t>รายได้ดอกเบี้ย</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hint="cs"/>
          <w:sz w:val="30"/>
          <w:szCs w:val="30"/>
          <w:cs/>
        </w:rPr>
        <w:t>รายได้</w:t>
      </w:r>
      <w:r w:rsidRPr="00C12BEC">
        <w:rPr>
          <w:rFonts w:ascii="Angsana New" w:hAnsi="Angsana New" w:cs="Angsana New"/>
          <w:sz w:val="30"/>
          <w:szCs w:val="30"/>
          <w:cs/>
        </w:rPr>
        <w:t>ดอกเบี้ยบันทึก</w:t>
      </w:r>
      <w:r w:rsidRPr="00C12BEC">
        <w:rPr>
          <w:rFonts w:ascii="Angsana New" w:hAnsi="Angsana New" w:cs="Angsana New" w:hint="cs"/>
          <w:sz w:val="30"/>
          <w:szCs w:val="30"/>
          <w:cs/>
        </w:rPr>
        <w:t>ในกำไรหรือขาดทุน</w:t>
      </w:r>
      <w:r w:rsidRPr="00C12BEC">
        <w:rPr>
          <w:rFonts w:ascii="Angsana New" w:hAnsi="Angsana New" w:cs="Angsana New"/>
          <w:sz w:val="30"/>
          <w:szCs w:val="30"/>
          <w:cs/>
        </w:rPr>
        <w:t>ตามเกณฑ์คงค้าง</w:t>
      </w:r>
      <w:r w:rsidRPr="00C12BEC">
        <w:rPr>
          <w:rFonts w:ascii="Angsana New" w:hAnsi="Angsana New" w:cs="Angsana New" w:hint="cs"/>
          <w:sz w:val="30"/>
          <w:szCs w:val="30"/>
          <w:cs/>
        </w:rPr>
        <w:t xml:space="preserve"> โดยคำนึงถึงอัตราผลตอบแทนที่แท้จริง</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E67E73" w:rsidRDefault="00921862" w:rsidP="00921862">
      <w:pPr>
        <w:pStyle w:val="AccPolicyalternative"/>
      </w:pPr>
      <w:r w:rsidRPr="00E67E73">
        <w:rPr>
          <w:cs/>
        </w:rPr>
        <w:t>ค่าใช้จ่าย</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ค่าใช้จ่ายบันทึก</w:t>
      </w:r>
      <w:r w:rsidRPr="00C12BEC">
        <w:rPr>
          <w:rFonts w:ascii="Angsana New" w:hAnsi="Angsana New" w:cs="Angsana New" w:hint="cs"/>
          <w:sz w:val="30"/>
          <w:szCs w:val="30"/>
          <w:cs/>
        </w:rPr>
        <w:t>ในกำไรหรือขาดทุน</w:t>
      </w:r>
      <w:r w:rsidRPr="00C12BEC">
        <w:rPr>
          <w:rFonts w:ascii="Angsana New" w:hAnsi="Angsana New" w:cs="Angsana New"/>
          <w:sz w:val="30"/>
          <w:szCs w:val="30"/>
          <w:cs/>
        </w:rPr>
        <w:t>ตามเกณฑ์คงค้าง</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lang w:val="en-US"/>
        </w:rPr>
      </w:pPr>
      <w:r w:rsidRPr="00C12BEC">
        <w:rPr>
          <w:rFonts w:ascii="Angsana New" w:hAnsi="Angsana New" w:cs="Angsana New"/>
          <w:i/>
          <w:iCs/>
          <w:sz w:val="30"/>
          <w:szCs w:val="30"/>
          <w:cs/>
        </w:rPr>
        <w:t>ต้นทุนทางการเงิน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cs/>
        </w:rPr>
      </w:pPr>
      <w:r w:rsidRPr="00C12BEC">
        <w:rPr>
          <w:rFonts w:ascii="Angsana New" w:hAnsi="Angsana New" w:cs="Angsana New"/>
          <w:sz w:val="30"/>
          <w:szCs w:val="30"/>
          <w:cs/>
        </w:rPr>
        <w:t>ดอกเบี้ยจ่ายและค่าใช้จ่ายในทำนองเดียวกันบันทึกในกำไรหรือขาดทุนในงวดที่ค่าใช้จ่ายดังกล่าวเกิดขึ้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792F7C" w:rsidRDefault="00792F7C">
      <w:pPr>
        <w:spacing w:after="200" w:line="276" w:lineRule="auto"/>
        <w:rPr>
          <w:rFonts w:ascii="Angsana New" w:eastAsia="Calibri" w:hAnsi="Angsana New"/>
          <w:b/>
          <w:bCs/>
          <w:i/>
          <w:iCs/>
          <w:sz w:val="30"/>
          <w:szCs w:val="30"/>
          <w:cs/>
        </w:rPr>
      </w:pPr>
      <w:r>
        <w:rPr>
          <w:cs/>
        </w:rPr>
        <w:br w:type="page"/>
      </w:r>
    </w:p>
    <w:p w:rsidR="00921862" w:rsidRPr="00C12BEC" w:rsidRDefault="00921862" w:rsidP="00921862">
      <w:pPr>
        <w:pStyle w:val="AccPolicyalternative"/>
      </w:pPr>
      <w:r w:rsidRPr="00C12BEC">
        <w:rPr>
          <w:cs/>
        </w:rPr>
        <w:lastRenderedPageBreak/>
        <w:t>เงินสดและรายการเทียบเท่าเงินสด</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เงินสดและรายการเทียบเท่าเงินสด</w:t>
      </w:r>
      <w:r w:rsidRPr="00C12BEC">
        <w:rPr>
          <w:rFonts w:ascii="Angsana New" w:hAnsi="Angsana New" w:cs="Angsana New" w:hint="cs"/>
          <w:sz w:val="30"/>
          <w:szCs w:val="30"/>
          <w:cs/>
        </w:rPr>
        <w:t xml:space="preserve">ในงบกระแสเงินสด </w:t>
      </w:r>
      <w:r w:rsidRPr="00C12BEC">
        <w:rPr>
          <w:rFonts w:ascii="Angsana New" w:hAnsi="Angsana New" w:cs="Angsana New"/>
          <w:sz w:val="30"/>
          <w:szCs w:val="30"/>
          <w:cs/>
        </w:rPr>
        <w:t>ประกอบด้วยยอดเงินสด</w:t>
      </w:r>
      <w:r w:rsidR="00DD1F5C">
        <w:rPr>
          <w:rFonts w:ascii="Angsana New" w:hAnsi="Angsana New" w:cs="Angsana New" w:hint="cs"/>
          <w:sz w:val="30"/>
          <w:szCs w:val="30"/>
          <w:cs/>
        </w:rPr>
        <w:t xml:space="preserve"> เช็คที่ถึงกำหนดชำระแต่ยังมิได้นำฝาก</w:t>
      </w:r>
      <w:r w:rsidRPr="00C12BEC">
        <w:rPr>
          <w:rFonts w:ascii="Angsana New" w:hAnsi="Angsana New" w:cs="Angsana New"/>
          <w:sz w:val="30"/>
          <w:szCs w:val="30"/>
          <w:cs/>
        </w:rPr>
        <w:t xml:space="preserve"> ยอดเงินฝากธนาคารประเภทเผื่อเรียก และเงินลงทุนระยะสั้นที่มีสภาพคล่องสูง</w:t>
      </w:r>
      <w:r w:rsidRPr="00C12BEC">
        <w:rPr>
          <w:rFonts w:ascii="Angsana New" w:hAnsi="Angsana New" w:cs="Angsana New" w:hint="cs"/>
          <w:sz w:val="30"/>
          <w:szCs w:val="30"/>
          <w:cs/>
        </w:rPr>
        <w:t>ซึ่งถึงกำหนดจ่ายคืนภายในระยะเวลาไม่เกิน 3 เดือน นับจากวันที่ได้มา และไม่มีข้อจำกัดในการเบิกใช้</w:t>
      </w:r>
    </w:p>
    <w:p w:rsidR="00792F7C" w:rsidRPr="00792F7C" w:rsidRDefault="00792F7C" w:rsidP="00792F7C">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AccPolicyalternative"/>
      </w:pPr>
      <w:r w:rsidRPr="00C12BEC">
        <w:rPr>
          <w:cs/>
        </w:rPr>
        <w:t>ลูกหนี้ธุรกิจหลักทรัพย์</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hint="cs"/>
          <w:sz w:val="30"/>
          <w:szCs w:val="30"/>
          <w:cs/>
        </w:rPr>
        <w:t>ลูกหนี้ธุรกิจหลักทรัพย์ ได้แก่ ลูกหนี้ค่านายหน้าจากการซื้อขายหลักทรัพย์</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sz w:val="30"/>
          <w:szCs w:val="30"/>
          <w:cs/>
        </w:rPr>
        <w:t>ลูกหนี้ธุรกิจหลักทรัพย์</w:t>
      </w:r>
      <w:r w:rsidRPr="00C12BEC">
        <w:rPr>
          <w:rFonts w:ascii="Angsana New" w:hAnsi="Angsana New" w:cs="Angsana New" w:hint="cs"/>
          <w:sz w:val="30"/>
          <w:szCs w:val="30"/>
          <w:cs/>
        </w:rPr>
        <w:t>แสดงมูลค่าตามจำนวนมูลค่าสุทธิที่จะได้รับ</w:t>
      </w:r>
    </w:p>
    <w:p w:rsidR="00921862" w:rsidRPr="00694FA4"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AccPolicyalternative"/>
      </w:pPr>
      <w:r w:rsidRPr="00C12BEC">
        <w:rPr>
          <w:rFonts w:hint="cs"/>
          <w:cs/>
        </w:rPr>
        <w:t>ค่าเผื่อผลขาดทุนด้านเครดิตที่คาดว่าจะเกิดขึ้น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hint="cs"/>
          <w:sz w:val="30"/>
          <w:szCs w:val="30"/>
          <w:cs/>
          <w:lang w:val="en-US"/>
        </w:rPr>
        <w:t>ค่าเผื่อ</w:t>
      </w:r>
      <w:r w:rsidRPr="00C12BEC">
        <w:rPr>
          <w:rFonts w:ascii="Angsana New" w:hAnsi="Angsana New" w:cs="Angsana New" w:hint="cs"/>
          <w:sz w:val="30"/>
          <w:szCs w:val="30"/>
          <w:cs/>
        </w:rPr>
        <w:t>ผลขาดทุนด้านเครดิตที่คาดว่าจะเกิดขึ้นของ</w:t>
      </w:r>
      <w:r w:rsidRPr="00C12BEC">
        <w:rPr>
          <w:rFonts w:ascii="Angsana New" w:hAnsi="Angsana New" w:cs="Angsana New"/>
          <w:sz w:val="30"/>
          <w:szCs w:val="30"/>
          <w:cs/>
        </w:rPr>
        <w:t>ลูกหนี้ธุรกิจหลักทรัพย์</w:t>
      </w:r>
      <w:r w:rsidRPr="00C12BEC">
        <w:rPr>
          <w:rFonts w:ascii="Angsana New" w:hAnsi="Angsana New" w:cs="Angsana New" w:hint="cs"/>
          <w:sz w:val="30"/>
          <w:szCs w:val="30"/>
          <w:cs/>
        </w:rPr>
        <w:t>จะถูกวัดมูลค่าใหม่ทุกวันที่รายงาน เพื่อให้สะท้อนการเปลี่ยนแปลงของ</w:t>
      </w:r>
      <w:r w:rsidRPr="00C12BEC">
        <w:rPr>
          <w:rFonts w:ascii="Angsana New" w:hAnsi="Angsana New" w:cs="Angsana New"/>
          <w:sz w:val="30"/>
          <w:szCs w:val="30"/>
          <w:cs/>
        </w:rPr>
        <w:t>ความเสี่ยงด้านเครดิต</w:t>
      </w:r>
      <w:r w:rsidRPr="00C12BEC">
        <w:rPr>
          <w:rFonts w:ascii="Angsana New" w:hAnsi="Angsana New" w:cs="Angsana New" w:hint="cs"/>
          <w:sz w:val="30"/>
          <w:szCs w:val="30"/>
          <w:cs/>
        </w:rPr>
        <w:t xml:space="preserve">จากที่เคยรับรู้เมื่อเริ่มแรก </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rPr>
      </w:pPr>
      <w:r w:rsidRPr="00C12BEC">
        <w:rPr>
          <w:rFonts w:ascii="Angsana New" w:hAnsi="Angsana New" w:cs="Angsana New" w:hint="cs"/>
          <w:sz w:val="30"/>
          <w:szCs w:val="30"/>
          <w:cs/>
        </w:rPr>
        <w:t>บริษัทรับรู้ผลขาดทุนด้านเครดิตที่คาดว่าจะเกิดขึ้นของลูกหนี้ธุรกิจหลักทรัพย์ตลอดอายุของลูกหนี้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AccPolicyalternative"/>
      </w:pPr>
      <w:r w:rsidRPr="00C12BEC">
        <w:rPr>
          <w:cs/>
        </w:rPr>
        <w:t>การด้อยค่าสินทรัพย์ทางการเงิน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F29C0"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F29C0">
        <w:rPr>
          <w:rFonts w:ascii="Angsana New" w:hAnsi="Angsana New" w:cs="Angsana New"/>
          <w:sz w:val="30"/>
          <w:szCs w:val="30"/>
          <w:cs/>
          <w:lang w:val="en-US"/>
        </w:rPr>
        <w:t>บริษัทรับรู้ค่าเผื่อผลขาดทุนด้านเครดิตที่คาดว่าจะเกิดขึ้นสำหรับสินทรัพย์ทางการเงินที่วัดมูลค่าด้วยราคาทุน</w:t>
      </w:r>
      <w:r w:rsidRPr="00CF29C0">
        <w:rPr>
          <w:rFonts w:ascii="Angsana New" w:hAnsi="Angsana New" w:cs="Angsana New" w:hint="cs"/>
          <w:sz w:val="30"/>
          <w:szCs w:val="30"/>
          <w:cs/>
          <w:lang w:val="en-US"/>
        </w:rPr>
        <w:br/>
      </w:r>
      <w:r w:rsidRPr="00CF29C0">
        <w:rPr>
          <w:rFonts w:ascii="Angsana New" w:hAnsi="Angsana New" w:cs="Angsana New"/>
          <w:sz w:val="30"/>
          <w:szCs w:val="30"/>
          <w:cs/>
          <w:lang w:val="en-US"/>
        </w:rPr>
        <w:t>ตัดจำหน่าย (รวมถึง เงินสดและรายการเทียบเท่าเงินสด ลูกหนี้ธุรกิจหลักทรัพย์และลูกหนี้อื่น) ผ่านกำไรหรือขาดทุน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F29C0"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lang w:val="en-US"/>
        </w:rPr>
      </w:pPr>
      <w:r w:rsidRPr="00CF29C0">
        <w:rPr>
          <w:rFonts w:ascii="Angsana New" w:hAnsi="Angsana New" w:cs="Angsana New"/>
          <w:i/>
          <w:iCs/>
          <w:sz w:val="30"/>
          <w:szCs w:val="30"/>
          <w:cs/>
          <w:lang w:val="en-US"/>
        </w:rPr>
        <w:t>การวัดมูลค่าผลขาดทุนด้านเครดิตที่คาดว่าจะเกิดขึ้น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F29C0"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F29C0">
        <w:rPr>
          <w:rFonts w:ascii="Angsana New" w:hAnsi="Angsana New" w:cs="Angsana New"/>
          <w:sz w:val="30"/>
          <w:szCs w:val="30"/>
          <w:cs/>
          <w:lang w:val="en-US"/>
        </w:rPr>
        <w:t>ผลขาดทุนด้านเครดิตที่คาดว่าจะเกิดขึ้นเป็นการประมาณผลขาดทุนด้านเครดิตด้วยความน่าจะเป็นถ่วงน้ำหนัก ผลขาดทุนด้านเครดิตคำนวณโดยใช้มูลค่าปัจจุบันของจำนวนเงินที่คาดว่าจะไม่ได้รับ (เช่น ผลต่างระหว่างกระแสเงินสดที่กิจการจะต้องจ่ายตามสัญญาและกระแสเงินสดที่บริษัทคาดว่าจะได้รับ) ผลขาดทุนด้านเครดิตที่คาดว่าจะเกิดขึ้นคิดลดด้วยอัตราดอกเบี้ยที่แท้จริงของสินทรัพย์ทางการเงิน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F29C0"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CF29C0">
        <w:rPr>
          <w:rFonts w:ascii="Angsana New" w:hAnsi="Angsana New" w:cs="Angsana New"/>
          <w:sz w:val="30"/>
          <w:szCs w:val="30"/>
          <w:cs/>
          <w:lang w:val="en-US"/>
        </w:rPr>
        <w:t>การวัดมูลค่าผลขาดทุนด้านเครดิตนั้นคำนวณดังต่อไปนี้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 w:val="left" w:pos="851"/>
        </w:tabs>
        <w:spacing w:line="240" w:lineRule="atLeast"/>
        <w:ind w:left="851" w:hanging="284"/>
        <w:jc w:val="thaiDistribute"/>
        <w:rPr>
          <w:rFonts w:ascii="Angsana New" w:hAnsi="Angsana New" w:cs="Angsana New"/>
          <w:sz w:val="30"/>
          <w:szCs w:val="30"/>
          <w:lang w:val="en-US"/>
        </w:rPr>
      </w:pPr>
      <w:r w:rsidRPr="00CF29C0">
        <w:rPr>
          <w:rFonts w:ascii="Angsana New" w:hAnsi="Angsana New" w:cs="Angsana New"/>
          <w:sz w:val="30"/>
          <w:szCs w:val="30"/>
          <w:cs/>
          <w:lang w:val="en-US"/>
        </w:rPr>
        <w:t>-</w:t>
      </w:r>
      <w:r w:rsidRPr="00CF29C0">
        <w:rPr>
          <w:rFonts w:ascii="Angsana New" w:hAnsi="Angsana New" w:cs="Angsana New"/>
          <w:sz w:val="30"/>
          <w:szCs w:val="30"/>
          <w:cs/>
          <w:lang w:val="en-US"/>
        </w:rPr>
        <w:tab/>
        <w:t>ผลขาดทุนด้านเครดิตที่คาดว่าจะเกิดขึ้นในอีก 12 เดือนข้างหน้า ผลขาดทุนดังกล่าวประมาณจากผลขาดทุน</w:t>
      </w:r>
      <w:r w:rsidRPr="00CF29C0">
        <w:rPr>
          <w:rFonts w:ascii="Angsana New" w:hAnsi="Angsana New" w:cs="Angsana New" w:hint="cs"/>
          <w:sz w:val="30"/>
          <w:szCs w:val="30"/>
          <w:cs/>
          <w:lang w:val="en-US"/>
        </w:rPr>
        <w:br/>
      </w:r>
      <w:r w:rsidRPr="00CF29C0">
        <w:rPr>
          <w:rFonts w:ascii="Angsana New" w:hAnsi="Angsana New" w:cs="Angsana New"/>
          <w:sz w:val="30"/>
          <w:szCs w:val="30"/>
          <w:cs/>
          <w:lang w:val="en-US"/>
        </w:rPr>
        <w:t>ที่คาดว่าจะเกิดขึ้นจากการผิดเงื่อนไขตามสัญญาที่คาดว่าจะเกิดขึ้นในอีก 12 เดือนข้างหน้าภายหลังวันสิ้นรอบระยะเวลาที่รายงาน</w:t>
      </w:r>
      <w:r w:rsidR="00DD1F5C">
        <w:rPr>
          <w:rFonts w:ascii="Angsana New" w:hAnsi="Angsana New" w:cs="Angsana New" w:hint="cs"/>
          <w:sz w:val="30"/>
          <w:szCs w:val="30"/>
          <w:cs/>
          <w:lang w:val="en-US"/>
        </w:rPr>
        <w:t xml:space="preserve"> </w:t>
      </w:r>
      <w:r w:rsidRPr="00CF29C0">
        <w:rPr>
          <w:rFonts w:ascii="Angsana New" w:hAnsi="Angsana New" w:cs="Angsana New"/>
          <w:sz w:val="30"/>
          <w:szCs w:val="30"/>
          <w:cs/>
          <w:lang w:val="en-US"/>
        </w:rPr>
        <w:t>หรือ</w:t>
      </w:r>
    </w:p>
    <w:p w:rsidR="00921862" w:rsidRPr="00CF29C0"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F29C0"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 w:val="left" w:pos="851"/>
        </w:tabs>
        <w:spacing w:line="240" w:lineRule="atLeast"/>
        <w:ind w:left="851" w:hanging="284"/>
        <w:jc w:val="thaiDistribute"/>
        <w:rPr>
          <w:rFonts w:ascii="Angsana New" w:hAnsi="Angsana New" w:cs="Angsana New"/>
          <w:sz w:val="30"/>
          <w:szCs w:val="30"/>
          <w:lang w:val="en-US"/>
        </w:rPr>
      </w:pPr>
      <w:r w:rsidRPr="00CF29C0">
        <w:rPr>
          <w:rFonts w:ascii="Angsana New" w:hAnsi="Angsana New" w:cs="Angsana New"/>
          <w:sz w:val="30"/>
          <w:szCs w:val="30"/>
          <w:cs/>
          <w:lang w:val="en-US"/>
        </w:rPr>
        <w:lastRenderedPageBreak/>
        <w:t>-</w:t>
      </w:r>
      <w:r w:rsidRPr="00CF29C0">
        <w:rPr>
          <w:rFonts w:ascii="Angsana New" w:hAnsi="Angsana New" w:cs="Angsana New"/>
          <w:sz w:val="30"/>
          <w:szCs w:val="30"/>
          <w:cs/>
          <w:lang w:val="en-US"/>
        </w:rPr>
        <w:tab/>
        <w:t>ผลขาดทุนด้านเครดิตที่คาดว่าจะเกิดขึ้นตลอดอายุของสัญญา ผลขาดทุนดังกล่าวประมาณจากผลขาดทุนที่คาดว่าจะเกิดขึ้นจากการผิดเงื่อนไขตามสัญญาที่คาดว่าจะเกิดขึ้นในช่วงระยะเวลาทั้งหมดที่เหลืออยู่ของสัญญา</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843BE3">
        <w:rPr>
          <w:rFonts w:ascii="Angsana New" w:hAnsi="Angsana New" w:cs="Angsana New"/>
          <w:sz w:val="30"/>
          <w:szCs w:val="30"/>
          <w:cs/>
          <w:lang w:val="en-US"/>
        </w:rPr>
        <w:t xml:space="preserve">ลูกหนี้ธุรกิจหลักทรัพยวัดมูลค่าผลขาดทุนด้วยผลขาดทุนด้านเครดิตที่คาดว่าจะเกิดขึ้นตลอดอายุของสัญญา </w:t>
      </w:r>
      <w:r>
        <w:rPr>
          <w:rFonts w:ascii="Angsana New" w:hAnsi="Angsana New" w:cs="Angsana New"/>
          <w:sz w:val="30"/>
          <w:szCs w:val="30"/>
          <w:lang w:val="en-US"/>
        </w:rPr>
        <w:br/>
      </w:r>
      <w:r w:rsidRPr="00843BE3">
        <w:rPr>
          <w:rFonts w:ascii="Angsana New" w:hAnsi="Angsana New" w:cs="Angsana New"/>
          <w:sz w:val="30"/>
          <w:szCs w:val="30"/>
          <w:cs/>
          <w:lang w:val="en-US"/>
        </w:rPr>
        <w:t>ผลขาดทุนด้านเครดิตที่คาดว่าจะเกิดขึ้นประมาณการโดยใช้ตารางการตั้งสำรอง ซึ่งวิธีดังกล่าวมีการนำข้อมูล</w:t>
      </w:r>
      <w:r>
        <w:rPr>
          <w:rFonts w:ascii="Angsana New" w:hAnsi="Angsana New" w:cs="Angsana New"/>
          <w:sz w:val="30"/>
          <w:szCs w:val="30"/>
          <w:lang w:val="en-US"/>
        </w:rPr>
        <w:br/>
      </w:r>
      <w:r w:rsidRPr="00843BE3">
        <w:rPr>
          <w:rFonts w:ascii="Angsana New" w:hAnsi="Angsana New" w:cs="Angsana New"/>
          <w:sz w:val="30"/>
          <w:szCs w:val="30"/>
          <w:cs/>
          <w:lang w:val="en-US"/>
        </w:rPr>
        <w:t>ผลขาดทุนที่เกิดขึ้นในอดีต การปรับปรุงปัจจัยที่มีความเฉพาะเจาะจงกับลูกหนี้นั้น ๆ และการประเมินทั้งข้อมูลสภาวการณ์เศรษฐกิจในปัจจุบันและข้อมูลคาดการณ์สภาวการณ์เศรษฐกิจทั่วไปในอนาคต ณ วันที่รายงาน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843BE3">
        <w:rPr>
          <w:rFonts w:ascii="Angsana New" w:hAnsi="Angsana New" w:cs="Angsana New"/>
          <w:sz w:val="30"/>
          <w:szCs w:val="30"/>
          <w:cs/>
          <w:lang w:val="en-US"/>
        </w:rPr>
        <w:t>สินทรัพย์ทางการเงินอื่น บริษัทรับรู้ผลขาดทุนด้านเครดิตที่คาดว่าจะเกิดขึ้นด้วยผลขาดทุนด้านเครดิตที่คาดว่า</w:t>
      </w:r>
      <w:r>
        <w:rPr>
          <w:rFonts w:ascii="Angsana New" w:hAnsi="Angsana New" w:cs="Angsana New" w:hint="cs"/>
          <w:sz w:val="30"/>
          <w:szCs w:val="30"/>
          <w:cs/>
          <w:lang w:val="en-US"/>
        </w:rPr>
        <w:br/>
      </w:r>
      <w:r w:rsidRPr="00843BE3">
        <w:rPr>
          <w:rFonts w:ascii="Angsana New" w:hAnsi="Angsana New" w:cs="Angsana New"/>
          <w:sz w:val="30"/>
          <w:szCs w:val="30"/>
          <w:cs/>
          <w:lang w:val="en-US"/>
        </w:rPr>
        <w:t>จะเกิดขึ้นในอีก 12 เดือนข้างหน้า ยกเว้นสินทรัพย์ทางการเงินที่มีการเพิ่มขึ้นอย่างมีนัยสำคัญของความเสี่ยงด้านเครดิตนับแต่การรับรู้รายการเมื่อเริ่มแรกหรือเป็นสินทรัพย์ทางการเงินที่มีการด้อยค่าด้านเครดิต ซึ่งกรณีดังกล่าวจะวัดค่าเผื่อผลขาดทุนด้วยผลขาดทุนด้านเครดิตที่คาดว่าจะเกิดขึ้นตลอดอายุของสัญญา</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843BE3">
        <w:rPr>
          <w:rFonts w:ascii="Angsana New" w:hAnsi="Angsana New" w:cs="Angsana New"/>
          <w:sz w:val="30"/>
          <w:szCs w:val="30"/>
          <w:cs/>
          <w:lang w:val="en-US"/>
        </w:rPr>
        <w:t>ระยะเวลาสูงสุดที่ใช้ในการประมาณผลขาดทุนด้านเครดิตที่คาดว่าจะเกิดขึ้นพิจารณาจากระยะเวลาที่ยาวที่สุดตามสัญญาที่บริษัทมีฐานะเปิดต่อความเสี่ยงด้านเครดิต</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843BE3">
        <w:rPr>
          <w:rFonts w:ascii="Angsana New" w:hAnsi="Angsana New" w:cs="Angsana New"/>
          <w:sz w:val="30"/>
          <w:szCs w:val="30"/>
          <w:cs/>
          <w:lang w:val="en-US"/>
        </w:rPr>
        <w:t>บริษัทพิจารณาว่าความเสี่ยงด้านเครดิตของสินทรัพย์ทางการเงินเพิ่มขึ้นอย่างมีนัยสำคัญหากมีการเปลี่ยนแปลงของอันดับความน่าเชื่อถือที่ลดระดับลงอย่างมีนัยสำคัญ มีการดำเนินงานที่ถดถอยอย่างมีนัยสำคัญของลูกหนี้ หรือมีการเปลี่ยนแปลงหรือคาดการณ์การเปลี่ยนแปลงของเทคโนโลยี ตลาด สภาวการณ์ทางเศรษฐกิจหรือกฎหมายที่ส่งผลในทางลบอย่างมีนัยสำคัญต่อความสามารถของลูกหนี้ในการจ่ายชำระภาระผูกพันให้กับบริษัท</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843BE3">
        <w:rPr>
          <w:rFonts w:ascii="Angsana New" w:hAnsi="Angsana New" w:cs="Angsana New"/>
          <w:sz w:val="30"/>
          <w:szCs w:val="30"/>
          <w:cs/>
          <w:lang w:val="en-US"/>
        </w:rPr>
        <w:t>บริษัทพิจารณาว่าสินทรัพย์ทางการเงินจะเกิดการผิดสัญญาเมื่อ</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 w:val="left" w:pos="851"/>
        </w:tabs>
        <w:spacing w:line="240" w:lineRule="atLeast"/>
        <w:ind w:left="851" w:hanging="284"/>
        <w:jc w:val="thaiDistribute"/>
        <w:rPr>
          <w:rFonts w:ascii="Angsana New" w:hAnsi="Angsana New" w:cs="Angsana New"/>
          <w:sz w:val="30"/>
          <w:szCs w:val="30"/>
          <w:lang w:val="en-US"/>
        </w:rPr>
      </w:pPr>
      <w:r w:rsidRPr="00843BE3">
        <w:rPr>
          <w:rFonts w:ascii="Angsana New" w:hAnsi="Angsana New" w:cs="Angsana New"/>
          <w:sz w:val="30"/>
          <w:szCs w:val="30"/>
          <w:cs/>
          <w:lang w:val="en-US"/>
        </w:rPr>
        <w:t>-</w:t>
      </w:r>
      <w:r w:rsidRPr="00843BE3">
        <w:rPr>
          <w:rFonts w:ascii="Angsana New" w:hAnsi="Angsana New" w:cs="Angsana New"/>
          <w:sz w:val="30"/>
          <w:szCs w:val="30"/>
          <w:cs/>
          <w:lang w:val="en-US"/>
        </w:rPr>
        <w:tab/>
        <w:t>ผู้กู้ไม่สามารถจ่ายชำระภาระผูกพันด้านเครดิตให้แก่บริษัทได้เต็มจำนวน อีกทั้งบริษัทไม่มีสิทธิในการไล่เบี้ย เช่น การยึดหลักประกัน (หากมีการวางหลักประกัน) หรือ</w:t>
      </w: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 w:val="left" w:pos="851"/>
        </w:tabs>
        <w:spacing w:line="240" w:lineRule="atLeast"/>
        <w:ind w:left="851" w:hanging="284"/>
        <w:jc w:val="thaiDistribute"/>
        <w:rPr>
          <w:rFonts w:ascii="Angsana New" w:hAnsi="Angsana New" w:cs="Angsana New"/>
          <w:sz w:val="30"/>
          <w:szCs w:val="30"/>
          <w:lang w:val="en-US"/>
        </w:rPr>
      </w:pPr>
      <w:r w:rsidRPr="00843BE3">
        <w:rPr>
          <w:rFonts w:ascii="Angsana New" w:hAnsi="Angsana New" w:cs="Angsana New"/>
          <w:sz w:val="30"/>
          <w:szCs w:val="30"/>
          <w:cs/>
          <w:lang w:val="en-US"/>
        </w:rPr>
        <w:t>-</w:t>
      </w:r>
      <w:r w:rsidRPr="00843BE3">
        <w:rPr>
          <w:rFonts w:ascii="Angsana New" w:hAnsi="Angsana New" w:cs="Angsana New"/>
          <w:sz w:val="30"/>
          <w:szCs w:val="30"/>
          <w:cs/>
          <w:lang w:val="en-US"/>
        </w:rPr>
        <w:tab/>
        <w:t>สินทรัพย์ทางการเงินค้างชำระเกินกว่า 90 วัน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843BE3">
        <w:rPr>
          <w:rFonts w:ascii="Angsana New" w:hAnsi="Angsana New" w:cs="Angsana New"/>
          <w:sz w:val="30"/>
          <w:szCs w:val="30"/>
          <w:cs/>
          <w:lang w:val="en-US"/>
        </w:rPr>
        <w:t>การประเมินการเพิ่มขึ้นของความเสี่ยงด้านเครดิตอย่างมีนัยสำคัญนั้นมีการประเมินทั้งแบบเป็นรายลูกหนี้หรือแบบกลุ่ม ขึ้นอยู่กับลักษณะของเครื่องมือทางการเงิน หากการประเมินความเสี่ยงเป็นการประเมินแบบกลุ่ม</w:t>
      </w:r>
      <w:r w:rsidRPr="00843BE3">
        <w:rPr>
          <w:rFonts w:ascii="Angsana New" w:hAnsi="Angsana New" w:cs="Angsana New" w:hint="cs"/>
          <w:sz w:val="30"/>
          <w:szCs w:val="30"/>
          <w:cs/>
          <w:lang w:val="en-US"/>
        </w:rPr>
        <w:br/>
      </w:r>
      <w:r w:rsidRPr="00843BE3">
        <w:rPr>
          <w:rFonts w:ascii="Angsana New" w:hAnsi="Angsana New" w:cs="Angsana New"/>
          <w:sz w:val="30"/>
          <w:szCs w:val="30"/>
          <w:cs/>
          <w:lang w:val="en-US"/>
        </w:rPr>
        <w:t>ต้องมีการจัดกลุ่มเครื่องมือทางการเงินตามลักษณะความเสี่ยงด้านเครดิตที่คล้ายคลึงกัน เช่น สถานการณ์ค้</w:t>
      </w:r>
      <w:r>
        <w:rPr>
          <w:rFonts w:ascii="Angsana New" w:hAnsi="Angsana New" w:cs="Angsana New"/>
          <w:sz w:val="30"/>
          <w:szCs w:val="30"/>
          <w:cs/>
          <w:lang w:val="en-US"/>
        </w:rPr>
        <w:t>างชำระและอันดับความน่าเชื่อถือ</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792F7C" w:rsidRDefault="00792F7C">
      <w:pPr>
        <w:spacing w:after="200" w:line="276" w:lineRule="auto"/>
        <w:rPr>
          <w:rFonts w:ascii="Angsana New" w:eastAsiaTheme="minorHAnsi" w:hAnsi="Angsana New"/>
          <w:sz w:val="30"/>
          <w:szCs w:val="30"/>
          <w:cs/>
          <w:lang w:val="en-US"/>
        </w:rPr>
      </w:pPr>
      <w:r>
        <w:rPr>
          <w:rFonts w:ascii="Angsana New" w:hAnsi="Angsana New"/>
          <w:sz w:val="30"/>
          <w:szCs w:val="30"/>
          <w:cs/>
          <w:lang w:val="en-US"/>
        </w:rPr>
        <w:br w:type="page"/>
      </w: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843BE3">
        <w:rPr>
          <w:rFonts w:ascii="Angsana New" w:hAnsi="Angsana New" w:cs="Angsana New"/>
          <w:sz w:val="30"/>
          <w:szCs w:val="30"/>
          <w:cs/>
          <w:lang w:val="en-US"/>
        </w:rPr>
        <w:lastRenderedPageBreak/>
        <w:t>ผลขาดทุนด้านเครดิตที่คาดว่าจะเกิดขึ้นมีการประเมินใหม่ ณ สิ้นรอบระยะเวลาที่รายงาน เพื่อสะท้อนการเปลี่ยนแปลงของความเสี่ยงด้านเครดิตของเครื่องมือทางการเงินนับจากวันที่รับรู้รายการเมื่อเริ่มแรก การเพิ่มขึ้นของค่าเผื่อผลขาดทุนแสดงเป็นขาดทุนจากการด้อยค่าในกำไรหรือขาดทุน ค่าเผื่อผลขาดทุนแสดงเป็นรายการหักออกจากมูลค่าตามบัญชีขั้นต้นของสินทรัพย์ทางการเงิน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lang w:val="en-US"/>
        </w:rPr>
      </w:pPr>
      <w:r w:rsidRPr="00843BE3">
        <w:rPr>
          <w:rFonts w:ascii="Angsana New" w:hAnsi="Angsana New" w:cs="Angsana New"/>
          <w:i/>
          <w:iCs/>
          <w:sz w:val="30"/>
          <w:szCs w:val="30"/>
          <w:cs/>
          <w:lang w:val="en-US"/>
        </w:rPr>
        <w:t>สินทรัพย์ทางการเงินที่มีการด้อยค่าด้านเครดิต</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843BE3">
        <w:rPr>
          <w:rFonts w:ascii="Angsana New" w:hAnsi="Angsana New" w:cs="Angsana New"/>
          <w:sz w:val="30"/>
          <w:szCs w:val="30"/>
          <w:cs/>
          <w:lang w:val="en-US"/>
        </w:rPr>
        <w:t>ณ วันที่รายงาน บริษัทประเมินว่าสินทรัพย์ทางการเงินที่วัดมูลค่าด้วยราคาทุนตัดจำหน่ายและตราสารหนี้ที่</w:t>
      </w:r>
      <w:r w:rsidRPr="00843BE3">
        <w:rPr>
          <w:rFonts w:ascii="Angsana New" w:hAnsi="Angsana New" w:cs="Angsana New" w:hint="cs"/>
          <w:sz w:val="30"/>
          <w:szCs w:val="30"/>
          <w:cs/>
          <w:lang w:val="en-US"/>
        </w:rPr>
        <w:br/>
      </w:r>
      <w:r w:rsidRPr="00843BE3">
        <w:rPr>
          <w:rFonts w:ascii="Angsana New" w:hAnsi="Angsana New" w:cs="Angsana New"/>
          <w:sz w:val="30"/>
          <w:szCs w:val="30"/>
          <w:cs/>
          <w:lang w:val="en-US"/>
        </w:rPr>
        <w:t>วัดมูลค่าด้วยมูลค่าด้วยมูลค่ายุติธรรมผ่านกำไรขาดทุนเบ็ดเสร็จอื่นเกิดการด้อยค่าด้านเครดิตหรือไม่ สินทรัพย์ทางการเงินมีการด้อยค่าด้านเครดิตเมื่อเกิดเหตุการณ์ใดเหตุการณ์หนึ่งหรือมากกว่าหนึ่งเหตุการณ์ ซึ่งส่งผลกระทบเชิงลบต่อกระแสเงินสดที่คาดว่าจะเกิดขึ้นในอนาคตของสินทรัพย์ทางการเงิน สถานการณ์ที่เป็นข้อบ่งชี้ว่าสินทรัพย์ทางการเงินเกิดการด้อยค่าด้านเครดิตรวมถึงการที่ลูกหนี้ประสบปัญหาทางการเงินอย่างมีนัยสำคัญ การผิดสัญญา เช่น การค้างชำระเกินกว่า 90 วัน มีความเป็นไปได้ที่ลูกหนี้จะเข้าสู่การล้มละลาย เป็นต้น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i/>
          <w:iCs/>
          <w:sz w:val="30"/>
          <w:szCs w:val="30"/>
          <w:lang w:val="en-US"/>
        </w:rPr>
      </w:pPr>
      <w:r w:rsidRPr="00843BE3">
        <w:rPr>
          <w:rFonts w:ascii="Angsana New" w:hAnsi="Angsana New" w:cs="Angsana New"/>
          <w:i/>
          <w:iCs/>
          <w:sz w:val="30"/>
          <w:szCs w:val="30"/>
          <w:cs/>
          <w:lang w:val="en-US"/>
        </w:rPr>
        <w:t>การตัดจำหน่าย</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43BE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thaiDistribute"/>
        <w:rPr>
          <w:rFonts w:ascii="Angsana New" w:hAnsi="Angsana New" w:cs="Angsana New"/>
          <w:sz w:val="30"/>
          <w:szCs w:val="30"/>
          <w:lang w:val="en-US"/>
        </w:rPr>
      </w:pPr>
      <w:r w:rsidRPr="00843BE3">
        <w:rPr>
          <w:rFonts w:ascii="Angsana New" w:hAnsi="Angsana New" w:cs="Angsana New"/>
          <w:sz w:val="30"/>
          <w:szCs w:val="30"/>
          <w:cs/>
          <w:lang w:val="en-US"/>
        </w:rPr>
        <w:t>มูลค่าตามบัญชีขั้นต้นของสินทรัพย์ทางการเงินจะถูกตัดจำหน่ายเมื่อบริษัทไม่สามารถคาดการณ์ได้อย่างสมเหตุสมผลว่าจะได้รับคืนเงิน หากมีการรับเงินคืนในภายหลังจากสินทรัพย์ที่มีการตัดจำหน่ายแล้วจะรับรู้เป็นการกลับรายการการด้อยค่าในกำไรหรือขาดทุนในงวดที่ได้รับคื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AccPolicyalternative"/>
      </w:pPr>
      <w:r w:rsidRPr="00C12BEC">
        <w:rPr>
          <w:cs/>
        </w:rPr>
        <w:t>การด้อยค่าสินทรัพย์ที่ไม่ใช่สินทรัพย์ทางการเงิน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47" w:right="-42"/>
        <w:jc w:val="thaiDistribute"/>
        <w:rPr>
          <w:rFonts w:ascii="Angsana New" w:hAnsi="Angsana New"/>
          <w:b/>
          <w:sz w:val="30"/>
          <w:szCs w:val="30"/>
          <w:lang w:eastAsia="en-GB"/>
        </w:rPr>
      </w:pPr>
      <w:r w:rsidRPr="00C12BEC">
        <w:rPr>
          <w:rFonts w:ascii="Angsana New" w:hAnsi="Angsana New"/>
          <w:b/>
          <w:sz w:val="30"/>
          <w:szCs w:val="30"/>
          <w:cs/>
          <w:lang w:eastAsia="en-GB"/>
        </w:rPr>
        <w:t xml:space="preserve">ยอดสินทรัพย์คงเหลือตามบัญชีของบริษัทได้รับการทบทวน ณ </w:t>
      </w:r>
      <w:r w:rsidRPr="00C12BEC">
        <w:rPr>
          <w:rFonts w:ascii="Angsana New" w:hAnsi="Angsana New"/>
          <w:b/>
          <w:spacing w:val="-20"/>
          <w:kern w:val="30"/>
          <w:sz w:val="30"/>
          <w:szCs w:val="30"/>
          <w:cs/>
          <w:lang w:eastAsia="en-GB"/>
        </w:rPr>
        <w:t>ทุกวันที่</w:t>
      </w:r>
      <w:r w:rsidRPr="00C12BEC">
        <w:rPr>
          <w:rFonts w:ascii="Angsana New" w:hAnsi="Angsana New" w:hint="cs"/>
          <w:b/>
          <w:spacing w:val="-20"/>
          <w:kern w:val="30"/>
          <w:sz w:val="30"/>
          <w:szCs w:val="30"/>
          <w:cs/>
          <w:lang w:eastAsia="en-GB"/>
        </w:rPr>
        <w:t>รายงาน</w:t>
      </w:r>
      <w:r w:rsidRPr="00C12BEC">
        <w:rPr>
          <w:rFonts w:ascii="Angsana New" w:hAnsi="Angsana New"/>
          <w:b/>
          <w:spacing w:val="-20"/>
          <w:kern w:val="30"/>
          <w:sz w:val="30"/>
          <w:szCs w:val="30"/>
          <w:cs/>
          <w:lang w:eastAsia="en-GB"/>
        </w:rPr>
        <w:t>ว่ามีข้อบ่งชี้เรื่องการด้อยค่าหรือไม่</w:t>
      </w:r>
      <w:r w:rsidRPr="00C12BEC">
        <w:rPr>
          <w:rFonts w:ascii="Angsana New" w:hAnsi="Angsana New" w:hint="cs"/>
          <w:b/>
          <w:sz w:val="30"/>
          <w:szCs w:val="30"/>
          <w:cs/>
          <w:lang w:eastAsia="en-GB"/>
        </w:rPr>
        <w:br/>
      </w:r>
      <w:r w:rsidRPr="00C12BEC">
        <w:rPr>
          <w:rFonts w:ascii="Angsana New" w:hAnsi="Angsana New"/>
          <w:b/>
          <w:sz w:val="30"/>
          <w:szCs w:val="30"/>
          <w:cs/>
          <w:lang w:eastAsia="en-GB"/>
        </w:rPr>
        <w:t>ในกรณีที่มีข้อบ่งชี้จะทำการประมาณมูลค่าสินทรัพย์ที่คาดว่าจะได้รับคืน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47" w:right="-42"/>
        <w:jc w:val="thaiDistribute"/>
        <w:rPr>
          <w:rFonts w:ascii="Angsana New" w:hAnsi="Angsana New"/>
          <w:b/>
          <w:sz w:val="30"/>
          <w:szCs w:val="30"/>
          <w:cs/>
          <w:lang w:eastAsia="en-GB"/>
        </w:rPr>
      </w:pPr>
      <w:r w:rsidRPr="00C12BEC">
        <w:rPr>
          <w:rFonts w:ascii="Angsana New" w:hAnsi="Angsana New"/>
          <w:b/>
          <w:sz w:val="30"/>
          <w:szCs w:val="30"/>
          <w:cs/>
          <w:lang w:eastAsia="en-GB"/>
        </w:rPr>
        <w:t>ขาดทุนจากการด้อยค่ารับรู้เมื่อมูลค่าตามบัญชีของสินทรัพย์ หรือมูลค่าตามบัญชีของหน่วยสินทรัพย์ที่ก่อให้เกิดเงินสดสูงกว่ามูลค่าที่จะได้รับคืน ขาดทุนจากการด้อยค่าบันทึกในกำไร</w:t>
      </w:r>
      <w:r w:rsidRPr="00C12BEC">
        <w:rPr>
          <w:rFonts w:ascii="Angsana New" w:hAnsi="Angsana New" w:hint="cs"/>
          <w:b/>
          <w:sz w:val="30"/>
          <w:szCs w:val="30"/>
          <w:cs/>
          <w:lang w:eastAsia="en-GB"/>
        </w:rPr>
        <w:t>หรือ</w:t>
      </w:r>
      <w:r w:rsidRPr="00C12BEC">
        <w:rPr>
          <w:rFonts w:ascii="Angsana New" w:hAnsi="Angsana New"/>
          <w:b/>
          <w:sz w:val="30"/>
          <w:szCs w:val="30"/>
          <w:cs/>
          <w:lang w:eastAsia="en-GB"/>
        </w:rPr>
        <w:t>ขาดทุน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BodyText"/>
        <w:spacing w:after="0" w:line="240" w:lineRule="auto"/>
        <w:ind w:firstLine="567"/>
        <w:jc w:val="thaiDistribute"/>
        <w:rPr>
          <w:rFonts w:ascii="Angsana New" w:hAnsi="Angsana New"/>
          <w:iCs/>
          <w:sz w:val="30"/>
          <w:szCs w:val="30"/>
        </w:rPr>
      </w:pPr>
      <w:r w:rsidRPr="00C12BEC">
        <w:rPr>
          <w:rFonts w:ascii="Angsana New" w:hAnsi="Angsana New"/>
          <w:iCs/>
          <w:sz w:val="30"/>
          <w:szCs w:val="30"/>
          <w:cs/>
        </w:rPr>
        <w:t>การคำนวณมูลค่าที่คาดว่าจะได้รับคืน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47" w:right="-42"/>
        <w:jc w:val="thaiDistribute"/>
        <w:rPr>
          <w:rFonts w:ascii="Angsana New" w:hAnsi="Angsana New"/>
          <w:b/>
          <w:sz w:val="30"/>
          <w:szCs w:val="30"/>
          <w:lang w:eastAsia="en-GB"/>
        </w:rPr>
      </w:pPr>
      <w:r w:rsidRPr="00C12BEC">
        <w:rPr>
          <w:rFonts w:ascii="Angsana New" w:hAnsi="Angsana New"/>
          <w:b/>
          <w:sz w:val="30"/>
          <w:szCs w:val="30"/>
          <w:cs/>
          <w:lang w:eastAsia="en-GB"/>
        </w:rPr>
        <w:t>มูลค่าที่คาดว่าจะได้รับคืนของสินทรัพย์ที่ไม่ใช่สินทรัพย์ทางการเงินหมายถึง มูลค่าจากการใช้ของสินทรัพย์</w:t>
      </w:r>
      <w:r w:rsidRPr="00C12BEC">
        <w:rPr>
          <w:rFonts w:ascii="Angsana New" w:hAnsi="Angsana New" w:hint="cs"/>
          <w:b/>
          <w:sz w:val="30"/>
          <w:szCs w:val="30"/>
          <w:cs/>
          <w:lang w:eastAsia="en-GB"/>
        </w:rPr>
        <w:br/>
      </w:r>
      <w:r w:rsidRPr="00C12BEC">
        <w:rPr>
          <w:rFonts w:ascii="Angsana New" w:hAnsi="Angsana New"/>
          <w:b/>
          <w:sz w:val="30"/>
          <w:szCs w:val="30"/>
          <w:cs/>
          <w:lang w:eastAsia="en-GB"/>
        </w:rPr>
        <w:t>หรือมูลค่ายุติธรรมของสินทรัพย์หักต้นทุนในการขายแล้วแต่มูลค่าใดจะสูงกว่า ในการประเมินมูลค่าจากการใช้ของสินทรัพย์ ประมาณการกระแสเงินสดที่จะได้รับในอนาคตจะคิดลดเป็นมูลค่าปัจจุบันโดยใช้อัตราคิดลด</w:t>
      </w:r>
      <w:r w:rsidRPr="00C12BEC">
        <w:rPr>
          <w:rFonts w:ascii="Angsana New" w:hAnsi="Angsana New" w:hint="cs"/>
          <w:b/>
          <w:sz w:val="30"/>
          <w:szCs w:val="30"/>
          <w:cs/>
          <w:lang w:eastAsia="en-GB"/>
        </w:rPr>
        <w:br/>
      </w:r>
      <w:r w:rsidRPr="00C12BEC">
        <w:rPr>
          <w:rFonts w:ascii="Angsana New" w:hAnsi="Angsana New"/>
          <w:b/>
          <w:sz w:val="30"/>
          <w:szCs w:val="30"/>
          <w:cs/>
          <w:lang w:eastAsia="en-GB"/>
        </w:rPr>
        <w:t>ก่อนคำนึงภาษีเงินได้เพื่อให้สะท้อนมูลค่าที่อาจประเมินได้ในตลาดปัจจุบัน ซึ่งแปรไปตามเวลาและความเสี่ยง</w:t>
      </w:r>
      <w:r w:rsidRPr="00C12BEC">
        <w:rPr>
          <w:rFonts w:ascii="Angsana New" w:hAnsi="Angsana New" w:hint="cs"/>
          <w:b/>
          <w:sz w:val="30"/>
          <w:szCs w:val="30"/>
          <w:cs/>
          <w:lang w:eastAsia="en-GB"/>
        </w:rPr>
        <w:br/>
      </w:r>
      <w:r w:rsidRPr="00C12BEC">
        <w:rPr>
          <w:rFonts w:ascii="Angsana New" w:hAnsi="Angsana New"/>
          <w:b/>
          <w:sz w:val="30"/>
          <w:szCs w:val="30"/>
          <w:cs/>
          <w:lang w:eastAsia="en-GB"/>
        </w:rPr>
        <w:t>ที่มีต่อสินทรัพย์ สำหรับสินทรัพย์ที่ไม่ก่อให้เกิดกระแสเงินสดรับโดยอิสระจากสินทรัพย์อื่น จะพิจารณามูลค่าที่</w:t>
      </w:r>
      <w:r w:rsidRPr="00C12BEC">
        <w:rPr>
          <w:rFonts w:ascii="Angsana New" w:hAnsi="Angsana New" w:hint="cs"/>
          <w:b/>
          <w:sz w:val="30"/>
          <w:szCs w:val="30"/>
          <w:cs/>
          <w:lang w:eastAsia="en-GB"/>
        </w:rPr>
        <w:br/>
      </w:r>
      <w:r w:rsidRPr="00C12BEC">
        <w:rPr>
          <w:rFonts w:ascii="Angsana New" w:hAnsi="Angsana New"/>
          <w:b/>
          <w:sz w:val="30"/>
          <w:szCs w:val="30"/>
          <w:cs/>
          <w:lang w:eastAsia="en-GB"/>
        </w:rPr>
        <w:t>คาดว่าจะได้รับคืนรวมกับหน่วยสินทรัพย์ที่ก่อให้เกิดเงินสดที่สินทรัพย์นั้นเกี่ยวข้องด้วย</w:t>
      </w:r>
    </w:p>
    <w:p w:rsidR="00921862" w:rsidRPr="007745E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BodyText"/>
        <w:spacing w:after="0" w:line="240" w:lineRule="auto"/>
        <w:ind w:firstLine="567"/>
        <w:jc w:val="thaiDistribute"/>
        <w:rPr>
          <w:rFonts w:ascii="Angsana New" w:hAnsi="Angsana New"/>
          <w:iCs/>
          <w:sz w:val="30"/>
          <w:szCs w:val="30"/>
        </w:rPr>
      </w:pPr>
      <w:r w:rsidRPr="00C12BEC">
        <w:rPr>
          <w:rFonts w:ascii="Angsana New" w:hAnsi="Angsana New"/>
          <w:iCs/>
          <w:sz w:val="30"/>
          <w:szCs w:val="30"/>
          <w:cs/>
        </w:rPr>
        <w:lastRenderedPageBreak/>
        <w:t>การกลับรายการด้อยค่า</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47" w:right="-42"/>
        <w:jc w:val="thaiDistribute"/>
        <w:rPr>
          <w:rFonts w:ascii="Angsana New" w:hAnsi="Angsana New"/>
          <w:b/>
          <w:sz w:val="30"/>
          <w:szCs w:val="30"/>
          <w:lang w:eastAsia="en-GB"/>
        </w:rPr>
      </w:pPr>
      <w:r w:rsidRPr="00C12BEC">
        <w:rPr>
          <w:rFonts w:ascii="Angsana New" w:hAnsi="Angsana New"/>
          <w:b/>
          <w:sz w:val="30"/>
          <w:szCs w:val="30"/>
          <w:cs/>
          <w:lang w:eastAsia="en-GB"/>
        </w:rPr>
        <w:t>ขาดทุนจากการด้อยค่าของสินทรัพย์ที่ไม่ใช่สินทรัพย์ทางการเงินอื่นๆ ที่เคยรับรู้ในงวดก่อนจะถูกประเมินทุก</w:t>
      </w:r>
      <w:r>
        <w:rPr>
          <w:rFonts w:ascii="Angsana New" w:hAnsi="Angsana New" w:hint="cs"/>
          <w:b/>
          <w:sz w:val="30"/>
          <w:szCs w:val="30"/>
          <w:cs/>
          <w:lang w:eastAsia="en-GB"/>
        </w:rPr>
        <w:t>รอบระยะเวลา</w:t>
      </w:r>
      <w:r w:rsidRPr="00C12BEC">
        <w:rPr>
          <w:rFonts w:ascii="Angsana New" w:hAnsi="Angsana New"/>
          <w:b/>
          <w:sz w:val="30"/>
          <w:szCs w:val="30"/>
          <w:cs/>
          <w:lang w:eastAsia="en-GB"/>
        </w:rPr>
        <w:t xml:space="preserve">รายงานว่ามีข้อบ่งชี้เรื่องการด้อยค่าหรือไม่ </w:t>
      </w:r>
      <w:r>
        <w:rPr>
          <w:rFonts w:ascii="Angsana New" w:hAnsi="Angsana New" w:hint="cs"/>
          <w:b/>
          <w:sz w:val="30"/>
          <w:szCs w:val="30"/>
          <w:cs/>
          <w:lang w:eastAsia="en-GB"/>
        </w:rPr>
        <w:t>ซึ่ง</w:t>
      </w:r>
      <w:r w:rsidRPr="00C12BEC">
        <w:rPr>
          <w:rFonts w:ascii="Angsana New" w:hAnsi="Angsana New"/>
          <w:b/>
          <w:sz w:val="30"/>
          <w:szCs w:val="30"/>
          <w:cs/>
          <w:lang w:eastAsia="en-GB"/>
        </w:rPr>
        <w:t>หากมีการเปลี่ยนแปลงประมาณการที่ใช้ในการคำนวณมูลค่าที่คาดว่าจะได้รับคืน ขาดทุนจากการด้อยค่าจะถูกกลับรายการเพียงเท่าที่มูลค่าตามบัญชีของสินทรัพย์ไม่เกินกว่ามูลค่าตามบัญชีภายหลังหักค่าเสื่อมราคาหรือค่าตัดจำหน่าย เสมือนหนึ่งไม่เคยมีการบันทึกขาดทุนจากการด้อยค่ามาก่อน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AccPolicyalternative"/>
        <w:rPr>
          <w:cs/>
        </w:rPr>
      </w:pPr>
      <w:r w:rsidRPr="00C12BEC">
        <w:rPr>
          <w:cs/>
        </w:rPr>
        <w:t>ผลประโยชน์พนักงาน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900"/>
        </w:tabs>
        <w:ind w:left="540"/>
        <w:jc w:val="thaiDistribute"/>
        <w:rPr>
          <w:rFonts w:ascii="Angsana New" w:hAnsi="Angsana New"/>
          <w:i/>
          <w:iCs/>
          <w:sz w:val="30"/>
          <w:szCs w:val="30"/>
        </w:rPr>
      </w:pPr>
      <w:r w:rsidRPr="00C12BEC">
        <w:rPr>
          <w:rFonts w:ascii="Angsana New" w:hAnsi="Angsana New"/>
          <w:i/>
          <w:iCs/>
          <w:sz w:val="30"/>
          <w:szCs w:val="30"/>
          <w:cs/>
        </w:rPr>
        <w:t>ก)</w:t>
      </w:r>
      <w:r w:rsidRPr="00C12BEC">
        <w:rPr>
          <w:rFonts w:ascii="Angsana New" w:hAnsi="Angsana New"/>
          <w:i/>
          <w:iCs/>
          <w:sz w:val="30"/>
          <w:szCs w:val="30"/>
          <w:cs/>
        </w:rPr>
        <w:tab/>
        <w:t>ผลประโยชน์ระยะสั้นของพนักงาน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47" w:right="-42"/>
        <w:jc w:val="thaiDistribute"/>
        <w:rPr>
          <w:rFonts w:ascii="Angsana New" w:hAnsi="Angsana New"/>
          <w:b/>
          <w:sz w:val="30"/>
          <w:szCs w:val="30"/>
          <w:lang w:eastAsia="en-GB"/>
        </w:rPr>
      </w:pPr>
      <w:r w:rsidRPr="00C12BEC">
        <w:rPr>
          <w:rFonts w:ascii="Angsana New" w:hAnsi="Angsana New"/>
          <w:b/>
          <w:sz w:val="30"/>
          <w:szCs w:val="30"/>
          <w:cs/>
          <w:lang w:eastAsia="en-GB"/>
        </w:rPr>
        <w:t>ภาระผูกพันของผลประโยชน์ระยะสั้นของพนักงานซึ่งประกอบด้วย เงินเดือน ค่าแรง โบนัสและเงินสมทบกองทุนประกันสังคม วัดมูลค่าโดยมิได้คิดลดกระแสเงินสดและเป็นค่าใช้จ่ายเมื่อพนักงานทำงานให้ หนี้สินรับรู้ด้วยมูลค่าที่คาดว่าจะจ่ายชำระ หากบริษัทมีภาระผูกพันตามกฎหมายหรือภาระผูกพันโดยอนุมานที่จะต้องจ่าย</w:t>
      </w:r>
      <w:r w:rsidRPr="00C12BEC">
        <w:rPr>
          <w:rFonts w:ascii="Angsana New" w:hAnsi="Angsana New"/>
          <w:b/>
          <w:sz w:val="30"/>
          <w:szCs w:val="30"/>
          <w:cs/>
          <w:lang w:eastAsia="en-GB"/>
        </w:rPr>
        <w:br/>
        <w:t>อันเป็นผลมาจากการที่พนักงานได้ทำงานให้ในอดีต และภาระผูกพันนี้สามารถประมาณได้อย่างสมเหตุสมผล</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900"/>
        </w:tabs>
        <w:ind w:left="540"/>
        <w:jc w:val="thaiDistribute"/>
        <w:rPr>
          <w:rFonts w:ascii="Angsana New" w:hAnsi="Angsana New"/>
          <w:i/>
          <w:iCs/>
          <w:sz w:val="30"/>
          <w:szCs w:val="30"/>
        </w:rPr>
      </w:pPr>
      <w:r w:rsidRPr="00C12BEC">
        <w:rPr>
          <w:rFonts w:ascii="Angsana New" w:hAnsi="Angsana New"/>
          <w:i/>
          <w:iCs/>
          <w:sz w:val="30"/>
          <w:szCs w:val="30"/>
          <w:cs/>
        </w:rPr>
        <w:t>ข)</w:t>
      </w:r>
      <w:r w:rsidRPr="00C12BEC">
        <w:rPr>
          <w:rFonts w:ascii="Angsana New" w:hAnsi="Angsana New"/>
          <w:i/>
          <w:iCs/>
          <w:sz w:val="30"/>
          <w:szCs w:val="30"/>
          <w:cs/>
        </w:rPr>
        <w:tab/>
        <w:t>ผลประโยชน์หลังออกจากงานของพนักงาน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47" w:right="-42"/>
        <w:jc w:val="thaiDistribute"/>
        <w:rPr>
          <w:rFonts w:ascii="Angsana New" w:hAnsi="Angsana New"/>
          <w:b/>
          <w:sz w:val="30"/>
          <w:szCs w:val="30"/>
          <w:lang w:eastAsia="en-GB"/>
        </w:rPr>
      </w:pPr>
      <w:r w:rsidRPr="00C12BEC">
        <w:rPr>
          <w:rFonts w:ascii="Angsana New" w:hAnsi="Angsana New"/>
          <w:b/>
          <w:sz w:val="30"/>
          <w:szCs w:val="30"/>
          <w:cs/>
          <w:lang w:eastAsia="en-GB"/>
        </w:rPr>
        <w:t>บริษัทได้บันทึกผลประโยชน์หลังออกจากงานของพนักงานจากการตั้งโครงการสมทบเงิน (ภายใต้ข้อกำหนดตามพระราชบัญญัติกองทุนสำรองเลี้ยงชีพ พ.ศ. 2530) และโครงการผลประโยชน์ที่กำหนดไว้ (ภาระผูกพันเมื่อพนักงานเกษียณอายุตามพระราชบัญญัติคุ้มครองแรงงาน พ.ศ. 2541)</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851"/>
        </w:tabs>
        <w:ind w:left="851" w:hanging="284"/>
        <w:jc w:val="thaiDistribute"/>
        <w:rPr>
          <w:rFonts w:ascii="Angsana New" w:hAnsi="Angsana New"/>
          <w:sz w:val="30"/>
          <w:szCs w:val="30"/>
        </w:rPr>
      </w:pPr>
      <w:r w:rsidRPr="00C12BEC">
        <w:rPr>
          <w:rFonts w:ascii="Angsana New" w:hAnsi="Angsana New"/>
          <w:sz w:val="30"/>
          <w:szCs w:val="30"/>
          <w:cs/>
        </w:rPr>
        <w:t>-</w:t>
      </w:r>
      <w:r w:rsidRPr="00C12BEC">
        <w:rPr>
          <w:rFonts w:ascii="Angsana New" w:hAnsi="Angsana New"/>
          <w:sz w:val="30"/>
          <w:szCs w:val="30"/>
          <w:cs/>
        </w:rPr>
        <w:tab/>
        <w:t>โครงการสมทบเงิน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ind w:left="851"/>
        <w:jc w:val="thaiDistribute"/>
        <w:rPr>
          <w:rFonts w:ascii="Angsana New" w:hAnsi="Angsana New"/>
          <w:sz w:val="30"/>
          <w:szCs w:val="30"/>
        </w:rPr>
      </w:pPr>
      <w:r w:rsidRPr="00C12BEC">
        <w:rPr>
          <w:rFonts w:ascii="Angsana New" w:hAnsi="Angsana New"/>
          <w:sz w:val="30"/>
          <w:szCs w:val="30"/>
          <w:cs/>
        </w:rPr>
        <w:t>โครงการสมทบเงินเป็นโครงการผลประโยชน์หลังออกจากงานของพนักงาน ซึ่งกิจการจ่ายสมทบเป็นจำนวนเงินที่แน่นอนไปอีกกิจการหนึ่งแยกต่างหาก (กองทุนสำรองเลี้ยงชีพ) และจะไม่มีภาระผูกพันตามกฎหมายหรือภาระผูกพันโดยอนุมานที่จะต้องจ่ายสมทบเพิ่มเติม ภาระผูกพันในการสมทบเข้าโครงการสมทบเงินจะถูกรับรู้เป็นค่าใช้จ่ายพนักงานในกำไรขาดทุนในรอบระยะเวลาที่พนักงานได้ทำงานให้แก่กิจการ</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851"/>
        </w:tabs>
        <w:ind w:left="851" w:hanging="284"/>
        <w:jc w:val="thaiDistribute"/>
        <w:rPr>
          <w:rFonts w:ascii="Angsana New" w:hAnsi="Angsana New"/>
          <w:sz w:val="30"/>
          <w:szCs w:val="30"/>
        </w:rPr>
      </w:pPr>
      <w:r w:rsidRPr="00C12BEC">
        <w:rPr>
          <w:rFonts w:ascii="Angsana New" w:hAnsi="Angsana New"/>
          <w:sz w:val="30"/>
          <w:szCs w:val="30"/>
          <w:cs/>
        </w:rPr>
        <w:t>-</w:t>
      </w:r>
      <w:r w:rsidRPr="00C12BEC">
        <w:rPr>
          <w:rFonts w:ascii="Angsana New" w:hAnsi="Angsana New"/>
          <w:sz w:val="30"/>
          <w:szCs w:val="30"/>
          <w:cs/>
        </w:rPr>
        <w:tab/>
        <w:t>โครงการผลประโยชน์ที่กำหนดไว้</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ind w:left="851"/>
        <w:jc w:val="thaiDistribute"/>
        <w:rPr>
          <w:rFonts w:ascii="Angsana New" w:hAnsi="Angsana New"/>
          <w:sz w:val="30"/>
          <w:szCs w:val="30"/>
        </w:rPr>
      </w:pPr>
      <w:r w:rsidRPr="00C12BEC">
        <w:rPr>
          <w:rFonts w:ascii="Angsana New" w:hAnsi="Angsana New"/>
          <w:sz w:val="30"/>
          <w:szCs w:val="30"/>
          <w:cs/>
        </w:rPr>
        <w:t xml:space="preserve">โครงการผลประโยชน์ที่กำหนดไว้เป็นโครงการผลประโยชน์หลังออกจากงานนอกเหนือจากโครงการสมทบเงิน ภาระผูกพันสุทธิของบริษัทจากโครงการผลประโยชน์ที่กำหนดไว้ถูกคำนวณจากการประมาณผลประโยชน์ในอนาคตที่เกิดจากการทำงานของพนักงานในปัจจุบันและในงวดก่อนๆ ผลประโยชน์ดังกล่าวได้มีการคิดลดกระแสเงินสดเพื่อให้เป็นมูลค่าปัจจุบันโดยใช้อัตรา ณ วันที่รายงานของพันธบัตรรัฐบาล </w:t>
      </w:r>
      <w:r w:rsidR="00792F7C">
        <w:rPr>
          <w:rFonts w:ascii="Angsana New" w:hAnsi="Angsana New"/>
          <w:sz w:val="30"/>
          <w:szCs w:val="30"/>
        </w:rPr>
        <w:br/>
      </w:r>
      <w:r w:rsidRPr="00C12BEC">
        <w:rPr>
          <w:rFonts w:ascii="Angsana New" w:hAnsi="Angsana New"/>
          <w:sz w:val="30"/>
          <w:szCs w:val="30"/>
          <w:cs/>
        </w:rPr>
        <w:lastRenderedPageBreak/>
        <w:t xml:space="preserve">ซึ่งมีระยะเวลาครบกำหนดใกล้เคียงกับระยะเวลาครบกำหนดชำระภาระพูกพันของบริษัท และมีสกุลเงินเดียวกับสกุลเงินของผลประโยชน์ที่คาดว่าจะจ่าย การคำนวณนั้นจัดทำโดยนักคณิตศาสตร์ประกันภัย </w:t>
      </w:r>
      <w:r w:rsidR="00792F7C">
        <w:rPr>
          <w:rFonts w:ascii="Angsana New" w:hAnsi="Angsana New"/>
          <w:sz w:val="30"/>
          <w:szCs w:val="30"/>
        </w:rPr>
        <w:br/>
      </w:r>
      <w:r w:rsidRPr="00C12BEC">
        <w:rPr>
          <w:rFonts w:ascii="Angsana New" w:hAnsi="Angsana New"/>
          <w:sz w:val="30"/>
          <w:szCs w:val="30"/>
          <w:cs/>
        </w:rPr>
        <w:t>โดยใช้วิธีคิดลดแต่ละหน่วยที่ประมาณการไว้</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ind w:left="900"/>
        <w:jc w:val="thaiDistribute"/>
        <w:rPr>
          <w:rFonts w:ascii="Angsana New" w:hAnsi="Angsana New"/>
          <w:sz w:val="30"/>
          <w:szCs w:val="30"/>
        </w:rPr>
      </w:pPr>
      <w:r w:rsidRPr="00C12BEC">
        <w:rPr>
          <w:rFonts w:ascii="Angsana New" w:hAnsi="Angsana New"/>
          <w:sz w:val="30"/>
          <w:szCs w:val="30"/>
          <w:cs/>
        </w:rPr>
        <w:t>บริษัทรับรู้กำไรขาดทุนจากการประมาณการตามหลักคณิตศาสตร์ประกันภัยทั้งหมดที่เกิดขึ้นจากโครงการผลประโยชน์ในกำไร</w:t>
      </w:r>
      <w:r w:rsidRPr="00C12BEC">
        <w:rPr>
          <w:rFonts w:ascii="Angsana New" w:hAnsi="Angsana New" w:hint="cs"/>
          <w:sz w:val="30"/>
          <w:szCs w:val="30"/>
          <w:cs/>
        </w:rPr>
        <w:t>ขาดทุนเบ็ดเสร็จอื่นทันที</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AccPolicyalternative"/>
      </w:pPr>
      <w:r w:rsidRPr="00C12BEC">
        <w:rPr>
          <w:cs/>
        </w:rPr>
        <w:t>ประมาณการหนี้สิน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47" w:right="-42"/>
        <w:jc w:val="thaiDistribute"/>
        <w:rPr>
          <w:rFonts w:ascii="Angsana New" w:hAnsi="Angsana New"/>
          <w:b/>
          <w:sz w:val="30"/>
          <w:szCs w:val="30"/>
          <w:lang w:eastAsia="en-GB"/>
        </w:rPr>
      </w:pPr>
      <w:r w:rsidRPr="00C12BEC">
        <w:rPr>
          <w:rFonts w:ascii="Angsana New" w:hAnsi="Angsana New"/>
          <w:b/>
          <w:sz w:val="30"/>
          <w:szCs w:val="30"/>
          <w:cs/>
          <w:lang w:eastAsia="en-GB"/>
        </w:rPr>
        <w:t>ประมาณการหนี้สินจะรับรู้เมื่</w:t>
      </w:r>
      <w:r w:rsidRPr="00C12BEC">
        <w:rPr>
          <w:rFonts w:ascii="Angsana New" w:hAnsi="Angsana New" w:hint="cs"/>
          <w:b/>
          <w:sz w:val="30"/>
          <w:szCs w:val="30"/>
          <w:cs/>
          <w:lang w:eastAsia="en-GB"/>
        </w:rPr>
        <w:t>อ</w:t>
      </w:r>
      <w:r w:rsidRPr="00C12BEC">
        <w:rPr>
          <w:rFonts w:ascii="Angsana New" w:hAnsi="Angsana New"/>
          <w:b/>
          <w:sz w:val="30"/>
          <w:szCs w:val="30"/>
          <w:cs/>
          <w:lang w:eastAsia="en-GB"/>
        </w:rPr>
        <w:t>บริษัทมีภาระหนี้สินตามก</w:t>
      </w:r>
      <w:r w:rsidRPr="00C12BEC">
        <w:rPr>
          <w:rFonts w:ascii="Angsana New" w:hAnsi="Angsana New" w:hint="cs"/>
          <w:b/>
          <w:sz w:val="30"/>
          <w:szCs w:val="30"/>
          <w:cs/>
          <w:lang w:eastAsia="en-GB"/>
        </w:rPr>
        <w:t>ฎ</w:t>
      </w:r>
      <w:r w:rsidRPr="00C12BEC">
        <w:rPr>
          <w:rFonts w:ascii="Angsana New" w:hAnsi="Angsana New"/>
          <w:b/>
          <w:sz w:val="30"/>
          <w:szCs w:val="30"/>
          <w:cs/>
          <w:lang w:eastAsia="en-GB"/>
        </w:rPr>
        <w:t>หมายที่เกิดขึ้นในปัจจุบัน หรือที่ก่อตัวขึ้นอันเป็นผลมาจากเหตุการณ์ในอดีต และมีความเป็นไปได้ค่อนข้างแน่นอนว่าประโยชน์เชิงเศรษฐกิจจะต้องถูกจ่ายไปเพื่อชำระภาระหนี้สินดังกล่าว</w:t>
      </w:r>
      <w:r w:rsidRPr="00C12BEC">
        <w:rPr>
          <w:rFonts w:ascii="Angsana New" w:hAnsi="Angsana New" w:hint="cs"/>
          <w:sz w:val="30"/>
          <w:szCs w:val="30"/>
          <w:cs/>
        </w:rPr>
        <w:t>และบริษัทสามารถประมาณมูลค่าภาระหนี้สินนั้นได้อย่างน่าเชื่อถือ</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BodyText2"/>
        <w:numPr>
          <w:ilvl w:val="1"/>
          <w:numId w:val="4"/>
        </w:numPr>
        <w:tabs>
          <w:tab w:val="left" w:pos="540"/>
        </w:tabs>
        <w:spacing w:before="0" w:line="240" w:lineRule="atLeast"/>
        <w:ind w:left="540" w:right="0"/>
        <w:jc w:val="thaiDistribute"/>
        <w:rPr>
          <w:rFonts w:ascii="Angsana New" w:hAnsi="Angsana New"/>
          <w:b/>
          <w:bCs/>
          <w:i/>
          <w:iCs/>
          <w:sz w:val="30"/>
          <w:szCs w:val="30"/>
          <w:cs/>
        </w:rPr>
      </w:pPr>
      <w:r w:rsidRPr="00C12BEC">
        <w:rPr>
          <w:rFonts w:ascii="Angsana New" w:hAnsi="Angsana New"/>
          <w:b/>
          <w:bCs/>
          <w:i/>
          <w:iCs/>
          <w:sz w:val="30"/>
          <w:szCs w:val="30"/>
          <w:cs/>
        </w:rPr>
        <w:t>ภาษีเงินได้</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BF15B0"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sz w:val="30"/>
          <w:szCs w:val="30"/>
        </w:rPr>
      </w:pPr>
      <w:r w:rsidRPr="00BF15B0">
        <w:rPr>
          <w:rFonts w:ascii="Angsana New" w:hAnsi="Angsana New" w:cs="Angsana New" w:hint="cs"/>
          <w:sz w:val="30"/>
          <w:szCs w:val="30"/>
          <w:cs/>
        </w:rPr>
        <w:t>ค่าใช้จ่าย</w:t>
      </w:r>
      <w:r w:rsidRPr="00BF15B0">
        <w:rPr>
          <w:rFonts w:ascii="Angsana New" w:hAnsi="Angsana New" w:cs="Angsana New"/>
          <w:sz w:val="30"/>
          <w:szCs w:val="30"/>
          <w:cs/>
        </w:rPr>
        <w:t>ภาษีเงินได้</w:t>
      </w:r>
      <w:r w:rsidRPr="00BF15B0">
        <w:rPr>
          <w:rFonts w:ascii="Angsana New" w:hAnsi="Angsana New" w:cs="Angsana New" w:hint="cs"/>
          <w:sz w:val="30"/>
          <w:szCs w:val="30"/>
          <w:cs/>
        </w:rPr>
        <w:t>สำหรับ</w:t>
      </w:r>
      <w:r w:rsidR="00FA563B">
        <w:rPr>
          <w:rFonts w:ascii="Angsana New" w:hAnsi="Angsana New" w:cs="Angsana New" w:hint="cs"/>
          <w:sz w:val="30"/>
          <w:szCs w:val="30"/>
          <w:cs/>
        </w:rPr>
        <w:t>งวด</w:t>
      </w:r>
      <w:r w:rsidRPr="00BF15B0">
        <w:rPr>
          <w:rFonts w:ascii="Angsana New" w:hAnsi="Angsana New" w:cs="Angsana New" w:hint="cs"/>
          <w:sz w:val="30"/>
          <w:szCs w:val="30"/>
          <w:cs/>
        </w:rPr>
        <w:t>ประกอบด้วยภาษีเงินได้ของ</w:t>
      </w:r>
      <w:r w:rsidR="00FA563B">
        <w:rPr>
          <w:rFonts w:ascii="Angsana New" w:hAnsi="Angsana New" w:cs="Angsana New" w:hint="cs"/>
          <w:sz w:val="30"/>
          <w:szCs w:val="30"/>
          <w:cs/>
        </w:rPr>
        <w:t>งวด</w:t>
      </w:r>
      <w:r w:rsidRPr="00BF15B0">
        <w:rPr>
          <w:rFonts w:ascii="Angsana New" w:hAnsi="Angsana New" w:cs="Angsana New" w:hint="cs"/>
          <w:sz w:val="30"/>
          <w:szCs w:val="30"/>
          <w:cs/>
        </w:rPr>
        <w:t xml:space="preserve">ปัจจุบันและภาษีเงินได้รอการตัดบัญชี </w:t>
      </w:r>
      <w:r w:rsidRPr="00BF15B0">
        <w:rPr>
          <w:rFonts w:ascii="Angsana New" w:hAnsi="Angsana New" w:cs="Angsana New" w:hint="cs"/>
          <w:kern w:val="30"/>
          <w:sz w:val="30"/>
          <w:szCs w:val="30"/>
          <w:cs/>
        </w:rPr>
        <w:t>ภาษี</w:t>
      </w:r>
      <w:r w:rsidR="00FA563B">
        <w:rPr>
          <w:rFonts w:ascii="Angsana New" w:hAnsi="Angsana New" w:cs="Angsana New"/>
          <w:kern w:val="30"/>
          <w:sz w:val="30"/>
          <w:szCs w:val="30"/>
          <w:cs/>
        </w:rPr>
        <w:br/>
      </w:r>
      <w:r w:rsidRPr="00BF15B0">
        <w:rPr>
          <w:rFonts w:ascii="Angsana New" w:hAnsi="Angsana New" w:cs="Angsana New" w:hint="cs"/>
          <w:kern w:val="30"/>
          <w:sz w:val="30"/>
          <w:szCs w:val="30"/>
          <w:cs/>
        </w:rPr>
        <w:t>เงินได้</w:t>
      </w:r>
      <w:r w:rsidRPr="00BF15B0">
        <w:rPr>
          <w:rFonts w:ascii="Angsana New" w:hAnsi="Angsana New" w:cs="Angsana New" w:hint="cs"/>
          <w:sz w:val="30"/>
          <w:szCs w:val="30"/>
          <w:cs/>
        </w:rPr>
        <w:t>ของ</w:t>
      </w:r>
      <w:r w:rsidR="00FA563B">
        <w:rPr>
          <w:rFonts w:ascii="Angsana New" w:hAnsi="Angsana New" w:cs="Angsana New" w:hint="cs"/>
          <w:sz w:val="30"/>
          <w:szCs w:val="30"/>
          <w:cs/>
        </w:rPr>
        <w:t>งวด</w:t>
      </w:r>
      <w:r w:rsidRPr="00BF15B0">
        <w:rPr>
          <w:rFonts w:ascii="Angsana New" w:hAnsi="Angsana New" w:cs="Angsana New" w:hint="cs"/>
          <w:sz w:val="30"/>
          <w:szCs w:val="30"/>
          <w:cs/>
        </w:rPr>
        <w:t>ปัจจุบันและภาษีเงินได้รอการตัดบัญชีรับรู้ในกำไรหรือขาดทุน</w:t>
      </w:r>
      <w:r>
        <w:rPr>
          <w:rFonts w:ascii="Angsana New" w:hAnsi="Angsana New" w:cs="Angsana New" w:hint="cs"/>
          <w:sz w:val="30"/>
          <w:szCs w:val="30"/>
          <w:cs/>
        </w:rPr>
        <w:t xml:space="preserve"> </w:t>
      </w:r>
      <w:r w:rsidRPr="00BF15B0">
        <w:rPr>
          <w:rFonts w:ascii="Angsana New" w:hAnsi="Angsana New" w:cs="Angsana New" w:hint="cs"/>
          <w:sz w:val="30"/>
          <w:szCs w:val="30"/>
          <w:cs/>
        </w:rPr>
        <w:t>เว้นแต่ในส่วนที่เกี่ยวกับรายการ</w:t>
      </w:r>
      <w:r w:rsidR="00FA563B">
        <w:rPr>
          <w:rFonts w:ascii="Angsana New" w:hAnsi="Angsana New" w:cs="Angsana New"/>
          <w:sz w:val="30"/>
          <w:szCs w:val="30"/>
          <w:cs/>
        </w:rPr>
        <w:br/>
      </w:r>
      <w:r w:rsidRPr="00BF15B0">
        <w:rPr>
          <w:rFonts w:ascii="Angsana New" w:hAnsi="Angsana New" w:cs="Angsana New" w:hint="cs"/>
          <w:sz w:val="30"/>
          <w:szCs w:val="30"/>
          <w:cs/>
        </w:rPr>
        <w:t>ที่รับรู้โดยตรงในส่วนของเจ้าของหรือกำไรขาดทุนเบ็ดเสร็จอื่น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BE3EBE"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i/>
          <w:iCs/>
          <w:sz w:val="30"/>
          <w:szCs w:val="30"/>
        </w:rPr>
      </w:pPr>
      <w:r w:rsidRPr="00BE3EBE">
        <w:rPr>
          <w:rFonts w:ascii="Angsana New" w:hAnsi="Angsana New" w:cs="Angsana New" w:hint="cs"/>
          <w:i/>
          <w:iCs/>
          <w:sz w:val="30"/>
          <w:szCs w:val="30"/>
          <w:cs/>
        </w:rPr>
        <w:t>ภาษีเงินได้ของ</w:t>
      </w:r>
      <w:r w:rsidR="00FA563B">
        <w:rPr>
          <w:rFonts w:ascii="Angsana New" w:hAnsi="Angsana New" w:cs="Angsana New" w:hint="cs"/>
          <w:i/>
          <w:iCs/>
          <w:sz w:val="30"/>
          <w:szCs w:val="30"/>
          <w:cs/>
        </w:rPr>
        <w:t>งวด</w:t>
      </w:r>
      <w:r w:rsidRPr="00BE3EBE">
        <w:rPr>
          <w:rFonts w:ascii="Angsana New" w:hAnsi="Angsana New" w:cs="Angsana New" w:hint="cs"/>
          <w:i/>
          <w:iCs/>
          <w:sz w:val="30"/>
          <w:szCs w:val="30"/>
          <w:cs/>
        </w:rPr>
        <w:t>ปัจจุบัน</w:t>
      </w:r>
    </w:p>
    <w:p w:rsidR="00921862" w:rsidRPr="00BE3EBE"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sz w:val="30"/>
          <w:szCs w:val="30"/>
        </w:rPr>
      </w:pPr>
      <w:r w:rsidRPr="00C12BEC">
        <w:rPr>
          <w:rFonts w:ascii="Angsana New" w:hAnsi="Angsana New" w:cs="Angsana New"/>
          <w:sz w:val="30"/>
          <w:szCs w:val="30"/>
          <w:cs/>
        </w:rPr>
        <w:t>ภาษีเงินได้</w:t>
      </w:r>
      <w:r w:rsidRPr="00C12BEC">
        <w:rPr>
          <w:rFonts w:ascii="Angsana New" w:hAnsi="Angsana New" w:cs="Angsana New" w:hint="cs"/>
          <w:sz w:val="30"/>
          <w:szCs w:val="30"/>
          <w:cs/>
        </w:rPr>
        <w:t>ของ</w:t>
      </w:r>
      <w:r w:rsidR="00FA563B">
        <w:rPr>
          <w:rFonts w:ascii="Angsana New" w:hAnsi="Angsana New" w:cs="Angsana New" w:hint="cs"/>
          <w:sz w:val="30"/>
          <w:szCs w:val="30"/>
          <w:cs/>
        </w:rPr>
        <w:t>งวด</w:t>
      </w:r>
      <w:r w:rsidRPr="00C12BEC">
        <w:rPr>
          <w:rFonts w:ascii="Angsana New" w:hAnsi="Angsana New" w:cs="Angsana New" w:hint="cs"/>
          <w:sz w:val="30"/>
          <w:szCs w:val="30"/>
          <w:cs/>
        </w:rPr>
        <w:t>ปั</w:t>
      </w:r>
      <w:r w:rsidRPr="00C12BEC">
        <w:rPr>
          <w:rFonts w:ascii="Angsana New" w:hAnsi="Angsana New" w:cs="Angsana New"/>
          <w:sz w:val="30"/>
          <w:szCs w:val="30"/>
          <w:cs/>
        </w:rPr>
        <w:t>จจุบัน ได้แก่ ภาษีที่คาดว่าจะจ่ายชำระ</w:t>
      </w:r>
      <w:r w:rsidRPr="00C12BEC">
        <w:rPr>
          <w:rFonts w:ascii="Angsana New" w:hAnsi="Angsana New" w:cs="Angsana New" w:hint="cs"/>
          <w:sz w:val="30"/>
          <w:szCs w:val="30"/>
          <w:cs/>
        </w:rPr>
        <w:t>หรือได้รับชำระ</w:t>
      </w:r>
      <w:r w:rsidRPr="00C12BEC">
        <w:rPr>
          <w:rFonts w:ascii="Angsana New" w:hAnsi="Angsana New" w:cs="Angsana New"/>
          <w:sz w:val="30"/>
          <w:szCs w:val="30"/>
          <w:cs/>
        </w:rPr>
        <w:t xml:space="preserve"> โดยคำนวณจากกำไร</w:t>
      </w:r>
      <w:r w:rsidRPr="00C12BEC">
        <w:rPr>
          <w:rFonts w:ascii="Angsana New" w:hAnsi="Angsana New" w:cs="Angsana New" w:hint="cs"/>
          <w:sz w:val="30"/>
          <w:szCs w:val="30"/>
          <w:cs/>
        </w:rPr>
        <w:t>หรือขาดทุน</w:t>
      </w:r>
      <w:r w:rsidRPr="00C12BEC">
        <w:rPr>
          <w:rFonts w:ascii="Angsana New" w:hAnsi="Angsana New" w:cs="Angsana New"/>
          <w:sz w:val="30"/>
          <w:szCs w:val="30"/>
          <w:cs/>
        </w:rPr>
        <w:t>ประจำ</w:t>
      </w:r>
      <w:r w:rsidR="00FA563B">
        <w:rPr>
          <w:rFonts w:ascii="Angsana New" w:hAnsi="Angsana New" w:cs="Angsana New" w:hint="cs"/>
          <w:sz w:val="30"/>
          <w:szCs w:val="30"/>
          <w:cs/>
        </w:rPr>
        <w:t>งวด</w:t>
      </w:r>
      <w:r w:rsidRPr="00C12BEC">
        <w:rPr>
          <w:rFonts w:ascii="Angsana New" w:hAnsi="Angsana New" w:cs="Angsana New"/>
          <w:sz w:val="30"/>
          <w:szCs w:val="30"/>
          <w:cs/>
        </w:rPr>
        <w:t>ที่ต้องเสียภาษี โดยใช้อัตราภาษีที่ประกาศใช้</w:t>
      </w:r>
      <w:r w:rsidRPr="00C12BEC">
        <w:rPr>
          <w:rFonts w:ascii="Angsana New" w:hAnsi="Angsana New" w:cs="Angsana New" w:hint="cs"/>
          <w:sz w:val="30"/>
          <w:szCs w:val="30"/>
          <w:cs/>
        </w:rPr>
        <w:t>หรือที่คาดว่ามีผลบังคับใช้</w:t>
      </w:r>
      <w:r w:rsidR="00FA563B">
        <w:rPr>
          <w:rFonts w:ascii="Angsana New" w:hAnsi="Angsana New" w:cs="Angsana New" w:hint="cs"/>
          <w:sz w:val="30"/>
          <w:szCs w:val="30"/>
          <w:cs/>
        </w:rPr>
        <w:t xml:space="preserve"> </w:t>
      </w:r>
      <w:r w:rsidRPr="00C12BEC">
        <w:rPr>
          <w:rFonts w:ascii="Angsana New" w:hAnsi="Angsana New" w:cs="Angsana New" w:hint="cs"/>
          <w:sz w:val="30"/>
          <w:szCs w:val="30"/>
          <w:cs/>
        </w:rPr>
        <w:t xml:space="preserve">ณ วันที่รายงาน </w:t>
      </w:r>
      <w:r w:rsidRPr="00C12BEC">
        <w:rPr>
          <w:rFonts w:ascii="Angsana New" w:hAnsi="Angsana New" w:cs="Angsana New"/>
          <w:sz w:val="30"/>
          <w:szCs w:val="30"/>
          <w:cs/>
        </w:rPr>
        <w:t>ตลอดจน</w:t>
      </w:r>
      <w:r w:rsidR="00FA563B">
        <w:rPr>
          <w:rFonts w:ascii="Angsana New" w:hAnsi="Angsana New" w:cs="Angsana New" w:hint="cs"/>
          <w:sz w:val="30"/>
          <w:szCs w:val="30"/>
          <w:cs/>
        </w:rPr>
        <w:br/>
      </w:r>
      <w:r w:rsidRPr="00C12BEC">
        <w:rPr>
          <w:rFonts w:ascii="Angsana New" w:hAnsi="Angsana New" w:cs="Angsana New"/>
          <w:sz w:val="30"/>
          <w:szCs w:val="30"/>
          <w:cs/>
        </w:rPr>
        <w:t>การปรับปรุงทางภาษีที่เกี่ยวกับรายการใน</w:t>
      </w:r>
      <w:r w:rsidRPr="00C12BEC">
        <w:rPr>
          <w:rFonts w:ascii="Angsana New" w:hAnsi="Angsana New" w:cs="Angsana New" w:hint="cs"/>
          <w:sz w:val="30"/>
          <w:szCs w:val="30"/>
          <w:cs/>
        </w:rPr>
        <w:t>งวด</w:t>
      </w:r>
      <w:r w:rsidRPr="00C12BEC">
        <w:rPr>
          <w:rFonts w:ascii="Angsana New" w:hAnsi="Angsana New" w:cs="Angsana New"/>
          <w:sz w:val="30"/>
          <w:szCs w:val="30"/>
          <w:cs/>
        </w:rPr>
        <w:t>ก่อน</w:t>
      </w:r>
      <w:r w:rsidRPr="00C12BEC">
        <w:rPr>
          <w:rFonts w:ascii="Angsana New" w:hAnsi="Angsana New" w:cs="Angsana New" w:hint="cs"/>
          <w:sz w:val="30"/>
          <w:szCs w:val="30"/>
          <w:cs/>
        </w:rPr>
        <w:t xml:space="preserve"> ๆ</w:t>
      </w: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ED584E"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i/>
          <w:iCs/>
          <w:sz w:val="30"/>
          <w:szCs w:val="30"/>
        </w:rPr>
      </w:pPr>
      <w:r w:rsidRPr="00BE3EBE">
        <w:rPr>
          <w:rFonts w:ascii="Angsana New" w:hAnsi="Angsana New" w:cs="Angsana New" w:hint="cs"/>
          <w:i/>
          <w:iCs/>
          <w:sz w:val="30"/>
          <w:szCs w:val="30"/>
          <w:cs/>
        </w:rPr>
        <w:t>ภาษีเงินได้รอการตัดบัญชี</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sz w:val="30"/>
          <w:szCs w:val="30"/>
        </w:rPr>
      </w:pPr>
      <w:r w:rsidRPr="00C12BEC">
        <w:rPr>
          <w:rFonts w:ascii="Angsana New" w:hAnsi="Angsana New" w:cs="Angsana New" w:hint="cs"/>
          <w:sz w:val="30"/>
          <w:szCs w:val="30"/>
          <w:cs/>
        </w:rPr>
        <w:t>ภาษีเงินได้รอการตัดบัญชีบันทึกโดยคำนวณจากผลแตกต่างชั่วคราวที่เกิดขึ้นระหว่างมูลค่าตามบัญชีของสินทรัพย์และหนี้สินและจำนวนที่ใช้เพื่อความมุ่งหมายทางภาษี</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40"/>
        <w:jc w:val="thaiDistribute"/>
        <w:rPr>
          <w:rFonts w:ascii="Angsana New" w:hAnsi="Angsana New" w:cs="Angsana New"/>
          <w:sz w:val="30"/>
          <w:szCs w:val="30"/>
        </w:rPr>
      </w:pPr>
      <w:r w:rsidRPr="00C12BEC">
        <w:rPr>
          <w:rFonts w:ascii="Angsana New" w:hAnsi="Angsana New" w:cs="Angsana New" w:hint="cs"/>
          <w:sz w:val="30"/>
          <w:szCs w:val="30"/>
          <w:cs/>
        </w:rPr>
        <w:t>การวัดมูลค่าของ</w:t>
      </w:r>
      <w:r>
        <w:rPr>
          <w:rFonts w:ascii="Angsana New" w:hAnsi="Angsana New" w:cs="Angsana New" w:hint="cs"/>
          <w:sz w:val="30"/>
          <w:szCs w:val="30"/>
          <w:cs/>
        </w:rPr>
        <w:t>สินทรัพย์และหนี้สิน</w:t>
      </w:r>
      <w:r w:rsidRPr="00C12BEC">
        <w:rPr>
          <w:rFonts w:ascii="Angsana New" w:hAnsi="Angsana New" w:cs="Angsana New" w:hint="cs"/>
          <w:sz w:val="30"/>
          <w:szCs w:val="30"/>
          <w:cs/>
        </w:rPr>
        <w:t xml:space="preserve">ภาษีเงินได้รอการตัดบัญชีต้องสะท้อนถึงผลกระทบทางภาษีที่จะเกิดจากลักษณะวิธีการที่บริษัทคาดว่าจะได้รับผลประโยชน์จากสินทรัพย์หรือจะจ่ายชำระหนี้สินตามมูลค่าตามบัญชี </w:t>
      </w:r>
      <w:r>
        <w:rPr>
          <w:rFonts w:ascii="Angsana New" w:hAnsi="Angsana New" w:cs="Angsana New"/>
          <w:sz w:val="30"/>
          <w:szCs w:val="30"/>
          <w:cs/>
        </w:rPr>
        <w:br/>
      </w:r>
      <w:r w:rsidRPr="00C12BEC">
        <w:rPr>
          <w:rFonts w:ascii="Angsana New" w:hAnsi="Angsana New" w:cs="Angsana New" w:hint="cs"/>
          <w:sz w:val="30"/>
          <w:szCs w:val="30"/>
          <w:cs/>
        </w:rPr>
        <w:t>ณ วันสิ้นรอบระยะเวลาที่รายงาน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ind w:left="539"/>
        <w:jc w:val="thaiDistribute"/>
        <w:rPr>
          <w:rFonts w:ascii="Angsana New" w:hAnsi="Angsana New"/>
          <w:sz w:val="30"/>
          <w:szCs w:val="30"/>
        </w:rPr>
      </w:pPr>
      <w:r w:rsidRPr="00C12BEC">
        <w:rPr>
          <w:rFonts w:ascii="Angsana New" w:hAnsi="Angsana New"/>
          <w:sz w:val="30"/>
          <w:szCs w:val="30"/>
          <w:cs/>
        </w:rPr>
        <w:t>ภาษีเงินได้</w:t>
      </w:r>
      <w:r w:rsidRPr="00C12BEC">
        <w:rPr>
          <w:rFonts w:ascii="Angsana New" w:hAnsi="Angsana New" w:hint="cs"/>
          <w:sz w:val="30"/>
          <w:szCs w:val="30"/>
          <w:cs/>
        </w:rPr>
        <w:t xml:space="preserve">รอการตัดบัญชีวัดมูลค่าโดยใช้อัตราภาษีที่คาดว่าจะใช้กับผลแตกต่างชั่วคราวเมื่อมีการกลับรายการ </w:t>
      </w:r>
      <w:r w:rsidRPr="00C12BEC">
        <w:rPr>
          <w:rFonts w:ascii="Angsana New" w:hAnsi="Angsana New"/>
          <w:sz w:val="30"/>
          <w:szCs w:val="30"/>
          <w:cs/>
        </w:rPr>
        <w:t>โดยใช้อัตราภาษีที่ประกาศใช้</w:t>
      </w:r>
      <w:r w:rsidRPr="00C12BEC">
        <w:rPr>
          <w:rFonts w:ascii="Angsana New" w:hAnsi="Angsana New" w:hint="cs"/>
          <w:sz w:val="30"/>
          <w:szCs w:val="30"/>
          <w:cs/>
        </w:rPr>
        <w:t>หรือที่คาดว่ามีผลบังคับใช้</w:t>
      </w:r>
      <w:r>
        <w:rPr>
          <w:rFonts w:ascii="Angsana New" w:hAnsi="Angsana New" w:hint="cs"/>
          <w:sz w:val="30"/>
          <w:szCs w:val="30"/>
          <w:cs/>
        </w:rPr>
        <w:t xml:space="preserve"> </w:t>
      </w:r>
      <w:r w:rsidRPr="00C12BEC">
        <w:rPr>
          <w:rFonts w:ascii="Angsana New" w:hAnsi="Angsana New" w:hint="cs"/>
          <w:sz w:val="30"/>
          <w:szCs w:val="30"/>
          <w:cs/>
        </w:rPr>
        <w:t>ณ วันที่รายงาน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921862" w:rsidRPr="00C12BEC" w:rsidRDefault="00921862" w:rsidP="00921862">
      <w:pPr>
        <w:tabs>
          <w:tab w:val="left" w:pos="540"/>
          <w:tab w:val="left" w:pos="1080"/>
        </w:tabs>
        <w:ind w:left="539"/>
        <w:jc w:val="thaiDistribute"/>
        <w:rPr>
          <w:rFonts w:ascii="Angsana New" w:hAnsi="Angsana New"/>
          <w:sz w:val="30"/>
          <w:szCs w:val="30"/>
        </w:rPr>
      </w:pPr>
      <w:r w:rsidRPr="00C12BEC">
        <w:rPr>
          <w:rFonts w:ascii="Angsana New" w:hAnsi="Angsana New" w:hint="cs"/>
          <w:sz w:val="30"/>
          <w:szCs w:val="30"/>
          <w:cs/>
        </w:rPr>
        <w:lastRenderedPageBreak/>
        <w:t>ในการกำหนดมูลค่าของภาษีเงินได้ของ</w:t>
      </w:r>
      <w:r w:rsidR="00360340">
        <w:rPr>
          <w:rFonts w:ascii="Angsana New" w:hAnsi="Angsana New" w:hint="cs"/>
          <w:sz w:val="30"/>
          <w:szCs w:val="30"/>
          <w:cs/>
        </w:rPr>
        <w:t>งวด</w:t>
      </w:r>
      <w:r w:rsidRPr="00C12BEC">
        <w:rPr>
          <w:rFonts w:ascii="Angsana New" w:hAnsi="Angsana New" w:hint="cs"/>
          <w:sz w:val="30"/>
          <w:szCs w:val="30"/>
          <w:cs/>
        </w:rPr>
        <w:t xml:space="preserve">ปัจจุบันและภาษีเงินได้รอการตัดบัญชี บริษัทต้องคำนึงถึงผลกระทบของสถานการณ์ทางภาษีที่ไม่แน่นอนและอาจทำให้จำนวนภาษีที่ต้องจ่ายเพิ่มขึ้น และมีดอกเบี้ยที่ต้องชำระ บริษัทเชื่อว่าได้ตั้งภาษีเงินได้ค้างจ่ายเพียงพอสำหรับภาษีเงินได้ที่จะจ่ายในอนาคต ซึ่งเกิดจากการประเมินผลกระทบจากหลายปัจจัย รวมถึงการตีความทางกฎหมายภาษี และจากประสบการณ์ในอดีต การประเมินนี้อยู่บนพื้นฐานการประมาณการและข้อสมมติฐาน และอาจจะเกี่ยวข้องกับการตัดสินใจเกี่ยวกับเหตุการณ์ในอนาคต ข้อมูลใหม่ๆ อาจจะทำให้บริษัทเปลี่ยนการตัดสินใจโดยขึ้นอยู่กับความเพียงพอของภาษีเงินได้ค้างจ่ายที่มีอยู่ </w:t>
      </w:r>
      <w:r>
        <w:rPr>
          <w:rFonts w:ascii="Angsana New" w:hAnsi="Angsana New"/>
          <w:sz w:val="30"/>
          <w:szCs w:val="30"/>
          <w:cs/>
        </w:rPr>
        <w:br/>
      </w:r>
      <w:r w:rsidRPr="00C12BEC">
        <w:rPr>
          <w:rFonts w:ascii="Angsana New" w:hAnsi="Angsana New" w:hint="cs"/>
          <w:sz w:val="30"/>
          <w:szCs w:val="30"/>
          <w:cs/>
        </w:rPr>
        <w:t>การเปลี่ยนแปลงในภาษีเงินได้ค้างจ่ายจะกระทบต่อค่าใช้จ่ายภาษีเงินได้ในงวดที่เกิดการเปลี่ยนแปลง</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ind w:left="539"/>
        <w:jc w:val="thaiDistribute"/>
        <w:rPr>
          <w:rFonts w:ascii="Angsana New" w:hAnsi="Angsana New"/>
          <w:sz w:val="30"/>
          <w:szCs w:val="30"/>
          <w:lang w:val="en-US"/>
        </w:rPr>
      </w:pPr>
      <w:r w:rsidRPr="00C12BEC">
        <w:rPr>
          <w:rFonts w:ascii="Angsana New" w:hAnsi="Angsana New" w:hint="cs"/>
          <w:sz w:val="30"/>
          <w:szCs w:val="30"/>
          <w:cs/>
        </w:rPr>
        <w:t>สินทรัพย์ภาษีเงินได้รอการตัดบัญชีและหนี้สินภาษีเงินได้รอการตัดบัญชีสามารถหักกลบได้เมื่อกิจการมีสิทธิตามกฎหมายท</w:t>
      </w:r>
      <w:r>
        <w:rPr>
          <w:rFonts w:ascii="Angsana New" w:hAnsi="Angsana New" w:hint="cs"/>
          <w:sz w:val="30"/>
          <w:szCs w:val="30"/>
          <w:cs/>
        </w:rPr>
        <w:t>ี่จะนำสินทรัพย์ภาษีเงินได้ของ</w:t>
      </w:r>
      <w:r w:rsidR="00360340">
        <w:rPr>
          <w:rFonts w:ascii="Angsana New" w:hAnsi="Angsana New" w:hint="cs"/>
          <w:sz w:val="30"/>
          <w:szCs w:val="30"/>
          <w:cs/>
        </w:rPr>
        <w:t>งวด</w:t>
      </w:r>
      <w:r w:rsidRPr="00C12BEC">
        <w:rPr>
          <w:rFonts w:ascii="Angsana New" w:hAnsi="Angsana New" w:hint="cs"/>
          <w:sz w:val="30"/>
          <w:szCs w:val="30"/>
          <w:cs/>
        </w:rPr>
        <w:t>ปัจจุบันมาห</w:t>
      </w:r>
      <w:r>
        <w:rPr>
          <w:rFonts w:ascii="Angsana New" w:hAnsi="Angsana New" w:hint="cs"/>
          <w:sz w:val="30"/>
          <w:szCs w:val="30"/>
          <w:cs/>
        </w:rPr>
        <w:t>ักกลบกับหนี้สินภาษีเงินได้ของ</w:t>
      </w:r>
      <w:r w:rsidR="00360340">
        <w:rPr>
          <w:rFonts w:ascii="Angsana New" w:hAnsi="Angsana New" w:hint="cs"/>
          <w:sz w:val="30"/>
          <w:szCs w:val="30"/>
          <w:cs/>
        </w:rPr>
        <w:t>งวด</w:t>
      </w:r>
      <w:r w:rsidRPr="00C12BEC">
        <w:rPr>
          <w:rFonts w:ascii="Angsana New" w:hAnsi="Angsana New" w:hint="cs"/>
          <w:sz w:val="30"/>
          <w:szCs w:val="30"/>
          <w:cs/>
        </w:rPr>
        <w:t>ปัจจุบันและภาษีเงินได้นี้ประเมินโดยหน่วยงานจัดเก็บภาษีหน่วยงานเดียวกันสำหรับหน่วยภาษีเดียวกันหรือหน่วยภาษีต่างกัน สำหรับหน่วยภาษีต่างกันนั้นกิจการมีความตั้งใจจะจ่ายชำระหนี้สินและสินทรัพย์ภาษีเงินได้ของ</w:t>
      </w:r>
      <w:r w:rsidR="00360340">
        <w:rPr>
          <w:rFonts w:ascii="Angsana New" w:hAnsi="Angsana New" w:hint="cs"/>
          <w:sz w:val="30"/>
          <w:szCs w:val="30"/>
          <w:cs/>
        </w:rPr>
        <w:t>งวด</w:t>
      </w:r>
      <w:r w:rsidRPr="00C12BEC">
        <w:rPr>
          <w:rFonts w:ascii="Angsana New" w:hAnsi="Angsana New" w:hint="cs"/>
          <w:sz w:val="30"/>
          <w:szCs w:val="30"/>
          <w:cs/>
        </w:rPr>
        <w:t>ปัจจุบันด้วยยอดสุทธิหรือตั้งใจจะรับคืนสินทรัพย์และจ่ายชำระหนี้สินในเวลาเดียวกัน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ind w:left="539"/>
        <w:jc w:val="thaiDistribute"/>
        <w:rPr>
          <w:rFonts w:ascii="Angsana New" w:hAnsi="Angsana New"/>
          <w:sz w:val="30"/>
          <w:szCs w:val="30"/>
        </w:rPr>
      </w:pPr>
      <w:r w:rsidRPr="00C12BEC">
        <w:rPr>
          <w:rFonts w:ascii="Angsana New" w:hAnsi="Angsana New" w:hint="cs"/>
          <w:sz w:val="30"/>
          <w:szCs w:val="30"/>
          <w:cs/>
        </w:rPr>
        <w:t>สินทรัพย์ภาษีเงินได้รอการตัดบัญชีจะบันทึกต่อเมื่อมีความเป็นไปได้ค่อนข้างแน่ว่ากำไรเพื่อเสียภาษีในอนาคตจะมีจำนวนเพียงพอกับการใช้ประโยชน์จากผลแตกต่างชั่วคราวดังกล่าว สินทรัพย์ภาษีเงินได้รอการตัดบัญชีจะถูกทบทวน ณ ทุกวันที่รายงานและจะถูกปรับลดลงเท่าที่ประโยชน์ทางภาษีจะมีโอกาสถูกใช้จริง</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921862" w:rsidRPr="00C12BEC" w:rsidRDefault="00921862" w:rsidP="00921862">
      <w:pPr>
        <w:pStyle w:val="BodyText2"/>
        <w:numPr>
          <w:ilvl w:val="1"/>
          <w:numId w:val="4"/>
        </w:numPr>
        <w:tabs>
          <w:tab w:val="left" w:pos="540"/>
        </w:tabs>
        <w:spacing w:before="0" w:line="240" w:lineRule="atLeast"/>
        <w:ind w:left="540" w:right="0"/>
        <w:jc w:val="thaiDistribute"/>
        <w:rPr>
          <w:rFonts w:ascii="Angsana New" w:hAnsi="Angsana New"/>
          <w:b/>
          <w:bCs/>
          <w:i/>
          <w:iCs/>
          <w:sz w:val="30"/>
          <w:szCs w:val="30"/>
          <w:cs/>
        </w:rPr>
      </w:pPr>
      <w:r w:rsidRPr="00C12BEC">
        <w:rPr>
          <w:rFonts w:ascii="Angsana New" w:hAnsi="Angsana New" w:hint="cs"/>
          <w:b/>
          <w:bCs/>
          <w:i/>
          <w:iCs/>
          <w:sz w:val="30"/>
          <w:szCs w:val="30"/>
          <w:cs/>
        </w:rPr>
        <w:t>กำไรต่อหุ้น</w:t>
      </w:r>
      <w:r>
        <w:rPr>
          <w:rFonts w:ascii="Angsana New" w:hAnsi="Angsana New" w:hint="cs"/>
          <w:b/>
          <w:bCs/>
          <w:i/>
          <w:iCs/>
          <w:sz w:val="30"/>
          <w:szCs w:val="30"/>
          <w:cs/>
        </w:rPr>
        <w:t>ขั้นพื้นฐาน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uto"/>
        <w:ind w:left="539"/>
        <w:jc w:val="thaiDistribute"/>
        <w:rPr>
          <w:rFonts w:ascii="Angsana New" w:hAnsi="Angsana New"/>
          <w:sz w:val="30"/>
          <w:szCs w:val="30"/>
        </w:rPr>
      </w:pPr>
      <w:r w:rsidRPr="00C12BEC">
        <w:rPr>
          <w:rFonts w:ascii="Angsana New" w:hAnsi="Angsana New" w:hint="cs"/>
          <w:sz w:val="30"/>
          <w:szCs w:val="30"/>
          <w:cs/>
        </w:rPr>
        <w:t>กำไรต่อหุ้นขั้นพื้นฐานคำนวณโดยการหารกำไรของผู้ถือหุ้นสามั</w:t>
      </w:r>
      <w:r w:rsidR="00360340">
        <w:rPr>
          <w:rFonts w:ascii="Angsana New" w:hAnsi="Angsana New" w:hint="cs"/>
          <w:sz w:val="30"/>
          <w:szCs w:val="30"/>
          <w:cs/>
        </w:rPr>
        <w:t>ญของบริษัท</w:t>
      </w:r>
      <w:r>
        <w:rPr>
          <w:rFonts w:ascii="Angsana New" w:hAnsi="Angsana New" w:hint="cs"/>
          <w:sz w:val="30"/>
          <w:szCs w:val="30"/>
          <w:cs/>
        </w:rPr>
        <w:t>ด้วยจำนว</w:t>
      </w:r>
      <w:r w:rsidR="00360340">
        <w:rPr>
          <w:rFonts w:ascii="Angsana New" w:hAnsi="Angsana New" w:hint="cs"/>
          <w:sz w:val="30"/>
          <w:szCs w:val="30"/>
          <w:cs/>
        </w:rPr>
        <w:t>นหุ้นสามัญที่ออกจำหน่ายระหว่างงวด</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BodyText2"/>
        <w:numPr>
          <w:ilvl w:val="1"/>
          <w:numId w:val="4"/>
        </w:numPr>
        <w:tabs>
          <w:tab w:val="left" w:pos="540"/>
        </w:tabs>
        <w:spacing w:before="0" w:line="240" w:lineRule="atLeast"/>
        <w:ind w:left="540" w:right="0"/>
        <w:jc w:val="thaiDistribute"/>
        <w:rPr>
          <w:rFonts w:ascii="Angsana New" w:hAnsi="Angsana New"/>
          <w:b/>
          <w:bCs/>
          <w:i/>
          <w:iCs/>
          <w:sz w:val="30"/>
          <w:szCs w:val="30"/>
          <w:cs/>
        </w:rPr>
      </w:pPr>
      <w:r w:rsidRPr="00C12BEC">
        <w:rPr>
          <w:rFonts w:ascii="Angsana New" w:hAnsi="Angsana New" w:hint="cs"/>
          <w:b/>
          <w:bCs/>
          <w:i/>
          <w:iCs/>
          <w:sz w:val="30"/>
          <w:szCs w:val="30"/>
          <w:cs/>
        </w:rPr>
        <w:t>รายงานทางการเงินจำแนกตามส่วนงาน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uto"/>
        <w:ind w:left="539"/>
        <w:jc w:val="thaiDistribute"/>
        <w:rPr>
          <w:rFonts w:ascii="Angsana New" w:hAnsi="Angsana New"/>
          <w:sz w:val="30"/>
          <w:szCs w:val="30"/>
        </w:rPr>
      </w:pPr>
      <w:r w:rsidRPr="00C12BEC">
        <w:rPr>
          <w:rFonts w:ascii="Angsana New" w:hAnsi="Angsana New" w:hint="cs"/>
          <w:sz w:val="30"/>
          <w:szCs w:val="30"/>
          <w:cs/>
        </w:rPr>
        <w:t>ผลการดำเนินงานของส่วนงานที่รายงานต่อคณะกรรมการบริษัท (ผู้มีอำนาจตัดสินใจสูงสุดด้านการดำเนินงาน) จะแสดงถึงรายการที่เกิดขึ้นจากส่วนงานดำเนินงานนั้นโดยตรงรวมถึงรายการที่ได้รับการปันส่วนอย่างสมเหตุสมผล</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921862" w:rsidRPr="00C12BEC" w:rsidRDefault="00921862" w:rsidP="00921862">
      <w:pPr>
        <w:pStyle w:val="BodyText2"/>
        <w:numPr>
          <w:ilvl w:val="1"/>
          <w:numId w:val="4"/>
        </w:numPr>
        <w:tabs>
          <w:tab w:val="left" w:pos="540"/>
        </w:tabs>
        <w:spacing w:before="0" w:line="240" w:lineRule="atLeast"/>
        <w:ind w:left="540" w:right="0"/>
        <w:jc w:val="thaiDistribute"/>
        <w:rPr>
          <w:rFonts w:ascii="Angsana New" w:hAnsi="Angsana New"/>
          <w:b/>
          <w:bCs/>
          <w:i/>
          <w:iCs/>
          <w:sz w:val="30"/>
          <w:szCs w:val="30"/>
          <w:cs/>
        </w:rPr>
      </w:pPr>
      <w:r w:rsidRPr="00C12BEC">
        <w:rPr>
          <w:rFonts w:ascii="Angsana New" w:hAnsi="Angsana New"/>
          <w:b/>
          <w:bCs/>
          <w:i/>
          <w:iCs/>
          <w:sz w:val="30"/>
          <w:szCs w:val="30"/>
          <w:cs/>
        </w:rPr>
        <w:t>บุคคลหรือกิจการที่เกี่ยวข้องกัน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uto"/>
        <w:ind w:left="540" w:right="-27"/>
        <w:jc w:val="thaiDistribute"/>
        <w:rPr>
          <w:rFonts w:asciiTheme="majorBidi" w:hAnsiTheme="majorBidi" w:cstheme="majorBidi"/>
          <w:b/>
          <w:sz w:val="30"/>
          <w:szCs w:val="30"/>
        </w:rPr>
      </w:pPr>
      <w:r w:rsidRPr="00C12BEC">
        <w:rPr>
          <w:rFonts w:asciiTheme="majorBidi" w:hAnsiTheme="majorBidi" w:cstheme="majorBidi"/>
          <w:b/>
          <w:sz w:val="30"/>
          <w:szCs w:val="30"/>
          <w:cs/>
        </w:rPr>
        <w:t>บุคคลหรือกิจการที่เกี่ยวข้องกัน หมายถึง บุคคลหรือกิจการที่มีอำนาจควบคุม</w:t>
      </w:r>
      <w:r w:rsidRPr="00C12BEC">
        <w:rPr>
          <w:rFonts w:asciiTheme="majorBidi" w:hAnsiTheme="majorBidi" w:cstheme="majorBidi" w:hint="cs"/>
          <w:b/>
          <w:sz w:val="30"/>
          <w:szCs w:val="30"/>
          <w:cs/>
        </w:rPr>
        <w:t>ร่วมกัน</w:t>
      </w:r>
      <w:r w:rsidRPr="00C12BEC">
        <w:rPr>
          <w:rFonts w:asciiTheme="majorBidi" w:hAnsiTheme="majorBidi" w:cstheme="majorBidi"/>
          <w:b/>
          <w:sz w:val="30"/>
          <w:szCs w:val="30"/>
          <w:cs/>
        </w:rPr>
        <w:t>ทั้งทางตรงและทางอ้อมหรือมีอิทธิพลอย่างมีสาระสำคัญในการตัดสินใจทางการเงินและการบริหารของบริษัทหรือบุคคลหรือกิจการที่อยู่ภายใต้การควบคุมเดียวกันหรืออยู่ภายใต้อิทธิพลอย่างมี</w:t>
      </w:r>
      <w:r w:rsidRPr="00C12BEC">
        <w:rPr>
          <w:rFonts w:asciiTheme="majorBidi" w:hAnsiTheme="majorBidi" w:cstheme="majorBidi" w:hint="cs"/>
          <w:b/>
          <w:sz w:val="30"/>
          <w:szCs w:val="30"/>
          <w:cs/>
        </w:rPr>
        <w:t>นัย</w:t>
      </w:r>
      <w:r w:rsidRPr="00C12BEC">
        <w:rPr>
          <w:rFonts w:asciiTheme="majorBidi" w:hAnsiTheme="majorBidi" w:cstheme="majorBidi"/>
          <w:b/>
          <w:sz w:val="30"/>
          <w:szCs w:val="30"/>
          <w:cs/>
        </w:rPr>
        <w:t>สำคัญเดียวกันกับบริษัท หรือบริษัทมีอำนาจควบคุม</w:t>
      </w:r>
      <w:r w:rsidRPr="00C12BEC">
        <w:rPr>
          <w:rFonts w:asciiTheme="majorBidi" w:hAnsiTheme="majorBidi" w:cstheme="majorBidi" w:hint="cs"/>
          <w:b/>
          <w:sz w:val="30"/>
          <w:szCs w:val="30"/>
          <w:cs/>
        </w:rPr>
        <w:t>หรือควบคุมร่วมกัน</w:t>
      </w:r>
      <w:r w:rsidRPr="00C12BEC">
        <w:rPr>
          <w:rFonts w:asciiTheme="majorBidi" w:hAnsiTheme="majorBidi" w:cstheme="majorBidi"/>
          <w:b/>
          <w:sz w:val="30"/>
          <w:szCs w:val="30"/>
          <w:cs/>
        </w:rPr>
        <w:t>ทั้งทางตรงและทางอ้อม หรือมีอิทธิพลอย่างมีสาระสำคัญในการตัดสินใจทางการเงินและบริหารต่อบุคคลหรือกิจการนั้น</w:t>
      </w:r>
    </w:p>
    <w:p w:rsidR="00921862" w:rsidRPr="00372BE6"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lang w:val="en-US"/>
        </w:rPr>
      </w:pPr>
      <w:r w:rsidRPr="00372BE6">
        <w:rPr>
          <w:rFonts w:ascii="Angsana New" w:hAnsi="Angsana New" w:cs="Angsana New" w:hint="cs"/>
          <w:b/>
          <w:bCs/>
          <w:sz w:val="30"/>
          <w:szCs w:val="30"/>
          <w:cs/>
          <w:lang w:val="en-US"/>
        </w:rPr>
        <w:lastRenderedPageBreak/>
        <w:t>การบริหารความเสี่ยง</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Theme="majorBidi" w:hAnsiTheme="majorBidi" w:cstheme="majorBidi"/>
          <w:i/>
          <w:iCs/>
          <w:sz w:val="30"/>
          <w:szCs w:val="30"/>
        </w:rPr>
      </w:pPr>
      <w:r w:rsidRPr="00C12BEC">
        <w:rPr>
          <w:i/>
          <w:iCs/>
          <w:sz w:val="30"/>
          <w:szCs w:val="30"/>
          <w:cs/>
        </w:rPr>
        <w:t>นโยบายการบริหารความเสี่ยง</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921862" w:rsidRPr="00FF7C7D" w:rsidRDefault="00921862" w:rsidP="00921862">
      <w:pPr>
        <w:spacing w:line="240" w:lineRule="atLeast"/>
        <w:ind w:left="567"/>
        <w:jc w:val="thaiDistribute"/>
        <w:rPr>
          <w:rFonts w:ascii="Angsana New" w:hAnsi="Angsana New"/>
          <w:spacing w:val="-4"/>
          <w:sz w:val="30"/>
          <w:szCs w:val="30"/>
          <w:lang w:val="en-US"/>
        </w:rPr>
      </w:pPr>
      <w:r w:rsidRPr="00FF7C7D">
        <w:rPr>
          <w:rFonts w:ascii="Angsana New" w:hAnsi="Angsana New"/>
          <w:spacing w:val="-4"/>
          <w:sz w:val="30"/>
          <w:szCs w:val="30"/>
          <w:cs/>
          <w:lang w:val="en-US"/>
        </w:rPr>
        <w:t>เครื่องมือทางการเงินที่สำคัญของบริษัทประกอบด้วยเงินสดและรายการเทียบเท่าเงินสด</w:t>
      </w:r>
      <w:r w:rsidRPr="00FF7C7D">
        <w:rPr>
          <w:rFonts w:ascii="Angsana New" w:hAnsi="Angsana New" w:hint="cs"/>
          <w:spacing w:val="-4"/>
          <w:sz w:val="30"/>
          <w:szCs w:val="30"/>
          <w:cs/>
          <w:lang w:val="en-US"/>
        </w:rPr>
        <w:t xml:space="preserve"> และ</w:t>
      </w:r>
      <w:r w:rsidRPr="00FF7C7D">
        <w:rPr>
          <w:rFonts w:ascii="Angsana New" w:hAnsi="Angsana New"/>
          <w:spacing w:val="-4"/>
          <w:sz w:val="30"/>
          <w:szCs w:val="30"/>
          <w:cs/>
          <w:lang w:val="en-US"/>
        </w:rPr>
        <w:t>ลูกหนี้ธุรกิจหลักทรัพย์</w:t>
      </w:r>
      <w:r w:rsidR="00360340">
        <w:rPr>
          <w:rFonts w:ascii="Angsana New" w:hAnsi="Angsana New" w:hint="cs"/>
          <w:spacing w:val="-4"/>
          <w:sz w:val="30"/>
          <w:szCs w:val="30"/>
          <w:cs/>
          <w:lang w:val="en-US"/>
        </w:rPr>
        <w:t xml:space="preserve"> </w:t>
      </w:r>
      <w:r w:rsidRPr="00FF7C7D">
        <w:rPr>
          <w:rFonts w:ascii="Angsana New" w:hAnsi="Angsana New"/>
          <w:spacing w:val="-4"/>
          <w:sz w:val="30"/>
          <w:szCs w:val="30"/>
          <w:cs/>
          <w:lang w:val="en-US"/>
        </w:rPr>
        <w:t>บริษัทมีความเสี่ยงที่เกี่ยวข้องกับเครื่องมือทางการเงินดังกล่าว และมีนโยบายการบริหารความเสี่ยง</w:t>
      </w:r>
      <w:r>
        <w:rPr>
          <w:rFonts w:ascii="Angsana New" w:hAnsi="Angsana New" w:hint="cs"/>
          <w:spacing w:val="-4"/>
          <w:sz w:val="30"/>
          <w:szCs w:val="30"/>
          <w:cs/>
          <w:lang w:val="en-US"/>
        </w:rPr>
        <w:t xml:space="preserve"> </w:t>
      </w:r>
      <w:r w:rsidRPr="00FF7C7D">
        <w:rPr>
          <w:rFonts w:ascii="Angsana New" w:hAnsi="Angsana New"/>
          <w:spacing w:val="-4"/>
          <w:sz w:val="30"/>
          <w:szCs w:val="30"/>
          <w:cs/>
          <w:lang w:val="en-US"/>
        </w:rPr>
        <w:t>ดังนี้</w:t>
      </w:r>
    </w:p>
    <w:p w:rsidR="00921862" w:rsidRPr="00BE3EBE"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Angsana New" w:hAnsi="Angsana New"/>
          <w:i/>
          <w:iCs/>
          <w:sz w:val="30"/>
          <w:szCs w:val="30"/>
          <w:lang w:val="en-US"/>
        </w:rPr>
      </w:pPr>
      <w:r w:rsidRPr="00C12BEC">
        <w:rPr>
          <w:rFonts w:ascii="Angsana New" w:hAnsi="Angsana New"/>
          <w:i/>
          <w:iCs/>
          <w:sz w:val="30"/>
          <w:szCs w:val="30"/>
          <w:cs/>
          <w:lang w:val="en-US"/>
        </w:rPr>
        <w:t>ความเสี่ยงด้านการให้สินเชื่อ</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Angsana New" w:hAnsi="Angsana New"/>
          <w:sz w:val="30"/>
          <w:szCs w:val="30"/>
          <w:lang w:val="en-US"/>
        </w:rPr>
      </w:pPr>
      <w:r w:rsidRPr="00C12BEC">
        <w:rPr>
          <w:rFonts w:ascii="Angsana New" w:hAnsi="Angsana New"/>
          <w:sz w:val="30"/>
          <w:szCs w:val="30"/>
          <w:cs/>
          <w:lang w:val="en-US"/>
        </w:rPr>
        <w:t>บริษัทมีความเสี่ยงด้านการให้สินเชื่อที่เกี่ยวเนื่องกับลูกหนี้ธุรกิจหลักทรัพย์ อย่างไรก็ตาม เนื่องจากบริษัทมีนโยบายในการให้สินเชื่อที่ระมัดระวังและลูกค้าทั้งหมดเป็นสถาบันการเงิน ดังนั้น บริษัทจึงไม่คาดว่าจะได้รับความเสียหายที่เป็นสาระสำคัญจากการให้สินเชื่อ ซึ่งจำนวนเงินสูงสุดที่บริษัทอาจต้องสูญเสียจากการให้สินเชื่อคือมูลค่าตามบัญชีของลูกหนี้ธุรกิจหลักทรัพย์ที่แสดงอยู่ในงบแสดงฐานะการเ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Angsana New" w:hAnsi="Angsana New"/>
          <w:i/>
          <w:iCs/>
          <w:sz w:val="30"/>
          <w:szCs w:val="30"/>
          <w:lang w:val="en-US"/>
        </w:rPr>
      </w:pPr>
      <w:r w:rsidRPr="00C12BEC">
        <w:rPr>
          <w:rFonts w:ascii="Angsana New" w:hAnsi="Angsana New"/>
          <w:i/>
          <w:iCs/>
          <w:sz w:val="30"/>
          <w:szCs w:val="30"/>
          <w:cs/>
          <w:lang w:val="en-US"/>
        </w:rPr>
        <w:t>ความเสี่ยงจากอัตราดอกเบี้ย</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Angsana New" w:hAnsi="Angsana New"/>
          <w:sz w:val="30"/>
          <w:szCs w:val="30"/>
          <w:lang w:val="en-US"/>
        </w:rPr>
      </w:pPr>
      <w:r w:rsidRPr="00C12BEC">
        <w:rPr>
          <w:rFonts w:ascii="Angsana New" w:hAnsi="Angsana New"/>
          <w:sz w:val="30"/>
          <w:szCs w:val="30"/>
          <w:cs/>
          <w:lang w:val="en-US"/>
        </w:rPr>
        <w:t>บริษัทมีความเสี่ยงจากอัตราดอกเบี้ยที่สำคัญอันเกี่ยวเนื่องกับเงินฝากสถาบันการเงิน อย่างไรก็ตาม เนื่องจากสินทรัพย์ทางการเงินดังกล่าวส่วนใหญ่มีอัตราดอกเบี้ยที่ปรับขึ้นลงตามอัตราตลาด หรือมีอัตราดอกเบี้ยคงที่</w:t>
      </w:r>
      <w:r w:rsidRPr="00C12BEC">
        <w:rPr>
          <w:rFonts w:ascii="Angsana New" w:hAnsi="Angsana New" w:hint="cs"/>
          <w:sz w:val="30"/>
          <w:szCs w:val="30"/>
          <w:cs/>
          <w:lang w:val="en-US"/>
        </w:rPr>
        <w:br/>
      </w:r>
      <w:r w:rsidRPr="00C12BEC">
        <w:rPr>
          <w:rFonts w:ascii="Angsana New" w:hAnsi="Angsana New"/>
          <w:sz w:val="30"/>
          <w:szCs w:val="30"/>
          <w:cs/>
          <w:lang w:val="en-US"/>
        </w:rPr>
        <w:t>ซึ่งใกล้เคียงกับอัตราตลาดในปัจจุบันและมีวันที่ที่ครบกำหนดภายในหนึ่งปีนับจากวันสิ้นรอบระยะเวลารายงาน ดังนั้น ความเสี่ยงจากอัตราดอกเบี้ยของบริษัทจึงอยู่ในระดับต่ำ</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Default="00921862" w:rsidP="00921862">
      <w:pPr>
        <w:spacing w:line="240" w:lineRule="atLeast"/>
        <w:ind w:left="567"/>
        <w:jc w:val="thaiDistribute"/>
        <w:rPr>
          <w:rFonts w:ascii="Angsana New" w:hAnsi="Angsana New"/>
          <w:sz w:val="30"/>
          <w:szCs w:val="30"/>
          <w:lang w:val="en-US"/>
        </w:rPr>
      </w:pPr>
      <w:r w:rsidRPr="00C12BEC">
        <w:rPr>
          <w:rFonts w:ascii="Angsana New" w:hAnsi="Angsana New"/>
          <w:sz w:val="30"/>
          <w:szCs w:val="30"/>
          <w:cs/>
          <w:lang w:val="en-US"/>
        </w:rPr>
        <w:t xml:space="preserve">ณ วันที่ </w:t>
      </w:r>
      <w:r w:rsidR="000D53AC">
        <w:rPr>
          <w:rFonts w:ascii="Angsana New" w:hAnsi="Angsana New" w:hint="cs"/>
          <w:sz w:val="30"/>
          <w:szCs w:val="30"/>
          <w:cs/>
          <w:lang w:val="en-US"/>
        </w:rPr>
        <w:t>30 มิถุนายน 2567</w:t>
      </w:r>
      <w:r w:rsidR="0050362A">
        <w:rPr>
          <w:rFonts w:ascii="Angsana New" w:hAnsi="Angsana New" w:hint="cs"/>
          <w:sz w:val="30"/>
          <w:szCs w:val="30"/>
          <w:cs/>
          <w:lang w:val="en-US"/>
        </w:rPr>
        <w:t xml:space="preserve"> และวันที่ </w:t>
      </w:r>
      <w:r w:rsidR="000D53AC">
        <w:rPr>
          <w:rFonts w:ascii="Angsana New" w:hAnsi="Angsana New" w:hint="cs"/>
          <w:sz w:val="30"/>
          <w:szCs w:val="30"/>
          <w:cs/>
          <w:lang w:val="en-US"/>
        </w:rPr>
        <w:t>31 ธันวาคม 2566</w:t>
      </w:r>
      <w:r>
        <w:rPr>
          <w:rFonts w:ascii="Angsana New" w:hAnsi="Angsana New" w:hint="cs"/>
          <w:sz w:val="30"/>
          <w:szCs w:val="30"/>
          <w:cs/>
          <w:lang w:val="en-US"/>
        </w:rPr>
        <w:t xml:space="preserve"> </w:t>
      </w:r>
      <w:r w:rsidRPr="00C12BEC">
        <w:rPr>
          <w:rFonts w:ascii="Angsana New" w:hAnsi="Angsana New"/>
          <w:sz w:val="30"/>
          <w:szCs w:val="30"/>
          <w:cs/>
          <w:lang w:val="en-US"/>
        </w:rPr>
        <w:t xml:space="preserve">สินทรัพย์และหนี้สินทางการเงินที่สำคัญสามารถจัดตามประเภทอัตราดอกเบี้ย และสำหรับสินทรัพย์ทางการเงินที่มีอัตราดอกเบี้ยคงที่สามารถแยกตามวันที่ครบกำหนดหรือวันที่มีการกำหนดอัตราดอกเบี้ยใหม่ </w:t>
      </w:r>
      <w:r w:rsidRPr="00C12BEC">
        <w:rPr>
          <w:rFonts w:ascii="Angsana New" w:hAnsi="Angsana New"/>
          <w:sz w:val="30"/>
          <w:szCs w:val="30"/>
          <w:lang w:val="en-US"/>
        </w:rPr>
        <w:t>(</w:t>
      </w:r>
      <w:r w:rsidRPr="00C12BEC">
        <w:rPr>
          <w:rFonts w:ascii="Angsana New" w:hAnsi="Angsana New"/>
          <w:sz w:val="30"/>
          <w:szCs w:val="30"/>
          <w:cs/>
          <w:lang w:val="en-US"/>
        </w:rPr>
        <w:t>หากวันที่มีการกำหนดอัตราดอกเบี้ยใหม่ถึงก่อน</w:t>
      </w:r>
      <w:r w:rsidRPr="00C12BEC">
        <w:rPr>
          <w:rFonts w:ascii="Angsana New" w:hAnsi="Angsana New"/>
          <w:sz w:val="30"/>
          <w:szCs w:val="30"/>
          <w:lang w:val="en-US"/>
        </w:rPr>
        <w:t xml:space="preserve">) </w:t>
      </w:r>
      <w:r w:rsidRPr="00C12BEC">
        <w:rPr>
          <w:rFonts w:ascii="Angsana New" w:hAnsi="Angsana New"/>
          <w:sz w:val="30"/>
          <w:szCs w:val="30"/>
          <w:cs/>
          <w:lang w:val="en-US"/>
        </w:rPr>
        <w:t>ได้ดังนี้</w:t>
      </w:r>
    </w:p>
    <w:tbl>
      <w:tblPr>
        <w:tblW w:w="9234" w:type="dxa"/>
        <w:tblInd w:w="558" w:type="dxa"/>
        <w:tblLayout w:type="fixed"/>
        <w:tblLook w:val="0000" w:firstRow="0" w:lastRow="0" w:firstColumn="0" w:lastColumn="0" w:noHBand="0" w:noVBand="0"/>
      </w:tblPr>
      <w:tblGrid>
        <w:gridCol w:w="2520"/>
        <w:gridCol w:w="1170"/>
        <w:gridCol w:w="1980"/>
        <w:gridCol w:w="981"/>
        <w:gridCol w:w="981"/>
        <w:gridCol w:w="801"/>
        <w:gridCol w:w="801"/>
      </w:tblGrid>
      <w:tr w:rsidR="00921862" w:rsidRPr="00C12BEC" w:rsidTr="008945BF">
        <w:tc>
          <w:tcPr>
            <w:tcW w:w="2520" w:type="dxa"/>
          </w:tcPr>
          <w:p w:rsidR="00921862" w:rsidRPr="00C12BEC" w:rsidRDefault="00921862" w:rsidP="008945BF">
            <w:pPr>
              <w:ind w:right="-108"/>
              <w:jc w:val="center"/>
              <w:rPr>
                <w:rFonts w:ascii="Angsana New" w:hAnsi="Angsana New"/>
                <w:sz w:val="24"/>
                <w:szCs w:val="24"/>
                <w:lang w:val="en-US"/>
              </w:rPr>
            </w:pPr>
          </w:p>
        </w:tc>
        <w:tc>
          <w:tcPr>
            <w:tcW w:w="5112" w:type="dxa"/>
            <w:gridSpan w:val="4"/>
            <w:vAlign w:val="bottom"/>
          </w:tcPr>
          <w:p w:rsidR="00921862" w:rsidRPr="00C12BEC" w:rsidRDefault="00921862" w:rsidP="008945BF">
            <w:pPr>
              <w:pBdr>
                <w:bottom w:val="single" w:sz="4" w:space="1" w:color="auto"/>
              </w:pBdr>
              <w:jc w:val="center"/>
              <w:rPr>
                <w:rFonts w:ascii="Angsana New" w:hAnsi="Angsana New"/>
                <w:sz w:val="24"/>
                <w:szCs w:val="24"/>
                <w:lang w:val="en-US"/>
              </w:rPr>
            </w:pPr>
            <w:r w:rsidRPr="0004087C">
              <w:rPr>
                <w:rFonts w:ascii="Angsana New" w:hAnsi="Angsana New"/>
                <w:sz w:val="24"/>
                <w:szCs w:val="24"/>
                <w:cs/>
                <w:lang w:val="en-US"/>
              </w:rPr>
              <w:t>ยอดคงเหลือของเครื่องมือทางการเงิน</w:t>
            </w:r>
          </w:p>
        </w:tc>
        <w:tc>
          <w:tcPr>
            <w:tcW w:w="1602" w:type="dxa"/>
            <w:gridSpan w:val="2"/>
            <w:vAlign w:val="bottom"/>
          </w:tcPr>
          <w:p w:rsidR="00921862" w:rsidRPr="00C12BEC" w:rsidRDefault="00921862" w:rsidP="008945BF">
            <w:pPr>
              <w:jc w:val="center"/>
              <w:rPr>
                <w:rFonts w:ascii="Angsana New" w:hAnsi="Angsana New"/>
                <w:sz w:val="24"/>
                <w:szCs w:val="24"/>
                <w:lang w:val="en-US"/>
              </w:rPr>
            </w:pPr>
          </w:p>
        </w:tc>
      </w:tr>
      <w:tr w:rsidR="00921862" w:rsidRPr="00C12BEC" w:rsidTr="008945BF">
        <w:tc>
          <w:tcPr>
            <w:tcW w:w="2520" w:type="dxa"/>
          </w:tcPr>
          <w:p w:rsidR="00921862" w:rsidRPr="00C12BEC" w:rsidRDefault="00921862" w:rsidP="008945BF">
            <w:pPr>
              <w:ind w:right="-108"/>
              <w:jc w:val="center"/>
              <w:rPr>
                <w:rFonts w:ascii="Angsana New" w:hAnsi="Angsana New"/>
                <w:sz w:val="24"/>
                <w:szCs w:val="24"/>
                <w:lang w:val="en-US"/>
              </w:rPr>
            </w:pPr>
          </w:p>
        </w:tc>
        <w:tc>
          <w:tcPr>
            <w:tcW w:w="1170" w:type="dxa"/>
            <w:vAlign w:val="bottom"/>
          </w:tcPr>
          <w:p w:rsidR="00921862" w:rsidRPr="00C12BEC" w:rsidRDefault="00921862" w:rsidP="008945BF">
            <w:pPr>
              <w:ind w:right="-18"/>
              <w:jc w:val="center"/>
              <w:rPr>
                <w:rFonts w:ascii="Angsana New" w:hAnsi="Angsana New"/>
                <w:sz w:val="24"/>
                <w:szCs w:val="24"/>
                <w:lang w:val="en-US"/>
              </w:rPr>
            </w:pPr>
            <w:r w:rsidRPr="00C12BEC">
              <w:rPr>
                <w:rFonts w:ascii="Angsana New" w:hAnsi="Angsana New"/>
                <w:sz w:val="24"/>
                <w:szCs w:val="24"/>
                <w:cs/>
                <w:lang w:val="en-US"/>
              </w:rPr>
              <w:t>มีอัตราดอกเบี้ย</w:t>
            </w:r>
          </w:p>
        </w:tc>
        <w:tc>
          <w:tcPr>
            <w:tcW w:w="1980" w:type="dxa"/>
            <w:shd w:val="clear" w:color="auto" w:fill="auto"/>
            <w:vAlign w:val="bottom"/>
          </w:tcPr>
          <w:p w:rsidR="00921862" w:rsidRPr="00C12BEC" w:rsidRDefault="00921862" w:rsidP="008945BF">
            <w:pPr>
              <w:ind w:left="-108" w:right="-108"/>
              <w:jc w:val="center"/>
              <w:rPr>
                <w:rFonts w:ascii="Angsana New" w:hAnsi="Angsana New"/>
                <w:sz w:val="24"/>
                <w:szCs w:val="24"/>
                <w:cs/>
                <w:lang w:val="en-US"/>
              </w:rPr>
            </w:pPr>
            <w:r w:rsidRPr="00C12BEC">
              <w:rPr>
                <w:rFonts w:ascii="Angsana New" w:hAnsi="Angsana New"/>
                <w:sz w:val="24"/>
                <w:szCs w:val="24"/>
                <w:cs/>
                <w:lang w:val="en-US"/>
              </w:rPr>
              <w:t>มีอัตราดอกเบี้ยคงที่และ</w:t>
            </w:r>
            <w:r w:rsidRPr="00C12BEC">
              <w:rPr>
                <w:rFonts w:ascii="Angsana New" w:hAnsi="Angsana New" w:hint="cs"/>
                <w:sz w:val="24"/>
                <w:szCs w:val="24"/>
                <w:cs/>
                <w:lang w:val="en-US"/>
              </w:rPr>
              <w:br/>
            </w:r>
            <w:r w:rsidRPr="00C12BEC">
              <w:rPr>
                <w:rFonts w:ascii="Angsana New" w:hAnsi="Angsana New"/>
                <w:sz w:val="24"/>
                <w:szCs w:val="24"/>
                <w:cs/>
                <w:lang w:val="en-US"/>
              </w:rPr>
              <w:t>มีระยะเวลาการกำหนด</w:t>
            </w:r>
          </w:p>
        </w:tc>
        <w:tc>
          <w:tcPr>
            <w:tcW w:w="981" w:type="dxa"/>
            <w:vAlign w:val="bottom"/>
          </w:tcPr>
          <w:p w:rsidR="00921862" w:rsidRPr="00C12BEC" w:rsidRDefault="00921862" w:rsidP="008945BF">
            <w:pPr>
              <w:jc w:val="center"/>
              <w:rPr>
                <w:rFonts w:ascii="Angsana New" w:hAnsi="Angsana New"/>
                <w:sz w:val="24"/>
                <w:szCs w:val="24"/>
                <w:lang w:val="en-US"/>
              </w:rPr>
            </w:pPr>
          </w:p>
        </w:tc>
        <w:tc>
          <w:tcPr>
            <w:tcW w:w="981" w:type="dxa"/>
            <w:vAlign w:val="bottom"/>
          </w:tcPr>
          <w:p w:rsidR="00921862" w:rsidRPr="00C12BEC" w:rsidRDefault="00921862" w:rsidP="008945BF">
            <w:pPr>
              <w:jc w:val="center"/>
              <w:rPr>
                <w:rFonts w:ascii="Angsana New" w:hAnsi="Angsana New"/>
                <w:sz w:val="24"/>
                <w:szCs w:val="24"/>
                <w:lang w:val="en-US"/>
              </w:rPr>
            </w:pPr>
          </w:p>
        </w:tc>
        <w:tc>
          <w:tcPr>
            <w:tcW w:w="1602" w:type="dxa"/>
            <w:gridSpan w:val="2"/>
            <w:vAlign w:val="bottom"/>
          </w:tcPr>
          <w:p w:rsidR="00921862" w:rsidRPr="00C12BEC" w:rsidRDefault="00921862" w:rsidP="008945BF">
            <w:pPr>
              <w:pBdr>
                <w:bottom w:val="single" w:sz="4" w:space="1" w:color="auto"/>
              </w:pBdr>
              <w:jc w:val="center"/>
              <w:rPr>
                <w:rFonts w:ascii="Angsana New" w:hAnsi="Angsana New"/>
                <w:sz w:val="24"/>
                <w:szCs w:val="24"/>
                <w:lang w:val="en-US"/>
              </w:rPr>
            </w:pPr>
            <w:r w:rsidRPr="00C12BEC">
              <w:rPr>
                <w:rFonts w:ascii="Angsana New" w:hAnsi="Angsana New"/>
                <w:sz w:val="24"/>
                <w:szCs w:val="24"/>
                <w:cs/>
                <w:lang w:val="en-US"/>
              </w:rPr>
              <w:t xml:space="preserve">อัตราดอกเบี้ย </w:t>
            </w:r>
          </w:p>
        </w:tc>
      </w:tr>
      <w:tr w:rsidR="00921862" w:rsidRPr="00C12BEC" w:rsidTr="008945BF">
        <w:tc>
          <w:tcPr>
            <w:tcW w:w="2520" w:type="dxa"/>
          </w:tcPr>
          <w:p w:rsidR="00921862" w:rsidRPr="00C12BEC" w:rsidRDefault="00921862" w:rsidP="008945BF">
            <w:pPr>
              <w:ind w:right="-108"/>
              <w:jc w:val="center"/>
              <w:rPr>
                <w:rFonts w:ascii="Angsana New" w:hAnsi="Angsana New"/>
                <w:sz w:val="24"/>
                <w:szCs w:val="24"/>
                <w:lang w:val="en-US"/>
              </w:rPr>
            </w:pPr>
          </w:p>
        </w:tc>
        <w:tc>
          <w:tcPr>
            <w:tcW w:w="1170" w:type="dxa"/>
            <w:vAlign w:val="bottom"/>
          </w:tcPr>
          <w:p w:rsidR="00921862" w:rsidRPr="00C12BEC" w:rsidRDefault="00921862" w:rsidP="008945BF">
            <w:pPr>
              <w:ind w:right="-18"/>
              <w:jc w:val="center"/>
              <w:rPr>
                <w:rFonts w:ascii="Angsana New" w:hAnsi="Angsana New"/>
                <w:sz w:val="24"/>
                <w:szCs w:val="24"/>
                <w:lang w:val="en-US"/>
              </w:rPr>
            </w:pPr>
            <w:r w:rsidRPr="00C12BEC">
              <w:rPr>
                <w:rFonts w:ascii="Angsana New" w:hAnsi="Angsana New"/>
                <w:sz w:val="24"/>
                <w:szCs w:val="24"/>
                <w:cs/>
                <w:lang w:val="en-US"/>
              </w:rPr>
              <w:t>ปรับขึ้นลงตาม</w:t>
            </w:r>
          </w:p>
        </w:tc>
        <w:tc>
          <w:tcPr>
            <w:tcW w:w="1980" w:type="dxa"/>
            <w:shd w:val="clear" w:color="auto" w:fill="auto"/>
            <w:vAlign w:val="bottom"/>
          </w:tcPr>
          <w:p w:rsidR="00921862" w:rsidRPr="00C12BEC" w:rsidRDefault="00921862" w:rsidP="008945BF">
            <w:pPr>
              <w:ind w:left="-108" w:right="-108"/>
              <w:jc w:val="center"/>
              <w:rPr>
                <w:rFonts w:ascii="Angsana New" w:hAnsi="Angsana New"/>
                <w:sz w:val="24"/>
                <w:szCs w:val="24"/>
                <w:lang w:val="en-US"/>
              </w:rPr>
            </w:pPr>
            <w:r w:rsidRPr="00C12BEC">
              <w:rPr>
                <w:rFonts w:ascii="Angsana New" w:hAnsi="Angsana New"/>
                <w:sz w:val="24"/>
                <w:szCs w:val="24"/>
                <w:cs/>
                <w:lang w:val="en-US"/>
              </w:rPr>
              <w:t>อัตราดอกเบี้ยใหม่หรือ</w:t>
            </w:r>
          </w:p>
        </w:tc>
        <w:tc>
          <w:tcPr>
            <w:tcW w:w="981" w:type="dxa"/>
            <w:vAlign w:val="bottom"/>
          </w:tcPr>
          <w:p w:rsidR="00921862" w:rsidRPr="00C12BEC" w:rsidRDefault="00921862" w:rsidP="008945BF">
            <w:pPr>
              <w:jc w:val="center"/>
              <w:rPr>
                <w:rFonts w:ascii="Angsana New" w:hAnsi="Angsana New"/>
                <w:sz w:val="24"/>
                <w:szCs w:val="24"/>
                <w:lang w:val="en-US"/>
              </w:rPr>
            </w:pPr>
            <w:r w:rsidRPr="00C12BEC">
              <w:rPr>
                <w:rFonts w:ascii="Angsana New" w:hAnsi="Angsana New"/>
                <w:sz w:val="24"/>
                <w:szCs w:val="24"/>
                <w:cs/>
                <w:lang w:val="en-US"/>
              </w:rPr>
              <w:t>ไม่มีอัตรา</w:t>
            </w:r>
          </w:p>
        </w:tc>
        <w:tc>
          <w:tcPr>
            <w:tcW w:w="981" w:type="dxa"/>
            <w:vAlign w:val="bottom"/>
          </w:tcPr>
          <w:p w:rsidR="00921862" w:rsidRPr="00C12BEC" w:rsidRDefault="00921862" w:rsidP="008945BF">
            <w:pPr>
              <w:jc w:val="center"/>
              <w:rPr>
                <w:rFonts w:ascii="Angsana New" w:hAnsi="Angsana New"/>
                <w:sz w:val="24"/>
                <w:szCs w:val="24"/>
                <w:lang w:val="en-US"/>
              </w:rPr>
            </w:pPr>
          </w:p>
        </w:tc>
        <w:tc>
          <w:tcPr>
            <w:tcW w:w="801" w:type="dxa"/>
            <w:vAlign w:val="bottom"/>
          </w:tcPr>
          <w:p w:rsidR="00921862" w:rsidRPr="00C12BEC" w:rsidRDefault="00921862" w:rsidP="008945BF">
            <w:pPr>
              <w:jc w:val="center"/>
              <w:rPr>
                <w:rFonts w:ascii="Angsana New" w:hAnsi="Angsana New"/>
                <w:sz w:val="24"/>
                <w:szCs w:val="24"/>
                <w:lang w:val="en-US"/>
              </w:rPr>
            </w:pPr>
            <w:r w:rsidRPr="00C12BEC">
              <w:rPr>
                <w:rFonts w:ascii="Angsana New" w:hAnsi="Angsana New"/>
                <w:sz w:val="24"/>
                <w:szCs w:val="24"/>
                <w:cs/>
                <w:lang w:val="en-US"/>
              </w:rPr>
              <w:t>อัตรา</w:t>
            </w:r>
          </w:p>
        </w:tc>
        <w:tc>
          <w:tcPr>
            <w:tcW w:w="801" w:type="dxa"/>
            <w:vAlign w:val="bottom"/>
          </w:tcPr>
          <w:p w:rsidR="00921862" w:rsidRPr="00C12BEC" w:rsidRDefault="00921862" w:rsidP="008945BF">
            <w:pPr>
              <w:jc w:val="center"/>
              <w:rPr>
                <w:rFonts w:ascii="Angsana New" w:hAnsi="Angsana New"/>
                <w:sz w:val="24"/>
                <w:szCs w:val="24"/>
                <w:lang w:val="en-US"/>
              </w:rPr>
            </w:pPr>
            <w:r w:rsidRPr="00C12BEC">
              <w:rPr>
                <w:rFonts w:ascii="Angsana New" w:hAnsi="Angsana New"/>
                <w:sz w:val="24"/>
                <w:szCs w:val="24"/>
                <w:cs/>
                <w:lang w:val="en-US"/>
              </w:rPr>
              <w:t>อัตรา</w:t>
            </w:r>
          </w:p>
        </w:tc>
      </w:tr>
      <w:tr w:rsidR="00921862" w:rsidRPr="00C12BEC" w:rsidTr="008945BF">
        <w:tc>
          <w:tcPr>
            <w:tcW w:w="2520" w:type="dxa"/>
          </w:tcPr>
          <w:p w:rsidR="00921862" w:rsidRPr="00C12BEC" w:rsidRDefault="00921862" w:rsidP="008945BF">
            <w:pPr>
              <w:ind w:right="-108"/>
              <w:jc w:val="center"/>
              <w:rPr>
                <w:rFonts w:ascii="Angsana New" w:hAnsi="Angsana New"/>
                <w:sz w:val="24"/>
                <w:szCs w:val="24"/>
                <w:lang w:val="en-US"/>
              </w:rPr>
            </w:pPr>
          </w:p>
        </w:tc>
        <w:tc>
          <w:tcPr>
            <w:tcW w:w="1170" w:type="dxa"/>
            <w:vAlign w:val="bottom"/>
          </w:tcPr>
          <w:p w:rsidR="00921862" w:rsidRPr="00C12BEC" w:rsidRDefault="00921862" w:rsidP="008945BF">
            <w:pPr>
              <w:pBdr>
                <w:bottom w:val="single" w:sz="4" w:space="1" w:color="auto"/>
              </w:pBdr>
              <w:ind w:right="-18"/>
              <w:jc w:val="center"/>
              <w:rPr>
                <w:rFonts w:ascii="Angsana New" w:hAnsi="Angsana New"/>
                <w:sz w:val="24"/>
                <w:szCs w:val="24"/>
                <w:lang w:val="en-US"/>
              </w:rPr>
            </w:pPr>
            <w:r w:rsidRPr="00C12BEC">
              <w:rPr>
                <w:rFonts w:ascii="Angsana New" w:hAnsi="Angsana New"/>
                <w:sz w:val="24"/>
                <w:szCs w:val="24"/>
                <w:cs/>
                <w:lang w:val="en-US"/>
              </w:rPr>
              <w:t>อัตราตลาด</w:t>
            </w:r>
          </w:p>
        </w:tc>
        <w:tc>
          <w:tcPr>
            <w:tcW w:w="1980" w:type="dxa"/>
            <w:shd w:val="clear" w:color="auto" w:fill="auto"/>
            <w:vAlign w:val="bottom"/>
          </w:tcPr>
          <w:p w:rsidR="00921862" w:rsidRPr="00C12BEC" w:rsidRDefault="00921862" w:rsidP="008945BF">
            <w:pPr>
              <w:pBdr>
                <w:bottom w:val="single" w:sz="4" w:space="1" w:color="auto"/>
              </w:pBdr>
              <w:ind w:right="-30"/>
              <w:jc w:val="center"/>
              <w:rPr>
                <w:rFonts w:ascii="Angsana New" w:hAnsi="Angsana New"/>
                <w:sz w:val="24"/>
                <w:szCs w:val="24"/>
                <w:cs/>
                <w:lang w:val="en-US"/>
              </w:rPr>
            </w:pPr>
            <w:r w:rsidRPr="00C12BEC">
              <w:rPr>
                <w:rFonts w:ascii="Angsana New" w:hAnsi="Angsana New"/>
                <w:sz w:val="24"/>
                <w:szCs w:val="24"/>
                <w:cs/>
                <w:lang w:val="en-US"/>
              </w:rPr>
              <w:t xml:space="preserve">วันครบกำหนดน้อยกว่า </w:t>
            </w:r>
            <w:r w:rsidRPr="00C12BEC">
              <w:rPr>
                <w:rFonts w:ascii="Angsana New" w:hAnsi="Angsana New"/>
                <w:sz w:val="24"/>
                <w:szCs w:val="24"/>
                <w:lang w:val="en-US"/>
              </w:rPr>
              <w:t>1</w:t>
            </w:r>
            <w:r w:rsidRPr="00C12BEC">
              <w:rPr>
                <w:rFonts w:ascii="Angsana New" w:hAnsi="Angsana New"/>
                <w:sz w:val="24"/>
                <w:szCs w:val="24"/>
                <w:cs/>
                <w:lang w:val="en-US"/>
              </w:rPr>
              <w:t xml:space="preserve"> ปี</w:t>
            </w:r>
          </w:p>
        </w:tc>
        <w:tc>
          <w:tcPr>
            <w:tcW w:w="981" w:type="dxa"/>
            <w:vAlign w:val="bottom"/>
          </w:tcPr>
          <w:p w:rsidR="00921862" w:rsidRPr="00C12BEC" w:rsidRDefault="00921862" w:rsidP="008945BF">
            <w:pPr>
              <w:pBdr>
                <w:bottom w:val="single" w:sz="4" w:space="1" w:color="auto"/>
              </w:pBdr>
              <w:ind w:left="-18" w:right="-30"/>
              <w:jc w:val="center"/>
              <w:rPr>
                <w:rFonts w:ascii="Angsana New" w:hAnsi="Angsana New"/>
                <w:sz w:val="24"/>
                <w:szCs w:val="24"/>
                <w:lang w:val="en-US"/>
              </w:rPr>
            </w:pPr>
            <w:r w:rsidRPr="00C12BEC">
              <w:rPr>
                <w:rFonts w:ascii="Angsana New" w:hAnsi="Angsana New"/>
                <w:sz w:val="24"/>
                <w:szCs w:val="24"/>
                <w:cs/>
                <w:lang w:val="en-US"/>
              </w:rPr>
              <w:t>ดอกเบี้ย</w:t>
            </w:r>
          </w:p>
        </w:tc>
        <w:tc>
          <w:tcPr>
            <w:tcW w:w="981" w:type="dxa"/>
            <w:vAlign w:val="bottom"/>
          </w:tcPr>
          <w:p w:rsidR="00921862" w:rsidRPr="00C12BEC" w:rsidRDefault="00921862" w:rsidP="008945BF">
            <w:pPr>
              <w:pBdr>
                <w:bottom w:val="single" w:sz="4" w:space="1" w:color="auto"/>
              </w:pBdr>
              <w:ind w:left="-18" w:right="-30"/>
              <w:jc w:val="center"/>
              <w:rPr>
                <w:rFonts w:ascii="Angsana New" w:hAnsi="Angsana New"/>
                <w:sz w:val="24"/>
                <w:szCs w:val="24"/>
                <w:lang w:val="en-US"/>
              </w:rPr>
            </w:pPr>
            <w:r w:rsidRPr="00C12BEC">
              <w:rPr>
                <w:rFonts w:ascii="Angsana New" w:hAnsi="Angsana New"/>
                <w:sz w:val="24"/>
                <w:szCs w:val="24"/>
                <w:cs/>
                <w:lang w:val="en-US"/>
              </w:rPr>
              <w:t>รวม</w:t>
            </w:r>
          </w:p>
        </w:tc>
        <w:tc>
          <w:tcPr>
            <w:tcW w:w="801" w:type="dxa"/>
            <w:vAlign w:val="bottom"/>
          </w:tcPr>
          <w:p w:rsidR="00921862" w:rsidRPr="00C12BEC" w:rsidRDefault="00921862" w:rsidP="008945BF">
            <w:pPr>
              <w:pBdr>
                <w:bottom w:val="single" w:sz="4" w:space="1" w:color="auto"/>
              </w:pBdr>
              <w:jc w:val="center"/>
              <w:rPr>
                <w:rFonts w:ascii="Angsana New" w:hAnsi="Angsana New"/>
                <w:sz w:val="24"/>
                <w:szCs w:val="24"/>
                <w:lang w:val="en-US"/>
              </w:rPr>
            </w:pPr>
            <w:r w:rsidRPr="00C12BEC">
              <w:rPr>
                <w:rFonts w:ascii="Angsana New" w:hAnsi="Angsana New"/>
                <w:sz w:val="24"/>
                <w:szCs w:val="24"/>
                <w:cs/>
                <w:lang w:val="en-US"/>
              </w:rPr>
              <w:t>ลอยตัว</w:t>
            </w:r>
          </w:p>
        </w:tc>
        <w:tc>
          <w:tcPr>
            <w:tcW w:w="801" w:type="dxa"/>
            <w:vAlign w:val="bottom"/>
          </w:tcPr>
          <w:p w:rsidR="00921862" w:rsidRPr="00C12BEC" w:rsidRDefault="00921862" w:rsidP="008945BF">
            <w:pPr>
              <w:pBdr>
                <w:bottom w:val="single" w:sz="4" w:space="1" w:color="auto"/>
              </w:pBdr>
              <w:jc w:val="center"/>
              <w:rPr>
                <w:rFonts w:ascii="Angsana New" w:hAnsi="Angsana New"/>
                <w:sz w:val="24"/>
                <w:szCs w:val="24"/>
                <w:lang w:val="en-US"/>
              </w:rPr>
            </w:pPr>
            <w:r w:rsidRPr="00C12BEC">
              <w:rPr>
                <w:rFonts w:ascii="Angsana New" w:hAnsi="Angsana New"/>
                <w:sz w:val="24"/>
                <w:szCs w:val="24"/>
                <w:cs/>
                <w:lang w:val="en-US"/>
              </w:rPr>
              <w:t>คงที่</w:t>
            </w:r>
          </w:p>
        </w:tc>
      </w:tr>
      <w:tr w:rsidR="00921862" w:rsidRPr="00C12BEC" w:rsidTr="008945BF">
        <w:tc>
          <w:tcPr>
            <w:tcW w:w="2520" w:type="dxa"/>
          </w:tcPr>
          <w:p w:rsidR="00921862" w:rsidRPr="00C12BEC" w:rsidRDefault="00921862" w:rsidP="008945BF">
            <w:pPr>
              <w:ind w:right="-108"/>
              <w:jc w:val="both"/>
              <w:rPr>
                <w:rFonts w:ascii="Angsana New" w:hAnsi="Angsana New"/>
                <w:b/>
                <w:bCs/>
                <w:i/>
                <w:iCs/>
                <w:sz w:val="24"/>
                <w:szCs w:val="24"/>
                <w:lang w:val="en-US"/>
              </w:rPr>
            </w:pPr>
          </w:p>
        </w:tc>
        <w:tc>
          <w:tcPr>
            <w:tcW w:w="5112" w:type="dxa"/>
            <w:gridSpan w:val="4"/>
          </w:tcPr>
          <w:p w:rsidR="00921862" w:rsidRPr="00C12BEC" w:rsidRDefault="00921862" w:rsidP="008945BF">
            <w:pPr>
              <w:jc w:val="center"/>
              <w:rPr>
                <w:rFonts w:ascii="Angsana New" w:hAnsi="Angsana New"/>
                <w:sz w:val="24"/>
                <w:szCs w:val="24"/>
                <w:lang w:val="en-US"/>
              </w:rPr>
            </w:pPr>
            <w:r w:rsidRPr="00C12BEC">
              <w:rPr>
                <w:rFonts w:ascii="Angsana New" w:hAnsi="Angsana New" w:hint="cs"/>
                <w:i/>
                <w:iCs/>
                <w:sz w:val="24"/>
                <w:szCs w:val="24"/>
                <w:cs/>
                <w:lang w:val="en-US"/>
              </w:rPr>
              <w:t>(พันบาท)</w:t>
            </w:r>
          </w:p>
        </w:tc>
        <w:tc>
          <w:tcPr>
            <w:tcW w:w="1602" w:type="dxa"/>
            <w:gridSpan w:val="2"/>
          </w:tcPr>
          <w:p w:rsidR="00921862" w:rsidRPr="00C12BEC" w:rsidRDefault="00921862" w:rsidP="008945BF">
            <w:pPr>
              <w:jc w:val="center"/>
              <w:rPr>
                <w:rFonts w:ascii="Angsana New" w:hAnsi="Angsana New"/>
                <w:i/>
                <w:iCs/>
                <w:sz w:val="24"/>
                <w:szCs w:val="24"/>
                <w:lang w:val="en-US"/>
              </w:rPr>
            </w:pPr>
            <w:r w:rsidRPr="00C12BEC">
              <w:rPr>
                <w:rFonts w:ascii="Angsana New" w:hAnsi="Angsana New"/>
                <w:i/>
                <w:iCs/>
                <w:sz w:val="24"/>
                <w:szCs w:val="24"/>
                <w:lang w:val="en-US"/>
              </w:rPr>
              <w:t>(</w:t>
            </w:r>
            <w:r w:rsidRPr="00C12BEC">
              <w:rPr>
                <w:rFonts w:ascii="Angsana New" w:hAnsi="Angsana New"/>
                <w:i/>
                <w:iCs/>
                <w:sz w:val="24"/>
                <w:szCs w:val="24"/>
                <w:cs/>
                <w:lang w:val="en-US"/>
              </w:rPr>
              <w:t>ร้อยละต่อปี</w:t>
            </w:r>
            <w:r w:rsidRPr="00C12BEC">
              <w:rPr>
                <w:rFonts w:ascii="Angsana New" w:hAnsi="Angsana New"/>
                <w:i/>
                <w:iCs/>
                <w:sz w:val="24"/>
                <w:szCs w:val="24"/>
                <w:lang w:val="en-US"/>
              </w:rPr>
              <w:t>)</w:t>
            </w:r>
          </w:p>
        </w:tc>
      </w:tr>
      <w:tr w:rsidR="00921862" w:rsidRPr="00C12BEC" w:rsidTr="008945BF">
        <w:tc>
          <w:tcPr>
            <w:tcW w:w="2520" w:type="dxa"/>
          </w:tcPr>
          <w:p w:rsidR="00921862" w:rsidRPr="00C12BEC" w:rsidRDefault="0050362A" w:rsidP="008945BF">
            <w:pPr>
              <w:ind w:right="-108"/>
              <w:jc w:val="both"/>
              <w:rPr>
                <w:rFonts w:ascii="Angsana New" w:hAnsi="Angsana New"/>
                <w:b/>
                <w:bCs/>
                <w:i/>
                <w:iCs/>
                <w:sz w:val="24"/>
                <w:szCs w:val="24"/>
                <w:lang w:val="en-US"/>
              </w:rPr>
            </w:pPr>
            <w:r>
              <w:rPr>
                <w:rFonts w:ascii="Angsana New" w:hAnsi="Angsana New" w:hint="cs"/>
                <w:b/>
                <w:bCs/>
                <w:i/>
                <w:iCs/>
                <w:sz w:val="24"/>
                <w:szCs w:val="24"/>
                <w:cs/>
                <w:lang w:val="en-US"/>
              </w:rPr>
              <w:t>30 มิถุนายน 256</w:t>
            </w:r>
            <w:r w:rsidR="006F01F8">
              <w:rPr>
                <w:rFonts w:ascii="Angsana New" w:hAnsi="Angsana New" w:hint="cs"/>
                <w:b/>
                <w:bCs/>
                <w:i/>
                <w:iCs/>
                <w:sz w:val="24"/>
                <w:szCs w:val="24"/>
                <w:cs/>
                <w:lang w:val="en-US"/>
              </w:rPr>
              <w:t>7</w:t>
            </w:r>
          </w:p>
        </w:tc>
        <w:tc>
          <w:tcPr>
            <w:tcW w:w="1170" w:type="dxa"/>
          </w:tcPr>
          <w:p w:rsidR="00921862" w:rsidRPr="00C12BEC" w:rsidRDefault="00921862" w:rsidP="008945BF">
            <w:pPr>
              <w:jc w:val="both"/>
              <w:rPr>
                <w:rFonts w:ascii="Angsana New" w:hAnsi="Angsana New"/>
                <w:sz w:val="24"/>
                <w:szCs w:val="24"/>
                <w:lang w:val="en-US"/>
              </w:rPr>
            </w:pPr>
          </w:p>
        </w:tc>
        <w:tc>
          <w:tcPr>
            <w:tcW w:w="1980" w:type="dxa"/>
          </w:tcPr>
          <w:p w:rsidR="00921862" w:rsidRPr="00C12BEC" w:rsidRDefault="00921862" w:rsidP="008945BF">
            <w:pPr>
              <w:jc w:val="both"/>
              <w:rPr>
                <w:rFonts w:ascii="Angsana New" w:hAnsi="Angsana New"/>
                <w:sz w:val="24"/>
                <w:szCs w:val="24"/>
                <w:lang w:val="en-US"/>
              </w:rPr>
            </w:pPr>
          </w:p>
        </w:tc>
        <w:tc>
          <w:tcPr>
            <w:tcW w:w="981" w:type="dxa"/>
          </w:tcPr>
          <w:p w:rsidR="00921862" w:rsidRPr="00C12BEC" w:rsidRDefault="00921862" w:rsidP="008945BF">
            <w:pPr>
              <w:jc w:val="both"/>
              <w:rPr>
                <w:rFonts w:ascii="Angsana New" w:hAnsi="Angsana New"/>
                <w:sz w:val="24"/>
                <w:szCs w:val="24"/>
                <w:lang w:val="en-US"/>
              </w:rPr>
            </w:pPr>
          </w:p>
        </w:tc>
        <w:tc>
          <w:tcPr>
            <w:tcW w:w="981" w:type="dxa"/>
          </w:tcPr>
          <w:p w:rsidR="00921862" w:rsidRPr="00C12BEC" w:rsidRDefault="00921862" w:rsidP="008945BF">
            <w:pPr>
              <w:jc w:val="both"/>
              <w:rPr>
                <w:rFonts w:ascii="Angsana New" w:hAnsi="Angsana New"/>
                <w:sz w:val="24"/>
                <w:szCs w:val="24"/>
                <w:lang w:val="en-US"/>
              </w:rPr>
            </w:pPr>
          </w:p>
        </w:tc>
        <w:tc>
          <w:tcPr>
            <w:tcW w:w="801" w:type="dxa"/>
          </w:tcPr>
          <w:p w:rsidR="00921862" w:rsidRPr="00C12BEC" w:rsidRDefault="00921862" w:rsidP="008945BF">
            <w:pPr>
              <w:jc w:val="center"/>
              <w:rPr>
                <w:rFonts w:ascii="Angsana New" w:hAnsi="Angsana New"/>
                <w:sz w:val="24"/>
                <w:szCs w:val="24"/>
                <w:lang w:val="en-US"/>
              </w:rPr>
            </w:pPr>
          </w:p>
        </w:tc>
        <w:tc>
          <w:tcPr>
            <w:tcW w:w="801" w:type="dxa"/>
          </w:tcPr>
          <w:p w:rsidR="00921862" w:rsidRPr="00C12BEC" w:rsidRDefault="00921862" w:rsidP="008945BF">
            <w:pPr>
              <w:jc w:val="center"/>
              <w:rPr>
                <w:rFonts w:ascii="Angsana New" w:hAnsi="Angsana New"/>
                <w:sz w:val="24"/>
                <w:szCs w:val="24"/>
                <w:lang w:val="en-US"/>
              </w:rPr>
            </w:pPr>
          </w:p>
        </w:tc>
      </w:tr>
      <w:tr w:rsidR="00921862" w:rsidRPr="00C12BEC" w:rsidTr="008945BF">
        <w:tc>
          <w:tcPr>
            <w:tcW w:w="2520" w:type="dxa"/>
          </w:tcPr>
          <w:p w:rsidR="00921862" w:rsidRPr="00C12BEC" w:rsidRDefault="00921862" w:rsidP="008945BF">
            <w:pPr>
              <w:ind w:right="-108"/>
              <w:jc w:val="both"/>
              <w:rPr>
                <w:rFonts w:ascii="Angsana New" w:hAnsi="Angsana New"/>
                <w:sz w:val="24"/>
                <w:szCs w:val="24"/>
                <w:lang w:val="en-US"/>
              </w:rPr>
            </w:pPr>
            <w:r w:rsidRPr="00C12BEC">
              <w:rPr>
                <w:rFonts w:ascii="Angsana New" w:hAnsi="Angsana New"/>
                <w:b/>
                <w:bCs/>
                <w:sz w:val="24"/>
                <w:szCs w:val="24"/>
                <w:cs/>
                <w:lang w:val="en-US"/>
              </w:rPr>
              <w:t>สินทรัพย์ทางการเงิน</w:t>
            </w:r>
          </w:p>
        </w:tc>
        <w:tc>
          <w:tcPr>
            <w:tcW w:w="1170" w:type="dxa"/>
          </w:tcPr>
          <w:p w:rsidR="00921862" w:rsidRPr="00C12BEC" w:rsidRDefault="00921862" w:rsidP="008945BF">
            <w:pPr>
              <w:jc w:val="both"/>
              <w:rPr>
                <w:rFonts w:ascii="Angsana New" w:hAnsi="Angsana New"/>
                <w:sz w:val="24"/>
                <w:szCs w:val="24"/>
                <w:lang w:val="en-US"/>
              </w:rPr>
            </w:pPr>
          </w:p>
        </w:tc>
        <w:tc>
          <w:tcPr>
            <w:tcW w:w="1980" w:type="dxa"/>
          </w:tcPr>
          <w:p w:rsidR="00921862" w:rsidRPr="00C12BEC" w:rsidRDefault="00921862" w:rsidP="008945BF">
            <w:pPr>
              <w:jc w:val="both"/>
              <w:rPr>
                <w:rFonts w:ascii="Angsana New" w:hAnsi="Angsana New"/>
                <w:sz w:val="24"/>
                <w:szCs w:val="24"/>
                <w:lang w:val="en-US"/>
              </w:rPr>
            </w:pPr>
          </w:p>
        </w:tc>
        <w:tc>
          <w:tcPr>
            <w:tcW w:w="981" w:type="dxa"/>
          </w:tcPr>
          <w:p w:rsidR="00921862" w:rsidRPr="00C12BEC" w:rsidRDefault="00921862" w:rsidP="008945BF">
            <w:pPr>
              <w:jc w:val="both"/>
              <w:rPr>
                <w:rFonts w:ascii="Angsana New" w:hAnsi="Angsana New"/>
                <w:sz w:val="24"/>
                <w:szCs w:val="24"/>
                <w:lang w:val="en-US"/>
              </w:rPr>
            </w:pPr>
          </w:p>
        </w:tc>
        <w:tc>
          <w:tcPr>
            <w:tcW w:w="981" w:type="dxa"/>
          </w:tcPr>
          <w:p w:rsidR="00921862" w:rsidRPr="00C12BEC" w:rsidRDefault="00921862" w:rsidP="008945BF">
            <w:pPr>
              <w:jc w:val="both"/>
              <w:rPr>
                <w:rFonts w:ascii="Angsana New" w:hAnsi="Angsana New"/>
                <w:sz w:val="24"/>
                <w:szCs w:val="24"/>
                <w:lang w:val="en-US"/>
              </w:rPr>
            </w:pPr>
          </w:p>
        </w:tc>
        <w:tc>
          <w:tcPr>
            <w:tcW w:w="801" w:type="dxa"/>
          </w:tcPr>
          <w:p w:rsidR="00921862" w:rsidRPr="00C12BEC" w:rsidRDefault="00921862" w:rsidP="008945BF">
            <w:pPr>
              <w:jc w:val="center"/>
              <w:rPr>
                <w:rFonts w:ascii="Angsana New" w:hAnsi="Angsana New"/>
                <w:sz w:val="24"/>
                <w:szCs w:val="24"/>
                <w:lang w:val="en-US"/>
              </w:rPr>
            </w:pPr>
          </w:p>
        </w:tc>
        <w:tc>
          <w:tcPr>
            <w:tcW w:w="801" w:type="dxa"/>
          </w:tcPr>
          <w:p w:rsidR="00921862" w:rsidRPr="00C12BEC" w:rsidRDefault="00921862" w:rsidP="008945BF">
            <w:pPr>
              <w:jc w:val="center"/>
              <w:rPr>
                <w:rFonts w:ascii="Angsana New" w:hAnsi="Angsana New"/>
                <w:sz w:val="24"/>
                <w:szCs w:val="24"/>
                <w:lang w:val="en-US"/>
              </w:rPr>
            </w:pPr>
          </w:p>
        </w:tc>
      </w:tr>
      <w:tr w:rsidR="00921862" w:rsidRPr="00C12BEC" w:rsidTr="00E24320">
        <w:tc>
          <w:tcPr>
            <w:tcW w:w="2520" w:type="dxa"/>
          </w:tcPr>
          <w:p w:rsidR="00921862" w:rsidRPr="00C12BEC" w:rsidRDefault="00921862" w:rsidP="008945BF">
            <w:pPr>
              <w:ind w:left="-132" w:right="-115" w:firstLine="132"/>
              <w:jc w:val="both"/>
              <w:rPr>
                <w:rFonts w:ascii="Angsana New" w:hAnsi="Angsana New"/>
                <w:sz w:val="24"/>
                <w:szCs w:val="24"/>
                <w:lang w:val="en-US"/>
              </w:rPr>
            </w:pPr>
            <w:r w:rsidRPr="00C12BEC">
              <w:rPr>
                <w:rFonts w:ascii="Angsana New" w:hAnsi="Angsana New"/>
                <w:sz w:val="24"/>
                <w:szCs w:val="24"/>
                <w:cs/>
                <w:lang w:val="en-US"/>
              </w:rPr>
              <w:t>เงินสดและรายการเทียบเท่าเงินสด</w:t>
            </w:r>
          </w:p>
        </w:tc>
        <w:tc>
          <w:tcPr>
            <w:tcW w:w="1170" w:type="dxa"/>
            <w:vAlign w:val="bottom"/>
          </w:tcPr>
          <w:p w:rsidR="00921862" w:rsidRPr="00C12BEC" w:rsidRDefault="000C6C6A" w:rsidP="008945BF">
            <w:pPr>
              <w:ind w:right="144"/>
              <w:jc w:val="right"/>
              <w:rPr>
                <w:rFonts w:ascii="Angsana New" w:hAnsi="Angsana New"/>
                <w:sz w:val="24"/>
                <w:szCs w:val="24"/>
                <w:lang w:val="en-US"/>
              </w:rPr>
            </w:pPr>
            <w:r>
              <w:rPr>
                <w:rFonts w:ascii="Angsana New" w:hAnsi="Angsana New"/>
                <w:sz w:val="24"/>
                <w:szCs w:val="24"/>
                <w:lang w:val="en-US"/>
              </w:rPr>
              <w:t>5,036</w:t>
            </w:r>
          </w:p>
        </w:tc>
        <w:tc>
          <w:tcPr>
            <w:tcW w:w="1980" w:type="dxa"/>
          </w:tcPr>
          <w:p w:rsidR="00921862" w:rsidRPr="00C12BEC" w:rsidRDefault="000C6C6A" w:rsidP="008945BF">
            <w:pPr>
              <w:tabs>
                <w:tab w:val="decimal" w:pos="522"/>
              </w:tabs>
              <w:ind w:right="144"/>
              <w:jc w:val="right"/>
              <w:rPr>
                <w:rFonts w:ascii="Angsana New" w:hAnsi="Angsana New"/>
                <w:sz w:val="24"/>
                <w:szCs w:val="24"/>
                <w:lang w:val="en-US"/>
              </w:rPr>
            </w:pPr>
            <w:r>
              <w:rPr>
                <w:rFonts w:ascii="Angsana New" w:hAnsi="Angsana New"/>
                <w:sz w:val="24"/>
                <w:szCs w:val="24"/>
                <w:lang w:val="en-US"/>
              </w:rPr>
              <w:t>14,021</w:t>
            </w:r>
          </w:p>
        </w:tc>
        <w:tc>
          <w:tcPr>
            <w:tcW w:w="981" w:type="dxa"/>
            <w:vAlign w:val="bottom"/>
          </w:tcPr>
          <w:p w:rsidR="00921862" w:rsidRPr="00C12BEC" w:rsidRDefault="00615381" w:rsidP="008945BF">
            <w:pPr>
              <w:tabs>
                <w:tab w:val="decimal" w:pos="293"/>
                <w:tab w:val="left" w:pos="576"/>
              </w:tabs>
              <w:ind w:right="47"/>
              <w:jc w:val="right"/>
              <w:rPr>
                <w:rFonts w:ascii="Angsana New" w:hAnsi="Angsana New"/>
                <w:sz w:val="24"/>
                <w:szCs w:val="24"/>
                <w:lang w:val="en-US"/>
              </w:rPr>
            </w:pPr>
            <w:r>
              <w:rPr>
                <w:rFonts w:ascii="Angsana New" w:hAnsi="Angsana New"/>
                <w:sz w:val="24"/>
                <w:szCs w:val="24"/>
                <w:lang w:val="en-US"/>
              </w:rPr>
              <w:t>46</w:t>
            </w:r>
          </w:p>
        </w:tc>
        <w:tc>
          <w:tcPr>
            <w:tcW w:w="981" w:type="dxa"/>
            <w:vAlign w:val="bottom"/>
          </w:tcPr>
          <w:p w:rsidR="00921862" w:rsidRPr="00C12BEC" w:rsidRDefault="00615381" w:rsidP="008945BF">
            <w:pPr>
              <w:tabs>
                <w:tab w:val="decimal" w:pos="588"/>
              </w:tabs>
              <w:jc w:val="thaiDistribute"/>
              <w:rPr>
                <w:rFonts w:ascii="Angsana New" w:hAnsi="Angsana New"/>
                <w:sz w:val="24"/>
                <w:szCs w:val="24"/>
              </w:rPr>
            </w:pPr>
            <w:r>
              <w:rPr>
                <w:rFonts w:ascii="Angsana New" w:hAnsi="Angsana New"/>
                <w:sz w:val="24"/>
                <w:szCs w:val="24"/>
              </w:rPr>
              <w:t>19,103</w:t>
            </w:r>
          </w:p>
        </w:tc>
        <w:tc>
          <w:tcPr>
            <w:tcW w:w="801" w:type="dxa"/>
            <w:shd w:val="clear" w:color="auto" w:fill="auto"/>
            <w:vAlign w:val="bottom"/>
          </w:tcPr>
          <w:p w:rsidR="00921862" w:rsidRPr="00EE51FC" w:rsidRDefault="00615381" w:rsidP="008945BF">
            <w:pPr>
              <w:ind w:left="-108" w:right="-108"/>
              <w:jc w:val="center"/>
              <w:rPr>
                <w:rFonts w:ascii="Angsana New" w:hAnsi="Angsana New"/>
                <w:sz w:val="24"/>
                <w:szCs w:val="24"/>
                <w:cs/>
                <w:lang w:val="en-US"/>
              </w:rPr>
            </w:pPr>
            <w:r>
              <w:rPr>
                <w:rFonts w:ascii="Angsana New" w:hAnsi="Angsana New"/>
                <w:sz w:val="24"/>
                <w:szCs w:val="24"/>
                <w:lang w:val="en-US"/>
              </w:rPr>
              <w:t>0.15-0.60</w:t>
            </w:r>
          </w:p>
        </w:tc>
        <w:tc>
          <w:tcPr>
            <w:tcW w:w="801" w:type="dxa"/>
            <w:shd w:val="clear" w:color="auto" w:fill="auto"/>
            <w:vAlign w:val="bottom"/>
          </w:tcPr>
          <w:p w:rsidR="00921862" w:rsidRPr="00C12BEC" w:rsidRDefault="00615381" w:rsidP="008945BF">
            <w:pPr>
              <w:ind w:left="-108" w:right="-108"/>
              <w:jc w:val="center"/>
              <w:rPr>
                <w:rFonts w:ascii="Angsana New" w:hAnsi="Angsana New"/>
                <w:sz w:val="24"/>
                <w:szCs w:val="24"/>
                <w:lang w:val="en-US"/>
              </w:rPr>
            </w:pPr>
            <w:r>
              <w:rPr>
                <w:rFonts w:ascii="Angsana New" w:hAnsi="Angsana New"/>
                <w:sz w:val="24"/>
                <w:szCs w:val="24"/>
                <w:lang w:val="en-US"/>
              </w:rPr>
              <w:t>0.75</w:t>
            </w:r>
          </w:p>
        </w:tc>
      </w:tr>
      <w:tr w:rsidR="00921862" w:rsidRPr="00C12BEC" w:rsidTr="008945BF">
        <w:tc>
          <w:tcPr>
            <w:tcW w:w="2520" w:type="dxa"/>
          </w:tcPr>
          <w:p w:rsidR="00921862" w:rsidRPr="00C12BEC" w:rsidRDefault="00921862" w:rsidP="008945BF">
            <w:pPr>
              <w:ind w:left="162" w:right="-115" w:hanging="162"/>
              <w:jc w:val="both"/>
              <w:rPr>
                <w:rFonts w:ascii="Angsana New" w:hAnsi="Angsana New"/>
                <w:sz w:val="24"/>
                <w:szCs w:val="24"/>
                <w:cs/>
                <w:lang w:val="en-US"/>
              </w:rPr>
            </w:pPr>
            <w:r w:rsidRPr="00C12BEC">
              <w:rPr>
                <w:rFonts w:ascii="Angsana New" w:hAnsi="Angsana New"/>
                <w:sz w:val="24"/>
                <w:szCs w:val="24"/>
                <w:cs/>
                <w:lang w:val="en-US"/>
              </w:rPr>
              <w:t>ลูกหนี้ธุรกิจหลักทรัพย์</w:t>
            </w:r>
          </w:p>
        </w:tc>
        <w:tc>
          <w:tcPr>
            <w:tcW w:w="1170" w:type="dxa"/>
            <w:vAlign w:val="bottom"/>
          </w:tcPr>
          <w:p w:rsidR="00921862" w:rsidRPr="00C12BEC" w:rsidRDefault="00615381" w:rsidP="008945BF">
            <w:pPr>
              <w:jc w:val="center"/>
              <w:rPr>
                <w:rFonts w:ascii="Angsana New" w:hAnsi="Angsana New"/>
                <w:sz w:val="24"/>
                <w:szCs w:val="24"/>
                <w:lang w:val="en-US"/>
              </w:rPr>
            </w:pPr>
            <w:r>
              <w:rPr>
                <w:rFonts w:ascii="Angsana New" w:hAnsi="Angsana New"/>
                <w:sz w:val="24"/>
                <w:szCs w:val="24"/>
                <w:lang w:val="en-US"/>
              </w:rPr>
              <w:t>-</w:t>
            </w:r>
          </w:p>
        </w:tc>
        <w:tc>
          <w:tcPr>
            <w:tcW w:w="1980" w:type="dxa"/>
            <w:vAlign w:val="bottom"/>
          </w:tcPr>
          <w:p w:rsidR="00921862" w:rsidRPr="00C12BEC" w:rsidRDefault="00615381" w:rsidP="008945BF">
            <w:pPr>
              <w:jc w:val="center"/>
              <w:rPr>
                <w:rFonts w:ascii="Angsana New" w:hAnsi="Angsana New"/>
                <w:sz w:val="24"/>
                <w:szCs w:val="24"/>
                <w:lang w:val="en-US"/>
              </w:rPr>
            </w:pPr>
            <w:r>
              <w:rPr>
                <w:rFonts w:ascii="Angsana New" w:hAnsi="Angsana New"/>
                <w:sz w:val="24"/>
                <w:szCs w:val="24"/>
                <w:lang w:val="en-US"/>
              </w:rPr>
              <w:t>-</w:t>
            </w:r>
          </w:p>
        </w:tc>
        <w:tc>
          <w:tcPr>
            <w:tcW w:w="981" w:type="dxa"/>
            <w:vAlign w:val="bottom"/>
          </w:tcPr>
          <w:p w:rsidR="00921862" w:rsidRPr="00C12BEC" w:rsidRDefault="00615381" w:rsidP="008945BF">
            <w:pPr>
              <w:ind w:right="47"/>
              <w:jc w:val="right"/>
              <w:rPr>
                <w:rFonts w:ascii="Angsana New" w:hAnsi="Angsana New"/>
                <w:sz w:val="24"/>
                <w:szCs w:val="24"/>
                <w:cs/>
                <w:lang w:val="en-US"/>
              </w:rPr>
            </w:pPr>
            <w:r>
              <w:rPr>
                <w:rFonts w:ascii="Angsana New" w:hAnsi="Angsana New"/>
                <w:sz w:val="24"/>
                <w:szCs w:val="24"/>
                <w:lang w:val="en-US"/>
              </w:rPr>
              <w:t>2,216</w:t>
            </w:r>
          </w:p>
        </w:tc>
        <w:tc>
          <w:tcPr>
            <w:tcW w:w="981" w:type="dxa"/>
            <w:vAlign w:val="bottom"/>
          </w:tcPr>
          <w:p w:rsidR="00921862" w:rsidRPr="0004087C" w:rsidRDefault="00615381" w:rsidP="008945BF">
            <w:pPr>
              <w:tabs>
                <w:tab w:val="decimal" w:pos="588"/>
              </w:tabs>
              <w:jc w:val="thaiDistribute"/>
              <w:rPr>
                <w:rFonts w:ascii="Angsana New" w:hAnsi="Angsana New"/>
                <w:sz w:val="24"/>
                <w:szCs w:val="24"/>
                <w:lang w:val="en-US"/>
              </w:rPr>
            </w:pPr>
            <w:r>
              <w:rPr>
                <w:rFonts w:ascii="Angsana New" w:hAnsi="Angsana New" w:hint="cs"/>
                <w:sz w:val="24"/>
                <w:szCs w:val="24"/>
                <w:cs/>
                <w:lang w:val="en-US"/>
              </w:rPr>
              <w:t>2</w:t>
            </w:r>
            <w:r>
              <w:rPr>
                <w:rFonts w:ascii="Angsana New" w:hAnsi="Angsana New"/>
                <w:sz w:val="24"/>
                <w:szCs w:val="24"/>
                <w:lang w:val="en-US"/>
              </w:rPr>
              <w:t>,216</w:t>
            </w:r>
          </w:p>
        </w:tc>
        <w:tc>
          <w:tcPr>
            <w:tcW w:w="801" w:type="dxa"/>
            <w:vAlign w:val="bottom"/>
          </w:tcPr>
          <w:p w:rsidR="00921862" w:rsidRPr="00C12BEC" w:rsidRDefault="00615381" w:rsidP="008945BF">
            <w:pPr>
              <w:ind w:left="-108" w:right="-108"/>
              <w:jc w:val="center"/>
              <w:rPr>
                <w:rFonts w:ascii="Angsana New" w:hAnsi="Angsana New"/>
                <w:sz w:val="24"/>
                <w:szCs w:val="24"/>
                <w:lang w:val="en-US"/>
              </w:rPr>
            </w:pPr>
            <w:r>
              <w:rPr>
                <w:rFonts w:ascii="Angsana New" w:hAnsi="Angsana New"/>
                <w:sz w:val="24"/>
                <w:szCs w:val="24"/>
                <w:lang w:val="en-US"/>
              </w:rPr>
              <w:t>-</w:t>
            </w:r>
          </w:p>
        </w:tc>
        <w:tc>
          <w:tcPr>
            <w:tcW w:w="801" w:type="dxa"/>
            <w:vAlign w:val="bottom"/>
          </w:tcPr>
          <w:p w:rsidR="00921862" w:rsidRPr="00C12BEC" w:rsidRDefault="00615381" w:rsidP="008945BF">
            <w:pPr>
              <w:ind w:left="-108" w:right="-108"/>
              <w:jc w:val="center"/>
              <w:rPr>
                <w:rFonts w:ascii="Angsana New" w:hAnsi="Angsana New"/>
                <w:sz w:val="24"/>
                <w:szCs w:val="24"/>
                <w:lang w:val="en-US"/>
              </w:rPr>
            </w:pPr>
            <w:r>
              <w:rPr>
                <w:rFonts w:ascii="Angsana New" w:hAnsi="Angsana New"/>
                <w:sz w:val="24"/>
                <w:szCs w:val="24"/>
                <w:lang w:val="en-US"/>
              </w:rPr>
              <w:t>-</w:t>
            </w:r>
          </w:p>
        </w:tc>
      </w:tr>
      <w:tr w:rsidR="00921862" w:rsidRPr="00C12BEC" w:rsidTr="008945BF">
        <w:tc>
          <w:tcPr>
            <w:tcW w:w="2520" w:type="dxa"/>
          </w:tcPr>
          <w:p w:rsidR="00921862" w:rsidRPr="00C12BEC" w:rsidRDefault="0050362A" w:rsidP="008945BF">
            <w:pPr>
              <w:ind w:right="-108"/>
              <w:jc w:val="both"/>
              <w:rPr>
                <w:rFonts w:ascii="Angsana New" w:hAnsi="Angsana New"/>
                <w:b/>
                <w:bCs/>
                <w:i/>
                <w:iCs/>
                <w:sz w:val="24"/>
                <w:szCs w:val="24"/>
                <w:lang w:val="en-US"/>
              </w:rPr>
            </w:pPr>
            <w:r>
              <w:rPr>
                <w:rFonts w:ascii="Angsana New" w:hAnsi="Angsana New" w:hint="cs"/>
                <w:b/>
                <w:bCs/>
                <w:i/>
                <w:iCs/>
                <w:sz w:val="24"/>
                <w:szCs w:val="24"/>
                <w:cs/>
                <w:lang w:val="en-US"/>
              </w:rPr>
              <w:t>31 ธันวาคม 256</w:t>
            </w:r>
            <w:r w:rsidR="006F01F8">
              <w:rPr>
                <w:rFonts w:ascii="Angsana New" w:hAnsi="Angsana New" w:hint="cs"/>
                <w:b/>
                <w:bCs/>
                <w:i/>
                <w:iCs/>
                <w:sz w:val="24"/>
                <w:szCs w:val="24"/>
                <w:cs/>
                <w:lang w:val="en-US"/>
              </w:rPr>
              <w:t>6</w:t>
            </w:r>
          </w:p>
        </w:tc>
        <w:tc>
          <w:tcPr>
            <w:tcW w:w="1170" w:type="dxa"/>
          </w:tcPr>
          <w:p w:rsidR="00921862" w:rsidRPr="00C12BEC" w:rsidRDefault="00921862" w:rsidP="008945BF">
            <w:pPr>
              <w:jc w:val="both"/>
              <w:rPr>
                <w:rFonts w:ascii="Angsana New" w:hAnsi="Angsana New"/>
                <w:sz w:val="24"/>
                <w:szCs w:val="24"/>
                <w:lang w:val="en-US"/>
              </w:rPr>
            </w:pPr>
          </w:p>
        </w:tc>
        <w:tc>
          <w:tcPr>
            <w:tcW w:w="1980" w:type="dxa"/>
          </w:tcPr>
          <w:p w:rsidR="00921862" w:rsidRPr="00C12BEC" w:rsidRDefault="00921862" w:rsidP="008945BF">
            <w:pPr>
              <w:jc w:val="both"/>
              <w:rPr>
                <w:rFonts w:ascii="Angsana New" w:hAnsi="Angsana New"/>
                <w:sz w:val="24"/>
                <w:szCs w:val="24"/>
                <w:lang w:val="en-US"/>
              </w:rPr>
            </w:pPr>
          </w:p>
        </w:tc>
        <w:tc>
          <w:tcPr>
            <w:tcW w:w="981" w:type="dxa"/>
          </w:tcPr>
          <w:p w:rsidR="00921862" w:rsidRPr="00C12BEC" w:rsidRDefault="00921862" w:rsidP="008945BF">
            <w:pPr>
              <w:jc w:val="both"/>
              <w:rPr>
                <w:rFonts w:ascii="Angsana New" w:hAnsi="Angsana New"/>
                <w:sz w:val="24"/>
                <w:szCs w:val="24"/>
                <w:lang w:val="en-US"/>
              </w:rPr>
            </w:pPr>
          </w:p>
        </w:tc>
        <w:tc>
          <w:tcPr>
            <w:tcW w:w="981" w:type="dxa"/>
          </w:tcPr>
          <w:p w:rsidR="00921862" w:rsidRPr="00C12BEC" w:rsidRDefault="00921862" w:rsidP="008945BF">
            <w:pPr>
              <w:jc w:val="both"/>
              <w:rPr>
                <w:rFonts w:ascii="Angsana New" w:hAnsi="Angsana New"/>
                <w:sz w:val="24"/>
                <w:szCs w:val="24"/>
                <w:lang w:val="en-US"/>
              </w:rPr>
            </w:pPr>
          </w:p>
        </w:tc>
        <w:tc>
          <w:tcPr>
            <w:tcW w:w="801" w:type="dxa"/>
          </w:tcPr>
          <w:p w:rsidR="00921862" w:rsidRPr="00C12BEC" w:rsidRDefault="00921862" w:rsidP="008945BF">
            <w:pPr>
              <w:jc w:val="center"/>
              <w:rPr>
                <w:rFonts w:ascii="Angsana New" w:hAnsi="Angsana New"/>
                <w:sz w:val="24"/>
                <w:szCs w:val="24"/>
                <w:lang w:val="en-US"/>
              </w:rPr>
            </w:pPr>
          </w:p>
        </w:tc>
        <w:tc>
          <w:tcPr>
            <w:tcW w:w="801" w:type="dxa"/>
          </w:tcPr>
          <w:p w:rsidR="00921862" w:rsidRPr="00C12BEC" w:rsidRDefault="00921862" w:rsidP="008945BF">
            <w:pPr>
              <w:jc w:val="center"/>
              <w:rPr>
                <w:rFonts w:ascii="Angsana New" w:hAnsi="Angsana New"/>
                <w:sz w:val="24"/>
                <w:szCs w:val="24"/>
                <w:lang w:val="en-US"/>
              </w:rPr>
            </w:pPr>
          </w:p>
        </w:tc>
      </w:tr>
      <w:tr w:rsidR="00921862" w:rsidRPr="00C12BEC" w:rsidTr="008945BF">
        <w:tc>
          <w:tcPr>
            <w:tcW w:w="2520" w:type="dxa"/>
          </w:tcPr>
          <w:p w:rsidR="00921862" w:rsidRPr="00C12BEC" w:rsidRDefault="00921862" w:rsidP="008945BF">
            <w:pPr>
              <w:ind w:right="-108"/>
              <w:jc w:val="both"/>
              <w:rPr>
                <w:rFonts w:ascii="Angsana New" w:hAnsi="Angsana New"/>
                <w:sz w:val="24"/>
                <w:szCs w:val="24"/>
                <w:lang w:val="en-US"/>
              </w:rPr>
            </w:pPr>
            <w:r w:rsidRPr="00C12BEC">
              <w:rPr>
                <w:rFonts w:ascii="Angsana New" w:hAnsi="Angsana New"/>
                <w:b/>
                <w:bCs/>
                <w:sz w:val="24"/>
                <w:szCs w:val="24"/>
                <w:cs/>
                <w:lang w:val="en-US"/>
              </w:rPr>
              <w:t>สินทรัพย์ทางการเงิน</w:t>
            </w:r>
          </w:p>
        </w:tc>
        <w:tc>
          <w:tcPr>
            <w:tcW w:w="1170" w:type="dxa"/>
          </w:tcPr>
          <w:p w:rsidR="00921862" w:rsidRPr="00C12BEC" w:rsidRDefault="00921862" w:rsidP="008945BF">
            <w:pPr>
              <w:jc w:val="both"/>
              <w:rPr>
                <w:rFonts w:ascii="Angsana New" w:hAnsi="Angsana New"/>
                <w:sz w:val="24"/>
                <w:szCs w:val="24"/>
                <w:lang w:val="en-US"/>
              </w:rPr>
            </w:pPr>
          </w:p>
        </w:tc>
        <w:tc>
          <w:tcPr>
            <w:tcW w:w="1980" w:type="dxa"/>
          </w:tcPr>
          <w:p w:rsidR="00921862" w:rsidRPr="00C12BEC" w:rsidRDefault="00921862" w:rsidP="008945BF">
            <w:pPr>
              <w:jc w:val="both"/>
              <w:rPr>
                <w:rFonts w:ascii="Angsana New" w:hAnsi="Angsana New"/>
                <w:sz w:val="24"/>
                <w:szCs w:val="24"/>
                <w:lang w:val="en-US"/>
              </w:rPr>
            </w:pPr>
          </w:p>
        </w:tc>
        <w:tc>
          <w:tcPr>
            <w:tcW w:w="981" w:type="dxa"/>
          </w:tcPr>
          <w:p w:rsidR="00921862" w:rsidRPr="00C12BEC" w:rsidRDefault="00921862" w:rsidP="008945BF">
            <w:pPr>
              <w:jc w:val="both"/>
              <w:rPr>
                <w:rFonts w:ascii="Angsana New" w:hAnsi="Angsana New"/>
                <w:sz w:val="24"/>
                <w:szCs w:val="24"/>
                <w:lang w:val="en-US"/>
              </w:rPr>
            </w:pPr>
          </w:p>
        </w:tc>
        <w:tc>
          <w:tcPr>
            <w:tcW w:w="981" w:type="dxa"/>
          </w:tcPr>
          <w:p w:rsidR="00921862" w:rsidRPr="00C12BEC" w:rsidRDefault="00921862" w:rsidP="008945BF">
            <w:pPr>
              <w:jc w:val="both"/>
              <w:rPr>
                <w:rFonts w:ascii="Angsana New" w:hAnsi="Angsana New"/>
                <w:sz w:val="24"/>
                <w:szCs w:val="24"/>
                <w:lang w:val="en-US"/>
              </w:rPr>
            </w:pPr>
          </w:p>
        </w:tc>
        <w:tc>
          <w:tcPr>
            <w:tcW w:w="801" w:type="dxa"/>
          </w:tcPr>
          <w:p w:rsidR="00921862" w:rsidRPr="00C12BEC" w:rsidRDefault="00921862" w:rsidP="008945BF">
            <w:pPr>
              <w:jc w:val="center"/>
              <w:rPr>
                <w:rFonts w:ascii="Angsana New" w:hAnsi="Angsana New"/>
                <w:sz w:val="24"/>
                <w:szCs w:val="24"/>
                <w:lang w:val="en-US"/>
              </w:rPr>
            </w:pPr>
          </w:p>
        </w:tc>
        <w:tc>
          <w:tcPr>
            <w:tcW w:w="801" w:type="dxa"/>
          </w:tcPr>
          <w:p w:rsidR="00921862" w:rsidRPr="00C12BEC" w:rsidRDefault="00921862" w:rsidP="008945BF">
            <w:pPr>
              <w:jc w:val="center"/>
              <w:rPr>
                <w:rFonts w:ascii="Angsana New" w:hAnsi="Angsana New"/>
                <w:sz w:val="24"/>
                <w:szCs w:val="24"/>
                <w:lang w:val="en-US"/>
              </w:rPr>
            </w:pPr>
          </w:p>
        </w:tc>
      </w:tr>
      <w:tr w:rsidR="0050362A" w:rsidRPr="00C12BEC" w:rsidTr="008945BF">
        <w:tc>
          <w:tcPr>
            <w:tcW w:w="2520" w:type="dxa"/>
          </w:tcPr>
          <w:p w:rsidR="0050362A" w:rsidRPr="00C12BEC" w:rsidRDefault="0050362A" w:rsidP="008945BF">
            <w:pPr>
              <w:ind w:right="-115"/>
              <w:jc w:val="both"/>
              <w:rPr>
                <w:rFonts w:ascii="Angsana New" w:hAnsi="Angsana New"/>
                <w:sz w:val="24"/>
                <w:szCs w:val="24"/>
                <w:lang w:val="en-US"/>
              </w:rPr>
            </w:pPr>
            <w:r w:rsidRPr="00C12BEC">
              <w:rPr>
                <w:rFonts w:ascii="Angsana New" w:hAnsi="Angsana New"/>
                <w:sz w:val="24"/>
                <w:szCs w:val="24"/>
                <w:cs/>
                <w:lang w:val="en-US"/>
              </w:rPr>
              <w:t>เงินสดและรายการเทียบเท่าเงินสด</w:t>
            </w:r>
          </w:p>
        </w:tc>
        <w:tc>
          <w:tcPr>
            <w:tcW w:w="1170" w:type="dxa"/>
            <w:vAlign w:val="bottom"/>
          </w:tcPr>
          <w:p w:rsidR="0050362A" w:rsidRPr="00C12BEC" w:rsidRDefault="006F01F8" w:rsidP="008945BF">
            <w:pPr>
              <w:ind w:right="144"/>
              <w:jc w:val="right"/>
              <w:rPr>
                <w:rFonts w:ascii="Angsana New" w:hAnsi="Angsana New"/>
                <w:sz w:val="24"/>
                <w:szCs w:val="24"/>
                <w:lang w:val="en-US"/>
              </w:rPr>
            </w:pPr>
            <w:r>
              <w:rPr>
                <w:rFonts w:ascii="Angsana New" w:hAnsi="Angsana New"/>
                <w:sz w:val="24"/>
                <w:szCs w:val="24"/>
                <w:lang w:val="en-US"/>
              </w:rPr>
              <w:t>2,383</w:t>
            </w:r>
          </w:p>
        </w:tc>
        <w:tc>
          <w:tcPr>
            <w:tcW w:w="1980" w:type="dxa"/>
          </w:tcPr>
          <w:p w:rsidR="0050362A" w:rsidRPr="00C12BEC" w:rsidRDefault="006F01F8" w:rsidP="008945BF">
            <w:pPr>
              <w:tabs>
                <w:tab w:val="decimal" w:pos="522"/>
              </w:tabs>
              <w:ind w:right="144"/>
              <w:jc w:val="right"/>
              <w:rPr>
                <w:rFonts w:ascii="Angsana New" w:hAnsi="Angsana New"/>
                <w:sz w:val="24"/>
                <w:szCs w:val="24"/>
                <w:lang w:val="en-US"/>
              </w:rPr>
            </w:pPr>
            <w:r>
              <w:rPr>
                <w:rFonts w:ascii="Angsana New" w:hAnsi="Angsana New"/>
                <w:sz w:val="24"/>
                <w:szCs w:val="24"/>
                <w:lang w:val="en-US"/>
              </w:rPr>
              <w:t>11,976</w:t>
            </w:r>
          </w:p>
        </w:tc>
        <w:tc>
          <w:tcPr>
            <w:tcW w:w="981" w:type="dxa"/>
            <w:vAlign w:val="bottom"/>
          </w:tcPr>
          <w:p w:rsidR="0050362A" w:rsidRPr="00C12BEC" w:rsidRDefault="006F01F8" w:rsidP="008945BF">
            <w:pPr>
              <w:tabs>
                <w:tab w:val="decimal" w:pos="293"/>
                <w:tab w:val="left" w:pos="576"/>
              </w:tabs>
              <w:ind w:right="47"/>
              <w:jc w:val="right"/>
              <w:rPr>
                <w:rFonts w:ascii="Angsana New" w:hAnsi="Angsana New"/>
                <w:sz w:val="24"/>
                <w:szCs w:val="24"/>
                <w:lang w:val="en-US"/>
              </w:rPr>
            </w:pPr>
            <w:r>
              <w:rPr>
                <w:rFonts w:ascii="Angsana New" w:hAnsi="Angsana New"/>
                <w:sz w:val="24"/>
                <w:szCs w:val="24"/>
                <w:lang w:val="en-US"/>
              </w:rPr>
              <w:t>190</w:t>
            </w:r>
          </w:p>
        </w:tc>
        <w:tc>
          <w:tcPr>
            <w:tcW w:w="981" w:type="dxa"/>
            <w:vAlign w:val="bottom"/>
          </w:tcPr>
          <w:p w:rsidR="0050362A" w:rsidRPr="00C12BEC" w:rsidRDefault="006F01F8" w:rsidP="008945BF">
            <w:pPr>
              <w:tabs>
                <w:tab w:val="decimal" w:pos="588"/>
              </w:tabs>
              <w:jc w:val="thaiDistribute"/>
              <w:rPr>
                <w:rFonts w:ascii="Angsana New" w:hAnsi="Angsana New"/>
                <w:sz w:val="24"/>
                <w:szCs w:val="24"/>
              </w:rPr>
            </w:pPr>
            <w:r>
              <w:rPr>
                <w:rFonts w:ascii="Angsana New" w:hAnsi="Angsana New"/>
                <w:sz w:val="24"/>
                <w:szCs w:val="24"/>
              </w:rPr>
              <w:t>14,549</w:t>
            </w:r>
          </w:p>
        </w:tc>
        <w:tc>
          <w:tcPr>
            <w:tcW w:w="801" w:type="dxa"/>
            <w:shd w:val="clear" w:color="auto" w:fill="auto"/>
            <w:vAlign w:val="bottom"/>
          </w:tcPr>
          <w:p w:rsidR="0050362A" w:rsidRPr="00EE51FC" w:rsidRDefault="0050362A" w:rsidP="006F01F8">
            <w:pPr>
              <w:ind w:left="-108" w:right="-108"/>
              <w:jc w:val="center"/>
              <w:rPr>
                <w:rFonts w:ascii="Angsana New" w:hAnsi="Angsana New"/>
                <w:sz w:val="24"/>
                <w:szCs w:val="24"/>
                <w:cs/>
                <w:lang w:val="en-US"/>
              </w:rPr>
            </w:pPr>
            <w:r w:rsidRPr="00EE51FC">
              <w:rPr>
                <w:rFonts w:ascii="Angsana New" w:hAnsi="Angsana New" w:hint="cs"/>
                <w:sz w:val="24"/>
                <w:szCs w:val="24"/>
                <w:cs/>
                <w:lang w:val="en-US"/>
              </w:rPr>
              <w:t>0.</w:t>
            </w:r>
            <w:r w:rsidR="006F01F8">
              <w:rPr>
                <w:rFonts w:ascii="Angsana New" w:hAnsi="Angsana New"/>
                <w:sz w:val="24"/>
                <w:szCs w:val="24"/>
                <w:lang w:val="en-US"/>
              </w:rPr>
              <w:t>35-0.60</w:t>
            </w:r>
          </w:p>
        </w:tc>
        <w:tc>
          <w:tcPr>
            <w:tcW w:w="801" w:type="dxa"/>
            <w:shd w:val="clear" w:color="auto" w:fill="auto"/>
            <w:vAlign w:val="bottom"/>
          </w:tcPr>
          <w:p w:rsidR="0050362A" w:rsidRPr="00C12BEC" w:rsidRDefault="0050362A" w:rsidP="008945BF">
            <w:pPr>
              <w:ind w:left="-108" w:right="-108"/>
              <w:jc w:val="center"/>
              <w:rPr>
                <w:rFonts w:ascii="Angsana New" w:hAnsi="Angsana New"/>
                <w:sz w:val="24"/>
                <w:szCs w:val="24"/>
                <w:lang w:val="en-US"/>
              </w:rPr>
            </w:pPr>
            <w:r>
              <w:rPr>
                <w:rFonts w:ascii="Angsana New" w:hAnsi="Angsana New" w:hint="cs"/>
                <w:sz w:val="24"/>
                <w:szCs w:val="24"/>
                <w:cs/>
                <w:lang w:val="en-US"/>
              </w:rPr>
              <w:t>0.15</w:t>
            </w:r>
            <w:r w:rsidR="006F01F8">
              <w:rPr>
                <w:rFonts w:ascii="Angsana New" w:hAnsi="Angsana New"/>
                <w:sz w:val="24"/>
                <w:szCs w:val="24"/>
                <w:lang w:val="en-US"/>
              </w:rPr>
              <w:t>-0.75</w:t>
            </w:r>
          </w:p>
        </w:tc>
      </w:tr>
      <w:tr w:rsidR="0050362A" w:rsidRPr="00C12BEC" w:rsidTr="008945BF">
        <w:tc>
          <w:tcPr>
            <w:tcW w:w="2520" w:type="dxa"/>
          </w:tcPr>
          <w:p w:rsidR="0050362A" w:rsidRPr="00C12BEC" w:rsidRDefault="0050362A" w:rsidP="008945BF">
            <w:pPr>
              <w:ind w:left="162" w:right="-115" w:hanging="162"/>
              <w:jc w:val="both"/>
              <w:rPr>
                <w:rFonts w:ascii="Angsana New" w:hAnsi="Angsana New"/>
                <w:sz w:val="24"/>
                <w:szCs w:val="24"/>
                <w:cs/>
                <w:lang w:val="en-US"/>
              </w:rPr>
            </w:pPr>
            <w:r w:rsidRPr="00C12BEC">
              <w:rPr>
                <w:rFonts w:ascii="Angsana New" w:hAnsi="Angsana New"/>
                <w:sz w:val="24"/>
                <w:szCs w:val="24"/>
                <w:cs/>
                <w:lang w:val="en-US"/>
              </w:rPr>
              <w:t>ลูกหนี้ธุรกิจหลักทรัพย์</w:t>
            </w:r>
          </w:p>
        </w:tc>
        <w:tc>
          <w:tcPr>
            <w:tcW w:w="1170" w:type="dxa"/>
            <w:vAlign w:val="bottom"/>
          </w:tcPr>
          <w:p w:rsidR="0050362A" w:rsidRPr="00C12BEC" w:rsidRDefault="0050362A" w:rsidP="008945BF">
            <w:pPr>
              <w:jc w:val="center"/>
              <w:rPr>
                <w:rFonts w:ascii="Angsana New" w:hAnsi="Angsana New"/>
                <w:sz w:val="24"/>
                <w:szCs w:val="24"/>
                <w:lang w:val="en-US"/>
              </w:rPr>
            </w:pPr>
            <w:r>
              <w:rPr>
                <w:rFonts w:ascii="Angsana New" w:hAnsi="Angsana New" w:hint="cs"/>
                <w:sz w:val="24"/>
                <w:szCs w:val="24"/>
                <w:cs/>
                <w:lang w:val="en-US"/>
              </w:rPr>
              <w:t>-</w:t>
            </w:r>
          </w:p>
        </w:tc>
        <w:tc>
          <w:tcPr>
            <w:tcW w:w="1980" w:type="dxa"/>
            <w:vAlign w:val="bottom"/>
          </w:tcPr>
          <w:p w:rsidR="0050362A" w:rsidRPr="00C12BEC" w:rsidRDefault="0050362A" w:rsidP="008945BF">
            <w:pPr>
              <w:jc w:val="center"/>
              <w:rPr>
                <w:rFonts w:ascii="Angsana New" w:hAnsi="Angsana New"/>
                <w:sz w:val="24"/>
                <w:szCs w:val="24"/>
                <w:lang w:val="en-US"/>
              </w:rPr>
            </w:pPr>
            <w:r>
              <w:rPr>
                <w:rFonts w:ascii="Angsana New" w:hAnsi="Angsana New" w:hint="cs"/>
                <w:sz w:val="24"/>
                <w:szCs w:val="24"/>
                <w:cs/>
                <w:lang w:val="en-US"/>
              </w:rPr>
              <w:t>-</w:t>
            </w:r>
          </w:p>
        </w:tc>
        <w:tc>
          <w:tcPr>
            <w:tcW w:w="981" w:type="dxa"/>
            <w:vAlign w:val="bottom"/>
          </w:tcPr>
          <w:p w:rsidR="0050362A" w:rsidRPr="00C12BEC" w:rsidRDefault="006F01F8" w:rsidP="008945BF">
            <w:pPr>
              <w:ind w:right="47"/>
              <w:jc w:val="right"/>
              <w:rPr>
                <w:rFonts w:ascii="Angsana New" w:hAnsi="Angsana New"/>
                <w:sz w:val="24"/>
                <w:szCs w:val="24"/>
                <w:lang w:val="en-US"/>
              </w:rPr>
            </w:pPr>
            <w:r>
              <w:rPr>
                <w:rFonts w:ascii="Angsana New" w:hAnsi="Angsana New"/>
                <w:sz w:val="24"/>
                <w:szCs w:val="24"/>
                <w:lang w:val="en-US"/>
              </w:rPr>
              <w:t>1,241</w:t>
            </w:r>
          </w:p>
        </w:tc>
        <w:tc>
          <w:tcPr>
            <w:tcW w:w="981" w:type="dxa"/>
            <w:vAlign w:val="bottom"/>
          </w:tcPr>
          <w:p w:rsidR="0050362A" w:rsidRPr="0004087C" w:rsidRDefault="006F01F8" w:rsidP="008945BF">
            <w:pPr>
              <w:tabs>
                <w:tab w:val="decimal" w:pos="588"/>
              </w:tabs>
              <w:jc w:val="thaiDistribute"/>
              <w:rPr>
                <w:rFonts w:ascii="Angsana New" w:hAnsi="Angsana New"/>
                <w:sz w:val="24"/>
                <w:szCs w:val="24"/>
                <w:lang w:val="en-US"/>
              </w:rPr>
            </w:pPr>
            <w:r>
              <w:rPr>
                <w:rFonts w:ascii="Angsana New" w:hAnsi="Angsana New"/>
                <w:sz w:val="24"/>
                <w:szCs w:val="24"/>
                <w:lang w:val="en-US"/>
              </w:rPr>
              <w:t>1,241</w:t>
            </w:r>
          </w:p>
        </w:tc>
        <w:tc>
          <w:tcPr>
            <w:tcW w:w="801" w:type="dxa"/>
            <w:vAlign w:val="bottom"/>
          </w:tcPr>
          <w:p w:rsidR="0050362A" w:rsidRPr="00C12BEC" w:rsidRDefault="0050362A" w:rsidP="008945BF">
            <w:pPr>
              <w:ind w:left="-108" w:right="-108"/>
              <w:jc w:val="center"/>
              <w:rPr>
                <w:rFonts w:ascii="Angsana New" w:hAnsi="Angsana New"/>
                <w:sz w:val="24"/>
                <w:szCs w:val="24"/>
                <w:lang w:val="en-US"/>
              </w:rPr>
            </w:pPr>
            <w:r>
              <w:rPr>
                <w:rFonts w:ascii="Angsana New" w:hAnsi="Angsana New" w:hint="cs"/>
                <w:sz w:val="24"/>
                <w:szCs w:val="24"/>
                <w:cs/>
                <w:lang w:val="en-US"/>
              </w:rPr>
              <w:t>-</w:t>
            </w:r>
          </w:p>
        </w:tc>
        <w:tc>
          <w:tcPr>
            <w:tcW w:w="801" w:type="dxa"/>
            <w:vAlign w:val="bottom"/>
          </w:tcPr>
          <w:p w:rsidR="0050362A" w:rsidRPr="00C12BEC" w:rsidRDefault="0050362A" w:rsidP="008945BF">
            <w:pPr>
              <w:ind w:left="-108" w:right="-108"/>
              <w:jc w:val="center"/>
              <w:rPr>
                <w:rFonts w:ascii="Angsana New" w:hAnsi="Angsana New"/>
                <w:sz w:val="24"/>
                <w:szCs w:val="24"/>
                <w:lang w:val="en-US"/>
              </w:rPr>
            </w:pPr>
            <w:r>
              <w:rPr>
                <w:rFonts w:ascii="Angsana New" w:hAnsi="Angsana New" w:hint="cs"/>
                <w:sz w:val="24"/>
                <w:szCs w:val="24"/>
                <w:cs/>
                <w:lang w:val="en-US"/>
              </w:rPr>
              <w:t>-</w:t>
            </w:r>
          </w:p>
        </w:tc>
      </w:tr>
    </w:tbl>
    <w:p w:rsidR="00921862" w:rsidRPr="00C12BEC" w:rsidRDefault="00921862" w:rsidP="00921862">
      <w:pPr>
        <w:spacing w:line="240" w:lineRule="atLeast"/>
        <w:ind w:left="567"/>
        <w:jc w:val="thaiDistribute"/>
        <w:rPr>
          <w:rFonts w:ascii="Angsana New" w:hAnsi="Angsana New"/>
          <w:b/>
          <w:bCs/>
          <w:i/>
          <w:iCs/>
          <w:sz w:val="30"/>
          <w:szCs w:val="30"/>
          <w:lang w:val="en-US"/>
        </w:rPr>
      </w:pPr>
      <w:r w:rsidRPr="00C12BEC">
        <w:rPr>
          <w:rFonts w:ascii="Angsana New" w:hAnsi="Angsana New"/>
          <w:b/>
          <w:bCs/>
          <w:i/>
          <w:iCs/>
          <w:sz w:val="30"/>
          <w:szCs w:val="30"/>
          <w:cs/>
          <w:lang w:val="en-US"/>
        </w:rPr>
        <w:lastRenderedPageBreak/>
        <w:t>ความเสี่ยงด้านสภาพคล่อง</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Angsana New" w:hAnsi="Angsana New"/>
          <w:sz w:val="30"/>
          <w:szCs w:val="30"/>
          <w:lang w:val="en-US"/>
        </w:rPr>
      </w:pPr>
      <w:r w:rsidRPr="00C12BEC">
        <w:rPr>
          <w:rFonts w:ascii="Angsana New" w:hAnsi="Angsana New"/>
          <w:sz w:val="30"/>
          <w:szCs w:val="30"/>
          <w:cs/>
          <w:lang w:val="en-US"/>
        </w:rPr>
        <w:t>ความเสี่ยงด้านสภาพคล่อง คือ ความเสี่ยงที่บริษัทจะไม่สามารถปฏิบัติตามภาระผูกพันได้เมื่อครบกำหนด เนื่องจากไม่สามารถเปลี่ยนสินทรัพย์เป็นเงินสดได้ หรือไม่สามารถจัดหาเงินได้เพียงพอตามความต้องการ</w:t>
      </w:r>
      <w:r w:rsidRPr="00C12BEC">
        <w:rPr>
          <w:rFonts w:ascii="Angsana New" w:hAnsi="Angsana New"/>
          <w:sz w:val="30"/>
          <w:szCs w:val="30"/>
          <w:lang w:val="en-US"/>
        </w:rPr>
        <w:br/>
      </w:r>
      <w:r w:rsidRPr="00C12BEC">
        <w:rPr>
          <w:rFonts w:ascii="Angsana New" w:hAnsi="Angsana New"/>
          <w:sz w:val="30"/>
          <w:szCs w:val="30"/>
          <w:cs/>
          <w:lang w:val="en-US"/>
        </w:rPr>
        <w:t>ในเวลาที่เหมาะสม ซึ่งอาจทำให้เกิดความเสียหายได้</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Angsana New" w:hAnsi="Angsana New"/>
          <w:sz w:val="30"/>
          <w:szCs w:val="30"/>
          <w:lang w:val="en-US"/>
        </w:rPr>
      </w:pPr>
      <w:r w:rsidRPr="00C12BEC">
        <w:rPr>
          <w:rFonts w:ascii="Angsana New" w:hAnsi="Angsana New"/>
          <w:sz w:val="30"/>
          <w:szCs w:val="30"/>
          <w:cs/>
          <w:lang w:val="en-US"/>
        </w:rPr>
        <w:t xml:space="preserve">วันที่ที่ครบกำหนดของเครื่องมือทางการเงินนับจากวันสิ้นรอบระยะเวลารายงาน ณ </w:t>
      </w:r>
      <w:r w:rsidR="0060794F">
        <w:rPr>
          <w:rFonts w:ascii="Angsana New" w:hAnsi="Angsana New" w:hint="cs"/>
          <w:sz w:val="30"/>
          <w:szCs w:val="30"/>
          <w:cs/>
          <w:lang w:val="en-US"/>
        </w:rPr>
        <w:t>วันที่ 30 มิถุนายน 256</w:t>
      </w:r>
      <w:r w:rsidR="005318EB">
        <w:rPr>
          <w:rFonts w:ascii="Angsana New" w:hAnsi="Angsana New"/>
          <w:sz w:val="30"/>
          <w:szCs w:val="30"/>
          <w:lang w:val="en-US"/>
        </w:rPr>
        <w:t>7</w:t>
      </w:r>
      <w:r w:rsidR="0060794F">
        <w:rPr>
          <w:rFonts w:ascii="Angsana New" w:hAnsi="Angsana New" w:hint="cs"/>
          <w:sz w:val="30"/>
          <w:szCs w:val="30"/>
          <w:cs/>
          <w:lang w:val="en-US"/>
        </w:rPr>
        <w:t xml:space="preserve"> และ</w:t>
      </w:r>
      <w:r w:rsidRPr="00C12BEC">
        <w:rPr>
          <w:rFonts w:ascii="Angsana New" w:hAnsi="Angsana New"/>
          <w:sz w:val="30"/>
          <w:szCs w:val="30"/>
          <w:cs/>
          <w:lang w:val="en-US"/>
        </w:rPr>
        <w:t xml:space="preserve">วันที่ </w:t>
      </w:r>
      <w:r w:rsidR="005318EB">
        <w:rPr>
          <w:rFonts w:ascii="Angsana New" w:hAnsi="Angsana New" w:hint="cs"/>
          <w:sz w:val="30"/>
          <w:szCs w:val="30"/>
          <w:cs/>
          <w:lang w:val="en-US"/>
        </w:rPr>
        <w:t>31 ธันวาคม 256</w:t>
      </w:r>
      <w:r w:rsidR="005318EB">
        <w:rPr>
          <w:rFonts w:ascii="Angsana New" w:hAnsi="Angsana New"/>
          <w:sz w:val="30"/>
          <w:szCs w:val="30"/>
          <w:lang w:val="en-US"/>
        </w:rPr>
        <w:t>6</w:t>
      </w:r>
      <w:r>
        <w:rPr>
          <w:rFonts w:ascii="Angsana New" w:hAnsi="Angsana New" w:hint="cs"/>
          <w:sz w:val="30"/>
          <w:szCs w:val="30"/>
          <w:cs/>
          <w:lang w:val="en-US"/>
        </w:rPr>
        <w:t xml:space="preserve"> </w:t>
      </w:r>
      <w:r w:rsidRPr="00C12BEC">
        <w:rPr>
          <w:rFonts w:ascii="Angsana New" w:hAnsi="Angsana New"/>
          <w:sz w:val="30"/>
          <w:szCs w:val="30"/>
          <w:cs/>
          <w:lang w:val="en-US"/>
        </w:rPr>
        <w:t>มีดังนี้</w:t>
      </w: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9090" w:type="dxa"/>
        <w:tblInd w:w="558" w:type="dxa"/>
        <w:tblLayout w:type="fixed"/>
        <w:tblLook w:val="04A0" w:firstRow="1" w:lastRow="0" w:firstColumn="1" w:lastColumn="0" w:noHBand="0" w:noVBand="1"/>
      </w:tblPr>
      <w:tblGrid>
        <w:gridCol w:w="4590"/>
        <w:gridCol w:w="1500"/>
        <w:gridCol w:w="1500"/>
        <w:gridCol w:w="1500"/>
      </w:tblGrid>
      <w:tr w:rsidR="00921862" w:rsidRPr="00C12BEC" w:rsidTr="008945BF">
        <w:tc>
          <w:tcPr>
            <w:tcW w:w="4590" w:type="dxa"/>
            <w:vAlign w:val="bottom"/>
          </w:tcPr>
          <w:p w:rsidR="00921862" w:rsidRPr="00C12BEC" w:rsidRDefault="00921862" w:rsidP="008945BF">
            <w:pPr>
              <w:jc w:val="center"/>
              <w:rPr>
                <w:rFonts w:ascii="Angsana New" w:hAnsi="Angsana New"/>
                <w:b/>
                <w:bCs/>
                <w:sz w:val="30"/>
                <w:szCs w:val="30"/>
                <w:u w:val="single"/>
                <w:lang w:val="en-US"/>
              </w:rPr>
            </w:pPr>
          </w:p>
        </w:tc>
        <w:tc>
          <w:tcPr>
            <w:tcW w:w="1500" w:type="dxa"/>
            <w:vAlign w:val="bottom"/>
            <w:hideMark/>
          </w:tcPr>
          <w:p w:rsidR="00921862" w:rsidRPr="00C12BEC" w:rsidRDefault="00921862" w:rsidP="008945BF">
            <w:pPr>
              <w:pBdr>
                <w:bottom w:val="single" w:sz="6" w:space="1" w:color="auto"/>
              </w:pBdr>
              <w:jc w:val="center"/>
              <w:rPr>
                <w:rFonts w:ascii="Angsana New" w:hAnsi="Angsana New"/>
                <w:sz w:val="30"/>
                <w:szCs w:val="30"/>
                <w:lang w:val="en-US"/>
              </w:rPr>
            </w:pPr>
            <w:r w:rsidRPr="00C12BEC">
              <w:rPr>
                <w:rFonts w:ascii="Angsana New" w:hAnsi="Angsana New"/>
                <w:sz w:val="30"/>
                <w:szCs w:val="30"/>
                <w:cs/>
                <w:lang w:val="en-US"/>
              </w:rPr>
              <w:t>เมื่อทวงถาม</w:t>
            </w:r>
          </w:p>
        </w:tc>
        <w:tc>
          <w:tcPr>
            <w:tcW w:w="1500" w:type="dxa"/>
            <w:vAlign w:val="bottom"/>
            <w:hideMark/>
          </w:tcPr>
          <w:p w:rsidR="00921862" w:rsidRPr="00C12BEC" w:rsidRDefault="00921862" w:rsidP="008945BF">
            <w:pPr>
              <w:pBdr>
                <w:bottom w:val="single" w:sz="6" w:space="1" w:color="auto"/>
              </w:pBdr>
              <w:jc w:val="center"/>
              <w:rPr>
                <w:rFonts w:ascii="Angsana New" w:hAnsi="Angsana New"/>
                <w:sz w:val="30"/>
                <w:szCs w:val="30"/>
                <w:lang w:val="en-US"/>
              </w:rPr>
            </w:pPr>
            <w:r w:rsidRPr="00C12BEC">
              <w:rPr>
                <w:rFonts w:ascii="Angsana New" w:hAnsi="Angsana New"/>
                <w:sz w:val="30"/>
                <w:szCs w:val="30"/>
                <w:cs/>
                <w:lang w:val="en-US"/>
              </w:rPr>
              <w:t xml:space="preserve">ภายใน </w:t>
            </w:r>
            <w:r w:rsidRPr="00C12BEC">
              <w:rPr>
                <w:rFonts w:ascii="Angsana New" w:hAnsi="Angsana New"/>
                <w:sz w:val="30"/>
                <w:szCs w:val="30"/>
                <w:lang w:val="en-US"/>
              </w:rPr>
              <w:t>1</w:t>
            </w:r>
            <w:r w:rsidRPr="00C12BEC">
              <w:rPr>
                <w:rFonts w:ascii="Angsana New" w:hAnsi="Angsana New"/>
                <w:sz w:val="30"/>
                <w:szCs w:val="30"/>
                <w:cs/>
                <w:lang w:val="en-US"/>
              </w:rPr>
              <w:t xml:space="preserve"> ปี</w:t>
            </w:r>
          </w:p>
        </w:tc>
        <w:tc>
          <w:tcPr>
            <w:tcW w:w="1500" w:type="dxa"/>
            <w:vAlign w:val="bottom"/>
            <w:hideMark/>
          </w:tcPr>
          <w:p w:rsidR="00921862" w:rsidRPr="00C12BEC" w:rsidRDefault="00921862" w:rsidP="008945BF">
            <w:pPr>
              <w:pBdr>
                <w:bottom w:val="single" w:sz="6" w:space="1" w:color="auto"/>
              </w:pBdr>
              <w:jc w:val="center"/>
              <w:rPr>
                <w:rFonts w:ascii="Angsana New" w:hAnsi="Angsana New"/>
                <w:sz w:val="30"/>
                <w:szCs w:val="30"/>
                <w:lang w:val="en-US"/>
              </w:rPr>
            </w:pPr>
            <w:r w:rsidRPr="00C12BEC">
              <w:rPr>
                <w:rFonts w:ascii="Angsana New" w:hAnsi="Angsana New"/>
                <w:sz w:val="30"/>
                <w:szCs w:val="30"/>
                <w:cs/>
                <w:lang w:val="en-US"/>
              </w:rPr>
              <w:t>รวม</w:t>
            </w:r>
          </w:p>
        </w:tc>
      </w:tr>
      <w:tr w:rsidR="00921862" w:rsidRPr="00C12BEC" w:rsidTr="008945BF">
        <w:tc>
          <w:tcPr>
            <w:tcW w:w="4590" w:type="dxa"/>
            <w:vAlign w:val="bottom"/>
          </w:tcPr>
          <w:p w:rsidR="00921862" w:rsidRPr="00C12BEC" w:rsidRDefault="00921862" w:rsidP="008945BF">
            <w:pPr>
              <w:jc w:val="thaiDistribute"/>
              <w:rPr>
                <w:rFonts w:ascii="Angsana New" w:hAnsi="Angsana New"/>
                <w:b/>
                <w:bCs/>
                <w:sz w:val="30"/>
                <w:szCs w:val="30"/>
                <w:u w:val="single"/>
                <w:lang w:val="en-US"/>
              </w:rPr>
            </w:pPr>
          </w:p>
        </w:tc>
        <w:tc>
          <w:tcPr>
            <w:tcW w:w="4500" w:type="dxa"/>
            <w:gridSpan w:val="3"/>
            <w:vAlign w:val="bottom"/>
            <w:hideMark/>
          </w:tcPr>
          <w:p w:rsidR="00921862" w:rsidRPr="00C12BEC" w:rsidRDefault="00921862" w:rsidP="008945BF">
            <w:pPr>
              <w:jc w:val="center"/>
              <w:rPr>
                <w:rFonts w:ascii="Angsana New" w:hAnsi="Angsana New"/>
                <w:i/>
                <w:iCs/>
                <w:sz w:val="30"/>
                <w:szCs w:val="30"/>
                <w:cs/>
                <w:lang w:val="en-US"/>
              </w:rPr>
            </w:pPr>
            <w:r w:rsidRPr="00C12BEC">
              <w:rPr>
                <w:rFonts w:ascii="Angsana New" w:hAnsi="Angsana New" w:hint="cs"/>
                <w:i/>
                <w:iCs/>
                <w:sz w:val="30"/>
                <w:szCs w:val="30"/>
                <w:cs/>
                <w:lang w:val="en-US"/>
              </w:rPr>
              <w:t>(พันบาท)</w:t>
            </w:r>
          </w:p>
        </w:tc>
      </w:tr>
      <w:tr w:rsidR="00921862" w:rsidRPr="00C12BEC" w:rsidTr="008945BF">
        <w:tc>
          <w:tcPr>
            <w:tcW w:w="4590" w:type="dxa"/>
            <w:vAlign w:val="bottom"/>
            <w:hideMark/>
          </w:tcPr>
          <w:p w:rsidR="00921862" w:rsidRPr="00C12BEC" w:rsidRDefault="0060794F" w:rsidP="008945BF">
            <w:pPr>
              <w:jc w:val="thaiDistribute"/>
              <w:rPr>
                <w:rFonts w:ascii="Angsana New" w:hAnsi="Angsana New"/>
                <w:b/>
                <w:bCs/>
                <w:sz w:val="30"/>
                <w:szCs w:val="30"/>
                <w:u w:val="single"/>
                <w:lang w:val="en-US"/>
              </w:rPr>
            </w:pPr>
            <w:r>
              <w:rPr>
                <w:rFonts w:ascii="Angsana New" w:hAnsi="Angsana New" w:hint="cs"/>
                <w:b/>
                <w:bCs/>
                <w:i/>
                <w:iCs/>
                <w:sz w:val="30"/>
                <w:szCs w:val="30"/>
                <w:cs/>
                <w:lang w:val="en-US"/>
              </w:rPr>
              <w:t>30 มิถุนายน 256</w:t>
            </w:r>
            <w:r w:rsidR="002B42E7">
              <w:rPr>
                <w:rFonts w:ascii="Angsana New" w:hAnsi="Angsana New"/>
                <w:b/>
                <w:bCs/>
                <w:i/>
                <w:iCs/>
                <w:sz w:val="30"/>
                <w:szCs w:val="30"/>
                <w:lang w:val="en-US"/>
              </w:rPr>
              <w:t>7</w:t>
            </w: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r>
      <w:tr w:rsidR="00921862" w:rsidRPr="00C12BEC" w:rsidTr="008945BF">
        <w:tc>
          <w:tcPr>
            <w:tcW w:w="4590" w:type="dxa"/>
            <w:vAlign w:val="bottom"/>
            <w:hideMark/>
          </w:tcPr>
          <w:p w:rsidR="00921862" w:rsidRPr="00C12BEC" w:rsidRDefault="00921862" w:rsidP="008945BF">
            <w:pPr>
              <w:ind w:right="-108"/>
              <w:jc w:val="both"/>
              <w:rPr>
                <w:rFonts w:ascii="Angsana New" w:hAnsi="Angsana New"/>
                <w:sz w:val="30"/>
                <w:szCs w:val="30"/>
                <w:lang w:val="en-US"/>
              </w:rPr>
            </w:pPr>
            <w:r w:rsidRPr="00C12BEC">
              <w:rPr>
                <w:rFonts w:ascii="Angsana New" w:hAnsi="Angsana New"/>
                <w:b/>
                <w:bCs/>
                <w:sz w:val="30"/>
                <w:szCs w:val="30"/>
                <w:cs/>
                <w:lang w:val="en-US"/>
              </w:rPr>
              <w:t>สินทรัพย์ทางการเงิน</w:t>
            </w: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r>
      <w:tr w:rsidR="00921862" w:rsidRPr="00C12BEC" w:rsidTr="008945BF">
        <w:tc>
          <w:tcPr>
            <w:tcW w:w="4590" w:type="dxa"/>
            <w:vAlign w:val="bottom"/>
            <w:hideMark/>
          </w:tcPr>
          <w:p w:rsidR="00921862" w:rsidRPr="00C12BEC" w:rsidRDefault="00921862" w:rsidP="008945BF">
            <w:pPr>
              <w:ind w:right="-108"/>
              <w:jc w:val="both"/>
              <w:rPr>
                <w:rFonts w:ascii="Angsana New" w:hAnsi="Angsana New"/>
                <w:sz w:val="30"/>
                <w:szCs w:val="30"/>
                <w:lang w:val="en-US"/>
              </w:rPr>
            </w:pPr>
            <w:r w:rsidRPr="00C12BEC">
              <w:rPr>
                <w:rFonts w:ascii="Angsana New" w:hAnsi="Angsana New"/>
                <w:sz w:val="30"/>
                <w:szCs w:val="30"/>
                <w:cs/>
                <w:lang w:val="en-US"/>
              </w:rPr>
              <w:t>เงินสดและรายการเทียบเท่าเงินสด</w:t>
            </w:r>
          </w:p>
        </w:tc>
        <w:tc>
          <w:tcPr>
            <w:tcW w:w="1500" w:type="dxa"/>
            <w:vAlign w:val="bottom"/>
          </w:tcPr>
          <w:p w:rsidR="00921862" w:rsidRPr="00C12BEC" w:rsidRDefault="00615381" w:rsidP="008945BF">
            <w:pPr>
              <w:tabs>
                <w:tab w:val="decimal" w:pos="1062"/>
              </w:tabs>
              <w:rPr>
                <w:rFonts w:ascii="Angsana New" w:hAnsi="Angsana New"/>
                <w:sz w:val="30"/>
                <w:szCs w:val="30"/>
                <w:lang w:val="en-US"/>
              </w:rPr>
            </w:pPr>
            <w:r>
              <w:rPr>
                <w:rFonts w:ascii="Angsana New" w:hAnsi="Angsana New"/>
                <w:sz w:val="30"/>
                <w:szCs w:val="30"/>
                <w:lang w:val="en-US"/>
              </w:rPr>
              <w:t>5,082</w:t>
            </w:r>
          </w:p>
        </w:tc>
        <w:tc>
          <w:tcPr>
            <w:tcW w:w="1500" w:type="dxa"/>
            <w:vAlign w:val="bottom"/>
          </w:tcPr>
          <w:p w:rsidR="00921862" w:rsidRPr="00C12BEC" w:rsidRDefault="00615381" w:rsidP="008945BF">
            <w:pPr>
              <w:tabs>
                <w:tab w:val="decimal" w:pos="1062"/>
              </w:tabs>
              <w:rPr>
                <w:rFonts w:ascii="Angsana New" w:hAnsi="Angsana New"/>
                <w:sz w:val="30"/>
                <w:szCs w:val="30"/>
                <w:lang w:val="en-US"/>
              </w:rPr>
            </w:pPr>
            <w:r>
              <w:rPr>
                <w:rFonts w:ascii="Angsana New" w:hAnsi="Angsana New"/>
                <w:sz w:val="30"/>
                <w:szCs w:val="30"/>
                <w:lang w:val="en-US"/>
              </w:rPr>
              <w:t>14,021</w:t>
            </w:r>
          </w:p>
        </w:tc>
        <w:tc>
          <w:tcPr>
            <w:tcW w:w="1500" w:type="dxa"/>
            <w:vAlign w:val="bottom"/>
          </w:tcPr>
          <w:p w:rsidR="00921862" w:rsidRPr="00C12BEC" w:rsidRDefault="00615381" w:rsidP="00E24320">
            <w:pPr>
              <w:tabs>
                <w:tab w:val="decimal" w:pos="1062"/>
              </w:tabs>
              <w:rPr>
                <w:rFonts w:ascii="Angsana New" w:hAnsi="Angsana New"/>
                <w:sz w:val="30"/>
                <w:szCs w:val="30"/>
                <w:lang w:val="en-US"/>
              </w:rPr>
            </w:pPr>
            <w:r>
              <w:rPr>
                <w:rFonts w:ascii="Angsana New" w:hAnsi="Angsana New"/>
                <w:sz w:val="30"/>
                <w:szCs w:val="30"/>
                <w:lang w:val="en-US"/>
              </w:rPr>
              <w:t>19,103</w:t>
            </w:r>
          </w:p>
        </w:tc>
      </w:tr>
      <w:tr w:rsidR="00921862" w:rsidRPr="00C12BEC" w:rsidTr="008945BF">
        <w:tc>
          <w:tcPr>
            <w:tcW w:w="4590" w:type="dxa"/>
            <w:vAlign w:val="bottom"/>
            <w:hideMark/>
          </w:tcPr>
          <w:p w:rsidR="00921862" w:rsidRPr="00C12BEC" w:rsidRDefault="00921862" w:rsidP="008945BF">
            <w:pPr>
              <w:ind w:left="162" w:right="-108" w:hanging="162"/>
              <w:rPr>
                <w:rFonts w:ascii="Angsana New" w:hAnsi="Angsana New"/>
                <w:sz w:val="30"/>
                <w:szCs w:val="30"/>
                <w:lang w:val="en-US"/>
              </w:rPr>
            </w:pPr>
            <w:r w:rsidRPr="00C12BEC">
              <w:rPr>
                <w:rFonts w:ascii="Angsana New" w:hAnsi="Angsana New"/>
                <w:sz w:val="30"/>
                <w:szCs w:val="30"/>
                <w:cs/>
                <w:lang w:val="en-US"/>
              </w:rPr>
              <w:t xml:space="preserve">ลูกหนี้ธุรกิจหลักทรัพย์ </w:t>
            </w:r>
          </w:p>
        </w:tc>
        <w:tc>
          <w:tcPr>
            <w:tcW w:w="1500" w:type="dxa"/>
            <w:vAlign w:val="bottom"/>
          </w:tcPr>
          <w:p w:rsidR="00921862" w:rsidRPr="00C12BEC" w:rsidRDefault="00615381" w:rsidP="008945BF">
            <w:pPr>
              <w:jc w:val="center"/>
              <w:rPr>
                <w:rFonts w:ascii="Angsana New" w:hAnsi="Angsana New"/>
                <w:sz w:val="30"/>
                <w:szCs w:val="30"/>
                <w:lang w:val="en-US"/>
              </w:rPr>
            </w:pPr>
            <w:r>
              <w:rPr>
                <w:rFonts w:ascii="Angsana New" w:hAnsi="Angsana New"/>
                <w:sz w:val="30"/>
                <w:szCs w:val="30"/>
                <w:lang w:val="en-US"/>
              </w:rPr>
              <w:t>-</w:t>
            </w:r>
          </w:p>
        </w:tc>
        <w:tc>
          <w:tcPr>
            <w:tcW w:w="1500" w:type="dxa"/>
            <w:vAlign w:val="bottom"/>
          </w:tcPr>
          <w:p w:rsidR="00921862" w:rsidRPr="00C12BEC" w:rsidRDefault="00615381" w:rsidP="008945BF">
            <w:pPr>
              <w:tabs>
                <w:tab w:val="decimal" w:pos="1062"/>
              </w:tabs>
              <w:rPr>
                <w:rFonts w:ascii="Angsana New" w:hAnsi="Angsana New"/>
                <w:sz w:val="30"/>
                <w:szCs w:val="30"/>
                <w:lang w:val="en-US"/>
              </w:rPr>
            </w:pPr>
            <w:r>
              <w:rPr>
                <w:rFonts w:ascii="Angsana New" w:hAnsi="Angsana New"/>
                <w:sz w:val="30"/>
                <w:szCs w:val="30"/>
                <w:lang w:val="en-US"/>
              </w:rPr>
              <w:t>2,216</w:t>
            </w:r>
          </w:p>
        </w:tc>
        <w:tc>
          <w:tcPr>
            <w:tcW w:w="1500" w:type="dxa"/>
            <w:vAlign w:val="bottom"/>
          </w:tcPr>
          <w:p w:rsidR="00921862" w:rsidRPr="00C12BEC" w:rsidRDefault="00615381" w:rsidP="008945BF">
            <w:pPr>
              <w:tabs>
                <w:tab w:val="decimal" w:pos="1062"/>
              </w:tabs>
              <w:rPr>
                <w:rFonts w:ascii="Angsana New" w:hAnsi="Angsana New"/>
                <w:sz w:val="30"/>
                <w:szCs w:val="30"/>
                <w:lang w:val="en-US"/>
              </w:rPr>
            </w:pPr>
            <w:r>
              <w:rPr>
                <w:rFonts w:ascii="Angsana New" w:hAnsi="Angsana New"/>
                <w:sz w:val="30"/>
                <w:szCs w:val="30"/>
                <w:lang w:val="en-US"/>
              </w:rPr>
              <w:t>2,216</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9090" w:type="dxa"/>
        <w:tblInd w:w="558" w:type="dxa"/>
        <w:tblLayout w:type="fixed"/>
        <w:tblLook w:val="04A0" w:firstRow="1" w:lastRow="0" w:firstColumn="1" w:lastColumn="0" w:noHBand="0" w:noVBand="1"/>
      </w:tblPr>
      <w:tblGrid>
        <w:gridCol w:w="4590"/>
        <w:gridCol w:w="1500"/>
        <w:gridCol w:w="1500"/>
        <w:gridCol w:w="1500"/>
      </w:tblGrid>
      <w:tr w:rsidR="00921862" w:rsidRPr="00C12BEC" w:rsidTr="008945BF">
        <w:tc>
          <w:tcPr>
            <w:tcW w:w="4590" w:type="dxa"/>
            <w:vAlign w:val="bottom"/>
            <w:hideMark/>
          </w:tcPr>
          <w:p w:rsidR="00921862" w:rsidRPr="00C12BEC" w:rsidRDefault="0060794F" w:rsidP="008945BF">
            <w:pPr>
              <w:ind w:right="-108"/>
              <w:jc w:val="both"/>
              <w:rPr>
                <w:rFonts w:ascii="Angsana New" w:hAnsi="Angsana New"/>
                <w:b/>
                <w:bCs/>
                <w:i/>
                <w:iCs/>
                <w:sz w:val="30"/>
                <w:szCs w:val="30"/>
                <w:lang w:val="en-US"/>
              </w:rPr>
            </w:pPr>
            <w:r>
              <w:rPr>
                <w:rFonts w:ascii="Angsana New" w:hAnsi="Angsana New" w:hint="cs"/>
                <w:b/>
                <w:bCs/>
                <w:i/>
                <w:iCs/>
                <w:sz w:val="30"/>
                <w:szCs w:val="30"/>
                <w:cs/>
                <w:lang w:val="en-US"/>
              </w:rPr>
              <w:t>31 ธันวาคม 256</w:t>
            </w:r>
            <w:r w:rsidR="002B42E7">
              <w:rPr>
                <w:rFonts w:ascii="Angsana New" w:hAnsi="Angsana New"/>
                <w:b/>
                <w:bCs/>
                <w:i/>
                <w:iCs/>
                <w:sz w:val="30"/>
                <w:szCs w:val="30"/>
                <w:lang w:val="en-US"/>
              </w:rPr>
              <w:t>6</w:t>
            </w: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r>
      <w:tr w:rsidR="00921862" w:rsidRPr="00C12BEC" w:rsidTr="008945BF">
        <w:tc>
          <w:tcPr>
            <w:tcW w:w="4590" w:type="dxa"/>
            <w:vAlign w:val="bottom"/>
            <w:hideMark/>
          </w:tcPr>
          <w:p w:rsidR="00921862" w:rsidRPr="00C12BEC" w:rsidRDefault="00921862" w:rsidP="008945BF">
            <w:pPr>
              <w:ind w:right="-108"/>
              <w:jc w:val="both"/>
              <w:rPr>
                <w:rFonts w:ascii="Angsana New" w:hAnsi="Angsana New"/>
                <w:sz w:val="30"/>
                <w:szCs w:val="30"/>
                <w:lang w:val="en-US"/>
              </w:rPr>
            </w:pPr>
            <w:r w:rsidRPr="00C12BEC">
              <w:rPr>
                <w:rFonts w:ascii="Angsana New" w:hAnsi="Angsana New"/>
                <w:b/>
                <w:bCs/>
                <w:sz w:val="30"/>
                <w:szCs w:val="30"/>
                <w:cs/>
                <w:lang w:val="en-US"/>
              </w:rPr>
              <w:t>สินทรัพย์ทางการเงิน</w:t>
            </w: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c>
          <w:tcPr>
            <w:tcW w:w="1500" w:type="dxa"/>
            <w:vAlign w:val="bottom"/>
          </w:tcPr>
          <w:p w:rsidR="00921862" w:rsidRPr="00C12BEC" w:rsidRDefault="00921862" w:rsidP="008945BF">
            <w:pPr>
              <w:tabs>
                <w:tab w:val="decimal" w:pos="1062"/>
              </w:tabs>
              <w:rPr>
                <w:rFonts w:ascii="Angsana New" w:hAnsi="Angsana New"/>
                <w:sz w:val="30"/>
                <w:szCs w:val="30"/>
                <w:lang w:val="en-US"/>
              </w:rPr>
            </w:pPr>
          </w:p>
        </w:tc>
      </w:tr>
      <w:tr w:rsidR="0060794F" w:rsidRPr="00C12BEC" w:rsidTr="008945BF">
        <w:tc>
          <w:tcPr>
            <w:tcW w:w="4590" w:type="dxa"/>
            <w:vAlign w:val="bottom"/>
            <w:hideMark/>
          </w:tcPr>
          <w:p w:rsidR="0060794F" w:rsidRPr="00C12BEC" w:rsidRDefault="0060794F" w:rsidP="008945BF">
            <w:pPr>
              <w:ind w:right="-108"/>
              <w:jc w:val="both"/>
              <w:rPr>
                <w:rFonts w:ascii="Angsana New" w:hAnsi="Angsana New"/>
                <w:sz w:val="30"/>
                <w:szCs w:val="30"/>
                <w:lang w:val="en-US"/>
              </w:rPr>
            </w:pPr>
            <w:r w:rsidRPr="00C12BEC">
              <w:rPr>
                <w:rFonts w:ascii="Angsana New" w:hAnsi="Angsana New"/>
                <w:sz w:val="30"/>
                <w:szCs w:val="30"/>
                <w:cs/>
                <w:lang w:val="en-US"/>
              </w:rPr>
              <w:t>เงินสดและรายการเทียบเท่าเงินสด</w:t>
            </w:r>
          </w:p>
        </w:tc>
        <w:tc>
          <w:tcPr>
            <w:tcW w:w="1500" w:type="dxa"/>
            <w:vAlign w:val="bottom"/>
          </w:tcPr>
          <w:p w:rsidR="0060794F" w:rsidRPr="00C12BEC" w:rsidRDefault="002B42E7" w:rsidP="008945BF">
            <w:pPr>
              <w:tabs>
                <w:tab w:val="decimal" w:pos="1062"/>
              </w:tabs>
              <w:rPr>
                <w:rFonts w:ascii="Angsana New" w:hAnsi="Angsana New"/>
                <w:sz w:val="30"/>
                <w:szCs w:val="30"/>
                <w:lang w:val="en-US"/>
              </w:rPr>
            </w:pPr>
            <w:r>
              <w:rPr>
                <w:rFonts w:ascii="Angsana New" w:hAnsi="Angsana New"/>
                <w:sz w:val="30"/>
                <w:szCs w:val="30"/>
                <w:lang w:val="en-US"/>
              </w:rPr>
              <w:t>2,573</w:t>
            </w:r>
          </w:p>
        </w:tc>
        <w:tc>
          <w:tcPr>
            <w:tcW w:w="1500" w:type="dxa"/>
            <w:vAlign w:val="bottom"/>
          </w:tcPr>
          <w:p w:rsidR="0060794F" w:rsidRPr="00C12BEC" w:rsidRDefault="002B42E7" w:rsidP="008945BF">
            <w:pPr>
              <w:tabs>
                <w:tab w:val="decimal" w:pos="1062"/>
              </w:tabs>
              <w:rPr>
                <w:rFonts w:ascii="Angsana New" w:hAnsi="Angsana New"/>
                <w:sz w:val="30"/>
                <w:szCs w:val="30"/>
                <w:lang w:val="en-US"/>
              </w:rPr>
            </w:pPr>
            <w:r>
              <w:rPr>
                <w:rFonts w:ascii="Angsana New" w:hAnsi="Angsana New"/>
                <w:sz w:val="30"/>
                <w:szCs w:val="30"/>
                <w:lang w:val="en-US"/>
              </w:rPr>
              <w:t>11,976</w:t>
            </w:r>
          </w:p>
        </w:tc>
        <w:tc>
          <w:tcPr>
            <w:tcW w:w="1500" w:type="dxa"/>
            <w:vAlign w:val="bottom"/>
          </w:tcPr>
          <w:p w:rsidR="0060794F" w:rsidRPr="00C12BEC" w:rsidRDefault="002B42E7" w:rsidP="008945BF">
            <w:pPr>
              <w:tabs>
                <w:tab w:val="decimal" w:pos="1062"/>
              </w:tabs>
              <w:rPr>
                <w:rFonts w:ascii="Angsana New" w:hAnsi="Angsana New"/>
                <w:sz w:val="30"/>
                <w:szCs w:val="30"/>
                <w:lang w:val="en-US"/>
              </w:rPr>
            </w:pPr>
            <w:r>
              <w:rPr>
                <w:rFonts w:ascii="Angsana New" w:hAnsi="Angsana New"/>
                <w:sz w:val="30"/>
                <w:szCs w:val="30"/>
                <w:lang w:val="en-US"/>
              </w:rPr>
              <w:t>14,549</w:t>
            </w:r>
          </w:p>
        </w:tc>
      </w:tr>
      <w:tr w:rsidR="0060794F" w:rsidRPr="00C12BEC" w:rsidTr="008945BF">
        <w:tc>
          <w:tcPr>
            <w:tcW w:w="4590" w:type="dxa"/>
            <w:vAlign w:val="bottom"/>
            <w:hideMark/>
          </w:tcPr>
          <w:p w:rsidR="0060794F" w:rsidRPr="00C12BEC" w:rsidRDefault="0060794F" w:rsidP="008945BF">
            <w:pPr>
              <w:ind w:left="162" w:right="-108" w:hanging="162"/>
              <w:rPr>
                <w:rFonts w:ascii="Angsana New" w:hAnsi="Angsana New"/>
                <w:sz w:val="30"/>
                <w:szCs w:val="30"/>
                <w:lang w:val="en-US"/>
              </w:rPr>
            </w:pPr>
            <w:r w:rsidRPr="00C12BEC">
              <w:rPr>
                <w:rFonts w:ascii="Angsana New" w:hAnsi="Angsana New"/>
                <w:sz w:val="30"/>
                <w:szCs w:val="30"/>
                <w:cs/>
                <w:lang w:val="en-US"/>
              </w:rPr>
              <w:t xml:space="preserve">ลูกหนี้ธุรกิจหลักทรัพย์ </w:t>
            </w:r>
          </w:p>
        </w:tc>
        <w:tc>
          <w:tcPr>
            <w:tcW w:w="1500" w:type="dxa"/>
            <w:vAlign w:val="bottom"/>
          </w:tcPr>
          <w:p w:rsidR="0060794F" w:rsidRPr="00C12BEC" w:rsidRDefault="0060794F" w:rsidP="008945BF">
            <w:pPr>
              <w:jc w:val="center"/>
              <w:rPr>
                <w:rFonts w:ascii="Angsana New" w:hAnsi="Angsana New"/>
                <w:sz w:val="30"/>
                <w:szCs w:val="30"/>
                <w:lang w:val="en-US"/>
              </w:rPr>
            </w:pPr>
            <w:r>
              <w:rPr>
                <w:rFonts w:ascii="Angsana New" w:hAnsi="Angsana New"/>
                <w:sz w:val="30"/>
                <w:szCs w:val="30"/>
                <w:lang w:val="en-US"/>
              </w:rPr>
              <w:t>-</w:t>
            </w:r>
          </w:p>
        </w:tc>
        <w:tc>
          <w:tcPr>
            <w:tcW w:w="1500" w:type="dxa"/>
            <w:vAlign w:val="bottom"/>
          </w:tcPr>
          <w:p w:rsidR="0060794F" w:rsidRPr="00C12BEC" w:rsidRDefault="002B42E7" w:rsidP="008945BF">
            <w:pPr>
              <w:tabs>
                <w:tab w:val="decimal" w:pos="1062"/>
              </w:tabs>
              <w:rPr>
                <w:rFonts w:ascii="Angsana New" w:hAnsi="Angsana New"/>
                <w:sz w:val="30"/>
                <w:szCs w:val="30"/>
                <w:lang w:val="en-US"/>
              </w:rPr>
            </w:pPr>
            <w:r>
              <w:rPr>
                <w:rFonts w:ascii="Angsana New" w:hAnsi="Angsana New"/>
                <w:sz w:val="30"/>
                <w:szCs w:val="30"/>
                <w:lang w:val="en-US"/>
              </w:rPr>
              <w:t>1,241</w:t>
            </w:r>
          </w:p>
        </w:tc>
        <w:tc>
          <w:tcPr>
            <w:tcW w:w="1500" w:type="dxa"/>
            <w:vAlign w:val="bottom"/>
          </w:tcPr>
          <w:p w:rsidR="0060794F" w:rsidRPr="00C12BEC" w:rsidRDefault="002B42E7" w:rsidP="008945BF">
            <w:pPr>
              <w:tabs>
                <w:tab w:val="decimal" w:pos="1062"/>
              </w:tabs>
              <w:rPr>
                <w:rFonts w:ascii="Angsana New" w:hAnsi="Angsana New"/>
                <w:sz w:val="30"/>
                <w:szCs w:val="30"/>
                <w:lang w:val="en-US"/>
              </w:rPr>
            </w:pPr>
            <w:r>
              <w:rPr>
                <w:rFonts w:ascii="Angsana New" w:hAnsi="Angsana New"/>
                <w:sz w:val="30"/>
                <w:szCs w:val="30"/>
                <w:lang w:val="en-US"/>
              </w:rPr>
              <w:t>1,241</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8074A9"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8074A9">
        <w:rPr>
          <w:rFonts w:ascii="Angsana New" w:hAnsi="Angsana New" w:cs="Angsana New"/>
          <w:b/>
          <w:bCs/>
          <w:sz w:val="30"/>
          <w:szCs w:val="30"/>
          <w:cs/>
          <w:lang w:val="th-TH"/>
        </w:rPr>
        <w:t>เงินสดและรายการเทียบเท่าเงินสด</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8963" w:type="dxa"/>
        <w:tblInd w:w="558" w:type="dxa"/>
        <w:tblBorders>
          <w:bottom w:val="single" w:sz="4" w:space="0" w:color="auto"/>
        </w:tblBorders>
        <w:tblLook w:val="0000" w:firstRow="0" w:lastRow="0" w:firstColumn="0" w:lastColumn="0" w:noHBand="0" w:noVBand="0"/>
      </w:tblPr>
      <w:tblGrid>
        <w:gridCol w:w="5787"/>
        <w:gridCol w:w="1493"/>
        <w:gridCol w:w="280"/>
        <w:gridCol w:w="1403"/>
      </w:tblGrid>
      <w:tr w:rsidR="00921862" w:rsidRPr="00C12BEC" w:rsidTr="008945BF">
        <w:trPr>
          <w:trHeight w:val="399"/>
        </w:trPr>
        <w:tc>
          <w:tcPr>
            <w:tcW w:w="5787" w:type="dxa"/>
          </w:tcPr>
          <w:p w:rsidR="00921862" w:rsidRPr="00C12BEC" w:rsidRDefault="00921862" w:rsidP="008945BF">
            <w:pPr>
              <w:spacing w:line="320" w:lineRule="exact"/>
              <w:rPr>
                <w:rFonts w:ascii="Angsana New" w:hAnsi="Angsana New"/>
                <w:sz w:val="30"/>
                <w:szCs w:val="30"/>
                <w:cs/>
              </w:rPr>
            </w:pPr>
          </w:p>
        </w:tc>
        <w:tc>
          <w:tcPr>
            <w:tcW w:w="1493" w:type="dxa"/>
          </w:tcPr>
          <w:p w:rsidR="00921862" w:rsidRPr="00C12BEC" w:rsidRDefault="008945BF" w:rsidP="008945BF">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921862" w:rsidRPr="00C12BEC" w:rsidRDefault="00921862" w:rsidP="008945BF">
            <w:pPr>
              <w:spacing w:line="320" w:lineRule="exact"/>
              <w:jc w:val="center"/>
              <w:rPr>
                <w:rFonts w:ascii="Angsana New" w:hAnsi="Angsana New"/>
                <w:sz w:val="30"/>
                <w:szCs w:val="30"/>
                <w:cs/>
              </w:rPr>
            </w:pPr>
          </w:p>
        </w:tc>
        <w:tc>
          <w:tcPr>
            <w:tcW w:w="1403" w:type="dxa"/>
          </w:tcPr>
          <w:p w:rsidR="00921862" w:rsidRPr="00C12BEC" w:rsidRDefault="008945BF" w:rsidP="008945BF">
            <w:pPr>
              <w:spacing w:line="320" w:lineRule="exact"/>
              <w:jc w:val="center"/>
              <w:rPr>
                <w:rFonts w:ascii="Angsana New" w:hAnsi="Angsana New"/>
                <w:sz w:val="30"/>
                <w:szCs w:val="30"/>
              </w:rPr>
            </w:pPr>
            <w:r>
              <w:rPr>
                <w:rFonts w:ascii="Angsana New" w:hAnsi="Angsana New" w:hint="cs"/>
                <w:sz w:val="30"/>
                <w:szCs w:val="30"/>
                <w:cs/>
              </w:rPr>
              <w:t>31 ธันวาคม</w:t>
            </w:r>
          </w:p>
        </w:tc>
      </w:tr>
      <w:tr w:rsidR="008945BF" w:rsidRPr="00C12BEC" w:rsidTr="008945BF">
        <w:trPr>
          <w:trHeight w:val="399"/>
        </w:trPr>
        <w:tc>
          <w:tcPr>
            <w:tcW w:w="5787" w:type="dxa"/>
          </w:tcPr>
          <w:p w:rsidR="008945BF" w:rsidRPr="00C12BEC" w:rsidRDefault="008945BF" w:rsidP="008945BF">
            <w:pPr>
              <w:spacing w:line="320" w:lineRule="exact"/>
              <w:rPr>
                <w:rFonts w:ascii="Angsana New" w:hAnsi="Angsana New"/>
                <w:sz w:val="30"/>
                <w:szCs w:val="30"/>
                <w:cs/>
              </w:rPr>
            </w:pPr>
          </w:p>
        </w:tc>
        <w:tc>
          <w:tcPr>
            <w:tcW w:w="1493" w:type="dxa"/>
          </w:tcPr>
          <w:p w:rsidR="008945BF" w:rsidRPr="00C12BEC" w:rsidRDefault="008945BF" w:rsidP="008945BF">
            <w:pPr>
              <w:spacing w:line="320" w:lineRule="exact"/>
              <w:jc w:val="center"/>
              <w:rPr>
                <w:rFonts w:ascii="Angsana New" w:hAnsi="Angsana New"/>
                <w:sz w:val="30"/>
                <w:szCs w:val="30"/>
              </w:rPr>
            </w:pPr>
            <w:r>
              <w:rPr>
                <w:rFonts w:ascii="Angsana New" w:hAnsi="Angsana New" w:hint="cs"/>
                <w:sz w:val="30"/>
                <w:szCs w:val="30"/>
                <w:cs/>
              </w:rPr>
              <w:t>256</w:t>
            </w:r>
            <w:r w:rsidR="002A7131">
              <w:rPr>
                <w:rFonts w:ascii="Angsana New" w:hAnsi="Angsana New"/>
                <w:sz w:val="30"/>
                <w:szCs w:val="30"/>
              </w:rPr>
              <w:t>7</w:t>
            </w:r>
          </w:p>
        </w:tc>
        <w:tc>
          <w:tcPr>
            <w:tcW w:w="280" w:type="dxa"/>
          </w:tcPr>
          <w:p w:rsidR="008945BF" w:rsidRPr="00C12BEC" w:rsidRDefault="008945BF" w:rsidP="008945BF">
            <w:pPr>
              <w:spacing w:line="320" w:lineRule="exact"/>
              <w:jc w:val="center"/>
              <w:rPr>
                <w:rFonts w:ascii="Angsana New" w:hAnsi="Angsana New"/>
                <w:sz w:val="30"/>
                <w:szCs w:val="30"/>
                <w:cs/>
              </w:rPr>
            </w:pPr>
          </w:p>
        </w:tc>
        <w:tc>
          <w:tcPr>
            <w:tcW w:w="1403" w:type="dxa"/>
          </w:tcPr>
          <w:p w:rsidR="008945BF" w:rsidRPr="00C12BEC" w:rsidRDefault="008945BF" w:rsidP="008945BF">
            <w:pPr>
              <w:spacing w:line="320" w:lineRule="exact"/>
              <w:jc w:val="center"/>
              <w:rPr>
                <w:rFonts w:ascii="Angsana New" w:hAnsi="Angsana New"/>
                <w:sz w:val="30"/>
                <w:szCs w:val="30"/>
              </w:rPr>
            </w:pPr>
            <w:r>
              <w:rPr>
                <w:rFonts w:ascii="Angsana New" w:hAnsi="Angsana New" w:hint="cs"/>
                <w:sz w:val="30"/>
                <w:szCs w:val="30"/>
                <w:cs/>
              </w:rPr>
              <w:t>256</w:t>
            </w:r>
            <w:r w:rsidR="002A7131">
              <w:rPr>
                <w:rFonts w:ascii="Angsana New" w:hAnsi="Angsana New"/>
                <w:sz w:val="30"/>
                <w:szCs w:val="30"/>
              </w:rPr>
              <w:t>6</w:t>
            </w:r>
          </w:p>
        </w:tc>
      </w:tr>
      <w:tr w:rsidR="00921862" w:rsidRPr="00C12BEC" w:rsidTr="008945BF">
        <w:trPr>
          <w:trHeight w:val="399"/>
        </w:trPr>
        <w:tc>
          <w:tcPr>
            <w:tcW w:w="5787" w:type="dxa"/>
          </w:tcPr>
          <w:p w:rsidR="00921862" w:rsidRPr="00C12BEC" w:rsidRDefault="00921862" w:rsidP="008945BF">
            <w:pPr>
              <w:spacing w:line="320" w:lineRule="exact"/>
              <w:rPr>
                <w:rFonts w:ascii="Angsana New" w:hAnsi="Angsana New"/>
                <w:sz w:val="30"/>
                <w:szCs w:val="30"/>
                <w:cs/>
              </w:rPr>
            </w:pPr>
          </w:p>
        </w:tc>
        <w:tc>
          <w:tcPr>
            <w:tcW w:w="3176" w:type="dxa"/>
            <w:gridSpan w:val="3"/>
            <w:tcBorders>
              <w:bottom w:val="nil"/>
            </w:tcBorders>
          </w:tcPr>
          <w:p w:rsidR="00921862" w:rsidRPr="00C12BEC" w:rsidRDefault="0092186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w:t>
            </w:r>
            <w:r w:rsidRPr="00C12BEC">
              <w:rPr>
                <w:rFonts w:ascii="Angsana New" w:hAnsi="Angsana New" w:hint="cs"/>
                <w:i/>
                <w:iCs/>
                <w:sz w:val="30"/>
                <w:szCs w:val="30"/>
                <w:cs/>
              </w:rPr>
              <w:t>บ</w:t>
            </w:r>
            <w:r w:rsidRPr="00C12BEC">
              <w:rPr>
                <w:rFonts w:ascii="Angsana New" w:hAnsi="Angsana New"/>
                <w:i/>
                <w:iCs/>
                <w:sz w:val="30"/>
                <w:szCs w:val="30"/>
                <w:cs/>
              </w:rPr>
              <w:t>าท</w:t>
            </w:r>
            <w:r w:rsidRPr="00C12BEC">
              <w:rPr>
                <w:rFonts w:ascii="Angsana New" w:hAnsi="Angsana New"/>
                <w:i/>
                <w:iCs/>
                <w:sz w:val="30"/>
                <w:szCs w:val="30"/>
                <w:cs/>
                <w:lang w:val="en-US"/>
              </w:rPr>
              <w:t>)</w:t>
            </w:r>
          </w:p>
        </w:tc>
      </w:tr>
      <w:tr w:rsidR="008074A9" w:rsidRPr="00C12BEC" w:rsidTr="008945BF">
        <w:trPr>
          <w:trHeight w:val="399"/>
        </w:trPr>
        <w:tc>
          <w:tcPr>
            <w:tcW w:w="5787" w:type="dxa"/>
            <w:tcBorders>
              <w:bottom w:val="nil"/>
            </w:tcBorders>
          </w:tcPr>
          <w:p w:rsidR="008074A9" w:rsidRPr="00C12BEC" w:rsidRDefault="008074A9" w:rsidP="008945BF">
            <w:pPr>
              <w:rPr>
                <w:rFonts w:ascii="Angsana New" w:hAnsi="Angsana New"/>
                <w:sz w:val="30"/>
                <w:szCs w:val="30"/>
                <w:cs/>
              </w:rPr>
            </w:pPr>
            <w:r w:rsidRPr="00C12BEC">
              <w:rPr>
                <w:rFonts w:ascii="Angsana New" w:hAnsi="Angsana New" w:hint="cs"/>
                <w:sz w:val="30"/>
                <w:szCs w:val="30"/>
                <w:cs/>
              </w:rPr>
              <w:t>เงินสด</w:t>
            </w:r>
          </w:p>
        </w:tc>
        <w:tc>
          <w:tcPr>
            <w:tcW w:w="1493" w:type="dxa"/>
            <w:tcBorders>
              <w:bottom w:val="nil"/>
            </w:tcBorders>
          </w:tcPr>
          <w:p w:rsidR="008074A9" w:rsidRPr="00C12BEC" w:rsidRDefault="00615381" w:rsidP="008945BF">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990</w:t>
            </w:r>
          </w:p>
        </w:tc>
        <w:tc>
          <w:tcPr>
            <w:tcW w:w="280" w:type="dxa"/>
            <w:tcBorders>
              <w:bottom w:val="nil"/>
            </w:tcBorders>
          </w:tcPr>
          <w:p w:rsidR="008074A9" w:rsidRPr="00C12BEC" w:rsidRDefault="008074A9"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8074A9" w:rsidRPr="00C12BEC" w:rsidRDefault="008074A9" w:rsidP="000C6C6A">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2,704</w:t>
            </w:r>
          </w:p>
        </w:tc>
      </w:tr>
      <w:tr w:rsidR="008074A9" w:rsidRPr="00C12BEC" w:rsidTr="008945BF">
        <w:trPr>
          <w:trHeight w:val="399"/>
        </w:trPr>
        <w:tc>
          <w:tcPr>
            <w:tcW w:w="5787" w:type="dxa"/>
            <w:tcBorders>
              <w:bottom w:val="nil"/>
            </w:tcBorders>
          </w:tcPr>
          <w:p w:rsidR="008074A9" w:rsidRPr="00C12BEC" w:rsidRDefault="008074A9" w:rsidP="008945BF">
            <w:pPr>
              <w:snapToGrid w:val="0"/>
              <w:jc w:val="thaiDistribute"/>
              <w:rPr>
                <w:rFonts w:ascii="Angsana New" w:hAnsi="Angsana New"/>
                <w:sz w:val="30"/>
                <w:szCs w:val="30"/>
                <w:cs/>
              </w:rPr>
            </w:pPr>
            <w:r>
              <w:rPr>
                <w:rFonts w:ascii="Angsana New" w:hAnsi="Angsana New" w:hint="cs"/>
                <w:sz w:val="30"/>
                <w:szCs w:val="30"/>
                <w:cs/>
              </w:rPr>
              <w:t>เช็คในมือ</w:t>
            </w:r>
          </w:p>
        </w:tc>
        <w:tc>
          <w:tcPr>
            <w:tcW w:w="1493" w:type="dxa"/>
            <w:tcBorders>
              <w:bottom w:val="nil"/>
            </w:tcBorders>
          </w:tcPr>
          <w:p w:rsidR="008074A9" w:rsidRPr="002A008B" w:rsidRDefault="00615381" w:rsidP="00E24320">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44,850</w:t>
            </w:r>
          </w:p>
        </w:tc>
        <w:tc>
          <w:tcPr>
            <w:tcW w:w="280" w:type="dxa"/>
            <w:tcBorders>
              <w:bottom w:val="nil"/>
            </w:tcBorders>
          </w:tcPr>
          <w:p w:rsidR="008074A9" w:rsidRPr="00C12BEC" w:rsidRDefault="008074A9"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8074A9" w:rsidRDefault="008074A9" w:rsidP="000C6C6A">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186,690</w:t>
            </w:r>
          </w:p>
        </w:tc>
      </w:tr>
      <w:tr w:rsidR="008074A9" w:rsidRPr="00C12BEC" w:rsidTr="008945BF">
        <w:trPr>
          <w:trHeight w:val="399"/>
        </w:trPr>
        <w:tc>
          <w:tcPr>
            <w:tcW w:w="5787" w:type="dxa"/>
            <w:tcBorders>
              <w:bottom w:val="nil"/>
            </w:tcBorders>
          </w:tcPr>
          <w:p w:rsidR="008074A9" w:rsidRPr="00C12BEC" w:rsidRDefault="008074A9" w:rsidP="000C6C6A">
            <w:pPr>
              <w:snapToGrid w:val="0"/>
              <w:jc w:val="thaiDistribute"/>
              <w:rPr>
                <w:rFonts w:ascii="Angsana New" w:hAnsi="Angsana New"/>
                <w:sz w:val="30"/>
                <w:szCs w:val="30"/>
                <w:cs/>
              </w:rPr>
            </w:pPr>
            <w:r w:rsidRPr="00C12BEC">
              <w:rPr>
                <w:rFonts w:ascii="Angsana New" w:hAnsi="Angsana New"/>
                <w:sz w:val="30"/>
                <w:szCs w:val="30"/>
                <w:cs/>
              </w:rPr>
              <w:t>เงินฝากธนาคารประเภทออมทรัพย์</w:t>
            </w:r>
          </w:p>
        </w:tc>
        <w:tc>
          <w:tcPr>
            <w:tcW w:w="1493" w:type="dxa"/>
            <w:tcBorders>
              <w:bottom w:val="nil"/>
            </w:tcBorders>
          </w:tcPr>
          <w:p w:rsidR="008074A9" w:rsidRPr="002A008B" w:rsidRDefault="00615381" w:rsidP="00E24320">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5,035,564</w:t>
            </w:r>
          </w:p>
        </w:tc>
        <w:tc>
          <w:tcPr>
            <w:tcW w:w="280" w:type="dxa"/>
            <w:tcBorders>
              <w:bottom w:val="nil"/>
            </w:tcBorders>
          </w:tcPr>
          <w:p w:rsidR="008074A9" w:rsidRPr="00C12BEC" w:rsidRDefault="008074A9"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8074A9" w:rsidRPr="002A008B" w:rsidRDefault="008074A9" w:rsidP="000C6C6A">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2,383,170</w:t>
            </w:r>
          </w:p>
        </w:tc>
      </w:tr>
      <w:tr w:rsidR="008074A9" w:rsidRPr="00C12BEC" w:rsidTr="008945BF">
        <w:trPr>
          <w:trHeight w:val="399"/>
        </w:trPr>
        <w:tc>
          <w:tcPr>
            <w:tcW w:w="5787" w:type="dxa"/>
            <w:tcBorders>
              <w:top w:val="nil"/>
              <w:bottom w:val="nil"/>
            </w:tcBorders>
          </w:tcPr>
          <w:p w:rsidR="008074A9" w:rsidRPr="00C12BEC" w:rsidRDefault="008074A9" w:rsidP="008945BF">
            <w:pPr>
              <w:ind w:right="-59"/>
              <w:rPr>
                <w:rFonts w:ascii="Angsana New" w:hAnsi="Angsana New"/>
                <w:sz w:val="30"/>
                <w:szCs w:val="30"/>
                <w:cs/>
              </w:rPr>
            </w:pPr>
            <w:r w:rsidRPr="00C12BEC">
              <w:rPr>
                <w:rFonts w:ascii="Angsana New" w:hAnsi="Angsana New" w:hint="cs"/>
                <w:sz w:val="30"/>
                <w:szCs w:val="30"/>
                <w:cs/>
              </w:rPr>
              <w:t>เงินฝากประจำที่มีระยะเวลาครบกำหนดไม่เกิน 3 เดือน</w:t>
            </w:r>
          </w:p>
        </w:tc>
        <w:tc>
          <w:tcPr>
            <w:tcW w:w="1493" w:type="dxa"/>
            <w:tcBorders>
              <w:top w:val="nil"/>
              <w:bottom w:val="single" w:sz="4" w:space="0" w:color="auto"/>
            </w:tcBorders>
          </w:tcPr>
          <w:p w:rsidR="008074A9" w:rsidRPr="00C12BEC" w:rsidRDefault="00615381" w:rsidP="008945BF">
            <w:pPr>
              <w:tabs>
                <w:tab w:val="decimal" w:pos="1122"/>
              </w:tabs>
              <w:spacing w:line="240" w:lineRule="atLeast"/>
              <w:jc w:val="both"/>
              <w:rPr>
                <w:rFonts w:ascii="Angsana New" w:hAnsi="Angsana New"/>
                <w:sz w:val="30"/>
                <w:szCs w:val="30"/>
              </w:rPr>
            </w:pPr>
            <w:r>
              <w:rPr>
                <w:rFonts w:ascii="Angsana New" w:hAnsi="Angsana New"/>
                <w:sz w:val="30"/>
                <w:szCs w:val="30"/>
              </w:rPr>
              <w:t>14,021,263</w:t>
            </w:r>
          </w:p>
        </w:tc>
        <w:tc>
          <w:tcPr>
            <w:tcW w:w="280" w:type="dxa"/>
            <w:tcBorders>
              <w:top w:val="nil"/>
              <w:bottom w:val="nil"/>
            </w:tcBorders>
          </w:tcPr>
          <w:p w:rsidR="008074A9" w:rsidRPr="00C12BEC" w:rsidRDefault="008074A9" w:rsidP="008945BF">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8074A9" w:rsidRPr="00C12BEC" w:rsidRDefault="008074A9" w:rsidP="000C6C6A">
            <w:pPr>
              <w:tabs>
                <w:tab w:val="decimal" w:pos="1122"/>
              </w:tabs>
              <w:spacing w:line="240" w:lineRule="atLeast"/>
              <w:jc w:val="both"/>
              <w:rPr>
                <w:rFonts w:ascii="Angsana New" w:hAnsi="Angsana New"/>
                <w:sz w:val="30"/>
                <w:szCs w:val="30"/>
              </w:rPr>
            </w:pPr>
            <w:r>
              <w:rPr>
                <w:rFonts w:ascii="Angsana New" w:hAnsi="Angsana New"/>
                <w:sz w:val="30"/>
                <w:szCs w:val="30"/>
              </w:rPr>
              <w:t>11,976,285</w:t>
            </w:r>
          </w:p>
        </w:tc>
      </w:tr>
      <w:tr w:rsidR="008074A9" w:rsidRPr="00C12BEC" w:rsidTr="008945BF">
        <w:trPr>
          <w:trHeight w:val="399"/>
        </w:trPr>
        <w:tc>
          <w:tcPr>
            <w:tcW w:w="5787" w:type="dxa"/>
            <w:tcBorders>
              <w:top w:val="nil"/>
              <w:bottom w:val="nil"/>
            </w:tcBorders>
          </w:tcPr>
          <w:p w:rsidR="008074A9" w:rsidRPr="00C12BEC" w:rsidRDefault="008074A9" w:rsidP="008945BF">
            <w:pPr>
              <w:rPr>
                <w:rFonts w:ascii="Angsana New" w:hAnsi="Angsana New"/>
                <w:b/>
                <w:bCs/>
                <w:sz w:val="30"/>
                <w:szCs w:val="30"/>
                <w:cs/>
              </w:rPr>
            </w:pPr>
            <w:r w:rsidRPr="00C12BEC">
              <w:rPr>
                <w:rFonts w:ascii="Angsana New" w:hAnsi="Angsana New" w:hint="cs"/>
                <w:b/>
                <w:bCs/>
                <w:sz w:val="30"/>
                <w:szCs w:val="30"/>
                <w:cs/>
              </w:rPr>
              <w:t>รวม</w:t>
            </w:r>
          </w:p>
        </w:tc>
        <w:tc>
          <w:tcPr>
            <w:tcW w:w="1493" w:type="dxa"/>
            <w:tcBorders>
              <w:top w:val="single" w:sz="4" w:space="0" w:color="auto"/>
              <w:bottom w:val="double" w:sz="4" w:space="0" w:color="auto"/>
            </w:tcBorders>
          </w:tcPr>
          <w:p w:rsidR="008074A9" w:rsidRPr="00C12BEC" w:rsidRDefault="00615381" w:rsidP="008945BF">
            <w:pPr>
              <w:tabs>
                <w:tab w:val="decimal" w:pos="1122"/>
              </w:tabs>
              <w:spacing w:line="240" w:lineRule="atLeast"/>
              <w:jc w:val="both"/>
              <w:rPr>
                <w:rFonts w:ascii="Angsana New" w:hAnsi="Angsana New"/>
                <w:b/>
                <w:bCs/>
                <w:sz w:val="30"/>
                <w:szCs w:val="30"/>
              </w:rPr>
            </w:pPr>
            <w:r>
              <w:rPr>
                <w:rFonts w:ascii="Angsana New" w:hAnsi="Angsana New"/>
                <w:b/>
                <w:bCs/>
                <w:sz w:val="30"/>
                <w:szCs w:val="30"/>
              </w:rPr>
              <w:t>19,102,667</w:t>
            </w:r>
          </w:p>
        </w:tc>
        <w:tc>
          <w:tcPr>
            <w:tcW w:w="280" w:type="dxa"/>
            <w:tcBorders>
              <w:top w:val="nil"/>
              <w:bottom w:val="nil"/>
            </w:tcBorders>
          </w:tcPr>
          <w:p w:rsidR="008074A9" w:rsidRPr="00C12BEC" w:rsidRDefault="008074A9" w:rsidP="008945B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8074A9" w:rsidRPr="00C12BEC" w:rsidRDefault="008074A9" w:rsidP="000C6C6A">
            <w:pPr>
              <w:tabs>
                <w:tab w:val="decimal" w:pos="1122"/>
              </w:tabs>
              <w:spacing w:line="240" w:lineRule="atLeast"/>
              <w:jc w:val="both"/>
              <w:rPr>
                <w:rFonts w:ascii="Angsana New" w:hAnsi="Angsana New"/>
                <w:b/>
                <w:bCs/>
                <w:sz w:val="30"/>
                <w:szCs w:val="30"/>
              </w:rPr>
            </w:pPr>
            <w:r>
              <w:rPr>
                <w:rFonts w:ascii="Angsana New" w:hAnsi="Angsana New"/>
                <w:b/>
                <w:bCs/>
                <w:sz w:val="30"/>
                <w:szCs w:val="30"/>
              </w:rPr>
              <w:t>14,548,849</w:t>
            </w:r>
          </w:p>
        </w:tc>
      </w:tr>
    </w:tbl>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B44152" w:rsidRDefault="00B44152">
      <w:pPr>
        <w:spacing w:after="200" w:line="276" w:lineRule="auto"/>
        <w:rPr>
          <w:rFonts w:ascii="Angsana New" w:eastAsiaTheme="minorHAnsi" w:hAnsi="Angsana New"/>
          <w:b/>
          <w:bCs/>
          <w:sz w:val="30"/>
          <w:szCs w:val="30"/>
          <w:cs/>
          <w:lang w:val="th-TH"/>
        </w:rPr>
      </w:pPr>
      <w:r>
        <w:rPr>
          <w:rFonts w:ascii="Angsana New" w:hAnsi="Angsana New"/>
          <w:b/>
          <w:bCs/>
          <w:sz w:val="30"/>
          <w:szCs w:val="30"/>
          <w:cs/>
          <w:lang w:val="th-TH"/>
        </w:rPr>
        <w:br w:type="page"/>
      </w: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th-TH"/>
        </w:rPr>
        <w:lastRenderedPageBreak/>
        <w:t>ลูกหนี้ธุรกิจหลักทรัพย์</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B44152" w:rsidRPr="00C12BEC" w:rsidTr="008945BF">
        <w:trPr>
          <w:trHeight w:val="399"/>
        </w:trPr>
        <w:tc>
          <w:tcPr>
            <w:tcW w:w="5695" w:type="dxa"/>
          </w:tcPr>
          <w:p w:rsidR="00B44152" w:rsidRPr="00C12BEC" w:rsidRDefault="00B44152" w:rsidP="008945BF">
            <w:pPr>
              <w:spacing w:line="320" w:lineRule="exact"/>
              <w:rPr>
                <w:rFonts w:ascii="Angsana New" w:hAnsi="Angsana New"/>
                <w:sz w:val="30"/>
                <w:szCs w:val="30"/>
                <w:cs/>
              </w:rPr>
            </w:pPr>
          </w:p>
        </w:tc>
        <w:tc>
          <w:tcPr>
            <w:tcW w:w="149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B44152" w:rsidRPr="00C12BEC" w:rsidRDefault="00B44152" w:rsidP="00792F7C">
            <w:pPr>
              <w:spacing w:line="320" w:lineRule="exact"/>
              <w:jc w:val="center"/>
              <w:rPr>
                <w:rFonts w:ascii="Angsana New" w:hAnsi="Angsana New"/>
                <w:sz w:val="30"/>
                <w:szCs w:val="30"/>
                <w:cs/>
              </w:rPr>
            </w:pPr>
          </w:p>
        </w:tc>
        <w:tc>
          <w:tcPr>
            <w:tcW w:w="140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31 ธันวาคม</w:t>
            </w:r>
          </w:p>
        </w:tc>
      </w:tr>
      <w:tr w:rsidR="00B44152" w:rsidRPr="00C12BEC" w:rsidTr="008945BF">
        <w:trPr>
          <w:trHeight w:val="399"/>
        </w:trPr>
        <w:tc>
          <w:tcPr>
            <w:tcW w:w="5695" w:type="dxa"/>
          </w:tcPr>
          <w:p w:rsidR="00B44152" w:rsidRPr="00C12BEC" w:rsidRDefault="00B44152" w:rsidP="008945BF">
            <w:pPr>
              <w:spacing w:line="320" w:lineRule="exact"/>
              <w:rPr>
                <w:rFonts w:ascii="Angsana New" w:hAnsi="Angsana New"/>
                <w:sz w:val="30"/>
                <w:szCs w:val="30"/>
                <w:cs/>
              </w:rPr>
            </w:pPr>
          </w:p>
        </w:tc>
        <w:tc>
          <w:tcPr>
            <w:tcW w:w="149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256</w:t>
            </w:r>
            <w:r w:rsidR="008074A9">
              <w:rPr>
                <w:rFonts w:ascii="Angsana New" w:hAnsi="Angsana New" w:hint="cs"/>
                <w:sz w:val="30"/>
                <w:szCs w:val="30"/>
                <w:cs/>
              </w:rPr>
              <w:t>7</w:t>
            </w:r>
          </w:p>
        </w:tc>
        <w:tc>
          <w:tcPr>
            <w:tcW w:w="280" w:type="dxa"/>
          </w:tcPr>
          <w:p w:rsidR="00B44152" w:rsidRPr="00C12BEC" w:rsidRDefault="00B44152" w:rsidP="00792F7C">
            <w:pPr>
              <w:spacing w:line="320" w:lineRule="exact"/>
              <w:jc w:val="center"/>
              <w:rPr>
                <w:rFonts w:ascii="Angsana New" w:hAnsi="Angsana New"/>
                <w:sz w:val="30"/>
                <w:szCs w:val="30"/>
                <w:cs/>
              </w:rPr>
            </w:pPr>
          </w:p>
        </w:tc>
        <w:tc>
          <w:tcPr>
            <w:tcW w:w="140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256</w:t>
            </w:r>
            <w:r w:rsidR="008074A9">
              <w:rPr>
                <w:rFonts w:ascii="Angsana New" w:hAnsi="Angsana New" w:hint="cs"/>
                <w:sz w:val="30"/>
                <w:szCs w:val="30"/>
                <w:cs/>
              </w:rPr>
              <w:t>6</w:t>
            </w:r>
          </w:p>
        </w:tc>
      </w:tr>
      <w:tr w:rsidR="00B44152" w:rsidRPr="00C12BEC" w:rsidTr="008945BF">
        <w:trPr>
          <w:trHeight w:val="399"/>
        </w:trPr>
        <w:tc>
          <w:tcPr>
            <w:tcW w:w="5695" w:type="dxa"/>
          </w:tcPr>
          <w:p w:rsidR="00B44152" w:rsidRPr="00C12BEC" w:rsidRDefault="00B44152" w:rsidP="008945BF">
            <w:pPr>
              <w:spacing w:line="320" w:lineRule="exact"/>
              <w:rPr>
                <w:rFonts w:ascii="Angsana New" w:hAnsi="Angsana New"/>
                <w:sz w:val="30"/>
                <w:szCs w:val="30"/>
                <w:cs/>
              </w:rPr>
            </w:pPr>
          </w:p>
        </w:tc>
        <w:tc>
          <w:tcPr>
            <w:tcW w:w="3176" w:type="dxa"/>
            <w:gridSpan w:val="3"/>
            <w:tcBorders>
              <w:bottom w:val="nil"/>
            </w:tcBorders>
          </w:tcPr>
          <w:p w:rsidR="00B44152" w:rsidRPr="00C12BEC" w:rsidRDefault="00B4415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B44152" w:rsidRPr="00C12BEC" w:rsidTr="008945BF">
        <w:trPr>
          <w:trHeight w:val="399"/>
        </w:trPr>
        <w:tc>
          <w:tcPr>
            <w:tcW w:w="5695" w:type="dxa"/>
            <w:tcBorders>
              <w:top w:val="nil"/>
              <w:bottom w:val="nil"/>
            </w:tcBorders>
          </w:tcPr>
          <w:p w:rsidR="00B44152" w:rsidRPr="00C12BEC" w:rsidRDefault="00B44152" w:rsidP="008945BF">
            <w:pPr>
              <w:rPr>
                <w:rFonts w:ascii="Angsana New" w:hAnsi="Angsana New"/>
                <w:sz w:val="30"/>
                <w:szCs w:val="30"/>
                <w:cs/>
                <w:lang w:val="en-US"/>
              </w:rPr>
            </w:pPr>
            <w:r w:rsidRPr="00C12BEC">
              <w:rPr>
                <w:rFonts w:ascii="Angsana New" w:hAnsi="Angsana New" w:hint="cs"/>
                <w:sz w:val="30"/>
                <w:szCs w:val="30"/>
                <w:cs/>
                <w:lang w:val="en-US"/>
              </w:rPr>
              <w:t>ลูกหนี้ค่านายหน้าจากการซื้อขายหลักทรัพย์</w:t>
            </w:r>
          </w:p>
        </w:tc>
        <w:tc>
          <w:tcPr>
            <w:tcW w:w="1493" w:type="dxa"/>
            <w:tcBorders>
              <w:top w:val="nil"/>
              <w:bottom w:val="double" w:sz="4" w:space="0" w:color="auto"/>
            </w:tcBorders>
          </w:tcPr>
          <w:p w:rsidR="00B44152" w:rsidRPr="00C12BEC" w:rsidRDefault="001E3037" w:rsidP="008945BF">
            <w:pPr>
              <w:tabs>
                <w:tab w:val="decimal" w:pos="1122"/>
              </w:tabs>
              <w:spacing w:line="240" w:lineRule="atLeast"/>
              <w:jc w:val="both"/>
              <w:rPr>
                <w:rFonts w:ascii="Angsana New" w:hAnsi="Angsana New"/>
                <w:b/>
                <w:bCs/>
                <w:sz w:val="30"/>
                <w:szCs w:val="30"/>
              </w:rPr>
            </w:pPr>
            <w:r>
              <w:rPr>
                <w:rFonts w:ascii="Angsana New" w:hAnsi="Angsana New"/>
                <w:b/>
                <w:bCs/>
                <w:sz w:val="30"/>
                <w:szCs w:val="30"/>
              </w:rPr>
              <w:t>2,215,669</w:t>
            </w:r>
          </w:p>
        </w:tc>
        <w:tc>
          <w:tcPr>
            <w:tcW w:w="280" w:type="dxa"/>
            <w:tcBorders>
              <w:top w:val="nil"/>
              <w:bottom w:val="nil"/>
            </w:tcBorders>
          </w:tcPr>
          <w:p w:rsidR="00B44152" w:rsidRPr="00C12BEC" w:rsidRDefault="00B44152" w:rsidP="008945BF">
            <w:pPr>
              <w:tabs>
                <w:tab w:val="decimal" w:pos="1012"/>
              </w:tabs>
              <w:spacing w:line="240" w:lineRule="atLeast"/>
              <w:ind w:left="-108"/>
              <w:rPr>
                <w:rFonts w:ascii="Angsana New" w:hAnsi="Angsana New"/>
                <w:sz w:val="30"/>
                <w:szCs w:val="30"/>
              </w:rPr>
            </w:pPr>
          </w:p>
        </w:tc>
        <w:tc>
          <w:tcPr>
            <w:tcW w:w="1403" w:type="dxa"/>
            <w:tcBorders>
              <w:top w:val="nil"/>
              <w:bottom w:val="double" w:sz="4" w:space="0" w:color="auto"/>
            </w:tcBorders>
          </w:tcPr>
          <w:p w:rsidR="00B44152" w:rsidRPr="008074A9" w:rsidRDefault="008074A9" w:rsidP="00792F7C">
            <w:pPr>
              <w:tabs>
                <w:tab w:val="decimal" w:pos="1122"/>
              </w:tabs>
              <w:spacing w:line="240" w:lineRule="atLeast"/>
              <w:jc w:val="both"/>
              <w:rPr>
                <w:rFonts w:ascii="Angsana New" w:hAnsi="Angsana New"/>
                <w:b/>
                <w:bCs/>
                <w:sz w:val="30"/>
                <w:szCs w:val="30"/>
                <w:lang w:val="en-US"/>
              </w:rPr>
            </w:pPr>
            <w:r>
              <w:rPr>
                <w:rFonts w:ascii="Angsana New" w:hAnsi="Angsana New"/>
                <w:b/>
                <w:bCs/>
                <w:sz w:val="30"/>
                <w:szCs w:val="30"/>
                <w:lang w:val="en-US"/>
              </w:rPr>
              <w:t>1,241,446</w:t>
            </w:r>
          </w:p>
        </w:tc>
      </w:tr>
    </w:tbl>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1701"/>
          <w:tab w:val="left" w:pos="6237"/>
        </w:tabs>
        <w:spacing w:line="240" w:lineRule="atLeast"/>
        <w:ind w:left="567"/>
        <w:jc w:val="thaiDistribute"/>
        <w:rPr>
          <w:rFonts w:ascii="Angsana New" w:hAnsi="Angsana New"/>
          <w:sz w:val="30"/>
          <w:szCs w:val="30"/>
          <w:lang w:val="en-US"/>
        </w:rPr>
      </w:pPr>
      <w:r w:rsidRPr="00C12BEC">
        <w:rPr>
          <w:rFonts w:ascii="Angsana New" w:hAnsi="Angsana New" w:hint="cs"/>
          <w:sz w:val="30"/>
          <w:szCs w:val="30"/>
          <w:cs/>
          <w:lang w:val="en-US"/>
        </w:rPr>
        <w:t>การวิเคราะห์อายุของลูกหนี้ มีดังนี้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963" w:type="dxa"/>
        <w:tblInd w:w="558" w:type="dxa"/>
        <w:tblBorders>
          <w:bottom w:val="single" w:sz="4" w:space="0" w:color="auto"/>
        </w:tblBorders>
        <w:tblLook w:val="0000" w:firstRow="0" w:lastRow="0" w:firstColumn="0" w:lastColumn="0" w:noHBand="0" w:noVBand="0"/>
      </w:tblPr>
      <w:tblGrid>
        <w:gridCol w:w="5787"/>
        <w:gridCol w:w="1493"/>
        <w:gridCol w:w="280"/>
        <w:gridCol w:w="1403"/>
      </w:tblGrid>
      <w:tr w:rsidR="00B44152" w:rsidRPr="00C12BEC" w:rsidTr="008945BF">
        <w:trPr>
          <w:trHeight w:val="399"/>
        </w:trPr>
        <w:tc>
          <w:tcPr>
            <w:tcW w:w="5787" w:type="dxa"/>
          </w:tcPr>
          <w:p w:rsidR="00B44152" w:rsidRPr="00C12BEC" w:rsidRDefault="00B44152" w:rsidP="008945BF">
            <w:pPr>
              <w:spacing w:line="320" w:lineRule="exact"/>
              <w:rPr>
                <w:rFonts w:ascii="Angsana New" w:hAnsi="Angsana New"/>
                <w:sz w:val="30"/>
                <w:szCs w:val="30"/>
                <w:cs/>
              </w:rPr>
            </w:pPr>
          </w:p>
        </w:tc>
        <w:tc>
          <w:tcPr>
            <w:tcW w:w="149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B44152" w:rsidRPr="00C12BEC" w:rsidRDefault="00B44152" w:rsidP="00792F7C">
            <w:pPr>
              <w:spacing w:line="320" w:lineRule="exact"/>
              <w:jc w:val="center"/>
              <w:rPr>
                <w:rFonts w:ascii="Angsana New" w:hAnsi="Angsana New"/>
                <w:sz w:val="30"/>
                <w:szCs w:val="30"/>
                <w:cs/>
              </w:rPr>
            </w:pPr>
          </w:p>
        </w:tc>
        <w:tc>
          <w:tcPr>
            <w:tcW w:w="140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31 ธันวาคม</w:t>
            </w:r>
          </w:p>
        </w:tc>
      </w:tr>
      <w:tr w:rsidR="00B44152" w:rsidRPr="00C12BEC" w:rsidTr="008945BF">
        <w:trPr>
          <w:trHeight w:val="399"/>
        </w:trPr>
        <w:tc>
          <w:tcPr>
            <w:tcW w:w="5787" w:type="dxa"/>
          </w:tcPr>
          <w:p w:rsidR="00B44152" w:rsidRPr="00C12BEC" w:rsidRDefault="00B44152" w:rsidP="008945BF">
            <w:pPr>
              <w:spacing w:line="320" w:lineRule="exact"/>
              <w:rPr>
                <w:rFonts w:ascii="Angsana New" w:hAnsi="Angsana New"/>
                <w:sz w:val="30"/>
                <w:szCs w:val="30"/>
                <w:cs/>
              </w:rPr>
            </w:pPr>
          </w:p>
        </w:tc>
        <w:tc>
          <w:tcPr>
            <w:tcW w:w="149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256</w:t>
            </w:r>
            <w:r w:rsidR="008074A9">
              <w:rPr>
                <w:rFonts w:ascii="Angsana New" w:hAnsi="Angsana New"/>
                <w:sz w:val="30"/>
                <w:szCs w:val="30"/>
              </w:rPr>
              <w:t>7</w:t>
            </w:r>
          </w:p>
        </w:tc>
        <w:tc>
          <w:tcPr>
            <w:tcW w:w="280" w:type="dxa"/>
          </w:tcPr>
          <w:p w:rsidR="00B44152" w:rsidRPr="00C12BEC" w:rsidRDefault="00B44152" w:rsidP="00792F7C">
            <w:pPr>
              <w:spacing w:line="320" w:lineRule="exact"/>
              <w:jc w:val="center"/>
              <w:rPr>
                <w:rFonts w:ascii="Angsana New" w:hAnsi="Angsana New"/>
                <w:sz w:val="30"/>
                <w:szCs w:val="30"/>
                <w:cs/>
              </w:rPr>
            </w:pPr>
          </w:p>
        </w:tc>
        <w:tc>
          <w:tcPr>
            <w:tcW w:w="140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256</w:t>
            </w:r>
            <w:r w:rsidR="008074A9">
              <w:rPr>
                <w:rFonts w:ascii="Angsana New" w:hAnsi="Angsana New"/>
                <w:sz w:val="30"/>
                <w:szCs w:val="30"/>
              </w:rPr>
              <w:t>6</w:t>
            </w:r>
          </w:p>
        </w:tc>
      </w:tr>
      <w:tr w:rsidR="00B44152" w:rsidRPr="00C12BEC" w:rsidTr="008945BF">
        <w:trPr>
          <w:trHeight w:val="399"/>
        </w:trPr>
        <w:tc>
          <w:tcPr>
            <w:tcW w:w="5787" w:type="dxa"/>
          </w:tcPr>
          <w:p w:rsidR="00B44152" w:rsidRPr="00C12BEC" w:rsidRDefault="00B44152" w:rsidP="008945BF">
            <w:pPr>
              <w:spacing w:line="320" w:lineRule="exact"/>
              <w:rPr>
                <w:rFonts w:ascii="Angsana New" w:hAnsi="Angsana New"/>
                <w:sz w:val="30"/>
                <w:szCs w:val="30"/>
                <w:cs/>
              </w:rPr>
            </w:pPr>
          </w:p>
        </w:tc>
        <w:tc>
          <w:tcPr>
            <w:tcW w:w="3176" w:type="dxa"/>
            <w:gridSpan w:val="3"/>
            <w:tcBorders>
              <w:bottom w:val="nil"/>
            </w:tcBorders>
          </w:tcPr>
          <w:p w:rsidR="00B44152" w:rsidRPr="00C12BEC" w:rsidRDefault="00B4415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B44152" w:rsidRPr="00C12BEC" w:rsidTr="008945BF">
        <w:trPr>
          <w:trHeight w:val="399"/>
        </w:trPr>
        <w:tc>
          <w:tcPr>
            <w:tcW w:w="5787" w:type="dxa"/>
            <w:tcBorders>
              <w:bottom w:val="nil"/>
            </w:tcBorders>
          </w:tcPr>
          <w:p w:rsidR="00B44152" w:rsidRPr="00C12BEC" w:rsidRDefault="00B44152" w:rsidP="008945BF">
            <w:pPr>
              <w:rPr>
                <w:rFonts w:ascii="Angsana New" w:hAnsi="Angsana New"/>
                <w:sz w:val="30"/>
                <w:szCs w:val="30"/>
                <w:cs/>
              </w:rPr>
            </w:pPr>
            <w:r w:rsidRPr="00C12BEC">
              <w:rPr>
                <w:rFonts w:ascii="Angsana New" w:hAnsi="Angsana New" w:hint="cs"/>
                <w:sz w:val="30"/>
                <w:szCs w:val="30"/>
                <w:cs/>
                <w:lang w:val="en-US"/>
              </w:rPr>
              <w:t>ยังไม่ครบกำหนดชำระ</w:t>
            </w:r>
          </w:p>
        </w:tc>
        <w:tc>
          <w:tcPr>
            <w:tcW w:w="1493" w:type="dxa"/>
            <w:tcBorders>
              <w:bottom w:val="nil"/>
            </w:tcBorders>
          </w:tcPr>
          <w:p w:rsidR="00B44152" w:rsidRPr="00C12BEC" w:rsidRDefault="00F07FB6" w:rsidP="008945BF">
            <w:pPr>
              <w:tabs>
                <w:tab w:val="decimal" w:pos="1122"/>
              </w:tabs>
              <w:spacing w:line="240" w:lineRule="atLeast"/>
              <w:jc w:val="both"/>
              <w:rPr>
                <w:rFonts w:ascii="Angsana New" w:hAnsi="Angsana New"/>
                <w:sz w:val="30"/>
                <w:szCs w:val="30"/>
              </w:rPr>
            </w:pPr>
            <w:r>
              <w:rPr>
                <w:rFonts w:ascii="Angsana New" w:hAnsi="Angsana New"/>
                <w:sz w:val="30"/>
                <w:szCs w:val="30"/>
              </w:rPr>
              <w:t>2,215,669</w:t>
            </w:r>
          </w:p>
        </w:tc>
        <w:tc>
          <w:tcPr>
            <w:tcW w:w="280" w:type="dxa"/>
            <w:tcBorders>
              <w:bottom w:val="nil"/>
            </w:tcBorders>
          </w:tcPr>
          <w:p w:rsidR="00B44152" w:rsidRPr="00C12BEC" w:rsidRDefault="00B44152"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B44152" w:rsidRPr="00C12BEC" w:rsidRDefault="008074A9" w:rsidP="00792F7C">
            <w:pPr>
              <w:tabs>
                <w:tab w:val="decimal" w:pos="1122"/>
              </w:tabs>
              <w:spacing w:line="240" w:lineRule="atLeast"/>
              <w:jc w:val="both"/>
              <w:rPr>
                <w:rFonts w:ascii="Angsana New" w:hAnsi="Angsana New"/>
                <w:sz w:val="30"/>
                <w:szCs w:val="30"/>
              </w:rPr>
            </w:pPr>
            <w:r>
              <w:rPr>
                <w:rFonts w:ascii="Angsana New" w:hAnsi="Angsana New"/>
                <w:sz w:val="30"/>
                <w:szCs w:val="30"/>
              </w:rPr>
              <w:t>856,450</w:t>
            </w:r>
          </w:p>
        </w:tc>
      </w:tr>
      <w:tr w:rsidR="00B44152" w:rsidRPr="00C12BEC" w:rsidTr="008945BF">
        <w:trPr>
          <w:trHeight w:val="399"/>
        </w:trPr>
        <w:tc>
          <w:tcPr>
            <w:tcW w:w="5787" w:type="dxa"/>
            <w:tcBorders>
              <w:bottom w:val="nil"/>
            </w:tcBorders>
          </w:tcPr>
          <w:p w:rsidR="00B44152" w:rsidRPr="00C12BEC" w:rsidRDefault="00B44152" w:rsidP="008945BF">
            <w:pPr>
              <w:snapToGrid w:val="0"/>
              <w:jc w:val="thaiDistribute"/>
              <w:rPr>
                <w:rFonts w:ascii="Angsana New" w:hAnsi="Angsana New"/>
                <w:sz w:val="30"/>
                <w:szCs w:val="30"/>
                <w:cs/>
                <w:lang w:val="en-US"/>
              </w:rPr>
            </w:pPr>
            <w:r w:rsidRPr="00C12BEC">
              <w:rPr>
                <w:rFonts w:ascii="Angsana New" w:hAnsi="Angsana New" w:hint="cs"/>
                <w:sz w:val="30"/>
                <w:szCs w:val="30"/>
                <w:cs/>
              </w:rPr>
              <w:t>เกินกำหนด</w:t>
            </w:r>
            <w:r w:rsidRPr="00C12BEC">
              <w:rPr>
                <w:rFonts w:ascii="Angsana New" w:hAnsi="Angsana New" w:hint="cs"/>
                <w:sz w:val="30"/>
                <w:szCs w:val="30"/>
                <w:cs/>
                <w:lang w:val="en-US"/>
              </w:rPr>
              <w:t>ชำระ</w:t>
            </w:r>
          </w:p>
        </w:tc>
        <w:tc>
          <w:tcPr>
            <w:tcW w:w="1493" w:type="dxa"/>
            <w:tcBorders>
              <w:bottom w:val="nil"/>
            </w:tcBorders>
          </w:tcPr>
          <w:p w:rsidR="00B44152" w:rsidRPr="00C12BEC" w:rsidRDefault="00B44152" w:rsidP="008945BF">
            <w:pPr>
              <w:tabs>
                <w:tab w:val="decimal" w:pos="1122"/>
              </w:tabs>
              <w:spacing w:line="240" w:lineRule="atLeast"/>
              <w:jc w:val="both"/>
              <w:rPr>
                <w:rFonts w:ascii="Angsana New" w:hAnsi="Angsana New"/>
                <w:sz w:val="30"/>
                <w:szCs w:val="30"/>
              </w:rPr>
            </w:pPr>
          </w:p>
        </w:tc>
        <w:tc>
          <w:tcPr>
            <w:tcW w:w="280" w:type="dxa"/>
            <w:tcBorders>
              <w:bottom w:val="nil"/>
            </w:tcBorders>
          </w:tcPr>
          <w:p w:rsidR="00B44152" w:rsidRPr="00C12BEC" w:rsidRDefault="00B44152"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B44152" w:rsidRPr="00C12BEC" w:rsidRDefault="00B44152" w:rsidP="00792F7C">
            <w:pPr>
              <w:tabs>
                <w:tab w:val="decimal" w:pos="1122"/>
              </w:tabs>
              <w:spacing w:line="240" w:lineRule="atLeast"/>
              <w:jc w:val="both"/>
              <w:rPr>
                <w:rFonts w:ascii="Angsana New" w:hAnsi="Angsana New"/>
                <w:sz w:val="30"/>
                <w:szCs w:val="30"/>
              </w:rPr>
            </w:pPr>
          </w:p>
        </w:tc>
      </w:tr>
      <w:tr w:rsidR="00B44152" w:rsidRPr="00C12BEC" w:rsidTr="008945BF">
        <w:trPr>
          <w:trHeight w:val="399"/>
        </w:trPr>
        <w:tc>
          <w:tcPr>
            <w:tcW w:w="5787" w:type="dxa"/>
            <w:tcBorders>
              <w:top w:val="nil"/>
              <w:bottom w:val="nil"/>
            </w:tcBorders>
          </w:tcPr>
          <w:p w:rsidR="00B44152" w:rsidRPr="00C12BEC" w:rsidRDefault="00B44152" w:rsidP="008945BF">
            <w:pPr>
              <w:ind w:right="-59"/>
              <w:rPr>
                <w:rFonts w:ascii="Angsana New" w:hAnsi="Angsana New"/>
                <w:sz w:val="30"/>
                <w:szCs w:val="30"/>
                <w:cs/>
                <w:lang w:val="en-US"/>
              </w:rPr>
            </w:pPr>
            <w:r w:rsidRPr="00C12BEC">
              <w:rPr>
                <w:rFonts w:ascii="Angsana New" w:hAnsi="Angsana New" w:hint="cs"/>
                <w:sz w:val="30"/>
                <w:szCs w:val="30"/>
                <w:cs/>
                <w:lang w:val="en-US"/>
              </w:rPr>
              <w:t xml:space="preserve">   1 </w:t>
            </w:r>
            <w:r w:rsidRPr="00C12BEC">
              <w:rPr>
                <w:rFonts w:ascii="Angsana New" w:hAnsi="Angsana New"/>
                <w:sz w:val="30"/>
                <w:szCs w:val="30"/>
                <w:cs/>
                <w:lang w:val="en-US"/>
              </w:rPr>
              <w:t>–</w:t>
            </w:r>
            <w:r w:rsidRPr="00C12BEC">
              <w:rPr>
                <w:rFonts w:ascii="Angsana New" w:hAnsi="Angsana New" w:hint="cs"/>
                <w:sz w:val="30"/>
                <w:szCs w:val="30"/>
                <w:cs/>
                <w:lang w:val="en-US"/>
              </w:rPr>
              <w:t xml:space="preserve"> 30  วัน</w:t>
            </w:r>
          </w:p>
        </w:tc>
        <w:tc>
          <w:tcPr>
            <w:tcW w:w="1493" w:type="dxa"/>
            <w:tcBorders>
              <w:top w:val="nil"/>
              <w:bottom w:val="nil"/>
            </w:tcBorders>
          </w:tcPr>
          <w:p w:rsidR="00B44152" w:rsidRPr="002A008B" w:rsidRDefault="00F07FB6" w:rsidP="00FE29B2">
            <w:pPr>
              <w:spacing w:line="240" w:lineRule="atLeast"/>
              <w:jc w:val="center"/>
              <w:rPr>
                <w:rFonts w:ascii="Angsana New" w:hAnsi="Angsana New"/>
                <w:sz w:val="30"/>
                <w:szCs w:val="30"/>
                <w:lang w:val="en-US"/>
              </w:rPr>
            </w:pPr>
            <w:r>
              <w:rPr>
                <w:rFonts w:ascii="Angsana New" w:hAnsi="Angsana New"/>
                <w:sz w:val="30"/>
                <w:szCs w:val="30"/>
                <w:lang w:val="en-US"/>
              </w:rPr>
              <w:t>-</w:t>
            </w:r>
          </w:p>
        </w:tc>
        <w:tc>
          <w:tcPr>
            <w:tcW w:w="280" w:type="dxa"/>
            <w:tcBorders>
              <w:top w:val="nil"/>
              <w:bottom w:val="nil"/>
            </w:tcBorders>
          </w:tcPr>
          <w:p w:rsidR="00B44152" w:rsidRPr="00C12BEC" w:rsidRDefault="00B44152" w:rsidP="008945BF">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B44152" w:rsidRPr="002A008B" w:rsidRDefault="008074A9" w:rsidP="00792F7C">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384,996</w:t>
            </w:r>
          </w:p>
        </w:tc>
      </w:tr>
      <w:tr w:rsidR="00B44152" w:rsidRPr="00C12BEC" w:rsidTr="008945BF">
        <w:trPr>
          <w:trHeight w:val="399"/>
        </w:trPr>
        <w:tc>
          <w:tcPr>
            <w:tcW w:w="5787" w:type="dxa"/>
            <w:tcBorders>
              <w:top w:val="nil"/>
              <w:bottom w:val="nil"/>
            </w:tcBorders>
          </w:tcPr>
          <w:p w:rsidR="00B44152" w:rsidRPr="00C12BEC" w:rsidRDefault="00B44152" w:rsidP="008945BF">
            <w:pPr>
              <w:rPr>
                <w:rFonts w:ascii="Angsana New" w:hAnsi="Angsana New"/>
                <w:b/>
                <w:bCs/>
                <w:sz w:val="30"/>
                <w:szCs w:val="30"/>
                <w:cs/>
              </w:rPr>
            </w:pPr>
            <w:r w:rsidRPr="00C12BEC">
              <w:rPr>
                <w:rFonts w:ascii="Angsana New" w:hAnsi="Angsana New" w:hint="cs"/>
                <w:b/>
                <w:bCs/>
                <w:sz w:val="30"/>
                <w:szCs w:val="30"/>
                <w:cs/>
              </w:rPr>
              <w:t>รวม</w:t>
            </w:r>
          </w:p>
        </w:tc>
        <w:tc>
          <w:tcPr>
            <w:tcW w:w="1493" w:type="dxa"/>
            <w:tcBorders>
              <w:top w:val="single" w:sz="4" w:space="0" w:color="auto"/>
              <w:bottom w:val="double" w:sz="4" w:space="0" w:color="auto"/>
            </w:tcBorders>
          </w:tcPr>
          <w:p w:rsidR="00B44152" w:rsidRPr="00C12BEC" w:rsidRDefault="00F07FB6" w:rsidP="008945BF">
            <w:pPr>
              <w:tabs>
                <w:tab w:val="decimal" w:pos="1122"/>
              </w:tabs>
              <w:spacing w:line="240" w:lineRule="atLeast"/>
              <w:jc w:val="both"/>
              <w:rPr>
                <w:rFonts w:ascii="Angsana New" w:hAnsi="Angsana New"/>
                <w:b/>
                <w:bCs/>
                <w:sz w:val="30"/>
                <w:szCs w:val="30"/>
              </w:rPr>
            </w:pPr>
            <w:r>
              <w:rPr>
                <w:rFonts w:ascii="Angsana New" w:hAnsi="Angsana New"/>
                <w:b/>
                <w:bCs/>
                <w:sz w:val="30"/>
                <w:szCs w:val="30"/>
              </w:rPr>
              <w:t>2,215,669</w:t>
            </w:r>
          </w:p>
        </w:tc>
        <w:tc>
          <w:tcPr>
            <w:tcW w:w="280" w:type="dxa"/>
            <w:tcBorders>
              <w:top w:val="nil"/>
              <w:bottom w:val="nil"/>
            </w:tcBorders>
          </w:tcPr>
          <w:p w:rsidR="00B44152" w:rsidRPr="00C12BEC" w:rsidRDefault="00B44152" w:rsidP="008945B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B44152" w:rsidRPr="00C12BEC" w:rsidRDefault="008074A9" w:rsidP="00792F7C">
            <w:pPr>
              <w:tabs>
                <w:tab w:val="decimal" w:pos="1122"/>
              </w:tabs>
              <w:spacing w:line="240" w:lineRule="atLeast"/>
              <w:jc w:val="both"/>
              <w:rPr>
                <w:rFonts w:ascii="Angsana New" w:hAnsi="Angsana New"/>
                <w:b/>
                <w:bCs/>
                <w:sz w:val="30"/>
                <w:szCs w:val="30"/>
              </w:rPr>
            </w:pPr>
            <w:r>
              <w:rPr>
                <w:rFonts w:ascii="Angsana New" w:hAnsi="Angsana New"/>
                <w:b/>
                <w:bCs/>
                <w:sz w:val="30"/>
                <w:szCs w:val="30"/>
              </w:rPr>
              <w:t>1,241,446</w:t>
            </w:r>
          </w:p>
        </w:tc>
      </w:tr>
    </w:tbl>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1701"/>
          <w:tab w:val="left" w:pos="6237"/>
        </w:tabs>
        <w:spacing w:line="240" w:lineRule="atLeast"/>
        <w:ind w:left="567"/>
        <w:jc w:val="thaiDistribute"/>
        <w:rPr>
          <w:rFonts w:ascii="Angsana New" w:hAnsi="Angsana New"/>
          <w:sz w:val="30"/>
          <w:szCs w:val="30"/>
          <w:lang w:val="en-US"/>
        </w:rPr>
      </w:pPr>
      <w:r w:rsidRPr="00C12BEC">
        <w:rPr>
          <w:rFonts w:ascii="Angsana New" w:hAnsi="Angsana New" w:hint="cs"/>
          <w:sz w:val="30"/>
          <w:szCs w:val="30"/>
          <w:cs/>
          <w:lang w:val="en-US"/>
        </w:rPr>
        <w:t>โดยปกติระยะเวลาการให้สินเชื่อแก่ลูกค้าของบริษัทมีระยะเวลา 30 วัน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th-TH"/>
        </w:rPr>
        <w:t>สินทรัพย์อื่น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B44152" w:rsidRPr="00C12BEC" w:rsidTr="008945BF">
        <w:trPr>
          <w:trHeight w:val="399"/>
        </w:trPr>
        <w:tc>
          <w:tcPr>
            <w:tcW w:w="5695" w:type="dxa"/>
          </w:tcPr>
          <w:p w:rsidR="00B44152" w:rsidRPr="00C12BEC" w:rsidRDefault="00B44152" w:rsidP="008945BF">
            <w:pPr>
              <w:spacing w:line="320" w:lineRule="exact"/>
              <w:rPr>
                <w:rFonts w:ascii="Angsana New" w:hAnsi="Angsana New"/>
                <w:sz w:val="30"/>
                <w:szCs w:val="30"/>
                <w:cs/>
              </w:rPr>
            </w:pPr>
          </w:p>
        </w:tc>
        <w:tc>
          <w:tcPr>
            <w:tcW w:w="149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B44152" w:rsidRPr="00C12BEC" w:rsidRDefault="00B44152" w:rsidP="00792F7C">
            <w:pPr>
              <w:spacing w:line="320" w:lineRule="exact"/>
              <w:jc w:val="center"/>
              <w:rPr>
                <w:rFonts w:ascii="Angsana New" w:hAnsi="Angsana New"/>
                <w:sz w:val="30"/>
                <w:szCs w:val="30"/>
                <w:cs/>
              </w:rPr>
            </w:pPr>
          </w:p>
        </w:tc>
        <w:tc>
          <w:tcPr>
            <w:tcW w:w="140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31 ธันวาคม</w:t>
            </w:r>
          </w:p>
        </w:tc>
      </w:tr>
      <w:tr w:rsidR="00B44152" w:rsidRPr="00C12BEC" w:rsidTr="008945BF">
        <w:trPr>
          <w:trHeight w:val="399"/>
        </w:trPr>
        <w:tc>
          <w:tcPr>
            <w:tcW w:w="5695" w:type="dxa"/>
          </w:tcPr>
          <w:p w:rsidR="00B44152" w:rsidRPr="00C12BEC" w:rsidRDefault="00B44152" w:rsidP="008945BF">
            <w:pPr>
              <w:spacing w:line="320" w:lineRule="exact"/>
              <w:rPr>
                <w:rFonts w:ascii="Angsana New" w:hAnsi="Angsana New"/>
                <w:sz w:val="30"/>
                <w:szCs w:val="30"/>
                <w:cs/>
              </w:rPr>
            </w:pPr>
          </w:p>
        </w:tc>
        <w:tc>
          <w:tcPr>
            <w:tcW w:w="149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256</w:t>
            </w:r>
            <w:r w:rsidR="00EF7EF7">
              <w:rPr>
                <w:rFonts w:ascii="Angsana New" w:hAnsi="Angsana New"/>
                <w:sz w:val="30"/>
                <w:szCs w:val="30"/>
              </w:rPr>
              <w:t>7</w:t>
            </w:r>
          </w:p>
        </w:tc>
        <w:tc>
          <w:tcPr>
            <w:tcW w:w="280" w:type="dxa"/>
          </w:tcPr>
          <w:p w:rsidR="00B44152" w:rsidRPr="00C12BEC" w:rsidRDefault="00B44152" w:rsidP="00792F7C">
            <w:pPr>
              <w:spacing w:line="320" w:lineRule="exact"/>
              <w:jc w:val="center"/>
              <w:rPr>
                <w:rFonts w:ascii="Angsana New" w:hAnsi="Angsana New"/>
                <w:sz w:val="30"/>
                <w:szCs w:val="30"/>
                <w:cs/>
              </w:rPr>
            </w:pPr>
          </w:p>
        </w:tc>
        <w:tc>
          <w:tcPr>
            <w:tcW w:w="1403" w:type="dxa"/>
          </w:tcPr>
          <w:p w:rsidR="00B44152" w:rsidRPr="00C12BEC" w:rsidRDefault="00B44152" w:rsidP="00792F7C">
            <w:pPr>
              <w:spacing w:line="320" w:lineRule="exact"/>
              <w:jc w:val="center"/>
              <w:rPr>
                <w:rFonts w:ascii="Angsana New" w:hAnsi="Angsana New"/>
                <w:sz w:val="30"/>
                <w:szCs w:val="30"/>
              </w:rPr>
            </w:pPr>
            <w:r>
              <w:rPr>
                <w:rFonts w:ascii="Angsana New" w:hAnsi="Angsana New" w:hint="cs"/>
                <w:sz w:val="30"/>
                <w:szCs w:val="30"/>
                <w:cs/>
              </w:rPr>
              <w:t>256</w:t>
            </w:r>
            <w:r w:rsidR="00EF7EF7">
              <w:rPr>
                <w:rFonts w:ascii="Angsana New" w:hAnsi="Angsana New"/>
                <w:sz w:val="30"/>
                <w:szCs w:val="30"/>
              </w:rPr>
              <w:t>6</w:t>
            </w:r>
          </w:p>
        </w:tc>
      </w:tr>
      <w:tr w:rsidR="00B44152" w:rsidRPr="00C12BEC" w:rsidTr="008945BF">
        <w:trPr>
          <w:trHeight w:val="399"/>
        </w:trPr>
        <w:tc>
          <w:tcPr>
            <w:tcW w:w="5695" w:type="dxa"/>
          </w:tcPr>
          <w:p w:rsidR="00B44152" w:rsidRPr="00C12BEC" w:rsidRDefault="00B44152" w:rsidP="008945BF">
            <w:pPr>
              <w:spacing w:line="320" w:lineRule="exact"/>
              <w:rPr>
                <w:rFonts w:ascii="Angsana New" w:hAnsi="Angsana New"/>
                <w:sz w:val="30"/>
                <w:szCs w:val="30"/>
                <w:cs/>
              </w:rPr>
            </w:pPr>
          </w:p>
        </w:tc>
        <w:tc>
          <w:tcPr>
            <w:tcW w:w="3176" w:type="dxa"/>
            <w:gridSpan w:val="3"/>
            <w:tcBorders>
              <w:bottom w:val="nil"/>
            </w:tcBorders>
          </w:tcPr>
          <w:p w:rsidR="00B44152" w:rsidRPr="00C12BEC" w:rsidRDefault="00B4415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B44152" w:rsidRPr="00C12BEC" w:rsidTr="008945BF">
        <w:trPr>
          <w:trHeight w:val="399"/>
        </w:trPr>
        <w:tc>
          <w:tcPr>
            <w:tcW w:w="5695" w:type="dxa"/>
            <w:tcBorders>
              <w:bottom w:val="nil"/>
            </w:tcBorders>
          </w:tcPr>
          <w:p w:rsidR="00B44152" w:rsidRPr="00C12BEC" w:rsidRDefault="00B44152" w:rsidP="008945BF">
            <w:pPr>
              <w:rPr>
                <w:rFonts w:ascii="Angsana New" w:hAnsi="Angsana New"/>
                <w:sz w:val="30"/>
                <w:szCs w:val="30"/>
                <w:cs/>
              </w:rPr>
            </w:pPr>
            <w:r w:rsidRPr="00C12BEC">
              <w:rPr>
                <w:rFonts w:ascii="Angsana New" w:hAnsi="Angsana New" w:hint="cs"/>
                <w:sz w:val="30"/>
                <w:szCs w:val="30"/>
                <w:cs/>
              </w:rPr>
              <w:t>กิจการอื่น</w:t>
            </w:r>
          </w:p>
        </w:tc>
        <w:tc>
          <w:tcPr>
            <w:tcW w:w="1493" w:type="dxa"/>
            <w:tcBorders>
              <w:bottom w:val="double" w:sz="4" w:space="0" w:color="auto"/>
            </w:tcBorders>
          </w:tcPr>
          <w:p w:rsidR="00B44152" w:rsidRPr="00AE0E87" w:rsidRDefault="00F07FB6" w:rsidP="007164B6">
            <w:pPr>
              <w:tabs>
                <w:tab w:val="decimal" w:pos="1122"/>
              </w:tabs>
              <w:spacing w:line="240" w:lineRule="atLeast"/>
              <w:jc w:val="thaiDistribute"/>
              <w:rPr>
                <w:rFonts w:ascii="Angsana New" w:hAnsi="Angsana New"/>
                <w:b/>
                <w:bCs/>
                <w:sz w:val="30"/>
                <w:szCs w:val="30"/>
              </w:rPr>
            </w:pPr>
            <w:r>
              <w:rPr>
                <w:rFonts w:ascii="Angsana New" w:hAnsi="Angsana New"/>
                <w:b/>
                <w:bCs/>
                <w:sz w:val="30"/>
                <w:szCs w:val="30"/>
              </w:rPr>
              <w:t>545,037</w:t>
            </w:r>
          </w:p>
        </w:tc>
        <w:tc>
          <w:tcPr>
            <w:tcW w:w="280" w:type="dxa"/>
            <w:tcBorders>
              <w:bottom w:val="nil"/>
            </w:tcBorders>
          </w:tcPr>
          <w:p w:rsidR="00B44152" w:rsidRPr="00AE0E87" w:rsidRDefault="00B44152" w:rsidP="008945BF">
            <w:pPr>
              <w:tabs>
                <w:tab w:val="decimal" w:pos="1012"/>
              </w:tabs>
              <w:spacing w:line="240" w:lineRule="atLeast"/>
              <w:ind w:left="-108"/>
              <w:rPr>
                <w:rFonts w:ascii="Angsana New" w:hAnsi="Angsana New"/>
                <w:b/>
                <w:bCs/>
                <w:sz w:val="30"/>
                <w:szCs w:val="30"/>
              </w:rPr>
            </w:pPr>
          </w:p>
        </w:tc>
        <w:tc>
          <w:tcPr>
            <w:tcW w:w="1403" w:type="dxa"/>
            <w:tcBorders>
              <w:bottom w:val="double" w:sz="4" w:space="0" w:color="auto"/>
            </w:tcBorders>
          </w:tcPr>
          <w:p w:rsidR="00B44152" w:rsidRPr="00AE0E87" w:rsidRDefault="00EF7EF7" w:rsidP="008945BF">
            <w:pPr>
              <w:tabs>
                <w:tab w:val="decimal" w:pos="1122"/>
              </w:tabs>
              <w:spacing w:line="240" w:lineRule="atLeast"/>
              <w:jc w:val="thaiDistribute"/>
              <w:rPr>
                <w:rFonts w:ascii="Angsana New" w:hAnsi="Angsana New"/>
                <w:b/>
                <w:bCs/>
                <w:sz w:val="30"/>
                <w:szCs w:val="30"/>
              </w:rPr>
            </w:pPr>
            <w:r>
              <w:rPr>
                <w:rFonts w:ascii="Angsana New" w:hAnsi="Angsana New"/>
                <w:b/>
                <w:bCs/>
                <w:sz w:val="30"/>
                <w:szCs w:val="30"/>
              </w:rPr>
              <w:t>355,515</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921862" w:rsidRPr="00C12BEC" w:rsidTr="008945BF">
        <w:trPr>
          <w:trHeight w:val="399"/>
        </w:trPr>
        <w:tc>
          <w:tcPr>
            <w:tcW w:w="5695" w:type="dxa"/>
            <w:tcBorders>
              <w:bottom w:val="nil"/>
            </w:tcBorders>
          </w:tcPr>
          <w:p w:rsidR="00921862" w:rsidRPr="00C12BEC" w:rsidRDefault="00921862" w:rsidP="008945BF">
            <w:pPr>
              <w:rPr>
                <w:rFonts w:ascii="Angsana New" w:hAnsi="Angsana New"/>
                <w:b/>
                <w:bCs/>
                <w:i/>
                <w:iCs/>
                <w:sz w:val="30"/>
                <w:szCs w:val="30"/>
                <w:cs/>
                <w:lang w:val="en-US"/>
              </w:rPr>
            </w:pPr>
            <w:r w:rsidRPr="00C12BEC">
              <w:rPr>
                <w:rFonts w:ascii="Angsana New" w:hAnsi="Angsana New" w:hint="cs"/>
                <w:b/>
                <w:bCs/>
                <w:i/>
                <w:iCs/>
                <w:sz w:val="30"/>
                <w:szCs w:val="30"/>
                <w:cs/>
                <w:lang w:val="en-US"/>
              </w:rPr>
              <w:t xml:space="preserve">สินทรัพย์อื่น </w:t>
            </w:r>
            <w:r w:rsidRPr="00C12BEC">
              <w:rPr>
                <w:rFonts w:ascii="Angsana New" w:hAnsi="Angsana New"/>
                <w:b/>
                <w:bCs/>
                <w:i/>
                <w:iCs/>
                <w:sz w:val="30"/>
                <w:szCs w:val="30"/>
                <w:cs/>
                <w:lang w:val="en-US"/>
              </w:rPr>
              <w:t>–</w:t>
            </w:r>
            <w:r w:rsidRPr="00C12BEC">
              <w:rPr>
                <w:rFonts w:ascii="Angsana New" w:hAnsi="Angsana New" w:hint="cs"/>
                <w:b/>
                <w:bCs/>
                <w:i/>
                <w:iCs/>
                <w:sz w:val="30"/>
                <w:szCs w:val="30"/>
                <w:cs/>
                <w:lang w:val="en-US"/>
              </w:rPr>
              <w:t xml:space="preserve"> กิจการอื่น</w:t>
            </w:r>
          </w:p>
        </w:tc>
        <w:tc>
          <w:tcPr>
            <w:tcW w:w="1493" w:type="dxa"/>
            <w:tcBorders>
              <w:bottom w:val="nil"/>
            </w:tcBorders>
          </w:tcPr>
          <w:p w:rsidR="00921862" w:rsidRPr="00C12BEC" w:rsidRDefault="00921862" w:rsidP="008945BF">
            <w:pPr>
              <w:tabs>
                <w:tab w:val="decimal" w:pos="1122"/>
              </w:tabs>
              <w:spacing w:line="240" w:lineRule="atLeast"/>
              <w:jc w:val="center"/>
              <w:rPr>
                <w:rFonts w:ascii="Angsana New" w:hAnsi="Angsana New"/>
                <w:sz w:val="30"/>
                <w:szCs w:val="30"/>
              </w:rPr>
            </w:pPr>
          </w:p>
        </w:tc>
        <w:tc>
          <w:tcPr>
            <w:tcW w:w="280" w:type="dxa"/>
            <w:tcBorders>
              <w:bottom w:val="nil"/>
            </w:tcBorders>
          </w:tcPr>
          <w:p w:rsidR="00921862" w:rsidRPr="00C12BEC" w:rsidRDefault="00921862"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921862" w:rsidRPr="00C12BEC" w:rsidRDefault="00921862" w:rsidP="008945BF">
            <w:pPr>
              <w:tabs>
                <w:tab w:val="decimal" w:pos="1122"/>
              </w:tabs>
              <w:spacing w:line="240" w:lineRule="atLeast"/>
              <w:jc w:val="both"/>
              <w:rPr>
                <w:rFonts w:ascii="Angsana New" w:hAnsi="Angsana New"/>
                <w:sz w:val="30"/>
                <w:szCs w:val="30"/>
                <w:lang w:val="en-US"/>
              </w:rPr>
            </w:pPr>
          </w:p>
        </w:tc>
      </w:tr>
      <w:tr w:rsidR="00F848C0" w:rsidRPr="00C12BEC" w:rsidTr="008945BF">
        <w:trPr>
          <w:trHeight w:val="399"/>
        </w:trPr>
        <w:tc>
          <w:tcPr>
            <w:tcW w:w="5695" w:type="dxa"/>
            <w:tcBorders>
              <w:bottom w:val="nil"/>
            </w:tcBorders>
          </w:tcPr>
          <w:p w:rsidR="00F848C0" w:rsidRPr="00C12BEC" w:rsidRDefault="007164B6" w:rsidP="008945BF">
            <w:pPr>
              <w:rPr>
                <w:rFonts w:ascii="Angsana New" w:hAnsi="Angsana New"/>
                <w:sz w:val="30"/>
                <w:szCs w:val="30"/>
                <w:cs/>
                <w:lang w:val="en-US"/>
              </w:rPr>
            </w:pPr>
            <w:r>
              <w:rPr>
                <w:rFonts w:ascii="Angsana New" w:hAnsi="Angsana New" w:hint="cs"/>
                <w:sz w:val="30"/>
                <w:szCs w:val="30"/>
                <w:cs/>
                <w:lang w:val="en-US"/>
              </w:rPr>
              <w:t>ค่าใช้จ่ายล่วงหน้า</w:t>
            </w:r>
          </w:p>
        </w:tc>
        <w:tc>
          <w:tcPr>
            <w:tcW w:w="1493" w:type="dxa"/>
            <w:tcBorders>
              <w:bottom w:val="nil"/>
            </w:tcBorders>
          </w:tcPr>
          <w:p w:rsidR="00F848C0" w:rsidRPr="007164B6" w:rsidRDefault="00F07FB6" w:rsidP="007164B6">
            <w:pPr>
              <w:tabs>
                <w:tab w:val="decimal" w:pos="1122"/>
              </w:tabs>
              <w:spacing w:line="240" w:lineRule="atLeast"/>
              <w:jc w:val="thaiDistribute"/>
              <w:rPr>
                <w:rFonts w:ascii="Angsana New" w:hAnsi="Angsana New"/>
                <w:sz w:val="30"/>
                <w:szCs w:val="30"/>
              </w:rPr>
            </w:pPr>
            <w:r>
              <w:rPr>
                <w:rFonts w:ascii="Angsana New" w:hAnsi="Angsana New"/>
                <w:sz w:val="30"/>
                <w:szCs w:val="30"/>
              </w:rPr>
              <w:t>186,820</w:t>
            </w:r>
          </w:p>
        </w:tc>
        <w:tc>
          <w:tcPr>
            <w:tcW w:w="280" w:type="dxa"/>
            <w:tcBorders>
              <w:bottom w:val="nil"/>
            </w:tcBorders>
          </w:tcPr>
          <w:p w:rsidR="00F848C0" w:rsidRPr="00C12BEC" w:rsidRDefault="00F848C0"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F848C0" w:rsidRPr="007164B6" w:rsidRDefault="00EF7EF7" w:rsidP="007164B6">
            <w:pPr>
              <w:spacing w:line="240" w:lineRule="atLeast"/>
              <w:jc w:val="center"/>
              <w:rPr>
                <w:rFonts w:ascii="Angsana New" w:hAnsi="Angsana New"/>
                <w:sz w:val="30"/>
                <w:szCs w:val="30"/>
                <w:lang w:val="en-US"/>
              </w:rPr>
            </w:pPr>
            <w:r>
              <w:rPr>
                <w:rFonts w:ascii="Angsana New" w:hAnsi="Angsana New"/>
                <w:sz w:val="30"/>
                <w:szCs w:val="30"/>
                <w:lang w:val="en-US"/>
              </w:rPr>
              <w:t>-</w:t>
            </w:r>
          </w:p>
        </w:tc>
      </w:tr>
      <w:tr w:rsidR="00EF7EF7" w:rsidRPr="00C12BEC" w:rsidTr="008945BF">
        <w:trPr>
          <w:trHeight w:val="399"/>
        </w:trPr>
        <w:tc>
          <w:tcPr>
            <w:tcW w:w="5695" w:type="dxa"/>
            <w:tcBorders>
              <w:bottom w:val="nil"/>
            </w:tcBorders>
          </w:tcPr>
          <w:p w:rsidR="00EF7EF7" w:rsidRPr="00C12BEC" w:rsidRDefault="00EF7EF7" w:rsidP="00792F7C">
            <w:pPr>
              <w:rPr>
                <w:rFonts w:ascii="Angsana New" w:hAnsi="Angsana New"/>
                <w:sz w:val="30"/>
                <w:szCs w:val="30"/>
                <w:cs/>
                <w:lang w:val="en-US"/>
              </w:rPr>
            </w:pPr>
            <w:r w:rsidRPr="00C12BEC">
              <w:rPr>
                <w:rFonts w:ascii="Angsana New" w:hAnsi="Angsana New" w:hint="cs"/>
                <w:sz w:val="30"/>
                <w:szCs w:val="30"/>
                <w:cs/>
                <w:lang w:val="en-US"/>
              </w:rPr>
              <w:t>ดอกเบี้ยค้างรับ</w:t>
            </w:r>
          </w:p>
        </w:tc>
        <w:tc>
          <w:tcPr>
            <w:tcW w:w="1493" w:type="dxa"/>
            <w:tcBorders>
              <w:bottom w:val="nil"/>
            </w:tcBorders>
          </w:tcPr>
          <w:p w:rsidR="00EF7EF7" w:rsidRPr="00C12BEC" w:rsidRDefault="00F07FB6" w:rsidP="007164B6">
            <w:pPr>
              <w:tabs>
                <w:tab w:val="decimal" w:pos="1122"/>
              </w:tabs>
              <w:spacing w:line="240" w:lineRule="atLeast"/>
              <w:jc w:val="thaiDistribute"/>
              <w:rPr>
                <w:rFonts w:ascii="Angsana New" w:hAnsi="Angsana New"/>
                <w:sz w:val="30"/>
                <w:szCs w:val="30"/>
              </w:rPr>
            </w:pPr>
            <w:r>
              <w:rPr>
                <w:rFonts w:ascii="Angsana New" w:hAnsi="Angsana New"/>
                <w:sz w:val="30"/>
                <w:szCs w:val="30"/>
              </w:rPr>
              <w:t>12,316</w:t>
            </w:r>
          </w:p>
        </w:tc>
        <w:tc>
          <w:tcPr>
            <w:tcW w:w="280" w:type="dxa"/>
            <w:tcBorders>
              <w:bottom w:val="nil"/>
            </w:tcBorders>
          </w:tcPr>
          <w:p w:rsidR="00EF7EF7" w:rsidRPr="00C12BEC" w:rsidRDefault="00EF7EF7" w:rsidP="00792F7C">
            <w:pPr>
              <w:tabs>
                <w:tab w:val="decimal" w:pos="1012"/>
              </w:tabs>
              <w:spacing w:line="240" w:lineRule="atLeast"/>
              <w:ind w:left="-108"/>
              <w:rPr>
                <w:rFonts w:ascii="Angsana New" w:hAnsi="Angsana New"/>
                <w:sz w:val="30"/>
                <w:szCs w:val="30"/>
              </w:rPr>
            </w:pPr>
          </w:p>
        </w:tc>
        <w:tc>
          <w:tcPr>
            <w:tcW w:w="1403" w:type="dxa"/>
            <w:tcBorders>
              <w:bottom w:val="nil"/>
            </w:tcBorders>
          </w:tcPr>
          <w:p w:rsidR="00EF7EF7" w:rsidRPr="00C12BEC" w:rsidRDefault="00EF7EF7" w:rsidP="000C6C6A">
            <w:pPr>
              <w:tabs>
                <w:tab w:val="decimal" w:pos="1046"/>
              </w:tabs>
              <w:spacing w:line="240" w:lineRule="atLeast"/>
              <w:jc w:val="thaiDistribute"/>
              <w:rPr>
                <w:rFonts w:ascii="Angsana New" w:hAnsi="Angsana New"/>
                <w:sz w:val="30"/>
                <w:szCs w:val="30"/>
              </w:rPr>
            </w:pPr>
            <w:r>
              <w:rPr>
                <w:rFonts w:ascii="Angsana New" w:hAnsi="Angsana New"/>
                <w:sz w:val="30"/>
                <w:szCs w:val="30"/>
              </w:rPr>
              <w:t>9,756</w:t>
            </w:r>
          </w:p>
        </w:tc>
      </w:tr>
      <w:tr w:rsidR="00EF7EF7" w:rsidRPr="00C12BEC" w:rsidTr="008945BF">
        <w:trPr>
          <w:trHeight w:val="399"/>
        </w:trPr>
        <w:tc>
          <w:tcPr>
            <w:tcW w:w="5695" w:type="dxa"/>
            <w:tcBorders>
              <w:bottom w:val="nil"/>
            </w:tcBorders>
          </w:tcPr>
          <w:p w:rsidR="00EF7EF7" w:rsidRPr="00C12BEC" w:rsidRDefault="00EF7EF7" w:rsidP="008945BF">
            <w:pPr>
              <w:rPr>
                <w:rFonts w:ascii="Angsana New" w:hAnsi="Angsana New"/>
                <w:sz w:val="30"/>
                <w:szCs w:val="30"/>
                <w:cs/>
              </w:rPr>
            </w:pPr>
            <w:r w:rsidRPr="00C12BEC">
              <w:rPr>
                <w:rFonts w:ascii="Angsana New" w:hAnsi="Angsana New" w:hint="cs"/>
                <w:sz w:val="30"/>
                <w:szCs w:val="30"/>
                <w:cs/>
              </w:rPr>
              <w:t>ลูกหนี้กรมสรรพากร</w:t>
            </w:r>
          </w:p>
        </w:tc>
        <w:tc>
          <w:tcPr>
            <w:tcW w:w="1493" w:type="dxa"/>
            <w:tcBorders>
              <w:bottom w:val="nil"/>
            </w:tcBorders>
          </w:tcPr>
          <w:p w:rsidR="00EF7EF7" w:rsidRPr="00C12BEC" w:rsidRDefault="00F07FB6" w:rsidP="007164B6">
            <w:pPr>
              <w:tabs>
                <w:tab w:val="decimal" w:pos="1122"/>
              </w:tabs>
              <w:spacing w:line="240" w:lineRule="atLeast"/>
              <w:jc w:val="thaiDistribute"/>
              <w:rPr>
                <w:rFonts w:ascii="Angsana New" w:hAnsi="Angsana New"/>
                <w:sz w:val="30"/>
                <w:szCs w:val="30"/>
              </w:rPr>
            </w:pPr>
            <w:r>
              <w:rPr>
                <w:rFonts w:ascii="Angsana New" w:hAnsi="Angsana New"/>
                <w:sz w:val="30"/>
                <w:szCs w:val="30"/>
              </w:rPr>
              <w:t>337,942</w:t>
            </w:r>
          </w:p>
        </w:tc>
        <w:tc>
          <w:tcPr>
            <w:tcW w:w="280" w:type="dxa"/>
            <w:tcBorders>
              <w:bottom w:val="nil"/>
            </w:tcBorders>
          </w:tcPr>
          <w:p w:rsidR="00EF7EF7" w:rsidRPr="00C12BEC" w:rsidRDefault="00EF7EF7"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EF7EF7" w:rsidRPr="00C12BEC" w:rsidRDefault="00EF7EF7" w:rsidP="000C6C6A">
            <w:pPr>
              <w:tabs>
                <w:tab w:val="decimal" w:pos="1046"/>
              </w:tabs>
              <w:spacing w:line="240" w:lineRule="atLeast"/>
              <w:jc w:val="thaiDistribute"/>
              <w:rPr>
                <w:rFonts w:ascii="Angsana New" w:hAnsi="Angsana New"/>
                <w:sz w:val="30"/>
                <w:szCs w:val="30"/>
              </w:rPr>
            </w:pPr>
            <w:r>
              <w:rPr>
                <w:rFonts w:ascii="Angsana New" w:hAnsi="Angsana New"/>
                <w:sz w:val="30"/>
                <w:szCs w:val="30"/>
              </w:rPr>
              <w:t>337,942</w:t>
            </w:r>
          </w:p>
        </w:tc>
      </w:tr>
      <w:tr w:rsidR="00EF7EF7" w:rsidRPr="00C12BEC" w:rsidTr="008945BF">
        <w:trPr>
          <w:trHeight w:val="399"/>
        </w:trPr>
        <w:tc>
          <w:tcPr>
            <w:tcW w:w="5695" w:type="dxa"/>
            <w:tcBorders>
              <w:top w:val="nil"/>
              <w:bottom w:val="nil"/>
            </w:tcBorders>
          </w:tcPr>
          <w:p w:rsidR="00EF7EF7" w:rsidRPr="00C12BEC" w:rsidRDefault="00EF7EF7" w:rsidP="008945BF">
            <w:pPr>
              <w:rPr>
                <w:rFonts w:ascii="Angsana New" w:hAnsi="Angsana New"/>
                <w:sz w:val="30"/>
                <w:szCs w:val="30"/>
                <w:cs/>
              </w:rPr>
            </w:pPr>
            <w:r w:rsidRPr="00C12BEC">
              <w:rPr>
                <w:rFonts w:ascii="Angsana New" w:hAnsi="Angsana New" w:hint="cs"/>
                <w:sz w:val="30"/>
                <w:szCs w:val="30"/>
                <w:cs/>
              </w:rPr>
              <w:t>อื่นๆ</w:t>
            </w:r>
          </w:p>
        </w:tc>
        <w:tc>
          <w:tcPr>
            <w:tcW w:w="1493" w:type="dxa"/>
            <w:tcBorders>
              <w:top w:val="nil"/>
              <w:bottom w:val="single" w:sz="4" w:space="0" w:color="auto"/>
            </w:tcBorders>
          </w:tcPr>
          <w:p w:rsidR="00EF7EF7" w:rsidRPr="007164B6" w:rsidRDefault="00F07FB6" w:rsidP="007164B6">
            <w:pPr>
              <w:tabs>
                <w:tab w:val="decimal" w:pos="1122"/>
              </w:tabs>
              <w:spacing w:line="240" w:lineRule="atLeast"/>
              <w:jc w:val="thaiDistribute"/>
              <w:rPr>
                <w:rFonts w:ascii="Angsana New" w:hAnsi="Angsana New"/>
                <w:sz w:val="30"/>
                <w:szCs w:val="30"/>
              </w:rPr>
            </w:pPr>
            <w:r>
              <w:rPr>
                <w:rFonts w:ascii="Angsana New" w:hAnsi="Angsana New"/>
                <w:sz w:val="30"/>
                <w:szCs w:val="30"/>
              </w:rPr>
              <w:t>7,959</w:t>
            </w:r>
          </w:p>
        </w:tc>
        <w:tc>
          <w:tcPr>
            <w:tcW w:w="280" w:type="dxa"/>
            <w:tcBorders>
              <w:top w:val="nil"/>
              <w:bottom w:val="nil"/>
            </w:tcBorders>
          </w:tcPr>
          <w:p w:rsidR="00EF7EF7" w:rsidRPr="00C12BEC" w:rsidRDefault="00EF7EF7" w:rsidP="008945BF">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EF7EF7" w:rsidRPr="008F2414" w:rsidRDefault="00EF7EF7" w:rsidP="000C6C6A">
            <w:pPr>
              <w:tabs>
                <w:tab w:val="decimal" w:pos="1046"/>
              </w:tabs>
              <w:spacing w:line="240" w:lineRule="atLeast"/>
              <w:jc w:val="thaiDistribute"/>
              <w:rPr>
                <w:rFonts w:ascii="Angsana New" w:hAnsi="Angsana New"/>
                <w:sz w:val="30"/>
                <w:szCs w:val="30"/>
              </w:rPr>
            </w:pPr>
            <w:r>
              <w:rPr>
                <w:rFonts w:ascii="Angsana New" w:hAnsi="Angsana New"/>
                <w:sz w:val="30"/>
                <w:szCs w:val="30"/>
              </w:rPr>
              <w:t>7,817</w:t>
            </w:r>
          </w:p>
        </w:tc>
      </w:tr>
      <w:tr w:rsidR="00EF7EF7" w:rsidRPr="00C12BEC" w:rsidTr="008945BF">
        <w:trPr>
          <w:trHeight w:val="399"/>
        </w:trPr>
        <w:tc>
          <w:tcPr>
            <w:tcW w:w="5695" w:type="dxa"/>
            <w:tcBorders>
              <w:top w:val="nil"/>
              <w:bottom w:val="nil"/>
            </w:tcBorders>
          </w:tcPr>
          <w:p w:rsidR="00EF7EF7" w:rsidRPr="00C12BEC" w:rsidRDefault="00EF7EF7" w:rsidP="008945BF">
            <w:pPr>
              <w:rPr>
                <w:rFonts w:ascii="Angsana New" w:hAnsi="Angsana New"/>
                <w:b/>
                <w:bCs/>
                <w:sz w:val="30"/>
                <w:szCs w:val="30"/>
                <w:cs/>
              </w:rPr>
            </w:pPr>
            <w:r w:rsidRPr="00C12BEC">
              <w:rPr>
                <w:rFonts w:ascii="Angsana New" w:hAnsi="Angsana New" w:hint="cs"/>
                <w:b/>
                <w:bCs/>
                <w:sz w:val="30"/>
                <w:szCs w:val="30"/>
                <w:cs/>
              </w:rPr>
              <w:t>รวม</w:t>
            </w:r>
          </w:p>
        </w:tc>
        <w:tc>
          <w:tcPr>
            <w:tcW w:w="1493" w:type="dxa"/>
            <w:tcBorders>
              <w:top w:val="single" w:sz="4" w:space="0" w:color="auto"/>
              <w:bottom w:val="double" w:sz="4" w:space="0" w:color="auto"/>
            </w:tcBorders>
          </w:tcPr>
          <w:p w:rsidR="00EF7EF7" w:rsidRPr="007164B6" w:rsidRDefault="00F07FB6" w:rsidP="007164B6">
            <w:pPr>
              <w:tabs>
                <w:tab w:val="decimal" w:pos="1122"/>
              </w:tabs>
              <w:spacing w:line="240" w:lineRule="atLeast"/>
              <w:jc w:val="thaiDistribute"/>
              <w:rPr>
                <w:rFonts w:ascii="Angsana New" w:hAnsi="Angsana New"/>
                <w:b/>
                <w:bCs/>
                <w:sz w:val="30"/>
                <w:szCs w:val="30"/>
              </w:rPr>
            </w:pPr>
            <w:r>
              <w:rPr>
                <w:rFonts w:ascii="Angsana New" w:hAnsi="Angsana New"/>
                <w:b/>
                <w:bCs/>
                <w:sz w:val="30"/>
                <w:szCs w:val="30"/>
              </w:rPr>
              <w:t>545,037</w:t>
            </w:r>
          </w:p>
        </w:tc>
        <w:tc>
          <w:tcPr>
            <w:tcW w:w="280" w:type="dxa"/>
            <w:tcBorders>
              <w:top w:val="nil"/>
              <w:bottom w:val="nil"/>
            </w:tcBorders>
          </w:tcPr>
          <w:p w:rsidR="00EF7EF7" w:rsidRPr="00AE0E87" w:rsidRDefault="00EF7EF7" w:rsidP="008945B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EF7EF7" w:rsidRPr="008F2414" w:rsidRDefault="00EF7EF7" w:rsidP="000C6C6A">
            <w:pPr>
              <w:tabs>
                <w:tab w:val="decimal" w:pos="1046"/>
              </w:tabs>
              <w:spacing w:line="240" w:lineRule="atLeast"/>
              <w:jc w:val="thaiDistribute"/>
              <w:rPr>
                <w:rFonts w:ascii="Angsana New" w:hAnsi="Angsana New"/>
                <w:b/>
                <w:bCs/>
                <w:sz w:val="30"/>
                <w:szCs w:val="30"/>
              </w:rPr>
            </w:pPr>
            <w:r>
              <w:rPr>
                <w:rFonts w:ascii="Angsana New" w:hAnsi="Angsana New"/>
                <w:b/>
                <w:bCs/>
                <w:sz w:val="30"/>
                <w:szCs w:val="30"/>
              </w:rPr>
              <w:t>355,515</w:t>
            </w:r>
          </w:p>
        </w:tc>
      </w:tr>
    </w:tbl>
    <w:p w:rsidR="003A5D39" w:rsidRPr="003A5D39" w:rsidRDefault="003A5D39" w:rsidP="003A5D39">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3A5D39" w:rsidRDefault="003A5D39">
      <w:pPr>
        <w:spacing w:after="200" w:line="276" w:lineRule="auto"/>
        <w:rPr>
          <w:rFonts w:ascii="Angsana New" w:eastAsiaTheme="minorHAnsi" w:hAnsi="Angsana New"/>
          <w:b/>
          <w:bCs/>
          <w:sz w:val="30"/>
          <w:szCs w:val="30"/>
          <w:cs/>
          <w:lang w:val="th-TH"/>
        </w:rPr>
      </w:pPr>
      <w:r>
        <w:rPr>
          <w:rFonts w:ascii="Angsana New" w:hAnsi="Angsana New"/>
          <w:b/>
          <w:bCs/>
          <w:sz w:val="30"/>
          <w:szCs w:val="30"/>
          <w:cs/>
          <w:lang w:val="th-TH"/>
        </w:rPr>
        <w:br w:type="page"/>
      </w: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th-TH"/>
        </w:rPr>
        <w:lastRenderedPageBreak/>
        <w:t>ประมาณการหนี้สินสำหรับผลประโยชน์พนักงาน</w:t>
      </w: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033915" w:rsidRPr="00C12BEC" w:rsidTr="008945BF">
        <w:trPr>
          <w:trHeight w:val="399"/>
        </w:trPr>
        <w:tc>
          <w:tcPr>
            <w:tcW w:w="5695" w:type="dxa"/>
          </w:tcPr>
          <w:p w:rsidR="00033915" w:rsidRPr="00C12BEC" w:rsidRDefault="00033915" w:rsidP="008945BF">
            <w:pPr>
              <w:spacing w:line="320" w:lineRule="exact"/>
              <w:rPr>
                <w:rFonts w:ascii="Angsana New" w:hAnsi="Angsana New"/>
                <w:sz w:val="30"/>
                <w:szCs w:val="30"/>
                <w:cs/>
              </w:rPr>
            </w:pPr>
          </w:p>
        </w:tc>
        <w:tc>
          <w:tcPr>
            <w:tcW w:w="1493" w:type="dxa"/>
          </w:tcPr>
          <w:p w:rsidR="00033915" w:rsidRPr="00C12BEC" w:rsidRDefault="00033915" w:rsidP="00792F7C">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033915" w:rsidRPr="00C12BEC" w:rsidRDefault="00033915" w:rsidP="00792F7C">
            <w:pPr>
              <w:spacing w:line="320" w:lineRule="exact"/>
              <w:jc w:val="center"/>
              <w:rPr>
                <w:rFonts w:ascii="Angsana New" w:hAnsi="Angsana New"/>
                <w:sz w:val="30"/>
                <w:szCs w:val="30"/>
                <w:cs/>
              </w:rPr>
            </w:pPr>
          </w:p>
        </w:tc>
        <w:tc>
          <w:tcPr>
            <w:tcW w:w="1403" w:type="dxa"/>
          </w:tcPr>
          <w:p w:rsidR="00033915" w:rsidRPr="00C12BEC" w:rsidRDefault="00033915" w:rsidP="00792F7C">
            <w:pPr>
              <w:spacing w:line="320" w:lineRule="exact"/>
              <w:jc w:val="center"/>
              <w:rPr>
                <w:rFonts w:ascii="Angsana New" w:hAnsi="Angsana New"/>
                <w:sz w:val="30"/>
                <w:szCs w:val="30"/>
              </w:rPr>
            </w:pPr>
            <w:r>
              <w:rPr>
                <w:rFonts w:ascii="Angsana New" w:hAnsi="Angsana New" w:hint="cs"/>
                <w:sz w:val="30"/>
                <w:szCs w:val="30"/>
                <w:cs/>
              </w:rPr>
              <w:t>31 ธันวาคม</w:t>
            </w:r>
          </w:p>
        </w:tc>
      </w:tr>
      <w:tr w:rsidR="00033915" w:rsidRPr="00C12BEC" w:rsidTr="008945BF">
        <w:trPr>
          <w:trHeight w:val="399"/>
        </w:trPr>
        <w:tc>
          <w:tcPr>
            <w:tcW w:w="5695" w:type="dxa"/>
          </w:tcPr>
          <w:p w:rsidR="00033915" w:rsidRPr="00C12BEC" w:rsidRDefault="00033915" w:rsidP="008945BF">
            <w:pPr>
              <w:spacing w:line="320" w:lineRule="exact"/>
              <w:rPr>
                <w:rFonts w:ascii="Angsana New" w:hAnsi="Angsana New"/>
                <w:sz w:val="30"/>
                <w:szCs w:val="30"/>
                <w:cs/>
              </w:rPr>
            </w:pPr>
          </w:p>
        </w:tc>
        <w:tc>
          <w:tcPr>
            <w:tcW w:w="1493" w:type="dxa"/>
          </w:tcPr>
          <w:p w:rsidR="00033915" w:rsidRPr="00C12BEC" w:rsidRDefault="00033915" w:rsidP="00792F7C">
            <w:pPr>
              <w:spacing w:line="320" w:lineRule="exact"/>
              <w:jc w:val="center"/>
              <w:rPr>
                <w:rFonts w:ascii="Angsana New" w:hAnsi="Angsana New"/>
                <w:sz w:val="30"/>
                <w:szCs w:val="30"/>
              </w:rPr>
            </w:pPr>
            <w:r>
              <w:rPr>
                <w:rFonts w:ascii="Angsana New" w:hAnsi="Angsana New" w:hint="cs"/>
                <w:sz w:val="30"/>
                <w:szCs w:val="30"/>
                <w:cs/>
              </w:rPr>
              <w:t>256</w:t>
            </w:r>
            <w:r w:rsidR="00EF7EF7">
              <w:rPr>
                <w:rFonts w:ascii="Angsana New" w:hAnsi="Angsana New"/>
                <w:sz w:val="30"/>
                <w:szCs w:val="30"/>
              </w:rPr>
              <w:t>7</w:t>
            </w:r>
          </w:p>
        </w:tc>
        <w:tc>
          <w:tcPr>
            <w:tcW w:w="280" w:type="dxa"/>
          </w:tcPr>
          <w:p w:rsidR="00033915" w:rsidRPr="00C12BEC" w:rsidRDefault="00033915" w:rsidP="00792F7C">
            <w:pPr>
              <w:spacing w:line="320" w:lineRule="exact"/>
              <w:jc w:val="center"/>
              <w:rPr>
                <w:rFonts w:ascii="Angsana New" w:hAnsi="Angsana New"/>
                <w:sz w:val="30"/>
                <w:szCs w:val="30"/>
                <w:cs/>
              </w:rPr>
            </w:pPr>
          </w:p>
        </w:tc>
        <w:tc>
          <w:tcPr>
            <w:tcW w:w="1403" w:type="dxa"/>
          </w:tcPr>
          <w:p w:rsidR="00033915" w:rsidRPr="00C12BEC" w:rsidRDefault="00033915" w:rsidP="00792F7C">
            <w:pPr>
              <w:spacing w:line="320" w:lineRule="exact"/>
              <w:jc w:val="center"/>
              <w:rPr>
                <w:rFonts w:ascii="Angsana New" w:hAnsi="Angsana New"/>
                <w:sz w:val="30"/>
                <w:szCs w:val="30"/>
              </w:rPr>
            </w:pPr>
            <w:r>
              <w:rPr>
                <w:rFonts w:ascii="Angsana New" w:hAnsi="Angsana New" w:hint="cs"/>
                <w:sz w:val="30"/>
                <w:szCs w:val="30"/>
                <w:cs/>
              </w:rPr>
              <w:t>256</w:t>
            </w:r>
            <w:r w:rsidR="00EF7EF7">
              <w:rPr>
                <w:rFonts w:ascii="Angsana New" w:hAnsi="Angsana New"/>
                <w:sz w:val="30"/>
                <w:szCs w:val="30"/>
              </w:rPr>
              <w:t>6</w:t>
            </w:r>
          </w:p>
        </w:tc>
      </w:tr>
      <w:tr w:rsidR="00033915" w:rsidRPr="00C12BEC" w:rsidTr="008945BF">
        <w:trPr>
          <w:trHeight w:val="399"/>
        </w:trPr>
        <w:tc>
          <w:tcPr>
            <w:tcW w:w="5695" w:type="dxa"/>
          </w:tcPr>
          <w:p w:rsidR="00033915" w:rsidRPr="00C12BEC" w:rsidRDefault="00033915" w:rsidP="008945BF">
            <w:pPr>
              <w:spacing w:line="320" w:lineRule="exact"/>
              <w:rPr>
                <w:rFonts w:ascii="Angsana New" w:hAnsi="Angsana New"/>
                <w:sz w:val="30"/>
                <w:szCs w:val="30"/>
                <w:cs/>
              </w:rPr>
            </w:pPr>
          </w:p>
        </w:tc>
        <w:tc>
          <w:tcPr>
            <w:tcW w:w="3176" w:type="dxa"/>
            <w:gridSpan w:val="3"/>
            <w:tcBorders>
              <w:bottom w:val="nil"/>
            </w:tcBorders>
          </w:tcPr>
          <w:p w:rsidR="00033915" w:rsidRPr="00C12BEC" w:rsidRDefault="00033915"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033915" w:rsidRPr="00C12BEC" w:rsidTr="008945BF">
        <w:trPr>
          <w:trHeight w:val="399"/>
        </w:trPr>
        <w:tc>
          <w:tcPr>
            <w:tcW w:w="5695" w:type="dxa"/>
            <w:tcBorders>
              <w:bottom w:val="nil"/>
            </w:tcBorders>
          </w:tcPr>
          <w:p w:rsidR="00033915" w:rsidRPr="00C12BEC" w:rsidRDefault="00033915" w:rsidP="008945BF">
            <w:pPr>
              <w:rPr>
                <w:rFonts w:ascii="Angsana New" w:hAnsi="Angsana New"/>
                <w:sz w:val="30"/>
                <w:szCs w:val="30"/>
                <w:cs/>
              </w:rPr>
            </w:pPr>
            <w:r w:rsidRPr="00C12BEC">
              <w:rPr>
                <w:rFonts w:ascii="Angsana New" w:hAnsi="Angsana New" w:hint="cs"/>
                <w:sz w:val="30"/>
                <w:szCs w:val="30"/>
                <w:cs/>
                <w:lang w:val="en-US"/>
              </w:rPr>
              <w:t xml:space="preserve">ผลประโยชน์หลังออกจากงาน </w:t>
            </w:r>
            <w:r w:rsidRPr="00C12BEC">
              <w:rPr>
                <w:rFonts w:ascii="Angsana New" w:hAnsi="Angsana New"/>
                <w:sz w:val="30"/>
                <w:szCs w:val="30"/>
                <w:lang w:val="en-US"/>
              </w:rPr>
              <w:t>:-</w:t>
            </w:r>
          </w:p>
        </w:tc>
        <w:tc>
          <w:tcPr>
            <w:tcW w:w="1493" w:type="dxa"/>
            <w:tcBorders>
              <w:bottom w:val="nil"/>
            </w:tcBorders>
          </w:tcPr>
          <w:p w:rsidR="00033915" w:rsidRPr="00C12BEC" w:rsidRDefault="00033915" w:rsidP="008945BF">
            <w:pPr>
              <w:tabs>
                <w:tab w:val="decimal" w:pos="1122"/>
              </w:tabs>
              <w:spacing w:line="240" w:lineRule="atLeast"/>
              <w:jc w:val="both"/>
              <w:rPr>
                <w:rFonts w:ascii="Angsana New" w:hAnsi="Angsana New"/>
                <w:sz w:val="30"/>
                <w:szCs w:val="30"/>
              </w:rPr>
            </w:pPr>
          </w:p>
        </w:tc>
        <w:tc>
          <w:tcPr>
            <w:tcW w:w="280" w:type="dxa"/>
            <w:tcBorders>
              <w:bottom w:val="nil"/>
            </w:tcBorders>
          </w:tcPr>
          <w:p w:rsidR="00033915" w:rsidRPr="00C12BEC" w:rsidRDefault="00033915"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033915" w:rsidRPr="00C12BEC" w:rsidRDefault="00033915" w:rsidP="008945BF">
            <w:pPr>
              <w:tabs>
                <w:tab w:val="decimal" w:pos="1122"/>
              </w:tabs>
              <w:spacing w:line="240" w:lineRule="atLeast"/>
              <w:jc w:val="both"/>
              <w:rPr>
                <w:rFonts w:ascii="Angsana New" w:hAnsi="Angsana New"/>
                <w:sz w:val="30"/>
                <w:szCs w:val="30"/>
              </w:rPr>
            </w:pPr>
          </w:p>
        </w:tc>
      </w:tr>
      <w:tr w:rsidR="00A70321" w:rsidRPr="00C12BEC" w:rsidTr="008945BF">
        <w:trPr>
          <w:trHeight w:val="399"/>
        </w:trPr>
        <w:tc>
          <w:tcPr>
            <w:tcW w:w="5695" w:type="dxa"/>
            <w:tcBorders>
              <w:bottom w:val="nil"/>
            </w:tcBorders>
          </w:tcPr>
          <w:p w:rsidR="00A70321" w:rsidRPr="00C12BEC" w:rsidRDefault="00A70321" w:rsidP="008945BF">
            <w:pPr>
              <w:rPr>
                <w:rFonts w:ascii="Angsana New" w:hAnsi="Angsana New"/>
                <w:sz w:val="30"/>
                <w:szCs w:val="30"/>
                <w:cs/>
                <w:lang w:val="en-US"/>
              </w:rPr>
            </w:pPr>
            <w:r w:rsidRPr="00C12BEC">
              <w:rPr>
                <w:rFonts w:ascii="Angsana New" w:hAnsi="Angsana New" w:hint="cs"/>
                <w:sz w:val="30"/>
                <w:szCs w:val="30"/>
                <w:cs/>
              </w:rPr>
              <w:t>โครงการผลประโยชน์ที่กำหนดไว้</w:t>
            </w:r>
          </w:p>
        </w:tc>
        <w:tc>
          <w:tcPr>
            <w:tcW w:w="1493" w:type="dxa"/>
            <w:tcBorders>
              <w:bottom w:val="nil"/>
            </w:tcBorders>
          </w:tcPr>
          <w:p w:rsidR="00A70321" w:rsidRPr="00C12BEC" w:rsidRDefault="00A70321" w:rsidP="008945BF">
            <w:pPr>
              <w:tabs>
                <w:tab w:val="decimal" w:pos="1122"/>
              </w:tabs>
              <w:spacing w:line="240" w:lineRule="atLeast"/>
              <w:jc w:val="both"/>
              <w:rPr>
                <w:rFonts w:ascii="Angsana New" w:hAnsi="Angsana New"/>
                <w:sz w:val="30"/>
                <w:szCs w:val="30"/>
              </w:rPr>
            </w:pPr>
          </w:p>
        </w:tc>
        <w:tc>
          <w:tcPr>
            <w:tcW w:w="280" w:type="dxa"/>
            <w:tcBorders>
              <w:bottom w:val="nil"/>
            </w:tcBorders>
          </w:tcPr>
          <w:p w:rsidR="00A70321" w:rsidRPr="00C12BEC" w:rsidRDefault="00A70321"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A70321" w:rsidRPr="00C12BEC" w:rsidRDefault="00A70321" w:rsidP="008945BF">
            <w:pPr>
              <w:tabs>
                <w:tab w:val="decimal" w:pos="1122"/>
              </w:tabs>
              <w:spacing w:line="240" w:lineRule="atLeast"/>
              <w:jc w:val="both"/>
              <w:rPr>
                <w:rFonts w:ascii="Angsana New" w:hAnsi="Angsana New"/>
                <w:sz w:val="30"/>
                <w:szCs w:val="30"/>
              </w:rPr>
            </w:pPr>
          </w:p>
        </w:tc>
      </w:tr>
      <w:tr w:rsidR="00A70321" w:rsidRPr="00C12BEC" w:rsidTr="00417E85">
        <w:trPr>
          <w:trHeight w:val="399"/>
        </w:trPr>
        <w:tc>
          <w:tcPr>
            <w:tcW w:w="5695" w:type="dxa"/>
            <w:tcBorders>
              <w:bottom w:val="nil"/>
            </w:tcBorders>
          </w:tcPr>
          <w:p w:rsidR="00A70321" w:rsidRPr="00C12BEC" w:rsidRDefault="005C098D" w:rsidP="008945BF">
            <w:pPr>
              <w:rPr>
                <w:rFonts w:ascii="Angsana New" w:hAnsi="Angsana New"/>
                <w:sz w:val="30"/>
                <w:szCs w:val="30"/>
                <w:cs/>
                <w:lang w:val="en-US"/>
              </w:rPr>
            </w:pPr>
            <w:r>
              <w:rPr>
                <w:rFonts w:ascii="Angsana New" w:hAnsi="Angsana New" w:hint="cs"/>
                <w:sz w:val="30"/>
                <w:szCs w:val="30"/>
                <w:cs/>
                <w:lang w:val="en-US"/>
              </w:rPr>
              <w:t xml:space="preserve">  </w:t>
            </w:r>
            <w:r w:rsidR="00A70321">
              <w:rPr>
                <w:rFonts w:ascii="Angsana New" w:hAnsi="Angsana New" w:hint="cs"/>
                <w:sz w:val="30"/>
                <w:szCs w:val="30"/>
                <w:cs/>
                <w:lang w:val="en-US"/>
              </w:rPr>
              <w:t>ผู้บริหารสำคัญ</w:t>
            </w:r>
          </w:p>
        </w:tc>
        <w:tc>
          <w:tcPr>
            <w:tcW w:w="1493" w:type="dxa"/>
            <w:tcBorders>
              <w:bottom w:val="nil"/>
            </w:tcBorders>
            <w:shd w:val="clear" w:color="auto" w:fill="auto"/>
          </w:tcPr>
          <w:p w:rsidR="00A70321" w:rsidRPr="00A70321" w:rsidRDefault="00937725" w:rsidP="008945BF">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1,279,945</w:t>
            </w:r>
          </w:p>
        </w:tc>
        <w:tc>
          <w:tcPr>
            <w:tcW w:w="280" w:type="dxa"/>
            <w:tcBorders>
              <w:bottom w:val="nil"/>
            </w:tcBorders>
          </w:tcPr>
          <w:p w:rsidR="00A70321" w:rsidRPr="00C12BEC" w:rsidRDefault="00A70321"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A70321" w:rsidRPr="00C12BEC" w:rsidRDefault="00C363F1" w:rsidP="008945BF">
            <w:pPr>
              <w:tabs>
                <w:tab w:val="decimal" w:pos="1122"/>
              </w:tabs>
              <w:spacing w:line="240" w:lineRule="atLeast"/>
              <w:jc w:val="both"/>
              <w:rPr>
                <w:rFonts w:ascii="Angsana New" w:hAnsi="Angsana New"/>
                <w:sz w:val="30"/>
                <w:szCs w:val="30"/>
              </w:rPr>
            </w:pPr>
            <w:r>
              <w:rPr>
                <w:rFonts w:ascii="Angsana New" w:hAnsi="Angsana New"/>
                <w:sz w:val="30"/>
                <w:szCs w:val="30"/>
              </w:rPr>
              <w:t>1,211,864</w:t>
            </w:r>
          </w:p>
        </w:tc>
      </w:tr>
      <w:tr w:rsidR="00A70321" w:rsidRPr="00C12BEC" w:rsidTr="00417E85">
        <w:trPr>
          <w:trHeight w:val="399"/>
        </w:trPr>
        <w:tc>
          <w:tcPr>
            <w:tcW w:w="5695" w:type="dxa"/>
            <w:tcBorders>
              <w:bottom w:val="nil"/>
            </w:tcBorders>
          </w:tcPr>
          <w:p w:rsidR="00A70321" w:rsidRPr="00C12BEC" w:rsidRDefault="005C098D" w:rsidP="008945BF">
            <w:pPr>
              <w:rPr>
                <w:rFonts w:ascii="Angsana New" w:hAnsi="Angsana New"/>
                <w:sz w:val="30"/>
                <w:szCs w:val="30"/>
                <w:cs/>
                <w:lang w:val="en-US"/>
              </w:rPr>
            </w:pPr>
            <w:r>
              <w:rPr>
                <w:rFonts w:ascii="Angsana New" w:hAnsi="Angsana New" w:hint="cs"/>
                <w:sz w:val="30"/>
                <w:szCs w:val="30"/>
                <w:cs/>
                <w:lang w:val="en-US"/>
              </w:rPr>
              <w:t xml:space="preserve">  </w:t>
            </w:r>
            <w:r w:rsidR="00A70321">
              <w:rPr>
                <w:rFonts w:ascii="Angsana New" w:hAnsi="Angsana New" w:hint="cs"/>
                <w:sz w:val="30"/>
                <w:szCs w:val="30"/>
                <w:cs/>
                <w:lang w:val="en-US"/>
              </w:rPr>
              <w:t>พนักงาน</w:t>
            </w:r>
          </w:p>
        </w:tc>
        <w:tc>
          <w:tcPr>
            <w:tcW w:w="1493" w:type="dxa"/>
            <w:tcBorders>
              <w:bottom w:val="single" w:sz="4" w:space="0" w:color="auto"/>
            </w:tcBorders>
            <w:shd w:val="clear" w:color="auto" w:fill="auto"/>
          </w:tcPr>
          <w:p w:rsidR="00A70321" w:rsidRPr="00C12BEC" w:rsidRDefault="00937725" w:rsidP="008945BF">
            <w:pPr>
              <w:tabs>
                <w:tab w:val="decimal" w:pos="1122"/>
              </w:tabs>
              <w:spacing w:line="240" w:lineRule="atLeast"/>
              <w:jc w:val="both"/>
              <w:rPr>
                <w:rFonts w:ascii="Angsana New" w:hAnsi="Angsana New"/>
                <w:sz w:val="30"/>
                <w:szCs w:val="30"/>
              </w:rPr>
            </w:pPr>
            <w:r>
              <w:rPr>
                <w:rFonts w:ascii="Angsana New" w:hAnsi="Angsana New"/>
                <w:sz w:val="30"/>
                <w:szCs w:val="30"/>
              </w:rPr>
              <w:t>5,180,882</w:t>
            </w:r>
          </w:p>
        </w:tc>
        <w:tc>
          <w:tcPr>
            <w:tcW w:w="280" w:type="dxa"/>
            <w:tcBorders>
              <w:bottom w:val="nil"/>
            </w:tcBorders>
          </w:tcPr>
          <w:p w:rsidR="00A70321" w:rsidRPr="00C12BEC" w:rsidRDefault="00A70321" w:rsidP="008945BF">
            <w:pPr>
              <w:tabs>
                <w:tab w:val="decimal" w:pos="1012"/>
              </w:tabs>
              <w:spacing w:line="240" w:lineRule="atLeast"/>
              <w:ind w:left="-108"/>
              <w:rPr>
                <w:rFonts w:ascii="Angsana New" w:hAnsi="Angsana New"/>
                <w:sz w:val="30"/>
                <w:szCs w:val="30"/>
              </w:rPr>
            </w:pPr>
          </w:p>
        </w:tc>
        <w:tc>
          <w:tcPr>
            <w:tcW w:w="1403" w:type="dxa"/>
            <w:tcBorders>
              <w:bottom w:val="single" w:sz="4" w:space="0" w:color="auto"/>
            </w:tcBorders>
          </w:tcPr>
          <w:p w:rsidR="00A70321" w:rsidRPr="00C12BEC" w:rsidRDefault="00C363F1" w:rsidP="008945BF">
            <w:pPr>
              <w:tabs>
                <w:tab w:val="decimal" w:pos="1122"/>
              </w:tabs>
              <w:spacing w:line="240" w:lineRule="atLeast"/>
              <w:jc w:val="both"/>
              <w:rPr>
                <w:rFonts w:ascii="Angsana New" w:hAnsi="Angsana New"/>
                <w:sz w:val="30"/>
                <w:szCs w:val="30"/>
              </w:rPr>
            </w:pPr>
            <w:r>
              <w:rPr>
                <w:rFonts w:ascii="Angsana New" w:hAnsi="Angsana New"/>
                <w:sz w:val="30"/>
                <w:szCs w:val="30"/>
              </w:rPr>
              <w:t>4,991,782</w:t>
            </w:r>
          </w:p>
        </w:tc>
      </w:tr>
      <w:tr w:rsidR="00033915" w:rsidRPr="00C12BEC" w:rsidTr="00A70321">
        <w:trPr>
          <w:trHeight w:val="399"/>
        </w:trPr>
        <w:tc>
          <w:tcPr>
            <w:tcW w:w="5695" w:type="dxa"/>
            <w:tcBorders>
              <w:top w:val="nil"/>
              <w:bottom w:val="nil"/>
            </w:tcBorders>
          </w:tcPr>
          <w:p w:rsidR="00033915" w:rsidRPr="00A70321" w:rsidRDefault="00A70321" w:rsidP="008945BF">
            <w:pPr>
              <w:rPr>
                <w:rFonts w:ascii="Angsana New" w:hAnsi="Angsana New"/>
                <w:b/>
                <w:bCs/>
                <w:sz w:val="30"/>
                <w:szCs w:val="30"/>
                <w:cs/>
              </w:rPr>
            </w:pPr>
            <w:r w:rsidRPr="00A70321">
              <w:rPr>
                <w:rFonts w:ascii="Angsana New" w:hAnsi="Angsana New" w:hint="cs"/>
                <w:b/>
                <w:bCs/>
                <w:sz w:val="30"/>
                <w:szCs w:val="30"/>
                <w:cs/>
              </w:rPr>
              <w:t>รวม</w:t>
            </w:r>
          </w:p>
        </w:tc>
        <w:tc>
          <w:tcPr>
            <w:tcW w:w="1493" w:type="dxa"/>
            <w:tcBorders>
              <w:top w:val="single" w:sz="4" w:space="0" w:color="auto"/>
              <w:bottom w:val="double" w:sz="4" w:space="0" w:color="auto"/>
            </w:tcBorders>
          </w:tcPr>
          <w:p w:rsidR="00033915" w:rsidRPr="00C12BEC" w:rsidRDefault="00C7578D" w:rsidP="008945BF">
            <w:pPr>
              <w:tabs>
                <w:tab w:val="decimal" w:pos="1122"/>
              </w:tabs>
              <w:spacing w:line="240" w:lineRule="atLeast"/>
              <w:jc w:val="both"/>
              <w:rPr>
                <w:rFonts w:ascii="Angsana New" w:hAnsi="Angsana New"/>
                <w:b/>
                <w:bCs/>
                <w:sz w:val="30"/>
                <w:szCs w:val="30"/>
              </w:rPr>
            </w:pPr>
            <w:r>
              <w:rPr>
                <w:rFonts w:ascii="Angsana New" w:hAnsi="Angsana New"/>
                <w:b/>
                <w:bCs/>
                <w:sz w:val="30"/>
                <w:szCs w:val="30"/>
              </w:rPr>
              <w:t>6,460,827</w:t>
            </w:r>
          </w:p>
        </w:tc>
        <w:tc>
          <w:tcPr>
            <w:tcW w:w="280" w:type="dxa"/>
            <w:tcBorders>
              <w:top w:val="nil"/>
              <w:bottom w:val="nil"/>
            </w:tcBorders>
          </w:tcPr>
          <w:p w:rsidR="00033915" w:rsidRPr="00C12BEC" w:rsidRDefault="00033915" w:rsidP="008945B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033915" w:rsidRPr="00C12BEC" w:rsidRDefault="00C363F1" w:rsidP="00792F7C">
            <w:pPr>
              <w:tabs>
                <w:tab w:val="decimal" w:pos="1122"/>
              </w:tabs>
              <w:spacing w:line="240" w:lineRule="atLeast"/>
              <w:jc w:val="both"/>
              <w:rPr>
                <w:rFonts w:ascii="Angsana New" w:hAnsi="Angsana New"/>
                <w:b/>
                <w:bCs/>
                <w:sz w:val="30"/>
                <w:szCs w:val="30"/>
              </w:rPr>
            </w:pPr>
            <w:r>
              <w:rPr>
                <w:rFonts w:ascii="Angsana New" w:hAnsi="Angsana New"/>
                <w:b/>
                <w:bCs/>
                <w:sz w:val="30"/>
                <w:szCs w:val="30"/>
              </w:rPr>
              <w:t>6,203,646</w:t>
            </w:r>
          </w:p>
        </w:tc>
      </w:tr>
    </w:tbl>
    <w:p w:rsidR="00921862" w:rsidRPr="00C12BEC" w:rsidRDefault="00921862" w:rsidP="00921862">
      <w:pPr>
        <w:tabs>
          <w:tab w:val="left" w:pos="540"/>
          <w:tab w:val="left" w:pos="1080"/>
        </w:tabs>
        <w:spacing w:line="240" w:lineRule="auto"/>
        <w:ind w:left="547" w:right="-43"/>
        <w:jc w:val="thaiDistribute"/>
        <w:rPr>
          <w:rFonts w:ascii="Angsana New" w:hAnsi="Angsana New"/>
          <w:sz w:val="16"/>
          <w:szCs w:val="16"/>
          <w:lang w:val="en-US"/>
        </w:rPr>
      </w:pPr>
    </w:p>
    <w:p w:rsidR="00921862" w:rsidRPr="00C12BEC" w:rsidRDefault="00921862" w:rsidP="00921862">
      <w:pPr>
        <w:tabs>
          <w:tab w:val="left" w:pos="540"/>
          <w:tab w:val="left" w:pos="1080"/>
        </w:tabs>
        <w:spacing w:line="240" w:lineRule="atLeast"/>
        <w:ind w:left="539" w:right="-43"/>
        <w:jc w:val="thaiDistribute"/>
        <w:rPr>
          <w:rFonts w:ascii="Angsana New" w:hAnsi="Angsana New"/>
          <w:i/>
          <w:iCs/>
          <w:sz w:val="30"/>
          <w:szCs w:val="30"/>
          <w:cs/>
          <w:lang w:val="en-US"/>
        </w:rPr>
      </w:pPr>
      <w:r w:rsidRPr="00C12BEC">
        <w:rPr>
          <w:rFonts w:ascii="Angsana New" w:hAnsi="Angsana New" w:hint="cs"/>
          <w:i/>
          <w:iCs/>
          <w:sz w:val="30"/>
          <w:szCs w:val="30"/>
          <w:cs/>
          <w:lang w:val="en-US"/>
        </w:rPr>
        <w:t>โครงการผลประโยชน์ที่กำหนดไว้</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tLeast"/>
        <w:ind w:left="539" w:right="-43"/>
        <w:jc w:val="thaiDistribute"/>
        <w:rPr>
          <w:rFonts w:ascii="Angsana New" w:hAnsi="Angsana New"/>
          <w:sz w:val="30"/>
          <w:szCs w:val="30"/>
          <w:lang w:val="en-US"/>
        </w:rPr>
      </w:pPr>
      <w:r w:rsidRPr="00C12BEC">
        <w:rPr>
          <w:rFonts w:ascii="Angsana New" w:hAnsi="Angsana New" w:hint="cs"/>
          <w:sz w:val="30"/>
          <w:szCs w:val="30"/>
          <w:cs/>
          <w:lang w:val="en-US"/>
        </w:rPr>
        <w:t>บริษัท</w:t>
      </w:r>
      <w:r w:rsidRPr="00C12BEC">
        <w:rPr>
          <w:rFonts w:ascii="Angsana New" w:hAnsi="Angsana New"/>
          <w:sz w:val="30"/>
          <w:szCs w:val="30"/>
          <w:cs/>
          <w:lang w:val="en-US"/>
        </w:rPr>
        <w:t>จ่ายค่าชดเชยผลประโยชน์หลังออกจากงานและบำเหน็จ</w:t>
      </w:r>
      <w:r w:rsidRPr="00C12BEC">
        <w:rPr>
          <w:rFonts w:ascii="Angsana New" w:hAnsi="Angsana New" w:hint="cs"/>
          <w:sz w:val="30"/>
          <w:szCs w:val="30"/>
          <w:cs/>
          <w:lang w:val="en-US"/>
        </w:rPr>
        <w:t>ตามนโยบายของ</w:t>
      </w:r>
      <w:r w:rsidRPr="00C12BEC">
        <w:rPr>
          <w:rFonts w:ascii="Angsana New" w:hAnsi="Angsana New"/>
          <w:sz w:val="30"/>
          <w:szCs w:val="30"/>
          <w:cs/>
          <w:lang w:val="en-US"/>
        </w:rPr>
        <w:t>บริษัท</w:t>
      </w:r>
      <w:r w:rsidRPr="00C12BEC">
        <w:rPr>
          <w:rFonts w:ascii="Angsana New" w:hAnsi="Angsana New" w:hint="cs"/>
          <w:sz w:val="30"/>
          <w:szCs w:val="30"/>
          <w:cs/>
          <w:lang w:val="en-US"/>
        </w:rPr>
        <w:t xml:space="preserve"> และ</w:t>
      </w:r>
      <w:r w:rsidRPr="00C12BEC">
        <w:rPr>
          <w:rFonts w:ascii="Angsana New" w:hAnsi="Angsana New"/>
          <w:sz w:val="30"/>
          <w:szCs w:val="30"/>
          <w:cs/>
          <w:lang w:val="en-US"/>
        </w:rPr>
        <w:t xml:space="preserve">ตามข้อกำหนดของพระราชบัญญัติคุ้มครองแรงงาน พ.ศ. </w:t>
      </w:r>
      <w:r w:rsidRPr="00C12BEC">
        <w:rPr>
          <w:rFonts w:ascii="Angsana New" w:hAnsi="Angsana New"/>
          <w:sz w:val="30"/>
          <w:szCs w:val="30"/>
          <w:lang w:val="en-US"/>
        </w:rPr>
        <w:t>2541</w:t>
      </w:r>
      <w:r>
        <w:rPr>
          <w:rFonts w:ascii="Angsana New" w:hAnsi="Angsana New"/>
          <w:sz w:val="30"/>
          <w:szCs w:val="30"/>
          <w:lang w:val="en-US"/>
        </w:rPr>
        <w:t xml:space="preserve"> </w:t>
      </w:r>
      <w:r w:rsidRPr="00C12BEC">
        <w:rPr>
          <w:rFonts w:ascii="Angsana New" w:hAnsi="Angsana New"/>
          <w:sz w:val="30"/>
          <w:szCs w:val="30"/>
          <w:cs/>
          <w:lang w:val="en-US"/>
        </w:rPr>
        <w:t>ในการให้ผลประโยชน์เมื่อเกษียณและผลประโยชน์ระยะยาวอื่น</w:t>
      </w:r>
      <w:r w:rsidRPr="00C12BEC">
        <w:rPr>
          <w:rFonts w:ascii="Angsana New" w:hAnsi="Angsana New" w:hint="cs"/>
          <w:sz w:val="30"/>
          <w:szCs w:val="30"/>
          <w:cs/>
          <w:lang w:val="en-US"/>
        </w:rPr>
        <w:br/>
      </w:r>
      <w:r w:rsidRPr="00C12BEC">
        <w:rPr>
          <w:rFonts w:ascii="Angsana New" w:hAnsi="Angsana New"/>
          <w:sz w:val="30"/>
          <w:szCs w:val="30"/>
          <w:cs/>
          <w:lang w:val="en-US"/>
        </w:rPr>
        <w:t>แก่พนักงานตามสิทธิและอายุงาน</w:t>
      </w:r>
    </w:p>
    <w:p w:rsidR="00921862" w:rsidRPr="00C12BEC" w:rsidRDefault="00921862" w:rsidP="00921862">
      <w:pPr>
        <w:tabs>
          <w:tab w:val="left" w:pos="540"/>
          <w:tab w:val="left" w:pos="1080"/>
        </w:tabs>
        <w:spacing w:line="240" w:lineRule="atLeast"/>
        <w:ind w:left="539" w:right="-43"/>
        <w:jc w:val="thaiDistribute"/>
        <w:rPr>
          <w:rFonts w:ascii="Angsana New" w:hAnsi="Angsana New"/>
          <w:sz w:val="16"/>
          <w:szCs w:val="16"/>
          <w:lang w:val="en-US"/>
        </w:rPr>
      </w:pPr>
    </w:p>
    <w:p w:rsidR="00921862" w:rsidRPr="00C12BEC" w:rsidRDefault="00921862" w:rsidP="00921862">
      <w:pPr>
        <w:tabs>
          <w:tab w:val="left" w:pos="540"/>
          <w:tab w:val="left" w:pos="1080"/>
        </w:tabs>
        <w:spacing w:line="240" w:lineRule="atLeast"/>
        <w:ind w:left="540" w:right="-43"/>
        <w:jc w:val="thaiDistribute"/>
        <w:rPr>
          <w:rFonts w:ascii="Angsana New" w:hAnsi="Angsana New"/>
          <w:sz w:val="30"/>
          <w:szCs w:val="30"/>
          <w:lang w:val="en-US"/>
        </w:rPr>
      </w:pPr>
      <w:r w:rsidRPr="00C12BEC">
        <w:rPr>
          <w:rFonts w:ascii="Angsana New" w:hAnsi="Angsana New" w:hint="cs"/>
          <w:sz w:val="30"/>
          <w:szCs w:val="30"/>
          <w:cs/>
          <w:lang w:val="en-US"/>
        </w:rPr>
        <w:t xml:space="preserve">โครงการผลประโยชน์ที่กำหนดไว้มีความเสี่ยงจากการประมาณการตามหลักคณิตศาสตร์ประกันภัย ได้แก่ </w:t>
      </w:r>
      <w:r w:rsidRPr="00C12BEC">
        <w:rPr>
          <w:rFonts w:ascii="Angsana New" w:hAnsi="Angsana New"/>
          <w:sz w:val="30"/>
          <w:szCs w:val="30"/>
          <w:cs/>
          <w:lang w:val="en-US"/>
        </w:rPr>
        <w:br/>
      </w:r>
      <w:r w:rsidRPr="00C12BEC">
        <w:rPr>
          <w:rFonts w:ascii="Angsana New" w:hAnsi="Angsana New" w:hint="cs"/>
          <w:sz w:val="30"/>
          <w:szCs w:val="30"/>
          <w:cs/>
          <w:lang w:val="en-US"/>
        </w:rPr>
        <w:t>ความเสี่ยงของช่วงชีวิต ความเสี่ยงจากอัตราดอกเบี้ย และความเสี่ยงจากตลาด (เงินลงทุน)</w:t>
      </w:r>
    </w:p>
    <w:p w:rsidR="00921862" w:rsidRPr="007745E2" w:rsidRDefault="00921862" w:rsidP="00921862">
      <w:pPr>
        <w:tabs>
          <w:tab w:val="left" w:pos="540"/>
          <w:tab w:val="left" w:pos="1080"/>
        </w:tabs>
        <w:spacing w:line="240" w:lineRule="atLeast"/>
        <w:ind w:left="539" w:right="-43"/>
        <w:jc w:val="thaiDistribute"/>
        <w:rPr>
          <w:rFonts w:ascii="Angsana New" w:hAnsi="Angsana New"/>
          <w:sz w:val="16"/>
          <w:szCs w:val="16"/>
          <w:lang w:val="en-US"/>
        </w:rPr>
      </w:pPr>
    </w:p>
    <w:p w:rsidR="00921862" w:rsidRPr="00C12BEC" w:rsidRDefault="00921862" w:rsidP="00921862">
      <w:pPr>
        <w:tabs>
          <w:tab w:val="left" w:pos="540"/>
          <w:tab w:val="left" w:pos="1080"/>
        </w:tabs>
        <w:spacing w:line="240" w:lineRule="atLeast"/>
        <w:ind w:left="539" w:right="45"/>
        <w:jc w:val="thaiDistribute"/>
        <w:rPr>
          <w:rFonts w:ascii="Angsana New" w:hAnsi="Angsana New"/>
          <w:sz w:val="30"/>
          <w:szCs w:val="30"/>
          <w:lang w:val="en-US"/>
        </w:rPr>
      </w:pPr>
      <w:r w:rsidRPr="00C12BEC">
        <w:rPr>
          <w:rFonts w:ascii="Angsana New" w:hAnsi="Angsana New" w:hint="cs"/>
          <w:sz w:val="30"/>
          <w:szCs w:val="30"/>
          <w:cs/>
          <w:lang w:val="en-US"/>
        </w:rPr>
        <w:t>การเปลี่ยนแปลงในมูลค่าปัจจุบันของประมาณการหนี้สินสำหรับผลประโยชน์พนักงาน</w:t>
      </w:r>
    </w:p>
    <w:p w:rsidR="00C2080A" w:rsidRDefault="00C2080A" w:rsidP="00921862">
      <w:pPr>
        <w:tabs>
          <w:tab w:val="left" w:pos="540"/>
          <w:tab w:val="left" w:pos="1080"/>
        </w:tabs>
        <w:spacing w:line="240" w:lineRule="auto"/>
        <w:ind w:left="547" w:right="-43"/>
        <w:jc w:val="thaiDistribute"/>
        <w:rPr>
          <w:rFonts w:ascii="Angsana New" w:hAnsi="Angsana New"/>
          <w:sz w:val="16"/>
          <w:szCs w:val="16"/>
          <w:lang w:val="en-US"/>
        </w:rPr>
      </w:pPr>
    </w:p>
    <w:tbl>
      <w:tblPr>
        <w:tblW w:w="9044" w:type="dxa"/>
        <w:tblInd w:w="558" w:type="dxa"/>
        <w:tblBorders>
          <w:bottom w:val="single" w:sz="4" w:space="0" w:color="auto"/>
        </w:tblBorders>
        <w:tblLayout w:type="fixed"/>
        <w:tblLook w:val="0000" w:firstRow="0" w:lastRow="0" w:firstColumn="0" w:lastColumn="0" w:noHBand="0" w:noVBand="0"/>
      </w:tblPr>
      <w:tblGrid>
        <w:gridCol w:w="5362"/>
        <w:gridCol w:w="284"/>
        <w:gridCol w:w="1417"/>
        <w:gridCol w:w="280"/>
        <w:gridCol w:w="280"/>
        <w:gridCol w:w="1421"/>
      </w:tblGrid>
      <w:tr w:rsidR="00F2687E" w:rsidRPr="00C12BEC" w:rsidTr="00F2687E">
        <w:trPr>
          <w:trHeight w:val="399"/>
        </w:trPr>
        <w:tc>
          <w:tcPr>
            <w:tcW w:w="5362" w:type="dxa"/>
          </w:tcPr>
          <w:p w:rsidR="00F2687E" w:rsidRPr="00C12BEC" w:rsidRDefault="00F2687E" w:rsidP="008945BF">
            <w:pPr>
              <w:spacing w:line="320" w:lineRule="exact"/>
              <w:rPr>
                <w:rFonts w:ascii="Angsana New" w:hAnsi="Angsana New"/>
                <w:sz w:val="30"/>
                <w:szCs w:val="30"/>
                <w:cs/>
              </w:rPr>
            </w:pPr>
          </w:p>
        </w:tc>
        <w:tc>
          <w:tcPr>
            <w:tcW w:w="1981" w:type="dxa"/>
            <w:gridSpan w:val="3"/>
          </w:tcPr>
          <w:p w:rsidR="00F2687E" w:rsidRPr="00C12BEC" w:rsidRDefault="00F2687E" w:rsidP="008945BF">
            <w:pPr>
              <w:spacing w:line="320" w:lineRule="exact"/>
              <w:jc w:val="center"/>
              <w:rPr>
                <w:rFonts w:ascii="Angsana New" w:hAnsi="Angsana New"/>
                <w:sz w:val="30"/>
                <w:szCs w:val="30"/>
                <w:cs/>
              </w:rPr>
            </w:pPr>
            <w:r>
              <w:rPr>
                <w:rFonts w:ascii="Angsana New" w:hAnsi="Angsana New" w:hint="cs"/>
                <w:sz w:val="30"/>
                <w:szCs w:val="30"/>
                <w:cs/>
              </w:rPr>
              <w:t>สำหรับงวดหกเดือน</w:t>
            </w:r>
          </w:p>
        </w:tc>
        <w:tc>
          <w:tcPr>
            <w:tcW w:w="280" w:type="dxa"/>
          </w:tcPr>
          <w:p w:rsidR="00F2687E" w:rsidRPr="00C12BEC" w:rsidRDefault="00F2687E" w:rsidP="008945BF">
            <w:pPr>
              <w:spacing w:line="320" w:lineRule="exact"/>
              <w:jc w:val="center"/>
              <w:rPr>
                <w:rFonts w:ascii="Angsana New" w:hAnsi="Angsana New"/>
                <w:sz w:val="30"/>
                <w:szCs w:val="30"/>
                <w:cs/>
              </w:rPr>
            </w:pPr>
          </w:p>
        </w:tc>
        <w:tc>
          <w:tcPr>
            <w:tcW w:w="1421" w:type="dxa"/>
          </w:tcPr>
          <w:p w:rsidR="00F2687E" w:rsidRPr="00C12BEC" w:rsidRDefault="00F2687E" w:rsidP="008945BF">
            <w:pPr>
              <w:spacing w:line="320" w:lineRule="exact"/>
              <w:jc w:val="center"/>
              <w:rPr>
                <w:rFonts w:ascii="Angsana New" w:hAnsi="Angsana New"/>
                <w:sz w:val="30"/>
                <w:szCs w:val="30"/>
                <w:cs/>
              </w:rPr>
            </w:pPr>
            <w:r>
              <w:rPr>
                <w:rFonts w:ascii="Angsana New" w:hAnsi="Angsana New" w:hint="cs"/>
                <w:sz w:val="30"/>
                <w:szCs w:val="30"/>
                <w:cs/>
              </w:rPr>
              <w:t>สำหรับปี</w:t>
            </w:r>
          </w:p>
        </w:tc>
      </w:tr>
      <w:tr w:rsidR="00F2687E" w:rsidRPr="00C12BEC" w:rsidTr="00F2687E">
        <w:trPr>
          <w:trHeight w:val="399"/>
        </w:trPr>
        <w:tc>
          <w:tcPr>
            <w:tcW w:w="5362" w:type="dxa"/>
          </w:tcPr>
          <w:p w:rsidR="00F2687E" w:rsidRPr="00C12BEC" w:rsidRDefault="00F2687E" w:rsidP="008945BF">
            <w:pPr>
              <w:spacing w:line="320" w:lineRule="exact"/>
              <w:rPr>
                <w:rFonts w:ascii="Angsana New" w:hAnsi="Angsana New"/>
                <w:sz w:val="30"/>
                <w:szCs w:val="30"/>
                <w:cs/>
              </w:rPr>
            </w:pPr>
          </w:p>
        </w:tc>
        <w:tc>
          <w:tcPr>
            <w:tcW w:w="284" w:type="dxa"/>
          </w:tcPr>
          <w:p w:rsidR="00F2687E" w:rsidRDefault="00F2687E" w:rsidP="008945BF">
            <w:pPr>
              <w:spacing w:line="320" w:lineRule="exact"/>
              <w:jc w:val="center"/>
              <w:rPr>
                <w:rFonts w:ascii="Angsana New" w:hAnsi="Angsana New"/>
                <w:sz w:val="30"/>
                <w:szCs w:val="30"/>
                <w:cs/>
              </w:rPr>
            </w:pPr>
          </w:p>
        </w:tc>
        <w:tc>
          <w:tcPr>
            <w:tcW w:w="1417" w:type="dxa"/>
          </w:tcPr>
          <w:p w:rsidR="00F2687E" w:rsidRPr="00C12BEC" w:rsidRDefault="00F2687E" w:rsidP="008945BF">
            <w:pPr>
              <w:spacing w:line="320" w:lineRule="exact"/>
              <w:jc w:val="center"/>
              <w:rPr>
                <w:rFonts w:ascii="Angsana New" w:hAnsi="Angsana New"/>
                <w:sz w:val="30"/>
                <w:szCs w:val="30"/>
              </w:rPr>
            </w:pPr>
            <w:r>
              <w:rPr>
                <w:rFonts w:ascii="Angsana New" w:hAnsi="Angsana New" w:hint="cs"/>
                <w:sz w:val="30"/>
                <w:szCs w:val="30"/>
                <w:cs/>
              </w:rPr>
              <w:t>สิ้นสุดวันที่</w:t>
            </w:r>
          </w:p>
        </w:tc>
        <w:tc>
          <w:tcPr>
            <w:tcW w:w="280" w:type="dxa"/>
          </w:tcPr>
          <w:p w:rsidR="00F2687E" w:rsidRPr="00C12BEC" w:rsidRDefault="00F2687E" w:rsidP="008945BF">
            <w:pPr>
              <w:spacing w:line="320" w:lineRule="exact"/>
              <w:jc w:val="center"/>
              <w:rPr>
                <w:rFonts w:ascii="Angsana New" w:hAnsi="Angsana New"/>
                <w:sz w:val="30"/>
                <w:szCs w:val="30"/>
                <w:cs/>
              </w:rPr>
            </w:pPr>
          </w:p>
        </w:tc>
        <w:tc>
          <w:tcPr>
            <w:tcW w:w="280" w:type="dxa"/>
          </w:tcPr>
          <w:p w:rsidR="00F2687E" w:rsidRPr="00C12BEC" w:rsidRDefault="00F2687E" w:rsidP="008945BF">
            <w:pPr>
              <w:spacing w:line="320" w:lineRule="exact"/>
              <w:jc w:val="center"/>
              <w:rPr>
                <w:rFonts w:ascii="Angsana New" w:hAnsi="Angsana New"/>
                <w:sz w:val="30"/>
                <w:szCs w:val="30"/>
                <w:cs/>
              </w:rPr>
            </w:pPr>
          </w:p>
        </w:tc>
        <w:tc>
          <w:tcPr>
            <w:tcW w:w="1421" w:type="dxa"/>
          </w:tcPr>
          <w:p w:rsidR="00F2687E" w:rsidRPr="00C12BEC" w:rsidRDefault="00F2687E" w:rsidP="008945BF">
            <w:pPr>
              <w:spacing w:line="320" w:lineRule="exact"/>
              <w:jc w:val="center"/>
              <w:rPr>
                <w:rFonts w:ascii="Angsana New" w:hAnsi="Angsana New"/>
                <w:sz w:val="30"/>
                <w:szCs w:val="30"/>
                <w:cs/>
              </w:rPr>
            </w:pPr>
            <w:r>
              <w:rPr>
                <w:rFonts w:ascii="Angsana New" w:hAnsi="Angsana New" w:hint="cs"/>
                <w:sz w:val="30"/>
                <w:szCs w:val="30"/>
                <w:cs/>
              </w:rPr>
              <w:t>สิ้นสุดวันที่</w:t>
            </w:r>
          </w:p>
        </w:tc>
      </w:tr>
      <w:tr w:rsidR="00F2687E" w:rsidRPr="00C12BEC" w:rsidTr="00F2687E">
        <w:trPr>
          <w:trHeight w:val="399"/>
        </w:trPr>
        <w:tc>
          <w:tcPr>
            <w:tcW w:w="5362" w:type="dxa"/>
          </w:tcPr>
          <w:p w:rsidR="00F2687E" w:rsidRPr="00C12BEC" w:rsidRDefault="00F2687E" w:rsidP="008945BF">
            <w:pPr>
              <w:spacing w:line="320" w:lineRule="exact"/>
              <w:rPr>
                <w:rFonts w:ascii="Angsana New" w:hAnsi="Angsana New"/>
                <w:sz w:val="30"/>
                <w:szCs w:val="30"/>
                <w:cs/>
              </w:rPr>
            </w:pPr>
          </w:p>
        </w:tc>
        <w:tc>
          <w:tcPr>
            <w:tcW w:w="284" w:type="dxa"/>
          </w:tcPr>
          <w:p w:rsidR="00F2687E" w:rsidRDefault="00F2687E" w:rsidP="008945BF">
            <w:pPr>
              <w:spacing w:line="320" w:lineRule="exact"/>
              <w:jc w:val="center"/>
              <w:rPr>
                <w:rFonts w:ascii="Angsana New" w:hAnsi="Angsana New"/>
                <w:sz w:val="30"/>
                <w:szCs w:val="30"/>
                <w:cs/>
              </w:rPr>
            </w:pPr>
          </w:p>
        </w:tc>
        <w:tc>
          <w:tcPr>
            <w:tcW w:w="1417" w:type="dxa"/>
          </w:tcPr>
          <w:p w:rsidR="00F2687E" w:rsidRPr="00C12BEC" w:rsidRDefault="00F2687E" w:rsidP="008945BF">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F2687E" w:rsidRPr="00C12BEC" w:rsidRDefault="00F2687E" w:rsidP="008945BF">
            <w:pPr>
              <w:spacing w:line="320" w:lineRule="exact"/>
              <w:jc w:val="center"/>
              <w:rPr>
                <w:rFonts w:ascii="Angsana New" w:hAnsi="Angsana New"/>
                <w:sz w:val="30"/>
                <w:szCs w:val="30"/>
                <w:cs/>
              </w:rPr>
            </w:pPr>
          </w:p>
        </w:tc>
        <w:tc>
          <w:tcPr>
            <w:tcW w:w="280" w:type="dxa"/>
          </w:tcPr>
          <w:p w:rsidR="00F2687E" w:rsidRPr="00C12BEC" w:rsidRDefault="00F2687E" w:rsidP="008945BF">
            <w:pPr>
              <w:spacing w:line="320" w:lineRule="exact"/>
              <w:jc w:val="center"/>
              <w:rPr>
                <w:rFonts w:ascii="Angsana New" w:hAnsi="Angsana New"/>
                <w:sz w:val="30"/>
                <w:szCs w:val="30"/>
                <w:cs/>
              </w:rPr>
            </w:pPr>
          </w:p>
        </w:tc>
        <w:tc>
          <w:tcPr>
            <w:tcW w:w="1421" w:type="dxa"/>
          </w:tcPr>
          <w:p w:rsidR="00F2687E" w:rsidRPr="00C12BEC" w:rsidRDefault="00F2687E" w:rsidP="008945BF">
            <w:pPr>
              <w:spacing w:line="320" w:lineRule="exact"/>
              <w:jc w:val="center"/>
              <w:rPr>
                <w:rFonts w:ascii="Angsana New" w:hAnsi="Angsana New"/>
                <w:sz w:val="30"/>
                <w:szCs w:val="30"/>
                <w:cs/>
              </w:rPr>
            </w:pPr>
            <w:r>
              <w:rPr>
                <w:rFonts w:ascii="Angsana New" w:hAnsi="Angsana New" w:hint="cs"/>
                <w:sz w:val="30"/>
                <w:szCs w:val="30"/>
                <w:cs/>
              </w:rPr>
              <w:t>31 ธันวาคม</w:t>
            </w:r>
          </w:p>
        </w:tc>
      </w:tr>
      <w:tr w:rsidR="00F2687E" w:rsidRPr="00C12BEC" w:rsidTr="00F2687E">
        <w:trPr>
          <w:trHeight w:val="399"/>
        </w:trPr>
        <w:tc>
          <w:tcPr>
            <w:tcW w:w="5362" w:type="dxa"/>
          </w:tcPr>
          <w:p w:rsidR="00F2687E" w:rsidRPr="00C12BEC" w:rsidRDefault="00F2687E" w:rsidP="008945BF">
            <w:pPr>
              <w:spacing w:line="320" w:lineRule="exact"/>
              <w:rPr>
                <w:rFonts w:ascii="Angsana New" w:hAnsi="Angsana New"/>
                <w:sz w:val="30"/>
                <w:szCs w:val="30"/>
                <w:cs/>
              </w:rPr>
            </w:pPr>
          </w:p>
        </w:tc>
        <w:tc>
          <w:tcPr>
            <w:tcW w:w="284" w:type="dxa"/>
          </w:tcPr>
          <w:p w:rsidR="00F2687E" w:rsidRDefault="00F2687E" w:rsidP="008945BF">
            <w:pPr>
              <w:spacing w:line="320" w:lineRule="exact"/>
              <w:jc w:val="center"/>
              <w:rPr>
                <w:rFonts w:ascii="Angsana New" w:hAnsi="Angsana New"/>
                <w:sz w:val="30"/>
                <w:szCs w:val="30"/>
                <w:cs/>
              </w:rPr>
            </w:pPr>
          </w:p>
        </w:tc>
        <w:tc>
          <w:tcPr>
            <w:tcW w:w="1417" w:type="dxa"/>
          </w:tcPr>
          <w:p w:rsidR="00F2687E" w:rsidRPr="00C12BEC" w:rsidRDefault="00F2687E" w:rsidP="008945BF">
            <w:pPr>
              <w:spacing w:line="320" w:lineRule="exact"/>
              <w:jc w:val="center"/>
              <w:rPr>
                <w:rFonts w:ascii="Angsana New" w:hAnsi="Angsana New"/>
                <w:sz w:val="30"/>
                <w:szCs w:val="30"/>
              </w:rPr>
            </w:pPr>
            <w:r>
              <w:rPr>
                <w:rFonts w:ascii="Angsana New" w:hAnsi="Angsana New" w:hint="cs"/>
                <w:sz w:val="30"/>
                <w:szCs w:val="30"/>
                <w:cs/>
              </w:rPr>
              <w:t>256</w:t>
            </w:r>
            <w:r w:rsidR="00C363F1">
              <w:rPr>
                <w:rFonts w:ascii="Angsana New" w:hAnsi="Angsana New"/>
                <w:sz w:val="30"/>
                <w:szCs w:val="30"/>
              </w:rPr>
              <w:t>7</w:t>
            </w:r>
          </w:p>
        </w:tc>
        <w:tc>
          <w:tcPr>
            <w:tcW w:w="280" w:type="dxa"/>
          </w:tcPr>
          <w:p w:rsidR="00F2687E" w:rsidRPr="00C12BEC" w:rsidRDefault="00F2687E" w:rsidP="008945BF">
            <w:pPr>
              <w:spacing w:line="320" w:lineRule="exact"/>
              <w:jc w:val="center"/>
              <w:rPr>
                <w:rFonts w:ascii="Angsana New" w:hAnsi="Angsana New"/>
                <w:sz w:val="30"/>
                <w:szCs w:val="30"/>
                <w:cs/>
              </w:rPr>
            </w:pPr>
          </w:p>
        </w:tc>
        <w:tc>
          <w:tcPr>
            <w:tcW w:w="280" w:type="dxa"/>
          </w:tcPr>
          <w:p w:rsidR="00F2687E" w:rsidRPr="00C12BEC" w:rsidRDefault="00F2687E" w:rsidP="008945BF">
            <w:pPr>
              <w:spacing w:line="320" w:lineRule="exact"/>
              <w:jc w:val="center"/>
              <w:rPr>
                <w:rFonts w:ascii="Angsana New" w:hAnsi="Angsana New"/>
                <w:sz w:val="30"/>
                <w:szCs w:val="30"/>
                <w:cs/>
              </w:rPr>
            </w:pPr>
          </w:p>
        </w:tc>
        <w:tc>
          <w:tcPr>
            <w:tcW w:w="1421" w:type="dxa"/>
          </w:tcPr>
          <w:p w:rsidR="00F2687E" w:rsidRPr="00C12BEC" w:rsidRDefault="00F2687E" w:rsidP="008945BF">
            <w:pPr>
              <w:spacing w:line="320" w:lineRule="exact"/>
              <w:jc w:val="center"/>
              <w:rPr>
                <w:rFonts w:ascii="Angsana New" w:hAnsi="Angsana New"/>
                <w:sz w:val="30"/>
                <w:szCs w:val="30"/>
              </w:rPr>
            </w:pPr>
            <w:r>
              <w:rPr>
                <w:rFonts w:ascii="Angsana New" w:hAnsi="Angsana New" w:hint="cs"/>
                <w:sz w:val="30"/>
                <w:szCs w:val="30"/>
                <w:cs/>
              </w:rPr>
              <w:t>256</w:t>
            </w:r>
            <w:r w:rsidR="00C363F1">
              <w:rPr>
                <w:rFonts w:ascii="Angsana New" w:hAnsi="Angsana New"/>
                <w:sz w:val="30"/>
                <w:szCs w:val="30"/>
              </w:rPr>
              <w:t>6</w:t>
            </w:r>
          </w:p>
        </w:tc>
      </w:tr>
      <w:tr w:rsidR="00F2687E" w:rsidRPr="00C12BEC" w:rsidTr="00792F7C">
        <w:trPr>
          <w:trHeight w:val="399"/>
        </w:trPr>
        <w:tc>
          <w:tcPr>
            <w:tcW w:w="5362" w:type="dxa"/>
          </w:tcPr>
          <w:p w:rsidR="00F2687E" w:rsidRPr="00C12BEC" w:rsidRDefault="00F2687E" w:rsidP="008945BF">
            <w:pPr>
              <w:spacing w:line="320" w:lineRule="exact"/>
              <w:rPr>
                <w:rFonts w:ascii="Angsana New" w:hAnsi="Angsana New"/>
                <w:sz w:val="30"/>
                <w:szCs w:val="30"/>
                <w:cs/>
              </w:rPr>
            </w:pPr>
          </w:p>
        </w:tc>
        <w:tc>
          <w:tcPr>
            <w:tcW w:w="284" w:type="dxa"/>
          </w:tcPr>
          <w:p w:rsidR="00F2687E" w:rsidRDefault="00F2687E" w:rsidP="008945BF">
            <w:pPr>
              <w:spacing w:line="320" w:lineRule="exact"/>
              <w:jc w:val="center"/>
              <w:rPr>
                <w:rFonts w:ascii="Angsana New" w:hAnsi="Angsana New"/>
                <w:sz w:val="30"/>
                <w:szCs w:val="30"/>
                <w:cs/>
              </w:rPr>
            </w:pPr>
          </w:p>
        </w:tc>
        <w:tc>
          <w:tcPr>
            <w:tcW w:w="3398" w:type="dxa"/>
            <w:gridSpan w:val="4"/>
          </w:tcPr>
          <w:p w:rsidR="00F2687E" w:rsidRPr="00C12BEC" w:rsidRDefault="00F2687E" w:rsidP="008945BF">
            <w:pPr>
              <w:spacing w:line="320" w:lineRule="exact"/>
              <w:jc w:val="center"/>
              <w:rPr>
                <w:rFonts w:ascii="Angsana New" w:hAnsi="Angsana New"/>
                <w:sz w:val="30"/>
                <w:szCs w:val="30"/>
              </w:rPr>
            </w:pPr>
            <w:r w:rsidRPr="00C12BEC">
              <w:rPr>
                <w:rFonts w:ascii="Angsana New" w:hAnsi="Angsana New"/>
                <w:i/>
                <w:iCs/>
                <w:sz w:val="30"/>
                <w:szCs w:val="30"/>
                <w:cs/>
              </w:rPr>
              <w:t>(</w:t>
            </w:r>
            <w:r w:rsidRPr="00C12BEC">
              <w:rPr>
                <w:rFonts w:ascii="Angsana New" w:hAnsi="Angsana New" w:hint="cs"/>
                <w:i/>
                <w:iCs/>
                <w:sz w:val="30"/>
                <w:szCs w:val="30"/>
                <w:cs/>
                <w:lang w:val="en-US"/>
              </w:rPr>
              <w:t>บ</w:t>
            </w:r>
            <w:r w:rsidRPr="00C12BEC">
              <w:rPr>
                <w:rFonts w:ascii="Angsana New" w:hAnsi="Angsana New"/>
                <w:i/>
                <w:iCs/>
                <w:sz w:val="30"/>
                <w:szCs w:val="30"/>
                <w:cs/>
              </w:rPr>
              <w:t>าท</w:t>
            </w:r>
            <w:r w:rsidRPr="00C12BEC">
              <w:rPr>
                <w:rFonts w:ascii="Angsana New" w:hAnsi="Angsana New"/>
                <w:i/>
                <w:iCs/>
                <w:sz w:val="30"/>
                <w:szCs w:val="30"/>
                <w:cs/>
                <w:lang w:val="en-US"/>
              </w:rPr>
              <w:t>)</w:t>
            </w:r>
          </w:p>
        </w:tc>
      </w:tr>
      <w:tr w:rsidR="00F2687E" w:rsidRPr="00C12BEC" w:rsidTr="00F2687E">
        <w:trPr>
          <w:trHeight w:val="399"/>
        </w:trPr>
        <w:tc>
          <w:tcPr>
            <w:tcW w:w="5362" w:type="dxa"/>
            <w:tcBorders>
              <w:bottom w:val="nil"/>
            </w:tcBorders>
          </w:tcPr>
          <w:p w:rsidR="00F2687E" w:rsidRPr="00C12BEC" w:rsidRDefault="00360340" w:rsidP="008945BF">
            <w:pPr>
              <w:rPr>
                <w:rFonts w:ascii="Angsana New" w:hAnsi="Angsana New"/>
                <w:sz w:val="30"/>
                <w:szCs w:val="30"/>
                <w:cs/>
              </w:rPr>
            </w:pPr>
            <w:r>
              <w:rPr>
                <w:rFonts w:ascii="Angsana New" w:hAnsi="Angsana New" w:hint="cs"/>
                <w:sz w:val="30"/>
                <w:szCs w:val="30"/>
                <w:cs/>
              </w:rPr>
              <w:t>ณ วันต้นงวด</w:t>
            </w:r>
          </w:p>
        </w:tc>
        <w:tc>
          <w:tcPr>
            <w:tcW w:w="284" w:type="dxa"/>
            <w:tcBorders>
              <w:bottom w:val="nil"/>
            </w:tcBorders>
          </w:tcPr>
          <w:p w:rsidR="00F2687E" w:rsidRDefault="00F2687E" w:rsidP="008945BF">
            <w:pPr>
              <w:tabs>
                <w:tab w:val="decimal" w:pos="1026"/>
              </w:tabs>
              <w:spacing w:line="240" w:lineRule="atLeast"/>
              <w:jc w:val="both"/>
              <w:rPr>
                <w:rFonts w:ascii="Angsana New" w:hAnsi="Angsana New"/>
                <w:sz w:val="30"/>
                <w:szCs w:val="30"/>
              </w:rPr>
            </w:pPr>
          </w:p>
        </w:tc>
        <w:tc>
          <w:tcPr>
            <w:tcW w:w="1417" w:type="dxa"/>
            <w:tcBorders>
              <w:bottom w:val="nil"/>
            </w:tcBorders>
          </w:tcPr>
          <w:p w:rsidR="00F2687E" w:rsidRPr="00C12BEC" w:rsidRDefault="00304F75" w:rsidP="008945BF">
            <w:pPr>
              <w:tabs>
                <w:tab w:val="decimal" w:pos="1026"/>
              </w:tabs>
              <w:spacing w:line="240" w:lineRule="atLeast"/>
              <w:jc w:val="both"/>
              <w:rPr>
                <w:rFonts w:ascii="Angsana New" w:hAnsi="Angsana New"/>
                <w:sz w:val="30"/>
                <w:szCs w:val="30"/>
              </w:rPr>
            </w:pPr>
            <w:r>
              <w:rPr>
                <w:rFonts w:ascii="Angsana New" w:hAnsi="Angsana New"/>
                <w:sz w:val="30"/>
                <w:szCs w:val="30"/>
              </w:rPr>
              <w:t>6,203,646</w:t>
            </w: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1421" w:type="dxa"/>
            <w:tcBorders>
              <w:bottom w:val="nil"/>
            </w:tcBorders>
          </w:tcPr>
          <w:p w:rsidR="00F2687E" w:rsidRPr="00C12BEC" w:rsidRDefault="004E004E" w:rsidP="00792F7C">
            <w:pPr>
              <w:tabs>
                <w:tab w:val="decimal" w:pos="1026"/>
              </w:tabs>
              <w:spacing w:line="240" w:lineRule="atLeast"/>
              <w:jc w:val="both"/>
              <w:rPr>
                <w:rFonts w:ascii="Angsana New" w:hAnsi="Angsana New"/>
                <w:sz w:val="30"/>
                <w:szCs w:val="30"/>
              </w:rPr>
            </w:pPr>
            <w:r>
              <w:rPr>
                <w:rFonts w:ascii="Angsana New" w:hAnsi="Angsana New"/>
                <w:sz w:val="30"/>
                <w:szCs w:val="30"/>
                <w:lang w:val="en-US"/>
              </w:rPr>
              <w:t>5,679,747</w:t>
            </w:r>
          </w:p>
        </w:tc>
      </w:tr>
      <w:tr w:rsidR="00F2687E" w:rsidRPr="00C12BEC" w:rsidTr="00F2687E">
        <w:trPr>
          <w:trHeight w:val="399"/>
        </w:trPr>
        <w:tc>
          <w:tcPr>
            <w:tcW w:w="5362" w:type="dxa"/>
            <w:tcBorders>
              <w:bottom w:val="nil"/>
            </w:tcBorders>
          </w:tcPr>
          <w:p w:rsidR="00F2687E" w:rsidRPr="00C12BEC" w:rsidRDefault="00F2687E" w:rsidP="008945BF">
            <w:pPr>
              <w:rPr>
                <w:rFonts w:ascii="Angsana New" w:hAnsi="Angsana New"/>
                <w:b/>
                <w:bCs/>
                <w:i/>
                <w:iCs/>
                <w:sz w:val="30"/>
                <w:szCs w:val="30"/>
                <w:cs/>
              </w:rPr>
            </w:pPr>
            <w:r w:rsidRPr="00C12BEC">
              <w:rPr>
                <w:rFonts w:ascii="Angsana New" w:hAnsi="Angsana New" w:hint="cs"/>
                <w:b/>
                <w:bCs/>
                <w:i/>
                <w:iCs/>
                <w:sz w:val="30"/>
                <w:szCs w:val="30"/>
                <w:cs/>
              </w:rPr>
              <w:t>รับรู้ในกำไรหรือขาดทุน</w:t>
            </w:r>
          </w:p>
        </w:tc>
        <w:tc>
          <w:tcPr>
            <w:tcW w:w="284" w:type="dxa"/>
            <w:tcBorders>
              <w:bottom w:val="nil"/>
            </w:tcBorders>
          </w:tcPr>
          <w:p w:rsidR="00F2687E" w:rsidRPr="00C12BEC" w:rsidRDefault="00F2687E" w:rsidP="008945BF">
            <w:pPr>
              <w:tabs>
                <w:tab w:val="decimal" w:pos="1026"/>
              </w:tabs>
              <w:spacing w:line="240" w:lineRule="atLeast"/>
              <w:jc w:val="both"/>
              <w:rPr>
                <w:rFonts w:ascii="Angsana New" w:hAnsi="Angsana New"/>
                <w:sz w:val="30"/>
                <w:szCs w:val="30"/>
              </w:rPr>
            </w:pPr>
          </w:p>
        </w:tc>
        <w:tc>
          <w:tcPr>
            <w:tcW w:w="1417" w:type="dxa"/>
            <w:tcBorders>
              <w:bottom w:val="nil"/>
            </w:tcBorders>
          </w:tcPr>
          <w:p w:rsidR="00F2687E" w:rsidRPr="00C12BEC" w:rsidRDefault="00F2687E" w:rsidP="008945BF">
            <w:pPr>
              <w:tabs>
                <w:tab w:val="decimal" w:pos="1026"/>
              </w:tabs>
              <w:spacing w:line="240" w:lineRule="atLeast"/>
              <w:jc w:val="both"/>
              <w:rPr>
                <w:rFonts w:ascii="Angsana New" w:hAnsi="Angsana New"/>
                <w:sz w:val="30"/>
                <w:szCs w:val="30"/>
              </w:rPr>
            </w:pP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1421" w:type="dxa"/>
            <w:tcBorders>
              <w:bottom w:val="nil"/>
            </w:tcBorders>
          </w:tcPr>
          <w:p w:rsidR="00F2687E" w:rsidRPr="00C12BEC" w:rsidRDefault="00F2687E" w:rsidP="00792F7C">
            <w:pPr>
              <w:tabs>
                <w:tab w:val="decimal" w:pos="1026"/>
              </w:tabs>
              <w:spacing w:line="240" w:lineRule="atLeast"/>
              <w:jc w:val="both"/>
              <w:rPr>
                <w:rFonts w:ascii="Angsana New" w:hAnsi="Angsana New"/>
                <w:sz w:val="30"/>
                <w:szCs w:val="30"/>
              </w:rPr>
            </w:pPr>
          </w:p>
        </w:tc>
      </w:tr>
      <w:tr w:rsidR="00F2687E" w:rsidRPr="00C12BEC" w:rsidTr="00417E85">
        <w:trPr>
          <w:trHeight w:val="399"/>
        </w:trPr>
        <w:tc>
          <w:tcPr>
            <w:tcW w:w="5362" w:type="dxa"/>
            <w:tcBorders>
              <w:bottom w:val="nil"/>
            </w:tcBorders>
          </w:tcPr>
          <w:p w:rsidR="00F2687E" w:rsidRPr="00C12BEC" w:rsidRDefault="00F2687E" w:rsidP="008945BF">
            <w:pPr>
              <w:rPr>
                <w:rFonts w:ascii="Angsana New" w:hAnsi="Angsana New"/>
                <w:sz w:val="30"/>
                <w:szCs w:val="30"/>
                <w:cs/>
              </w:rPr>
            </w:pPr>
            <w:r w:rsidRPr="00C12BEC">
              <w:rPr>
                <w:rFonts w:ascii="Angsana New" w:hAnsi="Angsana New" w:hint="cs"/>
                <w:sz w:val="30"/>
                <w:szCs w:val="30"/>
                <w:cs/>
              </w:rPr>
              <w:t>ต้นทุนบริการปัจจุบัน</w:t>
            </w:r>
          </w:p>
        </w:tc>
        <w:tc>
          <w:tcPr>
            <w:tcW w:w="284" w:type="dxa"/>
            <w:tcBorders>
              <w:bottom w:val="nil"/>
            </w:tcBorders>
          </w:tcPr>
          <w:p w:rsidR="00F2687E" w:rsidRDefault="00F2687E" w:rsidP="008945BF">
            <w:pPr>
              <w:tabs>
                <w:tab w:val="decimal" w:pos="1026"/>
              </w:tabs>
              <w:spacing w:line="240" w:lineRule="atLeast"/>
              <w:jc w:val="both"/>
              <w:rPr>
                <w:rFonts w:ascii="Angsana New" w:hAnsi="Angsana New"/>
                <w:sz w:val="30"/>
                <w:szCs w:val="30"/>
                <w:lang w:val="en-US"/>
              </w:rPr>
            </w:pPr>
          </w:p>
        </w:tc>
        <w:tc>
          <w:tcPr>
            <w:tcW w:w="1417" w:type="dxa"/>
            <w:tcBorders>
              <w:bottom w:val="nil"/>
            </w:tcBorders>
            <w:shd w:val="clear" w:color="auto" w:fill="auto"/>
          </w:tcPr>
          <w:p w:rsidR="00F2687E" w:rsidRPr="00C12BEC" w:rsidRDefault="00C7578D" w:rsidP="008945BF">
            <w:pPr>
              <w:tabs>
                <w:tab w:val="decimal" w:pos="1026"/>
              </w:tabs>
              <w:spacing w:line="240" w:lineRule="atLeast"/>
              <w:jc w:val="both"/>
              <w:rPr>
                <w:rFonts w:ascii="Angsana New" w:hAnsi="Angsana New"/>
                <w:sz w:val="30"/>
                <w:szCs w:val="30"/>
                <w:lang w:val="en-US"/>
              </w:rPr>
            </w:pPr>
            <w:r>
              <w:rPr>
                <w:rFonts w:ascii="Angsana New" w:hAnsi="Angsana New"/>
                <w:sz w:val="30"/>
                <w:szCs w:val="30"/>
                <w:lang w:val="en-US"/>
              </w:rPr>
              <w:t>172,191</w:t>
            </w: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1421" w:type="dxa"/>
            <w:tcBorders>
              <w:bottom w:val="nil"/>
            </w:tcBorders>
          </w:tcPr>
          <w:p w:rsidR="00F2687E" w:rsidRPr="00C12BEC" w:rsidRDefault="004E004E" w:rsidP="00792F7C">
            <w:pPr>
              <w:tabs>
                <w:tab w:val="decimal" w:pos="1026"/>
              </w:tabs>
              <w:spacing w:line="240" w:lineRule="atLeast"/>
              <w:jc w:val="both"/>
              <w:rPr>
                <w:rFonts w:ascii="Angsana New" w:hAnsi="Angsana New"/>
                <w:sz w:val="30"/>
                <w:szCs w:val="30"/>
                <w:lang w:val="en-US"/>
              </w:rPr>
            </w:pPr>
            <w:r>
              <w:rPr>
                <w:rFonts w:ascii="Angsana New" w:hAnsi="Angsana New"/>
                <w:sz w:val="30"/>
                <w:szCs w:val="30"/>
              </w:rPr>
              <w:t>331,939</w:t>
            </w:r>
          </w:p>
        </w:tc>
      </w:tr>
      <w:tr w:rsidR="00F2687E" w:rsidRPr="00C12BEC" w:rsidTr="00417E85">
        <w:trPr>
          <w:trHeight w:val="399"/>
        </w:trPr>
        <w:tc>
          <w:tcPr>
            <w:tcW w:w="5362" w:type="dxa"/>
            <w:tcBorders>
              <w:bottom w:val="nil"/>
            </w:tcBorders>
          </w:tcPr>
          <w:p w:rsidR="00F2687E" w:rsidRPr="00C12BEC" w:rsidRDefault="00F2687E" w:rsidP="008945BF">
            <w:pPr>
              <w:rPr>
                <w:rFonts w:ascii="Angsana New" w:hAnsi="Angsana New"/>
                <w:sz w:val="30"/>
                <w:szCs w:val="30"/>
                <w:cs/>
              </w:rPr>
            </w:pPr>
            <w:r w:rsidRPr="00C12BEC">
              <w:rPr>
                <w:rFonts w:ascii="Angsana New" w:hAnsi="Angsana New" w:hint="cs"/>
                <w:sz w:val="30"/>
                <w:szCs w:val="30"/>
                <w:cs/>
              </w:rPr>
              <w:t>ดอกเบี้ยจากภาระผูกพัน</w:t>
            </w:r>
          </w:p>
        </w:tc>
        <w:tc>
          <w:tcPr>
            <w:tcW w:w="284" w:type="dxa"/>
            <w:tcBorders>
              <w:bottom w:val="nil"/>
            </w:tcBorders>
          </w:tcPr>
          <w:p w:rsidR="00F2687E" w:rsidRDefault="00F2687E" w:rsidP="008945BF">
            <w:pPr>
              <w:tabs>
                <w:tab w:val="decimal" w:pos="1026"/>
              </w:tabs>
              <w:spacing w:line="240" w:lineRule="atLeast"/>
              <w:jc w:val="both"/>
              <w:rPr>
                <w:rFonts w:ascii="Angsana New" w:hAnsi="Angsana New"/>
                <w:sz w:val="30"/>
                <w:szCs w:val="30"/>
              </w:rPr>
            </w:pPr>
          </w:p>
        </w:tc>
        <w:tc>
          <w:tcPr>
            <w:tcW w:w="1417" w:type="dxa"/>
            <w:tcBorders>
              <w:bottom w:val="single" w:sz="4" w:space="0" w:color="auto"/>
            </w:tcBorders>
            <w:shd w:val="clear" w:color="auto" w:fill="auto"/>
          </w:tcPr>
          <w:p w:rsidR="00F2687E" w:rsidRPr="00C12BEC" w:rsidRDefault="00C7578D" w:rsidP="008945BF">
            <w:pPr>
              <w:tabs>
                <w:tab w:val="decimal" w:pos="1026"/>
              </w:tabs>
              <w:spacing w:line="240" w:lineRule="atLeast"/>
              <w:jc w:val="both"/>
              <w:rPr>
                <w:rFonts w:ascii="Angsana New" w:hAnsi="Angsana New"/>
                <w:sz w:val="30"/>
                <w:szCs w:val="30"/>
              </w:rPr>
            </w:pPr>
            <w:r>
              <w:rPr>
                <w:rFonts w:ascii="Angsana New" w:hAnsi="Angsana New"/>
                <w:sz w:val="30"/>
                <w:szCs w:val="30"/>
              </w:rPr>
              <w:t>84,990</w:t>
            </w: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1421" w:type="dxa"/>
            <w:tcBorders>
              <w:bottom w:val="single" w:sz="4" w:space="0" w:color="auto"/>
            </w:tcBorders>
          </w:tcPr>
          <w:p w:rsidR="00F2687E" w:rsidRPr="00C12BEC" w:rsidRDefault="004E004E" w:rsidP="00792F7C">
            <w:pPr>
              <w:tabs>
                <w:tab w:val="decimal" w:pos="1026"/>
              </w:tabs>
              <w:spacing w:line="240" w:lineRule="atLeast"/>
              <w:jc w:val="both"/>
              <w:rPr>
                <w:rFonts w:ascii="Angsana New" w:hAnsi="Angsana New"/>
                <w:sz w:val="30"/>
                <w:szCs w:val="30"/>
              </w:rPr>
            </w:pPr>
            <w:r>
              <w:rPr>
                <w:rFonts w:ascii="Angsana New" w:hAnsi="Angsana New"/>
                <w:sz w:val="30"/>
                <w:szCs w:val="30"/>
              </w:rPr>
              <w:t>156,193</w:t>
            </w:r>
          </w:p>
        </w:tc>
      </w:tr>
      <w:tr w:rsidR="00F2687E" w:rsidRPr="00C12BEC" w:rsidTr="00E57B94">
        <w:trPr>
          <w:trHeight w:val="399"/>
        </w:trPr>
        <w:tc>
          <w:tcPr>
            <w:tcW w:w="5362" w:type="dxa"/>
            <w:tcBorders>
              <w:bottom w:val="nil"/>
            </w:tcBorders>
          </w:tcPr>
          <w:p w:rsidR="00F2687E" w:rsidRPr="00C12BEC" w:rsidRDefault="00F2687E" w:rsidP="008945BF">
            <w:pPr>
              <w:rPr>
                <w:rFonts w:ascii="Angsana New" w:hAnsi="Angsana New"/>
                <w:sz w:val="30"/>
                <w:szCs w:val="30"/>
                <w:cs/>
              </w:rPr>
            </w:pPr>
          </w:p>
        </w:tc>
        <w:tc>
          <w:tcPr>
            <w:tcW w:w="284" w:type="dxa"/>
            <w:tcBorders>
              <w:top w:val="nil"/>
              <w:bottom w:val="nil"/>
            </w:tcBorders>
          </w:tcPr>
          <w:p w:rsidR="00F2687E" w:rsidRDefault="00F2687E" w:rsidP="008945BF">
            <w:pPr>
              <w:tabs>
                <w:tab w:val="decimal" w:pos="1026"/>
              </w:tabs>
              <w:spacing w:line="240" w:lineRule="atLeast"/>
              <w:jc w:val="both"/>
              <w:rPr>
                <w:rFonts w:ascii="Angsana New" w:hAnsi="Angsana New"/>
                <w:sz w:val="30"/>
                <w:szCs w:val="30"/>
              </w:rPr>
            </w:pPr>
          </w:p>
        </w:tc>
        <w:tc>
          <w:tcPr>
            <w:tcW w:w="1417" w:type="dxa"/>
            <w:tcBorders>
              <w:top w:val="single" w:sz="4" w:space="0" w:color="auto"/>
              <w:bottom w:val="nil"/>
            </w:tcBorders>
            <w:shd w:val="clear" w:color="auto" w:fill="auto"/>
          </w:tcPr>
          <w:p w:rsidR="00F2687E" w:rsidRPr="00C12BEC" w:rsidRDefault="00C7578D" w:rsidP="008945BF">
            <w:pPr>
              <w:tabs>
                <w:tab w:val="decimal" w:pos="1026"/>
              </w:tabs>
              <w:spacing w:line="240" w:lineRule="atLeast"/>
              <w:jc w:val="both"/>
              <w:rPr>
                <w:rFonts w:ascii="Angsana New" w:hAnsi="Angsana New"/>
                <w:sz w:val="30"/>
                <w:szCs w:val="30"/>
              </w:rPr>
            </w:pPr>
            <w:r>
              <w:rPr>
                <w:rFonts w:ascii="Angsana New" w:hAnsi="Angsana New"/>
                <w:sz w:val="30"/>
                <w:szCs w:val="30"/>
              </w:rPr>
              <w:t>257,181</w:t>
            </w: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280" w:type="dxa"/>
            <w:tcBorders>
              <w:bottom w:val="nil"/>
            </w:tcBorders>
          </w:tcPr>
          <w:p w:rsidR="00F2687E" w:rsidRPr="00C12BEC" w:rsidRDefault="00F2687E" w:rsidP="008945BF">
            <w:pPr>
              <w:tabs>
                <w:tab w:val="decimal" w:pos="1012"/>
              </w:tabs>
              <w:spacing w:line="240" w:lineRule="atLeast"/>
              <w:ind w:left="-108"/>
              <w:rPr>
                <w:rFonts w:ascii="Angsana New" w:hAnsi="Angsana New"/>
                <w:sz w:val="30"/>
                <w:szCs w:val="30"/>
              </w:rPr>
            </w:pPr>
          </w:p>
        </w:tc>
        <w:tc>
          <w:tcPr>
            <w:tcW w:w="1421" w:type="dxa"/>
            <w:tcBorders>
              <w:top w:val="single" w:sz="4" w:space="0" w:color="auto"/>
              <w:bottom w:val="nil"/>
            </w:tcBorders>
          </w:tcPr>
          <w:p w:rsidR="00F2687E" w:rsidRPr="00C12BEC" w:rsidRDefault="004E004E" w:rsidP="00792F7C">
            <w:pPr>
              <w:tabs>
                <w:tab w:val="decimal" w:pos="1026"/>
              </w:tabs>
              <w:spacing w:line="240" w:lineRule="atLeast"/>
              <w:jc w:val="both"/>
              <w:rPr>
                <w:rFonts w:ascii="Angsana New" w:hAnsi="Angsana New"/>
                <w:sz w:val="30"/>
                <w:szCs w:val="30"/>
              </w:rPr>
            </w:pPr>
            <w:r>
              <w:rPr>
                <w:rFonts w:ascii="Angsana New" w:hAnsi="Angsana New"/>
                <w:sz w:val="30"/>
                <w:szCs w:val="30"/>
              </w:rPr>
              <w:t>488,132</w:t>
            </w:r>
          </w:p>
        </w:tc>
      </w:tr>
      <w:tr w:rsidR="00E57B94" w:rsidRPr="00C12BEC" w:rsidTr="00E57B94">
        <w:trPr>
          <w:trHeight w:val="399"/>
        </w:trPr>
        <w:tc>
          <w:tcPr>
            <w:tcW w:w="5362" w:type="dxa"/>
            <w:tcBorders>
              <w:bottom w:val="nil"/>
            </w:tcBorders>
          </w:tcPr>
          <w:p w:rsidR="00E57B94" w:rsidRPr="00C12BEC" w:rsidRDefault="00E57B94" w:rsidP="0092768F">
            <w:pPr>
              <w:rPr>
                <w:rFonts w:ascii="Angsana New" w:hAnsi="Angsana New"/>
                <w:b/>
                <w:bCs/>
                <w:i/>
                <w:iCs/>
                <w:sz w:val="30"/>
                <w:szCs w:val="30"/>
                <w:cs/>
              </w:rPr>
            </w:pPr>
            <w:r w:rsidRPr="00C12BEC">
              <w:rPr>
                <w:rFonts w:ascii="Angsana New" w:hAnsi="Angsana New" w:hint="cs"/>
                <w:b/>
                <w:bCs/>
                <w:i/>
                <w:iCs/>
                <w:sz w:val="30"/>
                <w:szCs w:val="30"/>
                <w:cs/>
              </w:rPr>
              <w:t>รับรู้ในกำไรขาดทุนเบ็ดเสร็จอื่น</w:t>
            </w:r>
          </w:p>
        </w:tc>
        <w:tc>
          <w:tcPr>
            <w:tcW w:w="284" w:type="dxa"/>
            <w:tcBorders>
              <w:top w:val="nil"/>
              <w:bottom w:val="nil"/>
            </w:tcBorders>
          </w:tcPr>
          <w:p w:rsidR="00E57B94" w:rsidRDefault="00E57B94" w:rsidP="008945BF">
            <w:pPr>
              <w:tabs>
                <w:tab w:val="decimal" w:pos="1026"/>
              </w:tabs>
              <w:spacing w:line="240" w:lineRule="atLeast"/>
              <w:jc w:val="both"/>
              <w:rPr>
                <w:rFonts w:ascii="Angsana New" w:hAnsi="Angsana New"/>
                <w:sz w:val="30"/>
                <w:szCs w:val="30"/>
              </w:rPr>
            </w:pPr>
          </w:p>
        </w:tc>
        <w:tc>
          <w:tcPr>
            <w:tcW w:w="1417" w:type="dxa"/>
            <w:tcBorders>
              <w:top w:val="nil"/>
              <w:bottom w:val="nil"/>
            </w:tcBorders>
            <w:shd w:val="clear" w:color="auto" w:fill="auto"/>
          </w:tcPr>
          <w:p w:rsidR="00E57B94" w:rsidRDefault="00E57B94" w:rsidP="008945BF">
            <w:pPr>
              <w:tabs>
                <w:tab w:val="decimal" w:pos="1026"/>
              </w:tabs>
              <w:spacing w:line="240" w:lineRule="atLeast"/>
              <w:jc w:val="both"/>
              <w:rPr>
                <w:rFonts w:ascii="Angsana New" w:hAnsi="Angsana New"/>
                <w:sz w:val="30"/>
                <w:szCs w:val="30"/>
              </w:rPr>
            </w:pPr>
          </w:p>
        </w:tc>
        <w:tc>
          <w:tcPr>
            <w:tcW w:w="280" w:type="dxa"/>
            <w:tcBorders>
              <w:top w:val="nil"/>
              <w:bottom w:val="nil"/>
            </w:tcBorders>
          </w:tcPr>
          <w:p w:rsidR="00E57B94" w:rsidRPr="00C12BEC" w:rsidRDefault="00E57B94" w:rsidP="008945BF">
            <w:pPr>
              <w:tabs>
                <w:tab w:val="decimal" w:pos="1012"/>
              </w:tabs>
              <w:spacing w:line="240" w:lineRule="atLeast"/>
              <w:ind w:left="-108"/>
              <w:rPr>
                <w:rFonts w:ascii="Angsana New" w:hAnsi="Angsana New"/>
                <w:sz w:val="30"/>
                <w:szCs w:val="30"/>
              </w:rPr>
            </w:pPr>
          </w:p>
        </w:tc>
        <w:tc>
          <w:tcPr>
            <w:tcW w:w="280" w:type="dxa"/>
            <w:tcBorders>
              <w:top w:val="nil"/>
              <w:bottom w:val="nil"/>
            </w:tcBorders>
          </w:tcPr>
          <w:p w:rsidR="00E57B94" w:rsidRPr="00C12BEC" w:rsidRDefault="00E57B94" w:rsidP="008945BF">
            <w:pPr>
              <w:tabs>
                <w:tab w:val="decimal" w:pos="1012"/>
              </w:tabs>
              <w:spacing w:line="240" w:lineRule="atLeast"/>
              <w:ind w:left="-108"/>
              <w:rPr>
                <w:rFonts w:ascii="Angsana New" w:hAnsi="Angsana New"/>
                <w:sz w:val="30"/>
                <w:szCs w:val="30"/>
              </w:rPr>
            </w:pPr>
          </w:p>
        </w:tc>
        <w:tc>
          <w:tcPr>
            <w:tcW w:w="1421" w:type="dxa"/>
            <w:tcBorders>
              <w:top w:val="nil"/>
              <w:bottom w:val="nil"/>
            </w:tcBorders>
          </w:tcPr>
          <w:p w:rsidR="00E57B94" w:rsidRDefault="00E57B94" w:rsidP="00792F7C">
            <w:pPr>
              <w:tabs>
                <w:tab w:val="decimal" w:pos="1026"/>
              </w:tabs>
              <w:spacing w:line="240" w:lineRule="atLeast"/>
              <w:jc w:val="both"/>
              <w:rPr>
                <w:rFonts w:ascii="Angsana New" w:hAnsi="Angsana New"/>
                <w:sz w:val="30"/>
                <w:szCs w:val="30"/>
              </w:rPr>
            </w:pPr>
          </w:p>
        </w:tc>
      </w:tr>
      <w:tr w:rsidR="00E57B94" w:rsidRPr="00C12BEC" w:rsidTr="00D01986">
        <w:trPr>
          <w:trHeight w:val="399"/>
        </w:trPr>
        <w:tc>
          <w:tcPr>
            <w:tcW w:w="5362" w:type="dxa"/>
            <w:tcBorders>
              <w:bottom w:val="nil"/>
            </w:tcBorders>
          </w:tcPr>
          <w:p w:rsidR="00E57B94" w:rsidRPr="00C12BEC" w:rsidRDefault="00E57B94" w:rsidP="00D01986">
            <w:pPr>
              <w:rPr>
                <w:rFonts w:ascii="Angsana New" w:hAnsi="Angsana New"/>
                <w:sz w:val="30"/>
                <w:szCs w:val="30"/>
                <w:cs/>
              </w:rPr>
            </w:pPr>
            <w:r w:rsidRPr="00C12BEC">
              <w:rPr>
                <w:rFonts w:ascii="Angsana New" w:hAnsi="Angsana New" w:hint="cs"/>
                <w:sz w:val="30"/>
                <w:szCs w:val="30"/>
                <w:cs/>
              </w:rPr>
              <w:t>ผล</w:t>
            </w:r>
            <w:r>
              <w:rPr>
                <w:rFonts w:ascii="Angsana New" w:hAnsi="Angsana New" w:hint="cs"/>
                <w:sz w:val="30"/>
                <w:szCs w:val="30"/>
                <w:cs/>
              </w:rPr>
              <w:t>กำไร</w:t>
            </w:r>
            <w:r w:rsidRPr="00C12BEC">
              <w:rPr>
                <w:rFonts w:ascii="Angsana New" w:hAnsi="Angsana New" w:hint="cs"/>
                <w:sz w:val="30"/>
                <w:szCs w:val="30"/>
                <w:cs/>
              </w:rPr>
              <w:t>จากการประมาณการตามหลักคณิตศาสตร์ประกันภัย</w:t>
            </w:r>
          </w:p>
        </w:tc>
        <w:tc>
          <w:tcPr>
            <w:tcW w:w="284" w:type="dxa"/>
            <w:tcBorders>
              <w:bottom w:val="nil"/>
            </w:tcBorders>
          </w:tcPr>
          <w:p w:rsidR="00E57B94" w:rsidRDefault="00E57B94" w:rsidP="008945BF">
            <w:pPr>
              <w:tabs>
                <w:tab w:val="decimal" w:pos="1026"/>
              </w:tabs>
              <w:spacing w:line="240" w:lineRule="atLeast"/>
              <w:jc w:val="both"/>
              <w:rPr>
                <w:rFonts w:ascii="Angsana New" w:hAnsi="Angsana New"/>
                <w:sz w:val="30"/>
                <w:szCs w:val="30"/>
              </w:rPr>
            </w:pPr>
          </w:p>
        </w:tc>
        <w:tc>
          <w:tcPr>
            <w:tcW w:w="1417" w:type="dxa"/>
            <w:tcBorders>
              <w:bottom w:val="single" w:sz="4" w:space="0" w:color="auto"/>
            </w:tcBorders>
          </w:tcPr>
          <w:p w:rsidR="00E57B94" w:rsidRPr="00C12BEC" w:rsidRDefault="00E57B94" w:rsidP="00C2080A">
            <w:pPr>
              <w:spacing w:line="240" w:lineRule="atLeast"/>
              <w:jc w:val="center"/>
              <w:rPr>
                <w:rFonts w:ascii="Angsana New" w:hAnsi="Angsana New"/>
                <w:sz w:val="30"/>
                <w:szCs w:val="30"/>
              </w:rPr>
            </w:pPr>
            <w:r>
              <w:rPr>
                <w:rFonts w:ascii="Angsana New" w:hAnsi="Angsana New"/>
                <w:sz w:val="30"/>
                <w:szCs w:val="30"/>
              </w:rPr>
              <w:t>-</w:t>
            </w:r>
          </w:p>
        </w:tc>
        <w:tc>
          <w:tcPr>
            <w:tcW w:w="280" w:type="dxa"/>
            <w:tcBorders>
              <w:bottom w:val="nil"/>
            </w:tcBorders>
          </w:tcPr>
          <w:p w:rsidR="00E57B94" w:rsidRPr="00C12BEC" w:rsidRDefault="00E57B94" w:rsidP="008945BF">
            <w:pPr>
              <w:tabs>
                <w:tab w:val="decimal" w:pos="1012"/>
              </w:tabs>
              <w:spacing w:line="240" w:lineRule="atLeast"/>
              <w:ind w:left="-108"/>
              <w:rPr>
                <w:rFonts w:ascii="Angsana New" w:hAnsi="Angsana New"/>
                <w:sz w:val="30"/>
                <w:szCs w:val="30"/>
              </w:rPr>
            </w:pPr>
          </w:p>
        </w:tc>
        <w:tc>
          <w:tcPr>
            <w:tcW w:w="280" w:type="dxa"/>
            <w:tcBorders>
              <w:bottom w:val="nil"/>
            </w:tcBorders>
          </w:tcPr>
          <w:p w:rsidR="00E57B94" w:rsidRPr="00C12BEC" w:rsidRDefault="00E57B94" w:rsidP="008945BF">
            <w:pPr>
              <w:tabs>
                <w:tab w:val="decimal" w:pos="1012"/>
              </w:tabs>
              <w:spacing w:line="240" w:lineRule="atLeast"/>
              <w:ind w:left="-108"/>
              <w:rPr>
                <w:rFonts w:ascii="Angsana New" w:hAnsi="Angsana New"/>
                <w:sz w:val="30"/>
                <w:szCs w:val="30"/>
              </w:rPr>
            </w:pPr>
          </w:p>
        </w:tc>
        <w:tc>
          <w:tcPr>
            <w:tcW w:w="1421" w:type="dxa"/>
            <w:tcBorders>
              <w:bottom w:val="single" w:sz="4" w:space="0" w:color="auto"/>
            </w:tcBorders>
          </w:tcPr>
          <w:p w:rsidR="00E57B94" w:rsidRPr="00C12BEC" w:rsidRDefault="00E57B94" w:rsidP="00792F7C">
            <w:pPr>
              <w:tabs>
                <w:tab w:val="decimal" w:pos="1026"/>
              </w:tabs>
              <w:spacing w:line="240" w:lineRule="atLeast"/>
              <w:jc w:val="both"/>
              <w:rPr>
                <w:rFonts w:ascii="Angsana New" w:hAnsi="Angsana New"/>
                <w:sz w:val="30"/>
                <w:szCs w:val="30"/>
              </w:rPr>
            </w:pPr>
            <w:r>
              <w:rPr>
                <w:rFonts w:ascii="Angsana New" w:hAnsi="Angsana New"/>
                <w:sz w:val="30"/>
                <w:szCs w:val="30"/>
              </w:rPr>
              <w:t>35,767</w:t>
            </w:r>
          </w:p>
        </w:tc>
      </w:tr>
      <w:tr w:rsidR="00E57B94" w:rsidRPr="00C12BEC" w:rsidTr="00D01986">
        <w:trPr>
          <w:trHeight w:val="399"/>
        </w:trPr>
        <w:tc>
          <w:tcPr>
            <w:tcW w:w="5362" w:type="dxa"/>
            <w:tcBorders>
              <w:top w:val="nil"/>
              <w:bottom w:val="nil"/>
            </w:tcBorders>
          </w:tcPr>
          <w:p w:rsidR="00E57B94" w:rsidRPr="00C12BEC" w:rsidRDefault="00E57B94" w:rsidP="008945BF">
            <w:pPr>
              <w:rPr>
                <w:rFonts w:ascii="Angsana New" w:hAnsi="Angsana New"/>
                <w:b/>
                <w:bCs/>
                <w:sz w:val="30"/>
                <w:szCs w:val="30"/>
                <w:cs/>
              </w:rPr>
            </w:pPr>
            <w:r>
              <w:rPr>
                <w:rFonts w:ascii="Angsana New" w:hAnsi="Angsana New" w:hint="cs"/>
                <w:b/>
                <w:bCs/>
                <w:sz w:val="30"/>
                <w:szCs w:val="30"/>
                <w:cs/>
              </w:rPr>
              <w:t>ณ วันสิ้นงวด</w:t>
            </w:r>
          </w:p>
        </w:tc>
        <w:tc>
          <w:tcPr>
            <w:tcW w:w="284" w:type="dxa"/>
            <w:tcBorders>
              <w:top w:val="nil"/>
              <w:bottom w:val="nil"/>
            </w:tcBorders>
          </w:tcPr>
          <w:p w:rsidR="00E57B94" w:rsidRDefault="00E57B94" w:rsidP="008945BF">
            <w:pPr>
              <w:tabs>
                <w:tab w:val="decimal" w:pos="1026"/>
              </w:tabs>
              <w:spacing w:line="240" w:lineRule="atLeast"/>
              <w:jc w:val="both"/>
              <w:rPr>
                <w:rFonts w:ascii="Angsana New" w:hAnsi="Angsana New"/>
                <w:b/>
                <w:bCs/>
                <w:sz w:val="30"/>
                <w:szCs w:val="30"/>
              </w:rPr>
            </w:pPr>
          </w:p>
        </w:tc>
        <w:tc>
          <w:tcPr>
            <w:tcW w:w="1417" w:type="dxa"/>
            <w:tcBorders>
              <w:top w:val="nil"/>
              <w:bottom w:val="double" w:sz="4" w:space="0" w:color="auto"/>
            </w:tcBorders>
          </w:tcPr>
          <w:p w:rsidR="00E57B94" w:rsidRPr="00C12BEC" w:rsidRDefault="00E57B94" w:rsidP="008945BF">
            <w:pPr>
              <w:tabs>
                <w:tab w:val="decimal" w:pos="1026"/>
              </w:tabs>
              <w:spacing w:line="240" w:lineRule="atLeast"/>
              <w:jc w:val="both"/>
              <w:rPr>
                <w:rFonts w:ascii="Angsana New" w:hAnsi="Angsana New"/>
                <w:b/>
                <w:bCs/>
                <w:sz w:val="30"/>
                <w:szCs w:val="30"/>
              </w:rPr>
            </w:pPr>
            <w:r>
              <w:rPr>
                <w:rFonts w:ascii="Angsana New" w:hAnsi="Angsana New"/>
                <w:b/>
                <w:bCs/>
                <w:sz w:val="30"/>
                <w:szCs w:val="30"/>
              </w:rPr>
              <w:t>6,460,827</w:t>
            </w:r>
          </w:p>
        </w:tc>
        <w:tc>
          <w:tcPr>
            <w:tcW w:w="280" w:type="dxa"/>
            <w:tcBorders>
              <w:top w:val="nil"/>
              <w:bottom w:val="nil"/>
            </w:tcBorders>
          </w:tcPr>
          <w:p w:rsidR="00E57B94" w:rsidRPr="00C12BEC" w:rsidRDefault="00E57B94" w:rsidP="008945BF">
            <w:pPr>
              <w:tabs>
                <w:tab w:val="decimal" w:pos="1012"/>
              </w:tabs>
              <w:spacing w:line="240" w:lineRule="atLeast"/>
              <w:ind w:left="-108"/>
              <w:rPr>
                <w:rFonts w:ascii="Angsana New" w:hAnsi="Angsana New"/>
                <w:b/>
                <w:bCs/>
                <w:sz w:val="30"/>
                <w:szCs w:val="30"/>
              </w:rPr>
            </w:pPr>
          </w:p>
        </w:tc>
        <w:tc>
          <w:tcPr>
            <w:tcW w:w="280" w:type="dxa"/>
            <w:tcBorders>
              <w:top w:val="nil"/>
              <w:bottom w:val="nil"/>
            </w:tcBorders>
          </w:tcPr>
          <w:p w:rsidR="00E57B94" w:rsidRPr="00C12BEC" w:rsidRDefault="00E57B94" w:rsidP="008945BF">
            <w:pPr>
              <w:tabs>
                <w:tab w:val="decimal" w:pos="1012"/>
              </w:tabs>
              <w:spacing w:line="240" w:lineRule="atLeast"/>
              <w:ind w:left="-108"/>
              <w:rPr>
                <w:rFonts w:ascii="Angsana New" w:hAnsi="Angsana New"/>
                <w:b/>
                <w:bCs/>
                <w:sz w:val="30"/>
                <w:szCs w:val="30"/>
              </w:rPr>
            </w:pPr>
          </w:p>
        </w:tc>
        <w:tc>
          <w:tcPr>
            <w:tcW w:w="1421" w:type="dxa"/>
            <w:tcBorders>
              <w:top w:val="nil"/>
              <w:bottom w:val="double" w:sz="4" w:space="0" w:color="auto"/>
            </w:tcBorders>
          </w:tcPr>
          <w:p w:rsidR="00E57B94" w:rsidRPr="00C12BEC" w:rsidRDefault="00E57B94" w:rsidP="00792F7C">
            <w:pPr>
              <w:tabs>
                <w:tab w:val="decimal" w:pos="1026"/>
              </w:tabs>
              <w:spacing w:line="240" w:lineRule="atLeast"/>
              <w:jc w:val="both"/>
              <w:rPr>
                <w:rFonts w:ascii="Angsana New" w:hAnsi="Angsana New"/>
                <w:b/>
                <w:bCs/>
                <w:sz w:val="30"/>
                <w:szCs w:val="30"/>
              </w:rPr>
            </w:pPr>
            <w:r>
              <w:rPr>
                <w:rFonts w:ascii="Angsana New" w:hAnsi="Angsana New"/>
                <w:b/>
                <w:bCs/>
                <w:sz w:val="30"/>
                <w:szCs w:val="30"/>
              </w:rPr>
              <w:t>6,203,646</w:t>
            </w:r>
          </w:p>
        </w:tc>
      </w:tr>
    </w:tbl>
    <w:p w:rsidR="00921862" w:rsidRDefault="00921862" w:rsidP="00921862">
      <w:pPr>
        <w:tabs>
          <w:tab w:val="left" w:pos="540"/>
          <w:tab w:val="left" w:pos="1080"/>
        </w:tabs>
        <w:spacing w:line="240" w:lineRule="auto"/>
        <w:ind w:left="547" w:right="-43"/>
        <w:jc w:val="thaiDistribute"/>
        <w:rPr>
          <w:rFonts w:ascii="Angsana New" w:hAnsi="Angsana New"/>
          <w:sz w:val="16"/>
          <w:szCs w:val="16"/>
          <w:lang w:val="en-US"/>
        </w:rPr>
      </w:pPr>
    </w:p>
    <w:p w:rsidR="00921862" w:rsidRPr="003A5D39" w:rsidRDefault="00921862" w:rsidP="00921862">
      <w:pPr>
        <w:tabs>
          <w:tab w:val="left" w:pos="540"/>
          <w:tab w:val="left" w:pos="1080"/>
        </w:tabs>
        <w:spacing w:line="240" w:lineRule="atLeast"/>
        <w:ind w:left="539" w:right="45"/>
        <w:jc w:val="thaiDistribute"/>
        <w:rPr>
          <w:rFonts w:ascii="Angsana New" w:hAnsi="Angsana New"/>
          <w:spacing w:val="-4"/>
          <w:sz w:val="30"/>
          <w:szCs w:val="30"/>
          <w:lang w:val="en-US"/>
        </w:rPr>
      </w:pPr>
      <w:r w:rsidRPr="003A5D39">
        <w:rPr>
          <w:rFonts w:ascii="Angsana New" w:hAnsi="Angsana New" w:hint="cs"/>
          <w:spacing w:val="-4"/>
          <w:sz w:val="30"/>
          <w:szCs w:val="30"/>
          <w:cs/>
          <w:lang w:val="en-US"/>
        </w:rPr>
        <w:lastRenderedPageBreak/>
        <w:t xml:space="preserve">ณ วันที่ </w:t>
      </w:r>
      <w:r w:rsidR="00AE5FE1" w:rsidRPr="003A5D39">
        <w:rPr>
          <w:rFonts w:ascii="Angsana New" w:hAnsi="Angsana New" w:hint="cs"/>
          <w:spacing w:val="-4"/>
          <w:sz w:val="30"/>
          <w:szCs w:val="30"/>
          <w:cs/>
          <w:lang w:val="en-US"/>
        </w:rPr>
        <w:t>30 มิถุนายน 256</w:t>
      </w:r>
      <w:r w:rsidR="004E004E" w:rsidRPr="003A5D39">
        <w:rPr>
          <w:rFonts w:ascii="Angsana New" w:hAnsi="Angsana New"/>
          <w:spacing w:val="-4"/>
          <w:sz w:val="30"/>
          <w:szCs w:val="30"/>
          <w:lang w:val="en-US"/>
        </w:rPr>
        <w:t>7</w:t>
      </w:r>
      <w:r w:rsidR="00AE5FE1" w:rsidRPr="003A5D39">
        <w:rPr>
          <w:rFonts w:ascii="Angsana New" w:hAnsi="Angsana New" w:hint="cs"/>
          <w:spacing w:val="-4"/>
          <w:sz w:val="30"/>
          <w:szCs w:val="30"/>
          <w:cs/>
          <w:lang w:val="en-US"/>
        </w:rPr>
        <w:t xml:space="preserve"> และวันที่ </w:t>
      </w:r>
      <w:r w:rsidR="004E004E" w:rsidRPr="003A5D39">
        <w:rPr>
          <w:rFonts w:ascii="Angsana New" w:hAnsi="Angsana New" w:hint="cs"/>
          <w:spacing w:val="-4"/>
          <w:sz w:val="30"/>
          <w:szCs w:val="30"/>
          <w:cs/>
          <w:lang w:val="en-US"/>
        </w:rPr>
        <w:t>31 ธันวาคม 256</w:t>
      </w:r>
      <w:r w:rsidR="004E004E" w:rsidRPr="003A5D39">
        <w:rPr>
          <w:rFonts w:ascii="Angsana New" w:hAnsi="Angsana New"/>
          <w:spacing w:val="-4"/>
          <w:sz w:val="30"/>
          <w:szCs w:val="30"/>
          <w:lang w:val="en-US"/>
        </w:rPr>
        <w:t>6</w:t>
      </w:r>
      <w:r w:rsidRPr="003A5D39">
        <w:rPr>
          <w:rFonts w:ascii="Angsana New" w:hAnsi="Angsana New" w:hint="cs"/>
          <w:spacing w:val="-4"/>
          <w:sz w:val="30"/>
          <w:szCs w:val="30"/>
          <w:cs/>
          <w:lang w:val="en-US"/>
        </w:rPr>
        <w:t xml:space="preserve"> บริษัทคาดว่าไม่มีภาระที่ต้องจ่ายชำระผลประโยชน์ระยะยาวให้แก่พนักงานภายใน 1 ปีข้างหน้า</w:t>
      </w:r>
    </w:p>
    <w:p w:rsidR="00921862" w:rsidRPr="00C12BEC" w:rsidRDefault="00921862" w:rsidP="00921862">
      <w:pPr>
        <w:tabs>
          <w:tab w:val="left" w:pos="540"/>
          <w:tab w:val="left" w:pos="1080"/>
        </w:tabs>
        <w:spacing w:line="240" w:lineRule="auto"/>
        <w:ind w:left="547" w:right="-43"/>
        <w:jc w:val="thaiDistribute"/>
        <w:rPr>
          <w:rFonts w:ascii="Angsana New" w:hAnsi="Angsana New"/>
          <w:sz w:val="16"/>
          <w:szCs w:val="16"/>
          <w:lang w:val="en-US"/>
        </w:rPr>
      </w:pPr>
    </w:p>
    <w:p w:rsidR="00921862" w:rsidRDefault="00921862" w:rsidP="00C2080A">
      <w:pPr>
        <w:tabs>
          <w:tab w:val="left" w:pos="540"/>
          <w:tab w:val="left" w:pos="1080"/>
        </w:tabs>
        <w:spacing w:line="240" w:lineRule="atLeast"/>
        <w:ind w:left="539" w:right="45"/>
        <w:jc w:val="thaiDistribute"/>
        <w:rPr>
          <w:rFonts w:ascii="Angsana New" w:hAnsi="Angsana New"/>
          <w:sz w:val="30"/>
          <w:szCs w:val="30"/>
        </w:rPr>
      </w:pPr>
      <w:r w:rsidRPr="00C12BEC">
        <w:rPr>
          <w:rFonts w:ascii="Angsana New" w:hAnsi="Angsana New" w:hint="cs"/>
          <w:sz w:val="30"/>
          <w:szCs w:val="30"/>
          <w:cs/>
          <w:lang w:val="en-US"/>
        </w:rPr>
        <w:t xml:space="preserve">ณ วันที่ </w:t>
      </w:r>
      <w:r w:rsidR="004E004E">
        <w:rPr>
          <w:rFonts w:ascii="Angsana New" w:hAnsi="Angsana New" w:hint="cs"/>
          <w:sz w:val="30"/>
          <w:szCs w:val="30"/>
          <w:cs/>
          <w:lang w:val="en-US"/>
        </w:rPr>
        <w:t>30 มิถุนายน 256</w:t>
      </w:r>
      <w:r w:rsidR="004E004E">
        <w:rPr>
          <w:rFonts w:ascii="Angsana New" w:hAnsi="Angsana New"/>
          <w:sz w:val="30"/>
          <w:szCs w:val="30"/>
          <w:lang w:val="en-US"/>
        </w:rPr>
        <w:t>7</w:t>
      </w:r>
      <w:r w:rsidR="007A640E">
        <w:rPr>
          <w:rFonts w:ascii="Angsana New" w:hAnsi="Angsana New" w:hint="cs"/>
          <w:sz w:val="30"/>
          <w:szCs w:val="30"/>
          <w:cs/>
          <w:lang w:val="en-US"/>
        </w:rPr>
        <w:t xml:space="preserve"> และวันที่ </w:t>
      </w:r>
      <w:r w:rsidRPr="00C12BEC">
        <w:rPr>
          <w:rFonts w:ascii="Angsana New" w:hAnsi="Angsana New" w:hint="cs"/>
          <w:sz w:val="30"/>
          <w:szCs w:val="30"/>
          <w:cs/>
          <w:lang w:val="en-US"/>
        </w:rPr>
        <w:t xml:space="preserve">31 ธันวาคม </w:t>
      </w:r>
      <w:r w:rsidR="004E004E">
        <w:rPr>
          <w:rFonts w:ascii="Angsana New" w:hAnsi="Angsana New" w:hint="cs"/>
          <w:sz w:val="30"/>
          <w:szCs w:val="30"/>
          <w:cs/>
          <w:lang w:val="en-US"/>
        </w:rPr>
        <w:t>256</w:t>
      </w:r>
      <w:r w:rsidR="004E004E">
        <w:rPr>
          <w:rFonts w:ascii="Angsana New" w:hAnsi="Angsana New"/>
          <w:sz w:val="30"/>
          <w:szCs w:val="30"/>
          <w:lang w:val="en-US"/>
        </w:rPr>
        <w:t>6</w:t>
      </w:r>
      <w:r>
        <w:rPr>
          <w:rFonts w:ascii="Angsana New" w:hAnsi="Angsana New" w:hint="cs"/>
          <w:sz w:val="30"/>
          <w:szCs w:val="30"/>
          <w:cs/>
          <w:lang w:val="en-US"/>
        </w:rPr>
        <w:t xml:space="preserve"> </w:t>
      </w:r>
      <w:r w:rsidRPr="00C12BEC">
        <w:rPr>
          <w:rFonts w:ascii="Angsana New" w:hAnsi="Angsana New" w:hint="cs"/>
          <w:sz w:val="30"/>
          <w:szCs w:val="30"/>
          <w:cs/>
          <w:lang w:val="en-US"/>
        </w:rPr>
        <w:t>ระยะเวลาเฉลี่ยถ่วงน้ำหนักในการจ่ายชำระผลประโยชน์ระยะยาวของ</w:t>
      </w:r>
      <w:r w:rsidRPr="00A67B77">
        <w:rPr>
          <w:rFonts w:ascii="Angsana New" w:hAnsi="Angsana New" w:hint="cs"/>
          <w:sz w:val="30"/>
          <w:szCs w:val="30"/>
          <w:cs/>
          <w:lang w:val="en-US"/>
        </w:rPr>
        <w:t xml:space="preserve">พนักงานของบริษัท ประมาณ </w:t>
      </w:r>
      <w:r w:rsidR="003A6743">
        <w:rPr>
          <w:rFonts w:ascii="Angsana New" w:hAnsi="Angsana New"/>
          <w:sz w:val="30"/>
          <w:szCs w:val="30"/>
          <w:lang w:val="en-US"/>
        </w:rPr>
        <w:t>10</w:t>
      </w:r>
      <w:r w:rsidR="00FC21F1">
        <w:rPr>
          <w:rFonts w:ascii="Angsana New" w:hAnsi="Angsana New" w:hint="cs"/>
          <w:sz w:val="30"/>
          <w:szCs w:val="30"/>
          <w:cs/>
          <w:lang w:val="en-US"/>
        </w:rPr>
        <w:t xml:space="preserve"> ปี</w:t>
      </w:r>
    </w:p>
    <w:p w:rsidR="00C2080A" w:rsidRPr="00C12BEC" w:rsidRDefault="00C2080A" w:rsidP="00C2080A">
      <w:pPr>
        <w:tabs>
          <w:tab w:val="left" w:pos="540"/>
          <w:tab w:val="left" w:pos="1080"/>
        </w:tabs>
        <w:spacing w:line="240" w:lineRule="atLeast"/>
        <w:ind w:left="539" w:right="45"/>
        <w:jc w:val="thaiDistribute"/>
        <w:rPr>
          <w:rFonts w:ascii="Angsana New" w:hAnsi="Angsana New"/>
          <w:sz w:val="16"/>
          <w:szCs w:val="16"/>
          <w:lang w:val="en-US"/>
        </w:rPr>
      </w:pPr>
    </w:p>
    <w:p w:rsidR="00921862" w:rsidRPr="00C12BEC" w:rsidRDefault="00921862" w:rsidP="00921862">
      <w:pPr>
        <w:tabs>
          <w:tab w:val="left" w:pos="540"/>
          <w:tab w:val="left" w:pos="1080"/>
        </w:tabs>
        <w:spacing w:line="240" w:lineRule="atLeast"/>
        <w:ind w:left="539" w:right="45"/>
        <w:jc w:val="thaiDistribute"/>
        <w:rPr>
          <w:rFonts w:ascii="Angsana New" w:hAnsi="Angsana New"/>
          <w:sz w:val="30"/>
          <w:szCs w:val="30"/>
          <w:lang w:val="en-US"/>
        </w:rPr>
      </w:pPr>
      <w:r w:rsidRPr="00C12BEC">
        <w:rPr>
          <w:rFonts w:ascii="Angsana New" w:hAnsi="Angsana New" w:hint="cs"/>
          <w:sz w:val="30"/>
          <w:szCs w:val="30"/>
          <w:cs/>
          <w:lang w:val="en-US"/>
        </w:rPr>
        <w:t>ผล</w:t>
      </w:r>
      <w:r>
        <w:rPr>
          <w:rFonts w:ascii="Angsana New" w:hAnsi="Angsana New" w:hint="cs"/>
          <w:sz w:val="30"/>
          <w:szCs w:val="30"/>
          <w:cs/>
          <w:lang w:val="en-US"/>
        </w:rPr>
        <w:t>กำไร</w:t>
      </w:r>
      <w:r w:rsidRPr="00C12BEC">
        <w:rPr>
          <w:rFonts w:ascii="Angsana New" w:hAnsi="Angsana New" w:hint="cs"/>
          <w:sz w:val="30"/>
          <w:szCs w:val="30"/>
          <w:cs/>
          <w:lang w:val="en-US"/>
        </w:rPr>
        <w:t>จากการประมาณการตามหลักคณิตศาสตร์ประกันภัยที่รับรู้ในกำไรขาดทุนเบ็ดเสร็จอื่น ณ วันสิ้นรอบระยะเวลารายงาน เกิดขึ้นจาก</w:t>
      </w:r>
    </w:p>
    <w:tbl>
      <w:tblPr>
        <w:tblW w:w="8906" w:type="dxa"/>
        <w:tblInd w:w="558" w:type="dxa"/>
        <w:tblBorders>
          <w:bottom w:val="single" w:sz="4" w:space="0" w:color="auto"/>
        </w:tblBorders>
        <w:tblLook w:val="0000" w:firstRow="0" w:lastRow="0" w:firstColumn="0" w:lastColumn="0" w:noHBand="0" w:noVBand="0"/>
      </w:tblPr>
      <w:tblGrid>
        <w:gridCol w:w="5079"/>
        <w:gridCol w:w="1843"/>
        <w:gridCol w:w="280"/>
        <w:gridCol w:w="1704"/>
      </w:tblGrid>
      <w:tr w:rsidR="00921862" w:rsidRPr="00C12BEC" w:rsidTr="008945BF">
        <w:trPr>
          <w:trHeight w:val="399"/>
        </w:trPr>
        <w:tc>
          <w:tcPr>
            <w:tcW w:w="5079" w:type="dxa"/>
          </w:tcPr>
          <w:p w:rsidR="00921862" w:rsidRPr="00C12BEC" w:rsidRDefault="00921862" w:rsidP="008945BF">
            <w:pPr>
              <w:spacing w:line="320" w:lineRule="exact"/>
              <w:rPr>
                <w:rFonts w:ascii="Angsana New" w:hAnsi="Angsana New"/>
                <w:sz w:val="30"/>
                <w:szCs w:val="30"/>
                <w:cs/>
              </w:rPr>
            </w:pPr>
          </w:p>
        </w:tc>
        <w:tc>
          <w:tcPr>
            <w:tcW w:w="1843" w:type="dxa"/>
          </w:tcPr>
          <w:p w:rsidR="00921862" w:rsidRPr="00C12BEC" w:rsidRDefault="007A640E" w:rsidP="008945BF">
            <w:pPr>
              <w:spacing w:line="320" w:lineRule="exact"/>
              <w:jc w:val="center"/>
              <w:rPr>
                <w:rFonts w:ascii="Angsana New" w:hAnsi="Angsana New"/>
                <w:sz w:val="30"/>
                <w:szCs w:val="30"/>
                <w:cs/>
              </w:rPr>
            </w:pPr>
            <w:r>
              <w:rPr>
                <w:rFonts w:ascii="Angsana New" w:hAnsi="Angsana New" w:hint="cs"/>
                <w:sz w:val="30"/>
                <w:szCs w:val="30"/>
                <w:cs/>
              </w:rPr>
              <w:t>สำหรับงวดหกเดือน</w:t>
            </w:r>
          </w:p>
        </w:tc>
        <w:tc>
          <w:tcPr>
            <w:tcW w:w="280" w:type="dxa"/>
          </w:tcPr>
          <w:p w:rsidR="00921862" w:rsidRPr="00C12BEC" w:rsidRDefault="00921862" w:rsidP="008945BF">
            <w:pPr>
              <w:spacing w:line="320" w:lineRule="exact"/>
              <w:jc w:val="center"/>
              <w:rPr>
                <w:rFonts w:ascii="Angsana New" w:hAnsi="Angsana New"/>
                <w:sz w:val="30"/>
                <w:szCs w:val="30"/>
                <w:cs/>
              </w:rPr>
            </w:pPr>
          </w:p>
        </w:tc>
        <w:tc>
          <w:tcPr>
            <w:tcW w:w="1704" w:type="dxa"/>
          </w:tcPr>
          <w:p w:rsidR="00921862" w:rsidRPr="00C12BEC" w:rsidRDefault="007A640E" w:rsidP="008945BF">
            <w:pPr>
              <w:spacing w:line="320" w:lineRule="exact"/>
              <w:jc w:val="center"/>
              <w:rPr>
                <w:rFonts w:ascii="Angsana New" w:hAnsi="Angsana New"/>
                <w:sz w:val="30"/>
                <w:szCs w:val="30"/>
              </w:rPr>
            </w:pPr>
            <w:r>
              <w:rPr>
                <w:rFonts w:ascii="Angsana New" w:hAnsi="Angsana New" w:hint="cs"/>
                <w:sz w:val="30"/>
                <w:szCs w:val="30"/>
                <w:cs/>
              </w:rPr>
              <w:t>สำหรับปี</w:t>
            </w:r>
          </w:p>
        </w:tc>
      </w:tr>
      <w:tr w:rsidR="007A640E" w:rsidRPr="00C12BEC" w:rsidTr="008945BF">
        <w:trPr>
          <w:trHeight w:val="399"/>
        </w:trPr>
        <w:tc>
          <w:tcPr>
            <w:tcW w:w="5079" w:type="dxa"/>
          </w:tcPr>
          <w:p w:rsidR="007A640E" w:rsidRPr="00C12BEC" w:rsidRDefault="007A640E" w:rsidP="008945BF">
            <w:pPr>
              <w:spacing w:line="320" w:lineRule="exact"/>
              <w:rPr>
                <w:rFonts w:ascii="Angsana New" w:hAnsi="Angsana New"/>
                <w:sz w:val="30"/>
                <w:szCs w:val="30"/>
                <w:cs/>
              </w:rPr>
            </w:pPr>
          </w:p>
        </w:tc>
        <w:tc>
          <w:tcPr>
            <w:tcW w:w="1843" w:type="dxa"/>
          </w:tcPr>
          <w:p w:rsidR="007A640E" w:rsidRPr="00C12BEC" w:rsidRDefault="007A640E" w:rsidP="008945BF">
            <w:pPr>
              <w:spacing w:line="320" w:lineRule="exact"/>
              <w:jc w:val="center"/>
              <w:rPr>
                <w:rFonts w:ascii="Angsana New" w:hAnsi="Angsana New"/>
                <w:sz w:val="30"/>
                <w:szCs w:val="30"/>
              </w:rPr>
            </w:pPr>
            <w:r>
              <w:rPr>
                <w:rFonts w:ascii="Angsana New" w:hAnsi="Angsana New" w:hint="cs"/>
                <w:sz w:val="30"/>
                <w:szCs w:val="30"/>
                <w:cs/>
              </w:rPr>
              <w:t>สิ้นสุดวันที่</w:t>
            </w:r>
          </w:p>
        </w:tc>
        <w:tc>
          <w:tcPr>
            <w:tcW w:w="280" w:type="dxa"/>
          </w:tcPr>
          <w:p w:rsidR="007A640E" w:rsidRPr="00C12BEC" w:rsidRDefault="007A640E" w:rsidP="008945BF">
            <w:pPr>
              <w:spacing w:line="320" w:lineRule="exact"/>
              <w:jc w:val="center"/>
              <w:rPr>
                <w:rFonts w:ascii="Angsana New" w:hAnsi="Angsana New"/>
                <w:sz w:val="30"/>
                <w:szCs w:val="30"/>
                <w:cs/>
              </w:rPr>
            </w:pPr>
          </w:p>
        </w:tc>
        <w:tc>
          <w:tcPr>
            <w:tcW w:w="1704" w:type="dxa"/>
          </w:tcPr>
          <w:p w:rsidR="007A640E" w:rsidRPr="00C12BEC" w:rsidRDefault="007A640E" w:rsidP="008945BF">
            <w:pPr>
              <w:spacing w:line="320" w:lineRule="exact"/>
              <w:jc w:val="center"/>
              <w:rPr>
                <w:rFonts w:ascii="Angsana New" w:hAnsi="Angsana New"/>
                <w:sz w:val="30"/>
                <w:szCs w:val="30"/>
              </w:rPr>
            </w:pPr>
            <w:r>
              <w:rPr>
                <w:rFonts w:ascii="Angsana New" w:hAnsi="Angsana New" w:hint="cs"/>
                <w:sz w:val="30"/>
                <w:szCs w:val="30"/>
                <w:cs/>
              </w:rPr>
              <w:t>สิ้นสุดวันที่</w:t>
            </w:r>
          </w:p>
        </w:tc>
      </w:tr>
      <w:tr w:rsidR="007A640E" w:rsidRPr="00C12BEC" w:rsidTr="008945BF">
        <w:trPr>
          <w:trHeight w:val="399"/>
        </w:trPr>
        <w:tc>
          <w:tcPr>
            <w:tcW w:w="5079" w:type="dxa"/>
          </w:tcPr>
          <w:p w:rsidR="007A640E" w:rsidRPr="00C12BEC" w:rsidRDefault="007A640E" w:rsidP="008945BF">
            <w:pPr>
              <w:spacing w:line="320" w:lineRule="exact"/>
              <w:rPr>
                <w:rFonts w:ascii="Angsana New" w:hAnsi="Angsana New"/>
                <w:sz w:val="30"/>
                <w:szCs w:val="30"/>
                <w:cs/>
              </w:rPr>
            </w:pPr>
          </w:p>
        </w:tc>
        <w:tc>
          <w:tcPr>
            <w:tcW w:w="1843" w:type="dxa"/>
          </w:tcPr>
          <w:p w:rsidR="007A640E" w:rsidRPr="004E004E" w:rsidRDefault="007A640E" w:rsidP="008945BF">
            <w:pPr>
              <w:spacing w:line="320" w:lineRule="exact"/>
              <w:jc w:val="center"/>
              <w:rPr>
                <w:rFonts w:ascii="Angsana New" w:hAnsi="Angsana New"/>
                <w:sz w:val="30"/>
                <w:szCs w:val="30"/>
                <w:lang w:val="en-US"/>
              </w:rPr>
            </w:pPr>
            <w:r>
              <w:rPr>
                <w:rFonts w:ascii="Angsana New" w:hAnsi="Angsana New" w:hint="cs"/>
                <w:sz w:val="30"/>
                <w:szCs w:val="30"/>
                <w:cs/>
              </w:rPr>
              <w:t>30 มิถุนายน 256</w:t>
            </w:r>
            <w:r w:rsidR="004E004E">
              <w:rPr>
                <w:rFonts w:ascii="Angsana New" w:hAnsi="Angsana New"/>
                <w:sz w:val="30"/>
                <w:szCs w:val="30"/>
                <w:lang w:val="en-US"/>
              </w:rPr>
              <w:t>7</w:t>
            </w:r>
          </w:p>
        </w:tc>
        <w:tc>
          <w:tcPr>
            <w:tcW w:w="280" w:type="dxa"/>
          </w:tcPr>
          <w:p w:rsidR="007A640E" w:rsidRPr="00C12BEC" w:rsidRDefault="007A640E" w:rsidP="008945BF">
            <w:pPr>
              <w:spacing w:line="320" w:lineRule="exact"/>
              <w:jc w:val="center"/>
              <w:rPr>
                <w:rFonts w:ascii="Angsana New" w:hAnsi="Angsana New"/>
                <w:sz w:val="30"/>
                <w:szCs w:val="30"/>
                <w:cs/>
              </w:rPr>
            </w:pPr>
          </w:p>
        </w:tc>
        <w:tc>
          <w:tcPr>
            <w:tcW w:w="1704" w:type="dxa"/>
          </w:tcPr>
          <w:p w:rsidR="007A640E" w:rsidRPr="00C12BEC" w:rsidRDefault="007A640E" w:rsidP="008945BF">
            <w:pPr>
              <w:spacing w:line="320" w:lineRule="exact"/>
              <w:jc w:val="center"/>
              <w:rPr>
                <w:rFonts w:ascii="Angsana New" w:hAnsi="Angsana New"/>
                <w:sz w:val="30"/>
                <w:szCs w:val="30"/>
              </w:rPr>
            </w:pPr>
            <w:r>
              <w:rPr>
                <w:rFonts w:ascii="Angsana New" w:hAnsi="Angsana New" w:hint="cs"/>
                <w:sz w:val="30"/>
                <w:szCs w:val="30"/>
                <w:cs/>
              </w:rPr>
              <w:t>31 ธันวาคม 256</w:t>
            </w:r>
            <w:r w:rsidR="004E004E">
              <w:rPr>
                <w:rFonts w:ascii="Angsana New" w:hAnsi="Angsana New"/>
                <w:sz w:val="30"/>
                <w:szCs w:val="30"/>
              </w:rPr>
              <w:t>6</w:t>
            </w:r>
          </w:p>
        </w:tc>
      </w:tr>
      <w:tr w:rsidR="00921862" w:rsidRPr="00C12BEC" w:rsidTr="008945BF">
        <w:trPr>
          <w:trHeight w:val="399"/>
        </w:trPr>
        <w:tc>
          <w:tcPr>
            <w:tcW w:w="5079" w:type="dxa"/>
          </w:tcPr>
          <w:p w:rsidR="00921862" w:rsidRPr="00C12BEC" w:rsidRDefault="00921862" w:rsidP="008945BF">
            <w:pPr>
              <w:spacing w:line="320" w:lineRule="exact"/>
              <w:rPr>
                <w:rFonts w:ascii="Angsana New" w:hAnsi="Angsana New"/>
                <w:sz w:val="30"/>
                <w:szCs w:val="30"/>
                <w:cs/>
              </w:rPr>
            </w:pPr>
          </w:p>
        </w:tc>
        <w:tc>
          <w:tcPr>
            <w:tcW w:w="3827" w:type="dxa"/>
            <w:gridSpan w:val="3"/>
            <w:tcBorders>
              <w:bottom w:val="nil"/>
            </w:tcBorders>
          </w:tcPr>
          <w:p w:rsidR="00921862" w:rsidRPr="00C12BEC" w:rsidRDefault="0092186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7A640E" w:rsidRPr="00C12BEC" w:rsidTr="008945BF">
        <w:trPr>
          <w:trHeight w:val="399"/>
        </w:trPr>
        <w:tc>
          <w:tcPr>
            <w:tcW w:w="5079" w:type="dxa"/>
            <w:tcBorders>
              <w:bottom w:val="nil"/>
            </w:tcBorders>
          </w:tcPr>
          <w:p w:rsidR="007A640E" w:rsidRPr="00C12BEC" w:rsidRDefault="007A640E" w:rsidP="008945BF">
            <w:pPr>
              <w:rPr>
                <w:rFonts w:ascii="Angsana New" w:hAnsi="Angsana New"/>
                <w:sz w:val="30"/>
                <w:szCs w:val="30"/>
                <w:cs/>
              </w:rPr>
            </w:pPr>
            <w:r w:rsidRPr="00C12BEC">
              <w:rPr>
                <w:rFonts w:ascii="Angsana New" w:hAnsi="Angsana New" w:hint="cs"/>
                <w:sz w:val="30"/>
                <w:szCs w:val="30"/>
                <w:cs/>
              </w:rPr>
              <w:t>ข้อสมมติทางการเงิน</w:t>
            </w:r>
          </w:p>
        </w:tc>
        <w:tc>
          <w:tcPr>
            <w:tcW w:w="1843" w:type="dxa"/>
            <w:tcBorders>
              <w:bottom w:val="nil"/>
            </w:tcBorders>
          </w:tcPr>
          <w:p w:rsidR="007A640E" w:rsidRPr="00C12BEC" w:rsidRDefault="000538AA" w:rsidP="000538AA">
            <w:pPr>
              <w:spacing w:line="240" w:lineRule="atLeast"/>
              <w:jc w:val="center"/>
              <w:rPr>
                <w:rFonts w:ascii="Angsana New" w:hAnsi="Angsana New"/>
                <w:sz w:val="30"/>
                <w:szCs w:val="30"/>
              </w:rPr>
            </w:pPr>
            <w:r>
              <w:rPr>
                <w:rFonts w:ascii="Angsana New" w:hAnsi="Angsana New"/>
                <w:sz w:val="30"/>
                <w:szCs w:val="30"/>
              </w:rPr>
              <w:t>-</w:t>
            </w:r>
          </w:p>
        </w:tc>
        <w:tc>
          <w:tcPr>
            <w:tcW w:w="280" w:type="dxa"/>
            <w:tcBorders>
              <w:bottom w:val="nil"/>
            </w:tcBorders>
          </w:tcPr>
          <w:p w:rsidR="007A640E" w:rsidRPr="00C12BEC" w:rsidRDefault="007A640E" w:rsidP="008945BF">
            <w:pPr>
              <w:tabs>
                <w:tab w:val="decimal" w:pos="1012"/>
              </w:tabs>
              <w:spacing w:line="240" w:lineRule="atLeast"/>
              <w:ind w:left="-108"/>
              <w:rPr>
                <w:rFonts w:ascii="Angsana New" w:hAnsi="Angsana New"/>
                <w:sz w:val="30"/>
                <w:szCs w:val="30"/>
              </w:rPr>
            </w:pPr>
          </w:p>
        </w:tc>
        <w:tc>
          <w:tcPr>
            <w:tcW w:w="1704" w:type="dxa"/>
            <w:tcBorders>
              <w:bottom w:val="nil"/>
            </w:tcBorders>
          </w:tcPr>
          <w:p w:rsidR="007A640E" w:rsidRPr="00C12BEC" w:rsidRDefault="004E004E" w:rsidP="00792F7C">
            <w:pPr>
              <w:tabs>
                <w:tab w:val="decimal" w:pos="1312"/>
              </w:tabs>
              <w:spacing w:line="240" w:lineRule="atLeast"/>
              <w:jc w:val="both"/>
              <w:rPr>
                <w:rFonts w:ascii="Angsana New" w:hAnsi="Angsana New"/>
                <w:sz w:val="30"/>
                <w:szCs w:val="30"/>
              </w:rPr>
            </w:pPr>
            <w:r>
              <w:rPr>
                <w:rFonts w:ascii="Angsana New" w:hAnsi="Angsana New"/>
                <w:sz w:val="30"/>
                <w:szCs w:val="30"/>
              </w:rPr>
              <w:t>4,828</w:t>
            </w:r>
          </w:p>
        </w:tc>
      </w:tr>
      <w:tr w:rsidR="007A640E" w:rsidRPr="00C12BEC" w:rsidTr="008945BF">
        <w:trPr>
          <w:trHeight w:val="399"/>
        </w:trPr>
        <w:tc>
          <w:tcPr>
            <w:tcW w:w="5079" w:type="dxa"/>
            <w:tcBorders>
              <w:bottom w:val="nil"/>
            </w:tcBorders>
            <w:vAlign w:val="bottom"/>
          </w:tcPr>
          <w:p w:rsidR="007A640E" w:rsidRPr="00C12BEC" w:rsidRDefault="007A640E" w:rsidP="008945BF">
            <w:pPr>
              <w:rPr>
                <w:rFonts w:ascii="Angsana New" w:hAnsi="Angsana New"/>
                <w:sz w:val="30"/>
                <w:szCs w:val="30"/>
                <w:cs/>
              </w:rPr>
            </w:pPr>
            <w:r w:rsidRPr="00C12BEC">
              <w:rPr>
                <w:rFonts w:ascii="Angsana New" w:hAnsi="Angsana New" w:hint="cs"/>
                <w:sz w:val="30"/>
                <w:szCs w:val="30"/>
                <w:cs/>
              </w:rPr>
              <w:t>การปรับปรุงจากประสบการณ์</w:t>
            </w:r>
          </w:p>
        </w:tc>
        <w:tc>
          <w:tcPr>
            <w:tcW w:w="1843" w:type="dxa"/>
            <w:tcBorders>
              <w:bottom w:val="single" w:sz="4" w:space="0" w:color="auto"/>
            </w:tcBorders>
          </w:tcPr>
          <w:p w:rsidR="007A640E" w:rsidRPr="00C03D48" w:rsidRDefault="000538AA" w:rsidP="000538AA">
            <w:pPr>
              <w:spacing w:line="240" w:lineRule="atLeast"/>
              <w:jc w:val="center"/>
              <w:rPr>
                <w:rFonts w:ascii="Angsana New" w:hAnsi="Angsana New"/>
                <w:sz w:val="30"/>
                <w:szCs w:val="30"/>
                <w:lang w:val="en-US"/>
              </w:rPr>
            </w:pPr>
            <w:r>
              <w:rPr>
                <w:rFonts w:ascii="Angsana New" w:hAnsi="Angsana New"/>
                <w:sz w:val="30"/>
                <w:szCs w:val="30"/>
                <w:lang w:val="en-US"/>
              </w:rPr>
              <w:t>-</w:t>
            </w:r>
          </w:p>
        </w:tc>
        <w:tc>
          <w:tcPr>
            <w:tcW w:w="280" w:type="dxa"/>
            <w:tcBorders>
              <w:bottom w:val="nil"/>
            </w:tcBorders>
          </w:tcPr>
          <w:p w:rsidR="007A640E" w:rsidRPr="00C12BEC" w:rsidRDefault="007A640E" w:rsidP="008945BF">
            <w:pPr>
              <w:tabs>
                <w:tab w:val="decimal" w:pos="1012"/>
              </w:tabs>
              <w:spacing w:line="240" w:lineRule="atLeast"/>
              <w:ind w:left="-108"/>
              <w:rPr>
                <w:rFonts w:ascii="Angsana New" w:hAnsi="Angsana New"/>
                <w:sz w:val="30"/>
                <w:szCs w:val="30"/>
              </w:rPr>
            </w:pPr>
          </w:p>
        </w:tc>
        <w:tc>
          <w:tcPr>
            <w:tcW w:w="1704" w:type="dxa"/>
            <w:tcBorders>
              <w:bottom w:val="single" w:sz="4" w:space="0" w:color="auto"/>
            </w:tcBorders>
          </w:tcPr>
          <w:p w:rsidR="007A640E" w:rsidRPr="00C03D48" w:rsidRDefault="004E004E" w:rsidP="00792F7C">
            <w:pPr>
              <w:tabs>
                <w:tab w:val="decimal" w:pos="1312"/>
              </w:tabs>
              <w:spacing w:line="240" w:lineRule="atLeast"/>
              <w:jc w:val="both"/>
              <w:rPr>
                <w:rFonts w:ascii="Angsana New" w:hAnsi="Angsana New"/>
                <w:sz w:val="30"/>
                <w:szCs w:val="30"/>
                <w:lang w:val="en-US"/>
              </w:rPr>
            </w:pPr>
            <w:r>
              <w:rPr>
                <w:rFonts w:ascii="Angsana New" w:hAnsi="Angsana New"/>
                <w:sz w:val="30"/>
                <w:szCs w:val="30"/>
                <w:lang w:val="en-US"/>
              </w:rPr>
              <w:t>30,939</w:t>
            </w:r>
          </w:p>
        </w:tc>
      </w:tr>
      <w:tr w:rsidR="007A640E" w:rsidRPr="00C12BEC" w:rsidTr="008945BF">
        <w:trPr>
          <w:trHeight w:val="399"/>
        </w:trPr>
        <w:tc>
          <w:tcPr>
            <w:tcW w:w="5079" w:type="dxa"/>
            <w:tcBorders>
              <w:top w:val="nil"/>
              <w:bottom w:val="nil"/>
            </w:tcBorders>
            <w:vAlign w:val="center"/>
          </w:tcPr>
          <w:p w:rsidR="007A640E" w:rsidRPr="00C12BEC" w:rsidRDefault="007A640E" w:rsidP="008945BF">
            <w:pPr>
              <w:rPr>
                <w:rFonts w:ascii="Angsana New" w:hAnsi="Angsana New"/>
                <w:b/>
                <w:bCs/>
                <w:sz w:val="30"/>
                <w:szCs w:val="30"/>
                <w:cs/>
              </w:rPr>
            </w:pPr>
            <w:r w:rsidRPr="00C12BEC">
              <w:rPr>
                <w:rFonts w:ascii="Angsana New" w:hAnsi="Angsana New" w:hint="cs"/>
                <w:b/>
                <w:bCs/>
                <w:sz w:val="30"/>
                <w:szCs w:val="30"/>
                <w:cs/>
              </w:rPr>
              <w:t>รวม</w:t>
            </w:r>
          </w:p>
        </w:tc>
        <w:tc>
          <w:tcPr>
            <w:tcW w:w="1843" w:type="dxa"/>
            <w:tcBorders>
              <w:top w:val="single" w:sz="4" w:space="0" w:color="auto"/>
              <w:bottom w:val="double" w:sz="4" w:space="0" w:color="auto"/>
            </w:tcBorders>
          </w:tcPr>
          <w:p w:rsidR="007A640E" w:rsidRPr="00C12BEC" w:rsidRDefault="000538AA" w:rsidP="000538AA">
            <w:pPr>
              <w:spacing w:line="240" w:lineRule="atLeast"/>
              <w:jc w:val="center"/>
              <w:rPr>
                <w:rFonts w:ascii="Angsana New" w:hAnsi="Angsana New"/>
                <w:b/>
                <w:bCs/>
                <w:sz w:val="30"/>
                <w:szCs w:val="30"/>
              </w:rPr>
            </w:pPr>
            <w:r>
              <w:rPr>
                <w:rFonts w:ascii="Angsana New" w:hAnsi="Angsana New"/>
                <w:b/>
                <w:bCs/>
                <w:sz w:val="30"/>
                <w:szCs w:val="30"/>
              </w:rPr>
              <w:t>-</w:t>
            </w:r>
          </w:p>
        </w:tc>
        <w:tc>
          <w:tcPr>
            <w:tcW w:w="280" w:type="dxa"/>
            <w:tcBorders>
              <w:top w:val="nil"/>
              <w:bottom w:val="nil"/>
            </w:tcBorders>
          </w:tcPr>
          <w:p w:rsidR="007A640E" w:rsidRPr="00C12BEC" w:rsidRDefault="007A640E" w:rsidP="008945BF">
            <w:pPr>
              <w:tabs>
                <w:tab w:val="decimal" w:pos="1012"/>
              </w:tabs>
              <w:spacing w:line="240" w:lineRule="atLeast"/>
              <w:ind w:left="-108"/>
              <w:rPr>
                <w:rFonts w:ascii="Angsana New" w:hAnsi="Angsana New"/>
                <w:b/>
                <w:bCs/>
                <w:sz w:val="30"/>
                <w:szCs w:val="30"/>
              </w:rPr>
            </w:pPr>
          </w:p>
        </w:tc>
        <w:tc>
          <w:tcPr>
            <w:tcW w:w="1704" w:type="dxa"/>
            <w:tcBorders>
              <w:top w:val="single" w:sz="4" w:space="0" w:color="auto"/>
              <w:bottom w:val="double" w:sz="4" w:space="0" w:color="auto"/>
            </w:tcBorders>
          </w:tcPr>
          <w:p w:rsidR="007A640E" w:rsidRPr="00C12BEC" w:rsidRDefault="004E004E" w:rsidP="00792F7C">
            <w:pPr>
              <w:tabs>
                <w:tab w:val="decimal" w:pos="1312"/>
              </w:tabs>
              <w:spacing w:line="240" w:lineRule="atLeast"/>
              <w:jc w:val="both"/>
              <w:rPr>
                <w:rFonts w:ascii="Angsana New" w:hAnsi="Angsana New"/>
                <w:b/>
                <w:bCs/>
                <w:sz w:val="30"/>
                <w:szCs w:val="30"/>
              </w:rPr>
            </w:pPr>
            <w:r>
              <w:rPr>
                <w:rFonts w:ascii="Angsana New" w:hAnsi="Angsana New"/>
                <w:b/>
                <w:bCs/>
                <w:sz w:val="30"/>
                <w:szCs w:val="30"/>
              </w:rPr>
              <w:t>35,767</w:t>
            </w:r>
          </w:p>
        </w:tc>
      </w:tr>
    </w:tbl>
    <w:p w:rsidR="007A640E" w:rsidRPr="007A640E" w:rsidRDefault="007A640E" w:rsidP="007A640E">
      <w:pPr>
        <w:tabs>
          <w:tab w:val="left" w:pos="540"/>
          <w:tab w:val="left" w:pos="1080"/>
        </w:tabs>
        <w:spacing w:line="240" w:lineRule="auto"/>
        <w:ind w:left="547" w:right="-43"/>
        <w:jc w:val="thaiDistribute"/>
        <w:rPr>
          <w:rFonts w:ascii="Angsana New" w:hAnsi="Angsana New"/>
          <w:sz w:val="16"/>
          <w:szCs w:val="16"/>
          <w:lang w:val="en-US"/>
        </w:rPr>
      </w:pPr>
    </w:p>
    <w:p w:rsidR="00921862" w:rsidRPr="00C12BEC" w:rsidRDefault="00921862" w:rsidP="00921862">
      <w:pPr>
        <w:tabs>
          <w:tab w:val="left" w:pos="540"/>
        </w:tabs>
        <w:spacing w:line="260" w:lineRule="atLeast"/>
        <w:ind w:left="540" w:right="43"/>
        <w:jc w:val="thaiDistribute"/>
        <w:rPr>
          <w:rFonts w:ascii="Angsana New" w:hAnsi="Angsana New"/>
          <w:sz w:val="30"/>
          <w:szCs w:val="30"/>
        </w:rPr>
      </w:pPr>
      <w:r w:rsidRPr="00C12BEC">
        <w:rPr>
          <w:rFonts w:ascii="Angsana New" w:hAnsi="Angsana New" w:hint="cs"/>
          <w:sz w:val="30"/>
          <w:szCs w:val="30"/>
          <w:cs/>
        </w:rPr>
        <w:t>ข้อสมมติหลักในการประมาณการตามหลักคณิตศาสตร์ประกันภัย ณ วันสิ้นรอบระยะเวลารายงาน</w:t>
      </w:r>
    </w:p>
    <w:p w:rsidR="00921862" w:rsidRPr="00C12BEC" w:rsidRDefault="00921862" w:rsidP="00921862">
      <w:pPr>
        <w:tabs>
          <w:tab w:val="left" w:pos="540"/>
          <w:tab w:val="left" w:pos="1080"/>
        </w:tabs>
        <w:spacing w:line="240" w:lineRule="auto"/>
        <w:ind w:left="547" w:right="-43"/>
        <w:jc w:val="thaiDistribute"/>
        <w:rPr>
          <w:rFonts w:ascii="Angsana New" w:hAnsi="Angsana New"/>
          <w:sz w:val="16"/>
          <w:szCs w:val="16"/>
          <w:lang w:val="en-US"/>
        </w:rPr>
      </w:pPr>
    </w:p>
    <w:tbl>
      <w:tblPr>
        <w:tblW w:w="9304" w:type="dxa"/>
        <w:tblInd w:w="18" w:type="dxa"/>
        <w:tblLook w:val="01E0" w:firstRow="1" w:lastRow="1" w:firstColumn="1" w:lastColumn="1" w:noHBand="0" w:noVBand="0"/>
      </w:tblPr>
      <w:tblGrid>
        <w:gridCol w:w="4626"/>
        <w:gridCol w:w="2268"/>
        <w:gridCol w:w="264"/>
        <w:gridCol w:w="2146"/>
      </w:tblGrid>
      <w:tr w:rsidR="00921862" w:rsidRPr="00C12BEC" w:rsidTr="008945BF">
        <w:tc>
          <w:tcPr>
            <w:tcW w:w="4626" w:type="dxa"/>
          </w:tcPr>
          <w:p w:rsidR="00921862" w:rsidRPr="00C12BEC" w:rsidRDefault="00921862" w:rsidP="008945BF">
            <w:pPr>
              <w:spacing w:line="240" w:lineRule="atLeast"/>
              <w:ind w:left="522"/>
              <w:jc w:val="thaiDistribute"/>
              <w:rPr>
                <w:rFonts w:ascii="Angsana New" w:hAnsi="Angsana New"/>
                <w:sz w:val="30"/>
                <w:szCs w:val="30"/>
                <w:lang w:val="en-US"/>
              </w:rPr>
            </w:pPr>
          </w:p>
        </w:tc>
        <w:tc>
          <w:tcPr>
            <w:tcW w:w="2268" w:type="dxa"/>
          </w:tcPr>
          <w:p w:rsidR="00921862" w:rsidRPr="00C12BEC" w:rsidRDefault="007A640E" w:rsidP="008945BF">
            <w:pPr>
              <w:spacing w:line="240" w:lineRule="atLeast"/>
              <w:ind w:left="-54"/>
              <w:jc w:val="center"/>
              <w:rPr>
                <w:rFonts w:ascii="Angsana New" w:hAnsi="Angsana New"/>
                <w:sz w:val="30"/>
                <w:szCs w:val="30"/>
                <w:cs/>
                <w:lang w:val="en-US"/>
              </w:rPr>
            </w:pPr>
            <w:r>
              <w:rPr>
                <w:rFonts w:ascii="Angsana New" w:hAnsi="Angsana New" w:hint="cs"/>
                <w:sz w:val="30"/>
                <w:szCs w:val="30"/>
                <w:cs/>
                <w:lang w:val="en-US"/>
              </w:rPr>
              <w:t>30 มิถุนายน 256</w:t>
            </w:r>
            <w:r w:rsidR="00DC0416">
              <w:rPr>
                <w:rFonts w:ascii="Angsana New" w:hAnsi="Angsana New"/>
                <w:sz w:val="30"/>
                <w:szCs w:val="30"/>
                <w:lang w:val="en-US"/>
              </w:rPr>
              <w:t>7</w:t>
            </w:r>
          </w:p>
        </w:tc>
        <w:tc>
          <w:tcPr>
            <w:tcW w:w="264" w:type="dxa"/>
          </w:tcPr>
          <w:p w:rsidR="00921862" w:rsidRPr="00C12BEC" w:rsidRDefault="00921862" w:rsidP="008945BF">
            <w:pPr>
              <w:spacing w:line="240" w:lineRule="atLeast"/>
              <w:ind w:left="-54"/>
              <w:jc w:val="center"/>
              <w:rPr>
                <w:rFonts w:ascii="Angsana New" w:hAnsi="Angsana New"/>
                <w:sz w:val="30"/>
                <w:szCs w:val="30"/>
                <w:lang w:val="en-US"/>
              </w:rPr>
            </w:pPr>
          </w:p>
        </w:tc>
        <w:tc>
          <w:tcPr>
            <w:tcW w:w="2146" w:type="dxa"/>
          </w:tcPr>
          <w:p w:rsidR="00921862" w:rsidRPr="00C12BEC" w:rsidRDefault="007A640E" w:rsidP="008945BF">
            <w:pPr>
              <w:spacing w:line="240" w:lineRule="atLeast"/>
              <w:ind w:left="-78"/>
              <w:jc w:val="center"/>
              <w:rPr>
                <w:rFonts w:ascii="Angsana New" w:hAnsi="Angsana New"/>
                <w:sz w:val="30"/>
                <w:szCs w:val="30"/>
                <w:cs/>
                <w:lang w:val="en-US"/>
              </w:rPr>
            </w:pPr>
            <w:r>
              <w:rPr>
                <w:rFonts w:ascii="Angsana New" w:hAnsi="Angsana New" w:hint="cs"/>
                <w:sz w:val="30"/>
                <w:szCs w:val="30"/>
                <w:cs/>
                <w:lang w:val="en-US"/>
              </w:rPr>
              <w:t>31 ธันวาคม 256</w:t>
            </w:r>
            <w:r w:rsidR="00DC0416">
              <w:rPr>
                <w:rFonts w:ascii="Angsana New" w:hAnsi="Angsana New"/>
                <w:sz w:val="30"/>
                <w:szCs w:val="30"/>
                <w:lang w:val="en-US"/>
              </w:rPr>
              <w:t>6</w:t>
            </w:r>
          </w:p>
        </w:tc>
      </w:tr>
      <w:tr w:rsidR="00921862" w:rsidRPr="00C12BEC" w:rsidTr="008945BF">
        <w:tc>
          <w:tcPr>
            <w:tcW w:w="4626" w:type="dxa"/>
          </w:tcPr>
          <w:p w:rsidR="00921862" w:rsidRPr="00C12BEC" w:rsidRDefault="00921862" w:rsidP="008945BF">
            <w:pPr>
              <w:spacing w:line="240" w:lineRule="atLeast"/>
              <w:ind w:left="522"/>
              <w:jc w:val="thaiDistribute"/>
              <w:rPr>
                <w:rFonts w:ascii="Angsana New" w:hAnsi="Angsana New"/>
                <w:sz w:val="30"/>
                <w:szCs w:val="30"/>
                <w:cs/>
                <w:lang w:val="en-US"/>
              </w:rPr>
            </w:pPr>
          </w:p>
        </w:tc>
        <w:tc>
          <w:tcPr>
            <w:tcW w:w="4678" w:type="dxa"/>
            <w:gridSpan w:val="3"/>
          </w:tcPr>
          <w:p w:rsidR="00921862" w:rsidRPr="00C12BEC" w:rsidRDefault="00921862" w:rsidP="008945BF">
            <w:pPr>
              <w:spacing w:line="240" w:lineRule="atLeast"/>
              <w:jc w:val="center"/>
              <w:rPr>
                <w:rFonts w:ascii="Angsana New" w:hAnsi="Angsana New"/>
                <w:i/>
                <w:iCs/>
                <w:sz w:val="30"/>
                <w:szCs w:val="30"/>
                <w:cs/>
                <w:lang w:val="en-US"/>
              </w:rPr>
            </w:pPr>
            <w:r w:rsidRPr="00C12BEC">
              <w:rPr>
                <w:rFonts w:ascii="Angsana New" w:hAnsi="Angsana New"/>
                <w:i/>
                <w:iCs/>
                <w:sz w:val="30"/>
                <w:szCs w:val="30"/>
                <w:lang w:val="en-US"/>
              </w:rPr>
              <w:t>(</w:t>
            </w:r>
            <w:r w:rsidRPr="00C12BEC">
              <w:rPr>
                <w:rFonts w:ascii="Angsana New" w:hAnsi="Angsana New" w:hint="cs"/>
                <w:i/>
                <w:iCs/>
                <w:sz w:val="30"/>
                <w:szCs w:val="30"/>
                <w:cs/>
              </w:rPr>
              <w:t>ร้อยละ</w:t>
            </w:r>
            <w:r w:rsidRPr="00C12BEC">
              <w:rPr>
                <w:rFonts w:ascii="Angsana New" w:hAnsi="Angsana New"/>
                <w:i/>
                <w:iCs/>
                <w:sz w:val="30"/>
                <w:szCs w:val="30"/>
                <w:cs/>
                <w:lang w:val="en-US"/>
              </w:rPr>
              <w:t>)</w:t>
            </w:r>
          </w:p>
        </w:tc>
      </w:tr>
      <w:tr w:rsidR="000538AA" w:rsidRPr="00C12BEC" w:rsidTr="008945BF">
        <w:tc>
          <w:tcPr>
            <w:tcW w:w="4626" w:type="dxa"/>
          </w:tcPr>
          <w:p w:rsidR="000538AA" w:rsidRPr="00C12BEC" w:rsidRDefault="000538AA" w:rsidP="008945BF">
            <w:pPr>
              <w:tabs>
                <w:tab w:val="left" w:pos="540"/>
              </w:tabs>
              <w:spacing w:line="260" w:lineRule="atLeast"/>
              <w:ind w:left="549" w:right="43"/>
              <w:jc w:val="thaiDistribute"/>
              <w:rPr>
                <w:rFonts w:ascii="Angsana New" w:hAnsi="Angsana New"/>
                <w:sz w:val="30"/>
                <w:szCs w:val="30"/>
              </w:rPr>
            </w:pPr>
            <w:r w:rsidRPr="00C12BEC">
              <w:rPr>
                <w:rFonts w:ascii="Angsana New" w:hAnsi="Angsana New" w:hint="cs"/>
                <w:sz w:val="30"/>
                <w:szCs w:val="30"/>
                <w:cs/>
              </w:rPr>
              <w:t>อัตราคิดลด</w:t>
            </w:r>
          </w:p>
        </w:tc>
        <w:tc>
          <w:tcPr>
            <w:tcW w:w="2268" w:type="dxa"/>
          </w:tcPr>
          <w:p w:rsidR="000538AA" w:rsidRPr="00C12BEC" w:rsidRDefault="00913E4E" w:rsidP="00792F7C">
            <w:pPr>
              <w:spacing w:line="240" w:lineRule="atLeast"/>
              <w:jc w:val="center"/>
              <w:rPr>
                <w:rFonts w:ascii="Angsana New" w:hAnsi="Angsana New"/>
                <w:sz w:val="30"/>
                <w:szCs w:val="30"/>
                <w:cs/>
                <w:lang w:val="en-US"/>
              </w:rPr>
            </w:pPr>
            <w:r>
              <w:rPr>
                <w:rFonts w:ascii="Angsana New" w:hAnsi="Angsana New"/>
                <w:sz w:val="30"/>
                <w:szCs w:val="30"/>
                <w:lang w:val="en-US"/>
              </w:rPr>
              <w:t>2.74</w:t>
            </w:r>
          </w:p>
        </w:tc>
        <w:tc>
          <w:tcPr>
            <w:tcW w:w="264" w:type="dxa"/>
          </w:tcPr>
          <w:p w:rsidR="000538AA" w:rsidRPr="00C12BEC" w:rsidRDefault="000538AA" w:rsidP="008945BF">
            <w:pPr>
              <w:tabs>
                <w:tab w:val="decimal" w:pos="882"/>
              </w:tabs>
              <w:spacing w:line="240" w:lineRule="atLeast"/>
              <w:jc w:val="center"/>
              <w:rPr>
                <w:rFonts w:ascii="Angsana New" w:hAnsi="Angsana New"/>
                <w:sz w:val="30"/>
                <w:szCs w:val="30"/>
                <w:lang w:val="en-US"/>
              </w:rPr>
            </w:pPr>
          </w:p>
        </w:tc>
        <w:tc>
          <w:tcPr>
            <w:tcW w:w="2146" w:type="dxa"/>
          </w:tcPr>
          <w:p w:rsidR="000538AA" w:rsidRPr="00C12BEC" w:rsidRDefault="000538AA" w:rsidP="00792F7C">
            <w:pPr>
              <w:spacing w:line="240" w:lineRule="atLeast"/>
              <w:jc w:val="center"/>
              <w:rPr>
                <w:rFonts w:ascii="Angsana New" w:hAnsi="Angsana New"/>
                <w:sz w:val="30"/>
                <w:szCs w:val="30"/>
                <w:cs/>
                <w:lang w:val="en-US"/>
              </w:rPr>
            </w:pPr>
            <w:r>
              <w:rPr>
                <w:rFonts w:ascii="Angsana New" w:hAnsi="Angsana New"/>
                <w:sz w:val="30"/>
                <w:szCs w:val="30"/>
                <w:lang w:val="en-US"/>
              </w:rPr>
              <w:t>2.7</w:t>
            </w:r>
            <w:r w:rsidR="00DC0416">
              <w:rPr>
                <w:rFonts w:ascii="Angsana New" w:hAnsi="Angsana New"/>
                <w:sz w:val="30"/>
                <w:szCs w:val="30"/>
                <w:lang w:val="en-US"/>
              </w:rPr>
              <w:t>4</w:t>
            </w:r>
          </w:p>
        </w:tc>
      </w:tr>
      <w:tr w:rsidR="000538AA" w:rsidRPr="00C12BEC" w:rsidTr="008945BF">
        <w:tc>
          <w:tcPr>
            <w:tcW w:w="4626" w:type="dxa"/>
          </w:tcPr>
          <w:p w:rsidR="000538AA" w:rsidRPr="00C12BEC" w:rsidRDefault="000538AA" w:rsidP="008945BF">
            <w:pPr>
              <w:tabs>
                <w:tab w:val="left" w:pos="540"/>
              </w:tabs>
              <w:spacing w:line="260" w:lineRule="atLeast"/>
              <w:ind w:left="549" w:right="43"/>
              <w:jc w:val="thaiDistribute"/>
              <w:rPr>
                <w:rFonts w:ascii="Angsana New" w:hAnsi="Angsana New"/>
                <w:sz w:val="30"/>
                <w:szCs w:val="30"/>
              </w:rPr>
            </w:pPr>
            <w:r w:rsidRPr="00C12BEC">
              <w:rPr>
                <w:rFonts w:ascii="Angsana New" w:hAnsi="Angsana New" w:hint="cs"/>
                <w:sz w:val="30"/>
                <w:szCs w:val="30"/>
                <w:cs/>
              </w:rPr>
              <w:t>อัตราการเพิ่มขึ้นของเงินเดือน</w:t>
            </w:r>
          </w:p>
        </w:tc>
        <w:tc>
          <w:tcPr>
            <w:tcW w:w="2268" w:type="dxa"/>
          </w:tcPr>
          <w:p w:rsidR="000538AA" w:rsidRPr="00C12BEC" w:rsidRDefault="00913E4E" w:rsidP="00792F7C">
            <w:pPr>
              <w:spacing w:line="240" w:lineRule="atLeast"/>
              <w:jc w:val="center"/>
              <w:rPr>
                <w:rFonts w:ascii="Angsana New" w:hAnsi="Angsana New"/>
                <w:sz w:val="30"/>
                <w:szCs w:val="30"/>
                <w:cs/>
                <w:lang w:val="en-US"/>
              </w:rPr>
            </w:pPr>
            <w:r>
              <w:rPr>
                <w:rFonts w:ascii="Angsana New" w:hAnsi="Angsana New"/>
                <w:sz w:val="30"/>
                <w:szCs w:val="30"/>
                <w:lang w:val="en-US"/>
              </w:rPr>
              <w:t>3.00</w:t>
            </w:r>
          </w:p>
        </w:tc>
        <w:tc>
          <w:tcPr>
            <w:tcW w:w="264" w:type="dxa"/>
          </w:tcPr>
          <w:p w:rsidR="000538AA" w:rsidRPr="00C12BEC" w:rsidRDefault="000538AA" w:rsidP="008945BF">
            <w:pPr>
              <w:tabs>
                <w:tab w:val="decimal" w:pos="882"/>
              </w:tabs>
              <w:spacing w:line="240" w:lineRule="atLeast"/>
              <w:jc w:val="center"/>
              <w:rPr>
                <w:rFonts w:ascii="Angsana New" w:hAnsi="Angsana New"/>
                <w:sz w:val="30"/>
                <w:szCs w:val="30"/>
                <w:lang w:val="en-US"/>
              </w:rPr>
            </w:pPr>
          </w:p>
        </w:tc>
        <w:tc>
          <w:tcPr>
            <w:tcW w:w="2146" w:type="dxa"/>
          </w:tcPr>
          <w:p w:rsidR="000538AA" w:rsidRPr="00C12BEC" w:rsidRDefault="000538AA" w:rsidP="00792F7C">
            <w:pPr>
              <w:spacing w:line="240" w:lineRule="atLeast"/>
              <w:jc w:val="center"/>
              <w:rPr>
                <w:rFonts w:ascii="Angsana New" w:hAnsi="Angsana New"/>
                <w:sz w:val="30"/>
                <w:szCs w:val="30"/>
                <w:cs/>
                <w:lang w:val="en-US"/>
              </w:rPr>
            </w:pPr>
            <w:r>
              <w:rPr>
                <w:rFonts w:ascii="Angsana New" w:hAnsi="Angsana New"/>
                <w:sz w:val="30"/>
                <w:szCs w:val="30"/>
                <w:lang w:val="en-US"/>
              </w:rPr>
              <w:t>3.00</w:t>
            </w:r>
          </w:p>
        </w:tc>
      </w:tr>
      <w:tr w:rsidR="000538AA" w:rsidRPr="00C12BEC" w:rsidTr="008945BF">
        <w:tc>
          <w:tcPr>
            <w:tcW w:w="4626" w:type="dxa"/>
          </w:tcPr>
          <w:p w:rsidR="000538AA" w:rsidRPr="00C12BEC" w:rsidRDefault="000538AA" w:rsidP="008945BF">
            <w:pPr>
              <w:tabs>
                <w:tab w:val="left" w:pos="540"/>
              </w:tabs>
              <w:spacing w:line="260" w:lineRule="atLeast"/>
              <w:ind w:left="549" w:right="43"/>
              <w:jc w:val="thaiDistribute"/>
              <w:rPr>
                <w:rFonts w:ascii="Angsana New" w:hAnsi="Angsana New"/>
                <w:sz w:val="30"/>
                <w:szCs w:val="30"/>
              </w:rPr>
            </w:pPr>
            <w:r w:rsidRPr="00C12BEC">
              <w:rPr>
                <w:rFonts w:ascii="Angsana New" w:hAnsi="Angsana New" w:hint="cs"/>
                <w:sz w:val="30"/>
                <w:szCs w:val="30"/>
                <w:cs/>
              </w:rPr>
              <w:t>อัตราการหมุนเวียนพนักงาน</w:t>
            </w:r>
          </w:p>
        </w:tc>
        <w:tc>
          <w:tcPr>
            <w:tcW w:w="2268" w:type="dxa"/>
          </w:tcPr>
          <w:p w:rsidR="000538AA" w:rsidRPr="00C12BEC" w:rsidRDefault="00913E4E" w:rsidP="00792F7C">
            <w:pPr>
              <w:spacing w:line="240" w:lineRule="atLeast"/>
              <w:jc w:val="center"/>
              <w:rPr>
                <w:rFonts w:ascii="Angsana New" w:hAnsi="Angsana New"/>
                <w:sz w:val="30"/>
                <w:szCs w:val="30"/>
                <w:cs/>
                <w:lang w:val="en-US"/>
              </w:rPr>
            </w:pPr>
            <w:r w:rsidRPr="00913E4E">
              <w:rPr>
                <w:rFonts w:ascii="Angsana New" w:hAnsi="Angsana New"/>
                <w:sz w:val="30"/>
                <w:szCs w:val="30"/>
                <w:lang w:val="en-US"/>
              </w:rPr>
              <w:t>1.91-22.92*</w:t>
            </w:r>
          </w:p>
        </w:tc>
        <w:tc>
          <w:tcPr>
            <w:tcW w:w="264" w:type="dxa"/>
          </w:tcPr>
          <w:p w:rsidR="000538AA" w:rsidRPr="00C12BEC" w:rsidRDefault="000538AA" w:rsidP="008945BF">
            <w:pPr>
              <w:tabs>
                <w:tab w:val="decimal" w:pos="882"/>
              </w:tabs>
              <w:spacing w:line="240" w:lineRule="atLeast"/>
              <w:jc w:val="center"/>
              <w:rPr>
                <w:rFonts w:ascii="Angsana New" w:hAnsi="Angsana New"/>
                <w:sz w:val="30"/>
                <w:szCs w:val="30"/>
                <w:lang w:val="en-US"/>
              </w:rPr>
            </w:pPr>
          </w:p>
        </w:tc>
        <w:tc>
          <w:tcPr>
            <w:tcW w:w="2146" w:type="dxa"/>
          </w:tcPr>
          <w:p w:rsidR="000538AA" w:rsidRPr="00C12BEC" w:rsidRDefault="000538AA" w:rsidP="00792F7C">
            <w:pPr>
              <w:spacing w:line="240" w:lineRule="atLeast"/>
              <w:jc w:val="center"/>
              <w:rPr>
                <w:rFonts w:ascii="Angsana New" w:hAnsi="Angsana New"/>
                <w:sz w:val="30"/>
                <w:szCs w:val="30"/>
                <w:cs/>
                <w:lang w:val="en-US"/>
              </w:rPr>
            </w:pPr>
            <w:r>
              <w:rPr>
                <w:rFonts w:ascii="Angsana New" w:hAnsi="Angsana New"/>
                <w:sz w:val="30"/>
                <w:szCs w:val="30"/>
                <w:lang w:val="en-US"/>
              </w:rPr>
              <w:t>1.91-22.92*</w:t>
            </w:r>
          </w:p>
        </w:tc>
      </w:tr>
      <w:tr w:rsidR="000538AA" w:rsidRPr="00C12BEC" w:rsidTr="008945BF">
        <w:tc>
          <w:tcPr>
            <w:tcW w:w="4626" w:type="dxa"/>
          </w:tcPr>
          <w:p w:rsidR="000538AA" w:rsidRPr="00C12BEC" w:rsidRDefault="000538AA" w:rsidP="008945BF">
            <w:pPr>
              <w:tabs>
                <w:tab w:val="left" w:pos="540"/>
              </w:tabs>
              <w:spacing w:line="260" w:lineRule="atLeast"/>
              <w:ind w:left="549" w:right="43"/>
              <w:jc w:val="thaiDistribute"/>
              <w:rPr>
                <w:rFonts w:ascii="Angsana New" w:hAnsi="Angsana New"/>
                <w:sz w:val="30"/>
                <w:szCs w:val="30"/>
              </w:rPr>
            </w:pPr>
            <w:r w:rsidRPr="00C12BEC">
              <w:rPr>
                <w:rFonts w:ascii="Angsana New" w:hAnsi="Angsana New" w:hint="cs"/>
                <w:sz w:val="30"/>
                <w:szCs w:val="30"/>
                <w:cs/>
              </w:rPr>
              <w:t>อัตรามรณะ</w:t>
            </w:r>
          </w:p>
        </w:tc>
        <w:tc>
          <w:tcPr>
            <w:tcW w:w="2268" w:type="dxa"/>
          </w:tcPr>
          <w:p w:rsidR="000538AA" w:rsidRPr="00C12BEC" w:rsidRDefault="00913E4E" w:rsidP="00792F7C">
            <w:pPr>
              <w:spacing w:line="240" w:lineRule="atLeast"/>
              <w:jc w:val="center"/>
              <w:rPr>
                <w:rFonts w:ascii="Angsana New" w:hAnsi="Angsana New"/>
                <w:sz w:val="30"/>
                <w:szCs w:val="30"/>
              </w:rPr>
            </w:pPr>
            <w:r w:rsidRPr="00913E4E">
              <w:rPr>
                <w:rFonts w:ascii="Angsana New" w:hAnsi="Angsana New"/>
                <w:sz w:val="30"/>
                <w:szCs w:val="30"/>
              </w:rPr>
              <w:t xml:space="preserve">105 </w:t>
            </w:r>
            <w:r w:rsidRPr="00913E4E">
              <w:rPr>
                <w:rFonts w:ascii="Angsana New" w:hAnsi="Angsana New"/>
                <w:sz w:val="30"/>
                <w:szCs w:val="30"/>
                <w:cs/>
              </w:rPr>
              <w:t xml:space="preserve">ของ </w:t>
            </w:r>
            <w:r w:rsidRPr="00913E4E">
              <w:rPr>
                <w:rFonts w:ascii="Angsana New" w:hAnsi="Angsana New"/>
                <w:sz w:val="30"/>
                <w:szCs w:val="30"/>
              </w:rPr>
              <w:t>TMO 2017**</w:t>
            </w:r>
          </w:p>
        </w:tc>
        <w:tc>
          <w:tcPr>
            <w:tcW w:w="264" w:type="dxa"/>
          </w:tcPr>
          <w:p w:rsidR="000538AA" w:rsidRPr="00C12BEC" w:rsidRDefault="000538AA" w:rsidP="008945BF">
            <w:pPr>
              <w:tabs>
                <w:tab w:val="decimal" w:pos="882"/>
              </w:tabs>
              <w:spacing w:line="240" w:lineRule="atLeast"/>
              <w:jc w:val="center"/>
              <w:rPr>
                <w:rFonts w:ascii="Angsana New" w:hAnsi="Angsana New"/>
                <w:sz w:val="30"/>
                <w:szCs w:val="30"/>
                <w:lang w:val="en-US"/>
              </w:rPr>
            </w:pPr>
          </w:p>
        </w:tc>
        <w:tc>
          <w:tcPr>
            <w:tcW w:w="2146" w:type="dxa"/>
          </w:tcPr>
          <w:p w:rsidR="000538AA" w:rsidRPr="00C12BEC" w:rsidRDefault="000538AA" w:rsidP="00792F7C">
            <w:pPr>
              <w:spacing w:line="240" w:lineRule="atLeast"/>
              <w:jc w:val="center"/>
              <w:rPr>
                <w:rFonts w:ascii="Angsana New" w:hAnsi="Angsana New"/>
                <w:sz w:val="30"/>
                <w:szCs w:val="30"/>
              </w:rPr>
            </w:pPr>
            <w:r w:rsidRPr="00B05AE2">
              <w:rPr>
                <w:rFonts w:ascii="Angsana New" w:hAnsi="Angsana New"/>
                <w:sz w:val="30"/>
                <w:szCs w:val="30"/>
              </w:rPr>
              <w:t xml:space="preserve">105 </w:t>
            </w:r>
            <w:r w:rsidRPr="00B05AE2">
              <w:rPr>
                <w:rFonts w:ascii="Angsana New" w:hAnsi="Angsana New"/>
                <w:sz w:val="30"/>
                <w:szCs w:val="30"/>
                <w:cs/>
              </w:rPr>
              <w:t xml:space="preserve">ของ </w:t>
            </w:r>
            <w:r w:rsidRPr="00B05AE2">
              <w:rPr>
                <w:rFonts w:ascii="Angsana New" w:hAnsi="Angsana New"/>
                <w:sz w:val="30"/>
                <w:szCs w:val="30"/>
              </w:rPr>
              <w:t>TMO 2017</w:t>
            </w:r>
            <w:r>
              <w:rPr>
                <w:rFonts w:ascii="Angsana New" w:hAnsi="Angsana New"/>
                <w:sz w:val="30"/>
                <w:szCs w:val="30"/>
              </w:rPr>
              <w:t>**</w:t>
            </w:r>
          </w:p>
        </w:tc>
      </w:tr>
      <w:tr w:rsidR="000538AA" w:rsidRPr="00C12BEC" w:rsidTr="008945BF">
        <w:tc>
          <w:tcPr>
            <w:tcW w:w="4626" w:type="dxa"/>
          </w:tcPr>
          <w:p w:rsidR="000538AA" w:rsidRPr="00C12BEC" w:rsidRDefault="000538AA" w:rsidP="008945BF">
            <w:pPr>
              <w:tabs>
                <w:tab w:val="left" w:pos="540"/>
              </w:tabs>
              <w:spacing w:line="260" w:lineRule="atLeast"/>
              <w:ind w:left="549" w:right="43"/>
              <w:jc w:val="thaiDistribute"/>
              <w:rPr>
                <w:rFonts w:ascii="Angsana New" w:hAnsi="Angsana New"/>
                <w:sz w:val="30"/>
                <w:szCs w:val="30"/>
                <w:cs/>
              </w:rPr>
            </w:pPr>
            <w:r w:rsidRPr="00C12BEC">
              <w:rPr>
                <w:rFonts w:ascii="Angsana New" w:hAnsi="Angsana New" w:hint="cs"/>
                <w:sz w:val="30"/>
                <w:szCs w:val="30"/>
                <w:cs/>
              </w:rPr>
              <w:t>อัตราทุพพลภาพ</w:t>
            </w:r>
          </w:p>
        </w:tc>
        <w:tc>
          <w:tcPr>
            <w:tcW w:w="2268" w:type="dxa"/>
          </w:tcPr>
          <w:p w:rsidR="000538AA" w:rsidRPr="00C12BEC" w:rsidRDefault="00913E4E" w:rsidP="00792F7C">
            <w:pPr>
              <w:spacing w:line="240" w:lineRule="atLeast"/>
              <w:jc w:val="center"/>
              <w:rPr>
                <w:rFonts w:ascii="Angsana New" w:hAnsi="Angsana New"/>
                <w:sz w:val="30"/>
                <w:szCs w:val="30"/>
                <w:cs/>
                <w:lang w:val="en-US"/>
              </w:rPr>
            </w:pPr>
            <w:r w:rsidRPr="00913E4E">
              <w:rPr>
                <w:rFonts w:ascii="Angsana New" w:hAnsi="Angsana New"/>
                <w:sz w:val="30"/>
                <w:szCs w:val="30"/>
                <w:cs/>
                <w:lang w:val="en-US"/>
              </w:rPr>
              <w:t>รวมไว้ในอัตรามรณะ</w:t>
            </w:r>
          </w:p>
        </w:tc>
        <w:tc>
          <w:tcPr>
            <w:tcW w:w="264" w:type="dxa"/>
          </w:tcPr>
          <w:p w:rsidR="000538AA" w:rsidRPr="00C12BEC" w:rsidRDefault="000538AA" w:rsidP="008945BF">
            <w:pPr>
              <w:tabs>
                <w:tab w:val="decimal" w:pos="882"/>
              </w:tabs>
              <w:spacing w:line="240" w:lineRule="atLeast"/>
              <w:jc w:val="center"/>
              <w:rPr>
                <w:rFonts w:ascii="Angsana New" w:hAnsi="Angsana New"/>
                <w:sz w:val="30"/>
                <w:szCs w:val="30"/>
                <w:lang w:val="en-US"/>
              </w:rPr>
            </w:pPr>
          </w:p>
        </w:tc>
        <w:tc>
          <w:tcPr>
            <w:tcW w:w="2146" w:type="dxa"/>
          </w:tcPr>
          <w:p w:rsidR="000538AA" w:rsidRPr="00C12BEC" w:rsidRDefault="000538AA" w:rsidP="00792F7C">
            <w:pPr>
              <w:spacing w:line="240" w:lineRule="atLeast"/>
              <w:jc w:val="center"/>
              <w:rPr>
                <w:rFonts w:ascii="Angsana New" w:hAnsi="Angsana New"/>
                <w:sz w:val="30"/>
                <w:szCs w:val="30"/>
                <w:cs/>
                <w:lang w:val="en-US"/>
              </w:rPr>
            </w:pPr>
            <w:r w:rsidRPr="00B05AE2">
              <w:rPr>
                <w:rFonts w:ascii="Angsana New" w:hAnsi="Angsana New"/>
                <w:sz w:val="30"/>
                <w:szCs w:val="30"/>
                <w:cs/>
                <w:lang w:val="en-US"/>
              </w:rPr>
              <w:t>รวมไว้ในอัตรามรณะ</w:t>
            </w:r>
          </w:p>
        </w:tc>
      </w:tr>
    </w:tbl>
    <w:p w:rsidR="00FC21F1" w:rsidRPr="00FC21F1" w:rsidRDefault="00FC21F1" w:rsidP="00FC21F1">
      <w:pPr>
        <w:spacing w:line="260" w:lineRule="atLeast"/>
        <w:ind w:firstLine="562"/>
        <w:jc w:val="both"/>
        <w:rPr>
          <w:rFonts w:ascii="Angsana New" w:hAnsi="Angsana New"/>
          <w:sz w:val="16"/>
          <w:szCs w:val="16"/>
        </w:rPr>
      </w:pPr>
    </w:p>
    <w:p w:rsidR="00921862" w:rsidRPr="00C12BEC" w:rsidRDefault="00921862" w:rsidP="00921862">
      <w:pPr>
        <w:tabs>
          <w:tab w:val="left" w:pos="540"/>
        </w:tabs>
        <w:spacing w:line="260" w:lineRule="atLeast"/>
        <w:ind w:left="605" w:right="43" w:hanging="65"/>
        <w:jc w:val="thaiDistribute"/>
        <w:rPr>
          <w:rFonts w:ascii="Angsana New" w:hAnsi="Angsana New"/>
          <w:sz w:val="24"/>
          <w:szCs w:val="24"/>
        </w:rPr>
      </w:pPr>
      <w:r w:rsidRPr="00C12BEC">
        <w:rPr>
          <w:rFonts w:ascii="Angsana New" w:hAnsi="Angsana New" w:hint="cs"/>
          <w:sz w:val="24"/>
          <w:szCs w:val="24"/>
          <w:cs/>
        </w:rPr>
        <w:t>*ขึ้นอยู่กับระยะเวลาการทำงานของพนักงาน</w:t>
      </w:r>
    </w:p>
    <w:p w:rsidR="00921862" w:rsidRPr="00C12BEC" w:rsidRDefault="00921862" w:rsidP="00921862">
      <w:pPr>
        <w:tabs>
          <w:tab w:val="left" w:pos="540"/>
        </w:tabs>
        <w:spacing w:line="240" w:lineRule="atLeast"/>
        <w:ind w:left="547" w:right="43"/>
        <w:jc w:val="thaiDistribute"/>
        <w:rPr>
          <w:rFonts w:ascii="Angsana New" w:hAnsi="Angsana New"/>
          <w:sz w:val="24"/>
          <w:szCs w:val="24"/>
          <w:lang w:val="en-US"/>
        </w:rPr>
      </w:pPr>
      <w:r w:rsidRPr="00C12BEC">
        <w:rPr>
          <w:rFonts w:ascii="Angsana New" w:hAnsi="Angsana New" w:hint="cs"/>
          <w:sz w:val="24"/>
          <w:szCs w:val="24"/>
          <w:cs/>
        </w:rPr>
        <w:t>**อ้างอิงตามตารางมรณะไทย 25</w:t>
      </w:r>
      <w:r w:rsidRPr="00C12BEC">
        <w:rPr>
          <w:rFonts w:ascii="Angsana New" w:hAnsi="Angsana New"/>
          <w:sz w:val="24"/>
          <w:szCs w:val="24"/>
        </w:rPr>
        <w:t>60</w:t>
      </w:r>
      <w:r w:rsidRPr="00C12BEC">
        <w:rPr>
          <w:rFonts w:ascii="Angsana New" w:hAnsi="Angsana New" w:hint="cs"/>
          <w:sz w:val="24"/>
          <w:szCs w:val="24"/>
          <w:cs/>
        </w:rPr>
        <w:t xml:space="preserve"> ประเภทสามัญ (</w:t>
      </w:r>
      <w:r w:rsidR="00FF208B">
        <w:rPr>
          <w:rFonts w:ascii="Angsana New" w:hAnsi="Angsana New"/>
          <w:sz w:val="24"/>
          <w:szCs w:val="24"/>
          <w:lang w:val="en-US"/>
        </w:rPr>
        <w:t>TMO2017</w:t>
      </w:r>
      <w:r w:rsidRPr="00C12BEC">
        <w:rPr>
          <w:rFonts w:ascii="Angsana New" w:hAnsi="Angsana New"/>
          <w:sz w:val="24"/>
          <w:szCs w:val="24"/>
          <w:lang w:val="en-US"/>
        </w:rPr>
        <w:t>: Male and Female Thai Mortality Ordinary Tables of 2017)</w:t>
      </w:r>
    </w:p>
    <w:p w:rsidR="00FC21F1" w:rsidRPr="00FC21F1" w:rsidRDefault="00FC21F1" w:rsidP="00FC21F1">
      <w:pPr>
        <w:spacing w:line="260" w:lineRule="atLeast"/>
        <w:ind w:firstLine="562"/>
        <w:jc w:val="both"/>
        <w:rPr>
          <w:rFonts w:ascii="Angsana New" w:hAnsi="Angsana New"/>
          <w:sz w:val="16"/>
          <w:szCs w:val="16"/>
        </w:rPr>
      </w:pPr>
    </w:p>
    <w:p w:rsidR="00921862" w:rsidRPr="00C12BEC" w:rsidRDefault="00921862" w:rsidP="00921862">
      <w:pPr>
        <w:tabs>
          <w:tab w:val="left" w:pos="540"/>
        </w:tabs>
        <w:spacing w:line="240" w:lineRule="atLeast"/>
        <w:ind w:left="540" w:right="43"/>
        <w:jc w:val="both"/>
        <w:rPr>
          <w:rFonts w:ascii="Angsana New" w:hAnsi="Angsana New"/>
          <w:b/>
          <w:bCs/>
          <w:i/>
          <w:iCs/>
          <w:sz w:val="30"/>
          <w:szCs w:val="30"/>
        </w:rPr>
      </w:pPr>
      <w:r w:rsidRPr="00C12BEC">
        <w:rPr>
          <w:rFonts w:ascii="Angsana New" w:hAnsi="Angsana New" w:hint="cs"/>
          <w:b/>
          <w:bCs/>
          <w:i/>
          <w:iCs/>
          <w:sz w:val="30"/>
          <w:szCs w:val="30"/>
          <w:cs/>
        </w:rPr>
        <w:t>การวิเคราะห์ความอ่อนไหว</w:t>
      </w:r>
    </w:p>
    <w:p w:rsidR="00921862" w:rsidRPr="00C12BEC" w:rsidRDefault="00921862" w:rsidP="00921862">
      <w:pPr>
        <w:spacing w:line="260" w:lineRule="atLeast"/>
        <w:ind w:firstLine="562"/>
        <w:jc w:val="both"/>
        <w:rPr>
          <w:rFonts w:ascii="Angsana New" w:hAnsi="Angsana New"/>
          <w:sz w:val="16"/>
          <w:szCs w:val="16"/>
        </w:rPr>
      </w:pPr>
    </w:p>
    <w:p w:rsidR="00921862" w:rsidRDefault="00921862" w:rsidP="00921862">
      <w:pPr>
        <w:tabs>
          <w:tab w:val="left" w:pos="540"/>
        </w:tabs>
        <w:spacing w:line="240" w:lineRule="atLeast"/>
        <w:ind w:left="547" w:right="43"/>
        <w:jc w:val="thaiDistribute"/>
        <w:rPr>
          <w:rFonts w:ascii="Angsana New" w:hAnsi="Angsana New"/>
          <w:sz w:val="30"/>
          <w:szCs w:val="30"/>
          <w:lang w:val="en-US"/>
        </w:rPr>
      </w:pPr>
      <w:r w:rsidRPr="00C12BEC">
        <w:rPr>
          <w:rFonts w:ascii="Angsana New" w:hAnsi="Angsana New" w:hint="cs"/>
          <w:sz w:val="30"/>
          <w:szCs w:val="30"/>
          <w:cs/>
          <w:lang w:val="en-US"/>
        </w:rPr>
        <w:t>การเปลี่ยนแปลงในแต่ละข้อสมมติที่เกี่ยวข้องในการประมาณการตามหลักคณิตศาสตร์ประกันภัยที่อาจ</w:t>
      </w:r>
      <w:r>
        <w:rPr>
          <w:rFonts w:ascii="Angsana New" w:hAnsi="Angsana New"/>
          <w:sz w:val="30"/>
          <w:szCs w:val="30"/>
          <w:cs/>
          <w:lang w:val="en-US"/>
        </w:rPr>
        <w:br/>
      </w:r>
      <w:r w:rsidRPr="00C12BEC">
        <w:rPr>
          <w:rFonts w:ascii="Angsana New" w:hAnsi="Angsana New" w:hint="cs"/>
          <w:sz w:val="30"/>
          <w:szCs w:val="30"/>
          <w:cs/>
          <w:lang w:val="en-US"/>
        </w:rPr>
        <w:t>เป็นไปได้อย่างสมเหตุสมผล ณ วันสิ้นรอบระยะเวลารายงาน โดยถือว่าข้อสมมติอื่นๆ คงที่จะมีผลกระทบต่อภาระผูกพันผลประโยชน์ที่กำหนดไว้เป็นจำนวนเงินดังต่อไปนี้</w:t>
      </w:r>
    </w:p>
    <w:p w:rsidR="00CB5E42" w:rsidRPr="00CB5E42" w:rsidRDefault="00CB5E42" w:rsidP="00CB5E42">
      <w:pPr>
        <w:spacing w:line="260" w:lineRule="atLeast"/>
        <w:ind w:firstLine="562"/>
        <w:jc w:val="both"/>
        <w:rPr>
          <w:rFonts w:ascii="Angsana New" w:hAnsi="Angsana New"/>
          <w:sz w:val="16"/>
          <w:szCs w:val="16"/>
        </w:rPr>
      </w:pPr>
    </w:p>
    <w:p w:rsidR="00FC21F1" w:rsidRDefault="00FC21F1">
      <w:r>
        <w:br w:type="page"/>
      </w:r>
    </w:p>
    <w:tbl>
      <w:tblPr>
        <w:tblW w:w="0" w:type="auto"/>
        <w:tblInd w:w="539" w:type="dxa"/>
        <w:tblLook w:val="04A0" w:firstRow="1" w:lastRow="0" w:firstColumn="1" w:lastColumn="0" w:noHBand="0" w:noVBand="1"/>
      </w:tblPr>
      <w:tblGrid>
        <w:gridCol w:w="4429"/>
        <w:gridCol w:w="2250"/>
        <w:gridCol w:w="2225"/>
      </w:tblGrid>
      <w:tr w:rsidR="00921862" w:rsidRPr="00C12BEC" w:rsidTr="008945BF">
        <w:tc>
          <w:tcPr>
            <w:tcW w:w="4429" w:type="dxa"/>
          </w:tcPr>
          <w:p w:rsidR="00921862" w:rsidRPr="00C12BEC" w:rsidRDefault="00921862" w:rsidP="008945BF">
            <w:pPr>
              <w:tabs>
                <w:tab w:val="left" w:pos="540"/>
                <w:tab w:val="left" w:pos="1080"/>
              </w:tabs>
              <w:spacing w:line="240" w:lineRule="auto"/>
              <w:ind w:right="43"/>
              <w:jc w:val="thaiDistribute"/>
              <w:rPr>
                <w:rFonts w:ascii="Angsana New" w:hAnsi="Angsana New"/>
                <w:sz w:val="30"/>
                <w:szCs w:val="30"/>
                <w:lang w:val="en-US"/>
              </w:rPr>
            </w:pPr>
          </w:p>
        </w:tc>
        <w:tc>
          <w:tcPr>
            <w:tcW w:w="2250" w:type="dxa"/>
          </w:tcPr>
          <w:p w:rsidR="00921862" w:rsidRPr="00C12BEC" w:rsidRDefault="007A640E" w:rsidP="00CB5E42">
            <w:pPr>
              <w:spacing w:line="240" w:lineRule="atLeast"/>
              <w:ind w:left="-54"/>
              <w:jc w:val="center"/>
              <w:rPr>
                <w:rFonts w:ascii="Angsana New" w:hAnsi="Angsana New"/>
                <w:sz w:val="30"/>
                <w:szCs w:val="30"/>
                <w:cs/>
                <w:lang w:val="en-US"/>
              </w:rPr>
            </w:pPr>
            <w:r>
              <w:rPr>
                <w:rFonts w:ascii="Angsana New" w:hAnsi="Angsana New" w:hint="cs"/>
                <w:sz w:val="30"/>
                <w:szCs w:val="30"/>
                <w:cs/>
                <w:lang w:val="en-US"/>
              </w:rPr>
              <w:t>30 มิถุนายน</w:t>
            </w:r>
          </w:p>
        </w:tc>
        <w:tc>
          <w:tcPr>
            <w:tcW w:w="2225" w:type="dxa"/>
          </w:tcPr>
          <w:p w:rsidR="00921862" w:rsidRPr="00C12BEC" w:rsidRDefault="007A640E" w:rsidP="00CB5E42">
            <w:pPr>
              <w:spacing w:line="240" w:lineRule="atLeast"/>
              <w:ind w:left="-78"/>
              <w:jc w:val="center"/>
              <w:rPr>
                <w:rFonts w:ascii="Angsana New" w:hAnsi="Angsana New"/>
                <w:sz w:val="30"/>
                <w:szCs w:val="30"/>
                <w:cs/>
                <w:lang w:val="en-US"/>
              </w:rPr>
            </w:pPr>
            <w:r>
              <w:rPr>
                <w:rFonts w:ascii="Angsana New" w:hAnsi="Angsana New" w:hint="cs"/>
                <w:sz w:val="30"/>
                <w:szCs w:val="30"/>
                <w:cs/>
                <w:lang w:val="en-US"/>
              </w:rPr>
              <w:t xml:space="preserve">31 ธันวาคม </w:t>
            </w:r>
          </w:p>
        </w:tc>
      </w:tr>
      <w:tr w:rsidR="00CB5E42" w:rsidRPr="00C12BEC" w:rsidTr="008945BF">
        <w:tc>
          <w:tcPr>
            <w:tcW w:w="4429" w:type="dxa"/>
          </w:tcPr>
          <w:p w:rsidR="00CB5E42" w:rsidRPr="00C12BEC" w:rsidRDefault="00CB5E42" w:rsidP="008945BF">
            <w:pPr>
              <w:tabs>
                <w:tab w:val="left" w:pos="540"/>
                <w:tab w:val="left" w:pos="1080"/>
              </w:tabs>
              <w:spacing w:line="240" w:lineRule="auto"/>
              <w:ind w:right="43"/>
              <w:jc w:val="thaiDistribute"/>
              <w:rPr>
                <w:rFonts w:ascii="Angsana New" w:hAnsi="Angsana New"/>
                <w:sz w:val="30"/>
                <w:szCs w:val="30"/>
                <w:lang w:val="en-US"/>
              </w:rPr>
            </w:pPr>
          </w:p>
        </w:tc>
        <w:tc>
          <w:tcPr>
            <w:tcW w:w="2250" w:type="dxa"/>
          </w:tcPr>
          <w:p w:rsidR="00CB5E42" w:rsidRDefault="00CB5E42" w:rsidP="008945BF">
            <w:pPr>
              <w:spacing w:line="240" w:lineRule="atLeast"/>
              <w:ind w:left="-54"/>
              <w:jc w:val="center"/>
              <w:rPr>
                <w:rFonts w:ascii="Angsana New" w:hAnsi="Angsana New"/>
                <w:sz w:val="30"/>
                <w:szCs w:val="30"/>
                <w:cs/>
                <w:lang w:val="en-US"/>
              </w:rPr>
            </w:pPr>
            <w:r>
              <w:rPr>
                <w:rFonts w:ascii="Angsana New" w:hAnsi="Angsana New" w:hint="cs"/>
                <w:sz w:val="30"/>
                <w:szCs w:val="30"/>
                <w:cs/>
                <w:lang w:val="en-US"/>
              </w:rPr>
              <w:t>256</w:t>
            </w:r>
            <w:r w:rsidR="00DC0416">
              <w:rPr>
                <w:rFonts w:ascii="Angsana New" w:hAnsi="Angsana New"/>
                <w:sz w:val="30"/>
                <w:szCs w:val="30"/>
                <w:lang w:val="en-US"/>
              </w:rPr>
              <w:t>7</w:t>
            </w:r>
          </w:p>
        </w:tc>
        <w:tc>
          <w:tcPr>
            <w:tcW w:w="2225" w:type="dxa"/>
          </w:tcPr>
          <w:p w:rsidR="00CB5E42" w:rsidRDefault="00CB5E42" w:rsidP="008945BF">
            <w:pPr>
              <w:spacing w:line="240" w:lineRule="atLeast"/>
              <w:ind w:left="-78"/>
              <w:jc w:val="center"/>
              <w:rPr>
                <w:rFonts w:ascii="Angsana New" w:hAnsi="Angsana New"/>
                <w:sz w:val="30"/>
                <w:szCs w:val="30"/>
                <w:cs/>
                <w:lang w:val="en-US"/>
              </w:rPr>
            </w:pPr>
            <w:r>
              <w:rPr>
                <w:rFonts w:ascii="Angsana New" w:hAnsi="Angsana New" w:hint="cs"/>
                <w:sz w:val="30"/>
                <w:szCs w:val="30"/>
                <w:cs/>
                <w:lang w:val="en-US"/>
              </w:rPr>
              <w:t>256</w:t>
            </w:r>
            <w:r w:rsidR="00DC0416">
              <w:rPr>
                <w:rFonts w:ascii="Angsana New" w:hAnsi="Angsana New"/>
                <w:sz w:val="30"/>
                <w:szCs w:val="30"/>
                <w:lang w:val="en-US"/>
              </w:rPr>
              <w:t>6</w:t>
            </w:r>
          </w:p>
        </w:tc>
      </w:tr>
      <w:tr w:rsidR="00921862" w:rsidRPr="00C12BEC" w:rsidTr="008945BF">
        <w:tc>
          <w:tcPr>
            <w:tcW w:w="4429" w:type="dxa"/>
          </w:tcPr>
          <w:p w:rsidR="00921862" w:rsidRPr="00C12BEC" w:rsidRDefault="00921862" w:rsidP="008945BF">
            <w:pPr>
              <w:tabs>
                <w:tab w:val="left" w:pos="540"/>
              </w:tabs>
              <w:spacing w:line="340" w:lineRule="exact"/>
              <w:ind w:left="540" w:right="43"/>
              <w:jc w:val="both"/>
              <w:rPr>
                <w:rFonts w:ascii="Angsana New" w:hAnsi="Angsana New"/>
                <w:sz w:val="30"/>
                <w:szCs w:val="30"/>
                <w:lang w:val="en-US"/>
              </w:rPr>
            </w:pPr>
          </w:p>
        </w:tc>
        <w:tc>
          <w:tcPr>
            <w:tcW w:w="4475" w:type="dxa"/>
            <w:gridSpan w:val="2"/>
          </w:tcPr>
          <w:p w:rsidR="00921862" w:rsidRPr="00C12BEC" w:rsidRDefault="00921862" w:rsidP="008945BF">
            <w:pPr>
              <w:tabs>
                <w:tab w:val="left" w:pos="540"/>
                <w:tab w:val="left" w:pos="1080"/>
              </w:tabs>
              <w:spacing w:line="340" w:lineRule="exact"/>
              <w:ind w:right="43"/>
              <w:jc w:val="center"/>
              <w:rPr>
                <w:rFonts w:ascii="Angsana New" w:hAnsi="Angsana New"/>
                <w:sz w:val="30"/>
                <w:szCs w:val="30"/>
                <w:lang w:val="en-US"/>
              </w:rPr>
            </w:pPr>
            <w:r w:rsidRPr="00C12BEC">
              <w:rPr>
                <w:rFonts w:ascii="Angsana New" w:hAnsi="Angsana New" w:hint="cs"/>
                <w:i/>
                <w:iCs/>
                <w:sz w:val="30"/>
                <w:szCs w:val="30"/>
                <w:cs/>
                <w:lang w:val="en-US"/>
              </w:rPr>
              <w:t>(พันบาท)</w:t>
            </w:r>
          </w:p>
        </w:tc>
      </w:tr>
      <w:tr w:rsidR="00921862" w:rsidRPr="00C12BEC" w:rsidTr="008945BF">
        <w:trPr>
          <w:trHeight w:val="287"/>
        </w:trPr>
        <w:tc>
          <w:tcPr>
            <w:tcW w:w="4429" w:type="dxa"/>
          </w:tcPr>
          <w:p w:rsidR="00921862" w:rsidRPr="00C12BEC" w:rsidRDefault="00921862" w:rsidP="008945BF">
            <w:pPr>
              <w:tabs>
                <w:tab w:val="left" w:pos="540"/>
                <w:tab w:val="left" w:pos="1080"/>
              </w:tabs>
              <w:spacing w:line="240" w:lineRule="auto"/>
              <w:ind w:right="43"/>
              <w:jc w:val="thaiDistribute"/>
              <w:rPr>
                <w:rFonts w:ascii="Angsana New" w:hAnsi="Angsana New"/>
                <w:sz w:val="30"/>
                <w:szCs w:val="30"/>
                <w:cs/>
                <w:lang w:val="en-US"/>
              </w:rPr>
            </w:pPr>
            <w:r w:rsidRPr="00C12BEC">
              <w:rPr>
                <w:rFonts w:ascii="Angsana New" w:hAnsi="Angsana New" w:hint="cs"/>
                <w:sz w:val="30"/>
                <w:szCs w:val="30"/>
                <w:cs/>
                <w:lang w:val="en-US"/>
              </w:rPr>
              <w:t>อัตราคิดลด</w:t>
            </w:r>
          </w:p>
        </w:tc>
        <w:tc>
          <w:tcPr>
            <w:tcW w:w="2250" w:type="dxa"/>
            <w:shd w:val="clear" w:color="auto" w:fill="auto"/>
          </w:tcPr>
          <w:p w:rsidR="00921862" w:rsidRPr="00C12BEC" w:rsidRDefault="00921862" w:rsidP="008945BF">
            <w:pPr>
              <w:tabs>
                <w:tab w:val="left" w:pos="540"/>
                <w:tab w:val="left" w:pos="1080"/>
              </w:tabs>
              <w:spacing w:line="240" w:lineRule="auto"/>
              <w:ind w:right="43"/>
              <w:jc w:val="thaiDistribute"/>
              <w:rPr>
                <w:rFonts w:ascii="Angsana New" w:hAnsi="Angsana New"/>
                <w:sz w:val="30"/>
                <w:szCs w:val="30"/>
                <w:lang w:val="en-US"/>
              </w:rPr>
            </w:pPr>
          </w:p>
        </w:tc>
        <w:tc>
          <w:tcPr>
            <w:tcW w:w="2225" w:type="dxa"/>
          </w:tcPr>
          <w:p w:rsidR="00921862" w:rsidRPr="00C12BEC" w:rsidRDefault="00921862" w:rsidP="008945BF">
            <w:pPr>
              <w:tabs>
                <w:tab w:val="left" w:pos="540"/>
                <w:tab w:val="left" w:pos="1080"/>
              </w:tabs>
              <w:spacing w:line="240" w:lineRule="auto"/>
              <w:ind w:right="43"/>
              <w:jc w:val="thaiDistribute"/>
              <w:rPr>
                <w:rFonts w:ascii="Angsana New" w:hAnsi="Angsana New"/>
                <w:sz w:val="30"/>
                <w:szCs w:val="30"/>
                <w:lang w:val="en-US"/>
              </w:rPr>
            </w:pPr>
          </w:p>
        </w:tc>
      </w:tr>
      <w:tr w:rsidR="00DC0416" w:rsidRPr="00C12BEC" w:rsidTr="00417E85">
        <w:tc>
          <w:tcPr>
            <w:tcW w:w="4429" w:type="dxa"/>
          </w:tcPr>
          <w:p w:rsidR="00DC0416" w:rsidRPr="00C12BEC" w:rsidRDefault="00DC0416" w:rsidP="008945BF">
            <w:pPr>
              <w:tabs>
                <w:tab w:val="left" w:pos="540"/>
                <w:tab w:val="left" w:pos="1080"/>
              </w:tabs>
              <w:spacing w:line="240" w:lineRule="auto"/>
              <w:ind w:right="43" w:firstLine="170"/>
              <w:rPr>
                <w:rFonts w:ascii="Angsana New" w:hAnsi="Angsana New"/>
                <w:sz w:val="30"/>
                <w:szCs w:val="30"/>
                <w:lang w:val="en-US"/>
              </w:rPr>
            </w:pPr>
            <w:r w:rsidRPr="00C12BEC">
              <w:rPr>
                <w:rFonts w:ascii="Angsana New" w:hAnsi="Angsana New" w:hint="cs"/>
                <w:sz w:val="30"/>
                <w:szCs w:val="30"/>
                <w:cs/>
                <w:lang w:val="en-US"/>
              </w:rPr>
              <w:t>เพิ่มขึ้นร้อยละ</w:t>
            </w:r>
            <w:r w:rsidRPr="00C12BEC">
              <w:rPr>
                <w:rFonts w:ascii="Angsana New" w:hAnsi="Angsana New"/>
                <w:sz w:val="30"/>
                <w:szCs w:val="30"/>
                <w:lang w:val="en-US"/>
              </w:rPr>
              <w:t xml:space="preserve"> 1</w:t>
            </w:r>
          </w:p>
        </w:tc>
        <w:tc>
          <w:tcPr>
            <w:tcW w:w="2250" w:type="dxa"/>
            <w:shd w:val="clear" w:color="auto" w:fill="auto"/>
            <w:vAlign w:val="center"/>
          </w:tcPr>
          <w:p w:rsidR="00DC0416" w:rsidRPr="000538AA" w:rsidRDefault="004249B5" w:rsidP="000538AA">
            <w:pPr>
              <w:jc w:val="center"/>
              <w:rPr>
                <w:rFonts w:ascii="Angsana New" w:hAnsi="Angsana New"/>
                <w:sz w:val="30"/>
                <w:szCs w:val="30"/>
                <w:lang w:val="en-US"/>
              </w:rPr>
            </w:pPr>
            <w:r>
              <w:rPr>
                <w:rFonts w:ascii="Angsana New" w:hAnsi="Angsana New"/>
                <w:sz w:val="30"/>
                <w:szCs w:val="30"/>
                <w:lang w:val="en-US"/>
              </w:rPr>
              <w:t>(446)</w:t>
            </w:r>
          </w:p>
        </w:tc>
        <w:tc>
          <w:tcPr>
            <w:tcW w:w="2225" w:type="dxa"/>
          </w:tcPr>
          <w:p w:rsidR="00DC0416" w:rsidRPr="00616F90" w:rsidRDefault="00DC0416" w:rsidP="000C6C6A">
            <w:pPr>
              <w:jc w:val="center"/>
              <w:rPr>
                <w:rFonts w:ascii="Angsana New" w:hAnsi="Angsana New"/>
                <w:sz w:val="30"/>
                <w:szCs w:val="30"/>
                <w:lang w:val="en-US"/>
              </w:rPr>
            </w:pPr>
            <w:r>
              <w:rPr>
                <w:rFonts w:ascii="Angsana New" w:hAnsi="Angsana New"/>
                <w:sz w:val="30"/>
                <w:szCs w:val="30"/>
                <w:lang w:val="en-US"/>
              </w:rPr>
              <w:t>(455)</w:t>
            </w:r>
          </w:p>
        </w:tc>
      </w:tr>
      <w:tr w:rsidR="00DC0416" w:rsidRPr="00C12BEC" w:rsidTr="00417E85">
        <w:tc>
          <w:tcPr>
            <w:tcW w:w="4429" w:type="dxa"/>
          </w:tcPr>
          <w:p w:rsidR="00DC0416" w:rsidRPr="00C12BEC" w:rsidRDefault="00DC0416" w:rsidP="008945BF">
            <w:pPr>
              <w:tabs>
                <w:tab w:val="left" w:pos="540"/>
                <w:tab w:val="left" w:pos="1080"/>
              </w:tabs>
              <w:spacing w:line="240" w:lineRule="auto"/>
              <w:ind w:right="43" w:firstLine="170"/>
              <w:rPr>
                <w:rFonts w:ascii="Angsana New" w:hAnsi="Angsana New"/>
                <w:sz w:val="30"/>
                <w:szCs w:val="30"/>
                <w:lang w:val="en-US"/>
              </w:rPr>
            </w:pPr>
            <w:r w:rsidRPr="00C12BEC">
              <w:rPr>
                <w:rFonts w:ascii="Angsana New" w:hAnsi="Angsana New" w:hint="cs"/>
                <w:sz w:val="30"/>
                <w:szCs w:val="30"/>
                <w:cs/>
                <w:lang w:val="en-US"/>
              </w:rPr>
              <w:t>ลดลงร้อยละ</w:t>
            </w:r>
            <w:r w:rsidRPr="00C12BEC">
              <w:rPr>
                <w:rFonts w:ascii="Angsana New" w:hAnsi="Angsana New"/>
                <w:sz w:val="30"/>
                <w:szCs w:val="30"/>
                <w:lang w:val="en-US"/>
              </w:rPr>
              <w:t xml:space="preserve"> 1</w:t>
            </w:r>
          </w:p>
        </w:tc>
        <w:tc>
          <w:tcPr>
            <w:tcW w:w="2250" w:type="dxa"/>
            <w:shd w:val="clear" w:color="auto" w:fill="auto"/>
            <w:vAlign w:val="center"/>
          </w:tcPr>
          <w:p w:rsidR="00DC0416" w:rsidRPr="000538AA" w:rsidRDefault="004249B5" w:rsidP="000538AA">
            <w:pPr>
              <w:jc w:val="center"/>
              <w:rPr>
                <w:rFonts w:ascii="Angsana New" w:hAnsi="Angsana New"/>
                <w:sz w:val="30"/>
                <w:szCs w:val="30"/>
                <w:lang w:val="en-US"/>
              </w:rPr>
            </w:pPr>
            <w:r>
              <w:rPr>
                <w:rFonts w:ascii="Angsana New" w:hAnsi="Angsana New"/>
                <w:sz w:val="30"/>
                <w:szCs w:val="30"/>
                <w:lang w:val="en-US"/>
              </w:rPr>
              <w:t>502</w:t>
            </w:r>
          </w:p>
        </w:tc>
        <w:tc>
          <w:tcPr>
            <w:tcW w:w="2225" w:type="dxa"/>
          </w:tcPr>
          <w:p w:rsidR="00DC0416" w:rsidRPr="00616F90" w:rsidRDefault="00DC0416" w:rsidP="000C6C6A">
            <w:pPr>
              <w:jc w:val="center"/>
              <w:rPr>
                <w:rFonts w:ascii="Angsana New" w:hAnsi="Angsana New"/>
                <w:sz w:val="30"/>
                <w:szCs w:val="30"/>
              </w:rPr>
            </w:pPr>
            <w:r>
              <w:rPr>
                <w:rFonts w:ascii="Angsana New" w:hAnsi="Angsana New"/>
                <w:sz w:val="30"/>
                <w:szCs w:val="30"/>
              </w:rPr>
              <w:t>514</w:t>
            </w:r>
          </w:p>
        </w:tc>
      </w:tr>
      <w:tr w:rsidR="00DC0416" w:rsidRPr="00C12BEC" w:rsidTr="00417E85">
        <w:tc>
          <w:tcPr>
            <w:tcW w:w="4429" w:type="dxa"/>
          </w:tcPr>
          <w:p w:rsidR="00DC0416" w:rsidRPr="00C12BEC" w:rsidRDefault="00DC0416" w:rsidP="008945BF">
            <w:pPr>
              <w:tabs>
                <w:tab w:val="left" w:pos="540"/>
                <w:tab w:val="left" w:pos="1080"/>
              </w:tabs>
              <w:spacing w:line="240" w:lineRule="auto"/>
              <w:ind w:right="43"/>
              <w:jc w:val="thaiDistribute"/>
              <w:rPr>
                <w:rFonts w:ascii="Angsana New" w:hAnsi="Angsana New"/>
                <w:sz w:val="30"/>
                <w:szCs w:val="30"/>
                <w:cs/>
                <w:lang w:val="en-US"/>
              </w:rPr>
            </w:pPr>
            <w:r w:rsidRPr="00C12BEC">
              <w:rPr>
                <w:rFonts w:ascii="Angsana New" w:hAnsi="Angsana New" w:hint="cs"/>
                <w:sz w:val="30"/>
                <w:szCs w:val="30"/>
                <w:cs/>
                <w:lang w:val="en-US"/>
              </w:rPr>
              <w:t>อัตราการเพิ่มขึ้นของเงินเดือน</w:t>
            </w:r>
          </w:p>
        </w:tc>
        <w:tc>
          <w:tcPr>
            <w:tcW w:w="2250" w:type="dxa"/>
            <w:shd w:val="clear" w:color="auto" w:fill="auto"/>
            <w:vAlign w:val="center"/>
          </w:tcPr>
          <w:p w:rsidR="00DC0416" w:rsidRPr="000538AA" w:rsidRDefault="00DC0416" w:rsidP="000538AA">
            <w:pPr>
              <w:jc w:val="center"/>
              <w:rPr>
                <w:rFonts w:ascii="Angsana New" w:hAnsi="Angsana New"/>
                <w:sz w:val="30"/>
                <w:szCs w:val="30"/>
                <w:lang w:val="en-US"/>
              </w:rPr>
            </w:pPr>
          </w:p>
        </w:tc>
        <w:tc>
          <w:tcPr>
            <w:tcW w:w="2225" w:type="dxa"/>
          </w:tcPr>
          <w:p w:rsidR="00DC0416" w:rsidRPr="00616F90" w:rsidRDefault="00DC0416" w:rsidP="000C6C6A">
            <w:pPr>
              <w:jc w:val="center"/>
              <w:rPr>
                <w:rFonts w:ascii="Angsana New" w:hAnsi="Angsana New"/>
                <w:sz w:val="30"/>
                <w:szCs w:val="30"/>
              </w:rPr>
            </w:pPr>
          </w:p>
        </w:tc>
      </w:tr>
      <w:tr w:rsidR="00DC0416" w:rsidRPr="00C12BEC" w:rsidTr="00417E85">
        <w:tc>
          <w:tcPr>
            <w:tcW w:w="4429" w:type="dxa"/>
          </w:tcPr>
          <w:p w:rsidR="00DC0416" w:rsidRPr="00C12BEC" w:rsidRDefault="00DC0416" w:rsidP="008945BF">
            <w:pPr>
              <w:tabs>
                <w:tab w:val="left" w:pos="540"/>
                <w:tab w:val="left" w:pos="1080"/>
              </w:tabs>
              <w:spacing w:line="240" w:lineRule="auto"/>
              <w:ind w:right="43" w:firstLine="170"/>
              <w:rPr>
                <w:rFonts w:ascii="Angsana New" w:hAnsi="Angsana New"/>
                <w:sz w:val="30"/>
                <w:szCs w:val="30"/>
                <w:lang w:val="en-US"/>
              </w:rPr>
            </w:pPr>
            <w:r w:rsidRPr="00C12BEC">
              <w:rPr>
                <w:rFonts w:ascii="Angsana New" w:hAnsi="Angsana New" w:hint="cs"/>
                <w:sz w:val="30"/>
                <w:szCs w:val="30"/>
                <w:cs/>
                <w:lang w:val="en-US"/>
              </w:rPr>
              <w:t>เพิ่มขึ้นร้อยละ</w:t>
            </w:r>
            <w:r w:rsidRPr="00C12BEC">
              <w:rPr>
                <w:rFonts w:ascii="Angsana New" w:hAnsi="Angsana New"/>
                <w:sz w:val="30"/>
                <w:szCs w:val="30"/>
                <w:lang w:val="en-US"/>
              </w:rPr>
              <w:t xml:space="preserve"> 1</w:t>
            </w:r>
          </w:p>
        </w:tc>
        <w:tc>
          <w:tcPr>
            <w:tcW w:w="2250" w:type="dxa"/>
            <w:shd w:val="clear" w:color="auto" w:fill="auto"/>
            <w:vAlign w:val="center"/>
          </w:tcPr>
          <w:p w:rsidR="00DC0416" w:rsidRPr="000538AA" w:rsidRDefault="004249B5" w:rsidP="000538AA">
            <w:pPr>
              <w:jc w:val="center"/>
              <w:rPr>
                <w:rFonts w:ascii="Angsana New" w:hAnsi="Angsana New"/>
                <w:sz w:val="30"/>
                <w:szCs w:val="30"/>
                <w:lang w:val="en-US"/>
              </w:rPr>
            </w:pPr>
            <w:r>
              <w:rPr>
                <w:rFonts w:ascii="Angsana New" w:hAnsi="Angsana New"/>
                <w:sz w:val="30"/>
                <w:szCs w:val="30"/>
                <w:lang w:val="en-US"/>
              </w:rPr>
              <w:t>531</w:t>
            </w:r>
          </w:p>
        </w:tc>
        <w:tc>
          <w:tcPr>
            <w:tcW w:w="2225" w:type="dxa"/>
          </w:tcPr>
          <w:p w:rsidR="00DC0416" w:rsidRPr="00616F90" w:rsidRDefault="00DC0416" w:rsidP="000C6C6A">
            <w:pPr>
              <w:jc w:val="center"/>
              <w:rPr>
                <w:rFonts w:ascii="Angsana New" w:hAnsi="Angsana New"/>
                <w:sz w:val="30"/>
                <w:szCs w:val="30"/>
              </w:rPr>
            </w:pPr>
            <w:r>
              <w:rPr>
                <w:rFonts w:ascii="Angsana New" w:hAnsi="Angsana New"/>
                <w:sz w:val="30"/>
                <w:szCs w:val="30"/>
              </w:rPr>
              <w:t>507</w:t>
            </w:r>
          </w:p>
        </w:tc>
      </w:tr>
      <w:tr w:rsidR="00DC0416" w:rsidRPr="00C12BEC" w:rsidTr="00417E85">
        <w:tc>
          <w:tcPr>
            <w:tcW w:w="4429" w:type="dxa"/>
          </w:tcPr>
          <w:p w:rsidR="00DC0416" w:rsidRPr="00C12BEC" w:rsidRDefault="00DC0416" w:rsidP="008945BF">
            <w:pPr>
              <w:tabs>
                <w:tab w:val="left" w:pos="540"/>
                <w:tab w:val="left" w:pos="1080"/>
              </w:tabs>
              <w:spacing w:line="240" w:lineRule="auto"/>
              <w:ind w:right="43" w:firstLine="170"/>
              <w:rPr>
                <w:rFonts w:ascii="Angsana New" w:hAnsi="Angsana New"/>
                <w:sz w:val="30"/>
                <w:szCs w:val="30"/>
                <w:lang w:val="en-US"/>
              </w:rPr>
            </w:pPr>
            <w:r w:rsidRPr="00C12BEC">
              <w:rPr>
                <w:rFonts w:ascii="Angsana New" w:hAnsi="Angsana New" w:hint="cs"/>
                <w:sz w:val="30"/>
                <w:szCs w:val="30"/>
                <w:cs/>
                <w:lang w:val="en-US"/>
              </w:rPr>
              <w:t>ลดลงร้อยละ</w:t>
            </w:r>
            <w:r w:rsidRPr="00C12BEC">
              <w:rPr>
                <w:rFonts w:ascii="Angsana New" w:hAnsi="Angsana New"/>
                <w:sz w:val="30"/>
                <w:szCs w:val="30"/>
                <w:lang w:val="en-US"/>
              </w:rPr>
              <w:t xml:space="preserve"> 1</w:t>
            </w:r>
          </w:p>
        </w:tc>
        <w:tc>
          <w:tcPr>
            <w:tcW w:w="2250" w:type="dxa"/>
            <w:shd w:val="clear" w:color="auto" w:fill="auto"/>
            <w:vAlign w:val="center"/>
          </w:tcPr>
          <w:p w:rsidR="00DC0416" w:rsidRPr="000538AA" w:rsidRDefault="004249B5" w:rsidP="000538AA">
            <w:pPr>
              <w:jc w:val="center"/>
              <w:rPr>
                <w:rFonts w:ascii="Angsana New" w:hAnsi="Angsana New"/>
                <w:sz w:val="30"/>
                <w:szCs w:val="30"/>
                <w:lang w:val="en-US"/>
              </w:rPr>
            </w:pPr>
            <w:r>
              <w:rPr>
                <w:rFonts w:ascii="Angsana New" w:hAnsi="Angsana New"/>
                <w:sz w:val="30"/>
                <w:szCs w:val="30"/>
                <w:lang w:val="en-US"/>
              </w:rPr>
              <w:t>(479)</w:t>
            </w:r>
          </w:p>
        </w:tc>
        <w:tc>
          <w:tcPr>
            <w:tcW w:w="2225" w:type="dxa"/>
          </w:tcPr>
          <w:p w:rsidR="00DC0416" w:rsidRPr="00616F90" w:rsidRDefault="00DC0416" w:rsidP="000C6C6A">
            <w:pPr>
              <w:jc w:val="center"/>
              <w:rPr>
                <w:rFonts w:ascii="Angsana New" w:hAnsi="Angsana New"/>
                <w:sz w:val="30"/>
                <w:szCs w:val="30"/>
              </w:rPr>
            </w:pPr>
            <w:r>
              <w:rPr>
                <w:rFonts w:ascii="Angsana New" w:hAnsi="Angsana New"/>
                <w:sz w:val="30"/>
                <w:szCs w:val="30"/>
              </w:rPr>
              <w:t>(458)</w:t>
            </w:r>
          </w:p>
        </w:tc>
      </w:tr>
      <w:tr w:rsidR="00DC0416" w:rsidRPr="00C12BEC" w:rsidTr="00417E85">
        <w:tc>
          <w:tcPr>
            <w:tcW w:w="4429" w:type="dxa"/>
          </w:tcPr>
          <w:p w:rsidR="00DC0416" w:rsidRPr="00C12BEC" w:rsidRDefault="00DC0416" w:rsidP="008945BF">
            <w:pPr>
              <w:tabs>
                <w:tab w:val="left" w:pos="540"/>
                <w:tab w:val="left" w:pos="1080"/>
              </w:tabs>
              <w:spacing w:line="240" w:lineRule="auto"/>
              <w:ind w:right="43"/>
              <w:jc w:val="thaiDistribute"/>
              <w:rPr>
                <w:rFonts w:ascii="Angsana New" w:hAnsi="Angsana New"/>
                <w:sz w:val="30"/>
                <w:szCs w:val="30"/>
                <w:cs/>
                <w:lang w:val="en-US"/>
              </w:rPr>
            </w:pPr>
            <w:r w:rsidRPr="00C12BEC">
              <w:rPr>
                <w:rFonts w:ascii="Angsana New" w:hAnsi="Angsana New" w:hint="cs"/>
                <w:sz w:val="30"/>
                <w:szCs w:val="30"/>
                <w:cs/>
                <w:lang w:val="en-US"/>
              </w:rPr>
              <w:t>อัตราการหมุนเวียนพนักงาน</w:t>
            </w:r>
          </w:p>
        </w:tc>
        <w:tc>
          <w:tcPr>
            <w:tcW w:w="2250" w:type="dxa"/>
            <w:shd w:val="clear" w:color="auto" w:fill="auto"/>
            <w:vAlign w:val="center"/>
          </w:tcPr>
          <w:p w:rsidR="00DC0416" w:rsidRPr="000538AA" w:rsidRDefault="00DC0416" w:rsidP="000538AA">
            <w:pPr>
              <w:jc w:val="center"/>
              <w:rPr>
                <w:rFonts w:ascii="Angsana New" w:hAnsi="Angsana New"/>
                <w:sz w:val="30"/>
                <w:szCs w:val="30"/>
                <w:lang w:val="en-US"/>
              </w:rPr>
            </w:pPr>
          </w:p>
        </w:tc>
        <w:tc>
          <w:tcPr>
            <w:tcW w:w="2225" w:type="dxa"/>
          </w:tcPr>
          <w:p w:rsidR="00DC0416" w:rsidRPr="00616F90" w:rsidRDefault="00DC0416" w:rsidP="000C6C6A">
            <w:pPr>
              <w:jc w:val="center"/>
              <w:rPr>
                <w:rFonts w:ascii="Angsana New" w:hAnsi="Angsana New"/>
                <w:sz w:val="30"/>
                <w:szCs w:val="30"/>
              </w:rPr>
            </w:pPr>
          </w:p>
        </w:tc>
      </w:tr>
      <w:tr w:rsidR="00DC0416" w:rsidRPr="00C12BEC" w:rsidTr="00417E85">
        <w:tc>
          <w:tcPr>
            <w:tcW w:w="4429" w:type="dxa"/>
          </w:tcPr>
          <w:p w:rsidR="00DC0416" w:rsidRPr="00C12BEC" w:rsidRDefault="00DC0416" w:rsidP="008945BF">
            <w:pPr>
              <w:tabs>
                <w:tab w:val="left" w:pos="540"/>
                <w:tab w:val="left" w:pos="1080"/>
              </w:tabs>
              <w:spacing w:line="240" w:lineRule="auto"/>
              <w:ind w:right="43" w:firstLine="170"/>
              <w:rPr>
                <w:rFonts w:ascii="Angsana New" w:hAnsi="Angsana New"/>
                <w:sz w:val="30"/>
                <w:szCs w:val="30"/>
                <w:lang w:val="en-US"/>
              </w:rPr>
            </w:pPr>
            <w:r w:rsidRPr="00C12BEC">
              <w:rPr>
                <w:rFonts w:ascii="Angsana New" w:hAnsi="Angsana New" w:hint="cs"/>
                <w:sz w:val="30"/>
                <w:szCs w:val="30"/>
                <w:cs/>
                <w:lang w:val="en-US"/>
              </w:rPr>
              <w:t>เพิ่มขึ้นร้อยละ 20</w:t>
            </w:r>
          </w:p>
        </w:tc>
        <w:tc>
          <w:tcPr>
            <w:tcW w:w="2250" w:type="dxa"/>
            <w:shd w:val="clear" w:color="auto" w:fill="auto"/>
            <w:vAlign w:val="center"/>
          </w:tcPr>
          <w:p w:rsidR="00DC0416" w:rsidRPr="000538AA" w:rsidRDefault="004249B5" w:rsidP="000538AA">
            <w:pPr>
              <w:jc w:val="center"/>
              <w:rPr>
                <w:rFonts w:ascii="Angsana New" w:hAnsi="Angsana New"/>
                <w:sz w:val="30"/>
                <w:szCs w:val="30"/>
                <w:lang w:val="en-US"/>
              </w:rPr>
            </w:pPr>
            <w:r>
              <w:rPr>
                <w:rFonts w:ascii="Angsana New" w:hAnsi="Angsana New"/>
                <w:sz w:val="30"/>
                <w:szCs w:val="30"/>
                <w:lang w:val="en-US"/>
              </w:rPr>
              <w:t>(247)</w:t>
            </w:r>
          </w:p>
        </w:tc>
        <w:tc>
          <w:tcPr>
            <w:tcW w:w="2225" w:type="dxa"/>
          </w:tcPr>
          <w:p w:rsidR="00DC0416" w:rsidRPr="00616F90" w:rsidRDefault="00DC0416" w:rsidP="000C6C6A">
            <w:pPr>
              <w:jc w:val="center"/>
              <w:rPr>
                <w:rFonts w:ascii="Angsana New" w:hAnsi="Angsana New"/>
                <w:sz w:val="30"/>
                <w:szCs w:val="30"/>
              </w:rPr>
            </w:pPr>
            <w:r>
              <w:rPr>
                <w:rFonts w:ascii="Angsana New" w:hAnsi="Angsana New"/>
                <w:sz w:val="30"/>
                <w:szCs w:val="30"/>
              </w:rPr>
              <w:t>(236)</w:t>
            </w:r>
          </w:p>
        </w:tc>
      </w:tr>
      <w:tr w:rsidR="00DC0416" w:rsidRPr="00C12BEC" w:rsidTr="00417E85">
        <w:tc>
          <w:tcPr>
            <w:tcW w:w="4429" w:type="dxa"/>
          </w:tcPr>
          <w:p w:rsidR="00DC0416" w:rsidRPr="00C12BEC" w:rsidRDefault="00DC0416" w:rsidP="008945BF">
            <w:pPr>
              <w:tabs>
                <w:tab w:val="left" w:pos="540"/>
                <w:tab w:val="left" w:pos="1080"/>
              </w:tabs>
              <w:spacing w:line="240" w:lineRule="auto"/>
              <w:ind w:right="43" w:firstLine="170"/>
              <w:rPr>
                <w:rFonts w:ascii="Angsana New" w:hAnsi="Angsana New"/>
                <w:sz w:val="30"/>
                <w:szCs w:val="30"/>
                <w:lang w:val="en-US"/>
              </w:rPr>
            </w:pPr>
            <w:r w:rsidRPr="00C12BEC">
              <w:rPr>
                <w:rFonts w:ascii="Angsana New" w:hAnsi="Angsana New" w:hint="cs"/>
                <w:sz w:val="30"/>
                <w:szCs w:val="30"/>
                <w:cs/>
                <w:lang w:val="en-US"/>
              </w:rPr>
              <w:t>ลดลงร้อยละ 20</w:t>
            </w:r>
          </w:p>
        </w:tc>
        <w:tc>
          <w:tcPr>
            <w:tcW w:w="2250" w:type="dxa"/>
            <w:shd w:val="clear" w:color="auto" w:fill="auto"/>
            <w:vAlign w:val="center"/>
          </w:tcPr>
          <w:p w:rsidR="00DC0416" w:rsidRPr="000538AA" w:rsidRDefault="004249B5" w:rsidP="000538AA">
            <w:pPr>
              <w:jc w:val="center"/>
              <w:rPr>
                <w:rFonts w:ascii="Angsana New" w:hAnsi="Angsana New"/>
                <w:sz w:val="30"/>
                <w:szCs w:val="30"/>
                <w:lang w:val="en-US"/>
              </w:rPr>
            </w:pPr>
            <w:r>
              <w:rPr>
                <w:rFonts w:ascii="Angsana New" w:hAnsi="Angsana New"/>
                <w:sz w:val="30"/>
                <w:szCs w:val="30"/>
                <w:lang w:val="en-US"/>
              </w:rPr>
              <w:t>263</w:t>
            </w:r>
          </w:p>
        </w:tc>
        <w:tc>
          <w:tcPr>
            <w:tcW w:w="2225" w:type="dxa"/>
          </w:tcPr>
          <w:p w:rsidR="00DC0416" w:rsidRPr="00616F90" w:rsidRDefault="00DC0416" w:rsidP="000C6C6A">
            <w:pPr>
              <w:jc w:val="center"/>
              <w:rPr>
                <w:rFonts w:ascii="Angsana New" w:hAnsi="Angsana New"/>
                <w:sz w:val="30"/>
                <w:szCs w:val="30"/>
                <w:lang w:val="en-US"/>
              </w:rPr>
            </w:pPr>
            <w:r>
              <w:rPr>
                <w:rFonts w:ascii="Angsana New" w:hAnsi="Angsana New"/>
                <w:sz w:val="30"/>
                <w:szCs w:val="30"/>
                <w:lang w:val="en-US"/>
              </w:rPr>
              <w:t>251</w:t>
            </w:r>
          </w:p>
        </w:tc>
      </w:tr>
    </w:tbl>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uto"/>
        <w:ind w:left="539" w:right="43"/>
        <w:jc w:val="thaiDistribute"/>
        <w:rPr>
          <w:rFonts w:ascii="Angsana New" w:hAnsi="Angsana New"/>
          <w:sz w:val="30"/>
          <w:szCs w:val="30"/>
          <w:lang w:val="en-US"/>
        </w:rPr>
      </w:pPr>
      <w:r w:rsidRPr="00C12BEC">
        <w:rPr>
          <w:rFonts w:ascii="Angsana New" w:hAnsi="Angsana New" w:hint="cs"/>
          <w:sz w:val="30"/>
          <w:szCs w:val="30"/>
          <w:cs/>
          <w:lang w:val="en-US"/>
        </w:rPr>
        <w:t>แม้ว่าการวิเคราะห์นี้ไม่ได้คำนึงการกระจายตัวแบบเต็มรูปแบบของกระแสเงินสดที่คาดหวังภายใต้โครงสร้างดังกล่าวแต่ได้แสดงประมาณการความอ่อนไหวของข้อสมมติต่างๆ</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B5E42"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th-TH"/>
        </w:rPr>
        <w:t>หนี้สินอื่น</w:t>
      </w:r>
    </w:p>
    <w:p w:rsidR="00CB5E42" w:rsidRPr="00CB5E42" w:rsidRDefault="00CB5E42" w:rsidP="00CB5E4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1493" w:type="dxa"/>
          </w:tcPr>
          <w:p w:rsidR="00921862" w:rsidRPr="00C12BEC" w:rsidRDefault="00A80F6B" w:rsidP="008945BF">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921862" w:rsidRPr="00C12BEC" w:rsidRDefault="00921862" w:rsidP="008945BF">
            <w:pPr>
              <w:spacing w:line="320" w:lineRule="exact"/>
              <w:jc w:val="center"/>
              <w:rPr>
                <w:rFonts w:ascii="Angsana New" w:hAnsi="Angsana New"/>
                <w:sz w:val="30"/>
                <w:szCs w:val="30"/>
                <w:cs/>
              </w:rPr>
            </w:pPr>
          </w:p>
        </w:tc>
        <w:tc>
          <w:tcPr>
            <w:tcW w:w="1403" w:type="dxa"/>
          </w:tcPr>
          <w:p w:rsidR="00921862" w:rsidRPr="00C12BEC" w:rsidRDefault="00A80F6B" w:rsidP="008945BF">
            <w:pPr>
              <w:spacing w:line="320" w:lineRule="exact"/>
              <w:jc w:val="center"/>
              <w:rPr>
                <w:rFonts w:ascii="Angsana New" w:hAnsi="Angsana New"/>
                <w:sz w:val="30"/>
                <w:szCs w:val="30"/>
              </w:rPr>
            </w:pPr>
            <w:r>
              <w:rPr>
                <w:rFonts w:ascii="Angsana New" w:hAnsi="Angsana New" w:hint="cs"/>
                <w:sz w:val="30"/>
                <w:szCs w:val="30"/>
                <w:cs/>
              </w:rPr>
              <w:t>31 ธันวาคม</w:t>
            </w:r>
          </w:p>
        </w:tc>
      </w:tr>
      <w:tr w:rsidR="00A80F6B" w:rsidRPr="00C12BEC" w:rsidTr="008945BF">
        <w:trPr>
          <w:trHeight w:val="399"/>
        </w:trPr>
        <w:tc>
          <w:tcPr>
            <w:tcW w:w="5695" w:type="dxa"/>
          </w:tcPr>
          <w:p w:rsidR="00A80F6B" w:rsidRPr="00C12BEC" w:rsidRDefault="00A80F6B" w:rsidP="008945BF">
            <w:pPr>
              <w:spacing w:line="320" w:lineRule="exact"/>
              <w:rPr>
                <w:rFonts w:ascii="Angsana New" w:hAnsi="Angsana New"/>
                <w:sz w:val="30"/>
                <w:szCs w:val="30"/>
                <w:cs/>
              </w:rPr>
            </w:pPr>
          </w:p>
        </w:tc>
        <w:tc>
          <w:tcPr>
            <w:tcW w:w="1493" w:type="dxa"/>
          </w:tcPr>
          <w:p w:rsidR="00A80F6B" w:rsidRDefault="00A80F6B" w:rsidP="008945BF">
            <w:pPr>
              <w:spacing w:line="320" w:lineRule="exact"/>
              <w:jc w:val="center"/>
              <w:rPr>
                <w:rFonts w:ascii="Angsana New" w:hAnsi="Angsana New"/>
                <w:sz w:val="30"/>
                <w:szCs w:val="30"/>
                <w:cs/>
              </w:rPr>
            </w:pPr>
            <w:r>
              <w:rPr>
                <w:rFonts w:ascii="Angsana New" w:hAnsi="Angsana New" w:hint="cs"/>
                <w:sz w:val="30"/>
                <w:szCs w:val="30"/>
                <w:cs/>
              </w:rPr>
              <w:t>256</w:t>
            </w:r>
            <w:r w:rsidR="00DC0416">
              <w:rPr>
                <w:rFonts w:ascii="Angsana New" w:hAnsi="Angsana New"/>
                <w:sz w:val="30"/>
                <w:szCs w:val="30"/>
              </w:rPr>
              <w:t>7</w:t>
            </w:r>
          </w:p>
        </w:tc>
        <w:tc>
          <w:tcPr>
            <w:tcW w:w="280" w:type="dxa"/>
          </w:tcPr>
          <w:p w:rsidR="00A80F6B" w:rsidRPr="00C12BEC" w:rsidRDefault="00A80F6B" w:rsidP="008945BF">
            <w:pPr>
              <w:spacing w:line="320" w:lineRule="exact"/>
              <w:jc w:val="center"/>
              <w:rPr>
                <w:rFonts w:ascii="Angsana New" w:hAnsi="Angsana New"/>
                <w:sz w:val="30"/>
                <w:szCs w:val="30"/>
                <w:cs/>
              </w:rPr>
            </w:pPr>
          </w:p>
        </w:tc>
        <w:tc>
          <w:tcPr>
            <w:tcW w:w="1403" w:type="dxa"/>
          </w:tcPr>
          <w:p w:rsidR="00A80F6B" w:rsidRDefault="00A80F6B" w:rsidP="008945BF">
            <w:pPr>
              <w:spacing w:line="320" w:lineRule="exact"/>
              <w:jc w:val="center"/>
              <w:rPr>
                <w:rFonts w:ascii="Angsana New" w:hAnsi="Angsana New"/>
                <w:sz w:val="30"/>
                <w:szCs w:val="30"/>
                <w:cs/>
              </w:rPr>
            </w:pPr>
            <w:r>
              <w:rPr>
                <w:rFonts w:ascii="Angsana New" w:hAnsi="Angsana New" w:hint="cs"/>
                <w:sz w:val="30"/>
                <w:szCs w:val="30"/>
                <w:cs/>
              </w:rPr>
              <w:t>256</w:t>
            </w:r>
            <w:r w:rsidR="00DC0416">
              <w:rPr>
                <w:rFonts w:ascii="Angsana New" w:hAnsi="Angsana New"/>
                <w:sz w:val="30"/>
                <w:szCs w:val="30"/>
              </w:rPr>
              <w:t>6</w:t>
            </w:r>
          </w:p>
        </w:tc>
      </w:tr>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3176" w:type="dxa"/>
            <w:gridSpan w:val="3"/>
            <w:tcBorders>
              <w:bottom w:val="nil"/>
            </w:tcBorders>
          </w:tcPr>
          <w:p w:rsidR="00921862" w:rsidRPr="00C12BEC" w:rsidRDefault="0092186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DC0416" w:rsidRPr="00C12BEC" w:rsidTr="00792F7C">
        <w:trPr>
          <w:trHeight w:val="399"/>
        </w:trPr>
        <w:tc>
          <w:tcPr>
            <w:tcW w:w="5695" w:type="dxa"/>
            <w:tcBorders>
              <w:bottom w:val="nil"/>
            </w:tcBorders>
          </w:tcPr>
          <w:p w:rsidR="00DC0416" w:rsidRPr="00C12BEC" w:rsidRDefault="00417E85" w:rsidP="008945BF">
            <w:pPr>
              <w:rPr>
                <w:rFonts w:ascii="Angsana New" w:hAnsi="Angsana New"/>
                <w:sz w:val="30"/>
                <w:szCs w:val="30"/>
                <w:cs/>
              </w:rPr>
            </w:pPr>
            <w:r>
              <w:rPr>
                <w:rFonts w:ascii="Angsana New" w:hAnsi="Angsana New" w:hint="cs"/>
                <w:sz w:val="30"/>
                <w:szCs w:val="30"/>
                <w:cs/>
              </w:rPr>
              <w:t>บุคคลหรือ</w:t>
            </w:r>
            <w:r w:rsidR="00DC0416" w:rsidRPr="00C12BEC">
              <w:rPr>
                <w:rFonts w:ascii="Angsana New" w:hAnsi="Angsana New" w:hint="cs"/>
                <w:sz w:val="30"/>
                <w:szCs w:val="30"/>
                <w:cs/>
              </w:rPr>
              <w:t>กิจการที่เกี่ยวข้องกัน</w:t>
            </w:r>
          </w:p>
        </w:tc>
        <w:tc>
          <w:tcPr>
            <w:tcW w:w="1493" w:type="dxa"/>
            <w:tcBorders>
              <w:bottom w:val="nil"/>
            </w:tcBorders>
            <w:vAlign w:val="center"/>
          </w:tcPr>
          <w:p w:rsidR="00DC0416" w:rsidRPr="003D089D" w:rsidRDefault="00417E85" w:rsidP="003A5D39">
            <w:pPr>
              <w:tabs>
                <w:tab w:val="decimal" w:pos="1118"/>
              </w:tabs>
              <w:spacing w:line="240" w:lineRule="atLeast"/>
              <w:jc w:val="both"/>
              <w:rPr>
                <w:rFonts w:ascii="Angsana New" w:hAnsi="Angsana New"/>
                <w:sz w:val="30"/>
                <w:szCs w:val="30"/>
              </w:rPr>
            </w:pPr>
            <w:r>
              <w:rPr>
                <w:rFonts w:ascii="Angsana New" w:hAnsi="Angsana New"/>
                <w:sz w:val="30"/>
                <w:szCs w:val="30"/>
              </w:rPr>
              <w:t>431,656</w:t>
            </w:r>
          </w:p>
        </w:tc>
        <w:tc>
          <w:tcPr>
            <w:tcW w:w="280" w:type="dxa"/>
            <w:tcBorders>
              <w:bottom w:val="nil"/>
            </w:tcBorders>
          </w:tcPr>
          <w:p w:rsidR="00DC0416" w:rsidRPr="00C12BEC" w:rsidRDefault="00DC0416"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DC0416" w:rsidRPr="00C12BEC" w:rsidRDefault="00DC0416" w:rsidP="000C6C6A">
            <w:pPr>
              <w:tabs>
                <w:tab w:val="decimal" w:pos="977"/>
              </w:tabs>
              <w:spacing w:line="240" w:lineRule="atLeast"/>
              <w:jc w:val="both"/>
              <w:rPr>
                <w:rFonts w:ascii="Angsana New" w:hAnsi="Angsana New"/>
                <w:sz w:val="30"/>
                <w:szCs w:val="30"/>
              </w:rPr>
            </w:pPr>
            <w:r>
              <w:rPr>
                <w:rFonts w:ascii="Angsana New" w:hAnsi="Angsana New"/>
                <w:sz w:val="30"/>
                <w:szCs w:val="30"/>
              </w:rPr>
              <w:t>119,483</w:t>
            </w:r>
          </w:p>
        </w:tc>
      </w:tr>
      <w:tr w:rsidR="00DC0416" w:rsidRPr="00C12BEC" w:rsidTr="00792F7C">
        <w:trPr>
          <w:trHeight w:val="399"/>
        </w:trPr>
        <w:tc>
          <w:tcPr>
            <w:tcW w:w="5695" w:type="dxa"/>
            <w:tcBorders>
              <w:top w:val="nil"/>
              <w:bottom w:val="nil"/>
            </w:tcBorders>
          </w:tcPr>
          <w:p w:rsidR="00DC0416" w:rsidRPr="00C12BEC" w:rsidRDefault="00DC0416" w:rsidP="008945BF">
            <w:pPr>
              <w:rPr>
                <w:rFonts w:ascii="Angsana New" w:hAnsi="Angsana New"/>
                <w:sz w:val="30"/>
                <w:szCs w:val="30"/>
                <w:cs/>
              </w:rPr>
            </w:pPr>
            <w:r w:rsidRPr="00C12BEC">
              <w:rPr>
                <w:rFonts w:ascii="Angsana New" w:hAnsi="Angsana New" w:hint="cs"/>
                <w:sz w:val="30"/>
                <w:szCs w:val="30"/>
                <w:cs/>
              </w:rPr>
              <w:t>กิจการอื่น</w:t>
            </w:r>
          </w:p>
        </w:tc>
        <w:tc>
          <w:tcPr>
            <w:tcW w:w="1493" w:type="dxa"/>
            <w:tcBorders>
              <w:top w:val="nil"/>
              <w:bottom w:val="single" w:sz="4" w:space="0" w:color="auto"/>
            </w:tcBorders>
            <w:vAlign w:val="center"/>
          </w:tcPr>
          <w:p w:rsidR="00DC0416" w:rsidRPr="003D089D" w:rsidRDefault="00B357A8" w:rsidP="003A5D39">
            <w:pPr>
              <w:tabs>
                <w:tab w:val="decimal" w:pos="1118"/>
              </w:tabs>
              <w:spacing w:line="240" w:lineRule="atLeast"/>
              <w:jc w:val="both"/>
              <w:rPr>
                <w:rFonts w:ascii="Angsana New" w:hAnsi="Angsana New"/>
                <w:sz w:val="30"/>
                <w:szCs w:val="30"/>
              </w:rPr>
            </w:pPr>
            <w:r>
              <w:rPr>
                <w:rFonts w:ascii="Angsana New" w:hAnsi="Angsana New"/>
                <w:sz w:val="30"/>
                <w:szCs w:val="30"/>
              </w:rPr>
              <w:t>1,</w:t>
            </w:r>
            <w:r w:rsidR="00417E85">
              <w:rPr>
                <w:rFonts w:ascii="Angsana New" w:hAnsi="Angsana New"/>
                <w:sz w:val="30"/>
                <w:szCs w:val="30"/>
              </w:rPr>
              <w:t>260,722</w:t>
            </w:r>
          </w:p>
        </w:tc>
        <w:tc>
          <w:tcPr>
            <w:tcW w:w="280" w:type="dxa"/>
            <w:tcBorders>
              <w:top w:val="nil"/>
              <w:bottom w:val="nil"/>
            </w:tcBorders>
          </w:tcPr>
          <w:p w:rsidR="00DC0416" w:rsidRPr="00C12BEC" w:rsidRDefault="00DC0416" w:rsidP="008945BF">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DC0416" w:rsidRPr="002E05EE" w:rsidRDefault="00DC0416" w:rsidP="000C6C6A">
            <w:pPr>
              <w:tabs>
                <w:tab w:val="decimal" w:pos="977"/>
              </w:tabs>
              <w:spacing w:line="240" w:lineRule="atLeast"/>
              <w:jc w:val="both"/>
              <w:rPr>
                <w:rFonts w:ascii="Angsana New" w:hAnsi="Angsana New"/>
                <w:sz w:val="30"/>
                <w:szCs w:val="30"/>
                <w:lang w:val="en-US"/>
              </w:rPr>
            </w:pPr>
            <w:r>
              <w:rPr>
                <w:rFonts w:ascii="Angsana New" w:hAnsi="Angsana New"/>
                <w:sz w:val="30"/>
                <w:szCs w:val="30"/>
                <w:lang w:val="en-US"/>
              </w:rPr>
              <w:t>609,759</w:t>
            </w:r>
          </w:p>
        </w:tc>
      </w:tr>
      <w:tr w:rsidR="00DC0416" w:rsidRPr="00C12BEC" w:rsidTr="00792F7C">
        <w:trPr>
          <w:trHeight w:val="399"/>
        </w:trPr>
        <w:tc>
          <w:tcPr>
            <w:tcW w:w="5695" w:type="dxa"/>
            <w:tcBorders>
              <w:top w:val="nil"/>
              <w:bottom w:val="nil"/>
            </w:tcBorders>
          </w:tcPr>
          <w:p w:rsidR="00DC0416" w:rsidRPr="00C12BEC" w:rsidRDefault="00DC0416" w:rsidP="008945BF">
            <w:pPr>
              <w:rPr>
                <w:rFonts w:ascii="Angsana New" w:hAnsi="Angsana New"/>
                <w:b/>
                <w:bCs/>
                <w:sz w:val="30"/>
                <w:szCs w:val="30"/>
                <w:cs/>
              </w:rPr>
            </w:pPr>
            <w:r w:rsidRPr="00C12BEC">
              <w:rPr>
                <w:rFonts w:ascii="Angsana New" w:hAnsi="Angsana New" w:hint="cs"/>
                <w:b/>
                <w:bCs/>
                <w:sz w:val="30"/>
                <w:szCs w:val="30"/>
                <w:cs/>
              </w:rPr>
              <w:t>รวม</w:t>
            </w:r>
          </w:p>
        </w:tc>
        <w:tc>
          <w:tcPr>
            <w:tcW w:w="1493" w:type="dxa"/>
            <w:tcBorders>
              <w:top w:val="single" w:sz="4" w:space="0" w:color="auto"/>
              <w:bottom w:val="double" w:sz="4" w:space="0" w:color="auto"/>
            </w:tcBorders>
            <w:vAlign w:val="center"/>
          </w:tcPr>
          <w:p w:rsidR="00DC0416" w:rsidRPr="003D089D" w:rsidRDefault="00B357A8" w:rsidP="003A5D39">
            <w:pPr>
              <w:tabs>
                <w:tab w:val="decimal" w:pos="1118"/>
              </w:tabs>
              <w:spacing w:line="240" w:lineRule="atLeast"/>
              <w:jc w:val="both"/>
              <w:rPr>
                <w:rFonts w:ascii="Angsana New" w:hAnsi="Angsana New"/>
                <w:b/>
                <w:bCs/>
                <w:sz w:val="30"/>
                <w:szCs w:val="30"/>
              </w:rPr>
            </w:pPr>
            <w:r>
              <w:rPr>
                <w:rFonts w:ascii="Angsana New" w:hAnsi="Angsana New"/>
                <w:b/>
                <w:bCs/>
                <w:sz w:val="30"/>
                <w:szCs w:val="30"/>
              </w:rPr>
              <w:t>1,692,378</w:t>
            </w:r>
          </w:p>
        </w:tc>
        <w:tc>
          <w:tcPr>
            <w:tcW w:w="280" w:type="dxa"/>
            <w:tcBorders>
              <w:top w:val="nil"/>
              <w:bottom w:val="nil"/>
            </w:tcBorders>
          </w:tcPr>
          <w:p w:rsidR="00DC0416" w:rsidRPr="00C12BEC" w:rsidRDefault="00DC0416" w:rsidP="008945B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DC0416" w:rsidRPr="00C12BEC" w:rsidRDefault="00DC0416" w:rsidP="000C6C6A">
            <w:pPr>
              <w:tabs>
                <w:tab w:val="decimal" w:pos="977"/>
              </w:tabs>
              <w:spacing w:line="240" w:lineRule="atLeast"/>
              <w:jc w:val="both"/>
              <w:rPr>
                <w:rFonts w:ascii="Angsana New" w:hAnsi="Angsana New"/>
                <w:b/>
                <w:bCs/>
                <w:sz w:val="30"/>
                <w:szCs w:val="30"/>
              </w:rPr>
            </w:pPr>
            <w:r>
              <w:rPr>
                <w:rFonts w:ascii="Angsana New" w:hAnsi="Angsana New"/>
                <w:b/>
                <w:bCs/>
                <w:sz w:val="30"/>
                <w:szCs w:val="30"/>
              </w:rPr>
              <w:t>729,242</w:t>
            </w:r>
          </w:p>
        </w:tc>
      </w:tr>
    </w:tbl>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uto"/>
        <w:ind w:left="539" w:right="43"/>
        <w:jc w:val="thaiDistribute"/>
        <w:rPr>
          <w:rFonts w:ascii="Angsana New" w:hAnsi="Angsana New"/>
          <w:b/>
          <w:bCs/>
          <w:i/>
          <w:iCs/>
          <w:sz w:val="30"/>
          <w:szCs w:val="30"/>
          <w:lang w:val="en-US"/>
        </w:rPr>
      </w:pPr>
      <w:r w:rsidRPr="00C12BEC">
        <w:rPr>
          <w:rFonts w:ascii="Angsana New" w:hAnsi="Angsana New" w:hint="cs"/>
          <w:b/>
          <w:bCs/>
          <w:i/>
          <w:iCs/>
          <w:sz w:val="30"/>
          <w:szCs w:val="30"/>
          <w:cs/>
          <w:lang w:val="en-US"/>
        </w:rPr>
        <w:t xml:space="preserve">หนี้สินอื่น </w:t>
      </w:r>
      <w:r w:rsidRPr="00C12BEC">
        <w:rPr>
          <w:rFonts w:ascii="Angsana New" w:hAnsi="Angsana New"/>
          <w:b/>
          <w:bCs/>
          <w:i/>
          <w:iCs/>
          <w:sz w:val="30"/>
          <w:szCs w:val="30"/>
          <w:cs/>
          <w:lang w:val="en-US"/>
        </w:rPr>
        <w:t>–</w:t>
      </w:r>
      <w:r w:rsidRPr="00C12BEC">
        <w:rPr>
          <w:rFonts w:ascii="Angsana New" w:hAnsi="Angsana New" w:hint="cs"/>
          <w:b/>
          <w:bCs/>
          <w:i/>
          <w:iCs/>
          <w:sz w:val="30"/>
          <w:szCs w:val="30"/>
          <w:cs/>
          <w:lang w:val="en-US"/>
        </w:rPr>
        <w:t xml:space="preserve"> กิจการอื่น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DC0416" w:rsidRPr="00C12BEC" w:rsidTr="00792F7C">
        <w:trPr>
          <w:trHeight w:val="399"/>
        </w:trPr>
        <w:tc>
          <w:tcPr>
            <w:tcW w:w="5695" w:type="dxa"/>
            <w:tcBorders>
              <w:bottom w:val="nil"/>
            </w:tcBorders>
          </w:tcPr>
          <w:p w:rsidR="00DC0416" w:rsidRPr="00C12BEC" w:rsidRDefault="00DC0416" w:rsidP="008945BF">
            <w:pPr>
              <w:rPr>
                <w:rFonts w:ascii="Angsana New" w:hAnsi="Angsana New"/>
                <w:sz w:val="30"/>
                <w:szCs w:val="30"/>
                <w:cs/>
                <w:lang w:val="en-US"/>
              </w:rPr>
            </w:pPr>
            <w:r w:rsidRPr="00C12BEC">
              <w:rPr>
                <w:rFonts w:ascii="Angsana New" w:hAnsi="Angsana New" w:hint="cs"/>
                <w:sz w:val="30"/>
                <w:szCs w:val="30"/>
                <w:cs/>
                <w:lang w:val="en-US"/>
              </w:rPr>
              <w:t>ค่าใช้จ่ายค้างจ่าย</w:t>
            </w:r>
          </w:p>
        </w:tc>
        <w:tc>
          <w:tcPr>
            <w:tcW w:w="1493" w:type="dxa"/>
            <w:tcBorders>
              <w:bottom w:val="nil"/>
            </w:tcBorders>
            <w:vAlign w:val="center"/>
          </w:tcPr>
          <w:p w:rsidR="00DC0416" w:rsidRPr="003D089D" w:rsidRDefault="00417E85" w:rsidP="003A5D39">
            <w:pPr>
              <w:tabs>
                <w:tab w:val="decimal" w:pos="1118"/>
              </w:tabs>
              <w:spacing w:line="240" w:lineRule="atLeast"/>
              <w:jc w:val="thaiDistribute"/>
              <w:rPr>
                <w:rFonts w:ascii="Angsana New" w:hAnsi="Angsana New"/>
                <w:sz w:val="30"/>
                <w:szCs w:val="30"/>
                <w:lang w:val="en-US"/>
              </w:rPr>
            </w:pPr>
            <w:r>
              <w:rPr>
                <w:rFonts w:ascii="Angsana New" w:hAnsi="Angsana New"/>
                <w:sz w:val="30"/>
                <w:szCs w:val="30"/>
                <w:lang w:val="en-US"/>
              </w:rPr>
              <w:t>867,500</w:t>
            </w:r>
          </w:p>
        </w:tc>
        <w:tc>
          <w:tcPr>
            <w:tcW w:w="280" w:type="dxa"/>
            <w:tcBorders>
              <w:bottom w:val="nil"/>
            </w:tcBorders>
          </w:tcPr>
          <w:p w:rsidR="00DC0416" w:rsidRPr="00C12BEC" w:rsidRDefault="00DC0416" w:rsidP="008945BF">
            <w:pPr>
              <w:tabs>
                <w:tab w:val="decimal" w:pos="1012"/>
              </w:tabs>
              <w:spacing w:line="240" w:lineRule="atLeast"/>
              <w:ind w:left="-108"/>
              <w:jc w:val="thaiDistribute"/>
              <w:rPr>
                <w:rFonts w:ascii="Angsana New" w:hAnsi="Angsana New"/>
                <w:sz w:val="30"/>
                <w:szCs w:val="30"/>
              </w:rPr>
            </w:pPr>
          </w:p>
        </w:tc>
        <w:tc>
          <w:tcPr>
            <w:tcW w:w="1403" w:type="dxa"/>
            <w:tcBorders>
              <w:bottom w:val="nil"/>
            </w:tcBorders>
          </w:tcPr>
          <w:p w:rsidR="00DC0416" w:rsidRPr="002E05EE" w:rsidRDefault="00DC0416" w:rsidP="000C6C6A">
            <w:pPr>
              <w:tabs>
                <w:tab w:val="decimal" w:pos="977"/>
              </w:tabs>
              <w:spacing w:line="240" w:lineRule="atLeast"/>
              <w:jc w:val="thaiDistribute"/>
              <w:rPr>
                <w:rFonts w:ascii="Angsana New" w:hAnsi="Angsana New"/>
                <w:sz w:val="30"/>
                <w:szCs w:val="30"/>
                <w:lang w:val="en-US"/>
              </w:rPr>
            </w:pPr>
            <w:r>
              <w:rPr>
                <w:rFonts w:ascii="Angsana New" w:hAnsi="Angsana New"/>
                <w:sz w:val="30"/>
                <w:szCs w:val="30"/>
                <w:lang w:val="en-US"/>
              </w:rPr>
              <w:t>267,500</w:t>
            </w:r>
          </w:p>
        </w:tc>
      </w:tr>
      <w:tr w:rsidR="00DC0416" w:rsidRPr="00C12BEC" w:rsidTr="00792F7C">
        <w:trPr>
          <w:trHeight w:val="399"/>
        </w:trPr>
        <w:tc>
          <w:tcPr>
            <w:tcW w:w="5695" w:type="dxa"/>
            <w:tcBorders>
              <w:bottom w:val="nil"/>
            </w:tcBorders>
          </w:tcPr>
          <w:p w:rsidR="00DC0416" w:rsidRPr="00C12BEC" w:rsidRDefault="00DC0416" w:rsidP="008945BF">
            <w:pPr>
              <w:rPr>
                <w:rFonts w:ascii="Angsana New" w:hAnsi="Angsana New"/>
                <w:sz w:val="30"/>
                <w:szCs w:val="30"/>
                <w:cs/>
              </w:rPr>
            </w:pPr>
            <w:r w:rsidRPr="00C12BEC">
              <w:rPr>
                <w:rFonts w:ascii="Angsana New" w:hAnsi="Angsana New" w:hint="cs"/>
                <w:sz w:val="30"/>
                <w:szCs w:val="30"/>
                <w:cs/>
              </w:rPr>
              <w:t>ภาษีเงินได้หัก ณ ที่จ่ายค้างจ่าย</w:t>
            </w:r>
          </w:p>
        </w:tc>
        <w:tc>
          <w:tcPr>
            <w:tcW w:w="1493" w:type="dxa"/>
            <w:tcBorders>
              <w:bottom w:val="nil"/>
            </w:tcBorders>
            <w:vAlign w:val="center"/>
          </w:tcPr>
          <w:p w:rsidR="00DC0416" w:rsidRPr="003D089D" w:rsidRDefault="00304F75" w:rsidP="003A5D39">
            <w:pPr>
              <w:tabs>
                <w:tab w:val="decimal" w:pos="1118"/>
              </w:tabs>
              <w:spacing w:line="240" w:lineRule="atLeast"/>
              <w:jc w:val="thaiDistribute"/>
              <w:rPr>
                <w:rFonts w:ascii="Angsana New" w:hAnsi="Angsana New"/>
                <w:sz w:val="30"/>
                <w:szCs w:val="30"/>
                <w:lang w:val="en-US"/>
              </w:rPr>
            </w:pPr>
            <w:r>
              <w:rPr>
                <w:rFonts w:ascii="Angsana New" w:hAnsi="Angsana New"/>
                <w:sz w:val="30"/>
                <w:szCs w:val="30"/>
                <w:lang w:val="en-US"/>
              </w:rPr>
              <w:t>114,946</w:t>
            </w:r>
          </w:p>
        </w:tc>
        <w:tc>
          <w:tcPr>
            <w:tcW w:w="280" w:type="dxa"/>
            <w:tcBorders>
              <w:bottom w:val="nil"/>
            </w:tcBorders>
          </w:tcPr>
          <w:p w:rsidR="00DC0416" w:rsidRPr="00C12BEC" w:rsidRDefault="00DC0416" w:rsidP="008945BF">
            <w:pPr>
              <w:tabs>
                <w:tab w:val="decimal" w:pos="1012"/>
              </w:tabs>
              <w:spacing w:line="240" w:lineRule="atLeast"/>
              <w:ind w:left="-108"/>
              <w:jc w:val="thaiDistribute"/>
              <w:rPr>
                <w:rFonts w:ascii="Angsana New" w:hAnsi="Angsana New"/>
                <w:sz w:val="30"/>
                <w:szCs w:val="30"/>
              </w:rPr>
            </w:pPr>
          </w:p>
        </w:tc>
        <w:tc>
          <w:tcPr>
            <w:tcW w:w="1403" w:type="dxa"/>
            <w:tcBorders>
              <w:bottom w:val="nil"/>
            </w:tcBorders>
          </w:tcPr>
          <w:p w:rsidR="00DC0416" w:rsidRPr="00C12BEC" w:rsidRDefault="00DC0416" w:rsidP="000C6C6A">
            <w:pPr>
              <w:tabs>
                <w:tab w:val="decimal" w:pos="977"/>
              </w:tabs>
              <w:spacing w:line="240" w:lineRule="atLeast"/>
              <w:jc w:val="thaiDistribute"/>
              <w:rPr>
                <w:rFonts w:ascii="Angsana New" w:hAnsi="Angsana New"/>
                <w:sz w:val="30"/>
                <w:szCs w:val="30"/>
                <w:cs/>
              </w:rPr>
            </w:pPr>
            <w:r>
              <w:rPr>
                <w:rFonts w:ascii="Angsana New" w:hAnsi="Angsana New"/>
                <w:sz w:val="30"/>
                <w:szCs w:val="30"/>
              </w:rPr>
              <w:t>91,956</w:t>
            </w:r>
          </w:p>
        </w:tc>
      </w:tr>
      <w:tr w:rsidR="00DC0416" w:rsidRPr="00C12BEC" w:rsidTr="00792F7C">
        <w:trPr>
          <w:trHeight w:val="399"/>
        </w:trPr>
        <w:tc>
          <w:tcPr>
            <w:tcW w:w="5695" w:type="dxa"/>
            <w:tcBorders>
              <w:bottom w:val="nil"/>
            </w:tcBorders>
          </w:tcPr>
          <w:p w:rsidR="00DC0416" w:rsidRPr="00C12BEC" w:rsidRDefault="00DC0416" w:rsidP="008945BF">
            <w:pPr>
              <w:rPr>
                <w:rFonts w:ascii="Angsana New" w:hAnsi="Angsana New"/>
                <w:sz w:val="30"/>
                <w:szCs w:val="30"/>
                <w:cs/>
              </w:rPr>
            </w:pPr>
            <w:r w:rsidRPr="00C12BEC">
              <w:rPr>
                <w:rFonts w:ascii="Angsana New" w:hAnsi="Angsana New" w:hint="cs"/>
                <w:sz w:val="30"/>
                <w:szCs w:val="30"/>
                <w:cs/>
              </w:rPr>
              <w:t>ภาษีมูลค่าเพิ่มค้างจ่าย</w:t>
            </w:r>
          </w:p>
        </w:tc>
        <w:tc>
          <w:tcPr>
            <w:tcW w:w="1493" w:type="dxa"/>
            <w:tcBorders>
              <w:bottom w:val="nil"/>
            </w:tcBorders>
            <w:vAlign w:val="center"/>
          </w:tcPr>
          <w:p w:rsidR="00DC0416" w:rsidRPr="003D089D" w:rsidRDefault="0026785B" w:rsidP="003A5D39">
            <w:pPr>
              <w:tabs>
                <w:tab w:val="decimal" w:pos="1118"/>
              </w:tabs>
              <w:spacing w:line="240" w:lineRule="atLeast"/>
              <w:jc w:val="thaiDistribute"/>
              <w:rPr>
                <w:rFonts w:ascii="Angsana New" w:hAnsi="Angsana New"/>
                <w:sz w:val="30"/>
                <w:szCs w:val="30"/>
                <w:lang w:val="en-US"/>
              </w:rPr>
            </w:pPr>
            <w:r>
              <w:rPr>
                <w:rFonts w:ascii="Angsana New" w:hAnsi="Angsana New"/>
                <w:sz w:val="30"/>
                <w:szCs w:val="30"/>
                <w:lang w:val="en-US"/>
              </w:rPr>
              <w:t>124,305</w:t>
            </w:r>
          </w:p>
        </w:tc>
        <w:tc>
          <w:tcPr>
            <w:tcW w:w="280" w:type="dxa"/>
            <w:tcBorders>
              <w:bottom w:val="nil"/>
            </w:tcBorders>
          </w:tcPr>
          <w:p w:rsidR="00DC0416" w:rsidRPr="00C12BEC" w:rsidRDefault="00DC0416" w:rsidP="008945BF">
            <w:pPr>
              <w:tabs>
                <w:tab w:val="decimal" w:pos="1012"/>
              </w:tabs>
              <w:spacing w:line="240" w:lineRule="atLeast"/>
              <w:ind w:left="-108"/>
              <w:jc w:val="thaiDistribute"/>
              <w:rPr>
                <w:rFonts w:ascii="Angsana New" w:hAnsi="Angsana New"/>
                <w:sz w:val="30"/>
                <w:szCs w:val="30"/>
              </w:rPr>
            </w:pPr>
          </w:p>
        </w:tc>
        <w:tc>
          <w:tcPr>
            <w:tcW w:w="1403" w:type="dxa"/>
            <w:tcBorders>
              <w:bottom w:val="nil"/>
            </w:tcBorders>
          </w:tcPr>
          <w:p w:rsidR="00DC0416" w:rsidRPr="00C12BEC" w:rsidRDefault="00DC0416" w:rsidP="000C6C6A">
            <w:pPr>
              <w:tabs>
                <w:tab w:val="decimal" w:pos="977"/>
              </w:tabs>
              <w:spacing w:line="240" w:lineRule="atLeast"/>
              <w:jc w:val="thaiDistribute"/>
              <w:rPr>
                <w:rFonts w:ascii="Angsana New" w:hAnsi="Angsana New"/>
                <w:sz w:val="30"/>
                <w:szCs w:val="30"/>
                <w:lang w:val="en-US"/>
              </w:rPr>
            </w:pPr>
            <w:r>
              <w:rPr>
                <w:rFonts w:ascii="Angsana New" w:hAnsi="Angsana New"/>
                <w:sz w:val="30"/>
                <w:szCs w:val="30"/>
                <w:lang w:val="en-US"/>
              </w:rPr>
              <w:t>160,067</w:t>
            </w:r>
          </w:p>
        </w:tc>
      </w:tr>
      <w:tr w:rsidR="00DC0416" w:rsidRPr="00C12BEC" w:rsidTr="00792F7C">
        <w:trPr>
          <w:trHeight w:val="399"/>
        </w:trPr>
        <w:tc>
          <w:tcPr>
            <w:tcW w:w="5695" w:type="dxa"/>
            <w:tcBorders>
              <w:top w:val="nil"/>
              <w:bottom w:val="nil"/>
            </w:tcBorders>
          </w:tcPr>
          <w:p w:rsidR="00DC0416" w:rsidRPr="00C12BEC" w:rsidRDefault="00DC0416" w:rsidP="008945BF">
            <w:pPr>
              <w:rPr>
                <w:rFonts w:ascii="Angsana New" w:hAnsi="Angsana New"/>
                <w:sz w:val="30"/>
                <w:szCs w:val="30"/>
                <w:cs/>
              </w:rPr>
            </w:pPr>
            <w:r w:rsidRPr="00C12BEC">
              <w:rPr>
                <w:rFonts w:ascii="Angsana New" w:hAnsi="Angsana New" w:hint="cs"/>
                <w:sz w:val="30"/>
                <w:szCs w:val="30"/>
                <w:cs/>
              </w:rPr>
              <w:t>อื่นๆ</w:t>
            </w:r>
          </w:p>
        </w:tc>
        <w:tc>
          <w:tcPr>
            <w:tcW w:w="1493" w:type="dxa"/>
            <w:tcBorders>
              <w:top w:val="nil"/>
              <w:bottom w:val="single" w:sz="4" w:space="0" w:color="auto"/>
            </w:tcBorders>
            <w:vAlign w:val="center"/>
          </w:tcPr>
          <w:p w:rsidR="00DC0416" w:rsidRPr="003D089D" w:rsidRDefault="0026785B" w:rsidP="003A5D39">
            <w:pPr>
              <w:tabs>
                <w:tab w:val="decimal" w:pos="1118"/>
              </w:tabs>
              <w:spacing w:line="240" w:lineRule="atLeast"/>
              <w:jc w:val="thaiDistribute"/>
              <w:rPr>
                <w:rFonts w:ascii="Angsana New" w:hAnsi="Angsana New"/>
                <w:sz w:val="30"/>
                <w:szCs w:val="30"/>
                <w:lang w:val="en-US"/>
              </w:rPr>
            </w:pPr>
            <w:r>
              <w:rPr>
                <w:rFonts w:ascii="Angsana New" w:hAnsi="Angsana New"/>
                <w:sz w:val="30"/>
                <w:szCs w:val="30"/>
                <w:lang w:val="en-US"/>
              </w:rPr>
              <w:t>153,971</w:t>
            </w:r>
          </w:p>
        </w:tc>
        <w:tc>
          <w:tcPr>
            <w:tcW w:w="280" w:type="dxa"/>
            <w:tcBorders>
              <w:top w:val="nil"/>
              <w:bottom w:val="nil"/>
            </w:tcBorders>
          </w:tcPr>
          <w:p w:rsidR="00DC0416" w:rsidRPr="00C12BEC" w:rsidRDefault="00DC0416" w:rsidP="008945BF">
            <w:pPr>
              <w:tabs>
                <w:tab w:val="decimal" w:pos="1012"/>
              </w:tabs>
              <w:spacing w:line="240" w:lineRule="atLeast"/>
              <w:ind w:left="-108"/>
              <w:jc w:val="thaiDistribute"/>
              <w:rPr>
                <w:rFonts w:ascii="Angsana New" w:hAnsi="Angsana New"/>
                <w:sz w:val="30"/>
                <w:szCs w:val="30"/>
              </w:rPr>
            </w:pPr>
          </w:p>
        </w:tc>
        <w:tc>
          <w:tcPr>
            <w:tcW w:w="1403" w:type="dxa"/>
            <w:tcBorders>
              <w:top w:val="nil"/>
              <w:bottom w:val="single" w:sz="4" w:space="0" w:color="auto"/>
            </w:tcBorders>
          </w:tcPr>
          <w:p w:rsidR="00DC0416" w:rsidRPr="00F02F48" w:rsidRDefault="00DC0416" w:rsidP="000C6C6A">
            <w:pPr>
              <w:tabs>
                <w:tab w:val="decimal" w:pos="977"/>
              </w:tabs>
              <w:spacing w:line="240" w:lineRule="atLeast"/>
              <w:jc w:val="thaiDistribute"/>
              <w:rPr>
                <w:rFonts w:ascii="Angsana New" w:hAnsi="Angsana New"/>
                <w:sz w:val="30"/>
                <w:szCs w:val="30"/>
                <w:lang w:val="en-US"/>
              </w:rPr>
            </w:pPr>
            <w:r>
              <w:rPr>
                <w:rFonts w:ascii="Angsana New" w:hAnsi="Angsana New"/>
                <w:sz w:val="30"/>
                <w:szCs w:val="30"/>
                <w:lang w:val="en-US"/>
              </w:rPr>
              <w:t>90,236</w:t>
            </w:r>
          </w:p>
        </w:tc>
      </w:tr>
      <w:tr w:rsidR="00DC0416" w:rsidRPr="00C12BEC" w:rsidTr="00792F7C">
        <w:trPr>
          <w:trHeight w:val="399"/>
        </w:trPr>
        <w:tc>
          <w:tcPr>
            <w:tcW w:w="5695" w:type="dxa"/>
            <w:tcBorders>
              <w:top w:val="nil"/>
              <w:bottom w:val="nil"/>
            </w:tcBorders>
          </w:tcPr>
          <w:p w:rsidR="00DC0416" w:rsidRPr="00C12BEC" w:rsidRDefault="00DC0416" w:rsidP="008945BF">
            <w:pPr>
              <w:rPr>
                <w:rFonts w:ascii="Angsana New" w:hAnsi="Angsana New"/>
                <w:b/>
                <w:bCs/>
                <w:sz w:val="30"/>
                <w:szCs w:val="30"/>
                <w:cs/>
              </w:rPr>
            </w:pPr>
            <w:r w:rsidRPr="00C12BEC">
              <w:rPr>
                <w:rFonts w:ascii="Angsana New" w:hAnsi="Angsana New" w:hint="cs"/>
                <w:b/>
                <w:bCs/>
                <w:sz w:val="30"/>
                <w:szCs w:val="30"/>
                <w:cs/>
              </w:rPr>
              <w:t>รวม</w:t>
            </w:r>
          </w:p>
        </w:tc>
        <w:tc>
          <w:tcPr>
            <w:tcW w:w="1493" w:type="dxa"/>
            <w:tcBorders>
              <w:top w:val="single" w:sz="4" w:space="0" w:color="auto"/>
              <w:bottom w:val="double" w:sz="4" w:space="0" w:color="auto"/>
            </w:tcBorders>
            <w:vAlign w:val="center"/>
          </w:tcPr>
          <w:p w:rsidR="00DC0416" w:rsidRPr="003D089D" w:rsidRDefault="00617FDB" w:rsidP="003A5D39">
            <w:pPr>
              <w:tabs>
                <w:tab w:val="decimal" w:pos="1118"/>
              </w:tabs>
              <w:spacing w:line="240" w:lineRule="atLeast"/>
              <w:jc w:val="thaiDistribute"/>
              <w:rPr>
                <w:rFonts w:ascii="Angsana New" w:hAnsi="Angsana New"/>
                <w:b/>
                <w:bCs/>
                <w:sz w:val="30"/>
                <w:szCs w:val="30"/>
                <w:lang w:val="en-US"/>
              </w:rPr>
            </w:pPr>
            <w:r>
              <w:rPr>
                <w:rFonts w:ascii="Angsana New" w:hAnsi="Angsana New"/>
                <w:b/>
                <w:bCs/>
                <w:sz w:val="30"/>
                <w:szCs w:val="30"/>
                <w:lang w:val="en-US"/>
              </w:rPr>
              <w:t>1,260,722</w:t>
            </w:r>
          </w:p>
        </w:tc>
        <w:tc>
          <w:tcPr>
            <w:tcW w:w="280" w:type="dxa"/>
            <w:tcBorders>
              <w:top w:val="nil"/>
              <w:bottom w:val="nil"/>
            </w:tcBorders>
          </w:tcPr>
          <w:p w:rsidR="00DC0416" w:rsidRPr="00C12BEC" w:rsidRDefault="00DC0416" w:rsidP="008945BF">
            <w:pPr>
              <w:tabs>
                <w:tab w:val="decimal" w:pos="1012"/>
              </w:tabs>
              <w:spacing w:line="240" w:lineRule="atLeast"/>
              <w:ind w:left="-108"/>
              <w:jc w:val="thaiDistribute"/>
              <w:rPr>
                <w:rFonts w:ascii="Angsana New" w:hAnsi="Angsana New"/>
                <w:b/>
                <w:bCs/>
                <w:sz w:val="30"/>
                <w:szCs w:val="30"/>
              </w:rPr>
            </w:pPr>
          </w:p>
        </w:tc>
        <w:tc>
          <w:tcPr>
            <w:tcW w:w="1403" w:type="dxa"/>
            <w:tcBorders>
              <w:top w:val="single" w:sz="4" w:space="0" w:color="auto"/>
              <w:bottom w:val="double" w:sz="4" w:space="0" w:color="auto"/>
            </w:tcBorders>
          </w:tcPr>
          <w:p w:rsidR="00DC0416" w:rsidRPr="002E05EE" w:rsidRDefault="00DC0416" w:rsidP="000C6C6A">
            <w:pPr>
              <w:tabs>
                <w:tab w:val="decimal" w:pos="977"/>
              </w:tabs>
              <w:spacing w:line="240" w:lineRule="atLeast"/>
              <w:jc w:val="thaiDistribute"/>
              <w:rPr>
                <w:rFonts w:ascii="Angsana New" w:hAnsi="Angsana New"/>
                <w:b/>
                <w:bCs/>
                <w:sz w:val="30"/>
                <w:szCs w:val="30"/>
                <w:lang w:val="en-US"/>
              </w:rPr>
            </w:pPr>
            <w:r>
              <w:rPr>
                <w:rFonts w:ascii="Angsana New" w:hAnsi="Angsana New"/>
                <w:b/>
                <w:bCs/>
                <w:sz w:val="30"/>
                <w:szCs w:val="30"/>
                <w:lang w:val="en-US"/>
              </w:rPr>
              <w:t>609,759</w:t>
            </w:r>
          </w:p>
        </w:tc>
      </w:tr>
    </w:tbl>
    <w:p w:rsidR="00CB5E42" w:rsidRPr="00CB5E42" w:rsidRDefault="00CB5E42" w:rsidP="00CB5E4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1908BA" w:rsidRDefault="001908BA">
      <w:pPr>
        <w:spacing w:after="200" w:line="276" w:lineRule="auto"/>
        <w:rPr>
          <w:rFonts w:ascii="Angsana New" w:eastAsiaTheme="minorHAnsi" w:hAnsi="Angsana New"/>
          <w:b/>
          <w:bCs/>
          <w:sz w:val="30"/>
          <w:szCs w:val="30"/>
          <w:cs/>
          <w:lang w:val="th-TH"/>
        </w:rPr>
      </w:pPr>
      <w:r>
        <w:rPr>
          <w:rFonts w:ascii="Angsana New" w:hAnsi="Angsana New"/>
          <w:b/>
          <w:bCs/>
          <w:sz w:val="30"/>
          <w:szCs w:val="30"/>
          <w:cs/>
          <w:lang w:val="th-TH"/>
        </w:rPr>
        <w:br w:type="page"/>
      </w:r>
    </w:p>
    <w:p w:rsidR="00921862" w:rsidRPr="00AC75CE"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AC75CE">
        <w:rPr>
          <w:rFonts w:ascii="Angsana New" w:hAnsi="Angsana New" w:cs="Angsana New" w:hint="cs"/>
          <w:b/>
          <w:bCs/>
          <w:sz w:val="30"/>
          <w:szCs w:val="30"/>
          <w:cs/>
          <w:lang w:val="th-TH"/>
        </w:rPr>
        <w:lastRenderedPageBreak/>
        <w:t>การบริหารจัดการทุน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uto"/>
        <w:ind w:left="539" w:right="43"/>
        <w:jc w:val="thaiDistribute"/>
        <w:rPr>
          <w:rFonts w:ascii="Angsana New" w:hAnsi="Angsana New"/>
          <w:sz w:val="30"/>
          <w:szCs w:val="30"/>
          <w:lang w:val="en-US"/>
        </w:rPr>
      </w:pPr>
      <w:r w:rsidRPr="00C12BEC">
        <w:rPr>
          <w:rFonts w:ascii="Angsana New" w:hAnsi="Angsana New"/>
          <w:sz w:val="30"/>
          <w:szCs w:val="30"/>
          <w:cs/>
          <w:lang w:val="en-US"/>
        </w:rPr>
        <w:tab/>
        <w:t>วัตถุประสงค์ในการบริหารจัดการทุนที่สำคัญของบริษัท คือการจัดให้มีซึ่งโครงสร้างทางการเงินที่เหมาะสม</w:t>
      </w:r>
      <w:r>
        <w:rPr>
          <w:rFonts w:ascii="Angsana New" w:hAnsi="Angsana New" w:hint="cs"/>
          <w:sz w:val="30"/>
          <w:szCs w:val="30"/>
          <w:cs/>
          <w:lang w:val="en-US"/>
        </w:rPr>
        <w:br/>
      </w:r>
      <w:r w:rsidRPr="00C12BEC">
        <w:rPr>
          <w:rFonts w:ascii="Angsana New" w:hAnsi="Angsana New"/>
          <w:sz w:val="30"/>
          <w:szCs w:val="30"/>
          <w:cs/>
          <w:lang w:val="en-US"/>
        </w:rPr>
        <w:t>เพื่อสนับสนุนการดำเนินธุรกิจของบริษัทและเสริมสร้างมูลค่าการถือหุ้นให้กับผู้ถือหุ้น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b/>
          <w:bCs/>
          <w:sz w:val="30"/>
          <w:szCs w:val="30"/>
          <w:cs/>
          <w:lang w:val="th-TH"/>
        </w:rPr>
        <w:t>ทุนเรือนหุ้น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9836" w:type="dxa"/>
        <w:tblInd w:w="108" w:type="dxa"/>
        <w:tblBorders>
          <w:bottom w:val="double" w:sz="4" w:space="0" w:color="auto"/>
        </w:tblBorders>
        <w:tblLook w:val="01E0" w:firstRow="1" w:lastRow="1" w:firstColumn="1" w:lastColumn="1" w:noHBand="0" w:noVBand="0"/>
      </w:tblPr>
      <w:tblGrid>
        <w:gridCol w:w="2546"/>
        <w:gridCol w:w="882"/>
        <w:gridCol w:w="235"/>
        <w:gridCol w:w="1475"/>
        <w:gridCol w:w="235"/>
        <w:gridCol w:w="1255"/>
        <w:gridCol w:w="242"/>
        <w:gridCol w:w="1392"/>
        <w:gridCol w:w="238"/>
        <w:gridCol w:w="1336"/>
      </w:tblGrid>
      <w:tr w:rsidR="00921862" w:rsidRPr="00C12BEC" w:rsidTr="008945BF">
        <w:tc>
          <w:tcPr>
            <w:tcW w:w="2546" w:type="dxa"/>
          </w:tcPr>
          <w:p w:rsidR="00921862" w:rsidRPr="00C12BEC" w:rsidRDefault="00921862" w:rsidP="008945BF">
            <w:pPr>
              <w:spacing w:line="240" w:lineRule="atLeast"/>
              <w:ind w:left="459" w:right="-45"/>
              <w:jc w:val="thaiDistribute"/>
              <w:rPr>
                <w:rFonts w:ascii="Angsana New" w:hAnsi="Angsana New"/>
                <w:sz w:val="30"/>
                <w:szCs w:val="30"/>
                <w:lang w:val="en-US"/>
              </w:rPr>
            </w:pPr>
          </w:p>
        </w:tc>
        <w:tc>
          <w:tcPr>
            <w:tcW w:w="882" w:type="dxa"/>
          </w:tcPr>
          <w:p w:rsidR="00921862" w:rsidRPr="00C12BEC" w:rsidRDefault="00921862" w:rsidP="008945BF">
            <w:pPr>
              <w:spacing w:line="240" w:lineRule="atLeast"/>
              <w:ind w:left="-108"/>
              <w:jc w:val="center"/>
              <w:rPr>
                <w:rFonts w:ascii="Angsana New" w:hAnsi="Angsana New"/>
                <w:i/>
                <w:iCs/>
                <w:sz w:val="30"/>
                <w:szCs w:val="30"/>
                <w:cs/>
                <w:lang w:val="en-US"/>
              </w:rPr>
            </w:pPr>
            <w:r w:rsidRPr="00C12BEC">
              <w:rPr>
                <w:rFonts w:ascii="Angsana New" w:hAnsi="Angsana New"/>
                <w:i/>
                <w:iCs/>
                <w:sz w:val="30"/>
                <w:szCs w:val="30"/>
                <w:cs/>
                <w:lang w:val="en-US"/>
              </w:rPr>
              <w:t>ราคาตาม</w:t>
            </w:r>
          </w:p>
        </w:tc>
        <w:tc>
          <w:tcPr>
            <w:tcW w:w="235" w:type="dxa"/>
          </w:tcPr>
          <w:p w:rsidR="00921862" w:rsidRPr="00C12BEC" w:rsidRDefault="00921862" w:rsidP="008945BF">
            <w:pPr>
              <w:tabs>
                <w:tab w:val="decimal" w:pos="949"/>
              </w:tabs>
              <w:spacing w:line="240" w:lineRule="atLeast"/>
              <w:jc w:val="center"/>
              <w:rPr>
                <w:rFonts w:ascii="Angsana New" w:hAnsi="Angsana New"/>
                <w:sz w:val="30"/>
                <w:szCs w:val="30"/>
                <w:lang w:val="en-US"/>
              </w:rPr>
            </w:pPr>
          </w:p>
        </w:tc>
        <w:tc>
          <w:tcPr>
            <w:tcW w:w="2965" w:type="dxa"/>
            <w:gridSpan w:val="3"/>
            <w:vAlign w:val="bottom"/>
          </w:tcPr>
          <w:p w:rsidR="00921862" w:rsidRPr="00C12BEC" w:rsidRDefault="00733549" w:rsidP="008945BF">
            <w:pPr>
              <w:spacing w:line="240" w:lineRule="atLeast"/>
              <w:ind w:left="-83" w:right="-86"/>
              <w:jc w:val="center"/>
              <w:rPr>
                <w:rFonts w:ascii="Angsana New" w:hAnsi="Angsana New"/>
                <w:sz w:val="30"/>
                <w:szCs w:val="30"/>
                <w:lang w:val="en-US"/>
              </w:rPr>
            </w:pPr>
            <w:r>
              <w:rPr>
                <w:rFonts w:ascii="Angsana New" w:hAnsi="Angsana New" w:hint="cs"/>
                <w:sz w:val="30"/>
                <w:szCs w:val="30"/>
                <w:cs/>
                <w:lang w:val="en-US"/>
              </w:rPr>
              <w:t xml:space="preserve">30 มิถุนายน </w:t>
            </w:r>
            <w:r w:rsidR="00921862">
              <w:rPr>
                <w:rFonts w:ascii="Angsana New" w:hAnsi="Angsana New" w:hint="cs"/>
                <w:sz w:val="30"/>
                <w:szCs w:val="30"/>
                <w:cs/>
                <w:lang w:val="en-US"/>
              </w:rPr>
              <w:t>256</w:t>
            </w:r>
            <w:r w:rsidR="00BB3469">
              <w:rPr>
                <w:rFonts w:ascii="Angsana New" w:hAnsi="Angsana New"/>
                <w:sz w:val="30"/>
                <w:szCs w:val="30"/>
                <w:lang w:val="en-US"/>
              </w:rPr>
              <w:t>7</w:t>
            </w:r>
          </w:p>
        </w:tc>
        <w:tc>
          <w:tcPr>
            <w:tcW w:w="242" w:type="dxa"/>
          </w:tcPr>
          <w:p w:rsidR="00921862" w:rsidRPr="00C12BEC" w:rsidRDefault="00921862" w:rsidP="008945BF">
            <w:pPr>
              <w:tabs>
                <w:tab w:val="decimal" w:pos="1191"/>
              </w:tabs>
              <w:spacing w:line="240" w:lineRule="atLeast"/>
              <w:jc w:val="center"/>
              <w:rPr>
                <w:rFonts w:ascii="Angsana New" w:hAnsi="Angsana New"/>
                <w:sz w:val="30"/>
                <w:szCs w:val="30"/>
                <w:lang w:val="en-US"/>
              </w:rPr>
            </w:pPr>
          </w:p>
        </w:tc>
        <w:tc>
          <w:tcPr>
            <w:tcW w:w="2966" w:type="dxa"/>
            <w:gridSpan w:val="3"/>
            <w:vAlign w:val="bottom"/>
          </w:tcPr>
          <w:p w:rsidR="00921862" w:rsidRPr="00C12BEC" w:rsidRDefault="00733549" w:rsidP="008945BF">
            <w:pPr>
              <w:spacing w:line="240" w:lineRule="atLeast"/>
              <w:ind w:left="-83" w:right="-86"/>
              <w:jc w:val="center"/>
              <w:rPr>
                <w:rFonts w:ascii="Angsana New" w:hAnsi="Angsana New"/>
                <w:sz w:val="30"/>
                <w:szCs w:val="30"/>
                <w:lang w:val="en-US"/>
              </w:rPr>
            </w:pPr>
            <w:r>
              <w:rPr>
                <w:rFonts w:ascii="Angsana New" w:hAnsi="Angsana New" w:hint="cs"/>
                <w:sz w:val="30"/>
                <w:szCs w:val="30"/>
                <w:cs/>
                <w:lang w:val="en-US"/>
              </w:rPr>
              <w:t>31 ธันวาคม 256</w:t>
            </w:r>
            <w:r w:rsidR="00BB3469">
              <w:rPr>
                <w:rFonts w:ascii="Angsana New" w:hAnsi="Angsana New"/>
                <w:sz w:val="30"/>
                <w:szCs w:val="30"/>
                <w:lang w:val="en-US"/>
              </w:rPr>
              <w:t>6</w:t>
            </w:r>
          </w:p>
        </w:tc>
      </w:tr>
      <w:tr w:rsidR="00921862" w:rsidRPr="00C12BEC" w:rsidTr="008945BF">
        <w:tc>
          <w:tcPr>
            <w:tcW w:w="2546" w:type="dxa"/>
          </w:tcPr>
          <w:p w:rsidR="00921862" w:rsidRPr="00C12BEC" w:rsidRDefault="00921862" w:rsidP="008945BF">
            <w:pPr>
              <w:spacing w:line="240" w:lineRule="atLeast"/>
              <w:ind w:left="459" w:right="-45"/>
              <w:jc w:val="thaiDistribute"/>
              <w:rPr>
                <w:rFonts w:ascii="Angsana New" w:hAnsi="Angsana New"/>
                <w:sz w:val="30"/>
                <w:szCs w:val="30"/>
                <w:lang w:val="en-US"/>
              </w:rPr>
            </w:pPr>
          </w:p>
        </w:tc>
        <w:tc>
          <w:tcPr>
            <w:tcW w:w="882" w:type="dxa"/>
          </w:tcPr>
          <w:p w:rsidR="00921862" w:rsidRPr="00C12BEC" w:rsidRDefault="00921862" w:rsidP="008945BF">
            <w:pPr>
              <w:spacing w:line="240" w:lineRule="atLeast"/>
              <w:ind w:left="-108"/>
              <w:jc w:val="center"/>
              <w:rPr>
                <w:rFonts w:ascii="Angsana New" w:hAnsi="Angsana New"/>
                <w:i/>
                <w:iCs/>
                <w:sz w:val="30"/>
                <w:szCs w:val="30"/>
                <w:lang w:val="en-US"/>
              </w:rPr>
            </w:pPr>
            <w:r w:rsidRPr="00C12BEC">
              <w:rPr>
                <w:rFonts w:ascii="Angsana New" w:hAnsi="Angsana New"/>
                <w:i/>
                <w:iCs/>
                <w:sz w:val="30"/>
                <w:szCs w:val="30"/>
                <w:cs/>
                <w:lang w:val="en-US"/>
              </w:rPr>
              <w:t>มูลค่าหุ้น</w:t>
            </w:r>
          </w:p>
        </w:tc>
        <w:tc>
          <w:tcPr>
            <w:tcW w:w="235" w:type="dxa"/>
          </w:tcPr>
          <w:p w:rsidR="00921862" w:rsidRPr="00C12BEC" w:rsidRDefault="00921862" w:rsidP="008945BF">
            <w:pPr>
              <w:tabs>
                <w:tab w:val="decimal" w:pos="949"/>
              </w:tabs>
              <w:spacing w:line="240" w:lineRule="atLeast"/>
              <w:jc w:val="center"/>
              <w:rPr>
                <w:rFonts w:ascii="Angsana New" w:hAnsi="Angsana New"/>
                <w:sz w:val="30"/>
                <w:szCs w:val="30"/>
                <w:lang w:val="en-US"/>
              </w:rPr>
            </w:pPr>
          </w:p>
        </w:tc>
        <w:tc>
          <w:tcPr>
            <w:tcW w:w="1475" w:type="dxa"/>
          </w:tcPr>
          <w:p w:rsidR="00921862" w:rsidRPr="00C12BEC" w:rsidRDefault="00921862" w:rsidP="008945BF">
            <w:pPr>
              <w:spacing w:line="240" w:lineRule="atLeast"/>
              <w:jc w:val="center"/>
              <w:rPr>
                <w:rFonts w:ascii="Angsana New" w:hAnsi="Angsana New"/>
                <w:sz w:val="30"/>
                <w:szCs w:val="30"/>
                <w:lang w:val="en-US"/>
              </w:rPr>
            </w:pPr>
            <w:r w:rsidRPr="00C12BEC">
              <w:rPr>
                <w:rFonts w:ascii="Angsana New" w:hAnsi="Angsana New"/>
                <w:sz w:val="30"/>
                <w:szCs w:val="30"/>
                <w:cs/>
                <w:lang w:val="en-US"/>
              </w:rPr>
              <w:t>จำนวนหุ้น</w:t>
            </w:r>
          </w:p>
        </w:tc>
        <w:tc>
          <w:tcPr>
            <w:tcW w:w="235" w:type="dxa"/>
          </w:tcPr>
          <w:p w:rsidR="00921862" w:rsidRPr="00C12BEC" w:rsidRDefault="00921862" w:rsidP="008945BF">
            <w:pPr>
              <w:spacing w:line="240" w:lineRule="atLeast"/>
              <w:rPr>
                <w:rFonts w:ascii="Angsana New" w:hAnsi="Angsana New"/>
                <w:sz w:val="30"/>
                <w:szCs w:val="30"/>
                <w:lang w:val="en-US"/>
              </w:rPr>
            </w:pPr>
          </w:p>
        </w:tc>
        <w:tc>
          <w:tcPr>
            <w:tcW w:w="1255" w:type="dxa"/>
          </w:tcPr>
          <w:p w:rsidR="00921862" w:rsidRPr="00C12BEC" w:rsidRDefault="00921862" w:rsidP="008945BF">
            <w:pPr>
              <w:spacing w:line="240" w:lineRule="atLeast"/>
              <w:jc w:val="center"/>
              <w:rPr>
                <w:rFonts w:ascii="Angsana New" w:hAnsi="Angsana New"/>
                <w:sz w:val="30"/>
                <w:szCs w:val="30"/>
                <w:lang w:val="en-US"/>
              </w:rPr>
            </w:pPr>
            <w:r w:rsidRPr="00C12BEC">
              <w:rPr>
                <w:rFonts w:ascii="Angsana New" w:hAnsi="Angsana New"/>
                <w:sz w:val="30"/>
                <w:szCs w:val="30"/>
                <w:cs/>
                <w:lang w:val="en-US"/>
              </w:rPr>
              <w:t>จำนวนเงิน</w:t>
            </w:r>
          </w:p>
        </w:tc>
        <w:tc>
          <w:tcPr>
            <w:tcW w:w="242" w:type="dxa"/>
          </w:tcPr>
          <w:p w:rsidR="00921862" w:rsidRPr="00C12BEC" w:rsidRDefault="00921862" w:rsidP="008945BF">
            <w:pPr>
              <w:tabs>
                <w:tab w:val="decimal" w:pos="1191"/>
              </w:tabs>
              <w:spacing w:line="240" w:lineRule="atLeast"/>
              <w:jc w:val="center"/>
              <w:rPr>
                <w:rFonts w:ascii="Angsana New" w:hAnsi="Angsana New"/>
                <w:sz w:val="30"/>
                <w:szCs w:val="30"/>
                <w:lang w:val="en-US"/>
              </w:rPr>
            </w:pPr>
          </w:p>
        </w:tc>
        <w:tc>
          <w:tcPr>
            <w:tcW w:w="1392" w:type="dxa"/>
          </w:tcPr>
          <w:p w:rsidR="00921862" w:rsidRPr="00C12BEC" w:rsidRDefault="00921862" w:rsidP="008945BF">
            <w:pPr>
              <w:spacing w:line="240" w:lineRule="atLeast"/>
              <w:jc w:val="center"/>
              <w:rPr>
                <w:rFonts w:ascii="Angsana New" w:hAnsi="Angsana New"/>
                <w:sz w:val="30"/>
                <w:szCs w:val="30"/>
                <w:lang w:val="en-US"/>
              </w:rPr>
            </w:pPr>
            <w:r w:rsidRPr="00C12BEC">
              <w:rPr>
                <w:rFonts w:ascii="Angsana New" w:hAnsi="Angsana New"/>
                <w:sz w:val="30"/>
                <w:szCs w:val="30"/>
                <w:cs/>
                <w:lang w:val="en-US"/>
              </w:rPr>
              <w:t>จำนวนหุ้น</w:t>
            </w:r>
          </w:p>
        </w:tc>
        <w:tc>
          <w:tcPr>
            <w:tcW w:w="238" w:type="dxa"/>
          </w:tcPr>
          <w:p w:rsidR="00921862" w:rsidRPr="00C12BEC" w:rsidRDefault="00921862" w:rsidP="008945BF">
            <w:pPr>
              <w:spacing w:line="240" w:lineRule="atLeast"/>
              <w:jc w:val="center"/>
              <w:rPr>
                <w:rFonts w:ascii="Angsana New" w:hAnsi="Angsana New"/>
                <w:sz w:val="30"/>
                <w:szCs w:val="30"/>
                <w:lang w:val="en-US"/>
              </w:rPr>
            </w:pPr>
          </w:p>
        </w:tc>
        <w:tc>
          <w:tcPr>
            <w:tcW w:w="1336" w:type="dxa"/>
          </w:tcPr>
          <w:p w:rsidR="00921862" w:rsidRPr="00C12BEC" w:rsidRDefault="00921862" w:rsidP="008945BF">
            <w:pPr>
              <w:spacing w:line="240" w:lineRule="atLeast"/>
              <w:jc w:val="center"/>
              <w:rPr>
                <w:rFonts w:ascii="Angsana New" w:hAnsi="Angsana New"/>
                <w:sz w:val="30"/>
                <w:szCs w:val="30"/>
                <w:lang w:val="en-US"/>
              </w:rPr>
            </w:pPr>
            <w:r w:rsidRPr="00C12BEC">
              <w:rPr>
                <w:rFonts w:ascii="Angsana New" w:hAnsi="Angsana New"/>
                <w:sz w:val="30"/>
                <w:szCs w:val="30"/>
                <w:cs/>
                <w:lang w:val="en-US"/>
              </w:rPr>
              <w:t>จำนวนเงิน</w:t>
            </w:r>
          </w:p>
        </w:tc>
      </w:tr>
      <w:tr w:rsidR="00921862" w:rsidRPr="00C12BEC" w:rsidTr="008945BF">
        <w:tc>
          <w:tcPr>
            <w:tcW w:w="2546" w:type="dxa"/>
          </w:tcPr>
          <w:p w:rsidR="00921862" w:rsidRPr="00C12BEC" w:rsidRDefault="00921862" w:rsidP="008945BF">
            <w:pPr>
              <w:spacing w:line="240" w:lineRule="atLeast"/>
              <w:ind w:left="459" w:right="-45"/>
              <w:jc w:val="thaiDistribute"/>
              <w:rPr>
                <w:rFonts w:ascii="Angsana New" w:hAnsi="Angsana New"/>
                <w:sz w:val="30"/>
                <w:szCs w:val="30"/>
                <w:lang w:val="en-US"/>
              </w:rPr>
            </w:pPr>
          </w:p>
        </w:tc>
        <w:tc>
          <w:tcPr>
            <w:tcW w:w="882" w:type="dxa"/>
          </w:tcPr>
          <w:p w:rsidR="00921862" w:rsidRPr="00C12BEC" w:rsidRDefault="00921862" w:rsidP="008945BF">
            <w:pPr>
              <w:spacing w:line="340" w:lineRule="exact"/>
              <w:ind w:left="-108"/>
              <w:jc w:val="center"/>
              <w:rPr>
                <w:rFonts w:ascii="Angsana New" w:hAnsi="Angsana New"/>
                <w:i/>
                <w:iCs/>
                <w:sz w:val="30"/>
                <w:szCs w:val="30"/>
                <w:lang w:val="en-US"/>
              </w:rPr>
            </w:pPr>
            <w:r w:rsidRPr="00C12BEC">
              <w:rPr>
                <w:rFonts w:ascii="Angsana New" w:hAnsi="Angsana New"/>
                <w:i/>
                <w:iCs/>
                <w:sz w:val="30"/>
                <w:szCs w:val="30"/>
                <w:cs/>
                <w:lang w:val="en-US"/>
              </w:rPr>
              <w:t>(บาท)</w:t>
            </w:r>
          </w:p>
        </w:tc>
        <w:tc>
          <w:tcPr>
            <w:tcW w:w="235" w:type="dxa"/>
          </w:tcPr>
          <w:p w:rsidR="00921862" w:rsidRPr="00C12BEC" w:rsidRDefault="00921862" w:rsidP="008945BF">
            <w:pPr>
              <w:tabs>
                <w:tab w:val="decimal" w:pos="949"/>
              </w:tabs>
              <w:spacing w:line="240" w:lineRule="atLeast"/>
              <w:jc w:val="center"/>
              <w:rPr>
                <w:rFonts w:ascii="Angsana New" w:hAnsi="Angsana New"/>
                <w:sz w:val="30"/>
                <w:szCs w:val="30"/>
                <w:lang w:val="en-US"/>
              </w:rPr>
            </w:pPr>
          </w:p>
        </w:tc>
        <w:tc>
          <w:tcPr>
            <w:tcW w:w="6173" w:type="dxa"/>
            <w:gridSpan w:val="7"/>
            <w:vAlign w:val="bottom"/>
          </w:tcPr>
          <w:p w:rsidR="00921862" w:rsidRPr="00C12BEC" w:rsidRDefault="00921862" w:rsidP="008945BF">
            <w:pPr>
              <w:spacing w:line="240" w:lineRule="atLeast"/>
              <w:ind w:left="-83" w:right="-86"/>
              <w:jc w:val="center"/>
              <w:rPr>
                <w:rFonts w:ascii="Angsana New" w:hAnsi="Angsana New"/>
                <w:sz w:val="30"/>
                <w:szCs w:val="30"/>
                <w:lang w:val="en-US"/>
              </w:rPr>
            </w:pPr>
            <w:r w:rsidRPr="00C12BEC">
              <w:rPr>
                <w:rFonts w:ascii="Angsana New" w:hAnsi="Angsana New"/>
                <w:i/>
                <w:iCs/>
                <w:sz w:val="30"/>
                <w:szCs w:val="30"/>
                <w:cs/>
                <w:lang w:val="en-US"/>
              </w:rPr>
              <w:t>(หุ้น</w:t>
            </w:r>
            <w:r w:rsidRPr="00C12BEC">
              <w:rPr>
                <w:rFonts w:ascii="Angsana New" w:hAnsi="Angsana New"/>
                <w:i/>
                <w:iCs/>
                <w:sz w:val="30"/>
                <w:szCs w:val="30"/>
                <w:lang w:val="en-US"/>
              </w:rPr>
              <w:t>/</w:t>
            </w:r>
            <w:r w:rsidRPr="00C12BEC">
              <w:rPr>
                <w:rFonts w:ascii="Angsana New" w:hAnsi="Angsana New"/>
                <w:i/>
                <w:iCs/>
                <w:sz w:val="30"/>
                <w:szCs w:val="30"/>
                <w:cs/>
                <w:lang w:val="en-US"/>
              </w:rPr>
              <w:t>บาท)</w:t>
            </w:r>
          </w:p>
        </w:tc>
      </w:tr>
      <w:tr w:rsidR="00921862" w:rsidRPr="00C12BEC" w:rsidTr="008945BF">
        <w:tc>
          <w:tcPr>
            <w:tcW w:w="2546" w:type="dxa"/>
          </w:tcPr>
          <w:p w:rsidR="00921862" w:rsidRPr="00C12BEC" w:rsidRDefault="00921862" w:rsidP="008945BF">
            <w:pPr>
              <w:spacing w:line="240" w:lineRule="atLeast"/>
              <w:ind w:left="459" w:right="-45"/>
              <w:jc w:val="thaiDistribute"/>
              <w:rPr>
                <w:rFonts w:ascii="Angsana New" w:hAnsi="Angsana New"/>
                <w:sz w:val="30"/>
                <w:szCs w:val="30"/>
                <w:lang w:val="en-US"/>
              </w:rPr>
            </w:pPr>
            <w:r w:rsidRPr="00C12BEC">
              <w:rPr>
                <w:rFonts w:ascii="Angsana New" w:hAnsi="Angsana New"/>
                <w:b/>
                <w:bCs/>
                <w:i/>
                <w:iCs/>
                <w:sz w:val="30"/>
                <w:szCs w:val="30"/>
                <w:cs/>
                <w:lang w:val="en-US"/>
              </w:rPr>
              <w:t>ทุนจดทะเบียน</w:t>
            </w:r>
          </w:p>
        </w:tc>
        <w:tc>
          <w:tcPr>
            <w:tcW w:w="882" w:type="dxa"/>
            <w:vAlign w:val="bottom"/>
          </w:tcPr>
          <w:p w:rsidR="00921862" w:rsidRPr="00C12BEC" w:rsidRDefault="00921862" w:rsidP="008945BF">
            <w:pPr>
              <w:spacing w:line="240" w:lineRule="atLeast"/>
              <w:ind w:right="-45"/>
              <w:jc w:val="center"/>
              <w:rPr>
                <w:rFonts w:ascii="Angsana New" w:hAnsi="Angsana New"/>
                <w:i/>
                <w:iCs/>
                <w:sz w:val="30"/>
                <w:szCs w:val="30"/>
                <w:cs/>
                <w:lang w:val="en-US"/>
              </w:rPr>
            </w:pPr>
          </w:p>
        </w:tc>
        <w:tc>
          <w:tcPr>
            <w:tcW w:w="235" w:type="dxa"/>
          </w:tcPr>
          <w:p w:rsidR="00921862" w:rsidRPr="00C12BEC" w:rsidRDefault="00921862" w:rsidP="008945BF">
            <w:pPr>
              <w:tabs>
                <w:tab w:val="decimal" w:pos="949"/>
              </w:tabs>
              <w:spacing w:line="240" w:lineRule="atLeast"/>
              <w:jc w:val="center"/>
              <w:rPr>
                <w:rFonts w:ascii="Angsana New" w:hAnsi="Angsana New"/>
                <w:sz w:val="30"/>
                <w:szCs w:val="30"/>
                <w:lang w:val="en-US"/>
              </w:rPr>
            </w:pPr>
          </w:p>
        </w:tc>
        <w:tc>
          <w:tcPr>
            <w:tcW w:w="1475" w:type="dxa"/>
            <w:vAlign w:val="bottom"/>
          </w:tcPr>
          <w:p w:rsidR="00921862" w:rsidRPr="00C12BEC" w:rsidRDefault="00921862" w:rsidP="008945BF">
            <w:pPr>
              <w:tabs>
                <w:tab w:val="decimal" w:pos="1252"/>
              </w:tabs>
              <w:spacing w:line="240" w:lineRule="atLeast"/>
              <w:ind w:left="-83" w:right="-86"/>
              <w:jc w:val="thaiDistribute"/>
              <w:rPr>
                <w:rFonts w:ascii="Angsana New" w:hAnsi="Angsana New"/>
                <w:sz w:val="30"/>
                <w:szCs w:val="30"/>
                <w:lang w:val="en-US"/>
              </w:rPr>
            </w:pPr>
          </w:p>
        </w:tc>
        <w:tc>
          <w:tcPr>
            <w:tcW w:w="235"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255" w:type="dxa"/>
            <w:vAlign w:val="bottom"/>
          </w:tcPr>
          <w:p w:rsidR="00921862" w:rsidRPr="00C12BEC" w:rsidRDefault="00921862" w:rsidP="008945BF">
            <w:pPr>
              <w:tabs>
                <w:tab w:val="decimal" w:pos="1077"/>
              </w:tabs>
              <w:spacing w:line="240" w:lineRule="atLeast"/>
              <w:ind w:left="-83" w:right="-86"/>
              <w:jc w:val="thaiDistribute"/>
              <w:rPr>
                <w:rFonts w:ascii="Angsana New" w:hAnsi="Angsana New"/>
                <w:sz w:val="30"/>
                <w:szCs w:val="30"/>
                <w:lang w:val="en-US"/>
              </w:rPr>
            </w:pPr>
          </w:p>
        </w:tc>
        <w:tc>
          <w:tcPr>
            <w:tcW w:w="242" w:type="dxa"/>
          </w:tcPr>
          <w:p w:rsidR="00921862" w:rsidRPr="00C12BEC" w:rsidRDefault="00921862" w:rsidP="008945BF">
            <w:pPr>
              <w:tabs>
                <w:tab w:val="decimal" w:pos="1191"/>
              </w:tabs>
              <w:spacing w:line="240" w:lineRule="atLeast"/>
              <w:jc w:val="center"/>
              <w:rPr>
                <w:rFonts w:ascii="Angsana New" w:hAnsi="Angsana New"/>
                <w:sz w:val="30"/>
                <w:szCs w:val="30"/>
                <w:lang w:val="en-US"/>
              </w:rPr>
            </w:pPr>
          </w:p>
        </w:tc>
        <w:tc>
          <w:tcPr>
            <w:tcW w:w="1392" w:type="dxa"/>
            <w:vAlign w:val="bottom"/>
          </w:tcPr>
          <w:p w:rsidR="00921862" w:rsidRPr="00C12BEC" w:rsidRDefault="00921862" w:rsidP="008945BF">
            <w:pPr>
              <w:tabs>
                <w:tab w:val="decimal" w:pos="1252"/>
              </w:tabs>
              <w:spacing w:line="240" w:lineRule="atLeast"/>
              <w:ind w:left="-83" w:right="-86"/>
              <w:jc w:val="thaiDistribute"/>
              <w:rPr>
                <w:rFonts w:ascii="Angsana New" w:hAnsi="Angsana New"/>
                <w:sz w:val="30"/>
                <w:szCs w:val="30"/>
                <w:lang w:val="en-US"/>
              </w:rPr>
            </w:pPr>
          </w:p>
        </w:tc>
        <w:tc>
          <w:tcPr>
            <w:tcW w:w="238"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336" w:type="dxa"/>
            <w:vAlign w:val="bottom"/>
          </w:tcPr>
          <w:p w:rsidR="00921862" w:rsidRPr="00C12BEC" w:rsidRDefault="00921862" w:rsidP="008945BF">
            <w:pPr>
              <w:tabs>
                <w:tab w:val="decimal" w:pos="1128"/>
              </w:tabs>
              <w:spacing w:line="240" w:lineRule="atLeast"/>
              <w:ind w:left="-83" w:right="-86"/>
              <w:jc w:val="thaiDistribute"/>
              <w:rPr>
                <w:rFonts w:ascii="Angsana New" w:hAnsi="Angsana New"/>
                <w:sz w:val="30"/>
                <w:szCs w:val="30"/>
                <w:lang w:val="en-US"/>
              </w:rPr>
            </w:pPr>
          </w:p>
        </w:tc>
      </w:tr>
      <w:tr w:rsidR="00921862" w:rsidRPr="00C12BEC" w:rsidTr="008945BF">
        <w:tc>
          <w:tcPr>
            <w:tcW w:w="2546" w:type="dxa"/>
          </w:tcPr>
          <w:p w:rsidR="00921862" w:rsidRPr="00C12BEC" w:rsidRDefault="00447FB8" w:rsidP="008945BF">
            <w:pPr>
              <w:spacing w:line="240" w:lineRule="atLeast"/>
              <w:ind w:left="459" w:right="-45"/>
              <w:jc w:val="thaiDistribute"/>
              <w:rPr>
                <w:rFonts w:ascii="Angsana New" w:hAnsi="Angsana New"/>
                <w:sz w:val="30"/>
                <w:szCs w:val="30"/>
                <w:cs/>
                <w:lang w:val="en-US"/>
              </w:rPr>
            </w:pPr>
            <w:r>
              <w:rPr>
                <w:rFonts w:ascii="Angsana New" w:hAnsi="Angsana New" w:hint="cs"/>
                <w:sz w:val="30"/>
                <w:szCs w:val="30"/>
                <w:cs/>
                <w:lang w:val="en-US"/>
              </w:rPr>
              <w:t>ณ วันต้นงวด</w:t>
            </w:r>
          </w:p>
        </w:tc>
        <w:tc>
          <w:tcPr>
            <w:tcW w:w="882" w:type="dxa"/>
            <w:vAlign w:val="bottom"/>
          </w:tcPr>
          <w:p w:rsidR="00921862" w:rsidRPr="00C12BEC" w:rsidRDefault="00921862" w:rsidP="008945BF">
            <w:pPr>
              <w:spacing w:line="240" w:lineRule="atLeast"/>
              <w:ind w:right="-45"/>
              <w:jc w:val="center"/>
              <w:rPr>
                <w:rFonts w:ascii="Angsana New" w:hAnsi="Angsana New"/>
                <w:i/>
                <w:iCs/>
                <w:sz w:val="30"/>
                <w:szCs w:val="30"/>
                <w:cs/>
                <w:lang w:val="en-US"/>
              </w:rPr>
            </w:pPr>
          </w:p>
        </w:tc>
        <w:tc>
          <w:tcPr>
            <w:tcW w:w="235" w:type="dxa"/>
          </w:tcPr>
          <w:p w:rsidR="00921862" w:rsidRPr="00C12BEC" w:rsidRDefault="00921862" w:rsidP="008945BF">
            <w:pPr>
              <w:tabs>
                <w:tab w:val="decimal" w:pos="949"/>
              </w:tabs>
              <w:spacing w:line="240" w:lineRule="atLeast"/>
              <w:jc w:val="center"/>
              <w:rPr>
                <w:rFonts w:ascii="Angsana New" w:hAnsi="Angsana New"/>
                <w:sz w:val="30"/>
                <w:szCs w:val="30"/>
                <w:lang w:val="en-US"/>
              </w:rPr>
            </w:pPr>
          </w:p>
        </w:tc>
        <w:tc>
          <w:tcPr>
            <w:tcW w:w="1475" w:type="dxa"/>
            <w:vAlign w:val="bottom"/>
          </w:tcPr>
          <w:p w:rsidR="00921862" w:rsidRPr="00C12BEC" w:rsidRDefault="00921862" w:rsidP="008945BF">
            <w:pPr>
              <w:tabs>
                <w:tab w:val="decimal" w:pos="1252"/>
              </w:tabs>
              <w:spacing w:line="240" w:lineRule="atLeast"/>
              <w:ind w:left="-83" w:right="-86"/>
              <w:jc w:val="thaiDistribute"/>
              <w:rPr>
                <w:rFonts w:ascii="Angsana New" w:hAnsi="Angsana New"/>
                <w:sz w:val="30"/>
                <w:szCs w:val="30"/>
                <w:lang w:val="en-US"/>
              </w:rPr>
            </w:pPr>
          </w:p>
        </w:tc>
        <w:tc>
          <w:tcPr>
            <w:tcW w:w="235"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255" w:type="dxa"/>
            <w:vAlign w:val="bottom"/>
          </w:tcPr>
          <w:p w:rsidR="00921862" w:rsidRPr="00C12BEC" w:rsidRDefault="00921862" w:rsidP="008945BF">
            <w:pPr>
              <w:tabs>
                <w:tab w:val="decimal" w:pos="1077"/>
              </w:tabs>
              <w:spacing w:line="240" w:lineRule="atLeast"/>
              <w:ind w:left="-83" w:right="-86"/>
              <w:jc w:val="thaiDistribute"/>
              <w:rPr>
                <w:rFonts w:ascii="Angsana New" w:hAnsi="Angsana New"/>
                <w:sz w:val="30"/>
                <w:szCs w:val="30"/>
                <w:lang w:val="en-US"/>
              </w:rPr>
            </w:pPr>
          </w:p>
        </w:tc>
        <w:tc>
          <w:tcPr>
            <w:tcW w:w="242" w:type="dxa"/>
          </w:tcPr>
          <w:p w:rsidR="00921862" w:rsidRPr="00C12BEC" w:rsidRDefault="00921862" w:rsidP="008945BF">
            <w:pPr>
              <w:tabs>
                <w:tab w:val="decimal" w:pos="1191"/>
              </w:tabs>
              <w:spacing w:line="240" w:lineRule="atLeast"/>
              <w:jc w:val="center"/>
              <w:rPr>
                <w:rFonts w:ascii="Angsana New" w:hAnsi="Angsana New"/>
                <w:sz w:val="30"/>
                <w:szCs w:val="30"/>
                <w:lang w:val="en-US"/>
              </w:rPr>
            </w:pPr>
          </w:p>
        </w:tc>
        <w:tc>
          <w:tcPr>
            <w:tcW w:w="1392" w:type="dxa"/>
            <w:vAlign w:val="bottom"/>
          </w:tcPr>
          <w:p w:rsidR="00921862" w:rsidRPr="00C12BEC" w:rsidRDefault="00921862" w:rsidP="008945BF">
            <w:pPr>
              <w:tabs>
                <w:tab w:val="decimal" w:pos="1252"/>
              </w:tabs>
              <w:spacing w:line="240" w:lineRule="atLeast"/>
              <w:ind w:left="-83" w:right="-86"/>
              <w:jc w:val="thaiDistribute"/>
              <w:rPr>
                <w:rFonts w:ascii="Angsana New" w:hAnsi="Angsana New"/>
                <w:sz w:val="30"/>
                <w:szCs w:val="30"/>
                <w:lang w:val="en-US"/>
              </w:rPr>
            </w:pPr>
          </w:p>
        </w:tc>
        <w:tc>
          <w:tcPr>
            <w:tcW w:w="238"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336" w:type="dxa"/>
            <w:vAlign w:val="bottom"/>
          </w:tcPr>
          <w:p w:rsidR="00921862" w:rsidRPr="00C12BEC" w:rsidRDefault="00921862" w:rsidP="008945BF">
            <w:pPr>
              <w:tabs>
                <w:tab w:val="decimal" w:pos="1128"/>
              </w:tabs>
              <w:spacing w:line="240" w:lineRule="atLeast"/>
              <w:ind w:left="-83" w:right="-86"/>
              <w:jc w:val="thaiDistribute"/>
              <w:rPr>
                <w:rFonts w:ascii="Angsana New" w:hAnsi="Angsana New"/>
                <w:sz w:val="30"/>
                <w:szCs w:val="30"/>
                <w:lang w:val="en-US"/>
              </w:rPr>
            </w:pPr>
          </w:p>
        </w:tc>
      </w:tr>
      <w:tr w:rsidR="00921862" w:rsidRPr="00C12BEC" w:rsidTr="008945BF">
        <w:tc>
          <w:tcPr>
            <w:tcW w:w="2546" w:type="dxa"/>
          </w:tcPr>
          <w:p w:rsidR="00921862" w:rsidRPr="00C12BEC" w:rsidRDefault="00921862" w:rsidP="008945BF">
            <w:pPr>
              <w:spacing w:line="240" w:lineRule="atLeast"/>
              <w:ind w:left="459" w:right="-45"/>
              <w:jc w:val="thaiDistribute"/>
              <w:rPr>
                <w:rFonts w:ascii="Angsana New" w:hAnsi="Angsana New"/>
                <w:sz w:val="30"/>
                <w:szCs w:val="30"/>
                <w:cs/>
                <w:lang w:val="en-US"/>
              </w:rPr>
            </w:pPr>
            <w:r w:rsidRPr="00C12BEC">
              <w:rPr>
                <w:rFonts w:ascii="Angsana New" w:hAnsi="Angsana New"/>
                <w:sz w:val="30"/>
                <w:szCs w:val="30"/>
                <w:lang w:val="en-US"/>
              </w:rPr>
              <w:t>-</w:t>
            </w:r>
            <w:r w:rsidRPr="00C12BEC">
              <w:rPr>
                <w:rFonts w:ascii="Angsana New" w:hAnsi="Angsana New"/>
                <w:sz w:val="30"/>
                <w:szCs w:val="30"/>
                <w:cs/>
                <w:lang w:val="en-US"/>
              </w:rPr>
              <w:t xml:space="preserve"> หุ้นสามัญ</w:t>
            </w:r>
          </w:p>
        </w:tc>
        <w:tc>
          <w:tcPr>
            <w:tcW w:w="882" w:type="dxa"/>
            <w:vAlign w:val="bottom"/>
          </w:tcPr>
          <w:p w:rsidR="00921862" w:rsidRPr="00C12BEC" w:rsidRDefault="00921862" w:rsidP="008945BF">
            <w:pPr>
              <w:spacing w:line="240" w:lineRule="atLeast"/>
              <w:ind w:right="-45"/>
              <w:jc w:val="center"/>
              <w:rPr>
                <w:rFonts w:ascii="Angsana New" w:hAnsi="Angsana New"/>
                <w:i/>
                <w:iCs/>
                <w:sz w:val="30"/>
                <w:szCs w:val="30"/>
                <w:lang w:val="en-US"/>
              </w:rPr>
            </w:pPr>
            <w:r w:rsidRPr="00C12BEC">
              <w:rPr>
                <w:rFonts w:ascii="Angsana New" w:hAnsi="Angsana New" w:hint="cs"/>
                <w:i/>
                <w:iCs/>
                <w:sz w:val="30"/>
                <w:szCs w:val="30"/>
                <w:cs/>
                <w:lang w:val="en-US"/>
              </w:rPr>
              <w:t>10</w:t>
            </w:r>
          </w:p>
        </w:tc>
        <w:tc>
          <w:tcPr>
            <w:tcW w:w="235" w:type="dxa"/>
          </w:tcPr>
          <w:p w:rsidR="00921862" w:rsidRPr="00C12BEC" w:rsidRDefault="00921862" w:rsidP="008945BF">
            <w:pPr>
              <w:tabs>
                <w:tab w:val="decimal" w:pos="949"/>
              </w:tabs>
              <w:spacing w:line="240" w:lineRule="atLeast"/>
              <w:jc w:val="center"/>
              <w:rPr>
                <w:rFonts w:ascii="Angsana New" w:hAnsi="Angsana New"/>
                <w:sz w:val="30"/>
                <w:szCs w:val="30"/>
                <w:lang w:val="en-US"/>
              </w:rPr>
            </w:pPr>
          </w:p>
        </w:tc>
        <w:tc>
          <w:tcPr>
            <w:tcW w:w="1475" w:type="dxa"/>
            <w:vAlign w:val="bottom"/>
          </w:tcPr>
          <w:p w:rsidR="00921862" w:rsidRPr="00C12BEC" w:rsidRDefault="00921862" w:rsidP="008945BF">
            <w:pPr>
              <w:tabs>
                <w:tab w:val="decimal" w:pos="960"/>
              </w:tabs>
              <w:spacing w:line="240" w:lineRule="atLeast"/>
              <w:ind w:left="-83" w:right="-86"/>
              <w:jc w:val="thaiDistribute"/>
              <w:rPr>
                <w:rFonts w:ascii="Angsana New" w:hAnsi="Angsana New"/>
                <w:sz w:val="30"/>
                <w:szCs w:val="30"/>
                <w:lang w:val="en-US"/>
              </w:rPr>
            </w:pPr>
            <w:r>
              <w:rPr>
                <w:rFonts w:ascii="Angsana New" w:hAnsi="Angsana New"/>
                <w:sz w:val="30"/>
                <w:szCs w:val="30"/>
                <w:lang w:val="en-US"/>
              </w:rPr>
              <w:t>900,000</w:t>
            </w:r>
          </w:p>
        </w:tc>
        <w:tc>
          <w:tcPr>
            <w:tcW w:w="235"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255" w:type="dxa"/>
            <w:vAlign w:val="bottom"/>
          </w:tcPr>
          <w:p w:rsidR="00921862" w:rsidRPr="00C12BEC" w:rsidRDefault="00921862" w:rsidP="008945BF">
            <w:pPr>
              <w:tabs>
                <w:tab w:val="decimal" w:pos="1031"/>
              </w:tabs>
              <w:spacing w:line="240" w:lineRule="atLeast"/>
              <w:ind w:left="-83" w:right="-86"/>
              <w:jc w:val="thaiDistribute"/>
              <w:rPr>
                <w:rFonts w:ascii="Angsana New" w:hAnsi="Angsana New"/>
                <w:sz w:val="30"/>
                <w:szCs w:val="30"/>
                <w:lang w:val="en-US"/>
              </w:rPr>
            </w:pPr>
            <w:r>
              <w:rPr>
                <w:rFonts w:ascii="Angsana New" w:hAnsi="Angsana New"/>
                <w:sz w:val="30"/>
                <w:szCs w:val="30"/>
                <w:lang w:val="en-US"/>
              </w:rPr>
              <w:t>9,000,000</w:t>
            </w:r>
          </w:p>
        </w:tc>
        <w:tc>
          <w:tcPr>
            <w:tcW w:w="242" w:type="dxa"/>
          </w:tcPr>
          <w:p w:rsidR="00921862" w:rsidRPr="00C12BEC" w:rsidRDefault="00921862" w:rsidP="008945BF">
            <w:pPr>
              <w:tabs>
                <w:tab w:val="decimal" w:pos="1191"/>
              </w:tabs>
              <w:spacing w:line="240" w:lineRule="atLeast"/>
              <w:jc w:val="center"/>
              <w:rPr>
                <w:rFonts w:ascii="Angsana New" w:hAnsi="Angsana New"/>
                <w:sz w:val="30"/>
                <w:szCs w:val="30"/>
                <w:lang w:val="en-US"/>
              </w:rPr>
            </w:pPr>
          </w:p>
        </w:tc>
        <w:tc>
          <w:tcPr>
            <w:tcW w:w="1392" w:type="dxa"/>
            <w:vAlign w:val="bottom"/>
          </w:tcPr>
          <w:p w:rsidR="00921862" w:rsidRPr="00C12BEC" w:rsidRDefault="00921862" w:rsidP="008945BF">
            <w:pPr>
              <w:tabs>
                <w:tab w:val="decimal" w:pos="960"/>
              </w:tabs>
              <w:spacing w:line="240" w:lineRule="atLeast"/>
              <w:ind w:left="-83" w:right="-86"/>
              <w:jc w:val="thaiDistribute"/>
              <w:rPr>
                <w:rFonts w:ascii="Angsana New" w:hAnsi="Angsana New"/>
                <w:sz w:val="30"/>
                <w:szCs w:val="30"/>
                <w:lang w:val="en-US"/>
              </w:rPr>
            </w:pPr>
            <w:r w:rsidRPr="00C12BEC">
              <w:rPr>
                <w:rFonts w:ascii="Angsana New" w:hAnsi="Angsana New"/>
                <w:sz w:val="30"/>
                <w:szCs w:val="30"/>
                <w:lang w:val="en-US"/>
              </w:rPr>
              <w:t>900,000</w:t>
            </w:r>
          </w:p>
        </w:tc>
        <w:tc>
          <w:tcPr>
            <w:tcW w:w="238"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336" w:type="dxa"/>
            <w:vAlign w:val="bottom"/>
          </w:tcPr>
          <w:p w:rsidR="00921862" w:rsidRPr="00C12BEC" w:rsidRDefault="00921862" w:rsidP="008945BF">
            <w:pPr>
              <w:tabs>
                <w:tab w:val="decimal" w:pos="1031"/>
              </w:tabs>
              <w:spacing w:line="240" w:lineRule="atLeast"/>
              <w:ind w:left="-83" w:right="-86"/>
              <w:jc w:val="thaiDistribute"/>
              <w:rPr>
                <w:rFonts w:ascii="Angsana New" w:hAnsi="Angsana New"/>
                <w:sz w:val="30"/>
                <w:szCs w:val="30"/>
                <w:lang w:val="en-US"/>
              </w:rPr>
            </w:pPr>
            <w:r w:rsidRPr="00C12BEC">
              <w:rPr>
                <w:rFonts w:ascii="Angsana New" w:hAnsi="Angsana New"/>
                <w:sz w:val="30"/>
                <w:szCs w:val="30"/>
                <w:lang w:val="en-US"/>
              </w:rPr>
              <w:t>9,000,000</w:t>
            </w:r>
          </w:p>
        </w:tc>
      </w:tr>
      <w:tr w:rsidR="00921862" w:rsidRPr="00C12BEC" w:rsidTr="008945BF">
        <w:tc>
          <w:tcPr>
            <w:tcW w:w="2546" w:type="dxa"/>
            <w:tcBorders>
              <w:top w:val="nil"/>
              <w:bottom w:val="nil"/>
            </w:tcBorders>
          </w:tcPr>
          <w:p w:rsidR="00921862" w:rsidRPr="00C12BEC" w:rsidRDefault="00447FB8" w:rsidP="008945BF">
            <w:pPr>
              <w:spacing w:line="240" w:lineRule="atLeast"/>
              <w:ind w:left="459" w:right="-45"/>
              <w:rPr>
                <w:rFonts w:ascii="Angsana New" w:hAnsi="Angsana New"/>
                <w:b/>
                <w:bCs/>
                <w:sz w:val="30"/>
                <w:szCs w:val="30"/>
                <w:cs/>
                <w:lang w:val="en-US"/>
              </w:rPr>
            </w:pPr>
            <w:r>
              <w:rPr>
                <w:rFonts w:ascii="Angsana New" w:hAnsi="Angsana New" w:hint="cs"/>
                <w:b/>
                <w:bCs/>
                <w:sz w:val="30"/>
                <w:szCs w:val="30"/>
                <w:cs/>
                <w:lang w:val="en-US"/>
              </w:rPr>
              <w:t>ณ วันสิ้นงวด</w:t>
            </w:r>
          </w:p>
        </w:tc>
        <w:tc>
          <w:tcPr>
            <w:tcW w:w="882" w:type="dxa"/>
            <w:tcBorders>
              <w:top w:val="nil"/>
              <w:bottom w:val="nil"/>
            </w:tcBorders>
            <w:vAlign w:val="bottom"/>
          </w:tcPr>
          <w:p w:rsidR="00921862" w:rsidRPr="00C12BEC" w:rsidRDefault="00921862" w:rsidP="008945BF">
            <w:pPr>
              <w:spacing w:line="240" w:lineRule="atLeast"/>
              <w:ind w:right="-45"/>
              <w:jc w:val="center"/>
              <w:rPr>
                <w:rFonts w:ascii="Angsana New" w:hAnsi="Angsana New"/>
                <w:b/>
                <w:bCs/>
                <w:i/>
                <w:iCs/>
                <w:sz w:val="30"/>
                <w:szCs w:val="30"/>
                <w:lang w:val="en-US"/>
              </w:rPr>
            </w:pPr>
          </w:p>
        </w:tc>
        <w:tc>
          <w:tcPr>
            <w:tcW w:w="235" w:type="dxa"/>
            <w:tcBorders>
              <w:top w:val="nil"/>
              <w:bottom w:val="nil"/>
            </w:tcBorders>
          </w:tcPr>
          <w:p w:rsidR="00921862" w:rsidRPr="00C12BEC" w:rsidRDefault="00921862" w:rsidP="008945BF">
            <w:pPr>
              <w:tabs>
                <w:tab w:val="decimal" w:pos="949"/>
              </w:tabs>
              <w:spacing w:line="240" w:lineRule="atLeast"/>
              <w:jc w:val="center"/>
              <w:rPr>
                <w:rFonts w:ascii="Angsana New" w:hAnsi="Angsana New"/>
                <w:b/>
                <w:bCs/>
                <w:sz w:val="30"/>
                <w:szCs w:val="30"/>
                <w:lang w:val="en-US"/>
              </w:rPr>
            </w:pPr>
          </w:p>
        </w:tc>
        <w:tc>
          <w:tcPr>
            <w:tcW w:w="1475" w:type="dxa"/>
            <w:tcBorders>
              <w:top w:val="single" w:sz="4" w:space="0" w:color="auto"/>
              <w:bottom w:val="nil"/>
            </w:tcBorders>
            <w:vAlign w:val="bottom"/>
          </w:tcPr>
          <w:p w:rsidR="00921862" w:rsidRPr="00C12BEC" w:rsidRDefault="00921862" w:rsidP="008945BF">
            <w:pPr>
              <w:tabs>
                <w:tab w:val="decimal" w:pos="1252"/>
              </w:tabs>
              <w:spacing w:line="240" w:lineRule="atLeast"/>
              <w:ind w:left="-83" w:right="-86"/>
              <w:jc w:val="thaiDistribute"/>
              <w:rPr>
                <w:rFonts w:ascii="Angsana New" w:hAnsi="Angsana New"/>
                <w:b/>
                <w:bCs/>
                <w:sz w:val="30"/>
                <w:szCs w:val="30"/>
                <w:lang w:val="en-US"/>
              </w:rPr>
            </w:pPr>
          </w:p>
        </w:tc>
        <w:tc>
          <w:tcPr>
            <w:tcW w:w="235" w:type="dxa"/>
            <w:tcBorders>
              <w:top w:val="nil"/>
              <w:bottom w:val="nil"/>
            </w:tcBorders>
          </w:tcPr>
          <w:p w:rsidR="00921862" w:rsidRPr="00C12BEC" w:rsidRDefault="00921862" w:rsidP="008945BF">
            <w:pPr>
              <w:tabs>
                <w:tab w:val="decimal" w:pos="1029"/>
              </w:tabs>
              <w:spacing w:line="240" w:lineRule="atLeast"/>
              <w:jc w:val="center"/>
              <w:rPr>
                <w:rFonts w:ascii="Angsana New" w:hAnsi="Angsana New"/>
                <w:b/>
                <w:bCs/>
                <w:sz w:val="30"/>
                <w:szCs w:val="30"/>
                <w:lang w:val="en-US"/>
              </w:rPr>
            </w:pPr>
          </w:p>
        </w:tc>
        <w:tc>
          <w:tcPr>
            <w:tcW w:w="1255" w:type="dxa"/>
            <w:tcBorders>
              <w:top w:val="single" w:sz="4" w:space="0" w:color="auto"/>
              <w:bottom w:val="nil"/>
            </w:tcBorders>
            <w:vAlign w:val="bottom"/>
          </w:tcPr>
          <w:p w:rsidR="00921862" w:rsidRPr="00C12BEC" w:rsidRDefault="00921862" w:rsidP="008945BF">
            <w:pPr>
              <w:tabs>
                <w:tab w:val="decimal" w:pos="1077"/>
              </w:tabs>
              <w:spacing w:line="240" w:lineRule="atLeast"/>
              <w:ind w:left="-96" w:right="-146"/>
              <w:jc w:val="thaiDistribute"/>
              <w:rPr>
                <w:rFonts w:ascii="Angsana New" w:hAnsi="Angsana New"/>
                <w:b/>
                <w:bCs/>
                <w:sz w:val="30"/>
                <w:szCs w:val="30"/>
                <w:lang w:val="en-US"/>
              </w:rPr>
            </w:pPr>
          </w:p>
        </w:tc>
        <w:tc>
          <w:tcPr>
            <w:tcW w:w="242" w:type="dxa"/>
            <w:tcBorders>
              <w:top w:val="nil"/>
              <w:bottom w:val="nil"/>
            </w:tcBorders>
          </w:tcPr>
          <w:p w:rsidR="00921862" w:rsidRPr="00C12BEC" w:rsidRDefault="00921862" w:rsidP="008945BF">
            <w:pPr>
              <w:tabs>
                <w:tab w:val="decimal" w:pos="949"/>
              </w:tabs>
              <w:spacing w:line="240" w:lineRule="atLeast"/>
              <w:jc w:val="center"/>
              <w:rPr>
                <w:rFonts w:ascii="Angsana New" w:hAnsi="Angsana New"/>
                <w:b/>
                <w:bCs/>
                <w:sz w:val="30"/>
                <w:szCs w:val="30"/>
                <w:lang w:val="en-US"/>
              </w:rPr>
            </w:pPr>
          </w:p>
        </w:tc>
        <w:tc>
          <w:tcPr>
            <w:tcW w:w="1392" w:type="dxa"/>
            <w:tcBorders>
              <w:top w:val="single" w:sz="4" w:space="0" w:color="auto"/>
              <w:bottom w:val="nil"/>
            </w:tcBorders>
            <w:vAlign w:val="bottom"/>
          </w:tcPr>
          <w:p w:rsidR="00921862" w:rsidRPr="00C12BEC" w:rsidRDefault="00921862" w:rsidP="008945BF">
            <w:pPr>
              <w:tabs>
                <w:tab w:val="decimal" w:pos="1252"/>
              </w:tabs>
              <w:spacing w:line="240" w:lineRule="atLeast"/>
              <w:ind w:left="-83" w:right="-86"/>
              <w:jc w:val="thaiDistribute"/>
              <w:rPr>
                <w:rFonts w:ascii="Angsana New" w:hAnsi="Angsana New"/>
                <w:b/>
                <w:bCs/>
                <w:sz w:val="30"/>
                <w:szCs w:val="30"/>
                <w:lang w:val="en-US"/>
              </w:rPr>
            </w:pPr>
          </w:p>
        </w:tc>
        <w:tc>
          <w:tcPr>
            <w:tcW w:w="238" w:type="dxa"/>
            <w:tcBorders>
              <w:top w:val="nil"/>
              <w:bottom w:val="nil"/>
            </w:tcBorders>
          </w:tcPr>
          <w:p w:rsidR="00921862" w:rsidRPr="00C12BEC" w:rsidRDefault="00921862" w:rsidP="008945BF">
            <w:pPr>
              <w:tabs>
                <w:tab w:val="decimal" w:pos="1029"/>
              </w:tabs>
              <w:spacing w:line="240" w:lineRule="atLeast"/>
              <w:jc w:val="center"/>
              <w:rPr>
                <w:rFonts w:ascii="Angsana New" w:hAnsi="Angsana New"/>
                <w:b/>
                <w:bCs/>
                <w:sz w:val="30"/>
                <w:szCs w:val="30"/>
                <w:lang w:val="en-US"/>
              </w:rPr>
            </w:pPr>
          </w:p>
        </w:tc>
        <w:tc>
          <w:tcPr>
            <w:tcW w:w="1336" w:type="dxa"/>
            <w:tcBorders>
              <w:top w:val="single" w:sz="4" w:space="0" w:color="auto"/>
              <w:bottom w:val="nil"/>
            </w:tcBorders>
            <w:vAlign w:val="bottom"/>
          </w:tcPr>
          <w:p w:rsidR="00921862" w:rsidRPr="00C12BEC" w:rsidRDefault="00921862" w:rsidP="008945BF">
            <w:pPr>
              <w:tabs>
                <w:tab w:val="decimal" w:pos="1077"/>
              </w:tabs>
              <w:spacing w:line="240" w:lineRule="atLeast"/>
              <w:ind w:left="-96" w:right="-146"/>
              <w:jc w:val="thaiDistribute"/>
              <w:rPr>
                <w:rFonts w:ascii="Angsana New" w:hAnsi="Angsana New"/>
                <w:b/>
                <w:bCs/>
                <w:sz w:val="30"/>
                <w:szCs w:val="30"/>
                <w:lang w:val="en-US"/>
              </w:rPr>
            </w:pPr>
          </w:p>
        </w:tc>
      </w:tr>
      <w:tr w:rsidR="00921862" w:rsidRPr="00C12BEC" w:rsidTr="008945BF">
        <w:tc>
          <w:tcPr>
            <w:tcW w:w="2546" w:type="dxa"/>
            <w:tcBorders>
              <w:top w:val="nil"/>
              <w:bottom w:val="nil"/>
            </w:tcBorders>
          </w:tcPr>
          <w:p w:rsidR="00921862" w:rsidRPr="00C12BEC" w:rsidRDefault="00921862" w:rsidP="008945BF">
            <w:pPr>
              <w:spacing w:line="240" w:lineRule="atLeast"/>
              <w:ind w:left="459" w:right="-45"/>
              <w:rPr>
                <w:rFonts w:ascii="Angsana New" w:hAnsi="Angsana New"/>
                <w:b/>
                <w:bCs/>
                <w:sz w:val="30"/>
                <w:szCs w:val="30"/>
                <w:cs/>
                <w:lang w:val="en-US"/>
              </w:rPr>
            </w:pPr>
            <w:r w:rsidRPr="00C12BEC">
              <w:rPr>
                <w:rFonts w:ascii="Angsana New" w:hAnsi="Angsana New"/>
                <w:b/>
                <w:bCs/>
                <w:sz w:val="30"/>
                <w:szCs w:val="30"/>
                <w:cs/>
                <w:lang w:val="en-US"/>
              </w:rPr>
              <w:t>- หุ้นสามัญ</w:t>
            </w:r>
          </w:p>
        </w:tc>
        <w:tc>
          <w:tcPr>
            <w:tcW w:w="882" w:type="dxa"/>
            <w:tcBorders>
              <w:top w:val="nil"/>
              <w:bottom w:val="nil"/>
            </w:tcBorders>
            <w:vAlign w:val="bottom"/>
          </w:tcPr>
          <w:p w:rsidR="00921862" w:rsidRPr="00C12BEC" w:rsidRDefault="00921862" w:rsidP="008945BF">
            <w:pPr>
              <w:spacing w:line="240" w:lineRule="atLeast"/>
              <w:ind w:right="-45"/>
              <w:jc w:val="center"/>
              <w:rPr>
                <w:rFonts w:ascii="Angsana New" w:hAnsi="Angsana New"/>
                <w:b/>
                <w:bCs/>
                <w:i/>
                <w:iCs/>
                <w:sz w:val="30"/>
                <w:szCs w:val="30"/>
                <w:lang w:val="en-US"/>
              </w:rPr>
            </w:pPr>
            <w:r w:rsidRPr="00C12BEC">
              <w:rPr>
                <w:rFonts w:ascii="Angsana New" w:hAnsi="Angsana New"/>
                <w:b/>
                <w:bCs/>
                <w:i/>
                <w:iCs/>
                <w:sz w:val="30"/>
                <w:szCs w:val="30"/>
                <w:lang w:val="en-US"/>
              </w:rPr>
              <w:t>10</w:t>
            </w:r>
          </w:p>
        </w:tc>
        <w:tc>
          <w:tcPr>
            <w:tcW w:w="235" w:type="dxa"/>
            <w:tcBorders>
              <w:top w:val="nil"/>
              <w:bottom w:val="nil"/>
            </w:tcBorders>
          </w:tcPr>
          <w:p w:rsidR="00921862" w:rsidRPr="00C12BEC" w:rsidRDefault="00921862" w:rsidP="008945BF">
            <w:pPr>
              <w:tabs>
                <w:tab w:val="decimal" w:pos="949"/>
              </w:tabs>
              <w:spacing w:line="240" w:lineRule="atLeast"/>
              <w:jc w:val="center"/>
              <w:rPr>
                <w:rFonts w:ascii="Angsana New" w:hAnsi="Angsana New"/>
                <w:b/>
                <w:bCs/>
                <w:sz w:val="30"/>
                <w:szCs w:val="30"/>
                <w:lang w:val="en-US"/>
              </w:rPr>
            </w:pPr>
          </w:p>
        </w:tc>
        <w:tc>
          <w:tcPr>
            <w:tcW w:w="1475" w:type="dxa"/>
            <w:tcBorders>
              <w:top w:val="nil"/>
              <w:bottom w:val="double" w:sz="4" w:space="0" w:color="auto"/>
            </w:tcBorders>
            <w:vAlign w:val="bottom"/>
          </w:tcPr>
          <w:p w:rsidR="00921862" w:rsidRPr="00C12BEC" w:rsidRDefault="00921862" w:rsidP="008945BF">
            <w:pPr>
              <w:tabs>
                <w:tab w:val="decimal" w:pos="960"/>
              </w:tabs>
              <w:spacing w:line="240" w:lineRule="atLeast"/>
              <w:ind w:left="-83" w:right="-86"/>
              <w:jc w:val="thaiDistribute"/>
              <w:rPr>
                <w:rFonts w:ascii="Angsana New" w:hAnsi="Angsana New"/>
                <w:b/>
                <w:bCs/>
                <w:sz w:val="30"/>
                <w:szCs w:val="30"/>
                <w:lang w:val="en-US"/>
              </w:rPr>
            </w:pPr>
            <w:r>
              <w:rPr>
                <w:rFonts w:ascii="Angsana New" w:hAnsi="Angsana New"/>
                <w:b/>
                <w:bCs/>
                <w:sz w:val="30"/>
                <w:szCs w:val="30"/>
                <w:lang w:val="en-US"/>
              </w:rPr>
              <w:t>900,000</w:t>
            </w:r>
          </w:p>
        </w:tc>
        <w:tc>
          <w:tcPr>
            <w:tcW w:w="235" w:type="dxa"/>
            <w:tcBorders>
              <w:top w:val="nil"/>
              <w:bottom w:val="nil"/>
            </w:tcBorders>
          </w:tcPr>
          <w:p w:rsidR="00921862" w:rsidRPr="00C12BEC" w:rsidRDefault="00921862" w:rsidP="008945BF">
            <w:pPr>
              <w:tabs>
                <w:tab w:val="decimal" w:pos="1029"/>
              </w:tabs>
              <w:spacing w:line="240" w:lineRule="atLeast"/>
              <w:jc w:val="center"/>
              <w:rPr>
                <w:rFonts w:ascii="Angsana New" w:hAnsi="Angsana New"/>
                <w:b/>
                <w:bCs/>
                <w:sz w:val="30"/>
                <w:szCs w:val="30"/>
                <w:lang w:val="en-US"/>
              </w:rPr>
            </w:pPr>
          </w:p>
        </w:tc>
        <w:tc>
          <w:tcPr>
            <w:tcW w:w="1255" w:type="dxa"/>
            <w:tcBorders>
              <w:top w:val="nil"/>
              <w:bottom w:val="double" w:sz="4" w:space="0" w:color="auto"/>
            </w:tcBorders>
            <w:vAlign w:val="bottom"/>
          </w:tcPr>
          <w:p w:rsidR="00921862" w:rsidRPr="00C12BEC" w:rsidRDefault="00921862" w:rsidP="008945BF">
            <w:pPr>
              <w:tabs>
                <w:tab w:val="decimal" w:pos="1031"/>
              </w:tabs>
              <w:spacing w:line="240" w:lineRule="atLeast"/>
              <w:ind w:left="-83" w:right="-86"/>
              <w:jc w:val="thaiDistribute"/>
              <w:rPr>
                <w:rFonts w:ascii="Angsana New" w:hAnsi="Angsana New"/>
                <w:b/>
                <w:bCs/>
                <w:sz w:val="30"/>
                <w:szCs w:val="30"/>
                <w:lang w:val="en-US"/>
              </w:rPr>
            </w:pPr>
            <w:r>
              <w:rPr>
                <w:rFonts w:ascii="Angsana New" w:hAnsi="Angsana New"/>
                <w:b/>
                <w:bCs/>
                <w:sz w:val="30"/>
                <w:szCs w:val="30"/>
                <w:lang w:val="en-US"/>
              </w:rPr>
              <w:t>9,000,000</w:t>
            </w:r>
          </w:p>
        </w:tc>
        <w:tc>
          <w:tcPr>
            <w:tcW w:w="242" w:type="dxa"/>
            <w:tcBorders>
              <w:top w:val="nil"/>
              <w:bottom w:val="nil"/>
            </w:tcBorders>
          </w:tcPr>
          <w:p w:rsidR="00921862" w:rsidRPr="00C12BEC" w:rsidRDefault="00921862" w:rsidP="008945BF">
            <w:pPr>
              <w:tabs>
                <w:tab w:val="decimal" w:pos="949"/>
              </w:tabs>
              <w:spacing w:line="240" w:lineRule="atLeast"/>
              <w:jc w:val="center"/>
              <w:rPr>
                <w:rFonts w:ascii="Angsana New" w:hAnsi="Angsana New"/>
                <w:b/>
                <w:bCs/>
                <w:sz w:val="30"/>
                <w:szCs w:val="30"/>
                <w:lang w:val="en-US"/>
              </w:rPr>
            </w:pPr>
          </w:p>
        </w:tc>
        <w:tc>
          <w:tcPr>
            <w:tcW w:w="1392" w:type="dxa"/>
            <w:tcBorders>
              <w:top w:val="nil"/>
              <w:bottom w:val="double" w:sz="4" w:space="0" w:color="auto"/>
            </w:tcBorders>
            <w:vAlign w:val="bottom"/>
          </w:tcPr>
          <w:p w:rsidR="00921862" w:rsidRPr="00C12BEC" w:rsidRDefault="00921862" w:rsidP="008945BF">
            <w:pPr>
              <w:tabs>
                <w:tab w:val="decimal" w:pos="960"/>
              </w:tabs>
              <w:spacing w:line="240" w:lineRule="atLeast"/>
              <w:ind w:left="-83" w:right="-86"/>
              <w:jc w:val="thaiDistribute"/>
              <w:rPr>
                <w:rFonts w:ascii="Angsana New" w:hAnsi="Angsana New"/>
                <w:b/>
                <w:bCs/>
                <w:sz w:val="30"/>
                <w:szCs w:val="30"/>
                <w:lang w:val="en-US"/>
              </w:rPr>
            </w:pPr>
            <w:r w:rsidRPr="00C12BEC">
              <w:rPr>
                <w:rFonts w:ascii="Angsana New" w:hAnsi="Angsana New"/>
                <w:b/>
                <w:bCs/>
                <w:sz w:val="30"/>
                <w:szCs w:val="30"/>
                <w:lang w:val="en-US"/>
              </w:rPr>
              <w:t>900,000</w:t>
            </w:r>
          </w:p>
        </w:tc>
        <w:tc>
          <w:tcPr>
            <w:tcW w:w="238" w:type="dxa"/>
            <w:tcBorders>
              <w:top w:val="nil"/>
              <w:bottom w:val="nil"/>
            </w:tcBorders>
          </w:tcPr>
          <w:p w:rsidR="00921862" w:rsidRPr="00C12BEC" w:rsidRDefault="00921862" w:rsidP="008945BF">
            <w:pPr>
              <w:tabs>
                <w:tab w:val="decimal" w:pos="1029"/>
              </w:tabs>
              <w:spacing w:line="240" w:lineRule="atLeast"/>
              <w:jc w:val="center"/>
              <w:rPr>
                <w:rFonts w:ascii="Angsana New" w:hAnsi="Angsana New"/>
                <w:b/>
                <w:bCs/>
                <w:sz w:val="30"/>
                <w:szCs w:val="30"/>
                <w:lang w:val="en-US"/>
              </w:rPr>
            </w:pPr>
          </w:p>
        </w:tc>
        <w:tc>
          <w:tcPr>
            <w:tcW w:w="1336" w:type="dxa"/>
            <w:tcBorders>
              <w:top w:val="nil"/>
              <w:bottom w:val="double" w:sz="4" w:space="0" w:color="auto"/>
            </w:tcBorders>
            <w:vAlign w:val="bottom"/>
          </w:tcPr>
          <w:p w:rsidR="00921862" w:rsidRPr="00C12BEC" w:rsidRDefault="00921862" w:rsidP="008945BF">
            <w:pPr>
              <w:tabs>
                <w:tab w:val="decimal" w:pos="1031"/>
              </w:tabs>
              <w:spacing w:line="240" w:lineRule="atLeast"/>
              <w:ind w:left="-83" w:right="-86"/>
              <w:jc w:val="thaiDistribute"/>
              <w:rPr>
                <w:rFonts w:ascii="Angsana New" w:hAnsi="Angsana New"/>
                <w:b/>
                <w:bCs/>
                <w:sz w:val="30"/>
                <w:szCs w:val="30"/>
                <w:lang w:val="en-US"/>
              </w:rPr>
            </w:pPr>
            <w:r w:rsidRPr="00C12BEC">
              <w:rPr>
                <w:rFonts w:ascii="Angsana New" w:hAnsi="Angsana New"/>
                <w:b/>
                <w:bCs/>
                <w:sz w:val="30"/>
                <w:szCs w:val="30"/>
                <w:lang w:val="en-US"/>
              </w:rPr>
              <w:t>9,000,000</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9836" w:type="dxa"/>
        <w:tblInd w:w="108" w:type="dxa"/>
        <w:tblBorders>
          <w:bottom w:val="double" w:sz="4" w:space="0" w:color="auto"/>
        </w:tblBorders>
        <w:tblLook w:val="01E0" w:firstRow="1" w:lastRow="1" w:firstColumn="1" w:lastColumn="1" w:noHBand="0" w:noVBand="0"/>
      </w:tblPr>
      <w:tblGrid>
        <w:gridCol w:w="2546"/>
        <w:gridCol w:w="882"/>
        <w:gridCol w:w="235"/>
        <w:gridCol w:w="1475"/>
        <w:gridCol w:w="235"/>
        <w:gridCol w:w="1255"/>
        <w:gridCol w:w="242"/>
        <w:gridCol w:w="1392"/>
        <w:gridCol w:w="238"/>
        <w:gridCol w:w="1336"/>
      </w:tblGrid>
      <w:tr w:rsidR="00921862" w:rsidRPr="00C12BEC" w:rsidTr="008945BF">
        <w:tc>
          <w:tcPr>
            <w:tcW w:w="2546" w:type="dxa"/>
          </w:tcPr>
          <w:p w:rsidR="00921862" w:rsidRPr="00C12BEC" w:rsidRDefault="00921862" w:rsidP="008945BF">
            <w:pPr>
              <w:spacing w:line="240" w:lineRule="atLeast"/>
              <w:ind w:left="459" w:right="-45"/>
              <w:jc w:val="thaiDistribute"/>
              <w:rPr>
                <w:rFonts w:ascii="Angsana New" w:hAnsi="Angsana New"/>
                <w:sz w:val="30"/>
                <w:szCs w:val="30"/>
                <w:lang w:val="en-US"/>
              </w:rPr>
            </w:pPr>
            <w:r w:rsidRPr="00C12BEC">
              <w:rPr>
                <w:rFonts w:ascii="Angsana New" w:hAnsi="Angsana New"/>
                <w:b/>
                <w:bCs/>
                <w:i/>
                <w:iCs/>
                <w:sz w:val="30"/>
                <w:szCs w:val="30"/>
                <w:cs/>
                <w:lang w:val="en-US"/>
              </w:rPr>
              <w:t>ทุน</w:t>
            </w:r>
            <w:r w:rsidRPr="00C12BEC">
              <w:rPr>
                <w:rFonts w:ascii="Angsana New" w:hAnsi="Angsana New" w:hint="cs"/>
                <w:b/>
                <w:bCs/>
                <w:i/>
                <w:iCs/>
                <w:sz w:val="30"/>
                <w:szCs w:val="30"/>
                <w:cs/>
                <w:lang w:val="en-US"/>
              </w:rPr>
              <w:t>ที่ออกและชำระแล้ว</w:t>
            </w:r>
          </w:p>
        </w:tc>
        <w:tc>
          <w:tcPr>
            <w:tcW w:w="882" w:type="dxa"/>
            <w:vAlign w:val="bottom"/>
          </w:tcPr>
          <w:p w:rsidR="00921862" w:rsidRPr="00C12BEC" w:rsidRDefault="00921862" w:rsidP="008945BF">
            <w:pPr>
              <w:spacing w:line="240" w:lineRule="atLeast"/>
              <w:ind w:right="-45"/>
              <w:jc w:val="center"/>
              <w:rPr>
                <w:rFonts w:ascii="Angsana New" w:hAnsi="Angsana New"/>
                <w:i/>
                <w:iCs/>
                <w:sz w:val="30"/>
                <w:szCs w:val="30"/>
                <w:cs/>
                <w:lang w:val="en-US"/>
              </w:rPr>
            </w:pPr>
          </w:p>
        </w:tc>
        <w:tc>
          <w:tcPr>
            <w:tcW w:w="235" w:type="dxa"/>
          </w:tcPr>
          <w:p w:rsidR="00921862" w:rsidRPr="00C12BEC" w:rsidRDefault="00921862" w:rsidP="008945BF">
            <w:pPr>
              <w:tabs>
                <w:tab w:val="decimal" w:pos="949"/>
              </w:tabs>
              <w:spacing w:line="240" w:lineRule="atLeast"/>
              <w:jc w:val="center"/>
              <w:rPr>
                <w:rFonts w:ascii="Angsana New" w:hAnsi="Angsana New"/>
                <w:sz w:val="30"/>
                <w:szCs w:val="30"/>
                <w:lang w:val="en-US"/>
              </w:rPr>
            </w:pPr>
          </w:p>
        </w:tc>
        <w:tc>
          <w:tcPr>
            <w:tcW w:w="1475" w:type="dxa"/>
            <w:vAlign w:val="bottom"/>
          </w:tcPr>
          <w:p w:rsidR="00921862" w:rsidRPr="00C12BEC" w:rsidRDefault="00921862" w:rsidP="008945BF">
            <w:pPr>
              <w:tabs>
                <w:tab w:val="decimal" w:pos="1252"/>
              </w:tabs>
              <w:spacing w:line="240" w:lineRule="atLeast"/>
              <w:ind w:left="-83" w:right="-86"/>
              <w:jc w:val="thaiDistribute"/>
              <w:rPr>
                <w:rFonts w:ascii="Angsana New" w:hAnsi="Angsana New"/>
                <w:sz w:val="30"/>
                <w:szCs w:val="30"/>
                <w:lang w:val="en-US"/>
              </w:rPr>
            </w:pPr>
          </w:p>
        </w:tc>
        <w:tc>
          <w:tcPr>
            <w:tcW w:w="235"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255" w:type="dxa"/>
            <w:vAlign w:val="bottom"/>
          </w:tcPr>
          <w:p w:rsidR="00921862" w:rsidRPr="00C12BEC" w:rsidRDefault="00921862" w:rsidP="008945BF">
            <w:pPr>
              <w:tabs>
                <w:tab w:val="decimal" w:pos="1077"/>
              </w:tabs>
              <w:spacing w:line="240" w:lineRule="atLeast"/>
              <w:ind w:left="-83" w:right="-86"/>
              <w:jc w:val="thaiDistribute"/>
              <w:rPr>
                <w:rFonts w:ascii="Angsana New" w:hAnsi="Angsana New"/>
                <w:sz w:val="30"/>
                <w:szCs w:val="30"/>
                <w:lang w:val="en-US"/>
              </w:rPr>
            </w:pPr>
          </w:p>
        </w:tc>
        <w:tc>
          <w:tcPr>
            <w:tcW w:w="242" w:type="dxa"/>
          </w:tcPr>
          <w:p w:rsidR="00921862" w:rsidRPr="00C12BEC" w:rsidRDefault="00921862" w:rsidP="008945BF">
            <w:pPr>
              <w:tabs>
                <w:tab w:val="decimal" w:pos="1191"/>
              </w:tabs>
              <w:spacing w:line="240" w:lineRule="atLeast"/>
              <w:jc w:val="center"/>
              <w:rPr>
                <w:rFonts w:ascii="Angsana New" w:hAnsi="Angsana New"/>
                <w:sz w:val="30"/>
                <w:szCs w:val="30"/>
                <w:lang w:val="en-US"/>
              </w:rPr>
            </w:pPr>
          </w:p>
        </w:tc>
        <w:tc>
          <w:tcPr>
            <w:tcW w:w="1392" w:type="dxa"/>
            <w:vAlign w:val="bottom"/>
          </w:tcPr>
          <w:p w:rsidR="00921862" w:rsidRPr="00C12BEC" w:rsidRDefault="00921862" w:rsidP="008945BF">
            <w:pPr>
              <w:tabs>
                <w:tab w:val="decimal" w:pos="1252"/>
              </w:tabs>
              <w:spacing w:line="240" w:lineRule="atLeast"/>
              <w:ind w:left="-83" w:right="-86"/>
              <w:jc w:val="thaiDistribute"/>
              <w:rPr>
                <w:rFonts w:ascii="Angsana New" w:hAnsi="Angsana New"/>
                <w:sz w:val="30"/>
                <w:szCs w:val="30"/>
                <w:lang w:val="en-US"/>
              </w:rPr>
            </w:pPr>
          </w:p>
        </w:tc>
        <w:tc>
          <w:tcPr>
            <w:tcW w:w="238"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336" w:type="dxa"/>
            <w:vAlign w:val="bottom"/>
          </w:tcPr>
          <w:p w:rsidR="00921862" w:rsidRPr="00C12BEC" w:rsidRDefault="00921862" w:rsidP="008945BF">
            <w:pPr>
              <w:tabs>
                <w:tab w:val="decimal" w:pos="1128"/>
              </w:tabs>
              <w:spacing w:line="240" w:lineRule="atLeast"/>
              <w:ind w:left="-83" w:right="-86"/>
              <w:jc w:val="thaiDistribute"/>
              <w:rPr>
                <w:rFonts w:ascii="Angsana New" w:hAnsi="Angsana New"/>
                <w:sz w:val="30"/>
                <w:szCs w:val="30"/>
                <w:lang w:val="en-US"/>
              </w:rPr>
            </w:pPr>
          </w:p>
        </w:tc>
      </w:tr>
      <w:tr w:rsidR="00921862" w:rsidRPr="00C12BEC" w:rsidTr="008945BF">
        <w:tc>
          <w:tcPr>
            <w:tcW w:w="2546" w:type="dxa"/>
          </w:tcPr>
          <w:p w:rsidR="00921862" w:rsidRPr="00C12BEC" w:rsidRDefault="00447FB8" w:rsidP="008945BF">
            <w:pPr>
              <w:spacing w:line="240" w:lineRule="atLeast"/>
              <w:ind w:left="459" w:right="-45"/>
              <w:jc w:val="thaiDistribute"/>
              <w:rPr>
                <w:rFonts w:ascii="Angsana New" w:hAnsi="Angsana New"/>
                <w:sz w:val="30"/>
                <w:szCs w:val="30"/>
                <w:cs/>
                <w:lang w:val="en-US"/>
              </w:rPr>
            </w:pPr>
            <w:r>
              <w:rPr>
                <w:rFonts w:ascii="Angsana New" w:hAnsi="Angsana New" w:hint="cs"/>
                <w:sz w:val="30"/>
                <w:szCs w:val="30"/>
                <w:cs/>
                <w:lang w:val="en-US"/>
              </w:rPr>
              <w:t>ณ วันต้นงวด</w:t>
            </w:r>
          </w:p>
        </w:tc>
        <w:tc>
          <w:tcPr>
            <w:tcW w:w="882" w:type="dxa"/>
            <w:vAlign w:val="bottom"/>
          </w:tcPr>
          <w:p w:rsidR="00921862" w:rsidRPr="00C12BEC" w:rsidRDefault="00921862" w:rsidP="008945BF">
            <w:pPr>
              <w:spacing w:line="240" w:lineRule="atLeast"/>
              <w:ind w:right="-45"/>
              <w:jc w:val="center"/>
              <w:rPr>
                <w:rFonts w:ascii="Angsana New" w:hAnsi="Angsana New"/>
                <w:i/>
                <w:iCs/>
                <w:sz w:val="30"/>
                <w:szCs w:val="30"/>
                <w:cs/>
                <w:lang w:val="en-US"/>
              </w:rPr>
            </w:pPr>
          </w:p>
        </w:tc>
        <w:tc>
          <w:tcPr>
            <w:tcW w:w="235" w:type="dxa"/>
          </w:tcPr>
          <w:p w:rsidR="00921862" w:rsidRPr="00C12BEC" w:rsidRDefault="00921862" w:rsidP="008945BF">
            <w:pPr>
              <w:tabs>
                <w:tab w:val="decimal" w:pos="949"/>
              </w:tabs>
              <w:spacing w:line="240" w:lineRule="atLeast"/>
              <w:jc w:val="center"/>
              <w:rPr>
                <w:rFonts w:ascii="Angsana New" w:hAnsi="Angsana New"/>
                <w:sz w:val="30"/>
                <w:szCs w:val="30"/>
                <w:lang w:val="en-US"/>
              </w:rPr>
            </w:pPr>
          </w:p>
        </w:tc>
        <w:tc>
          <w:tcPr>
            <w:tcW w:w="1475" w:type="dxa"/>
            <w:vAlign w:val="bottom"/>
          </w:tcPr>
          <w:p w:rsidR="00921862" w:rsidRPr="00C12BEC" w:rsidRDefault="00921862" w:rsidP="008945BF">
            <w:pPr>
              <w:tabs>
                <w:tab w:val="decimal" w:pos="1252"/>
              </w:tabs>
              <w:spacing w:line="240" w:lineRule="atLeast"/>
              <w:ind w:left="-83" w:right="-86"/>
              <w:jc w:val="thaiDistribute"/>
              <w:rPr>
                <w:rFonts w:ascii="Angsana New" w:hAnsi="Angsana New"/>
                <w:sz w:val="30"/>
                <w:szCs w:val="30"/>
                <w:lang w:val="en-US"/>
              </w:rPr>
            </w:pPr>
          </w:p>
        </w:tc>
        <w:tc>
          <w:tcPr>
            <w:tcW w:w="235"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255" w:type="dxa"/>
            <w:vAlign w:val="bottom"/>
          </w:tcPr>
          <w:p w:rsidR="00921862" w:rsidRPr="00C12BEC" w:rsidRDefault="00921862" w:rsidP="008945BF">
            <w:pPr>
              <w:tabs>
                <w:tab w:val="decimal" w:pos="1077"/>
              </w:tabs>
              <w:spacing w:line="240" w:lineRule="atLeast"/>
              <w:ind w:left="-83" w:right="-86"/>
              <w:jc w:val="thaiDistribute"/>
              <w:rPr>
                <w:rFonts w:ascii="Angsana New" w:hAnsi="Angsana New"/>
                <w:sz w:val="30"/>
                <w:szCs w:val="30"/>
                <w:lang w:val="en-US"/>
              </w:rPr>
            </w:pPr>
          </w:p>
        </w:tc>
        <w:tc>
          <w:tcPr>
            <w:tcW w:w="242" w:type="dxa"/>
          </w:tcPr>
          <w:p w:rsidR="00921862" w:rsidRPr="00C12BEC" w:rsidRDefault="00921862" w:rsidP="008945BF">
            <w:pPr>
              <w:tabs>
                <w:tab w:val="decimal" w:pos="1191"/>
              </w:tabs>
              <w:spacing w:line="240" w:lineRule="atLeast"/>
              <w:jc w:val="center"/>
              <w:rPr>
                <w:rFonts w:ascii="Angsana New" w:hAnsi="Angsana New"/>
                <w:sz w:val="30"/>
                <w:szCs w:val="30"/>
                <w:lang w:val="en-US"/>
              </w:rPr>
            </w:pPr>
          </w:p>
        </w:tc>
        <w:tc>
          <w:tcPr>
            <w:tcW w:w="1392" w:type="dxa"/>
            <w:vAlign w:val="bottom"/>
          </w:tcPr>
          <w:p w:rsidR="00921862" w:rsidRPr="00C12BEC" w:rsidRDefault="00921862" w:rsidP="008945BF">
            <w:pPr>
              <w:tabs>
                <w:tab w:val="decimal" w:pos="1252"/>
              </w:tabs>
              <w:spacing w:line="240" w:lineRule="atLeast"/>
              <w:ind w:left="-83" w:right="-86"/>
              <w:jc w:val="thaiDistribute"/>
              <w:rPr>
                <w:rFonts w:ascii="Angsana New" w:hAnsi="Angsana New"/>
                <w:sz w:val="30"/>
                <w:szCs w:val="30"/>
                <w:lang w:val="en-US"/>
              </w:rPr>
            </w:pPr>
          </w:p>
        </w:tc>
        <w:tc>
          <w:tcPr>
            <w:tcW w:w="238"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336" w:type="dxa"/>
            <w:vAlign w:val="bottom"/>
          </w:tcPr>
          <w:p w:rsidR="00921862" w:rsidRPr="00C12BEC" w:rsidRDefault="00921862" w:rsidP="008945BF">
            <w:pPr>
              <w:tabs>
                <w:tab w:val="decimal" w:pos="1128"/>
              </w:tabs>
              <w:spacing w:line="240" w:lineRule="atLeast"/>
              <w:ind w:left="-83" w:right="-86"/>
              <w:jc w:val="thaiDistribute"/>
              <w:rPr>
                <w:rFonts w:ascii="Angsana New" w:hAnsi="Angsana New"/>
                <w:sz w:val="30"/>
                <w:szCs w:val="30"/>
                <w:lang w:val="en-US"/>
              </w:rPr>
            </w:pPr>
          </w:p>
        </w:tc>
      </w:tr>
      <w:tr w:rsidR="00921862" w:rsidRPr="00C12BEC" w:rsidTr="008945BF">
        <w:tc>
          <w:tcPr>
            <w:tcW w:w="2546" w:type="dxa"/>
          </w:tcPr>
          <w:p w:rsidR="00921862" w:rsidRPr="00C12BEC" w:rsidRDefault="00921862" w:rsidP="008945BF">
            <w:pPr>
              <w:spacing w:line="240" w:lineRule="atLeast"/>
              <w:ind w:left="459" w:right="-45"/>
              <w:jc w:val="thaiDistribute"/>
              <w:rPr>
                <w:rFonts w:ascii="Angsana New" w:hAnsi="Angsana New"/>
                <w:sz w:val="30"/>
                <w:szCs w:val="30"/>
                <w:cs/>
                <w:lang w:val="en-US"/>
              </w:rPr>
            </w:pPr>
            <w:r w:rsidRPr="00C12BEC">
              <w:rPr>
                <w:rFonts w:ascii="Angsana New" w:hAnsi="Angsana New"/>
                <w:sz w:val="30"/>
                <w:szCs w:val="30"/>
                <w:lang w:val="en-US"/>
              </w:rPr>
              <w:t>-</w:t>
            </w:r>
            <w:r w:rsidRPr="00C12BEC">
              <w:rPr>
                <w:rFonts w:ascii="Angsana New" w:hAnsi="Angsana New"/>
                <w:sz w:val="30"/>
                <w:szCs w:val="30"/>
                <w:cs/>
                <w:lang w:val="en-US"/>
              </w:rPr>
              <w:t xml:space="preserve"> หุ้นสามัญ</w:t>
            </w:r>
          </w:p>
        </w:tc>
        <w:tc>
          <w:tcPr>
            <w:tcW w:w="882" w:type="dxa"/>
            <w:vAlign w:val="bottom"/>
          </w:tcPr>
          <w:p w:rsidR="00921862" w:rsidRPr="00C12BEC" w:rsidRDefault="00921862" w:rsidP="008945BF">
            <w:pPr>
              <w:spacing w:line="240" w:lineRule="atLeast"/>
              <w:ind w:right="-45"/>
              <w:jc w:val="center"/>
              <w:rPr>
                <w:rFonts w:ascii="Angsana New" w:hAnsi="Angsana New"/>
                <w:i/>
                <w:iCs/>
                <w:sz w:val="30"/>
                <w:szCs w:val="30"/>
                <w:lang w:val="en-US"/>
              </w:rPr>
            </w:pPr>
            <w:r w:rsidRPr="00C12BEC">
              <w:rPr>
                <w:rFonts w:ascii="Angsana New" w:hAnsi="Angsana New" w:hint="cs"/>
                <w:i/>
                <w:iCs/>
                <w:sz w:val="30"/>
                <w:szCs w:val="30"/>
                <w:cs/>
                <w:lang w:val="en-US"/>
              </w:rPr>
              <w:t>10</w:t>
            </w:r>
          </w:p>
        </w:tc>
        <w:tc>
          <w:tcPr>
            <w:tcW w:w="235" w:type="dxa"/>
          </w:tcPr>
          <w:p w:rsidR="00921862" w:rsidRPr="00C12BEC" w:rsidRDefault="00921862" w:rsidP="008945BF">
            <w:pPr>
              <w:tabs>
                <w:tab w:val="decimal" w:pos="949"/>
              </w:tabs>
              <w:spacing w:line="240" w:lineRule="atLeast"/>
              <w:jc w:val="center"/>
              <w:rPr>
                <w:rFonts w:ascii="Angsana New" w:hAnsi="Angsana New"/>
                <w:sz w:val="30"/>
                <w:szCs w:val="30"/>
                <w:lang w:val="en-US"/>
              </w:rPr>
            </w:pPr>
          </w:p>
        </w:tc>
        <w:tc>
          <w:tcPr>
            <w:tcW w:w="1475" w:type="dxa"/>
            <w:vAlign w:val="bottom"/>
          </w:tcPr>
          <w:p w:rsidR="00921862" w:rsidRPr="00C12BEC" w:rsidRDefault="00921862" w:rsidP="008945BF">
            <w:pPr>
              <w:tabs>
                <w:tab w:val="decimal" w:pos="960"/>
              </w:tabs>
              <w:spacing w:line="240" w:lineRule="atLeast"/>
              <w:ind w:left="-83" w:right="-86"/>
              <w:jc w:val="thaiDistribute"/>
              <w:rPr>
                <w:rFonts w:ascii="Angsana New" w:hAnsi="Angsana New"/>
                <w:sz w:val="30"/>
                <w:szCs w:val="30"/>
                <w:lang w:val="en-US"/>
              </w:rPr>
            </w:pPr>
            <w:r>
              <w:rPr>
                <w:rFonts w:ascii="Angsana New" w:hAnsi="Angsana New"/>
                <w:sz w:val="30"/>
                <w:szCs w:val="30"/>
                <w:lang w:val="en-US"/>
              </w:rPr>
              <w:t>900,000</w:t>
            </w:r>
          </w:p>
        </w:tc>
        <w:tc>
          <w:tcPr>
            <w:tcW w:w="235"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255" w:type="dxa"/>
            <w:vAlign w:val="bottom"/>
          </w:tcPr>
          <w:p w:rsidR="00921862" w:rsidRPr="00C12BEC" w:rsidRDefault="00921862" w:rsidP="008945BF">
            <w:pPr>
              <w:tabs>
                <w:tab w:val="decimal" w:pos="1031"/>
              </w:tabs>
              <w:spacing w:line="240" w:lineRule="atLeast"/>
              <w:ind w:left="-83" w:right="-86"/>
              <w:jc w:val="thaiDistribute"/>
              <w:rPr>
                <w:rFonts w:ascii="Angsana New" w:hAnsi="Angsana New"/>
                <w:sz w:val="30"/>
                <w:szCs w:val="30"/>
                <w:lang w:val="en-US"/>
              </w:rPr>
            </w:pPr>
            <w:r>
              <w:rPr>
                <w:rFonts w:ascii="Angsana New" w:hAnsi="Angsana New"/>
                <w:sz w:val="30"/>
                <w:szCs w:val="30"/>
                <w:lang w:val="en-US"/>
              </w:rPr>
              <w:t>9,000,000</w:t>
            </w:r>
          </w:p>
        </w:tc>
        <w:tc>
          <w:tcPr>
            <w:tcW w:w="242" w:type="dxa"/>
          </w:tcPr>
          <w:p w:rsidR="00921862" w:rsidRPr="00C12BEC" w:rsidRDefault="00921862" w:rsidP="008945BF">
            <w:pPr>
              <w:tabs>
                <w:tab w:val="decimal" w:pos="1191"/>
              </w:tabs>
              <w:spacing w:line="240" w:lineRule="atLeast"/>
              <w:jc w:val="center"/>
              <w:rPr>
                <w:rFonts w:ascii="Angsana New" w:hAnsi="Angsana New"/>
                <w:sz w:val="30"/>
                <w:szCs w:val="30"/>
                <w:lang w:val="en-US"/>
              </w:rPr>
            </w:pPr>
          </w:p>
        </w:tc>
        <w:tc>
          <w:tcPr>
            <w:tcW w:w="1392" w:type="dxa"/>
            <w:vAlign w:val="bottom"/>
          </w:tcPr>
          <w:p w:rsidR="00921862" w:rsidRPr="00C12BEC" w:rsidRDefault="00921862" w:rsidP="008945BF">
            <w:pPr>
              <w:tabs>
                <w:tab w:val="decimal" w:pos="960"/>
              </w:tabs>
              <w:spacing w:line="240" w:lineRule="atLeast"/>
              <w:ind w:left="-83" w:right="-86"/>
              <w:jc w:val="thaiDistribute"/>
              <w:rPr>
                <w:rFonts w:ascii="Angsana New" w:hAnsi="Angsana New"/>
                <w:sz w:val="30"/>
                <w:szCs w:val="30"/>
                <w:lang w:val="en-US"/>
              </w:rPr>
            </w:pPr>
            <w:r w:rsidRPr="00C12BEC">
              <w:rPr>
                <w:rFonts w:ascii="Angsana New" w:hAnsi="Angsana New"/>
                <w:sz w:val="30"/>
                <w:szCs w:val="30"/>
                <w:lang w:val="en-US"/>
              </w:rPr>
              <w:t>900,000</w:t>
            </w:r>
          </w:p>
        </w:tc>
        <w:tc>
          <w:tcPr>
            <w:tcW w:w="238" w:type="dxa"/>
          </w:tcPr>
          <w:p w:rsidR="00921862" w:rsidRPr="00C12BEC" w:rsidRDefault="00921862" w:rsidP="008945BF">
            <w:pPr>
              <w:tabs>
                <w:tab w:val="decimal" w:pos="1029"/>
              </w:tabs>
              <w:spacing w:line="240" w:lineRule="atLeast"/>
              <w:jc w:val="center"/>
              <w:rPr>
                <w:rFonts w:ascii="Angsana New" w:hAnsi="Angsana New"/>
                <w:sz w:val="30"/>
                <w:szCs w:val="30"/>
                <w:lang w:val="en-US"/>
              </w:rPr>
            </w:pPr>
          </w:p>
        </w:tc>
        <w:tc>
          <w:tcPr>
            <w:tcW w:w="1336" w:type="dxa"/>
            <w:vAlign w:val="bottom"/>
          </w:tcPr>
          <w:p w:rsidR="00921862" w:rsidRPr="00C12BEC" w:rsidRDefault="00921862" w:rsidP="008945BF">
            <w:pPr>
              <w:tabs>
                <w:tab w:val="decimal" w:pos="1031"/>
              </w:tabs>
              <w:spacing w:line="240" w:lineRule="atLeast"/>
              <w:ind w:left="-83" w:right="-86"/>
              <w:jc w:val="thaiDistribute"/>
              <w:rPr>
                <w:rFonts w:ascii="Angsana New" w:hAnsi="Angsana New"/>
                <w:sz w:val="30"/>
                <w:szCs w:val="30"/>
                <w:lang w:val="en-US"/>
              </w:rPr>
            </w:pPr>
            <w:r w:rsidRPr="00C12BEC">
              <w:rPr>
                <w:rFonts w:ascii="Angsana New" w:hAnsi="Angsana New"/>
                <w:sz w:val="30"/>
                <w:szCs w:val="30"/>
                <w:lang w:val="en-US"/>
              </w:rPr>
              <w:t>9,000,000</w:t>
            </w:r>
          </w:p>
        </w:tc>
      </w:tr>
      <w:tr w:rsidR="00921862" w:rsidRPr="00C12BEC" w:rsidTr="008945BF">
        <w:tc>
          <w:tcPr>
            <w:tcW w:w="2546" w:type="dxa"/>
            <w:tcBorders>
              <w:top w:val="nil"/>
              <w:bottom w:val="nil"/>
            </w:tcBorders>
          </w:tcPr>
          <w:p w:rsidR="00921862" w:rsidRPr="00C12BEC" w:rsidRDefault="00447FB8" w:rsidP="008945BF">
            <w:pPr>
              <w:spacing w:line="240" w:lineRule="atLeast"/>
              <w:ind w:left="459" w:right="-45"/>
              <w:rPr>
                <w:rFonts w:ascii="Angsana New" w:hAnsi="Angsana New"/>
                <w:b/>
                <w:bCs/>
                <w:sz w:val="30"/>
                <w:szCs w:val="30"/>
                <w:cs/>
                <w:lang w:val="en-US"/>
              </w:rPr>
            </w:pPr>
            <w:r>
              <w:rPr>
                <w:rFonts w:ascii="Angsana New" w:hAnsi="Angsana New" w:hint="cs"/>
                <w:b/>
                <w:bCs/>
                <w:sz w:val="30"/>
                <w:szCs w:val="30"/>
                <w:cs/>
                <w:lang w:val="en-US"/>
              </w:rPr>
              <w:t>ณ วันสิ้นงวด</w:t>
            </w:r>
          </w:p>
        </w:tc>
        <w:tc>
          <w:tcPr>
            <w:tcW w:w="882" w:type="dxa"/>
            <w:tcBorders>
              <w:top w:val="nil"/>
              <w:bottom w:val="nil"/>
            </w:tcBorders>
            <w:vAlign w:val="bottom"/>
          </w:tcPr>
          <w:p w:rsidR="00921862" w:rsidRPr="00C12BEC" w:rsidRDefault="00921862" w:rsidP="008945BF">
            <w:pPr>
              <w:spacing w:line="240" w:lineRule="atLeast"/>
              <w:ind w:right="-45"/>
              <w:jc w:val="center"/>
              <w:rPr>
                <w:rFonts w:ascii="Angsana New" w:hAnsi="Angsana New"/>
                <w:b/>
                <w:bCs/>
                <w:i/>
                <w:iCs/>
                <w:sz w:val="30"/>
                <w:szCs w:val="30"/>
                <w:lang w:val="en-US"/>
              </w:rPr>
            </w:pPr>
          </w:p>
        </w:tc>
        <w:tc>
          <w:tcPr>
            <w:tcW w:w="235" w:type="dxa"/>
            <w:tcBorders>
              <w:top w:val="nil"/>
              <w:bottom w:val="nil"/>
            </w:tcBorders>
          </w:tcPr>
          <w:p w:rsidR="00921862" w:rsidRPr="00C12BEC" w:rsidRDefault="00921862" w:rsidP="008945BF">
            <w:pPr>
              <w:tabs>
                <w:tab w:val="decimal" w:pos="949"/>
              </w:tabs>
              <w:spacing w:line="240" w:lineRule="atLeast"/>
              <w:jc w:val="center"/>
              <w:rPr>
                <w:rFonts w:ascii="Angsana New" w:hAnsi="Angsana New"/>
                <w:b/>
                <w:bCs/>
                <w:sz w:val="30"/>
                <w:szCs w:val="30"/>
                <w:lang w:val="en-US"/>
              </w:rPr>
            </w:pPr>
          </w:p>
        </w:tc>
        <w:tc>
          <w:tcPr>
            <w:tcW w:w="1475" w:type="dxa"/>
            <w:tcBorders>
              <w:top w:val="single" w:sz="4" w:space="0" w:color="auto"/>
              <w:bottom w:val="nil"/>
            </w:tcBorders>
            <w:vAlign w:val="bottom"/>
          </w:tcPr>
          <w:p w:rsidR="00921862" w:rsidRPr="00C12BEC" w:rsidRDefault="00921862" w:rsidP="008945BF">
            <w:pPr>
              <w:tabs>
                <w:tab w:val="decimal" w:pos="1252"/>
              </w:tabs>
              <w:spacing w:line="240" w:lineRule="atLeast"/>
              <w:ind w:left="-83" w:right="-86"/>
              <w:jc w:val="thaiDistribute"/>
              <w:rPr>
                <w:rFonts w:ascii="Angsana New" w:hAnsi="Angsana New"/>
                <w:b/>
                <w:bCs/>
                <w:sz w:val="30"/>
                <w:szCs w:val="30"/>
                <w:lang w:val="en-US"/>
              </w:rPr>
            </w:pPr>
          </w:p>
        </w:tc>
        <w:tc>
          <w:tcPr>
            <w:tcW w:w="235" w:type="dxa"/>
            <w:tcBorders>
              <w:top w:val="nil"/>
              <w:bottom w:val="nil"/>
            </w:tcBorders>
          </w:tcPr>
          <w:p w:rsidR="00921862" w:rsidRPr="00C12BEC" w:rsidRDefault="00921862" w:rsidP="008945BF">
            <w:pPr>
              <w:tabs>
                <w:tab w:val="decimal" w:pos="1029"/>
              </w:tabs>
              <w:spacing w:line="240" w:lineRule="atLeast"/>
              <w:jc w:val="center"/>
              <w:rPr>
                <w:rFonts w:ascii="Angsana New" w:hAnsi="Angsana New"/>
                <w:b/>
                <w:bCs/>
                <w:sz w:val="30"/>
                <w:szCs w:val="30"/>
                <w:lang w:val="en-US"/>
              </w:rPr>
            </w:pPr>
          </w:p>
        </w:tc>
        <w:tc>
          <w:tcPr>
            <w:tcW w:w="1255" w:type="dxa"/>
            <w:tcBorders>
              <w:top w:val="single" w:sz="4" w:space="0" w:color="auto"/>
              <w:bottom w:val="nil"/>
            </w:tcBorders>
            <w:vAlign w:val="bottom"/>
          </w:tcPr>
          <w:p w:rsidR="00921862" w:rsidRPr="00C12BEC" w:rsidRDefault="00921862" w:rsidP="008945BF">
            <w:pPr>
              <w:tabs>
                <w:tab w:val="decimal" w:pos="1077"/>
              </w:tabs>
              <w:spacing w:line="240" w:lineRule="atLeast"/>
              <w:ind w:left="-96" w:right="-146"/>
              <w:jc w:val="thaiDistribute"/>
              <w:rPr>
                <w:rFonts w:ascii="Angsana New" w:hAnsi="Angsana New"/>
                <w:b/>
                <w:bCs/>
                <w:sz w:val="30"/>
                <w:szCs w:val="30"/>
                <w:lang w:val="en-US"/>
              </w:rPr>
            </w:pPr>
          </w:p>
        </w:tc>
        <w:tc>
          <w:tcPr>
            <w:tcW w:w="242" w:type="dxa"/>
            <w:tcBorders>
              <w:top w:val="nil"/>
              <w:bottom w:val="nil"/>
            </w:tcBorders>
          </w:tcPr>
          <w:p w:rsidR="00921862" w:rsidRPr="00C12BEC" w:rsidRDefault="00921862" w:rsidP="008945BF">
            <w:pPr>
              <w:tabs>
                <w:tab w:val="decimal" w:pos="949"/>
              </w:tabs>
              <w:spacing w:line="240" w:lineRule="atLeast"/>
              <w:jc w:val="center"/>
              <w:rPr>
                <w:rFonts w:ascii="Angsana New" w:hAnsi="Angsana New"/>
                <w:b/>
                <w:bCs/>
                <w:sz w:val="30"/>
                <w:szCs w:val="30"/>
                <w:lang w:val="en-US"/>
              </w:rPr>
            </w:pPr>
          </w:p>
        </w:tc>
        <w:tc>
          <w:tcPr>
            <w:tcW w:w="1392" w:type="dxa"/>
            <w:tcBorders>
              <w:top w:val="single" w:sz="4" w:space="0" w:color="auto"/>
              <w:bottom w:val="nil"/>
            </w:tcBorders>
            <w:vAlign w:val="bottom"/>
          </w:tcPr>
          <w:p w:rsidR="00921862" w:rsidRPr="00C12BEC" w:rsidRDefault="00921862" w:rsidP="008945BF">
            <w:pPr>
              <w:tabs>
                <w:tab w:val="decimal" w:pos="1252"/>
              </w:tabs>
              <w:spacing w:line="240" w:lineRule="atLeast"/>
              <w:ind w:left="-83" w:right="-86"/>
              <w:jc w:val="thaiDistribute"/>
              <w:rPr>
                <w:rFonts w:ascii="Angsana New" w:hAnsi="Angsana New"/>
                <w:b/>
                <w:bCs/>
                <w:sz w:val="30"/>
                <w:szCs w:val="30"/>
                <w:lang w:val="en-US"/>
              </w:rPr>
            </w:pPr>
          </w:p>
        </w:tc>
        <w:tc>
          <w:tcPr>
            <w:tcW w:w="238" w:type="dxa"/>
            <w:tcBorders>
              <w:top w:val="nil"/>
              <w:bottom w:val="nil"/>
            </w:tcBorders>
          </w:tcPr>
          <w:p w:rsidR="00921862" w:rsidRPr="00C12BEC" w:rsidRDefault="00921862" w:rsidP="008945BF">
            <w:pPr>
              <w:tabs>
                <w:tab w:val="decimal" w:pos="1029"/>
              </w:tabs>
              <w:spacing w:line="240" w:lineRule="atLeast"/>
              <w:jc w:val="center"/>
              <w:rPr>
                <w:rFonts w:ascii="Angsana New" w:hAnsi="Angsana New"/>
                <w:b/>
                <w:bCs/>
                <w:sz w:val="30"/>
                <w:szCs w:val="30"/>
                <w:lang w:val="en-US"/>
              </w:rPr>
            </w:pPr>
          </w:p>
        </w:tc>
        <w:tc>
          <w:tcPr>
            <w:tcW w:w="1336" w:type="dxa"/>
            <w:tcBorders>
              <w:top w:val="single" w:sz="4" w:space="0" w:color="auto"/>
              <w:bottom w:val="nil"/>
            </w:tcBorders>
            <w:vAlign w:val="bottom"/>
          </w:tcPr>
          <w:p w:rsidR="00921862" w:rsidRPr="00C12BEC" w:rsidRDefault="00921862" w:rsidP="008945BF">
            <w:pPr>
              <w:tabs>
                <w:tab w:val="decimal" w:pos="1077"/>
              </w:tabs>
              <w:spacing w:line="240" w:lineRule="atLeast"/>
              <w:ind w:left="-96" w:right="-146"/>
              <w:jc w:val="thaiDistribute"/>
              <w:rPr>
                <w:rFonts w:ascii="Angsana New" w:hAnsi="Angsana New"/>
                <w:b/>
                <w:bCs/>
                <w:sz w:val="30"/>
                <w:szCs w:val="30"/>
                <w:lang w:val="en-US"/>
              </w:rPr>
            </w:pPr>
          </w:p>
        </w:tc>
      </w:tr>
      <w:tr w:rsidR="00921862" w:rsidRPr="00C12BEC" w:rsidTr="008945BF">
        <w:tc>
          <w:tcPr>
            <w:tcW w:w="2546" w:type="dxa"/>
            <w:tcBorders>
              <w:top w:val="nil"/>
              <w:bottom w:val="nil"/>
            </w:tcBorders>
          </w:tcPr>
          <w:p w:rsidR="00921862" w:rsidRPr="00C12BEC" w:rsidRDefault="00921862" w:rsidP="008945BF">
            <w:pPr>
              <w:spacing w:line="240" w:lineRule="atLeast"/>
              <w:ind w:left="459" w:right="-45"/>
              <w:rPr>
                <w:rFonts w:ascii="Angsana New" w:hAnsi="Angsana New"/>
                <w:b/>
                <w:bCs/>
                <w:sz w:val="30"/>
                <w:szCs w:val="30"/>
                <w:cs/>
                <w:lang w:val="en-US"/>
              </w:rPr>
            </w:pPr>
            <w:r w:rsidRPr="00C12BEC">
              <w:rPr>
                <w:rFonts w:ascii="Angsana New" w:hAnsi="Angsana New"/>
                <w:b/>
                <w:bCs/>
                <w:sz w:val="30"/>
                <w:szCs w:val="30"/>
                <w:cs/>
                <w:lang w:val="en-US"/>
              </w:rPr>
              <w:t>- หุ้นสามัญ</w:t>
            </w:r>
          </w:p>
        </w:tc>
        <w:tc>
          <w:tcPr>
            <w:tcW w:w="882" w:type="dxa"/>
            <w:tcBorders>
              <w:top w:val="nil"/>
              <w:bottom w:val="nil"/>
            </w:tcBorders>
            <w:vAlign w:val="bottom"/>
          </w:tcPr>
          <w:p w:rsidR="00921862" w:rsidRPr="00C12BEC" w:rsidRDefault="00921862" w:rsidP="008945BF">
            <w:pPr>
              <w:spacing w:line="240" w:lineRule="atLeast"/>
              <w:ind w:right="-45"/>
              <w:jc w:val="center"/>
              <w:rPr>
                <w:rFonts w:ascii="Angsana New" w:hAnsi="Angsana New"/>
                <w:b/>
                <w:bCs/>
                <w:i/>
                <w:iCs/>
                <w:sz w:val="30"/>
                <w:szCs w:val="30"/>
                <w:lang w:val="en-US"/>
              </w:rPr>
            </w:pPr>
            <w:r w:rsidRPr="00C12BEC">
              <w:rPr>
                <w:rFonts w:ascii="Angsana New" w:hAnsi="Angsana New"/>
                <w:b/>
                <w:bCs/>
                <w:i/>
                <w:iCs/>
                <w:sz w:val="30"/>
                <w:szCs w:val="30"/>
                <w:lang w:val="en-US"/>
              </w:rPr>
              <w:t>10</w:t>
            </w:r>
          </w:p>
        </w:tc>
        <w:tc>
          <w:tcPr>
            <w:tcW w:w="235" w:type="dxa"/>
            <w:tcBorders>
              <w:top w:val="nil"/>
              <w:bottom w:val="nil"/>
            </w:tcBorders>
          </w:tcPr>
          <w:p w:rsidR="00921862" w:rsidRPr="00C12BEC" w:rsidRDefault="00921862" w:rsidP="008945BF">
            <w:pPr>
              <w:tabs>
                <w:tab w:val="decimal" w:pos="949"/>
              </w:tabs>
              <w:spacing w:line="240" w:lineRule="atLeast"/>
              <w:jc w:val="center"/>
              <w:rPr>
                <w:rFonts w:ascii="Angsana New" w:hAnsi="Angsana New"/>
                <w:b/>
                <w:bCs/>
                <w:sz w:val="30"/>
                <w:szCs w:val="30"/>
                <w:lang w:val="en-US"/>
              </w:rPr>
            </w:pPr>
          </w:p>
        </w:tc>
        <w:tc>
          <w:tcPr>
            <w:tcW w:w="1475" w:type="dxa"/>
            <w:tcBorders>
              <w:top w:val="nil"/>
              <w:bottom w:val="double" w:sz="4" w:space="0" w:color="auto"/>
            </w:tcBorders>
            <w:vAlign w:val="bottom"/>
          </w:tcPr>
          <w:p w:rsidR="00921862" w:rsidRPr="00C12BEC" w:rsidRDefault="00921862" w:rsidP="008945BF">
            <w:pPr>
              <w:tabs>
                <w:tab w:val="decimal" w:pos="960"/>
              </w:tabs>
              <w:spacing w:line="240" w:lineRule="atLeast"/>
              <w:ind w:left="-83" w:right="-86"/>
              <w:jc w:val="thaiDistribute"/>
              <w:rPr>
                <w:rFonts w:ascii="Angsana New" w:hAnsi="Angsana New"/>
                <w:b/>
                <w:bCs/>
                <w:sz w:val="30"/>
                <w:szCs w:val="30"/>
                <w:lang w:val="en-US"/>
              </w:rPr>
            </w:pPr>
            <w:r>
              <w:rPr>
                <w:rFonts w:ascii="Angsana New" w:hAnsi="Angsana New"/>
                <w:b/>
                <w:bCs/>
                <w:sz w:val="30"/>
                <w:szCs w:val="30"/>
                <w:lang w:val="en-US"/>
              </w:rPr>
              <w:t>900,000</w:t>
            </w:r>
          </w:p>
        </w:tc>
        <w:tc>
          <w:tcPr>
            <w:tcW w:w="235" w:type="dxa"/>
            <w:tcBorders>
              <w:top w:val="nil"/>
              <w:bottom w:val="nil"/>
            </w:tcBorders>
          </w:tcPr>
          <w:p w:rsidR="00921862" w:rsidRPr="00C12BEC" w:rsidRDefault="00921862" w:rsidP="008945BF">
            <w:pPr>
              <w:tabs>
                <w:tab w:val="decimal" w:pos="1029"/>
              </w:tabs>
              <w:spacing w:line="240" w:lineRule="atLeast"/>
              <w:jc w:val="center"/>
              <w:rPr>
                <w:rFonts w:ascii="Angsana New" w:hAnsi="Angsana New"/>
                <w:b/>
                <w:bCs/>
                <w:sz w:val="30"/>
                <w:szCs w:val="30"/>
                <w:lang w:val="en-US"/>
              </w:rPr>
            </w:pPr>
          </w:p>
        </w:tc>
        <w:tc>
          <w:tcPr>
            <w:tcW w:w="1255" w:type="dxa"/>
            <w:tcBorders>
              <w:top w:val="nil"/>
              <w:bottom w:val="double" w:sz="4" w:space="0" w:color="auto"/>
            </w:tcBorders>
            <w:vAlign w:val="bottom"/>
          </w:tcPr>
          <w:p w:rsidR="00921862" w:rsidRPr="00C12BEC" w:rsidRDefault="00921862" w:rsidP="008945BF">
            <w:pPr>
              <w:tabs>
                <w:tab w:val="decimal" w:pos="1031"/>
              </w:tabs>
              <w:spacing w:line="240" w:lineRule="atLeast"/>
              <w:ind w:left="-83" w:right="-86"/>
              <w:jc w:val="thaiDistribute"/>
              <w:rPr>
                <w:rFonts w:ascii="Angsana New" w:hAnsi="Angsana New"/>
                <w:b/>
                <w:bCs/>
                <w:sz w:val="30"/>
                <w:szCs w:val="30"/>
                <w:lang w:val="en-US"/>
              </w:rPr>
            </w:pPr>
            <w:r>
              <w:rPr>
                <w:rFonts w:ascii="Angsana New" w:hAnsi="Angsana New"/>
                <w:b/>
                <w:bCs/>
                <w:sz w:val="30"/>
                <w:szCs w:val="30"/>
                <w:lang w:val="en-US"/>
              </w:rPr>
              <w:t>9,000,000</w:t>
            </w:r>
          </w:p>
        </w:tc>
        <w:tc>
          <w:tcPr>
            <w:tcW w:w="242" w:type="dxa"/>
            <w:tcBorders>
              <w:top w:val="nil"/>
              <w:bottom w:val="nil"/>
            </w:tcBorders>
          </w:tcPr>
          <w:p w:rsidR="00921862" w:rsidRPr="00C12BEC" w:rsidRDefault="00921862" w:rsidP="008945BF">
            <w:pPr>
              <w:tabs>
                <w:tab w:val="decimal" w:pos="949"/>
              </w:tabs>
              <w:spacing w:line="240" w:lineRule="atLeast"/>
              <w:jc w:val="center"/>
              <w:rPr>
                <w:rFonts w:ascii="Angsana New" w:hAnsi="Angsana New"/>
                <w:b/>
                <w:bCs/>
                <w:sz w:val="30"/>
                <w:szCs w:val="30"/>
                <w:lang w:val="en-US"/>
              </w:rPr>
            </w:pPr>
          </w:p>
        </w:tc>
        <w:tc>
          <w:tcPr>
            <w:tcW w:w="1392" w:type="dxa"/>
            <w:tcBorders>
              <w:top w:val="nil"/>
              <w:bottom w:val="double" w:sz="4" w:space="0" w:color="auto"/>
            </w:tcBorders>
            <w:vAlign w:val="bottom"/>
          </w:tcPr>
          <w:p w:rsidR="00921862" w:rsidRPr="00C12BEC" w:rsidRDefault="00921862" w:rsidP="008945BF">
            <w:pPr>
              <w:tabs>
                <w:tab w:val="decimal" w:pos="960"/>
              </w:tabs>
              <w:spacing w:line="240" w:lineRule="atLeast"/>
              <w:ind w:left="-83" w:right="-86"/>
              <w:jc w:val="thaiDistribute"/>
              <w:rPr>
                <w:rFonts w:ascii="Angsana New" w:hAnsi="Angsana New"/>
                <w:b/>
                <w:bCs/>
                <w:sz w:val="30"/>
                <w:szCs w:val="30"/>
                <w:lang w:val="en-US"/>
              </w:rPr>
            </w:pPr>
            <w:r w:rsidRPr="00C12BEC">
              <w:rPr>
                <w:rFonts w:ascii="Angsana New" w:hAnsi="Angsana New"/>
                <w:b/>
                <w:bCs/>
                <w:sz w:val="30"/>
                <w:szCs w:val="30"/>
                <w:lang w:val="en-US"/>
              </w:rPr>
              <w:t>900,000</w:t>
            </w:r>
          </w:p>
        </w:tc>
        <w:tc>
          <w:tcPr>
            <w:tcW w:w="238" w:type="dxa"/>
            <w:tcBorders>
              <w:top w:val="nil"/>
              <w:bottom w:val="nil"/>
            </w:tcBorders>
          </w:tcPr>
          <w:p w:rsidR="00921862" w:rsidRPr="00C12BEC" w:rsidRDefault="00921862" w:rsidP="008945BF">
            <w:pPr>
              <w:tabs>
                <w:tab w:val="decimal" w:pos="1029"/>
              </w:tabs>
              <w:spacing w:line="240" w:lineRule="atLeast"/>
              <w:jc w:val="center"/>
              <w:rPr>
                <w:rFonts w:ascii="Angsana New" w:hAnsi="Angsana New"/>
                <w:b/>
                <w:bCs/>
                <w:sz w:val="30"/>
                <w:szCs w:val="30"/>
                <w:lang w:val="en-US"/>
              </w:rPr>
            </w:pPr>
          </w:p>
        </w:tc>
        <w:tc>
          <w:tcPr>
            <w:tcW w:w="1336" w:type="dxa"/>
            <w:tcBorders>
              <w:top w:val="nil"/>
              <w:bottom w:val="double" w:sz="4" w:space="0" w:color="auto"/>
            </w:tcBorders>
            <w:vAlign w:val="bottom"/>
          </w:tcPr>
          <w:p w:rsidR="00921862" w:rsidRPr="00C12BEC" w:rsidRDefault="00921862" w:rsidP="008945BF">
            <w:pPr>
              <w:tabs>
                <w:tab w:val="decimal" w:pos="1031"/>
              </w:tabs>
              <w:spacing w:line="240" w:lineRule="atLeast"/>
              <w:ind w:left="-83" w:right="-86"/>
              <w:jc w:val="thaiDistribute"/>
              <w:rPr>
                <w:rFonts w:ascii="Angsana New" w:hAnsi="Angsana New"/>
                <w:b/>
                <w:bCs/>
                <w:sz w:val="30"/>
                <w:szCs w:val="30"/>
                <w:lang w:val="en-US"/>
              </w:rPr>
            </w:pPr>
            <w:r w:rsidRPr="00C12BEC">
              <w:rPr>
                <w:rFonts w:ascii="Angsana New" w:hAnsi="Angsana New"/>
                <w:b/>
                <w:bCs/>
                <w:sz w:val="30"/>
                <w:szCs w:val="30"/>
                <w:lang w:val="en-US"/>
              </w:rPr>
              <w:t>9,000,000</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th-TH"/>
        </w:rPr>
        <w:t>ทุน</w:t>
      </w:r>
      <w:r w:rsidRPr="00C12BEC">
        <w:rPr>
          <w:rFonts w:ascii="Angsana New" w:hAnsi="Angsana New" w:cs="Angsana New"/>
          <w:b/>
          <w:bCs/>
          <w:sz w:val="30"/>
          <w:szCs w:val="30"/>
          <w:cs/>
          <w:lang w:val="th-TH"/>
        </w:rPr>
        <w:t>สำรองตามกฎหมาย</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p w:rsidR="00921862" w:rsidRPr="00C12BEC" w:rsidRDefault="00921862" w:rsidP="00921862">
      <w:pPr>
        <w:spacing w:line="260" w:lineRule="atLeast"/>
        <w:ind w:left="540" w:right="-45"/>
        <w:jc w:val="thaiDistribute"/>
        <w:rPr>
          <w:rFonts w:ascii="Angsana New" w:hAnsi="Angsana New"/>
          <w:sz w:val="30"/>
          <w:szCs w:val="30"/>
        </w:rPr>
      </w:pPr>
      <w:r w:rsidRPr="00C12BEC">
        <w:rPr>
          <w:rFonts w:ascii="Angsana New" w:hAnsi="Angsana New"/>
          <w:sz w:val="30"/>
          <w:szCs w:val="30"/>
          <w:cs/>
        </w:rPr>
        <w:t>ตามบทบัญญัติแห่งประมวลกฎหมายแพ่งและพาณิชย์ บริษัทจะต้องจัดสรรทุนสำรอง (“ส</w:t>
      </w:r>
      <w:r>
        <w:rPr>
          <w:rFonts w:ascii="Angsana New" w:hAnsi="Angsana New"/>
          <w:sz w:val="30"/>
          <w:szCs w:val="30"/>
          <w:cs/>
        </w:rPr>
        <w:t>ำรองตามกฎหมาย”) อย่างน้อยร้อยละ</w:t>
      </w:r>
      <w:r>
        <w:rPr>
          <w:rFonts w:ascii="Angsana New" w:hAnsi="Angsana New"/>
          <w:sz w:val="30"/>
          <w:szCs w:val="30"/>
          <w:lang w:val="en-US"/>
        </w:rPr>
        <w:t xml:space="preserve"> </w:t>
      </w:r>
      <w:r>
        <w:rPr>
          <w:rFonts w:ascii="Angsana New" w:hAnsi="Angsana New"/>
          <w:sz w:val="30"/>
          <w:szCs w:val="30"/>
        </w:rPr>
        <w:t>5</w:t>
      </w:r>
      <w:r>
        <w:rPr>
          <w:rFonts w:ascii="Angsana New" w:hAnsi="Angsana New" w:hint="cs"/>
          <w:sz w:val="30"/>
          <w:szCs w:val="30"/>
          <w:cs/>
        </w:rPr>
        <w:t xml:space="preserve"> </w:t>
      </w:r>
      <w:r w:rsidRPr="00C12BEC">
        <w:rPr>
          <w:rFonts w:ascii="Angsana New" w:hAnsi="Angsana New"/>
          <w:sz w:val="30"/>
          <w:szCs w:val="30"/>
          <w:cs/>
        </w:rPr>
        <w:t xml:space="preserve">ของกำไรสุทธิ ทุกครั้งที่มีการจ่ายเงินปันผล จนกว่าทุนสำรองดังกล่าวมีจำนวนไม่น้อยกว่าร้อยละ </w:t>
      </w:r>
      <w:r w:rsidRPr="00C12BEC">
        <w:rPr>
          <w:rFonts w:ascii="Angsana New" w:hAnsi="Angsana New"/>
          <w:sz w:val="30"/>
          <w:szCs w:val="30"/>
        </w:rPr>
        <w:t xml:space="preserve">10 </w:t>
      </w:r>
      <w:r w:rsidRPr="00C12BEC">
        <w:rPr>
          <w:rFonts w:ascii="Angsana New" w:hAnsi="Angsana New"/>
          <w:sz w:val="30"/>
          <w:szCs w:val="30"/>
          <w:cs/>
        </w:rPr>
        <w:t>ของทุนจดทะเบียน เงินสำรองนี้จะนำจ่ายเป็นเงินปันผลไม่ได้</w:t>
      </w:r>
    </w:p>
    <w:p w:rsidR="00921862" w:rsidRPr="00A0393D"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747863"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th-TH"/>
        </w:rPr>
        <w:t>รายได้ค่านายหน้า</w:t>
      </w:r>
    </w:p>
    <w:p w:rsidR="00921862" w:rsidRPr="0074786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1493" w:type="dxa"/>
          </w:tcPr>
          <w:p w:rsidR="00921862" w:rsidRPr="00C12BEC" w:rsidRDefault="003C06CC" w:rsidP="008945BF">
            <w:pPr>
              <w:spacing w:line="320" w:lineRule="exact"/>
              <w:jc w:val="center"/>
              <w:rPr>
                <w:rFonts w:ascii="Angsana New" w:hAnsi="Angsana New"/>
                <w:sz w:val="30"/>
                <w:szCs w:val="30"/>
              </w:rPr>
            </w:pPr>
            <w:r>
              <w:rPr>
                <w:rFonts w:ascii="Angsana New" w:hAnsi="Angsana New" w:hint="cs"/>
                <w:sz w:val="30"/>
                <w:szCs w:val="30"/>
                <w:cs/>
              </w:rPr>
              <w:t>256</w:t>
            </w:r>
            <w:r w:rsidR="0012066A">
              <w:rPr>
                <w:rFonts w:ascii="Angsana New" w:hAnsi="Angsana New"/>
                <w:sz w:val="30"/>
                <w:szCs w:val="30"/>
              </w:rPr>
              <w:t>7</w:t>
            </w:r>
          </w:p>
        </w:tc>
        <w:tc>
          <w:tcPr>
            <w:tcW w:w="280" w:type="dxa"/>
          </w:tcPr>
          <w:p w:rsidR="00921862" w:rsidRPr="00C12BEC" w:rsidRDefault="00921862" w:rsidP="008945BF">
            <w:pPr>
              <w:spacing w:line="320" w:lineRule="exact"/>
              <w:jc w:val="center"/>
              <w:rPr>
                <w:rFonts w:ascii="Angsana New" w:hAnsi="Angsana New"/>
                <w:sz w:val="30"/>
                <w:szCs w:val="30"/>
                <w:cs/>
              </w:rPr>
            </w:pPr>
          </w:p>
        </w:tc>
        <w:tc>
          <w:tcPr>
            <w:tcW w:w="1403" w:type="dxa"/>
          </w:tcPr>
          <w:p w:rsidR="00921862" w:rsidRPr="00C12BEC" w:rsidRDefault="003C06CC" w:rsidP="008945BF">
            <w:pPr>
              <w:spacing w:line="320" w:lineRule="exact"/>
              <w:jc w:val="center"/>
              <w:rPr>
                <w:rFonts w:ascii="Angsana New" w:hAnsi="Angsana New"/>
                <w:sz w:val="30"/>
                <w:szCs w:val="30"/>
              </w:rPr>
            </w:pPr>
            <w:r>
              <w:rPr>
                <w:rFonts w:ascii="Angsana New" w:hAnsi="Angsana New" w:hint="cs"/>
                <w:sz w:val="30"/>
                <w:szCs w:val="30"/>
                <w:cs/>
              </w:rPr>
              <w:t>256</w:t>
            </w:r>
            <w:r w:rsidR="0012066A">
              <w:rPr>
                <w:rFonts w:ascii="Angsana New" w:hAnsi="Angsana New"/>
                <w:sz w:val="30"/>
                <w:szCs w:val="30"/>
              </w:rPr>
              <w:t>6</w:t>
            </w:r>
          </w:p>
        </w:tc>
      </w:tr>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3176" w:type="dxa"/>
            <w:gridSpan w:val="3"/>
            <w:tcBorders>
              <w:bottom w:val="nil"/>
            </w:tcBorders>
          </w:tcPr>
          <w:p w:rsidR="00921862" w:rsidRPr="00C12BEC" w:rsidRDefault="0092186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12066A" w:rsidRPr="00C12BEC" w:rsidTr="008945BF">
        <w:trPr>
          <w:trHeight w:val="399"/>
        </w:trPr>
        <w:tc>
          <w:tcPr>
            <w:tcW w:w="5695" w:type="dxa"/>
            <w:tcBorders>
              <w:top w:val="nil"/>
              <w:bottom w:val="nil"/>
            </w:tcBorders>
            <w:vAlign w:val="bottom"/>
          </w:tcPr>
          <w:p w:rsidR="0012066A" w:rsidRPr="00C12BEC" w:rsidRDefault="0012066A" w:rsidP="008945BF">
            <w:pPr>
              <w:spacing w:line="240" w:lineRule="auto"/>
              <w:rPr>
                <w:rFonts w:ascii="Angsana New" w:hAnsi="Angsana New"/>
                <w:color w:val="000000"/>
                <w:sz w:val="30"/>
                <w:szCs w:val="30"/>
                <w:cs/>
              </w:rPr>
            </w:pPr>
            <w:r w:rsidRPr="00C12BEC">
              <w:rPr>
                <w:rFonts w:ascii="Angsana New" w:hAnsi="Angsana New" w:hint="cs"/>
                <w:color w:val="000000"/>
                <w:sz w:val="30"/>
                <w:szCs w:val="30"/>
                <w:cs/>
              </w:rPr>
              <w:t>รายได้ค่านายหน้าจากการซื้อขายหลักทรัพย์</w:t>
            </w:r>
          </w:p>
        </w:tc>
        <w:tc>
          <w:tcPr>
            <w:tcW w:w="1493" w:type="dxa"/>
            <w:tcBorders>
              <w:top w:val="nil"/>
              <w:bottom w:val="double" w:sz="4" w:space="0" w:color="auto"/>
            </w:tcBorders>
          </w:tcPr>
          <w:p w:rsidR="0012066A" w:rsidRPr="00C12BEC" w:rsidRDefault="0088376E" w:rsidP="008945BF">
            <w:pPr>
              <w:tabs>
                <w:tab w:val="decimal" w:pos="1118"/>
              </w:tabs>
              <w:spacing w:line="240" w:lineRule="atLeast"/>
              <w:jc w:val="both"/>
              <w:rPr>
                <w:rFonts w:ascii="Angsana New" w:hAnsi="Angsana New"/>
                <w:b/>
                <w:bCs/>
                <w:sz w:val="30"/>
                <w:szCs w:val="30"/>
              </w:rPr>
            </w:pPr>
            <w:r>
              <w:rPr>
                <w:rFonts w:ascii="Angsana New" w:hAnsi="Angsana New"/>
                <w:b/>
                <w:bCs/>
                <w:sz w:val="30"/>
                <w:szCs w:val="30"/>
              </w:rPr>
              <w:t>13,755,984</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top w:val="nil"/>
              <w:bottom w:val="double" w:sz="4" w:space="0" w:color="auto"/>
            </w:tcBorders>
          </w:tcPr>
          <w:p w:rsidR="0012066A" w:rsidRPr="00C12BEC" w:rsidRDefault="0012066A" w:rsidP="000C6C6A">
            <w:pPr>
              <w:tabs>
                <w:tab w:val="decimal" w:pos="1118"/>
              </w:tabs>
              <w:spacing w:line="240" w:lineRule="atLeast"/>
              <w:jc w:val="both"/>
              <w:rPr>
                <w:rFonts w:ascii="Angsana New" w:hAnsi="Angsana New"/>
                <w:b/>
                <w:bCs/>
                <w:sz w:val="30"/>
                <w:szCs w:val="30"/>
              </w:rPr>
            </w:pPr>
            <w:r w:rsidRPr="009B37D5">
              <w:rPr>
                <w:rFonts w:ascii="Angsana New" w:hAnsi="Angsana New"/>
                <w:b/>
                <w:bCs/>
                <w:sz w:val="30"/>
                <w:szCs w:val="30"/>
              </w:rPr>
              <w:t>7,722,480</w:t>
            </w:r>
          </w:p>
        </w:tc>
      </w:tr>
    </w:tbl>
    <w:p w:rsidR="00CB5E42" w:rsidRPr="00CB5E42" w:rsidRDefault="00CB5E42" w:rsidP="00CB5E4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1908BA" w:rsidRDefault="001908BA">
      <w:pPr>
        <w:spacing w:after="200" w:line="276" w:lineRule="auto"/>
        <w:rPr>
          <w:rFonts w:ascii="Angsana New" w:eastAsiaTheme="minorHAnsi" w:hAnsi="Angsana New"/>
          <w:b/>
          <w:bCs/>
          <w:sz w:val="30"/>
          <w:szCs w:val="30"/>
          <w:cs/>
          <w:lang w:val="th-TH"/>
        </w:rPr>
      </w:pPr>
      <w:r>
        <w:rPr>
          <w:rFonts w:ascii="Angsana New" w:hAnsi="Angsana New"/>
          <w:b/>
          <w:bCs/>
          <w:sz w:val="30"/>
          <w:szCs w:val="30"/>
          <w:cs/>
          <w:lang w:val="th-TH"/>
        </w:rPr>
        <w:br w:type="page"/>
      </w:r>
    </w:p>
    <w:p w:rsidR="00921862" w:rsidRPr="001D35C1"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th-TH"/>
        </w:rPr>
        <w:lastRenderedPageBreak/>
        <w:t>รายได้ดอกเบี้ย</w:t>
      </w:r>
    </w:p>
    <w:p w:rsidR="00921862" w:rsidRPr="001D35C1"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12066A" w:rsidRPr="00C12BEC" w:rsidTr="008945BF">
        <w:trPr>
          <w:trHeight w:val="399"/>
        </w:trPr>
        <w:tc>
          <w:tcPr>
            <w:tcW w:w="5695" w:type="dxa"/>
          </w:tcPr>
          <w:p w:rsidR="0012066A" w:rsidRPr="00C12BEC" w:rsidRDefault="0012066A" w:rsidP="008945BF">
            <w:pPr>
              <w:spacing w:line="320" w:lineRule="exact"/>
              <w:rPr>
                <w:rFonts w:ascii="Angsana New" w:hAnsi="Angsana New"/>
                <w:sz w:val="30"/>
                <w:szCs w:val="30"/>
                <w:cs/>
              </w:rPr>
            </w:pPr>
          </w:p>
        </w:tc>
        <w:tc>
          <w:tcPr>
            <w:tcW w:w="1493" w:type="dxa"/>
          </w:tcPr>
          <w:p w:rsidR="0012066A" w:rsidRPr="00C12BEC" w:rsidRDefault="0012066A" w:rsidP="000C6C6A">
            <w:pPr>
              <w:spacing w:line="320" w:lineRule="exact"/>
              <w:jc w:val="center"/>
              <w:rPr>
                <w:rFonts w:ascii="Angsana New" w:hAnsi="Angsana New"/>
                <w:sz w:val="30"/>
                <w:szCs w:val="30"/>
              </w:rPr>
            </w:pPr>
            <w:r>
              <w:rPr>
                <w:rFonts w:ascii="Angsana New" w:hAnsi="Angsana New" w:hint="cs"/>
                <w:sz w:val="30"/>
                <w:szCs w:val="30"/>
                <w:cs/>
              </w:rPr>
              <w:t>256</w:t>
            </w:r>
            <w:r>
              <w:rPr>
                <w:rFonts w:ascii="Angsana New" w:hAnsi="Angsana New"/>
                <w:sz w:val="30"/>
                <w:szCs w:val="30"/>
              </w:rPr>
              <w:t>7</w:t>
            </w:r>
          </w:p>
        </w:tc>
        <w:tc>
          <w:tcPr>
            <w:tcW w:w="280" w:type="dxa"/>
          </w:tcPr>
          <w:p w:rsidR="0012066A" w:rsidRPr="00C12BEC" w:rsidRDefault="0012066A" w:rsidP="000C6C6A">
            <w:pPr>
              <w:spacing w:line="320" w:lineRule="exact"/>
              <w:jc w:val="center"/>
              <w:rPr>
                <w:rFonts w:ascii="Angsana New" w:hAnsi="Angsana New"/>
                <w:sz w:val="30"/>
                <w:szCs w:val="30"/>
                <w:cs/>
              </w:rPr>
            </w:pPr>
          </w:p>
        </w:tc>
        <w:tc>
          <w:tcPr>
            <w:tcW w:w="1403" w:type="dxa"/>
          </w:tcPr>
          <w:p w:rsidR="0012066A" w:rsidRPr="00C12BEC" w:rsidRDefault="0012066A" w:rsidP="000C6C6A">
            <w:pPr>
              <w:spacing w:line="320" w:lineRule="exact"/>
              <w:jc w:val="center"/>
              <w:rPr>
                <w:rFonts w:ascii="Angsana New" w:hAnsi="Angsana New"/>
                <w:sz w:val="30"/>
                <w:szCs w:val="30"/>
              </w:rPr>
            </w:pPr>
            <w:r>
              <w:rPr>
                <w:rFonts w:ascii="Angsana New" w:hAnsi="Angsana New" w:hint="cs"/>
                <w:sz w:val="30"/>
                <w:szCs w:val="30"/>
                <w:cs/>
              </w:rPr>
              <w:t>256</w:t>
            </w:r>
            <w:r>
              <w:rPr>
                <w:rFonts w:ascii="Angsana New" w:hAnsi="Angsana New"/>
                <w:sz w:val="30"/>
                <w:szCs w:val="30"/>
              </w:rPr>
              <w:t>6</w:t>
            </w:r>
          </w:p>
        </w:tc>
      </w:tr>
      <w:tr w:rsidR="0012066A" w:rsidRPr="00C12BEC" w:rsidTr="008945BF">
        <w:trPr>
          <w:trHeight w:val="399"/>
        </w:trPr>
        <w:tc>
          <w:tcPr>
            <w:tcW w:w="5695" w:type="dxa"/>
          </w:tcPr>
          <w:p w:rsidR="0012066A" w:rsidRPr="00C12BEC" w:rsidRDefault="0012066A" w:rsidP="008945BF">
            <w:pPr>
              <w:spacing w:line="320" w:lineRule="exact"/>
              <w:rPr>
                <w:rFonts w:ascii="Angsana New" w:hAnsi="Angsana New"/>
                <w:sz w:val="30"/>
                <w:szCs w:val="30"/>
                <w:cs/>
              </w:rPr>
            </w:pPr>
          </w:p>
        </w:tc>
        <w:tc>
          <w:tcPr>
            <w:tcW w:w="3176" w:type="dxa"/>
            <w:gridSpan w:val="3"/>
            <w:tcBorders>
              <w:bottom w:val="nil"/>
            </w:tcBorders>
          </w:tcPr>
          <w:p w:rsidR="0012066A" w:rsidRPr="00C12BEC" w:rsidRDefault="0012066A"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12066A" w:rsidRPr="00C12BEC" w:rsidTr="008945BF">
        <w:trPr>
          <w:trHeight w:val="399"/>
        </w:trPr>
        <w:tc>
          <w:tcPr>
            <w:tcW w:w="5695" w:type="dxa"/>
            <w:tcBorders>
              <w:top w:val="nil"/>
              <w:bottom w:val="nil"/>
            </w:tcBorders>
            <w:vAlign w:val="bottom"/>
          </w:tcPr>
          <w:p w:rsidR="0012066A" w:rsidRPr="00C12BEC" w:rsidRDefault="0012066A" w:rsidP="008945BF">
            <w:pPr>
              <w:spacing w:line="240" w:lineRule="auto"/>
              <w:rPr>
                <w:rFonts w:ascii="Angsana New" w:hAnsi="Angsana New"/>
                <w:color w:val="000000"/>
                <w:sz w:val="30"/>
                <w:szCs w:val="30"/>
                <w:cs/>
              </w:rPr>
            </w:pPr>
            <w:r w:rsidRPr="00C12BEC">
              <w:rPr>
                <w:rFonts w:ascii="Angsana New" w:hAnsi="Angsana New" w:hint="cs"/>
                <w:color w:val="000000"/>
                <w:sz w:val="30"/>
                <w:szCs w:val="30"/>
                <w:cs/>
              </w:rPr>
              <w:t>รายได้ดอกเบี้ยจากเงินฝากสถาบันการเงิน</w:t>
            </w:r>
          </w:p>
        </w:tc>
        <w:tc>
          <w:tcPr>
            <w:tcW w:w="1493" w:type="dxa"/>
            <w:tcBorders>
              <w:top w:val="nil"/>
              <w:bottom w:val="double" w:sz="4" w:space="0" w:color="auto"/>
            </w:tcBorders>
          </w:tcPr>
          <w:p w:rsidR="0012066A" w:rsidRPr="00C12BEC" w:rsidRDefault="0088376E" w:rsidP="008945BF">
            <w:pPr>
              <w:tabs>
                <w:tab w:val="decimal" w:pos="1118"/>
              </w:tabs>
              <w:spacing w:line="240" w:lineRule="atLeast"/>
              <w:jc w:val="both"/>
              <w:rPr>
                <w:rFonts w:ascii="Angsana New" w:hAnsi="Angsana New"/>
                <w:b/>
                <w:bCs/>
                <w:sz w:val="30"/>
                <w:szCs w:val="30"/>
              </w:rPr>
            </w:pPr>
            <w:r>
              <w:rPr>
                <w:rFonts w:ascii="Angsana New" w:hAnsi="Angsana New"/>
                <w:b/>
                <w:bCs/>
                <w:sz w:val="30"/>
                <w:szCs w:val="30"/>
              </w:rPr>
              <w:t>56,538</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top w:val="nil"/>
              <w:bottom w:val="double" w:sz="4" w:space="0" w:color="auto"/>
            </w:tcBorders>
          </w:tcPr>
          <w:p w:rsidR="0012066A" w:rsidRPr="00C12BEC" w:rsidRDefault="0012066A" w:rsidP="000C6C6A">
            <w:pPr>
              <w:tabs>
                <w:tab w:val="decimal" w:pos="1118"/>
              </w:tabs>
              <w:spacing w:line="240" w:lineRule="atLeast"/>
              <w:jc w:val="both"/>
              <w:rPr>
                <w:rFonts w:ascii="Angsana New" w:hAnsi="Angsana New"/>
                <w:b/>
                <w:bCs/>
                <w:sz w:val="30"/>
                <w:szCs w:val="30"/>
              </w:rPr>
            </w:pPr>
            <w:r>
              <w:rPr>
                <w:rFonts w:ascii="Angsana New" w:hAnsi="Angsana New"/>
                <w:b/>
                <w:bCs/>
                <w:sz w:val="30"/>
                <w:szCs w:val="30"/>
              </w:rPr>
              <w:t>19,376</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en-US"/>
        </w:rPr>
        <w:t>ค่าใช้จ่ายผลประโยชน์พนักงาน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12066A" w:rsidRPr="00C12BEC" w:rsidTr="008945BF">
        <w:trPr>
          <w:trHeight w:val="399"/>
          <w:tblHeader/>
        </w:trPr>
        <w:tc>
          <w:tcPr>
            <w:tcW w:w="5695" w:type="dxa"/>
          </w:tcPr>
          <w:p w:rsidR="0012066A" w:rsidRPr="00C12BEC" w:rsidRDefault="0012066A" w:rsidP="008945BF">
            <w:pPr>
              <w:spacing w:line="320" w:lineRule="exact"/>
              <w:rPr>
                <w:rFonts w:ascii="Angsana New" w:hAnsi="Angsana New"/>
                <w:sz w:val="30"/>
                <w:szCs w:val="30"/>
                <w:cs/>
              </w:rPr>
            </w:pPr>
          </w:p>
        </w:tc>
        <w:tc>
          <w:tcPr>
            <w:tcW w:w="1493" w:type="dxa"/>
          </w:tcPr>
          <w:p w:rsidR="0012066A" w:rsidRPr="00C12BEC" w:rsidRDefault="0012066A" w:rsidP="000C6C6A">
            <w:pPr>
              <w:spacing w:line="320" w:lineRule="exact"/>
              <w:jc w:val="center"/>
              <w:rPr>
                <w:rFonts w:ascii="Angsana New" w:hAnsi="Angsana New"/>
                <w:sz w:val="30"/>
                <w:szCs w:val="30"/>
              </w:rPr>
            </w:pPr>
            <w:r>
              <w:rPr>
                <w:rFonts w:ascii="Angsana New" w:hAnsi="Angsana New" w:hint="cs"/>
                <w:sz w:val="30"/>
                <w:szCs w:val="30"/>
                <w:cs/>
              </w:rPr>
              <w:t>256</w:t>
            </w:r>
            <w:r>
              <w:rPr>
                <w:rFonts w:ascii="Angsana New" w:hAnsi="Angsana New"/>
                <w:sz w:val="30"/>
                <w:szCs w:val="30"/>
              </w:rPr>
              <w:t>7</w:t>
            </w:r>
          </w:p>
        </w:tc>
        <w:tc>
          <w:tcPr>
            <w:tcW w:w="280" w:type="dxa"/>
          </w:tcPr>
          <w:p w:rsidR="0012066A" w:rsidRPr="00C12BEC" w:rsidRDefault="0012066A" w:rsidP="000C6C6A">
            <w:pPr>
              <w:spacing w:line="320" w:lineRule="exact"/>
              <w:jc w:val="center"/>
              <w:rPr>
                <w:rFonts w:ascii="Angsana New" w:hAnsi="Angsana New"/>
                <w:sz w:val="30"/>
                <w:szCs w:val="30"/>
                <w:cs/>
              </w:rPr>
            </w:pPr>
          </w:p>
        </w:tc>
        <w:tc>
          <w:tcPr>
            <w:tcW w:w="1403" w:type="dxa"/>
          </w:tcPr>
          <w:p w:rsidR="0012066A" w:rsidRPr="00C12BEC" w:rsidRDefault="0012066A" w:rsidP="000C6C6A">
            <w:pPr>
              <w:spacing w:line="320" w:lineRule="exact"/>
              <w:jc w:val="center"/>
              <w:rPr>
                <w:rFonts w:ascii="Angsana New" w:hAnsi="Angsana New"/>
                <w:sz w:val="30"/>
                <w:szCs w:val="30"/>
              </w:rPr>
            </w:pPr>
            <w:r>
              <w:rPr>
                <w:rFonts w:ascii="Angsana New" w:hAnsi="Angsana New" w:hint="cs"/>
                <w:sz w:val="30"/>
                <w:szCs w:val="30"/>
                <w:cs/>
              </w:rPr>
              <w:t>256</w:t>
            </w:r>
            <w:r>
              <w:rPr>
                <w:rFonts w:ascii="Angsana New" w:hAnsi="Angsana New"/>
                <w:sz w:val="30"/>
                <w:szCs w:val="30"/>
              </w:rPr>
              <w:t>6</w:t>
            </w:r>
          </w:p>
        </w:tc>
      </w:tr>
      <w:tr w:rsidR="0012066A" w:rsidRPr="00C12BEC" w:rsidTr="008945BF">
        <w:trPr>
          <w:trHeight w:val="399"/>
          <w:tblHeader/>
        </w:trPr>
        <w:tc>
          <w:tcPr>
            <w:tcW w:w="5695" w:type="dxa"/>
          </w:tcPr>
          <w:p w:rsidR="0012066A" w:rsidRPr="00C12BEC" w:rsidRDefault="0012066A" w:rsidP="008945BF">
            <w:pPr>
              <w:spacing w:line="320" w:lineRule="exact"/>
              <w:rPr>
                <w:rFonts w:ascii="Angsana New" w:hAnsi="Angsana New"/>
                <w:sz w:val="30"/>
                <w:szCs w:val="30"/>
                <w:cs/>
              </w:rPr>
            </w:pPr>
          </w:p>
        </w:tc>
        <w:tc>
          <w:tcPr>
            <w:tcW w:w="3176" w:type="dxa"/>
            <w:gridSpan w:val="3"/>
            <w:tcBorders>
              <w:bottom w:val="nil"/>
            </w:tcBorders>
          </w:tcPr>
          <w:p w:rsidR="0012066A" w:rsidRPr="00C12BEC" w:rsidRDefault="0012066A"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12066A" w:rsidRPr="00C12BEC" w:rsidTr="00792F7C">
        <w:trPr>
          <w:trHeight w:val="399"/>
        </w:trPr>
        <w:tc>
          <w:tcPr>
            <w:tcW w:w="5695" w:type="dxa"/>
            <w:tcBorders>
              <w:top w:val="nil"/>
              <w:bottom w:val="nil"/>
            </w:tcBorders>
            <w:vAlign w:val="bottom"/>
          </w:tcPr>
          <w:p w:rsidR="0012066A" w:rsidRPr="00CB5E42" w:rsidRDefault="0012066A" w:rsidP="008945BF">
            <w:pPr>
              <w:spacing w:line="240" w:lineRule="auto"/>
              <w:rPr>
                <w:rFonts w:ascii="Angsana New" w:hAnsi="Angsana New"/>
                <w:b/>
                <w:bCs/>
                <w:i/>
                <w:iCs/>
                <w:color w:val="000000"/>
                <w:sz w:val="30"/>
                <w:szCs w:val="30"/>
                <w:lang w:val="en-US"/>
              </w:rPr>
            </w:pPr>
            <w:r w:rsidRPr="00CB5E42">
              <w:rPr>
                <w:rFonts w:ascii="Angsana New" w:hAnsi="Angsana New" w:hint="cs"/>
                <w:b/>
                <w:bCs/>
                <w:i/>
                <w:iCs/>
                <w:color w:val="000000"/>
                <w:sz w:val="30"/>
                <w:szCs w:val="30"/>
                <w:cs/>
              </w:rPr>
              <w:t xml:space="preserve">พนักงาน </w:t>
            </w:r>
            <w:r w:rsidRPr="00CB5E42">
              <w:rPr>
                <w:rFonts w:ascii="Angsana New" w:hAnsi="Angsana New"/>
                <w:b/>
                <w:bCs/>
                <w:i/>
                <w:iCs/>
                <w:color w:val="000000"/>
                <w:sz w:val="30"/>
                <w:szCs w:val="30"/>
                <w:lang w:val="en-US"/>
              </w:rPr>
              <w:t>:-</w:t>
            </w:r>
          </w:p>
        </w:tc>
        <w:tc>
          <w:tcPr>
            <w:tcW w:w="1493" w:type="dxa"/>
            <w:tcBorders>
              <w:top w:val="nil"/>
              <w:bottom w:val="nil"/>
            </w:tcBorders>
            <w:vAlign w:val="center"/>
          </w:tcPr>
          <w:p w:rsidR="0012066A" w:rsidRPr="009B37D5" w:rsidRDefault="0012066A" w:rsidP="009B37D5">
            <w:pPr>
              <w:tabs>
                <w:tab w:val="decimal" w:pos="1118"/>
              </w:tabs>
              <w:spacing w:line="240" w:lineRule="atLeast"/>
              <w:jc w:val="both"/>
              <w:rPr>
                <w:rFonts w:ascii="Angsana New" w:hAnsi="Angsana New"/>
                <w:sz w:val="30"/>
                <w:szCs w:val="30"/>
              </w:rPr>
            </w:pPr>
          </w:p>
        </w:tc>
        <w:tc>
          <w:tcPr>
            <w:tcW w:w="280" w:type="dxa"/>
            <w:tcBorders>
              <w:top w:val="nil"/>
              <w:bottom w:val="nil"/>
            </w:tcBorders>
          </w:tcPr>
          <w:p w:rsidR="0012066A" w:rsidRPr="00BA0801" w:rsidRDefault="0012066A" w:rsidP="008945BF">
            <w:pPr>
              <w:tabs>
                <w:tab w:val="decimal" w:pos="1012"/>
              </w:tabs>
              <w:spacing w:line="240" w:lineRule="atLeast"/>
              <w:ind w:left="-108"/>
              <w:rPr>
                <w:rFonts w:ascii="Angsana New" w:hAnsi="Angsana New"/>
                <w:sz w:val="30"/>
                <w:szCs w:val="30"/>
                <w:lang w:val="en-US"/>
              </w:rPr>
            </w:pPr>
          </w:p>
        </w:tc>
        <w:tc>
          <w:tcPr>
            <w:tcW w:w="1403" w:type="dxa"/>
            <w:tcBorders>
              <w:top w:val="nil"/>
              <w:bottom w:val="nil"/>
            </w:tcBorders>
          </w:tcPr>
          <w:p w:rsidR="0012066A" w:rsidRPr="00C12BEC" w:rsidRDefault="0012066A" w:rsidP="008945BF">
            <w:pPr>
              <w:tabs>
                <w:tab w:val="decimal" w:pos="1118"/>
              </w:tabs>
              <w:spacing w:line="240" w:lineRule="atLeast"/>
              <w:jc w:val="both"/>
              <w:rPr>
                <w:rFonts w:ascii="Angsana New" w:hAnsi="Angsana New"/>
                <w:sz w:val="30"/>
                <w:szCs w:val="30"/>
              </w:rPr>
            </w:pPr>
          </w:p>
        </w:tc>
      </w:tr>
      <w:tr w:rsidR="0012066A" w:rsidRPr="00C12BEC" w:rsidTr="00417E85">
        <w:trPr>
          <w:trHeight w:val="399"/>
        </w:trPr>
        <w:tc>
          <w:tcPr>
            <w:tcW w:w="5695" w:type="dxa"/>
            <w:tcBorders>
              <w:top w:val="nil"/>
              <w:bottom w:val="nil"/>
            </w:tcBorders>
            <w:vAlign w:val="bottom"/>
          </w:tcPr>
          <w:p w:rsidR="0012066A" w:rsidRPr="007F534B" w:rsidRDefault="0012066A" w:rsidP="00B45085">
            <w:pPr>
              <w:spacing w:line="240" w:lineRule="auto"/>
              <w:rPr>
                <w:rFonts w:ascii="Angsana New" w:hAnsi="Angsana New"/>
                <w:color w:val="000000"/>
                <w:sz w:val="30"/>
                <w:szCs w:val="30"/>
                <w:cs/>
              </w:rPr>
            </w:pPr>
            <w:r w:rsidRPr="007F534B">
              <w:rPr>
                <w:rFonts w:ascii="Angsana New" w:hAnsi="Angsana New" w:hint="cs"/>
                <w:color w:val="000000"/>
                <w:sz w:val="30"/>
                <w:szCs w:val="30"/>
                <w:cs/>
              </w:rPr>
              <w:t>เงินเดือนและโบนัส</w:t>
            </w:r>
          </w:p>
        </w:tc>
        <w:tc>
          <w:tcPr>
            <w:tcW w:w="1493" w:type="dxa"/>
            <w:tcBorders>
              <w:top w:val="nil"/>
              <w:bottom w:val="nil"/>
            </w:tcBorders>
            <w:shd w:val="clear" w:color="auto" w:fill="auto"/>
            <w:vAlign w:val="center"/>
          </w:tcPr>
          <w:p w:rsidR="0012066A" w:rsidRPr="009B37D5" w:rsidRDefault="00DD5530" w:rsidP="00B45085">
            <w:pPr>
              <w:tabs>
                <w:tab w:val="decimal" w:pos="1118"/>
              </w:tabs>
              <w:spacing w:line="240" w:lineRule="atLeast"/>
              <w:jc w:val="both"/>
              <w:rPr>
                <w:rFonts w:ascii="Angsana New" w:hAnsi="Angsana New"/>
                <w:sz w:val="30"/>
                <w:szCs w:val="30"/>
              </w:rPr>
            </w:pPr>
            <w:r>
              <w:rPr>
                <w:rFonts w:ascii="Angsana New" w:hAnsi="Angsana New"/>
                <w:sz w:val="30"/>
                <w:szCs w:val="30"/>
              </w:rPr>
              <w:t>4,470,200</w:t>
            </w:r>
          </w:p>
        </w:tc>
        <w:tc>
          <w:tcPr>
            <w:tcW w:w="280" w:type="dxa"/>
            <w:tcBorders>
              <w:top w:val="nil"/>
              <w:bottom w:val="nil"/>
            </w:tcBorders>
          </w:tcPr>
          <w:p w:rsidR="0012066A" w:rsidRPr="00BA0801" w:rsidRDefault="0012066A" w:rsidP="00B45085">
            <w:pPr>
              <w:tabs>
                <w:tab w:val="decimal" w:pos="1012"/>
              </w:tabs>
              <w:spacing w:line="240" w:lineRule="atLeast"/>
              <w:ind w:left="-108"/>
              <w:rPr>
                <w:rFonts w:ascii="Angsana New" w:hAnsi="Angsana New"/>
                <w:sz w:val="30"/>
                <w:szCs w:val="30"/>
                <w:lang w:val="en-US"/>
              </w:rPr>
            </w:pPr>
          </w:p>
        </w:tc>
        <w:tc>
          <w:tcPr>
            <w:tcW w:w="1403" w:type="dxa"/>
            <w:tcBorders>
              <w:top w:val="nil"/>
              <w:bottom w:val="nil"/>
            </w:tcBorders>
            <w:vAlign w:val="center"/>
          </w:tcPr>
          <w:p w:rsidR="0012066A" w:rsidRPr="009B37D5" w:rsidRDefault="0012066A" w:rsidP="000C6C6A">
            <w:pPr>
              <w:tabs>
                <w:tab w:val="decimal" w:pos="1118"/>
              </w:tabs>
              <w:spacing w:line="240" w:lineRule="atLeast"/>
              <w:jc w:val="both"/>
              <w:rPr>
                <w:rFonts w:ascii="Angsana New" w:hAnsi="Angsana New"/>
                <w:sz w:val="30"/>
                <w:szCs w:val="30"/>
              </w:rPr>
            </w:pPr>
            <w:r>
              <w:rPr>
                <w:rFonts w:ascii="Angsana New" w:hAnsi="Angsana New"/>
                <w:sz w:val="30"/>
                <w:szCs w:val="30"/>
              </w:rPr>
              <w:t>3,334,120</w:t>
            </w:r>
          </w:p>
        </w:tc>
      </w:tr>
      <w:tr w:rsidR="0012066A" w:rsidRPr="00C12BEC" w:rsidTr="00417E85">
        <w:trPr>
          <w:trHeight w:val="399"/>
        </w:trPr>
        <w:tc>
          <w:tcPr>
            <w:tcW w:w="5695" w:type="dxa"/>
            <w:tcBorders>
              <w:top w:val="nil"/>
              <w:bottom w:val="nil"/>
            </w:tcBorders>
            <w:vAlign w:val="bottom"/>
          </w:tcPr>
          <w:p w:rsidR="0012066A" w:rsidRPr="00C12BEC" w:rsidRDefault="0012066A" w:rsidP="008945BF">
            <w:pPr>
              <w:spacing w:line="240" w:lineRule="auto"/>
              <w:rPr>
                <w:rFonts w:ascii="Angsana New" w:hAnsi="Angsana New"/>
                <w:color w:val="000000"/>
                <w:sz w:val="30"/>
                <w:szCs w:val="30"/>
                <w:cs/>
              </w:rPr>
            </w:pPr>
            <w:r w:rsidRPr="00C12BEC">
              <w:rPr>
                <w:rFonts w:ascii="Angsana New" w:hAnsi="Angsana New" w:hint="cs"/>
                <w:color w:val="000000"/>
                <w:sz w:val="30"/>
                <w:szCs w:val="30"/>
                <w:cs/>
              </w:rPr>
              <w:t>เงินสมทบกองทุนประกันสังคม</w:t>
            </w:r>
          </w:p>
        </w:tc>
        <w:tc>
          <w:tcPr>
            <w:tcW w:w="1493" w:type="dxa"/>
            <w:tcBorders>
              <w:top w:val="nil"/>
              <w:bottom w:val="nil"/>
            </w:tcBorders>
            <w:shd w:val="clear" w:color="auto" w:fill="auto"/>
            <w:vAlign w:val="center"/>
          </w:tcPr>
          <w:p w:rsidR="0012066A" w:rsidRPr="009B37D5" w:rsidRDefault="00DD5530" w:rsidP="009B37D5">
            <w:pPr>
              <w:tabs>
                <w:tab w:val="decimal" w:pos="1118"/>
              </w:tabs>
              <w:spacing w:line="240" w:lineRule="atLeast"/>
              <w:jc w:val="both"/>
              <w:rPr>
                <w:rFonts w:ascii="Angsana New" w:hAnsi="Angsana New"/>
                <w:sz w:val="30"/>
                <w:szCs w:val="30"/>
              </w:rPr>
            </w:pPr>
            <w:r>
              <w:rPr>
                <w:rFonts w:ascii="Angsana New" w:hAnsi="Angsana New"/>
                <w:sz w:val="30"/>
                <w:szCs w:val="30"/>
              </w:rPr>
              <w:t>22,500</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top w:val="nil"/>
              <w:bottom w:val="nil"/>
            </w:tcBorders>
            <w:vAlign w:val="center"/>
          </w:tcPr>
          <w:p w:rsidR="0012066A" w:rsidRPr="009B37D5" w:rsidRDefault="0012066A" w:rsidP="000C6C6A">
            <w:pPr>
              <w:tabs>
                <w:tab w:val="decimal" w:pos="1118"/>
              </w:tabs>
              <w:spacing w:line="240" w:lineRule="atLeast"/>
              <w:jc w:val="both"/>
              <w:rPr>
                <w:rFonts w:ascii="Angsana New" w:hAnsi="Angsana New"/>
                <w:sz w:val="30"/>
                <w:szCs w:val="30"/>
              </w:rPr>
            </w:pPr>
            <w:r>
              <w:rPr>
                <w:rFonts w:ascii="Angsana New" w:hAnsi="Angsana New"/>
                <w:sz w:val="30"/>
                <w:szCs w:val="30"/>
              </w:rPr>
              <w:t>22,500</w:t>
            </w:r>
          </w:p>
        </w:tc>
      </w:tr>
      <w:tr w:rsidR="0012066A" w:rsidRPr="00C12BEC" w:rsidTr="00417E85">
        <w:trPr>
          <w:trHeight w:val="399"/>
        </w:trPr>
        <w:tc>
          <w:tcPr>
            <w:tcW w:w="5695" w:type="dxa"/>
            <w:tcBorders>
              <w:top w:val="nil"/>
              <w:bottom w:val="nil"/>
            </w:tcBorders>
            <w:vAlign w:val="bottom"/>
          </w:tcPr>
          <w:p w:rsidR="0012066A" w:rsidRPr="00C12BEC" w:rsidRDefault="0012066A" w:rsidP="008945BF">
            <w:pPr>
              <w:spacing w:line="240" w:lineRule="auto"/>
              <w:rPr>
                <w:rFonts w:ascii="Angsana New" w:hAnsi="Angsana New"/>
                <w:color w:val="000000"/>
                <w:sz w:val="30"/>
                <w:szCs w:val="30"/>
                <w:cs/>
              </w:rPr>
            </w:pPr>
            <w:r w:rsidRPr="00C12BEC">
              <w:rPr>
                <w:rFonts w:ascii="Angsana New" w:hAnsi="Angsana New" w:hint="cs"/>
                <w:color w:val="000000"/>
                <w:sz w:val="30"/>
                <w:szCs w:val="30"/>
                <w:cs/>
              </w:rPr>
              <w:t>เงินสมทบกองทุนสำรองเลี้ยงชีพ</w:t>
            </w:r>
          </w:p>
        </w:tc>
        <w:tc>
          <w:tcPr>
            <w:tcW w:w="1493" w:type="dxa"/>
            <w:tcBorders>
              <w:top w:val="nil"/>
              <w:bottom w:val="nil"/>
            </w:tcBorders>
            <w:shd w:val="clear" w:color="auto" w:fill="auto"/>
            <w:vAlign w:val="center"/>
          </w:tcPr>
          <w:p w:rsidR="0012066A" w:rsidRPr="009B37D5" w:rsidRDefault="00DD5530" w:rsidP="009B37D5">
            <w:pPr>
              <w:tabs>
                <w:tab w:val="decimal" w:pos="1118"/>
              </w:tabs>
              <w:spacing w:line="240" w:lineRule="atLeast"/>
              <w:jc w:val="both"/>
              <w:rPr>
                <w:rFonts w:ascii="Angsana New" w:hAnsi="Angsana New"/>
                <w:sz w:val="30"/>
                <w:szCs w:val="30"/>
              </w:rPr>
            </w:pPr>
            <w:r>
              <w:rPr>
                <w:rFonts w:ascii="Angsana New" w:hAnsi="Angsana New"/>
                <w:sz w:val="30"/>
                <w:szCs w:val="30"/>
              </w:rPr>
              <w:t>191,580</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top w:val="nil"/>
              <w:bottom w:val="nil"/>
            </w:tcBorders>
            <w:vAlign w:val="center"/>
          </w:tcPr>
          <w:p w:rsidR="0012066A" w:rsidRPr="009B37D5" w:rsidRDefault="0012066A" w:rsidP="000C6C6A">
            <w:pPr>
              <w:tabs>
                <w:tab w:val="decimal" w:pos="1118"/>
              </w:tabs>
              <w:spacing w:line="240" w:lineRule="atLeast"/>
              <w:jc w:val="both"/>
              <w:rPr>
                <w:rFonts w:ascii="Angsana New" w:hAnsi="Angsana New"/>
                <w:sz w:val="30"/>
                <w:szCs w:val="30"/>
              </w:rPr>
            </w:pPr>
            <w:r>
              <w:rPr>
                <w:rFonts w:ascii="Angsana New" w:hAnsi="Angsana New"/>
                <w:sz w:val="30"/>
                <w:szCs w:val="30"/>
              </w:rPr>
              <w:t>166,706</w:t>
            </w:r>
          </w:p>
        </w:tc>
      </w:tr>
      <w:tr w:rsidR="0012066A" w:rsidRPr="00C12BEC" w:rsidTr="00417E85">
        <w:trPr>
          <w:trHeight w:val="399"/>
        </w:trPr>
        <w:tc>
          <w:tcPr>
            <w:tcW w:w="5695" w:type="dxa"/>
            <w:tcBorders>
              <w:top w:val="nil"/>
              <w:bottom w:val="nil"/>
            </w:tcBorders>
            <w:vAlign w:val="bottom"/>
          </w:tcPr>
          <w:p w:rsidR="0012066A" w:rsidRPr="00C12BEC" w:rsidRDefault="0012066A" w:rsidP="008945BF">
            <w:pPr>
              <w:spacing w:line="240" w:lineRule="auto"/>
              <w:rPr>
                <w:rFonts w:ascii="Angsana New" w:hAnsi="Angsana New"/>
                <w:color w:val="000000"/>
                <w:sz w:val="30"/>
                <w:szCs w:val="30"/>
                <w:cs/>
              </w:rPr>
            </w:pPr>
            <w:r w:rsidRPr="00C12BEC">
              <w:rPr>
                <w:rFonts w:ascii="Angsana New" w:hAnsi="Angsana New" w:hint="cs"/>
                <w:color w:val="000000"/>
                <w:sz w:val="30"/>
                <w:szCs w:val="30"/>
                <w:cs/>
              </w:rPr>
              <w:t>อื่นๆ</w:t>
            </w:r>
          </w:p>
        </w:tc>
        <w:tc>
          <w:tcPr>
            <w:tcW w:w="1493" w:type="dxa"/>
            <w:tcBorders>
              <w:top w:val="nil"/>
              <w:bottom w:val="single" w:sz="4" w:space="0" w:color="auto"/>
            </w:tcBorders>
            <w:shd w:val="clear" w:color="auto" w:fill="auto"/>
            <w:vAlign w:val="center"/>
          </w:tcPr>
          <w:p w:rsidR="0012066A" w:rsidRPr="009B37D5" w:rsidRDefault="00DD5530" w:rsidP="00DD5530">
            <w:pPr>
              <w:tabs>
                <w:tab w:val="decimal" w:pos="1118"/>
              </w:tabs>
              <w:spacing w:line="240" w:lineRule="atLeast"/>
              <w:jc w:val="both"/>
              <w:rPr>
                <w:rFonts w:ascii="Angsana New" w:hAnsi="Angsana New"/>
                <w:sz w:val="30"/>
                <w:szCs w:val="30"/>
              </w:rPr>
            </w:pPr>
            <w:r>
              <w:rPr>
                <w:rFonts w:ascii="Angsana New" w:hAnsi="Angsana New"/>
                <w:sz w:val="30"/>
                <w:szCs w:val="30"/>
              </w:rPr>
              <w:t>255,340</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vAlign w:val="center"/>
          </w:tcPr>
          <w:p w:rsidR="0012066A" w:rsidRPr="009B37D5" w:rsidRDefault="0012066A" w:rsidP="000C6C6A">
            <w:pPr>
              <w:tabs>
                <w:tab w:val="decimal" w:pos="1118"/>
              </w:tabs>
              <w:spacing w:line="240" w:lineRule="atLeast"/>
              <w:jc w:val="both"/>
              <w:rPr>
                <w:rFonts w:ascii="Angsana New" w:hAnsi="Angsana New"/>
                <w:sz w:val="30"/>
                <w:szCs w:val="30"/>
              </w:rPr>
            </w:pPr>
            <w:r>
              <w:rPr>
                <w:rFonts w:ascii="Angsana New" w:hAnsi="Angsana New"/>
                <w:sz w:val="30"/>
                <w:szCs w:val="30"/>
              </w:rPr>
              <w:t>260,335</w:t>
            </w:r>
          </w:p>
        </w:tc>
      </w:tr>
      <w:tr w:rsidR="0012066A" w:rsidRPr="00C12BEC" w:rsidTr="00417E85">
        <w:trPr>
          <w:trHeight w:val="399"/>
        </w:trPr>
        <w:tc>
          <w:tcPr>
            <w:tcW w:w="5695" w:type="dxa"/>
            <w:tcBorders>
              <w:top w:val="nil"/>
              <w:bottom w:val="nil"/>
            </w:tcBorders>
            <w:vAlign w:val="bottom"/>
          </w:tcPr>
          <w:p w:rsidR="0012066A" w:rsidRPr="00C12BEC" w:rsidRDefault="0012066A" w:rsidP="008945BF">
            <w:pPr>
              <w:spacing w:line="240" w:lineRule="auto"/>
              <w:rPr>
                <w:rFonts w:ascii="Angsana New" w:hAnsi="Angsana New"/>
                <w:color w:val="000000"/>
                <w:sz w:val="30"/>
                <w:szCs w:val="30"/>
                <w:cs/>
              </w:rPr>
            </w:pPr>
          </w:p>
        </w:tc>
        <w:tc>
          <w:tcPr>
            <w:tcW w:w="1493" w:type="dxa"/>
            <w:tcBorders>
              <w:top w:val="single" w:sz="4" w:space="0" w:color="auto"/>
              <w:bottom w:val="single" w:sz="4" w:space="0" w:color="auto"/>
            </w:tcBorders>
            <w:shd w:val="clear" w:color="auto" w:fill="auto"/>
            <w:vAlign w:val="center"/>
          </w:tcPr>
          <w:p w:rsidR="0012066A" w:rsidRPr="009B37D5" w:rsidRDefault="00DD5530" w:rsidP="009B37D5">
            <w:pPr>
              <w:tabs>
                <w:tab w:val="decimal" w:pos="1118"/>
              </w:tabs>
              <w:spacing w:line="240" w:lineRule="atLeast"/>
              <w:jc w:val="both"/>
              <w:rPr>
                <w:rFonts w:ascii="Angsana New" w:hAnsi="Angsana New"/>
                <w:sz w:val="30"/>
                <w:szCs w:val="30"/>
              </w:rPr>
            </w:pPr>
            <w:r>
              <w:rPr>
                <w:rFonts w:ascii="Angsana New" w:hAnsi="Angsana New"/>
                <w:sz w:val="30"/>
                <w:szCs w:val="30"/>
              </w:rPr>
              <w:t>4,939,620</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top w:val="single" w:sz="4" w:space="0" w:color="auto"/>
              <w:bottom w:val="single" w:sz="4" w:space="0" w:color="auto"/>
            </w:tcBorders>
            <w:vAlign w:val="center"/>
          </w:tcPr>
          <w:p w:rsidR="0012066A" w:rsidRPr="009B37D5" w:rsidRDefault="0012066A" w:rsidP="000C6C6A">
            <w:pPr>
              <w:tabs>
                <w:tab w:val="decimal" w:pos="1118"/>
              </w:tabs>
              <w:spacing w:line="240" w:lineRule="atLeast"/>
              <w:jc w:val="both"/>
              <w:rPr>
                <w:rFonts w:ascii="Angsana New" w:hAnsi="Angsana New"/>
                <w:sz w:val="30"/>
                <w:szCs w:val="30"/>
              </w:rPr>
            </w:pPr>
            <w:r>
              <w:rPr>
                <w:rFonts w:ascii="Angsana New" w:hAnsi="Angsana New"/>
                <w:sz w:val="30"/>
                <w:szCs w:val="30"/>
              </w:rPr>
              <w:t>3,783,661</w:t>
            </w:r>
          </w:p>
        </w:tc>
      </w:tr>
      <w:tr w:rsidR="0012066A" w:rsidRPr="00CB5E42" w:rsidTr="00417E85">
        <w:trPr>
          <w:trHeight w:val="399"/>
        </w:trPr>
        <w:tc>
          <w:tcPr>
            <w:tcW w:w="5695" w:type="dxa"/>
            <w:tcBorders>
              <w:top w:val="nil"/>
              <w:bottom w:val="nil"/>
            </w:tcBorders>
            <w:vAlign w:val="bottom"/>
          </w:tcPr>
          <w:p w:rsidR="0012066A" w:rsidRPr="00CB5E42" w:rsidRDefault="0012066A" w:rsidP="008945BF">
            <w:pPr>
              <w:spacing w:line="240" w:lineRule="auto"/>
              <w:rPr>
                <w:rFonts w:ascii="Angsana New" w:hAnsi="Angsana New"/>
                <w:b/>
                <w:bCs/>
                <w:i/>
                <w:iCs/>
                <w:color w:val="000000"/>
                <w:sz w:val="30"/>
                <w:szCs w:val="30"/>
                <w:lang w:val="en-US"/>
              </w:rPr>
            </w:pPr>
            <w:r w:rsidRPr="00CB5E42">
              <w:rPr>
                <w:rFonts w:ascii="Angsana New" w:hAnsi="Angsana New" w:hint="cs"/>
                <w:b/>
                <w:bCs/>
                <w:i/>
                <w:iCs/>
                <w:color w:val="000000"/>
                <w:sz w:val="30"/>
                <w:szCs w:val="30"/>
                <w:cs/>
              </w:rPr>
              <w:t xml:space="preserve">กรรมการและผู้บริหารสำคัญ </w:t>
            </w:r>
            <w:r w:rsidRPr="00CB5E42">
              <w:rPr>
                <w:rFonts w:ascii="Angsana New" w:hAnsi="Angsana New"/>
                <w:b/>
                <w:bCs/>
                <w:i/>
                <w:iCs/>
                <w:color w:val="000000"/>
                <w:sz w:val="30"/>
                <w:szCs w:val="30"/>
                <w:lang w:val="en-US"/>
              </w:rPr>
              <w:t>:-</w:t>
            </w:r>
          </w:p>
        </w:tc>
        <w:tc>
          <w:tcPr>
            <w:tcW w:w="1493" w:type="dxa"/>
            <w:tcBorders>
              <w:top w:val="single" w:sz="4" w:space="0" w:color="auto"/>
              <w:bottom w:val="nil"/>
            </w:tcBorders>
            <w:shd w:val="clear" w:color="auto" w:fill="auto"/>
            <w:vAlign w:val="center"/>
          </w:tcPr>
          <w:p w:rsidR="0012066A" w:rsidRPr="00CB5E42" w:rsidRDefault="0012066A" w:rsidP="009B37D5">
            <w:pPr>
              <w:tabs>
                <w:tab w:val="decimal" w:pos="1118"/>
              </w:tabs>
              <w:spacing w:line="240" w:lineRule="atLeast"/>
              <w:jc w:val="both"/>
              <w:rPr>
                <w:rFonts w:ascii="Angsana New" w:hAnsi="Angsana New"/>
                <w:b/>
                <w:bCs/>
                <w:sz w:val="30"/>
                <w:szCs w:val="30"/>
              </w:rPr>
            </w:pPr>
          </w:p>
        </w:tc>
        <w:tc>
          <w:tcPr>
            <w:tcW w:w="280" w:type="dxa"/>
            <w:tcBorders>
              <w:top w:val="nil"/>
              <w:bottom w:val="nil"/>
            </w:tcBorders>
          </w:tcPr>
          <w:p w:rsidR="0012066A" w:rsidRPr="00CB5E42" w:rsidRDefault="0012066A" w:rsidP="008945B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nil"/>
            </w:tcBorders>
            <w:vAlign w:val="center"/>
          </w:tcPr>
          <w:p w:rsidR="0012066A" w:rsidRPr="00CB5E42" w:rsidRDefault="0012066A" w:rsidP="000C6C6A">
            <w:pPr>
              <w:tabs>
                <w:tab w:val="decimal" w:pos="1118"/>
              </w:tabs>
              <w:spacing w:line="240" w:lineRule="atLeast"/>
              <w:jc w:val="both"/>
              <w:rPr>
                <w:rFonts w:ascii="Angsana New" w:hAnsi="Angsana New"/>
                <w:b/>
                <w:bCs/>
                <w:sz w:val="30"/>
                <w:szCs w:val="30"/>
              </w:rPr>
            </w:pPr>
          </w:p>
        </w:tc>
      </w:tr>
      <w:tr w:rsidR="0012066A" w:rsidRPr="00C12BEC" w:rsidTr="00417E85">
        <w:trPr>
          <w:trHeight w:val="399"/>
        </w:trPr>
        <w:tc>
          <w:tcPr>
            <w:tcW w:w="5695" w:type="dxa"/>
            <w:tcBorders>
              <w:top w:val="nil"/>
              <w:bottom w:val="nil"/>
            </w:tcBorders>
            <w:vAlign w:val="bottom"/>
          </w:tcPr>
          <w:p w:rsidR="0012066A" w:rsidRPr="00C12BEC" w:rsidRDefault="0012066A" w:rsidP="008945BF">
            <w:pPr>
              <w:spacing w:line="240" w:lineRule="auto"/>
              <w:rPr>
                <w:rFonts w:ascii="Angsana New" w:hAnsi="Angsana New"/>
                <w:color w:val="000000"/>
                <w:sz w:val="30"/>
                <w:szCs w:val="30"/>
                <w:cs/>
              </w:rPr>
            </w:pPr>
            <w:r>
              <w:rPr>
                <w:rFonts w:ascii="Angsana New" w:hAnsi="Angsana New" w:hint="cs"/>
                <w:color w:val="000000"/>
                <w:sz w:val="30"/>
                <w:szCs w:val="30"/>
                <w:cs/>
              </w:rPr>
              <w:t>ค่าตอบแทนกรรมการและผู้บริหารสำคัญ</w:t>
            </w:r>
          </w:p>
        </w:tc>
        <w:tc>
          <w:tcPr>
            <w:tcW w:w="1493" w:type="dxa"/>
            <w:tcBorders>
              <w:top w:val="nil"/>
              <w:bottom w:val="single" w:sz="4" w:space="0" w:color="auto"/>
            </w:tcBorders>
            <w:shd w:val="clear" w:color="auto" w:fill="auto"/>
            <w:vAlign w:val="center"/>
          </w:tcPr>
          <w:p w:rsidR="0012066A" w:rsidRPr="00CB5E42" w:rsidRDefault="00DD5530" w:rsidP="009B37D5">
            <w:pPr>
              <w:tabs>
                <w:tab w:val="decimal" w:pos="1118"/>
              </w:tabs>
              <w:spacing w:line="240" w:lineRule="atLeast"/>
              <w:jc w:val="both"/>
              <w:rPr>
                <w:rFonts w:ascii="Angsana New" w:hAnsi="Angsana New"/>
                <w:sz w:val="30"/>
                <w:szCs w:val="30"/>
                <w:lang w:val="en-US"/>
              </w:rPr>
            </w:pPr>
            <w:r>
              <w:rPr>
                <w:rFonts w:ascii="Angsana New" w:hAnsi="Angsana New"/>
                <w:sz w:val="30"/>
                <w:szCs w:val="30"/>
                <w:lang w:val="en-US"/>
              </w:rPr>
              <w:t>2,412,521</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vAlign w:val="center"/>
          </w:tcPr>
          <w:p w:rsidR="0012066A" w:rsidRPr="00CB5E42" w:rsidRDefault="0012066A" w:rsidP="000C6C6A">
            <w:pPr>
              <w:tabs>
                <w:tab w:val="decimal" w:pos="1118"/>
              </w:tabs>
              <w:spacing w:line="240" w:lineRule="atLeast"/>
              <w:jc w:val="both"/>
              <w:rPr>
                <w:rFonts w:ascii="Angsana New" w:hAnsi="Angsana New"/>
                <w:sz w:val="30"/>
                <w:szCs w:val="30"/>
                <w:lang w:val="en-US"/>
              </w:rPr>
            </w:pPr>
            <w:r>
              <w:rPr>
                <w:rFonts w:ascii="Angsana New" w:hAnsi="Angsana New"/>
                <w:sz w:val="30"/>
                <w:szCs w:val="30"/>
                <w:lang w:val="en-US"/>
              </w:rPr>
              <w:t>1,692,651</w:t>
            </w:r>
          </w:p>
        </w:tc>
      </w:tr>
      <w:tr w:rsidR="0012066A" w:rsidRPr="00C12BEC" w:rsidTr="00417E85">
        <w:trPr>
          <w:trHeight w:val="399"/>
        </w:trPr>
        <w:tc>
          <w:tcPr>
            <w:tcW w:w="5695" w:type="dxa"/>
            <w:tcBorders>
              <w:top w:val="nil"/>
              <w:bottom w:val="nil"/>
            </w:tcBorders>
            <w:vAlign w:val="bottom"/>
          </w:tcPr>
          <w:p w:rsidR="0012066A" w:rsidRPr="00C12BEC" w:rsidRDefault="0012066A" w:rsidP="008945BF">
            <w:pPr>
              <w:spacing w:line="240" w:lineRule="auto"/>
              <w:rPr>
                <w:rFonts w:ascii="Angsana New" w:hAnsi="Angsana New"/>
                <w:b/>
                <w:bCs/>
                <w:color w:val="000000"/>
                <w:sz w:val="30"/>
                <w:szCs w:val="30"/>
              </w:rPr>
            </w:pPr>
            <w:r w:rsidRPr="00C12BEC">
              <w:rPr>
                <w:rFonts w:ascii="Angsana New" w:hAnsi="Angsana New" w:hint="cs"/>
                <w:b/>
                <w:bCs/>
                <w:color w:val="000000"/>
                <w:sz w:val="30"/>
                <w:szCs w:val="30"/>
                <w:cs/>
              </w:rPr>
              <w:t>รวม</w:t>
            </w:r>
          </w:p>
        </w:tc>
        <w:tc>
          <w:tcPr>
            <w:tcW w:w="1493" w:type="dxa"/>
            <w:tcBorders>
              <w:top w:val="single" w:sz="4" w:space="0" w:color="auto"/>
              <w:bottom w:val="double" w:sz="4" w:space="0" w:color="auto"/>
            </w:tcBorders>
            <w:shd w:val="clear" w:color="auto" w:fill="auto"/>
            <w:vAlign w:val="center"/>
          </w:tcPr>
          <w:p w:rsidR="0012066A" w:rsidRPr="009B37D5" w:rsidRDefault="00DD5530" w:rsidP="009B37D5">
            <w:pPr>
              <w:tabs>
                <w:tab w:val="decimal" w:pos="1118"/>
              </w:tabs>
              <w:spacing w:line="240" w:lineRule="atLeast"/>
              <w:jc w:val="both"/>
              <w:rPr>
                <w:rFonts w:ascii="Angsana New" w:hAnsi="Angsana New"/>
                <w:b/>
                <w:bCs/>
                <w:sz w:val="30"/>
                <w:szCs w:val="30"/>
              </w:rPr>
            </w:pPr>
            <w:r>
              <w:rPr>
                <w:rFonts w:ascii="Angsana New" w:hAnsi="Angsana New"/>
                <w:b/>
                <w:bCs/>
                <w:sz w:val="30"/>
                <w:szCs w:val="30"/>
              </w:rPr>
              <w:t>7,352,141</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vAlign w:val="center"/>
          </w:tcPr>
          <w:p w:rsidR="0012066A" w:rsidRPr="009B37D5" w:rsidRDefault="0012066A" w:rsidP="000C6C6A">
            <w:pPr>
              <w:tabs>
                <w:tab w:val="decimal" w:pos="1118"/>
              </w:tabs>
              <w:spacing w:line="240" w:lineRule="atLeast"/>
              <w:jc w:val="both"/>
              <w:rPr>
                <w:rFonts w:ascii="Angsana New" w:hAnsi="Angsana New"/>
                <w:b/>
                <w:bCs/>
                <w:sz w:val="30"/>
                <w:szCs w:val="30"/>
              </w:rPr>
            </w:pPr>
            <w:r w:rsidRPr="009B37D5">
              <w:rPr>
                <w:rFonts w:ascii="Angsana New" w:hAnsi="Angsana New"/>
                <w:b/>
                <w:bCs/>
                <w:sz w:val="30"/>
                <w:szCs w:val="30"/>
              </w:rPr>
              <w:t>5,476,312</w:t>
            </w:r>
          </w:p>
        </w:tc>
      </w:tr>
    </w:tbl>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60" w:lineRule="atLeast"/>
        <w:ind w:left="540" w:right="-45"/>
        <w:jc w:val="thaiDistribute"/>
        <w:rPr>
          <w:rFonts w:ascii="Angsana New" w:hAnsi="Angsana New"/>
          <w:i/>
          <w:iCs/>
          <w:sz w:val="30"/>
          <w:szCs w:val="30"/>
        </w:rPr>
      </w:pPr>
      <w:r w:rsidRPr="00C12BEC">
        <w:rPr>
          <w:rFonts w:ascii="Angsana New" w:hAnsi="Angsana New" w:hint="cs"/>
          <w:i/>
          <w:iCs/>
          <w:sz w:val="30"/>
          <w:szCs w:val="30"/>
          <w:cs/>
        </w:rPr>
        <w:t>กองทุนสำรองเลี้ยงชีพ</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60" w:lineRule="atLeast"/>
        <w:ind w:left="540" w:right="-45"/>
        <w:jc w:val="thaiDistribute"/>
        <w:rPr>
          <w:rFonts w:ascii="Angsana New" w:hAnsi="Angsana New"/>
          <w:sz w:val="30"/>
          <w:szCs w:val="30"/>
          <w:cs/>
        </w:rPr>
      </w:pPr>
      <w:r w:rsidRPr="00C12BEC">
        <w:rPr>
          <w:rFonts w:ascii="Angsana New" w:hAnsi="Angsana New"/>
          <w:sz w:val="30"/>
          <w:szCs w:val="30"/>
          <w:cs/>
        </w:rPr>
        <w:t xml:space="preserve">บริษัทและพนักงานได้ร่วมกันจัดตั้งกองทุนสำรองเลี้ยงชีพตามพระราชบัญญัติกองทุนสำรองเลี้ยงชีพ พ.ศ. </w:t>
      </w:r>
      <w:r w:rsidRPr="00C12BEC">
        <w:rPr>
          <w:rFonts w:ascii="Angsana New" w:hAnsi="Angsana New"/>
          <w:sz w:val="30"/>
          <w:szCs w:val="30"/>
        </w:rPr>
        <w:t>2530</w:t>
      </w:r>
      <w:r w:rsidRPr="00C12BEC">
        <w:rPr>
          <w:rFonts w:ascii="Angsana New" w:hAnsi="Angsana New"/>
          <w:sz w:val="30"/>
          <w:szCs w:val="30"/>
          <w:cs/>
        </w:rPr>
        <w:t xml:space="preserve"> โดยบริษัทและพนักงานจะจ่ายสมทบเข้ากองทุนเป็นรายเดือนในอัตราร้อยละ </w:t>
      </w:r>
      <w:r w:rsidRPr="00C12BEC">
        <w:rPr>
          <w:rFonts w:ascii="Angsana New" w:hAnsi="Angsana New"/>
          <w:sz w:val="30"/>
          <w:szCs w:val="30"/>
        </w:rPr>
        <w:t>3</w:t>
      </w:r>
      <w:r w:rsidRPr="00C12BEC">
        <w:rPr>
          <w:rFonts w:ascii="Angsana New" w:hAnsi="Angsana New"/>
          <w:sz w:val="30"/>
          <w:szCs w:val="30"/>
          <w:cs/>
        </w:rPr>
        <w:t xml:space="preserve"> ถึง </w:t>
      </w:r>
      <w:r w:rsidRPr="00C12BEC">
        <w:rPr>
          <w:rFonts w:ascii="Angsana New" w:hAnsi="Angsana New"/>
          <w:sz w:val="30"/>
          <w:szCs w:val="30"/>
        </w:rPr>
        <w:t>5</w:t>
      </w:r>
      <w:r w:rsidRPr="00C12BEC">
        <w:rPr>
          <w:rFonts w:ascii="Angsana New" w:hAnsi="Angsana New"/>
          <w:sz w:val="30"/>
          <w:szCs w:val="30"/>
          <w:cs/>
        </w:rPr>
        <w:t xml:space="preserve"> ของเงินเดือน กองทุนสำรองเลี้ยงชีพนี้บริหารโดยบริษัทหลักทรัพย์จัดการกองทุน ทิสโก้ จำกัด และจะจ่ายให้แก่พนักงานเมื่อพนักงานนั้นออกจากงานตามระเบียบว่าด้วยกองทุนของบริษัท</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1908BA" w:rsidRDefault="001908BA">
      <w:pPr>
        <w:spacing w:after="200" w:line="276" w:lineRule="auto"/>
        <w:rPr>
          <w:rFonts w:ascii="Angsana New" w:eastAsiaTheme="minorHAnsi" w:hAnsi="Angsana New"/>
          <w:b/>
          <w:bCs/>
          <w:sz w:val="30"/>
          <w:szCs w:val="30"/>
          <w:cs/>
          <w:lang w:val="th-TH"/>
        </w:rPr>
      </w:pPr>
      <w:r>
        <w:rPr>
          <w:rFonts w:ascii="Angsana New" w:hAnsi="Angsana New"/>
          <w:b/>
          <w:bCs/>
          <w:sz w:val="30"/>
          <w:szCs w:val="30"/>
          <w:cs/>
          <w:lang w:val="th-TH"/>
        </w:rPr>
        <w:br w:type="page"/>
      </w:r>
    </w:p>
    <w:p w:rsidR="00921862" w:rsidRPr="003400D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3400DC">
        <w:rPr>
          <w:rFonts w:ascii="Angsana New" w:hAnsi="Angsana New" w:cs="Angsana New" w:hint="cs"/>
          <w:b/>
          <w:bCs/>
          <w:sz w:val="30"/>
          <w:szCs w:val="30"/>
          <w:cs/>
          <w:lang w:val="th-TH"/>
        </w:rPr>
        <w:lastRenderedPageBreak/>
        <w:t>ค่าใช้จ่ายภาษีเงินได้</w:t>
      </w:r>
    </w:p>
    <w:p w:rsidR="00921862" w:rsidRPr="00805CF5"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US"/>
        </w:rPr>
      </w:pPr>
    </w:p>
    <w:p w:rsidR="00921862" w:rsidRPr="00C12BEC" w:rsidRDefault="00921862" w:rsidP="00921862">
      <w:pPr>
        <w:tabs>
          <w:tab w:val="left" w:pos="540"/>
        </w:tabs>
        <w:spacing w:line="240" w:lineRule="auto"/>
        <w:ind w:firstLine="540"/>
        <w:rPr>
          <w:rFonts w:ascii="Angsana New" w:hAnsi="Angsana New"/>
          <w:sz w:val="30"/>
          <w:szCs w:val="30"/>
        </w:rPr>
      </w:pPr>
      <w:r w:rsidRPr="00C12BEC">
        <w:rPr>
          <w:rFonts w:ascii="Angsana New" w:hAnsi="Angsana New"/>
          <w:sz w:val="30"/>
          <w:szCs w:val="30"/>
          <w:cs/>
        </w:rPr>
        <w:t>ค่าใช้จ่ายภาษีเงินได้สำหรับ</w:t>
      </w:r>
      <w:r w:rsidR="003C06CC">
        <w:rPr>
          <w:rFonts w:ascii="Angsana New" w:hAnsi="Angsana New" w:hint="cs"/>
          <w:sz w:val="30"/>
          <w:szCs w:val="30"/>
          <w:cs/>
        </w:rPr>
        <w:t>งวดหกเดือน</w:t>
      </w:r>
      <w:r w:rsidRPr="00C12BEC">
        <w:rPr>
          <w:rFonts w:ascii="Angsana New" w:hAnsi="Angsana New"/>
          <w:sz w:val="30"/>
          <w:szCs w:val="30"/>
          <w:cs/>
        </w:rPr>
        <w:t xml:space="preserve">สิ้นสุดวันที่ </w:t>
      </w:r>
      <w:r w:rsidR="00595B94">
        <w:rPr>
          <w:rFonts w:ascii="Angsana New" w:hAnsi="Angsana New" w:hint="cs"/>
          <w:sz w:val="30"/>
          <w:szCs w:val="30"/>
          <w:cs/>
        </w:rPr>
        <w:t xml:space="preserve">30 มิถุนายน </w:t>
      </w:r>
      <w:r w:rsidRPr="00C12BEC">
        <w:rPr>
          <w:rFonts w:ascii="Angsana New" w:hAnsi="Angsana New"/>
          <w:sz w:val="30"/>
          <w:szCs w:val="30"/>
          <w:cs/>
        </w:rPr>
        <w:t>สรุปได้ดังนี้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1493" w:type="dxa"/>
          </w:tcPr>
          <w:p w:rsidR="00921862" w:rsidRPr="00C12BEC" w:rsidRDefault="00921862" w:rsidP="008945BF">
            <w:pPr>
              <w:spacing w:line="320" w:lineRule="exact"/>
              <w:jc w:val="center"/>
              <w:rPr>
                <w:rFonts w:ascii="Angsana New" w:hAnsi="Angsana New"/>
                <w:sz w:val="30"/>
                <w:szCs w:val="30"/>
              </w:rPr>
            </w:pPr>
            <w:r w:rsidRPr="00C12BEC">
              <w:rPr>
                <w:rFonts w:ascii="Angsana New" w:hAnsi="Angsana New"/>
                <w:sz w:val="30"/>
                <w:szCs w:val="30"/>
              </w:rPr>
              <w:t>256</w:t>
            </w:r>
            <w:r w:rsidR="0012066A">
              <w:rPr>
                <w:rFonts w:ascii="Angsana New" w:hAnsi="Angsana New"/>
                <w:sz w:val="30"/>
                <w:szCs w:val="30"/>
              </w:rPr>
              <w:t>7</w:t>
            </w:r>
          </w:p>
        </w:tc>
        <w:tc>
          <w:tcPr>
            <w:tcW w:w="280" w:type="dxa"/>
          </w:tcPr>
          <w:p w:rsidR="00921862" w:rsidRPr="00C12BEC" w:rsidRDefault="00921862" w:rsidP="008945BF">
            <w:pPr>
              <w:spacing w:line="320" w:lineRule="exact"/>
              <w:jc w:val="center"/>
              <w:rPr>
                <w:rFonts w:ascii="Angsana New" w:hAnsi="Angsana New"/>
                <w:sz w:val="30"/>
                <w:szCs w:val="30"/>
                <w:cs/>
              </w:rPr>
            </w:pPr>
          </w:p>
        </w:tc>
        <w:tc>
          <w:tcPr>
            <w:tcW w:w="1403" w:type="dxa"/>
          </w:tcPr>
          <w:p w:rsidR="00921862" w:rsidRPr="00C12BEC" w:rsidRDefault="00921862" w:rsidP="008945BF">
            <w:pPr>
              <w:spacing w:line="320" w:lineRule="exact"/>
              <w:jc w:val="center"/>
              <w:rPr>
                <w:rFonts w:ascii="Angsana New" w:hAnsi="Angsana New"/>
                <w:sz w:val="30"/>
                <w:szCs w:val="30"/>
              </w:rPr>
            </w:pPr>
            <w:r w:rsidRPr="00C12BEC">
              <w:rPr>
                <w:rFonts w:ascii="Angsana New" w:hAnsi="Angsana New"/>
                <w:sz w:val="30"/>
                <w:szCs w:val="30"/>
              </w:rPr>
              <w:t>256</w:t>
            </w:r>
            <w:r w:rsidR="0012066A">
              <w:rPr>
                <w:rFonts w:ascii="Angsana New" w:hAnsi="Angsana New"/>
                <w:sz w:val="30"/>
                <w:szCs w:val="30"/>
              </w:rPr>
              <w:t>6</w:t>
            </w:r>
          </w:p>
        </w:tc>
      </w:tr>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3176" w:type="dxa"/>
            <w:gridSpan w:val="3"/>
            <w:tcBorders>
              <w:bottom w:val="nil"/>
            </w:tcBorders>
          </w:tcPr>
          <w:p w:rsidR="00921862" w:rsidRPr="00C12BEC" w:rsidRDefault="0092186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921862" w:rsidRPr="00C12BEC" w:rsidTr="008945BF">
        <w:trPr>
          <w:trHeight w:val="399"/>
        </w:trPr>
        <w:tc>
          <w:tcPr>
            <w:tcW w:w="5695" w:type="dxa"/>
            <w:tcBorders>
              <w:bottom w:val="nil"/>
            </w:tcBorders>
            <w:vAlign w:val="bottom"/>
          </w:tcPr>
          <w:p w:rsidR="00921862" w:rsidRPr="00C12BEC" w:rsidRDefault="00921862" w:rsidP="00674967">
            <w:pPr>
              <w:spacing w:line="240" w:lineRule="auto"/>
              <w:rPr>
                <w:rFonts w:ascii="Angsana New" w:hAnsi="Angsana New"/>
                <w:b/>
                <w:bCs/>
                <w:color w:val="000000"/>
                <w:sz w:val="30"/>
                <w:szCs w:val="30"/>
              </w:rPr>
            </w:pPr>
            <w:r>
              <w:rPr>
                <w:rFonts w:ascii="Angsana New" w:hAnsi="Angsana New"/>
                <w:b/>
                <w:bCs/>
                <w:color w:val="000000"/>
                <w:sz w:val="30"/>
                <w:szCs w:val="30"/>
                <w:cs/>
              </w:rPr>
              <w:t>ค่าใช้จ่ายภาษีเงินได้ของ</w:t>
            </w:r>
            <w:r w:rsidR="00674967">
              <w:rPr>
                <w:rFonts w:ascii="Angsana New" w:hAnsi="Angsana New" w:hint="cs"/>
                <w:b/>
                <w:bCs/>
                <w:color w:val="000000"/>
                <w:sz w:val="30"/>
                <w:szCs w:val="30"/>
                <w:cs/>
              </w:rPr>
              <w:t>งวด</w:t>
            </w:r>
            <w:r w:rsidRPr="00C12BEC">
              <w:rPr>
                <w:rFonts w:ascii="Angsana New" w:hAnsi="Angsana New"/>
                <w:b/>
                <w:bCs/>
                <w:color w:val="000000"/>
                <w:sz w:val="30"/>
                <w:szCs w:val="30"/>
                <w:cs/>
              </w:rPr>
              <w:t>ปัจจุบัน</w:t>
            </w:r>
          </w:p>
        </w:tc>
        <w:tc>
          <w:tcPr>
            <w:tcW w:w="1493" w:type="dxa"/>
            <w:tcBorders>
              <w:bottom w:val="nil"/>
            </w:tcBorders>
          </w:tcPr>
          <w:p w:rsidR="00921862" w:rsidRPr="00C12BEC" w:rsidRDefault="00921862" w:rsidP="008945BF">
            <w:pPr>
              <w:tabs>
                <w:tab w:val="decimal" w:pos="1118"/>
              </w:tabs>
              <w:spacing w:line="240" w:lineRule="atLeast"/>
              <w:jc w:val="both"/>
              <w:rPr>
                <w:rFonts w:ascii="Angsana New" w:hAnsi="Angsana New"/>
                <w:sz w:val="30"/>
                <w:szCs w:val="30"/>
              </w:rPr>
            </w:pPr>
          </w:p>
        </w:tc>
        <w:tc>
          <w:tcPr>
            <w:tcW w:w="280" w:type="dxa"/>
            <w:tcBorders>
              <w:bottom w:val="nil"/>
            </w:tcBorders>
          </w:tcPr>
          <w:p w:rsidR="00921862" w:rsidRPr="00C12BEC" w:rsidRDefault="00921862"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921862" w:rsidRPr="00C12BEC" w:rsidRDefault="00921862" w:rsidP="008945BF">
            <w:pPr>
              <w:tabs>
                <w:tab w:val="decimal" w:pos="905"/>
              </w:tabs>
              <w:spacing w:line="240" w:lineRule="atLeast"/>
              <w:jc w:val="both"/>
              <w:rPr>
                <w:rFonts w:ascii="Angsana New" w:hAnsi="Angsana New"/>
                <w:sz w:val="30"/>
                <w:szCs w:val="30"/>
              </w:rPr>
            </w:pPr>
          </w:p>
        </w:tc>
      </w:tr>
      <w:tr w:rsidR="0012066A" w:rsidRPr="00C12BEC" w:rsidTr="008945BF">
        <w:trPr>
          <w:trHeight w:val="399"/>
        </w:trPr>
        <w:tc>
          <w:tcPr>
            <w:tcW w:w="5695" w:type="dxa"/>
            <w:tcBorders>
              <w:bottom w:val="nil"/>
            </w:tcBorders>
            <w:vAlign w:val="bottom"/>
          </w:tcPr>
          <w:p w:rsidR="0012066A" w:rsidRPr="00C12BEC" w:rsidRDefault="0012066A" w:rsidP="00674967">
            <w:pPr>
              <w:spacing w:line="240" w:lineRule="auto"/>
              <w:rPr>
                <w:rFonts w:ascii="Angsana New" w:hAnsi="Angsana New"/>
                <w:color w:val="000000"/>
                <w:sz w:val="30"/>
                <w:szCs w:val="30"/>
              </w:rPr>
            </w:pPr>
            <w:r w:rsidRPr="00C12BEC">
              <w:rPr>
                <w:rFonts w:ascii="Angsana New" w:hAnsi="Angsana New"/>
                <w:color w:val="000000"/>
                <w:sz w:val="30"/>
                <w:szCs w:val="30"/>
                <w:cs/>
              </w:rPr>
              <w:t>ค่าใช้จ่ายภาษีเงินได้นิติบุคคล</w:t>
            </w:r>
            <w:r>
              <w:rPr>
                <w:rFonts w:ascii="Angsana New" w:hAnsi="Angsana New" w:hint="cs"/>
                <w:color w:val="000000"/>
                <w:sz w:val="30"/>
                <w:szCs w:val="30"/>
                <w:cs/>
              </w:rPr>
              <w:t>ระหว่างกาล</w:t>
            </w:r>
          </w:p>
        </w:tc>
        <w:tc>
          <w:tcPr>
            <w:tcW w:w="1493" w:type="dxa"/>
            <w:tcBorders>
              <w:bottom w:val="nil"/>
            </w:tcBorders>
          </w:tcPr>
          <w:p w:rsidR="0012066A" w:rsidRPr="00FC3324" w:rsidRDefault="0048434B" w:rsidP="001908BA">
            <w:pPr>
              <w:tabs>
                <w:tab w:val="decimal" w:pos="1118"/>
              </w:tabs>
              <w:spacing w:line="240" w:lineRule="atLeast"/>
              <w:jc w:val="both"/>
              <w:rPr>
                <w:rFonts w:ascii="Angsana New" w:hAnsi="Angsana New"/>
                <w:sz w:val="30"/>
                <w:szCs w:val="30"/>
                <w:lang w:val="en-US"/>
              </w:rPr>
            </w:pPr>
            <w:r>
              <w:rPr>
                <w:rFonts w:ascii="Angsana New" w:hAnsi="Angsana New"/>
                <w:sz w:val="30"/>
                <w:szCs w:val="30"/>
                <w:lang w:val="en-US"/>
              </w:rPr>
              <w:t>1,060,05</w:t>
            </w:r>
            <w:r w:rsidR="001908BA">
              <w:rPr>
                <w:rFonts w:ascii="Angsana New" w:hAnsi="Angsana New"/>
                <w:sz w:val="30"/>
                <w:szCs w:val="30"/>
                <w:lang w:val="en-US"/>
              </w:rPr>
              <w:t>1</w:t>
            </w:r>
          </w:p>
        </w:tc>
        <w:tc>
          <w:tcPr>
            <w:tcW w:w="280" w:type="dxa"/>
            <w:tcBorders>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12066A" w:rsidRPr="00FC3324" w:rsidRDefault="0012066A" w:rsidP="0012066A">
            <w:pPr>
              <w:tabs>
                <w:tab w:val="decimal" w:pos="1046"/>
              </w:tabs>
              <w:spacing w:line="240" w:lineRule="atLeast"/>
              <w:jc w:val="both"/>
              <w:rPr>
                <w:rFonts w:ascii="Angsana New" w:hAnsi="Angsana New"/>
                <w:sz w:val="30"/>
                <w:szCs w:val="30"/>
                <w:lang w:val="en-US"/>
              </w:rPr>
            </w:pPr>
            <w:r>
              <w:rPr>
                <w:rFonts w:ascii="Angsana New" w:hAnsi="Angsana New"/>
                <w:sz w:val="30"/>
                <w:szCs w:val="30"/>
                <w:lang w:val="en-US"/>
              </w:rPr>
              <w:t>219,378</w:t>
            </w:r>
          </w:p>
        </w:tc>
      </w:tr>
      <w:tr w:rsidR="0012066A" w:rsidRPr="00C12BEC" w:rsidTr="008945BF">
        <w:trPr>
          <w:trHeight w:val="368"/>
        </w:trPr>
        <w:tc>
          <w:tcPr>
            <w:tcW w:w="5695" w:type="dxa"/>
            <w:tcBorders>
              <w:bottom w:val="nil"/>
            </w:tcBorders>
            <w:vAlign w:val="bottom"/>
          </w:tcPr>
          <w:p w:rsidR="0012066A" w:rsidRPr="00C12BEC" w:rsidRDefault="0012066A" w:rsidP="008945BF">
            <w:pPr>
              <w:spacing w:line="240" w:lineRule="auto"/>
              <w:rPr>
                <w:rFonts w:ascii="Angsana New" w:hAnsi="Angsana New"/>
                <w:b/>
                <w:bCs/>
                <w:color w:val="000000"/>
                <w:sz w:val="30"/>
                <w:szCs w:val="30"/>
              </w:rPr>
            </w:pPr>
            <w:r>
              <w:rPr>
                <w:rFonts w:ascii="Angsana New" w:hAnsi="Angsana New" w:hint="cs"/>
                <w:b/>
                <w:bCs/>
                <w:color w:val="000000"/>
                <w:sz w:val="30"/>
                <w:szCs w:val="30"/>
                <w:cs/>
              </w:rPr>
              <w:t>รายได้</w:t>
            </w:r>
            <w:r w:rsidRPr="00C12BEC">
              <w:rPr>
                <w:rFonts w:ascii="Angsana New" w:hAnsi="Angsana New"/>
                <w:b/>
                <w:bCs/>
                <w:color w:val="000000"/>
                <w:sz w:val="30"/>
                <w:szCs w:val="30"/>
                <w:cs/>
              </w:rPr>
              <w:t>ภาษีเงินได้รอการตัดบัญชี</w:t>
            </w:r>
          </w:p>
        </w:tc>
        <w:tc>
          <w:tcPr>
            <w:tcW w:w="1493" w:type="dxa"/>
            <w:tcBorders>
              <w:bottom w:val="nil"/>
            </w:tcBorders>
          </w:tcPr>
          <w:p w:rsidR="0012066A" w:rsidRPr="00C12BEC" w:rsidRDefault="0012066A" w:rsidP="008945BF">
            <w:pPr>
              <w:tabs>
                <w:tab w:val="decimal" w:pos="1118"/>
              </w:tabs>
              <w:spacing w:line="240" w:lineRule="atLeast"/>
              <w:jc w:val="both"/>
              <w:rPr>
                <w:rFonts w:ascii="Angsana New" w:hAnsi="Angsana New"/>
                <w:sz w:val="30"/>
                <w:szCs w:val="30"/>
              </w:rPr>
            </w:pPr>
          </w:p>
        </w:tc>
        <w:tc>
          <w:tcPr>
            <w:tcW w:w="280" w:type="dxa"/>
            <w:tcBorders>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bottom w:val="nil"/>
            </w:tcBorders>
          </w:tcPr>
          <w:p w:rsidR="0012066A" w:rsidRPr="00C12BEC" w:rsidRDefault="0012066A" w:rsidP="0012066A">
            <w:pPr>
              <w:tabs>
                <w:tab w:val="decimal" w:pos="1046"/>
              </w:tabs>
              <w:spacing w:line="240" w:lineRule="atLeast"/>
              <w:jc w:val="both"/>
              <w:rPr>
                <w:rFonts w:ascii="Angsana New" w:hAnsi="Angsana New"/>
                <w:sz w:val="30"/>
                <w:szCs w:val="30"/>
              </w:rPr>
            </w:pPr>
          </w:p>
        </w:tc>
      </w:tr>
      <w:tr w:rsidR="0012066A" w:rsidRPr="00C12BEC" w:rsidTr="008945BF">
        <w:trPr>
          <w:trHeight w:val="399"/>
        </w:trPr>
        <w:tc>
          <w:tcPr>
            <w:tcW w:w="5695" w:type="dxa"/>
            <w:tcBorders>
              <w:bottom w:val="nil"/>
            </w:tcBorders>
            <w:vAlign w:val="bottom"/>
          </w:tcPr>
          <w:p w:rsidR="0012066A" w:rsidRPr="00C12BEC" w:rsidRDefault="0012066A" w:rsidP="008945BF">
            <w:pPr>
              <w:spacing w:line="240" w:lineRule="auto"/>
              <w:rPr>
                <w:rFonts w:ascii="Angsana New" w:hAnsi="Angsana New"/>
                <w:b/>
                <w:bCs/>
                <w:color w:val="000000"/>
                <w:sz w:val="30"/>
                <w:szCs w:val="30"/>
                <w:cs/>
              </w:rPr>
            </w:pPr>
            <w:r>
              <w:rPr>
                <w:rFonts w:ascii="Angsana New" w:hAnsi="Angsana New" w:hint="cs"/>
                <w:color w:val="000000"/>
                <w:sz w:val="30"/>
                <w:szCs w:val="30"/>
                <w:cs/>
              </w:rPr>
              <w:t>รายได้</w:t>
            </w:r>
            <w:r w:rsidRPr="00C12BEC">
              <w:rPr>
                <w:rFonts w:ascii="Angsana New" w:hAnsi="Angsana New"/>
                <w:color w:val="000000"/>
                <w:sz w:val="30"/>
                <w:szCs w:val="30"/>
                <w:cs/>
              </w:rPr>
              <w:t>ภาษีเงินได้รอการตัดบัญชีที่เกี่ยวข้องกับ</w:t>
            </w:r>
          </w:p>
        </w:tc>
        <w:tc>
          <w:tcPr>
            <w:tcW w:w="1493" w:type="dxa"/>
            <w:tcBorders>
              <w:bottom w:val="nil"/>
            </w:tcBorders>
            <w:vAlign w:val="bottom"/>
          </w:tcPr>
          <w:p w:rsidR="0012066A" w:rsidRPr="00C12BEC" w:rsidRDefault="0012066A" w:rsidP="008945BF">
            <w:pPr>
              <w:tabs>
                <w:tab w:val="decimal" w:pos="1118"/>
              </w:tabs>
              <w:spacing w:line="240" w:lineRule="atLeast"/>
              <w:jc w:val="both"/>
              <w:rPr>
                <w:rFonts w:ascii="Angsana New" w:hAnsi="Angsana New"/>
                <w:sz w:val="30"/>
                <w:szCs w:val="30"/>
              </w:rPr>
            </w:pPr>
          </w:p>
        </w:tc>
        <w:tc>
          <w:tcPr>
            <w:tcW w:w="280" w:type="dxa"/>
            <w:tcBorders>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bottom w:val="nil"/>
            </w:tcBorders>
            <w:vAlign w:val="bottom"/>
          </w:tcPr>
          <w:p w:rsidR="0012066A" w:rsidRPr="00C12BEC" w:rsidRDefault="0012066A" w:rsidP="0012066A">
            <w:pPr>
              <w:tabs>
                <w:tab w:val="decimal" w:pos="1046"/>
              </w:tabs>
              <w:spacing w:line="240" w:lineRule="atLeast"/>
              <w:jc w:val="both"/>
              <w:rPr>
                <w:rFonts w:ascii="Angsana New" w:hAnsi="Angsana New"/>
                <w:sz w:val="30"/>
                <w:szCs w:val="30"/>
              </w:rPr>
            </w:pPr>
          </w:p>
        </w:tc>
      </w:tr>
      <w:tr w:rsidR="0012066A" w:rsidRPr="00C12BEC" w:rsidTr="008945BF">
        <w:trPr>
          <w:trHeight w:val="399"/>
        </w:trPr>
        <w:tc>
          <w:tcPr>
            <w:tcW w:w="5695" w:type="dxa"/>
            <w:tcBorders>
              <w:top w:val="nil"/>
              <w:bottom w:val="nil"/>
            </w:tcBorders>
            <w:vAlign w:val="bottom"/>
          </w:tcPr>
          <w:p w:rsidR="0012066A" w:rsidRPr="00C12BEC" w:rsidRDefault="0012066A" w:rsidP="008945BF">
            <w:pPr>
              <w:spacing w:line="240" w:lineRule="auto"/>
              <w:ind w:firstLine="151"/>
              <w:rPr>
                <w:rFonts w:ascii="Angsana New" w:hAnsi="Angsana New"/>
                <w:color w:val="000000"/>
                <w:sz w:val="30"/>
                <w:szCs w:val="30"/>
                <w:cs/>
              </w:rPr>
            </w:pPr>
            <w:r w:rsidRPr="00C12BEC">
              <w:rPr>
                <w:rFonts w:ascii="Angsana New" w:hAnsi="Angsana New"/>
                <w:color w:val="000000"/>
                <w:sz w:val="30"/>
                <w:szCs w:val="30"/>
                <w:cs/>
              </w:rPr>
              <w:t>ผลแตกต่างชั่วคราวที่รับรู้เมื่อเริ่มแรกและที่กลับรายการ</w:t>
            </w:r>
          </w:p>
        </w:tc>
        <w:tc>
          <w:tcPr>
            <w:tcW w:w="1493" w:type="dxa"/>
            <w:tcBorders>
              <w:top w:val="nil"/>
              <w:bottom w:val="single" w:sz="4" w:space="0" w:color="auto"/>
            </w:tcBorders>
            <w:vAlign w:val="bottom"/>
          </w:tcPr>
          <w:p w:rsidR="0012066A" w:rsidRPr="00C12BEC" w:rsidRDefault="001908BA" w:rsidP="0048434B">
            <w:pPr>
              <w:tabs>
                <w:tab w:val="decimal" w:pos="1118"/>
              </w:tabs>
              <w:spacing w:line="240" w:lineRule="atLeast"/>
              <w:jc w:val="both"/>
              <w:rPr>
                <w:rFonts w:ascii="Angsana New" w:hAnsi="Angsana New"/>
                <w:sz w:val="30"/>
                <w:szCs w:val="30"/>
                <w:lang w:val="en-US"/>
              </w:rPr>
            </w:pPr>
            <w:r>
              <w:rPr>
                <w:rFonts w:ascii="Angsana New" w:hAnsi="Angsana New"/>
                <w:sz w:val="30"/>
                <w:szCs w:val="30"/>
                <w:lang w:val="en-US"/>
              </w:rPr>
              <w:t>(51,436</w:t>
            </w:r>
            <w:r w:rsidR="0048434B">
              <w:rPr>
                <w:rFonts w:ascii="Angsana New" w:hAnsi="Angsana New"/>
                <w:sz w:val="30"/>
                <w:szCs w:val="30"/>
                <w:lang w:val="en-US"/>
              </w:rPr>
              <w:t>)</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vAlign w:val="bottom"/>
          </w:tcPr>
          <w:p w:rsidR="0012066A" w:rsidRPr="00C12BEC" w:rsidRDefault="0012066A" w:rsidP="0012066A">
            <w:pPr>
              <w:tabs>
                <w:tab w:val="decimal" w:pos="1046"/>
              </w:tabs>
              <w:spacing w:line="240" w:lineRule="atLeast"/>
              <w:jc w:val="both"/>
              <w:rPr>
                <w:rFonts w:ascii="Angsana New" w:hAnsi="Angsana New"/>
                <w:sz w:val="30"/>
                <w:szCs w:val="30"/>
                <w:lang w:val="en-US"/>
              </w:rPr>
            </w:pPr>
            <w:r>
              <w:rPr>
                <w:rFonts w:ascii="Angsana New" w:hAnsi="Angsana New"/>
                <w:sz w:val="30"/>
                <w:szCs w:val="30"/>
                <w:lang w:val="en-US"/>
              </w:rPr>
              <w:t>(48,813)</w:t>
            </w:r>
          </w:p>
        </w:tc>
      </w:tr>
      <w:tr w:rsidR="0012066A" w:rsidRPr="00C12BEC" w:rsidTr="008945BF">
        <w:trPr>
          <w:trHeight w:val="399"/>
        </w:trPr>
        <w:tc>
          <w:tcPr>
            <w:tcW w:w="5695" w:type="dxa"/>
            <w:tcBorders>
              <w:top w:val="nil"/>
              <w:bottom w:val="nil"/>
            </w:tcBorders>
            <w:vAlign w:val="bottom"/>
          </w:tcPr>
          <w:p w:rsidR="0012066A" w:rsidRPr="00C12BEC" w:rsidRDefault="0012066A" w:rsidP="008945BF">
            <w:pPr>
              <w:spacing w:line="240" w:lineRule="auto"/>
              <w:rPr>
                <w:rFonts w:ascii="Angsana New" w:hAnsi="Angsana New"/>
                <w:b/>
                <w:bCs/>
                <w:color w:val="000000"/>
                <w:sz w:val="30"/>
                <w:szCs w:val="30"/>
              </w:rPr>
            </w:pPr>
            <w:r w:rsidRPr="00C12BEC">
              <w:rPr>
                <w:rFonts w:ascii="Angsana New" w:hAnsi="Angsana New"/>
                <w:b/>
                <w:bCs/>
                <w:color w:val="000000"/>
                <w:sz w:val="30"/>
                <w:szCs w:val="30"/>
                <w:cs/>
              </w:rPr>
              <w:t>ค่าใช้จ่ายภาษีเงินได้ที่แสดงอยู่ในงบกำไรขาดทุนเบ็ดเสร็จ</w:t>
            </w:r>
          </w:p>
        </w:tc>
        <w:tc>
          <w:tcPr>
            <w:tcW w:w="1493" w:type="dxa"/>
            <w:tcBorders>
              <w:top w:val="single" w:sz="4" w:space="0" w:color="auto"/>
              <w:bottom w:val="double" w:sz="4" w:space="0" w:color="auto"/>
            </w:tcBorders>
          </w:tcPr>
          <w:p w:rsidR="0012066A" w:rsidRPr="005316AD" w:rsidRDefault="0048434B" w:rsidP="008945BF">
            <w:pPr>
              <w:tabs>
                <w:tab w:val="decimal" w:pos="1118"/>
              </w:tabs>
              <w:spacing w:line="240" w:lineRule="atLeast"/>
              <w:jc w:val="both"/>
              <w:rPr>
                <w:rFonts w:ascii="Angsana New" w:hAnsi="Angsana New"/>
                <w:b/>
                <w:bCs/>
                <w:sz w:val="30"/>
                <w:szCs w:val="30"/>
                <w:lang w:val="en-US"/>
              </w:rPr>
            </w:pPr>
            <w:r>
              <w:rPr>
                <w:rFonts w:ascii="Angsana New" w:hAnsi="Angsana New"/>
                <w:b/>
                <w:bCs/>
                <w:sz w:val="30"/>
                <w:szCs w:val="30"/>
                <w:lang w:val="en-US"/>
              </w:rPr>
              <w:t>1,008,615</w:t>
            </w:r>
          </w:p>
        </w:tc>
        <w:tc>
          <w:tcPr>
            <w:tcW w:w="280" w:type="dxa"/>
            <w:tcBorders>
              <w:top w:val="nil"/>
              <w:bottom w:val="nil"/>
            </w:tcBorders>
          </w:tcPr>
          <w:p w:rsidR="0012066A" w:rsidRPr="00C12BEC" w:rsidRDefault="0012066A" w:rsidP="008945B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12066A" w:rsidRPr="005316AD" w:rsidRDefault="0012066A" w:rsidP="0012066A">
            <w:pPr>
              <w:tabs>
                <w:tab w:val="decimal" w:pos="1046"/>
              </w:tabs>
              <w:spacing w:line="240" w:lineRule="atLeast"/>
              <w:jc w:val="both"/>
              <w:rPr>
                <w:rFonts w:ascii="Angsana New" w:hAnsi="Angsana New"/>
                <w:b/>
                <w:bCs/>
                <w:sz w:val="30"/>
                <w:szCs w:val="30"/>
                <w:lang w:val="en-US"/>
              </w:rPr>
            </w:pPr>
            <w:r>
              <w:rPr>
                <w:rFonts w:ascii="Angsana New" w:hAnsi="Angsana New"/>
                <w:b/>
                <w:bCs/>
                <w:sz w:val="30"/>
                <w:szCs w:val="30"/>
                <w:lang w:val="en-US"/>
              </w:rPr>
              <w:t>170,565</w:t>
            </w:r>
          </w:p>
        </w:tc>
      </w:tr>
    </w:tbl>
    <w:p w:rsidR="00CB5E42" w:rsidRPr="00CB5E42" w:rsidRDefault="00CB5E42" w:rsidP="00CB5E4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uto"/>
        <w:ind w:left="539" w:right="43"/>
        <w:jc w:val="thaiDistribute"/>
        <w:rPr>
          <w:rFonts w:ascii="Angsana New" w:hAnsi="Angsana New"/>
          <w:sz w:val="30"/>
          <w:szCs w:val="30"/>
          <w:lang w:val="en-US"/>
        </w:rPr>
      </w:pPr>
      <w:r w:rsidRPr="00C12BEC">
        <w:rPr>
          <w:rFonts w:ascii="Angsana New" w:hAnsi="Angsana New"/>
          <w:sz w:val="30"/>
          <w:szCs w:val="30"/>
          <w:cs/>
          <w:lang w:val="en-US"/>
        </w:rPr>
        <w:t>การกระทบยอดเพื่อหาอัตราภาษีที่แท้จริงสำหรับ</w:t>
      </w:r>
      <w:r w:rsidR="00A74EFA">
        <w:rPr>
          <w:rFonts w:ascii="Angsana New" w:hAnsi="Angsana New" w:hint="cs"/>
          <w:sz w:val="30"/>
          <w:szCs w:val="30"/>
          <w:cs/>
          <w:lang w:val="en-US"/>
        </w:rPr>
        <w:t>งวดหกเดือน</w:t>
      </w:r>
      <w:r w:rsidRPr="00C12BEC">
        <w:rPr>
          <w:rFonts w:ascii="Angsana New" w:hAnsi="Angsana New" w:hint="cs"/>
          <w:sz w:val="30"/>
          <w:szCs w:val="30"/>
          <w:cs/>
          <w:lang w:val="en-US"/>
        </w:rPr>
        <w:t xml:space="preserve">สิ้นสุดวันที่ </w:t>
      </w:r>
      <w:r w:rsidR="00A74EFA">
        <w:rPr>
          <w:rFonts w:ascii="Angsana New" w:hAnsi="Angsana New" w:hint="cs"/>
          <w:sz w:val="30"/>
          <w:szCs w:val="30"/>
          <w:cs/>
          <w:lang w:val="en-US"/>
        </w:rPr>
        <w:t xml:space="preserve">30 มิถุนายน </w:t>
      </w:r>
      <w:r w:rsidRPr="00C12BEC">
        <w:rPr>
          <w:rFonts w:ascii="Angsana New" w:hAnsi="Angsana New" w:hint="cs"/>
          <w:sz w:val="30"/>
          <w:szCs w:val="30"/>
          <w:cs/>
          <w:lang w:val="en-US"/>
        </w:rPr>
        <w:t>แสดงได้ดังนี้</w:t>
      </w: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9081" w:type="dxa"/>
        <w:tblInd w:w="396" w:type="dxa"/>
        <w:tblLayout w:type="fixed"/>
        <w:tblLook w:val="0000" w:firstRow="0" w:lastRow="0" w:firstColumn="0" w:lastColumn="0" w:noHBand="0" w:noVBand="0"/>
      </w:tblPr>
      <w:tblGrid>
        <w:gridCol w:w="3564"/>
        <w:gridCol w:w="1179"/>
        <w:gridCol w:w="243"/>
        <w:gridCol w:w="1188"/>
        <w:gridCol w:w="243"/>
        <w:gridCol w:w="18"/>
        <w:gridCol w:w="1179"/>
        <w:gridCol w:w="243"/>
        <w:gridCol w:w="1218"/>
        <w:gridCol w:w="6"/>
      </w:tblGrid>
      <w:tr w:rsidR="00921862" w:rsidRPr="00C12BEC" w:rsidTr="008945BF">
        <w:trPr>
          <w:gridAfter w:val="1"/>
          <w:wAfter w:w="6" w:type="dxa"/>
          <w:cantSplit/>
          <w:trHeight w:val="297"/>
        </w:trPr>
        <w:tc>
          <w:tcPr>
            <w:tcW w:w="3564" w:type="dxa"/>
          </w:tcPr>
          <w:p w:rsidR="00921862" w:rsidRPr="00C12BEC" w:rsidRDefault="00921862" w:rsidP="008945BF">
            <w:pPr>
              <w:tabs>
                <w:tab w:val="left" w:pos="90"/>
                <w:tab w:val="left" w:pos="324"/>
              </w:tabs>
              <w:spacing w:line="240" w:lineRule="auto"/>
              <w:ind w:right="65"/>
              <w:rPr>
                <w:rFonts w:asciiTheme="majorBidi" w:hAnsiTheme="majorBidi" w:cstheme="majorBidi"/>
                <w:b/>
                <w:bCs/>
                <w:i/>
                <w:iCs/>
                <w:sz w:val="30"/>
                <w:szCs w:val="30"/>
                <w:cs/>
              </w:rPr>
            </w:pPr>
          </w:p>
        </w:tc>
        <w:tc>
          <w:tcPr>
            <w:tcW w:w="2610" w:type="dxa"/>
            <w:gridSpan w:val="3"/>
          </w:tcPr>
          <w:p w:rsidR="00921862" w:rsidRPr="00C12BEC" w:rsidRDefault="00921862" w:rsidP="008945BF">
            <w:pPr>
              <w:pStyle w:val="acctfourfigures"/>
              <w:tabs>
                <w:tab w:val="clear" w:pos="765"/>
              </w:tabs>
              <w:spacing w:line="240" w:lineRule="auto"/>
              <w:ind w:right="11"/>
              <w:jc w:val="center"/>
              <w:rPr>
                <w:rFonts w:asciiTheme="majorBidi" w:hAnsiTheme="majorBidi" w:cstheme="majorBidi"/>
                <w:sz w:val="30"/>
                <w:szCs w:val="30"/>
                <w:lang w:val="en-US" w:bidi="th-TH"/>
              </w:rPr>
            </w:pPr>
            <w:r w:rsidRPr="00C12BEC">
              <w:rPr>
                <w:rFonts w:asciiTheme="majorBidi" w:hAnsiTheme="majorBidi" w:cstheme="majorBidi"/>
                <w:sz w:val="30"/>
                <w:szCs w:val="30"/>
                <w:rtl/>
                <w:cs/>
              </w:rPr>
              <w:t>2</w:t>
            </w:r>
            <w:r w:rsidRPr="00C12BEC">
              <w:rPr>
                <w:rFonts w:asciiTheme="majorBidi" w:hAnsiTheme="majorBidi" w:cstheme="majorBidi"/>
                <w:sz w:val="30"/>
                <w:szCs w:val="30"/>
              </w:rPr>
              <w:t>56</w:t>
            </w:r>
            <w:r w:rsidR="00C17E30">
              <w:rPr>
                <w:rFonts w:asciiTheme="majorBidi" w:hAnsiTheme="majorBidi" w:cstheme="majorBidi"/>
                <w:sz w:val="30"/>
                <w:szCs w:val="30"/>
                <w:lang w:bidi="th-TH"/>
              </w:rPr>
              <w:t>7</w:t>
            </w:r>
          </w:p>
        </w:tc>
        <w:tc>
          <w:tcPr>
            <w:tcW w:w="243" w:type="dxa"/>
          </w:tcPr>
          <w:p w:rsidR="00921862" w:rsidRPr="00C12BEC" w:rsidRDefault="00921862" w:rsidP="008945BF">
            <w:pPr>
              <w:pStyle w:val="acctfourfigures"/>
              <w:tabs>
                <w:tab w:val="clear" w:pos="765"/>
              </w:tabs>
              <w:spacing w:line="240" w:lineRule="auto"/>
              <w:ind w:right="11"/>
              <w:jc w:val="center"/>
              <w:rPr>
                <w:rFonts w:asciiTheme="majorBidi" w:hAnsiTheme="majorBidi" w:cstheme="majorBidi"/>
                <w:sz w:val="30"/>
                <w:szCs w:val="30"/>
                <w:rtl/>
                <w:cs/>
              </w:rPr>
            </w:pPr>
          </w:p>
        </w:tc>
        <w:tc>
          <w:tcPr>
            <w:tcW w:w="2658" w:type="dxa"/>
            <w:gridSpan w:val="4"/>
          </w:tcPr>
          <w:p w:rsidR="00921862" w:rsidRPr="00C12BEC" w:rsidRDefault="00921862" w:rsidP="008945BF">
            <w:pPr>
              <w:pStyle w:val="acctfourfigures"/>
              <w:tabs>
                <w:tab w:val="clear" w:pos="765"/>
              </w:tabs>
              <w:spacing w:line="240" w:lineRule="auto"/>
              <w:ind w:right="11"/>
              <w:jc w:val="center"/>
              <w:rPr>
                <w:rFonts w:asciiTheme="majorBidi" w:hAnsiTheme="majorBidi" w:cstheme="majorBidi"/>
                <w:sz w:val="30"/>
                <w:szCs w:val="30"/>
                <w:cs/>
                <w:lang w:bidi="th-TH"/>
              </w:rPr>
            </w:pPr>
            <w:r w:rsidRPr="00C12BEC">
              <w:rPr>
                <w:rFonts w:asciiTheme="majorBidi" w:hAnsiTheme="majorBidi" w:cstheme="majorBidi"/>
                <w:sz w:val="30"/>
                <w:szCs w:val="30"/>
                <w:rtl/>
                <w:cs/>
              </w:rPr>
              <w:t>25</w:t>
            </w:r>
            <w:r w:rsidRPr="00C12BEC">
              <w:rPr>
                <w:rFonts w:asciiTheme="majorBidi" w:hAnsiTheme="majorBidi" w:cstheme="majorBidi"/>
                <w:sz w:val="30"/>
                <w:szCs w:val="30"/>
              </w:rPr>
              <w:t>6</w:t>
            </w:r>
            <w:r w:rsidR="00C17E30">
              <w:rPr>
                <w:rFonts w:asciiTheme="majorBidi" w:hAnsiTheme="majorBidi" w:cstheme="majorBidi"/>
                <w:sz w:val="30"/>
                <w:szCs w:val="30"/>
                <w:lang w:bidi="th-TH"/>
              </w:rPr>
              <w:t>6</w:t>
            </w:r>
          </w:p>
        </w:tc>
      </w:tr>
      <w:tr w:rsidR="00921862" w:rsidRPr="00C12BEC" w:rsidTr="008945BF">
        <w:trPr>
          <w:cantSplit/>
        </w:trPr>
        <w:tc>
          <w:tcPr>
            <w:tcW w:w="3564" w:type="dxa"/>
          </w:tcPr>
          <w:p w:rsidR="00921862" w:rsidRPr="00C12BEC" w:rsidRDefault="00921862" w:rsidP="008945BF">
            <w:pPr>
              <w:spacing w:line="240" w:lineRule="auto"/>
              <w:ind w:right="-108"/>
              <w:jc w:val="center"/>
              <w:rPr>
                <w:rFonts w:asciiTheme="majorBidi" w:hAnsiTheme="majorBidi" w:cstheme="majorBidi"/>
                <w:sz w:val="30"/>
                <w:szCs w:val="30"/>
                <w:cs/>
              </w:rPr>
            </w:pPr>
          </w:p>
        </w:tc>
        <w:tc>
          <w:tcPr>
            <w:tcW w:w="1179" w:type="dxa"/>
          </w:tcPr>
          <w:p w:rsidR="00921862" w:rsidRPr="00C12BEC" w:rsidRDefault="00921862" w:rsidP="008945BF">
            <w:pPr>
              <w:pStyle w:val="acctfourfigures"/>
              <w:tabs>
                <w:tab w:val="clear" w:pos="765"/>
              </w:tabs>
              <w:spacing w:line="240" w:lineRule="auto"/>
              <w:ind w:left="-79" w:right="-18"/>
              <w:jc w:val="center"/>
              <w:rPr>
                <w:rFonts w:asciiTheme="majorBidi" w:hAnsiTheme="majorBidi" w:cstheme="majorBidi"/>
                <w:sz w:val="30"/>
                <w:szCs w:val="30"/>
                <w:lang w:bidi="th-TH"/>
              </w:rPr>
            </w:pPr>
            <w:r w:rsidRPr="00C12BEC">
              <w:rPr>
                <w:rFonts w:asciiTheme="majorBidi" w:hAnsiTheme="majorBidi" w:cstheme="majorBidi"/>
                <w:sz w:val="30"/>
                <w:szCs w:val="30"/>
                <w:cs/>
                <w:lang w:bidi="th-TH"/>
              </w:rPr>
              <w:t>อัตราภาษี</w:t>
            </w:r>
          </w:p>
          <w:p w:rsidR="00921862" w:rsidRPr="00C12BEC" w:rsidRDefault="00921862" w:rsidP="008945BF">
            <w:pPr>
              <w:pStyle w:val="acctfourfigures"/>
              <w:tabs>
                <w:tab w:val="clear" w:pos="765"/>
              </w:tabs>
              <w:spacing w:line="240" w:lineRule="auto"/>
              <w:ind w:left="-79" w:right="-18"/>
              <w:jc w:val="center"/>
              <w:rPr>
                <w:rFonts w:asciiTheme="majorBidi" w:hAnsiTheme="majorBidi" w:cstheme="majorBidi"/>
                <w:i/>
                <w:iCs/>
                <w:sz w:val="30"/>
                <w:szCs w:val="30"/>
                <w:lang w:bidi="th-TH"/>
              </w:rPr>
            </w:pPr>
            <w:r w:rsidRPr="00C12BEC">
              <w:rPr>
                <w:rFonts w:asciiTheme="majorBidi" w:hAnsiTheme="majorBidi" w:cstheme="majorBidi"/>
                <w:i/>
                <w:iCs/>
                <w:sz w:val="30"/>
                <w:szCs w:val="30"/>
                <w:cs/>
                <w:lang w:bidi="th-TH"/>
              </w:rPr>
              <w:t>(ร้อยละ)</w:t>
            </w:r>
          </w:p>
        </w:tc>
        <w:tc>
          <w:tcPr>
            <w:tcW w:w="243" w:type="dxa"/>
          </w:tcPr>
          <w:p w:rsidR="00921862" w:rsidRPr="00C12BEC" w:rsidRDefault="00921862" w:rsidP="008945BF">
            <w:pPr>
              <w:pStyle w:val="3"/>
              <w:tabs>
                <w:tab w:val="clear" w:pos="360"/>
                <w:tab w:val="clear" w:pos="720"/>
              </w:tabs>
              <w:ind w:left="-108" w:right="-108"/>
              <w:jc w:val="center"/>
              <w:rPr>
                <w:rFonts w:asciiTheme="majorBidi" w:hAnsiTheme="majorBidi" w:cstheme="majorBidi"/>
                <w:sz w:val="30"/>
                <w:szCs w:val="30"/>
                <w:cs/>
              </w:rPr>
            </w:pPr>
          </w:p>
        </w:tc>
        <w:tc>
          <w:tcPr>
            <w:tcW w:w="1188" w:type="dxa"/>
          </w:tcPr>
          <w:p w:rsidR="00921862" w:rsidRPr="00C12BEC" w:rsidRDefault="00921862" w:rsidP="008945BF">
            <w:pPr>
              <w:pStyle w:val="3"/>
              <w:tabs>
                <w:tab w:val="clear" w:pos="360"/>
                <w:tab w:val="clear" w:pos="720"/>
              </w:tabs>
              <w:ind w:left="-108" w:right="-108"/>
              <w:jc w:val="center"/>
              <w:rPr>
                <w:rFonts w:asciiTheme="majorBidi" w:hAnsiTheme="majorBidi" w:cstheme="majorBidi"/>
                <w:i/>
                <w:iCs/>
                <w:sz w:val="30"/>
                <w:szCs w:val="30"/>
                <w:lang w:val="en-US"/>
              </w:rPr>
            </w:pPr>
          </w:p>
          <w:p w:rsidR="00921862" w:rsidRPr="00C12BEC" w:rsidRDefault="00921862" w:rsidP="008945BF">
            <w:pPr>
              <w:pStyle w:val="3"/>
              <w:tabs>
                <w:tab w:val="clear" w:pos="360"/>
                <w:tab w:val="clear" w:pos="720"/>
              </w:tabs>
              <w:ind w:left="-108" w:right="-108"/>
              <w:jc w:val="center"/>
              <w:rPr>
                <w:rFonts w:asciiTheme="majorBidi" w:hAnsiTheme="majorBidi" w:cstheme="majorBidi"/>
                <w:sz w:val="30"/>
                <w:szCs w:val="30"/>
                <w:lang w:val="en-US"/>
              </w:rPr>
            </w:pPr>
            <w:r w:rsidRPr="00C12BEC">
              <w:rPr>
                <w:rFonts w:asciiTheme="majorBidi" w:hAnsiTheme="majorBidi" w:cstheme="majorBidi"/>
                <w:i/>
                <w:iCs/>
                <w:sz w:val="30"/>
                <w:szCs w:val="30"/>
                <w:cs/>
              </w:rPr>
              <w:t>(พันบาท)</w:t>
            </w:r>
          </w:p>
        </w:tc>
        <w:tc>
          <w:tcPr>
            <w:tcW w:w="243" w:type="dxa"/>
          </w:tcPr>
          <w:p w:rsidR="00921862" w:rsidRPr="00C12BEC" w:rsidRDefault="00921862" w:rsidP="008945BF">
            <w:pPr>
              <w:pStyle w:val="3"/>
              <w:tabs>
                <w:tab w:val="clear" w:pos="360"/>
                <w:tab w:val="clear" w:pos="720"/>
              </w:tabs>
              <w:ind w:left="-108" w:right="-108"/>
              <w:jc w:val="center"/>
              <w:rPr>
                <w:rFonts w:asciiTheme="majorBidi" w:hAnsiTheme="majorBidi" w:cstheme="majorBidi"/>
                <w:sz w:val="30"/>
                <w:szCs w:val="30"/>
                <w:cs/>
              </w:rPr>
            </w:pPr>
          </w:p>
        </w:tc>
        <w:tc>
          <w:tcPr>
            <w:tcW w:w="1197" w:type="dxa"/>
            <w:gridSpan w:val="2"/>
          </w:tcPr>
          <w:p w:rsidR="00921862" w:rsidRPr="00C12BEC" w:rsidRDefault="00921862" w:rsidP="008945BF">
            <w:pPr>
              <w:pStyle w:val="acctfourfigures"/>
              <w:tabs>
                <w:tab w:val="clear" w:pos="765"/>
              </w:tabs>
              <w:spacing w:line="240" w:lineRule="auto"/>
              <w:ind w:left="-79" w:right="-18"/>
              <w:jc w:val="center"/>
              <w:rPr>
                <w:rFonts w:asciiTheme="majorBidi" w:hAnsiTheme="majorBidi" w:cstheme="majorBidi"/>
                <w:sz w:val="30"/>
                <w:szCs w:val="30"/>
                <w:lang w:bidi="th-TH"/>
              </w:rPr>
            </w:pPr>
            <w:r w:rsidRPr="00C12BEC">
              <w:rPr>
                <w:rFonts w:asciiTheme="majorBidi" w:hAnsiTheme="majorBidi" w:cstheme="majorBidi"/>
                <w:sz w:val="30"/>
                <w:szCs w:val="30"/>
                <w:cs/>
                <w:lang w:bidi="th-TH"/>
              </w:rPr>
              <w:t>อัตราภาษี</w:t>
            </w:r>
          </w:p>
          <w:p w:rsidR="00921862" w:rsidRPr="00C12BEC" w:rsidRDefault="00921862" w:rsidP="008945BF">
            <w:pPr>
              <w:pStyle w:val="3"/>
              <w:tabs>
                <w:tab w:val="clear" w:pos="360"/>
                <w:tab w:val="clear" w:pos="720"/>
              </w:tabs>
              <w:ind w:left="-108" w:right="-108"/>
              <w:jc w:val="center"/>
              <w:rPr>
                <w:rFonts w:asciiTheme="majorBidi" w:hAnsiTheme="majorBidi" w:cstheme="majorBidi"/>
                <w:sz w:val="30"/>
                <w:szCs w:val="30"/>
                <w:cs/>
                <w:lang w:val="en-US"/>
              </w:rPr>
            </w:pPr>
            <w:r w:rsidRPr="00C12BEC">
              <w:rPr>
                <w:rFonts w:asciiTheme="majorBidi" w:hAnsiTheme="majorBidi" w:cstheme="majorBidi"/>
                <w:i/>
                <w:iCs/>
                <w:sz w:val="30"/>
                <w:szCs w:val="30"/>
                <w:cs/>
              </w:rPr>
              <w:t>(ร้อยละ)</w:t>
            </w:r>
          </w:p>
        </w:tc>
        <w:tc>
          <w:tcPr>
            <w:tcW w:w="243" w:type="dxa"/>
          </w:tcPr>
          <w:p w:rsidR="00921862" w:rsidRPr="00C12BEC" w:rsidRDefault="00921862" w:rsidP="008945BF">
            <w:pPr>
              <w:pStyle w:val="3"/>
              <w:tabs>
                <w:tab w:val="clear" w:pos="360"/>
                <w:tab w:val="clear" w:pos="720"/>
              </w:tabs>
              <w:ind w:left="-108" w:right="-108"/>
              <w:jc w:val="center"/>
              <w:rPr>
                <w:rFonts w:asciiTheme="majorBidi" w:hAnsiTheme="majorBidi" w:cstheme="majorBidi"/>
                <w:sz w:val="30"/>
                <w:szCs w:val="30"/>
                <w:cs/>
              </w:rPr>
            </w:pPr>
          </w:p>
        </w:tc>
        <w:tc>
          <w:tcPr>
            <w:tcW w:w="1224" w:type="dxa"/>
            <w:gridSpan w:val="2"/>
          </w:tcPr>
          <w:p w:rsidR="00921862" w:rsidRPr="00C12BEC" w:rsidRDefault="00921862" w:rsidP="008945BF">
            <w:pPr>
              <w:pStyle w:val="3"/>
              <w:tabs>
                <w:tab w:val="clear" w:pos="360"/>
                <w:tab w:val="clear" w:pos="720"/>
              </w:tabs>
              <w:ind w:left="-108" w:right="-108"/>
              <w:jc w:val="center"/>
              <w:rPr>
                <w:rFonts w:asciiTheme="majorBidi" w:hAnsiTheme="majorBidi" w:cstheme="majorBidi"/>
                <w:i/>
                <w:iCs/>
                <w:sz w:val="30"/>
                <w:szCs w:val="30"/>
                <w:lang w:val="en-US"/>
              </w:rPr>
            </w:pPr>
          </w:p>
          <w:p w:rsidR="00921862" w:rsidRPr="00C12BEC" w:rsidRDefault="00921862" w:rsidP="008945BF">
            <w:pPr>
              <w:pStyle w:val="3"/>
              <w:tabs>
                <w:tab w:val="clear" w:pos="360"/>
                <w:tab w:val="clear" w:pos="720"/>
              </w:tabs>
              <w:ind w:left="-108" w:right="-108"/>
              <w:jc w:val="center"/>
              <w:rPr>
                <w:rFonts w:asciiTheme="majorBidi" w:hAnsiTheme="majorBidi" w:cstheme="majorBidi"/>
                <w:sz w:val="30"/>
                <w:szCs w:val="30"/>
                <w:cs/>
                <w:lang w:val="en-US"/>
              </w:rPr>
            </w:pPr>
            <w:r w:rsidRPr="00C12BEC">
              <w:rPr>
                <w:rFonts w:asciiTheme="majorBidi" w:hAnsiTheme="majorBidi" w:cstheme="majorBidi"/>
                <w:i/>
                <w:iCs/>
                <w:sz w:val="30"/>
                <w:szCs w:val="30"/>
                <w:cs/>
              </w:rPr>
              <w:t>(พันบาท)</w:t>
            </w:r>
          </w:p>
        </w:tc>
      </w:tr>
      <w:tr w:rsidR="00C17E30" w:rsidRPr="00C12BEC" w:rsidTr="008945BF">
        <w:trPr>
          <w:cantSplit/>
        </w:trPr>
        <w:tc>
          <w:tcPr>
            <w:tcW w:w="3564" w:type="dxa"/>
          </w:tcPr>
          <w:p w:rsidR="00C17E30" w:rsidRPr="00C12BEC" w:rsidRDefault="00C17E30" w:rsidP="008945BF">
            <w:pPr>
              <w:spacing w:line="240" w:lineRule="auto"/>
              <w:rPr>
                <w:rFonts w:ascii="Angsana New" w:hAnsi="Angsana New"/>
                <w:sz w:val="30"/>
                <w:szCs w:val="30"/>
              </w:rPr>
            </w:pPr>
            <w:r w:rsidRPr="00C12BEC">
              <w:rPr>
                <w:rFonts w:ascii="Angsana New" w:hAnsi="Angsana New"/>
                <w:sz w:val="30"/>
                <w:szCs w:val="30"/>
                <w:cs/>
              </w:rPr>
              <w:t>กำไรก่อนภาษีเงินได้</w:t>
            </w:r>
          </w:p>
        </w:tc>
        <w:tc>
          <w:tcPr>
            <w:tcW w:w="1179" w:type="dxa"/>
          </w:tcPr>
          <w:p w:rsidR="00C17E30" w:rsidRPr="00C12BEC" w:rsidRDefault="00C17E30" w:rsidP="008945BF">
            <w:pPr>
              <w:pStyle w:val="3"/>
              <w:tabs>
                <w:tab w:val="clear" w:pos="360"/>
                <w:tab w:val="clear" w:pos="720"/>
              </w:tabs>
              <w:ind w:left="-108" w:right="-18"/>
              <w:jc w:val="center"/>
              <w:rPr>
                <w:rFonts w:ascii="Angsana New" w:hAnsi="Angsana New" w:cs="Angsana New"/>
                <w:sz w:val="30"/>
                <w:szCs w:val="30"/>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188" w:type="dxa"/>
            <w:tcBorders>
              <w:bottom w:val="double" w:sz="4" w:space="0" w:color="auto"/>
            </w:tcBorders>
          </w:tcPr>
          <w:p w:rsidR="00C17E30" w:rsidRPr="00C12BEC" w:rsidRDefault="001908BA" w:rsidP="008945BF">
            <w:pPr>
              <w:pStyle w:val="3"/>
              <w:tabs>
                <w:tab w:val="clear" w:pos="360"/>
                <w:tab w:val="clear" w:pos="720"/>
                <w:tab w:val="decimal" w:pos="900"/>
              </w:tabs>
              <w:ind w:left="-108" w:right="-18"/>
              <w:rPr>
                <w:rFonts w:ascii="Angsana New" w:hAnsi="Angsana New" w:cs="Angsana New"/>
                <w:sz w:val="30"/>
                <w:szCs w:val="30"/>
                <w:lang w:val="en-US"/>
              </w:rPr>
            </w:pPr>
            <w:r>
              <w:rPr>
                <w:rFonts w:ascii="Angsana New" w:hAnsi="Angsana New" w:cs="Angsana New"/>
                <w:sz w:val="30"/>
                <w:szCs w:val="30"/>
                <w:lang w:val="en-US"/>
              </w:rPr>
              <w:t>4,880</w:t>
            </w:r>
          </w:p>
        </w:tc>
        <w:tc>
          <w:tcPr>
            <w:tcW w:w="261" w:type="dxa"/>
            <w:gridSpan w:val="2"/>
          </w:tcPr>
          <w:p w:rsidR="00C17E30" w:rsidRPr="00C12BEC" w:rsidRDefault="00C17E30" w:rsidP="008945BF">
            <w:pPr>
              <w:pStyle w:val="3"/>
              <w:tabs>
                <w:tab w:val="clear" w:pos="360"/>
                <w:tab w:val="clear" w:pos="720"/>
              </w:tabs>
              <w:ind w:left="-72" w:right="-108"/>
              <w:jc w:val="right"/>
              <w:rPr>
                <w:rFonts w:ascii="Angsana New" w:hAnsi="Angsana New" w:cs="Angsana New"/>
                <w:sz w:val="30"/>
                <w:szCs w:val="30"/>
                <w:cs/>
              </w:rPr>
            </w:pPr>
          </w:p>
        </w:tc>
        <w:tc>
          <w:tcPr>
            <w:tcW w:w="1179" w:type="dxa"/>
          </w:tcPr>
          <w:p w:rsidR="00C17E30" w:rsidRPr="00C12BEC" w:rsidRDefault="00C17E30" w:rsidP="008945BF">
            <w:pPr>
              <w:pStyle w:val="3"/>
              <w:tabs>
                <w:tab w:val="clear" w:pos="360"/>
                <w:tab w:val="clear" w:pos="720"/>
              </w:tabs>
              <w:ind w:left="-108" w:right="-18"/>
              <w:jc w:val="center"/>
              <w:rPr>
                <w:rFonts w:ascii="Angsana New" w:hAnsi="Angsana New" w:cs="Angsana New"/>
                <w:sz w:val="30"/>
                <w:szCs w:val="30"/>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224" w:type="dxa"/>
            <w:gridSpan w:val="2"/>
            <w:tcBorders>
              <w:bottom w:val="double" w:sz="4" w:space="0" w:color="auto"/>
            </w:tcBorders>
          </w:tcPr>
          <w:p w:rsidR="00C17E30" w:rsidRPr="00C12BEC" w:rsidRDefault="00C17E30" w:rsidP="000C6C6A">
            <w:pPr>
              <w:pStyle w:val="3"/>
              <w:tabs>
                <w:tab w:val="clear" w:pos="360"/>
                <w:tab w:val="clear" w:pos="720"/>
                <w:tab w:val="decimal" w:pos="900"/>
              </w:tabs>
              <w:ind w:left="-108" w:right="-18"/>
              <w:rPr>
                <w:rFonts w:ascii="Angsana New" w:hAnsi="Angsana New" w:cs="Angsana New"/>
                <w:sz w:val="30"/>
                <w:szCs w:val="30"/>
                <w:lang w:val="en-US"/>
              </w:rPr>
            </w:pPr>
            <w:r>
              <w:rPr>
                <w:rFonts w:ascii="Angsana New" w:hAnsi="Angsana New" w:cs="Angsana New"/>
                <w:sz w:val="30"/>
                <w:szCs w:val="30"/>
                <w:lang w:val="en-US"/>
              </w:rPr>
              <w:t>683</w:t>
            </w:r>
          </w:p>
        </w:tc>
      </w:tr>
      <w:tr w:rsidR="00C17E30" w:rsidRPr="00C12BEC" w:rsidTr="008945BF">
        <w:trPr>
          <w:cantSplit/>
        </w:trPr>
        <w:tc>
          <w:tcPr>
            <w:tcW w:w="3564" w:type="dxa"/>
          </w:tcPr>
          <w:p w:rsidR="00C17E30" w:rsidRPr="00C12BEC" w:rsidRDefault="00C17E30" w:rsidP="008945BF">
            <w:pPr>
              <w:spacing w:line="240" w:lineRule="auto"/>
              <w:rPr>
                <w:rFonts w:ascii="Angsana New" w:hAnsi="Angsana New"/>
                <w:sz w:val="30"/>
                <w:szCs w:val="30"/>
              </w:rPr>
            </w:pPr>
            <w:r w:rsidRPr="00C12BEC">
              <w:rPr>
                <w:rFonts w:ascii="Angsana New" w:hAnsi="Angsana New"/>
                <w:sz w:val="30"/>
                <w:szCs w:val="30"/>
                <w:cs/>
              </w:rPr>
              <w:t>จำนวนภาษีตามอัตราภาษีเงินได้</w:t>
            </w:r>
          </w:p>
        </w:tc>
        <w:tc>
          <w:tcPr>
            <w:tcW w:w="1179" w:type="dxa"/>
            <w:tcBorders>
              <w:bottom w:val="double" w:sz="4" w:space="0" w:color="auto"/>
            </w:tcBorders>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cs/>
                <w:lang w:val="en-US"/>
              </w:rPr>
            </w:pPr>
            <w:r>
              <w:rPr>
                <w:rFonts w:ascii="Angsana New" w:hAnsi="Angsana New" w:cs="Angsana New"/>
                <w:sz w:val="30"/>
                <w:szCs w:val="30"/>
                <w:lang w:val="en-US"/>
              </w:rPr>
              <w:t>20</w:t>
            </w: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188" w:type="dxa"/>
            <w:tcBorders>
              <w:top w:val="double" w:sz="4" w:space="0" w:color="auto"/>
            </w:tcBorders>
          </w:tcPr>
          <w:p w:rsidR="00C17E30" w:rsidRPr="00C12BEC" w:rsidRDefault="001908BA" w:rsidP="008945BF">
            <w:pPr>
              <w:pStyle w:val="3"/>
              <w:tabs>
                <w:tab w:val="clear" w:pos="360"/>
                <w:tab w:val="clear" w:pos="720"/>
                <w:tab w:val="decimal" w:pos="900"/>
              </w:tabs>
              <w:ind w:left="-108" w:right="-18"/>
              <w:rPr>
                <w:rFonts w:ascii="Angsana New" w:hAnsi="Angsana New" w:cs="Angsana New"/>
                <w:sz w:val="30"/>
                <w:szCs w:val="30"/>
                <w:lang w:val="en-US"/>
              </w:rPr>
            </w:pPr>
            <w:r>
              <w:rPr>
                <w:rFonts w:ascii="Angsana New" w:hAnsi="Angsana New" w:cs="Angsana New"/>
                <w:sz w:val="30"/>
                <w:szCs w:val="30"/>
                <w:lang w:val="en-US"/>
              </w:rPr>
              <w:t>976</w:t>
            </w:r>
          </w:p>
        </w:tc>
        <w:tc>
          <w:tcPr>
            <w:tcW w:w="261" w:type="dxa"/>
            <w:gridSpan w:val="2"/>
          </w:tcPr>
          <w:p w:rsidR="00C17E30" w:rsidRPr="00C12BEC" w:rsidRDefault="00C17E30" w:rsidP="008945BF">
            <w:pPr>
              <w:pStyle w:val="3"/>
              <w:tabs>
                <w:tab w:val="clear" w:pos="360"/>
                <w:tab w:val="clear" w:pos="720"/>
              </w:tabs>
              <w:ind w:left="-72" w:right="-108"/>
              <w:jc w:val="right"/>
              <w:rPr>
                <w:rFonts w:ascii="Angsana New" w:hAnsi="Angsana New" w:cs="Angsana New"/>
                <w:sz w:val="30"/>
                <w:szCs w:val="30"/>
                <w:cs/>
              </w:rPr>
            </w:pPr>
          </w:p>
        </w:tc>
        <w:tc>
          <w:tcPr>
            <w:tcW w:w="1179" w:type="dxa"/>
            <w:tcBorders>
              <w:bottom w:val="double" w:sz="4" w:space="0" w:color="auto"/>
            </w:tcBorders>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cs/>
                <w:lang w:val="en-US"/>
              </w:rPr>
            </w:pPr>
            <w:r w:rsidRPr="00C12BEC">
              <w:rPr>
                <w:rFonts w:ascii="Angsana New" w:hAnsi="Angsana New" w:cs="Angsana New"/>
                <w:sz w:val="30"/>
                <w:szCs w:val="30"/>
                <w:lang w:val="en-US"/>
              </w:rPr>
              <w:t>20</w:t>
            </w: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224" w:type="dxa"/>
            <w:gridSpan w:val="2"/>
            <w:tcBorders>
              <w:top w:val="double" w:sz="4" w:space="0" w:color="auto"/>
            </w:tcBorders>
          </w:tcPr>
          <w:p w:rsidR="00C17E30" w:rsidRPr="00C12BEC" w:rsidRDefault="00C17E30" w:rsidP="000C6C6A">
            <w:pPr>
              <w:pStyle w:val="3"/>
              <w:tabs>
                <w:tab w:val="clear" w:pos="360"/>
                <w:tab w:val="clear" w:pos="720"/>
                <w:tab w:val="decimal" w:pos="900"/>
              </w:tabs>
              <w:ind w:left="-108" w:right="-18"/>
              <w:rPr>
                <w:rFonts w:ascii="Angsana New" w:hAnsi="Angsana New" w:cs="Angsana New"/>
                <w:sz w:val="30"/>
                <w:szCs w:val="30"/>
                <w:lang w:val="en-US"/>
              </w:rPr>
            </w:pPr>
            <w:r>
              <w:rPr>
                <w:rFonts w:ascii="Angsana New" w:hAnsi="Angsana New" w:cs="Angsana New"/>
                <w:sz w:val="30"/>
                <w:szCs w:val="30"/>
                <w:lang w:val="en-US"/>
              </w:rPr>
              <w:t>137</w:t>
            </w:r>
          </w:p>
        </w:tc>
      </w:tr>
      <w:tr w:rsidR="00C17E30" w:rsidRPr="00C12BEC" w:rsidTr="000862B5">
        <w:trPr>
          <w:cantSplit/>
        </w:trPr>
        <w:tc>
          <w:tcPr>
            <w:tcW w:w="3564" w:type="dxa"/>
          </w:tcPr>
          <w:p w:rsidR="00C17E30" w:rsidRPr="00C12BEC" w:rsidRDefault="00C17E30" w:rsidP="008945BF">
            <w:pPr>
              <w:spacing w:line="240" w:lineRule="auto"/>
              <w:rPr>
                <w:rFonts w:ascii="Angsana New" w:hAnsi="Angsana New"/>
                <w:sz w:val="30"/>
                <w:szCs w:val="30"/>
                <w:cs/>
                <w:lang w:val="en-US"/>
              </w:rPr>
            </w:pPr>
            <w:r w:rsidRPr="00C12BEC">
              <w:rPr>
                <w:rFonts w:ascii="Angsana New" w:hAnsi="Angsana New" w:hint="cs"/>
                <w:sz w:val="30"/>
                <w:szCs w:val="30"/>
                <w:cs/>
                <w:lang w:val="en-US"/>
              </w:rPr>
              <w:t>ผลกระทบทางภาษีสำหรับค่าใช้จ่าย</w:t>
            </w:r>
          </w:p>
        </w:tc>
        <w:tc>
          <w:tcPr>
            <w:tcW w:w="1179" w:type="dxa"/>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188" w:type="dxa"/>
          </w:tcPr>
          <w:p w:rsidR="00C17E30" w:rsidRPr="00C12BEC" w:rsidRDefault="00C17E30" w:rsidP="008945BF">
            <w:pPr>
              <w:pStyle w:val="3"/>
              <w:tabs>
                <w:tab w:val="clear" w:pos="360"/>
                <w:tab w:val="clear" w:pos="720"/>
                <w:tab w:val="decimal" w:pos="900"/>
              </w:tabs>
              <w:ind w:left="-108" w:right="-18"/>
              <w:rPr>
                <w:rFonts w:ascii="Angsana New" w:hAnsi="Angsana New" w:cs="Angsana New"/>
                <w:sz w:val="30"/>
                <w:szCs w:val="30"/>
                <w:lang w:val="en-US"/>
              </w:rPr>
            </w:pPr>
          </w:p>
        </w:tc>
        <w:tc>
          <w:tcPr>
            <w:tcW w:w="261" w:type="dxa"/>
            <w:gridSpan w:val="2"/>
          </w:tcPr>
          <w:p w:rsidR="00C17E30" w:rsidRPr="00C12BEC" w:rsidRDefault="00C17E30" w:rsidP="008945BF">
            <w:pPr>
              <w:pStyle w:val="3"/>
              <w:tabs>
                <w:tab w:val="clear" w:pos="360"/>
                <w:tab w:val="clear" w:pos="720"/>
              </w:tabs>
              <w:ind w:left="-72" w:right="-108"/>
              <w:jc w:val="right"/>
              <w:rPr>
                <w:rFonts w:ascii="Angsana New" w:hAnsi="Angsana New" w:cs="Angsana New"/>
                <w:sz w:val="30"/>
                <w:szCs w:val="30"/>
                <w:cs/>
              </w:rPr>
            </w:pPr>
          </w:p>
        </w:tc>
        <w:tc>
          <w:tcPr>
            <w:tcW w:w="1179" w:type="dxa"/>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224" w:type="dxa"/>
            <w:gridSpan w:val="2"/>
          </w:tcPr>
          <w:p w:rsidR="00C17E30" w:rsidRPr="00C12BEC" w:rsidRDefault="00C17E30" w:rsidP="000C6C6A">
            <w:pPr>
              <w:pStyle w:val="3"/>
              <w:tabs>
                <w:tab w:val="clear" w:pos="360"/>
                <w:tab w:val="clear" w:pos="720"/>
                <w:tab w:val="decimal" w:pos="900"/>
              </w:tabs>
              <w:ind w:left="-108" w:right="-18"/>
              <w:rPr>
                <w:rFonts w:ascii="Angsana New" w:hAnsi="Angsana New" w:cs="Angsana New"/>
                <w:sz w:val="30"/>
                <w:szCs w:val="30"/>
                <w:lang w:val="en-US"/>
              </w:rPr>
            </w:pPr>
          </w:p>
        </w:tc>
      </w:tr>
      <w:tr w:rsidR="00C17E30" w:rsidRPr="00C12BEC" w:rsidTr="00417E85">
        <w:trPr>
          <w:cantSplit/>
        </w:trPr>
        <w:tc>
          <w:tcPr>
            <w:tcW w:w="3564" w:type="dxa"/>
          </w:tcPr>
          <w:p w:rsidR="00C17E30" w:rsidRPr="00C12BEC" w:rsidRDefault="00C17E30" w:rsidP="008945BF">
            <w:pPr>
              <w:spacing w:line="240" w:lineRule="auto"/>
              <w:rPr>
                <w:rFonts w:ascii="Angsana New" w:hAnsi="Angsana New"/>
                <w:sz w:val="30"/>
                <w:szCs w:val="30"/>
                <w:cs/>
                <w:lang w:val="en-US"/>
              </w:rPr>
            </w:pPr>
            <w:r w:rsidRPr="00C12BEC">
              <w:rPr>
                <w:rFonts w:ascii="Angsana New" w:hAnsi="Angsana New" w:hint="cs"/>
                <w:sz w:val="30"/>
                <w:szCs w:val="30"/>
                <w:cs/>
                <w:lang w:val="en-US"/>
              </w:rPr>
              <w:t xml:space="preserve">  ที่ไม่ถือเป็นค่าใช้จ่ายทางภาษี</w:t>
            </w:r>
          </w:p>
        </w:tc>
        <w:tc>
          <w:tcPr>
            <w:tcW w:w="1179" w:type="dxa"/>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188" w:type="dxa"/>
            <w:shd w:val="clear" w:color="auto" w:fill="auto"/>
          </w:tcPr>
          <w:p w:rsidR="00C17E30" w:rsidRPr="0027597B" w:rsidRDefault="00471878" w:rsidP="008945BF">
            <w:pPr>
              <w:pStyle w:val="3"/>
              <w:tabs>
                <w:tab w:val="clear" w:pos="360"/>
                <w:tab w:val="clear" w:pos="720"/>
                <w:tab w:val="decimal" w:pos="900"/>
              </w:tabs>
              <w:ind w:left="-108" w:right="-18"/>
              <w:rPr>
                <w:rFonts w:ascii="Angsana New" w:hAnsi="Angsana New" w:cs="Angsana New"/>
                <w:sz w:val="30"/>
                <w:szCs w:val="30"/>
                <w:lang w:val="en-US"/>
              </w:rPr>
            </w:pPr>
            <w:r>
              <w:rPr>
                <w:rFonts w:ascii="Angsana New" w:hAnsi="Angsana New" w:cs="Angsana New"/>
                <w:sz w:val="30"/>
                <w:szCs w:val="30"/>
                <w:lang w:val="en-US"/>
              </w:rPr>
              <w:t>84</w:t>
            </w:r>
          </w:p>
        </w:tc>
        <w:tc>
          <w:tcPr>
            <w:tcW w:w="261" w:type="dxa"/>
            <w:gridSpan w:val="2"/>
          </w:tcPr>
          <w:p w:rsidR="00C17E30" w:rsidRPr="00C12BEC" w:rsidRDefault="00C17E30" w:rsidP="008945BF">
            <w:pPr>
              <w:pStyle w:val="3"/>
              <w:tabs>
                <w:tab w:val="clear" w:pos="360"/>
                <w:tab w:val="clear" w:pos="720"/>
              </w:tabs>
              <w:ind w:left="-72" w:right="-108"/>
              <w:jc w:val="right"/>
              <w:rPr>
                <w:rFonts w:ascii="Angsana New" w:hAnsi="Angsana New" w:cs="Angsana New"/>
                <w:sz w:val="30"/>
                <w:szCs w:val="30"/>
                <w:cs/>
              </w:rPr>
            </w:pPr>
          </w:p>
        </w:tc>
        <w:tc>
          <w:tcPr>
            <w:tcW w:w="1179" w:type="dxa"/>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224" w:type="dxa"/>
            <w:gridSpan w:val="2"/>
          </w:tcPr>
          <w:p w:rsidR="00C17E30" w:rsidRPr="0027597B" w:rsidRDefault="00C17E30" w:rsidP="000C6C6A">
            <w:pPr>
              <w:pStyle w:val="3"/>
              <w:tabs>
                <w:tab w:val="clear" w:pos="360"/>
                <w:tab w:val="clear" w:pos="720"/>
                <w:tab w:val="decimal" w:pos="900"/>
              </w:tabs>
              <w:ind w:left="-108" w:right="-18"/>
              <w:rPr>
                <w:rFonts w:ascii="Angsana New" w:hAnsi="Angsana New" w:cs="Angsana New"/>
                <w:sz w:val="30"/>
                <w:szCs w:val="30"/>
                <w:lang w:val="en-US"/>
              </w:rPr>
            </w:pPr>
            <w:r>
              <w:rPr>
                <w:rFonts w:ascii="Angsana New" w:hAnsi="Angsana New" w:cs="Angsana New"/>
                <w:sz w:val="30"/>
                <w:szCs w:val="30"/>
                <w:lang w:val="en-US"/>
              </w:rPr>
              <w:t>83</w:t>
            </w:r>
          </w:p>
        </w:tc>
      </w:tr>
      <w:tr w:rsidR="00C17E30" w:rsidRPr="00C12BEC" w:rsidTr="008945BF">
        <w:trPr>
          <w:cantSplit/>
        </w:trPr>
        <w:tc>
          <w:tcPr>
            <w:tcW w:w="3564" w:type="dxa"/>
          </w:tcPr>
          <w:p w:rsidR="00C17E30" w:rsidRPr="00C12BEC" w:rsidRDefault="00C17E30" w:rsidP="008945BF">
            <w:pPr>
              <w:spacing w:line="240" w:lineRule="auto"/>
              <w:rPr>
                <w:rFonts w:ascii="Angsana New" w:hAnsi="Angsana New"/>
                <w:sz w:val="30"/>
                <w:szCs w:val="30"/>
                <w:cs/>
              </w:rPr>
            </w:pPr>
            <w:r w:rsidRPr="00C12BEC">
              <w:rPr>
                <w:rFonts w:ascii="Angsana New" w:hAnsi="Angsana New" w:hint="cs"/>
                <w:sz w:val="30"/>
                <w:szCs w:val="30"/>
                <w:cs/>
                <w:lang w:val="en-US"/>
              </w:rPr>
              <w:t>ผลแตกต่างชั่วคราว</w:t>
            </w:r>
          </w:p>
        </w:tc>
        <w:tc>
          <w:tcPr>
            <w:tcW w:w="1179" w:type="dxa"/>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188" w:type="dxa"/>
            <w:shd w:val="clear" w:color="auto" w:fill="auto"/>
          </w:tcPr>
          <w:p w:rsidR="00C17E30" w:rsidRPr="00C12BEC" w:rsidRDefault="00471878" w:rsidP="008945BF">
            <w:pPr>
              <w:pStyle w:val="3"/>
              <w:tabs>
                <w:tab w:val="clear" w:pos="360"/>
                <w:tab w:val="clear" w:pos="720"/>
                <w:tab w:val="decimal" w:pos="937"/>
              </w:tabs>
              <w:ind w:left="-108" w:right="-18"/>
              <w:jc w:val="thaiDistribute"/>
              <w:rPr>
                <w:rFonts w:ascii="Angsana New" w:hAnsi="Angsana New" w:cs="Angsana New"/>
                <w:sz w:val="30"/>
                <w:szCs w:val="30"/>
                <w:lang w:val="en-US"/>
              </w:rPr>
            </w:pPr>
            <w:r>
              <w:rPr>
                <w:rFonts w:ascii="Angsana New" w:hAnsi="Angsana New" w:cs="Angsana New"/>
                <w:sz w:val="30"/>
                <w:szCs w:val="30"/>
                <w:lang w:val="en-US"/>
              </w:rPr>
              <w:t>(51)</w:t>
            </w:r>
          </w:p>
        </w:tc>
        <w:tc>
          <w:tcPr>
            <w:tcW w:w="261" w:type="dxa"/>
            <w:gridSpan w:val="2"/>
          </w:tcPr>
          <w:p w:rsidR="00C17E30" w:rsidRPr="00C12BEC" w:rsidRDefault="00C17E30" w:rsidP="008945BF">
            <w:pPr>
              <w:pStyle w:val="3"/>
              <w:tabs>
                <w:tab w:val="clear" w:pos="360"/>
                <w:tab w:val="clear" w:pos="720"/>
              </w:tabs>
              <w:ind w:left="-72" w:right="-108"/>
              <w:jc w:val="right"/>
              <w:rPr>
                <w:rFonts w:ascii="Angsana New" w:hAnsi="Angsana New" w:cs="Angsana New"/>
                <w:sz w:val="30"/>
                <w:szCs w:val="30"/>
                <w:cs/>
              </w:rPr>
            </w:pPr>
          </w:p>
        </w:tc>
        <w:tc>
          <w:tcPr>
            <w:tcW w:w="1179" w:type="dxa"/>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cs/>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sz w:val="30"/>
                <w:szCs w:val="30"/>
                <w:cs/>
              </w:rPr>
            </w:pPr>
          </w:p>
        </w:tc>
        <w:tc>
          <w:tcPr>
            <w:tcW w:w="1224" w:type="dxa"/>
            <w:gridSpan w:val="2"/>
          </w:tcPr>
          <w:p w:rsidR="00C17E30" w:rsidRPr="00C12BEC" w:rsidRDefault="00C17E30" w:rsidP="000C6C6A">
            <w:pPr>
              <w:pStyle w:val="3"/>
              <w:tabs>
                <w:tab w:val="clear" w:pos="360"/>
                <w:tab w:val="clear" w:pos="720"/>
                <w:tab w:val="decimal" w:pos="937"/>
              </w:tabs>
              <w:ind w:left="-108" w:right="-18"/>
              <w:jc w:val="thaiDistribute"/>
              <w:rPr>
                <w:rFonts w:ascii="Angsana New" w:hAnsi="Angsana New" w:cs="Angsana New"/>
                <w:sz w:val="30"/>
                <w:szCs w:val="30"/>
                <w:lang w:val="en-US"/>
              </w:rPr>
            </w:pPr>
            <w:r>
              <w:rPr>
                <w:rFonts w:ascii="Angsana New" w:hAnsi="Angsana New" w:cs="Angsana New"/>
                <w:sz w:val="30"/>
                <w:szCs w:val="30"/>
                <w:lang w:val="en-US"/>
              </w:rPr>
              <w:t>(49)</w:t>
            </w:r>
          </w:p>
        </w:tc>
      </w:tr>
      <w:tr w:rsidR="00C17E30" w:rsidRPr="00C12BEC" w:rsidTr="008945BF">
        <w:trPr>
          <w:cantSplit/>
        </w:trPr>
        <w:tc>
          <w:tcPr>
            <w:tcW w:w="3564" w:type="dxa"/>
          </w:tcPr>
          <w:p w:rsidR="00C17E30" w:rsidRPr="00C12BEC" w:rsidRDefault="00C17E30" w:rsidP="008945BF">
            <w:pPr>
              <w:spacing w:line="240" w:lineRule="auto"/>
              <w:rPr>
                <w:rFonts w:ascii="Angsana New" w:hAnsi="Angsana New"/>
                <w:b/>
                <w:bCs/>
                <w:sz w:val="30"/>
                <w:szCs w:val="30"/>
                <w:cs/>
              </w:rPr>
            </w:pPr>
            <w:r>
              <w:rPr>
                <w:rFonts w:ascii="Angsana New" w:hAnsi="Angsana New" w:hint="cs"/>
                <w:b/>
                <w:bCs/>
                <w:sz w:val="30"/>
                <w:szCs w:val="30"/>
                <w:cs/>
              </w:rPr>
              <w:t>ค่าใช้จ่าย</w:t>
            </w:r>
            <w:r w:rsidRPr="00C12BEC">
              <w:rPr>
                <w:rFonts w:ascii="Angsana New" w:hAnsi="Angsana New" w:hint="cs"/>
                <w:b/>
                <w:bCs/>
                <w:sz w:val="30"/>
                <w:szCs w:val="30"/>
                <w:cs/>
              </w:rPr>
              <w:t>ภาษีเงินได้</w:t>
            </w:r>
          </w:p>
        </w:tc>
        <w:tc>
          <w:tcPr>
            <w:tcW w:w="1179" w:type="dxa"/>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b/>
                <w:bCs/>
                <w:sz w:val="30"/>
                <w:szCs w:val="30"/>
                <w:cs/>
              </w:rPr>
            </w:pPr>
          </w:p>
        </w:tc>
        <w:tc>
          <w:tcPr>
            <w:tcW w:w="1188" w:type="dxa"/>
            <w:tcBorders>
              <w:top w:val="single" w:sz="4" w:space="0" w:color="auto"/>
              <w:bottom w:val="double" w:sz="4" w:space="0" w:color="auto"/>
            </w:tcBorders>
            <w:shd w:val="clear" w:color="auto" w:fill="auto"/>
          </w:tcPr>
          <w:p w:rsidR="00C17E30" w:rsidRPr="00C12BEC" w:rsidRDefault="00471878" w:rsidP="008945BF">
            <w:pPr>
              <w:pStyle w:val="3"/>
              <w:tabs>
                <w:tab w:val="clear" w:pos="360"/>
                <w:tab w:val="clear" w:pos="720"/>
                <w:tab w:val="decimal" w:pos="937"/>
              </w:tabs>
              <w:ind w:left="-108" w:right="-18"/>
              <w:jc w:val="thaiDistribute"/>
              <w:rPr>
                <w:rFonts w:ascii="Angsana New" w:hAnsi="Angsana New" w:cs="Angsana New"/>
                <w:b/>
                <w:bCs/>
                <w:sz w:val="30"/>
                <w:szCs w:val="30"/>
                <w:lang w:val="en-US"/>
              </w:rPr>
            </w:pPr>
            <w:r>
              <w:rPr>
                <w:rFonts w:ascii="Angsana New" w:hAnsi="Angsana New" w:cs="Angsana New"/>
                <w:b/>
                <w:bCs/>
                <w:sz w:val="30"/>
                <w:szCs w:val="30"/>
                <w:lang w:val="en-US"/>
              </w:rPr>
              <w:t>1,009</w:t>
            </w:r>
          </w:p>
        </w:tc>
        <w:tc>
          <w:tcPr>
            <w:tcW w:w="261" w:type="dxa"/>
            <w:gridSpan w:val="2"/>
          </w:tcPr>
          <w:p w:rsidR="00C17E30" w:rsidRPr="00C12BEC" w:rsidRDefault="00C17E30" w:rsidP="008945BF">
            <w:pPr>
              <w:pStyle w:val="3"/>
              <w:tabs>
                <w:tab w:val="clear" w:pos="360"/>
                <w:tab w:val="clear" w:pos="720"/>
              </w:tabs>
              <w:ind w:left="-72" w:right="-108"/>
              <w:jc w:val="right"/>
              <w:rPr>
                <w:rFonts w:ascii="Angsana New" w:hAnsi="Angsana New" w:cs="Angsana New"/>
                <w:b/>
                <w:bCs/>
                <w:sz w:val="30"/>
                <w:szCs w:val="30"/>
                <w:cs/>
              </w:rPr>
            </w:pPr>
          </w:p>
        </w:tc>
        <w:tc>
          <w:tcPr>
            <w:tcW w:w="1179" w:type="dxa"/>
          </w:tcPr>
          <w:p w:rsidR="00C17E30" w:rsidRPr="00C12BEC" w:rsidRDefault="00C17E30" w:rsidP="008945BF">
            <w:pPr>
              <w:pStyle w:val="3"/>
              <w:tabs>
                <w:tab w:val="clear" w:pos="360"/>
                <w:tab w:val="clear" w:pos="720"/>
              </w:tabs>
              <w:ind w:left="-108" w:right="-108"/>
              <w:jc w:val="center"/>
              <w:rPr>
                <w:rFonts w:ascii="Angsana New" w:hAnsi="Angsana New" w:cs="Angsana New"/>
                <w:sz w:val="30"/>
                <w:szCs w:val="30"/>
                <w:lang w:val="en-US"/>
              </w:rPr>
            </w:pPr>
          </w:p>
        </w:tc>
        <w:tc>
          <w:tcPr>
            <w:tcW w:w="243" w:type="dxa"/>
          </w:tcPr>
          <w:p w:rsidR="00C17E30" w:rsidRPr="00C12BEC" w:rsidRDefault="00C17E30" w:rsidP="008945BF">
            <w:pPr>
              <w:pStyle w:val="3"/>
              <w:tabs>
                <w:tab w:val="clear" w:pos="360"/>
                <w:tab w:val="clear" w:pos="720"/>
              </w:tabs>
              <w:ind w:right="117"/>
              <w:jc w:val="right"/>
              <w:rPr>
                <w:rFonts w:ascii="Angsana New" w:hAnsi="Angsana New" w:cs="Angsana New"/>
                <w:b/>
                <w:bCs/>
                <w:sz w:val="30"/>
                <w:szCs w:val="30"/>
                <w:cs/>
              </w:rPr>
            </w:pPr>
          </w:p>
        </w:tc>
        <w:tc>
          <w:tcPr>
            <w:tcW w:w="1224" w:type="dxa"/>
            <w:gridSpan w:val="2"/>
            <w:tcBorders>
              <w:top w:val="single" w:sz="4" w:space="0" w:color="auto"/>
              <w:bottom w:val="double" w:sz="4" w:space="0" w:color="auto"/>
            </w:tcBorders>
          </w:tcPr>
          <w:p w:rsidR="00C17E30" w:rsidRPr="00C12BEC" w:rsidRDefault="00C17E30" w:rsidP="000C6C6A">
            <w:pPr>
              <w:pStyle w:val="3"/>
              <w:tabs>
                <w:tab w:val="clear" w:pos="360"/>
                <w:tab w:val="clear" w:pos="720"/>
                <w:tab w:val="decimal" w:pos="937"/>
              </w:tabs>
              <w:ind w:left="-108" w:right="-18"/>
              <w:jc w:val="thaiDistribute"/>
              <w:rPr>
                <w:rFonts w:ascii="Angsana New" w:hAnsi="Angsana New" w:cs="Angsana New"/>
                <w:b/>
                <w:bCs/>
                <w:sz w:val="30"/>
                <w:szCs w:val="30"/>
                <w:lang w:val="en-US"/>
              </w:rPr>
            </w:pPr>
            <w:r>
              <w:rPr>
                <w:rFonts w:ascii="Angsana New" w:hAnsi="Angsana New" w:cs="Angsana New"/>
                <w:b/>
                <w:bCs/>
                <w:sz w:val="30"/>
                <w:szCs w:val="30"/>
                <w:lang w:val="en-US"/>
              </w:rPr>
              <w:t>171</w:t>
            </w:r>
          </w:p>
        </w:tc>
      </w:tr>
    </w:tbl>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uto"/>
        <w:ind w:left="539" w:right="43"/>
        <w:jc w:val="thaiDistribute"/>
        <w:rPr>
          <w:rFonts w:ascii="Angsana New" w:hAnsi="Angsana New"/>
          <w:b/>
          <w:bCs/>
          <w:i/>
          <w:iCs/>
          <w:sz w:val="30"/>
          <w:szCs w:val="30"/>
          <w:lang w:val="en-US"/>
        </w:rPr>
      </w:pPr>
      <w:r w:rsidRPr="00C12BEC">
        <w:rPr>
          <w:rFonts w:ascii="Angsana New" w:hAnsi="Angsana New"/>
          <w:b/>
          <w:bCs/>
          <w:i/>
          <w:iCs/>
          <w:sz w:val="30"/>
          <w:szCs w:val="30"/>
          <w:cs/>
          <w:lang w:val="en-US"/>
        </w:rPr>
        <w:t>ภาษีเงินได้รอการตัดบัญชี</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uto"/>
        <w:ind w:left="539" w:right="43"/>
        <w:jc w:val="thaiDistribute"/>
        <w:rPr>
          <w:rFonts w:ascii="Angsana New" w:hAnsi="Angsana New"/>
          <w:sz w:val="30"/>
          <w:szCs w:val="30"/>
          <w:lang w:val="en-US"/>
        </w:rPr>
      </w:pPr>
      <w:r w:rsidRPr="00C12BEC">
        <w:rPr>
          <w:rFonts w:ascii="Angsana New" w:hAnsi="Angsana New"/>
          <w:sz w:val="30"/>
          <w:szCs w:val="30"/>
          <w:cs/>
          <w:lang w:val="en-US"/>
        </w:rPr>
        <w:t xml:space="preserve">สินทรัพย์และหนี้สินภาษีเงินได้รอการตัดบัญชี ณ </w:t>
      </w:r>
      <w:r w:rsidR="00A74EFA">
        <w:rPr>
          <w:rFonts w:ascii="Angsana New" w:hAnsi="Angsana New" w:hint="cs"/>
          <w:sz w:val="30"/>
          <w:szCs w:val="30"/>
          <w:cs/>
          <w:lang w:val="en-US"/>
        </w:rPr>
        <w:t>วันที่ 30 มิถุนายน 256</w:t>
      </w:r>
      <w:r w:rsidR="00164FB8">
        <w:rPr>
          <w:rFonts w:ascii="Angsana New" w:hAnsi="Angsana New"/>
          <w:sz w:val="30"/>
          <w:szCs w:val="30"/>
          <w:lang w:val="en-US"/>
        </w:rPr>
        <w:t>7</w:t>
      </w:r>
      <w:r w:rsidR="00A74EFA">
        <w:rPr>
          <w:rFonts w:ascii="Angsana New" w:hAnsi="Angsana New" w:hint="cs"/>
          <w:sz w:val="30"/>
          <w:szCs w:val="30"/>
          <w:cs/>
          <w:lang w:val="en-US"/>
        </w:rPr>
        <w:t xml:space="preserve"> และ</w:t>
      </w:r>
      <w:r w:rsidRPr="00C12BEC">
        <w:rPr>
          <w:rFonts w:ascii="Angsana New" w:hAnsi="Angsana New"/>
          <w:sz w:val="30"/>
          <w:szCs w:val="30"/>
          <w:cs/>
          <w:lang w:val="en-US"/>
        </w:rPr>
        <w:t xml:space="preserve">วันที่ </w:t>
      </w:r>
      <w:r w:rsidRPr="00C12BEC">
        <w:rPr>
          <w:rFonts w:ascii="Angsana New" w:hAnsi="Angsana New"/>
          <w:sz w:val="30"/>
          <w:szCs w:val="30"/>
          <w:lang w:val="en-US"/>
        </w:rPr>
        <w:t xml:space="preserve">31 </w:t>
      </w:r>
      <w:r w:rsidRPr="00C12BEC">
        <w:rPr>
          <w:rFonts w:ascii="Angsana New" w:hAnsi="Angsana New"/>
          <w:sz w:val="30"/>
          <w:szCs w:val="30"/>
          <w:cs/>
          <w:lang w:val="en-US"/>
        </w:rPr>
        <w:t>ธันวาคม</w:t>
      </w:r>
      <w:r w:rsidR="00A74EFA">
        <w:rPr>
          <w:rFonts w:ascii="Angsana New" w:hAnsi="Angsana New" w:hint="cs"/>
          <w:sz w:val="30"/>
          <w:szCs w:val="30"/>
          <w:cs/>
          <w:lang w:val="en-US"/>
        </w:rPr>
        <w:t xml:space="preserve"> 256</w:t>
      </w:r>
      <w:r w:rsidR="00164FB8">
        <w:rPr>
          <w:rFonts w:ascii="Angsana New" w:hAnsi="Angsana New"/>
          <w:sz w:val="30"/>
          <w:szCs w:val="30"/>
          <w:lang w:val="en-US"/>
        </w:rPr>
        <w:t>6</w:t>
      </w:r>
      <w:r w:rsidRPr="00C12BEC">
        <w:rPr>
          <w:rFonts w:ascii="Angsana New" w:hAnsi="Angsana New"/>
          <w:sz w:val="30"/>
          <w:szCs w:val="30"/>
          <w:cs/>
          <w:lang w:val="en-US"/>
        </w:rPr>
        <w:t xml:space="preserve"> มีดังนี้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1493" w:type="dxa"/>
          </w:tcPr>
          <w:p w:rsidR="00921862" w:rsidRPr="00C12BEC" w:rsidRDefault="00A74EFA" w:rsidP="008945BF">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921862" w:rsidRPr="00C12BEC" w:rsidRDefault="00921862" w:rsidP="008945BF">
            <w:pPr>
              <w:spacing w:line="320" w:lineRule="exact"/>
              <w:jc w:val="center"/>
              <w:rPr>
                <w:rFonts w:ascii="Angsana New" w:hAnsi="Angsana New"/>
                <w:sz w:val="30"/>
                <w:szCs w:val="30"/>
                <w:cs/>
              </w:rPr>
            </w:pPr>
          </w:p>
        </w:tc>
        <w:tc>
          <w:tcPr>
            <w:tcW w:w="1403" w:type="dxa"/>
          </w:tcPr>
          <w:p w:rsidR="00921862" w:rsidRPr="00C12BEC" w:rsidRDefault="00A74EFA" w:rsidP="008945BF">
            <w:pPr>
              <w:spacing w:line="320" w:lineRule="exact"/>
              <w:jc w:val="center"/>
              <w:rPr>
                <w:rFonts w:ascii="Angsana New" w:hAnsi="Angsana New"/>
                <w:sz w:val="30"/>
                <w:szCs w:val="30"/>
              </w:rPr>
            </w:pPr>
            <w:r>
              <w:rPr>
                <w:rFonts w:ascii="Angsana New" w:hAnsi="Angsana New" w:hint="cs"/>
                <w:sz w:val="30"/>
                <w:szCs w:val="30"/>
                <w:cs/>
              </w:rPr>
              <w:t>31 ธันวาคม</w:t>
            </w:r>
          </w:p>
        </w:tc>
      </w:tr>
      <w:tr w:rsidR="00A74EFA" w:rsidRPr="00C12BEC" w:rsidTr="008945BF">
        <w:trPr>
          <w:trHeight w:val="399"/>
        </w:trPr>
        <w:tc>
          <w:tcPr>
            <w:tcW w:w="5695" w:type="dxa"/>
          </w:tcPr>
          <w:p w:rsidR="00A74EFA" w:rsidRPr="00C12BEC" w:rsidRDefault="00A74EFA" w:rsidP="008945BF">
            <w:pPr>
              <w:spacing w:line="320" w:lineRule="exact"/>
              <w:rPr>
                <w:rFonts w:ascii="Angsana New" w:hAnsi="Angsana New"/>
                <w:sz w:val="30"/>
                <w:szCs w:val="30"/>
                <w:cs/>
              </w:rPr>
            </w:pPr>
          </w:p>
        </w:tc>
        <w:tc>
          <w:tcPr>
            <w:tcW w:w="1493" w:type="dxa"/>
          </w:tcPr>
          <w:p w:rsidR="00A74EFA" w:rsidRPr="00C12BEC" w:rsidRDefault="00A74EFA" w:rsidP="008945BF">
            <w:pPr>
              <w:spacing w:line="320" w:lineRule="exact"/>
              <w:jc w:val="center"/>
              <w:rPr>
                <w:rFonts w:ascii="Angsana New" w:hAnsi="Angsana New"/>
                <w:sz w:val="30"/>
                <w:szCs w:val="30"/>
              </w:rPr>
            </w:pPr>
            <w:r>
              <w:rPr>
                <w:rFonts w:ascii="Angsana New" w:hAnsi="Angsana New" w:hint="cs"/>
                <w:sz w:val="30"/>
                <w:szCs w:val="30"/>
                <w:cs/>
              </w:rPr>
              <w:t>256</w:t>
            </w:r>
            <w:r w:rsidR="00164FB8">
              <w:rPr>
                <w:rFonts w:ascii="Angsana New" w:hAnsi="Angsana New"/>
                <w:sz w:val="30"/>
                <w:szCs w:val="30"/>
              </w:rPr>
              <w:t>7</w:t>
            </w:r>
          </w:p>
        </w:tc>
        <w:tc>
          <w:tcPr>
            <w:tcW w:w="280" w:type="dxa"/>
          </w:tcPr>
          <w:p w:rsidR="00A74EFA" w:rsidRPr="00C12BEC" w:rsidRDefault="00A74EFA" w:rsidP="008945BF">
            <w:pPr>
              <w:spacing w:line="320" w:lineRule="exact"/>
              <w:jc w:val="center"/>
              <w:rPr>
                <w:rFonts w:ascii="Angsana New" w:hAnsi="Angsana New"/>
                <w:sz w:val="30"/>
                <w:szCs w:val="30"/>
                <w:cs/>
              </w:rPr>
            </w:pPr>
          </w:p>
        </w:tc>
        <w:tc>
          <w:tcPr>
            <w:tcW w:w="1403" w:type="dxa"/>
          </w:tcPr>
          <w:p w:rsidR="00A74EFA" w:rsidRPr="00C12BEC" w:rsidRDefault="00A74EFA" w:rsidP="008945BF">
            <w:pPr>
              <w:spacing w:line="320" w:lineRule="exact"/>
              <w:jc w:val="center"/>
              <w:rPr>
                <w:rFonts w:ascii="Angsana New" w:hAnsi="Angsana New"/>
                <w:sz w:val="30"/>
                <w:szCs w:val="30"/>
              </w:rPr>
            </w:pPr>
            <w:r>
              <w:rPr>
                <w:rFonts w:ascii="Angsana New" w:hAnsi="Angsana New" w:hint="cs"/>
                <w:sz w:val="30"/>
                <w:szCs w:val="30"/>
                <w:cs/>
              </w:rPr>
              <w:t>256</w:t>
            </w:r>
            <w:r w:rsidR="00164FB8">
              <w:rPr>
                <w:rFonts w:ascii="Angsana New" w:hAnsi="Angsana New"/>
                <w:sz w:val="30"/>
                <w:szCs w:val="30"/>
              </w:rPr>
              <w:t>6</w:t>
            </w:r>
          </w:p>
        </w:tc>
      </w:tr>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3176" w:type="dxa"/>
            <w:gridSpan w:val="3"/>
            <w:tcBorders>
              <w:bottom w:val="nil"/>
            </w:tcBorders>
          </w:tcPr>
          <w:p w:rsidR="00921862" w:rsidRPr="00C12BEC" w:rsidRDefault="0092186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921862" w:rsidRPr="00C12BEC" w:rsidTr="008945BF">
        <w:trPr>
          <w:trHeight w:val="399"/>
        </w:trPr>
        <w:tc>
          <w:tcPr>
            <w:tcW w:w="5695" w:type="dxa"/>
            <w:tcBorders>
              <w:bottom w:val="nil"/>
            </w:tcBorders>
            <w:vAlign w:val="bottom"/>
          </w:tcPr>
          <w:p w:rsidR="00921862" w:rsidRPr="00C12BEC" w:rsidRDefault="00921862" w:rsidP="008945BF">
            <w:pPr>
              <w:spacing w:line="240" w:lineRule="auto"/>
              <w:rPr>
                <w:rFonts w:ascii="Angsana New" w:hAnsi="Angsana New"/>
                <w:b/>
                <w:bCs/>
                <w:color w:val="000000"/>
                <w:sz w:val="30"/>
                <w:szCs w:val="30"/>
              </w:rPr>
            </w:pPr>
            <w:r w:rsidRPr="00C12BEC">
              <w:rPr>
                <w:rFonts w:ascii="Angsana New" w:hAnsi="Angsana New"/>
                <w:sz w:val="30"/>
                <w:szCs w:val="30"/>
                <w:cs/>
              </w:rPr>
              <w:t>สินทรัพย์ภาษีเงินได้รอการตัดบัญชี</w:t>
            </w:r>
          </w:p>
        </w:tc>
        <w:tc>
          <w:tcPr>
            <w:tcW w:w="1493" w:type="dxa"/>
            <w:tcBorders>
              <w:bottom w:val="double" w:sz="4" w:space="0" w:color="auto"/>
            </w:tcBorders>
          </w:tcPr>
          <w:p w:rsidR="00921862" w:rsidRPr="009C013E" w:rsidRDefault="00CB5AD8" w:rsidP="009C013E">
            <w:pPr>
              <w:tabs>
                <w:tab w:val="decimal" w:pos="1118"/>
              </w:tabs>
              <w:spacing w:line="240" w:lineRule="atLeast"/>
              <w:jc w:val="thaiDistribute"/>
              <w:rPr>
                <w:rFonts w:ascii="Angsana New" w:hAnsi="Angsana New"/>
                <w:b/>
                <w:bCs/>
                <w:sz w:val="30"/>
                <w:szCs w:val="30"/>
                <w:lang w:val="en-US"/>
              </w:rPr>
            </w:pPr>
            <w:r>
              <w:rPr>
                <w:rFonts w:ascii="Angsana New" w:hAnsi="Angsana New"/>
                <w:b/>
                <w:bCs/>
                <w:sz w:val="30"/>
                <w:szCs w:val="30"/>
                <w:lang w:val="en-US"/>
              </w:rPr>
              <w:t>1,292,165</w:t>
            </w:r>
          </w:p>
        </w:tc>
        <w:tc>
          <w:tcPr>
            <w:tcW w:w="280" w:type="dxa"/>
            <w:tcBorders>
              <w:bottom w:val="nil"/>
            </w:tcBorders>
          </w:tcPr>
          <w:p w:rsidR="00921862" w:rsidRPr="009C013E" w:rsidRDefault="00921862" w:rsidP="008945BF">
            <w:pPr>
              <w:tabs>
                <w:tab w:val="decimal" w:pos="1012"/>
              </w:tabs>
              <w:spacing w:line="240" w:lineRule="atLeast"/>
              <w:ind w:left="-108"/>
              <w:rPr>
                <w:rFonts w:ascii="Angsana New" w:hAnsi="Angsana New"/>
                <w:b/>
                <w:bCs/>
                <w:sz w:val="30"/>
                <w:szCs w:val="30"/>
              </w:rPr>
            </w:pPr>
          </w:p>
        </w:tc>
        <w:tc>
          <w:tcPr>
            <w:tcW w:w="1403" w:type="dxa"/>
            <w:tcBorders>
              <w:bottom w:val="double" w:sz="4" w:space="0" w:color="auto"/>
            </w:tcBorders>
          </w:tcPr>
          <w:p w:rsidR="00921862" w:rsidRPr="009C013E" w:rsidRDefault="00164FB8" w:rsidP="008945BF">
            <w:pPr>
              <w:tabs>
                <w:tab w:val="decimal" w:pos="977"/>
              </w:tabs>
              <w:spacing w:line="240" w:lineRule="atLeast"/>
              <w:jc w:val="thaiDistribute"/>
              <w:rPr>
                <w:rFonts w:ascii="Angsana New" w:hAnsi="Angsana New"/>
                <w:b/>
                <w:bCs/>
                <w:sz w:val="30"/>
                <w:szCs w:val="30"/>
                <w:lang w:val="en-US"/>
              </w:rPr>
            </w:pPr>
            <w:r>
              <w:rPr>
                <w:rFonts w:ascii="Angsana New" w:hAnsi="Angsana New"/>
                <w:b/>
                <w:bCs/>
                <w:sz w:val="30"/>
                <w:szCs w:val="30"/>
                <w:lang w:val="en-US"/>
              </w:rPr>
              <w:t>1,240,729</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540"/>
          <w:tab w:val="left" w:pos="1080"/>
        </w:tabs>
        <w:spacing w:line="240" w:lineRule="auto"/>
        <w:ind w:left="539" w:right="43"/>
        <w:jc w:val="thaiDistribute"/>
        <w:rPr>
          <w:rFonts w:ascii="Angsana New" w:hAnsi="Angsana New"/>
          <w:sz w:val="30"/>
          <w:szCs w:val="30"/>
          <w:lang w:val="en-US"/>
        </w:rPr>
      </w:pPr>
      <w:r w:rsidRPr="00C12BEC">
        <w:rPr>
          <w:rFonts w:ascii="Angsana New" w:hAnsi="Angsana New"/>
          <w:sz w:val="30"/>
          <w:szCs w:val="30"/>
          <w:cs/>
          <w:lang w:val="en-US"/>
        </w:rPr>
        <w:lastRenderedPageBreak/>
        <w:t>รายการเคลื่อนไหวของสินทรัพย์และหนี้สินภาษีเงินได้รอการตัดบัญชี</w:t>
      </w:r>
      <w:r w:rsidRPr="00C12BEC">
        <w:rPr>
          <w:rFonts w:ascii="Angsana New" w:hAnsi="Angsana New" w:hint="cs"/>
          <w:sz w:val="30"/>
          <w:szCs w:val="30"/>
          <w:cs/>
          <w:lang w:val="en-US"/>
        </w:rPr>
        <w:t>สำหรับ</w:t>
      </w:r>
      <w:r w:rsidR="00A74EFA">
        <w:rPr>
          <w:rFonts w:ascii="Angsana New" w:hAnsi="Angsana New" w:hint="cs"/>
          <w:sz w:val="30"/>
          <w:szCs w:val="30"/>
          <w:cs/>
          <w:lang w:val="en-US"/>
        </w:rPr>
        <w:t>งวดหกเดือน</w:t>
      </w:r>
      <w:r w:rsidRPr="00C12BEC">
        <w:rPr>
          <w:rFonts w:ascii="Angsana New" w:hAnsi="Angsana New"/>
          <w:sz w:val="30"/>
          <w:szCs w:val="30"/>
          <w:cs/>
          <w:lang w:val="en-US"/>
        </w:rPr>
        <w:t xml:space="preserve">สิ้นสุดวันที่ </w:t>
      </w:r>
      <w:r w:rsidR="00A74EFA">
        <w:rPr>
          <w:rFonts w:ascii="Angsana New" w:hAnsi="Angsana New" w:hint="cs"/>
          <w:sz w:val="30"/>
          <w:szCs w:val="30"/>
          <w:cs/>
          <w:lang w:val="en-US"/>
        </w:rPr>
        <w:t xml:space="preserve">30 มิถุนายน </w:t>
      </w:r>
      <w:r w:rsidRPr="00C12BEC">
        <w:rPr>
          <w:rFonts w:ascii="Angsana New" w:hAnsi="Angsana New"/>
          <w:sz w:val="30"/>
          <w:szCs w:val="30"/>
          <w:cs/>
          <w:lang w:val="en-US"/>
        </w:rPr>
        <w:t>มีดังนี้</w:t>
      </w: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4770" w:type="pct"/>
        <w:tblInd w:w="450" w:type="dxa"/>
        <w:tblLayout w:type="fixed"/>
        <w:tblLook w:val="01E0" w:firstRow="1" w:lastRow="1" w:firstColumn="1" w:lastColumn="1" w:noHBand="0" w:noVBand="0"/>
      </w:tblPr>
      <w:tblGrid>
        <w:gridCol w:w="3570"/>
        <w:gridCol w:w="1193"/>
        <w:gridCol w:w="236"/>
        <w:gridCol w:w="1250"/>
        <w:gridCol w:w="238"/>
        <w:gridCol w:w="1109"/>
        <w:gridCol w:w="20"/>
        <w:gridCol w:w="217"/>
        <w:gridCol w:w="20"/>
        <w:gridCol w:w="1283"/>
      </w:tblGrid>
      <w:tr w:rsidR="00164FB8" w:rsidRPr="00C12BEC" w:rsidTr="000C6C6A">
        <w:trPr>
          <w:tblHeader/>
        </w:trPr>
        <w:tc>
          <w:tcPr>
            <w:tcW w:w="1954" w:type="pct"/>
            <w:shd w:val="clear" w:color="auto" w:fill="auto"/>
          </w:tcPr>
          <w:p w:rsidR="00164FB8" w:rsidRPr="00C12BEC" w:rsidRDefault="00164FB8" w:rsidP="000C6C6A">
            <w:pPr>
              <w:pStyle w:val="BodyText"/>
              <w:spacing w:after="0" w:line="240" w:lineRule="auto"/>
              <w:ind w:right="-405"/>
              <w:rPr>
                <w:rFonts w:asciiTheme="majorBidi" w:hAnsiTheme="majorBidi" w:cstheme="majorBidi"/>
                <w:i/>
                <w:iCs/>
                <w:color w:val="0000FF"/>
                <w:sz w:val="30"/>
                <w:szCs w:val="30"/>
              </w:rPr>
            </w:pPr>
          </w:p>
        </w:tc>
        <w:tc>
          <w:tcPr>
            <w:tcW w:w="653" w:type="pct"/>
          </w:tcPr>
          <w:p w:rsidR="00164FB8" w:rsidRPr="00C12BEC" w:rsidRDefault="00164FB8" w:rsidP="000C6C6A">
            <w:pPr>
              <w:tabs>
                <w:tab w:val="left" w:pos="540"/>
              </w:tabs>
              <w:spacing w:line="240" w:lineRule="auto"/>
              <w:jc w:val="center"/>
              <w:rPr>
                <w:rFonts w:asciiTheme="majorBidi" w:hAnsiTheme="majorBidi" w:cstheme="majorBidi"/>
                <w:sz w:val="30"/>
                <w:szCs w:val="30"/>
                <w:cs/>
              </w:rPr>
            </w:pPr>
          </w:p>
        </w:tc>
        <w:tc>
          <w:tcPr>
            <w:tcW w:w="129" w:type="pct"/>
          </w:tcPr>
          <w:p w:rsidR="00164FB8" w:rsidRPr="00C12BEC" w:rsidRDefault="00164FB8" w:rsidP="000C6C6A">
            <w:pPr>
              <w:tabs>
                <w:tab w:val="left" w:pos="540"/>
              </w:tabs>
              <w:spacing w:line="240" w:lineRule="auto"/>
              <w:jc w:val="center"/>
              <w:rPr>
                <w:rFonts w:asciiTheme="majorBidi" w:hAnsiTheme="majorBidi" w:cstheme="majorBidi"/>
                <w:sz w:val="30"/>
                <w:szCs w:val="30"/>
              </w:rPr>
            </w:pPr>
          </w:p>
        </w:tc>
        <w:tc>
          <w:tcPr>
            <w:tcW w:w="1421" w:type="pct"/>
            <w:gridSpan w:val="3"/>
            <w:tcBorders>
              <w:bottom w:val="single" w:sz="4" w:space="0" w:color="auto"/>
            </w:tcBorders>
          </w:tcPr>
          <w:p w:rsidR="00164FB8" w:rsidRPr="00C12BEC" w:rsidRDefault="00164FB8" w:rsidP="000C6C6A">
            <w:pPr>
              <w:tabs>
                <w:tab w:val="left" w:pos="540"/>
              </w:tabs>
              <w:spacing w:line="240" w:lineRule="auto"/>
              <w:ind w:left="-151" w:right="-124"/>
              <w:jc w:val="center"/>
              <w:rPr>
                <w:rFonts w:asciiTheme="majorBidi" w:hAnsiTheme="majorBidi" w:cstheme="majorBidi"/>
                <w:sz w:val="30"/>
                <w:szCs w:val="30"/>
                <w:cs/>
              </w:rPr>
            </w:pPr>
            <w:r w:rsidRPr="00C12BEC">
              <w:rPr>
                <w:rFonts w:asciiTheme="majorBidi" w:hAnsiTheme="majorBidi" w:cstheme="majorBidi"/>
                <w:sz w:val="30"/>
                <w:szCs w:val="30"/>
                <w:cs/>
              </w:rPr>
              <w:t xml:space="preserve">บันทึกเป็น (รายจ่าย) </w:t>
            </w:r>
            <w:r w:rsidRPr="00C12BEC">
              <w:rPr>
                <w:rFonts w:asciiTheme="majorBidi" w:hAnsiTheme="majorBidi" w:cstheme="majorBidi"/>
                <w:sz w:val="30"/>
                <w:szCs w:val="30"/>
              </w:rPr>
              <w:t>/</w:t>
            </w:r>
            <w:r w:rsidRPr="00C12BEC">
              <w:rPr>
                <w:rFonts w:asciiTheme="majorBidi" w:hAnsiTheme="majorBidi" w:cstheme="majorBidi"/>
                <w:sz w:val="30"/>
                <w:szCs w:val="30"/>
                <w:cs/>
              </w:rPr>
              <w:t xml:space="preserve"> รายได้ใน</w:t>
            </w:r>
          </w:p>
        </w:tc>
        <w:tc>
          <w:tcPr>
            <w:tcW w:w="130" w:type="pct"/>
            <w:gridSpan w:val="2"/>
          </w:tcPr>
          <w:p w:rsidR="00164FB8" w:rsidRPr="00C12BEC" w:rsidRDefault="00164FB8" w:rsidP="000C6C6A">
            <w:pPr>
              <w:spacing w:line="240" w:lineRule="auto"/>
              <w:ind w:left="-124" w:right="-92"/>
              <w:jc w:val="center"/>
              <w:rPr>
                <w:rFonts w:asciiTheme="majorBidi" w:hAnsiTheme="majorBidi" w:cstheme="majorBidi"/>
                <w:sz w:val="30"/>
                <w:szCs w:val="30"/>
                <w:cs/>
              </w:rPr>
            </w:pPr>
          </w:p>
        </w:tc>
        <w:tc>
          <w:tcPr>
            <w:tcW w:w="713" w:type="pct"/>
            <w:gridSpan w:val="2"/>
          </w:tcPr>
          <w:p w:rsidR="00164FB8" w:rsidRPr="00C12BEC" w:rsidRDefault="00164FB8" w:rsidP="000C6C6A">
            <w:pPr>
              <w:spacing w:line="240" w:lineRule="auto"/>
              <w:ind w:left="-124" w:right="-92"/>
              <w:jc w:val="center"/>
              <w:rPr>
                <w:rFonts w:asciiTheme="majorBidi" w:hAnsiTheme="majorBidi" w:cstheme="majorBidi"/>
                <w:sz w:val="30"/>
                <w:szCs w:val="30"/>
                <w:cs/>
              </w:rPr>
            </w:pPr>
          </w:p>
        </w:tc>
      </w:tr>
      <w:tr w:rsidR="00164FB8" w:rsidRPr="00C12BEC" w:rsidTr="000C6C6A">
        <w:trPr>
          <w:tblHeader/>
        </w:trPr>
        <w:tc>
          <w:tcPr>
            <w:tcW w:w="1954" w:type="pct"/>
            <w:shd w:val="clear" w:color="auto" w:fill="auto"/>
          </w:tcPr>
          <w:p w:rsidR="00164FB8" w:rsidRPr="00C12BEC" w:rsidRDefault="00164FB8" w:rsidP="000C6C6A">
            <w:pPr>
              <w:pStyle w:val="BodyText"/>
              <w:spacing w:after="0" w:line="240" w:lineRule="auto"/>
              <w:ind w:right="-405"/>
              <w:rPr>
                <w:rFonts w:asciiTheme="majorBidi" w:hAnsiTheme="majorBidi" w:cstheme="majorBidi"/>
                <w:i/>
                <w:iCs/>
                <w:color w:val="0000FF"/>
                <w:sz w:val="30"/>
                <w:szCs w:val="30"/>
              </w:rPr>
            </w:pPr>
          </w:p>
        </w:tc>
        <w:tc>
          <w:tcPr>
            <w:tcW w:w="653" w:type="pct"/>
          </w:tcPr>
          <w:p w:rsidR="00164FB8" w:rsidRPr="00C12BEC" w:rsidRDefault="00164FB8" w:rsidP="000C6C6A">
            <w:pPr>
              <w:tabs>
                <w:tab w:val="left" w:pos="540"/>
              </w:tabs>
              <w:spacing w:line="240" w:lineRule="auto"/>
              <w:jc w:val="center"/>
              <w:rPr>
                <w:rFonts w:asciiTheme="majorBidi" w:hAnsiTheme="majorBidi" w:cstheme="majorBidi"/>
                <w:sz w:val="30"/>
                <w:szCs w:val="30"/>
              </w:rPr>
            </w:pPr>
            <w:r w:rsidRPr="00C12BEC">
              <w:rPr>
                <w:rFonts w:asciiTheme="majorBidi" w:hAnsiTheme="majorBidi" w:cstheme="majorBidi"/>
                <w:sz w:val="30"/>
                <w:szCs w:val="30"/>
                <w:cs/>
              </w:rPr>
              <w:t xml:space="preserve">ณ วันที่ </w:t>
            </w:r>
          </w:p>
          <w:p w:rsidR="00164FB8" w:rsidRPr="00C12BEC" w:rsidRDefault="00164FB8" w:rsidP="000C6C6A">
            <w:pPr>
              <w:tabs>
                <w:tab w:val="left" w:pos="540"/>
              </w:tabs>
              <w:spacing w:line="240" w:lineRule="auto"/>
              <w:jc w:val="center"/>
              <w:rPr>
                <w:rFonts w:asciiTheme="majorBidi" w:hAnsiTheme="majorBidi" w:cstheme="majorBidi"/>
                <w:sz w:val="30"/>
                <w:szCs w:val="30"/>
              </w:rPr>
            </w:pPr>
            <w:r w:rsidRPr="00C12BEC">
              <w:rPr>
                <w:rFonts w:asciiTheme="majorBidi" w:hAnsiTheme="majorBidi" w:cstheme="majorBidi"/>
                <w:sz w:val="30"/>
                <w:szCs w:val="30"/>
              </w:rPr>
              <w:t xml:space="preserve">1 </w:t>
            </w:r>
            <w:r w:rsidRPr="00C12BEC">
              <w:rPr>
                <w:rFonts w:asciiTheme="majorBidi" w:hAnsiTheme="majorBidi" w:cstheme="majorBidi"/>
                <w:sz w:val="30"/>
                <w:szCs w:val="30"/>
                <w:cs/>
              </w:rPr>
              <w:t xml:space="preserve">มกราคม </w:t>
            </w:r>
            <w:r w:rsidRPr="00C12BEC">
              <w:rPr>
                <w:rFonts w:asciiTheme="majorBidi" w:hAnsiTheme="majorBidi" w:cstheme="majorBidi"/>
                <w:sz w:val="30"/>
                <w:szCs w:val="30"/>
              </w:rPr>
              <w:t>256</w:t>
            </w:r>
            <w:r>
              <w:rPr>
                <w:rFonts w:asciiTheme="majorBidi" w:hAnsiTheme="majorBidi" w:cstheme="majorBidi"/>
                <w:sz w:val="30"/>
                <w:szCs w:val="30"/>
              </w:rPr>
              <w:t>7</w:t>
            </w:r>
          </w:p>
        </w:tc>
        <w:tc>
          <w:tcPr>
            <w:tcW w:w="129" w:type="pct"/>
          </w:tcPr>
          <w:p w:rsidR="00164FB8" w:rsidRPr="00C12BEC" w:rsidRDefault="00164FB8" w:rsidP="000C6C6A">
            <w:pPr>
              <w:tabs>
                <w:tab w:val="left" w:pos="540"/>
              </w:tabs>
              <w:spacing w:line="240" w:lineRule="auto"/>
              <w:jc w:val="center"/>
              <w:rPr>
                <w:rFonts w:asciiTheme="majorBidi" w:hAnsiTheme="majorBidi" w:cstheme="majorBidi"/>
                <w:sz w:val="30"/>
                <w:szCs w:val="30"/>
              </w:rPr>
            </w:pPr>
          </w:p>
        </w:tc>
        <w:tc>
          <w:tcPr>
            <w:tcW w:w="684" w:type="pct"/>
          </w:tcPr>
          <w:p w:rsidR="00164FB8" w:rsidRPr="00C12BEC" w:rsidRDefault="00164FB8" w:rsidP="000C6C6A">
            <w:pPr>
              <w:spacing w:line="240" w:lineRule="auto"/>
              <w:ind w:left="-108" w:right="-110"/>
              <w:jc w:val="center"/>
              <w:rPr>
                <w:rFonts w:asciiTheme="majorBidi" w:hAnsiTheme="majorBidi" w:cstheme="majorBidi"/>
                <w:sz w:val="30"/>
                <w:szCs w:val="30"/>
              </w:rPr>
            </w:pPr>
          </w:p>
          <w:p w:rsidR="00164FB8" w:rsidRPr="00C12BEC" w:rsidRDefault="00164FB8" w:rsidP="000C6C6A">
            <w:pPr>
              <w:spacing w:line="240" w:lineRule="auto"/>
              <w:ind w:left="-108" w:right="-110"/>
              <w:jc w:val="center"/>
              <w:rPr>
                <w:rFonts w:asciiTheme="majorBidi" w:hAnsiTheme="majorBidi" w:cstheme="majorBidi"/>
                <w:sz w:val="30"/>
                <w:szCs w:val="30"/>
              </w:rPr>
            </w:pPr>
            <w:r w:rsidRPr="00C12BEC">
              <w:rPr>
                <w:rFonts w:asciiTheme="majorBidi" w:hAnsiTheme="majorBidi" w:cstheme="majorBidi"/>
                <w:sz w:val="30"/>
                <w:szCs w:val="30"/>
                <w:cs/>
              </w:rPr>
              <w:t>กำไรหรือขาดทุน</w:t>
            </w:r>
          </w:p>
        </w:tc>
        <w:tc>
          <w:tcPr>
            <w:tcW w:w="130" w:type="pct"/>
          </w:tcPr>
          <w:p w:rsidR="00164FB8" w:rsidRPr="00C12BEC" w:rsidRDefault="00164FB8" w:rsidP="000C6C6A">
            <w:pPr>
              <w:spacing w:line="240" w:lineRule="auto"/>
              <w:ind w:left="-108" w:right="-110"/>
              <w:jc w:val="center"/>
              <w:rPr>
                <w:rFonts w:asciiTheme="majorBidi" w:hAnsiTheme="majorBidi" w:cstheme="majorBidi"/>
                <w:sz w:val="30"/>
                <w:szCs w:val="30"/>
              </w:rPr>
            </w:pPr>
          </w:p>
        </w:tc>
        <w:tc>
          <w:tcPr>
            <w:tcW w:w="618" w:type="pct"/>
            <w:gridSpan w:val="2"/>
          </w:tcPr>
          <w:p w:rsidR="00164FB8" w:rsidRPr="00C12BEC" w:rsidRDefault="00164FB8" w:rsidP="000C6C6A">
            <w:pPr>
              <w:spacing w:line="240" w:lineRule="auto"/>
              <w:ind w:left="-124" w:right="-92"/>
              <w:jc w:val="center"/>
              <w:rPr>
                <w:rFonts w:asciiTheme="majorBidi" w:hAnsiTheme="majorBidi" w:cstheme="majorBidi"/>
                <w:sz w:val="30"/>
                <w:szCs w:val="30"/>
              </w:rPr>
            </w:pPr>
          </w:p>
          <w:p w:rsidR="00164FB8" w:rsidRPr="00C12BEC" w:rsidRDefault="00164FB8" w:rsidP="000C6C6A">
            <w:pPr>
              <w:spacing w:line="240" w:lineRule="auto"/>
              <w:ind w:left="-124" w:right="-92"/>
              <w:jc w:val="center"/>
              <w:rPr>
                <w:rFonts w:asciiTheme="majorBidi" w:hAnsiTheme="majorBidi" w:cstheme="majorBidi"/>
                <w:sz w:val="30"/>
                <w:szCs w:val="30"/>
                <w:cs/>
              </w:rPr>
            </w:pPr>
            <w:r w:rsidRPr="00C12BEC">
              <w:rPr>
                <w:rFonts w:asciiTheme="majorBidi" w:hAnsiTheme="majorBidi" w:cstheme="majorBidi"/>
                <w:sz w:val="30"/>
                <w:szCs w:val="30"/>
                <w:cs/>
              </w:rPr>
              <w:t>กำไรขาดทุนเบ็ดเสร็จอื่น</w:t>
            </w:r>
          </w:p>
        </w:tc>
        <w:tc>
          <w:tcPr>
            <w:tcW w:w="130" w:type="pct"/>
            <w:gridSpan w:val="2"/>
          </w:tcPr>
          <w:p w:rsidR="00164FB8" w:rsidRPr="00C12BEC" w:rsidRDefault="00164FB8" w:rsidP="000C6C6A">
            <w:pPr>
              <w:spacing w:line="240" w:lineRule="auto"/>
              <w:ind w:left="-124" w:right="-92"/>
              <w:jc w:val="center"/>
              <w:rPr>
                <w:rFonts w:asciiTheme="majorBidi" w:hAnsiTheme="majorBidi" w:cstheme="majorBidi"/>
                <w:sz w:val="30"/>
                <w:szCs w:val="30"/>
                <w:cs/>
              </w:rPr>
            </w:pPr>
          </w:p>
        </w:tc>
        <w:tc>
          <w:tcPr>
            <w:tcW w:w="702" w:type="pct"/>
          </w:tcPr>
          <w:p w:rsidR="00164FB8" w:rsidRPr="00C12BEC" w:rsidRDefault="00164FB8" w:rsidP="000C6C6A">
            <w:pPr>
              <w:spacing w:line="240" w:lineRule="auto"/>
              <w:ind w:left="-124" w:right="-92"/>
              <w:jc w:val="center"/>
              <w:rPr>
                <w:rFonts w:asciiTheme="majorBidi" w:hAnsiTheme="majorBidi" w:cstheme="majorBidi"/>
                <w:sz w:val="30"/>
                <w:szCs w:val="30"/>
              </w:rPr>
            </w:pPr>
            <w:r w:rsidRPr="00C12BEC">
              <w:rPr>
                <w:rFonts w:asciiTheme="majorBidi" w:hAnsiTheme="majorBidi" w:cstheme="majorBidi"/>
                <w:sz w:val="30"/>
                <w:szCs w:val="30"/>
                <w:cs/>
              </w:rPr>
              <w:t>ณ วันที่</w:t>
            </w:r>
          </w:p>
          <w:p w:rsidR="00164FB8" w:rsidRPr="00C12BEC" w:rsidRDefault="00164FB8" w:rsidP="000C6C6A">
            <w:pPr>
              <w:spacing w:line="240" w:lineRule="auto"/>
              <w:ind w:left="-124" w:right="-92"/>
              <w:jc w:val="center"/>
              <w:rPr>
                <w:rFonts w:asciiTheme="majorBidi" w:hAnsiTheme="majorBidi" w:cstheme="majorBidi"/>
                <w:sz w:val="30"/>
                <w:szCs w:val="30"/>
              </w:rPr>
            </w:pPr>
            <w:r>
              <w:rPr>
                <w:rFonts w:asciiTheme="majorBidi" w:hAnsiTheme="majorBidi" w:cstheme="majorBidi" w:hint="cs"/>
                <w:sz w:val="30"/>
                <w:szCs w:val="30"/>
                <w:cs/>
              </w:rPr>
              <w:t>30 มิถุนายน 256</w:t>
            </w:r>
            <w:r>
              <w:rPr>
                <w:rFonts w:asciiTheme="majorBidi" w:hAnsiTheme="majorBidi" w:cstheme="majorBidi"/>
                <w:sz w:val="30"/>
                <w:szCs w:val="30"/>
              </w:rPr>
              <w:t>7</w:t>
            </w:r>
          </w:p>
        </w:tc>
      </w:tr>
      <w:tr w:rsidR="00164FB8" w:rsidRPr="00C12BEC" w:rsidTr="000C6C6A">
        <w:trPr>
          <w:tblHeader/>
        </w:trPr>
        <w:tc>
          <w:tcPr>
            <w:tcW w:w="1954" w:type="pct"/>
            <w:vAlign w:val="bottom"/>
          </w:tcPr>
          <w:p w:rsidR="00164FB8" w:rsidRPr="00C12BEC" w:rsidRDefault="00164FB8" w:rsidP="000C6C6A">
            <w:pPr>
              <w:tabs>
                <w:tab w:val="left" w:pos="3414"/>
              </w:tabs>
              <w:spacing w:line="240" w:lineRule="auto"/>
              <w:ind w:right="-79"/>
              <w:jc w:val="thaiDistribute"/>
              <w:rPr>
                <w:rFonts w:asciiTheme="majorBidi" w:hAnsiTheme="majorBidi" w:cstheme="majorBidi"/>
                <w:b/>
                <w:bCs/>
                <w:i/>
                <w:iCs/>
                <w:sz w:val="30"/>
                <w:szCs w:val="30"/>
                <w:cs/>
              </w:rPr>
            </w:pPr>
          </w:p>
        </w:tc>
        <w:tc>
          <w:tcPr>
            <w:tcW w:w="3046" w:type="pct"/>
            <w:gridSpan w:val="9"/>
            <w:vAlign w:val="bottom"/>
          </w:tcPr>
          <w:p w:rsidR="00164FB8" w:rsidRPr="00C12BEC" w:rsidRDefault="00164FB8" w:rsidP="000C6C6A">
            <w:pPr>
              <w:pStyle w:val="acctfourfigures"/>
              <w:tabs>
                <w:tab w:val="clear" w:pos="765"/>
              </w:tabs>
              <w:spacing w:line="240" w:lineRule="auto"/>
              <w:ind w:right="-96"/>
              <w:jc w:val="center"/>
              <w:rPr>
                <w:rFonts w:asciiTheme="majorBidi" w:hAnsiTheme="majorBidi" w:cstheme="majorBidi"/>
                <w:sz w:val="30"/>
                <w:szCs w:val="30"/>
                <w:lang w:bidi="th-TH"/>
              </w:rPr>
            </w:pPr>
            <w:r w:rsidRPr="00C12BEC">
              <w:rPr>
                <w:rFonts w:asciiTheme="majorBidi" w:hAnsiTheme="majorBidi" w:cstheme="majorBidi"/>
                <w:i/>
                <w:iCs/>
                <w:sz w:val="30"/>
                <w:szCs w:val="30"/>
                <w:cs/>
                <w:lang w:bidi="th-TH"/>
              </w:rPr>
              <w:t>(บาท)</w:t>
            </w:r>
          </w:p>
        </w:tc>
      </w:tr>
      <w:tr w:rsidR="00164FB8" w:rsidRPr="00C12BEC" w:rsidTr="000C6C6A">
        <w:tc>
          <w:tcPr>
            <w:tcW w:w="1954" w:type="pct"/>
          </w:tcPr>
          <w:p w:rsidR="00164FB8" w:rsidRPr="00C12BEC" w:rsidRDefault="00164FB8" w:rsidP="000C6C6A">
            <w:pPr>
              <w:spacing w:line="240" w:lineRule="auto"/>
              <w:ind w:right="-79"/>
              <w:rPr>
                <w:rFonts w:asciiTheme="majorBidi" w:hAnsiTheme="majorBidi" w:cstheme="majorBidi"/>
                <w:sz w:val="30"/>
                <w:szCs w:val="30"/>
                <w:cs/>
                <w:lang w:val="en-US"/>
              </w:rPr>
            </w:pPr>
            <w:r w:rsidRPr="00C12BEC">
              <w:rPr>
                <w:rFonts w:asciiTheme="majorBidi" w:hAnsiTheme="majorBidi" w:cstheme="majorBidi"/>
                <w:b/>
                <w:bCs/>
                <w:i/>
                <w:iCs/>
                <w:sz w:val="30"/>
                <w:szCs w:val="30"/>
                <w:cs/>
              </w:rPr>
              <w:t>สินทรัพย์ภาษีเงินได้รอการตัดบัญชี</w:t>
            </w:r>
          </w:p>
        </w:tc>
        <w:tc>
          <w:tcPr>
            <w:tcW w:w="653" w:type="pct"/>
          </w:tcPr>
          <w:p w:rsidR="00164FB8" w:rsidRPr="00C12BEC" w:rsidRDefault="00164FB8" w:rsidP="000C6C6A">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129" w:type="pct"/>
          </w:tcPr>
          <w:p w:rsidR="00164FB8" w:rsidRPr="00C12BEC" w:rsidRDefault="00164FB8" w:rsidP="000C6C6A">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84" w:type="pct"/>
            <w:shd w:val="clear" w:color="auto" w:fill="auto"/>
          </w:tcPr>
          <w:p w:rsidR="00164FB8" w:rsidRPr="00C12BEC" w:rsidRDefault="00164FB8" w:rsidP="000C6C6A">
            <w:pPr>
              <w:pStyle w:val="acctfourfigures"/>
              <w:tabs>
                <w:tab w:val="clear" w:pos="765"/>
                <w:tab w:val="decimal" w:pos="915"/>
              </w:tabs>
              <w:spacing w:line="240" w:lineRule="auto"/>
              <w:ind w:left="-58" w:right="-96"/>
              <w:rPr>
                <w:rFonts w:asciiTheme="majorBidi" w:hAnsiTheme="majorBidi" w:cstheme="majorBidi"/>
                <w:sz w:val="30"/>
                <w:szCs w:val="30"/>
                <w:cs/>
                <w:lang w:val="en-US" w:bidi="th-TH"/>
              </w:rPr>
            </w:pPr>
          </w:p>
        </w:tc>
        <w:tc>
          <w:tcPr>
            <w:tcW w:w="130" w:type="pct"/>
            <w:shd w:val="clear" w:color="auto" w:fill="auto"/>
          </w:tcPr>
          <w:p w:rsidR="00164FB8" w:rsidRPr="00C12BEC" w:rsidRDefault="00164FB8" w:rsidP="000C6C6A">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18" w:type="pct"/>
            <w:gridSpan w:val="2"/>
            <w:shd w:val="clear" w:color="auto" w:fill="auto"/>
          </w:tcPr>
          <w:p w:rsidR="00164FB8" w:rsidRPr="00C12BEC" w:rsidRDefault="00164FB8" w:rsidP="000C6C6A">
            <w:pPr>
              <w:pStyle w:val="acctfourfigures"/>
              <w:tabs>
                <w:tab w:val="clear" w:pos="765"/>
                <w:tab w:val="decimal" w:pos="595"/>
              </w:tabs>
              <w:spacing w:line="240" w:lineRule="auto"/>
              <w:ind w:left="-55" w:right="-96"/>
              <w:rPr>
                <w:rFonts w:asciiTheme="majorBidi" w:hAnsiTheme="majorBidi" w:cstheme="majorBidi"/>
                <w:sz w:val="30"/>
                <w:szCs w:val="30"/>
                <w:lang w:val="en-US" w:bidi="th-TH"/>
              </w:rPr>
            </w:pPr>
          </w:p>
        </w:tc>
        <w:tc>
          <w:tcPr>
            <w:tcW w:w="130" w:type="pct"/>
            <w:gridSpan w:val="2"/>
            <w:shd w:val="clear" w:color="auto" w:fill="auto"/>
          </w:tcPr>
          <w:p w:rsidR="00164FB8" w:rsidRPr="00C12BEC" w:rsidRDefault="00164FB8" w:rsidP="000C6C6A">
            <w:pPr>
              <w:pStyle w:val="acctfourfigures"/>
              <w:tabs>
                <w:tab w:val="clear" w:pos="765"/>
                <w:tab w:val="decimal" w:pos="910"/>
              </w:tabs>
              <w:spacing w:line="240" w:lineRule="auto"/>
              <w:ind w:left="-55" w:right="-96"/>
              <w:rPr>
                <w:rFonts w:asciiTheme="majorBidi" w:hAnsiTheme="majorBidi" w:cstheme="majorBidi"/>
                <w:sz w:val="30"/>
                <w:szCs w:val="30"/>
                <w:lang w:val="en-US" w:bidi="th-TH"/>
              </w:rPr>
            </w:pPr>
          </w:p>
        </w:tc>
        <w:tc>
          <w:tcPr>
            <w:tcW w:w="702" w:type="pct"/>
            <w:shd w:val="clear" w:color="auto" w:fill="auto"/>
          </w:tcPr>
          <w:p w:rsidR="00164FB8" w:rsidRPr="00C12BEC" w:rsidRDefault="00164FB8" w:rsidP="000C6C6A">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r>
      <w:tr w:rsidR="00164FB8" w:rsidRPr="00C12BEC" w:rsidTr="000C6C6A">
        <w:tc>
          <w:tcPr>
            <w:tcW w:w="1954" w:type="pct"/>
          </w:tcPr>
          <w:p w:rsidR="00164FB8" w:rsidRPr="00C12BEC" w:rsidRDefault="00164FB8" w:rsidP="000C6C6A">
            <w:pPr>
              <w:spacing w:line="240" w:lineRule="auto"/>
              <w:ind w:right="-79"/>
              <w:rPr>
                <w:rFonts w:asciiTheme="majorBidi" w:hAnsiTheme="majorBidi" w:cstheme="majorBidi"/>
                <w:sz w:val="30"/>
                <w:szCs w:val="30"/>
                <w:cs/>
              </w:rPr>
            </w:pPr>
            <w:r w:rsidRPr="00C12BEC">
              <w:rPr>
                <w:rFonts w:asciiTheme="majorBidi" w:hAnsiTheme="majorBidi" w:cstheme="majorBidi"/>
                <w:sz w:val="30"/>
                <w:szCs w:val="30"/>
                <w:cs/>
              </w:rPr>
              <w:t>ประมาณการหนี้สิน</w:t>
            </w:r>
            <w:r w:rsidRPr="00C12BEC">
              <w:rPr>
                <w:rFonts w:asciiTheme="majorBidi" w:hAnsiTheme="majorBidi" w:cstheme="majorBidi" w:hint="cs"/>
                <w:sz w:val="30"/>
                <w:szCs w:val="30"/>
                <w:cs/>
                <w:lang w:val="en-US"/>
              </w:rPr>
              <w:t>สำหรับผลประโยชน์</w:t>
            </w:r>
          </w:p>
        </w:tc>
        <w:tc>
          <w:tcPr>
            <w:tcW w:w="653" w:type="pct"/>
          </w:tcPr>
          <w:p w:rsidR="00164FB8" w:rsidRPr="00C12BEC" w:rsidRDefault="00164FB8" w:rsidP="000C6C6A">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129" w:type="pct"/>
          </w:tcPr>
          <w:p w:rsidR="00164FB8" w:rsidRPr="00C12BEC" w:rsidRDefault="00164FB8" w:rsidP="000C6C6A">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84" w:type="pct"/>
            <w:shd w:val="clear" w:color="auto" w:fill="auto"/>
          </w:tcPr>
          <w:p w:rsidR="00164FB8" w:rsidRPr="00C12BEC" w:rsidRDefault="00164FB8" w:rsidP="000C6C6A">
            <w:pPr>
              <w:pStyle w:val="acctfourfigures"/>
              <w:tabs>
                <w:tab w:val="clear" w:pos="765"/>
                <w:tab w:val="decimal" w:pos="915"/>
              </w:tabs>
              <w:spacing w:line="240" w:lineRule="auto"/>
              <w:ind w:left="-58" w:right="-96"/>
              <w:rPr>
                <w:rFonts w:asciiTheme="majorBidi" w:hAnsiTheme="majorBidi" w:cstheme="majorBidi"/>
                <w:sz w:val="30"/>
                <w:szCs w:val="30"/>
                <w:cs/>
                <w:lang w:val="en-US" w:bidi="th-TH"/>
              </w:rPr>
            </w:pPr>
          </w:p>
        </w:tc>
        <w:tc>
          <w:tcPr>
            <w:tcW w:w="130" w:type="pct"/>
            <w:shd w:val="clear" w:color="auto" w:fill="auto"/>
          </w:tcPr>
          <w:p w:rsidR="00164FB8" w:rsidRPr="00C12BEC" w:rsidRDefault="00164FB8" w:rsidP="000C6C6A">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18" w:type="pct"/>
            <w:gridSpan w:val="2"/>
            <w:shd w:val="clear" w:color="auto" w:fill="auto"/>
          </w:tcPr>
          <w:p w:rsidR="00164FB8" w:rsidRPr="00C12BEC" w:rsidRDefault="00164FB8" w:rsidP="000C6C6A">
            <w:pPr>
              <w:pStyle w:val="acctfourfigures"/>
              <w:tabs>
                <w:tab w:val="clear" w:pos="765"/>
                <w:tab w:val="decimal" w:pos="595"/>
              </w:tabs>
              <w:spacing w:line="240" w:lineRule="auto"/>
              <w:ind w:left="-55" w:right="-96"/>
              <w:rPr>
                <w:rFonts w:asciiTheme="majorBidi" w:hAnsiTheme="majorBidi" w:cstheme="majorBidi"/>
                <w:sz w:val="30"/>
                <w:szCs w:val="30"/>
                <w:lang w:val="en-US" w:bidi="th-TH"/>
              </w:rPr>
            </w:pPr>
          </w:p>
        </w:tc>
        <w:tc>
          <w:tcPr>
            <w:tcW w:w="130" w:type="pct"/>
            <w:gridSpan w:val="2"/>
            <w:shd w:val="clear" w:color="auto" w:fill="auto"/>
          </w:tcPr>
          <w:p w:rsidR="00164FB8" w:rsidRPr="00C12BEC" w:rsidRDefault="00164FB8" w:rsidP="000C6C6A">
            <w:pPr>
              <w:pStyle w:val="acctfourfigures"/>
              <w:tabs>
                <w:tab w:val="clear" w:pos="765"/>
                <w:tab w:val="decimal" w:pos="910"/>
              </w:tabs>
              <w:spacing w:line="240" w:lineRule="auto"/>
              <w:ind w:left="-55" w:right="-96"/>
              <w:rPr>
                <w:rFonts w:asciiTheme="majorBidi" w:hAnsiTheme="majorBidi" w:cstheme="majorBidi"/>
                <w:sz w:val="30"/>
                <w:szCs w:val="30"/>
                <w:lang w:val="en-US" w:bidi="th-TH"/>
              </w:rPr>
            </w:pPr>
          </w:p>
        </w:tc>
        <w:tc>
          <w:tcPr>
            <w:tcW w:w="702" w:type="pct"/>
            <w:shd w:val="clear" w:color="auto" w:fill="auto"/>
          </w:tcPr>
          <w:p w:rsidR="00164FB8" w:rsidRPr="00C12BEC" w:rsidRDefault="00164FB8" w:rsidP="000C6C6A">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r>
      <w:tr w:rsidR="00164FB8" w:rsidRPr="00C12BEC" w:rsidTr="000C6C6A">
        <w:tc>
          <w:tcPr>
            <w:tcW w:w="1954" w:type="pct"/>
          </w:tcPr>
          <w:p w:rsidR="00164FB8" w:rsidRPr="00C12BEC" w:rsidRDefault="00164FB8" w:rsidP="000C6C6A">
            <w:pPr>
              <w:spacing w:line="240" w:lineRule="auto"/>
              <w:ind w:right="-79"/>
              <w:rPr>
                <w:rFonts w:asciiTheme="majorBidi" w:hAnsiTheme="majorBidi" w:cstheme="majorBidi"/>
                <w:sz w:val="30"/>
                <w:szCs w:val="30"/>
                <w:cs/>
              </w:rPr>
            </w:pPr>
            <w:r w:rsidRPr="00C12BEC">
              <w:rPr>
                <w:rFonts w:asciiTheme="majorBidi" w:hAnsiTheme="majorBidi" w:cstheme="majorBidi" w:hint="cs"/>
                <w:sz w:val="30"/>
                <w:szCs w:val="30"/>
                <w:cs/>
              </w:rPr>
              <w:t xml:space="preserve">  พนักงาน</w:t>
            </w:r>
          </w:p>
        </w:tc>
        <w:tc>
          <w:tcPr>
            <w:tcW w:w="653" w:type="pct"/>
            <w:tcBorders>
              <w:bottom w:val="double" w:sz="4" w:space="0" w:color="auto"/>
            </w:tcBorders>
          </w:tcPr>
          <w:p w:rsidR="00164FB8" w:rsidRPr="00C12BEC" w:rsidRDefault="00164FB8" w:rsidP="000C6C6A">
            <w:pPr>
              <w:pStyle w:val="acctfourfigures"/>
              <w:tabs>
                <w:tab w:val="clear" w:pos="765"/>
                <w:tab w:val="decimal" w:pos="889"/>
              </w:tabs>
              <w:spacing w:line="240" w:lineRule="auto"/>
              <w:ind w:left="-55" w:right="-96"/>
              <w:rPr>
                <w:rFonts w:asciiTheme="majorBidi" w:hAnsiTheme="majorBidi" w:cstheme="majorBidi"/>
                <w:sz w:val="30"/>
                <w:szCs w:val="30"/>
                <w:lang w:bidi="th-TH"/>
              </w:rPr>
            </w:pPr>
            <w:r>
              <w:rPr>
                <w:rFonts w:asciiTheme="majorBidi" w:hAnsiTheme="majorBidi" w:cstheme="majorBidi"/>
                <w:sz w:val="30"/>
                <w:szCs w:val="30"/>
                <w:lang w:bidi="th-TH"/>
              </w:rPr>
              <w:t>1,240,729</w:t>
            </w:r>
          </w:p>
        </w:tc>
        <w:tc>
          <w:tcPr>
            <w:tcW w:w="129" w:type="pct"/>
          </w:tcPr>
          <w:p w:rsidR="00164FB8" w:rsidRPr="00C12BEC" w:rsidRDefault="00164FB8" w:rsidP="000C6C6A">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c>
          <w:tcPr>
            <w:tcW w:w="684" w:type="pct"/>
            <w:tcBorders>
              <w:bottom w:val="double" w:sz="4" w:space="0" w:color="auto"/>
            </w:tcBorders>
            <w:shd w:val="clear" w:color="auto" w:fill="auto"/>
            <w:vAlign w:val="center"/>
          </w:tcPr>
          <w:p w:rsidR="00164FB8" w:rsidRPr="005B1A2D" w:rsidRDefault="00CB5AD8" w:rsidP="000C6C6A">
            <w:pPr>
              <w:pStyle w:val="acctfourfigures"/>
              <w:tabs>
                <w:tab w:val="clear" w:pos="765"/>
                <w:tab w:val="decimal" w:pos="889"/>
              </w:tabs>
              <w:spacing w:line="240" w:lineRule="auto"/>
              <w:ind w:left="-55" w:right="-96"/>
              <w:rPr>
                <w:rFonts w:asciiTheme="majorBidi" w:hAnsiTheme="majorBidi" w:cstheme="majorBidi"/>
                <w:sz w:val="30"/>
                <w:szCs w:val="30"/>
                <w:lang w:bidi="th-TH"/>
              </w:rPr>
            </w:pPr>
            <w:r>
              <w:rPr>
                <w:rFonts w:asciiTheme="majorBidi" w:hAnsiTheme="majorBidi" w:cstheme="majorBidi"/>
                <w:sz w:val="30"/>
                <w:szCs w:val="30"/>
                <w:lang w:bidi="th-TH"/>
              </w:rPr>
              <w:t>51,436</w:t>
            </w:r>
          </w:p>
        </w:tc>
        <w:tc>
          <w:tcPr>
            <w:tcW w:w="130" w:type="pct"/>
            <w:shd w:val="clear" w:color="auto" w:fill="auto"/>
            <w:vAlign w:val="center"/>
          </w:tcPr>
          <w:p w:rsidR="00164FB8" w:rsidRPr="005B1A2D" w:rsidRDefault="00164FB8" w:rsidP="000C6C6A">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618" w:type="pct"/>
            <w:gridSpan w:val="2"/>
            <w:tcBorders>
              <w:bottom w:val="double" w:sz="4" w:space="0" w:color="auto"/>
            </w:tcBorders>
            <w:shd w:val="clear" w:color="auto" w:fill="auto"/>
            <w:vAlign w:val="center"/>
          </w:tcPr>
          <w:p w:rsidR="00164FB8" w:rsidRPr="005B1A2D" w:rsidRDefault="00CB5AD8" w:rsidP="000C6C6A">
            <w:pPr>
              <w:pStyle w:val="acctfourfigures"/>
              <w:tabs>
                <w:tab w:val="clear" w:pos="765"/>
              </w:tabs>
              <w:spacing w:line="240" w:lineRule="auto"/>
              <w:ind w:left="-55" w:right="-96"/>
              <w:jc w:val="center"/>
              <w:rPr>
                <w:rFonts w:asciiTheme="majorBidi" w:hAnsiTheme="majorBidi" w:cstheme="majorBidi"/>
                <w:sz w:val="30"/>
                <w:szCs w:val="30"/>
                <w:lang w:bidi="th-TH"/>
              </w:rPr>
            </w:pPr>
            <w:r>
              <w:rPr>
                <w:rFonts w:asciiTheme="majorBidi" w:hAnsiTheme="majorBidi" w:cstheme="majorBidi"/>
                <w:sz w:val="30"/>
                <w:szCs w:val="30"/>
                <w:lang w:bidi="th-TH"/>
              </w:rPr>
              <w:t>-</w:t>
            </w:r>
          </w:p>
        </w:tc>
        <w:tc>
          <w:tcPr>
            <w:tcW w:w="130" w:type="pct"/>
            <w:gridSpan w:val="2"/>
            <w:shd w:val="clear" w:color="auto" w:fill="auto"/>
            <w:vAlign w:val="center"/>
          </w:tcPr>
          <w:p w:rsidR="00164FB8" w:rsidRPr="005B1A2D" w:rsidRDefault="00164FB8" w:rsidP="000C6C6A">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702" w:type="pct"/>
            <w:tcBorders>
              <w:bottom w:val="double" w:sz="4" w:space="0" w:color="auto"/>
            </w:tcBorders>
            <w:shd w:val="clear" w:color="auto" w:fill="auto"/>
            <w:vAlign w:val="center"/>
          </w:tcPr>
          <w:p w:rsidR="00164FB8" w:rsidRPr="005B1A2D" w:rsidRDefault="00CB5AD8" w:rsidP="000C6C6A">
            <w:pPr>
              <w:pStyle w:val="acctfourfigures"/>
              <w:tabs>
                <w:tab w:val="clear" w:pos="765"/>
                <w:tab w:val="decimal" w:pos="889"/>
              </w:tabs>
              <w:spacing w:line="240" w:lineRule="auto"/>
              <w:ind w:left="-55" w:right="-96"/>
              <w:rPr>
                <w:rFonts w:asciiTheme="majorBidi" w:hAnsiTheme="majorBidi" w:cstheme="majorBidi"/>
                <w:sz w:val="30"/>
                <w:szCs w:val="30"/>
                <w:lang w:bidi="th-TH"/>
              </w:rPr>
            </w:pPr>
            <w:r>
              <w:rPr>
                <w:rFonts w:asciiTheme="majorBidi" w:hAnsiTheme="majorBidi" w:cstheme="majorBidi"/>
                <w:sz w:val="30"/>
                <w:szCs w:val="30"/>
                <w:lang w:bidi="th-TH"/>
              </w:rPr>
              <w:t>1,292,165</w:t>
            </w:r>
          </w:p>
        </w:tc>
      </w:tr>
    </w:tbl>
    <w:p w:rsidR="00164FB8" w:rsidRDefault="00164FB8"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4770" w:type="pct"/>
        <w:tblInd w:w="450" w:type="dxa"/>
        <w:tblLayout w:type="fixed"/>
        <w:tblLook w:val="01E0" w:firstRow="1" w:lastRow="1" w:firstColumn="1" w:lastColumn="1" w:noHBand="0" w:noVBand="0"/>
      </w:tblPr>
      <w:tblGrid>
        <w:gridCol w:w="3570"/>
        <w:gridCol w:w="1193"/>
        <w:gridCol w:w="236"/>
        <w:gridCol w:w="1250"/>
        <w:gridCol w:w="238"/>
        <w:gridCol w:w="1109"/>
        <w:gridCol w:w="20"/>
        <w:gridCol w:w="217"/>
        <w:gridCol w:w="20"/>
        <w:gridCol w:w="1283"/>
      </w:tblGrid>
      <w:tr w:rsidR="00921862" w:rsidRPr="00C12BEC" w:rsidTr="008945BF">
        <w:trPr>
          <w:tblHeader/>
        </w:trPr>
        <w:tc>
          <w:tcPr>
            <w:tcW w:w="1954" w:type="pct"/>
            <w:shd w:val="clear" w:color="auto" w:fill="auto"/>
          </w:tcPr>
          <w:p w:rsidR="00921862" w:rsidRPr="00C12BEC" w:rsidRDefault="00921862" w:rsidP="008945BF">
            <w:pPr>
              <w:pStyle w:val="BodyText"/>
              <w:spacing w:after="0" w:line="240" w:lineRule="auto"/>
              <w:ind w:right="-405"/>
              <w:rPr>
                <w:rFonts w:asciiTheme="majorBidi" w:hAnsiTheme="majorBidi" w:cstheme="majorBidi"/>
                <w:i/>
                <w:iCs/>
                <w:color w:val="0000FF"/>
                <w:sz w:val="30"/>
                <w:szCs w:val="30"/>
              </w:rPr>
            </w:pPr>
          </w:p>
        </w:tc>
        <w:tc>
          <w:tcPr>
            <w:tcW w:w="653" w:type="pct"/>
          </w:tcPr>
          <w:p w:rsidR="00921862" w:rsidRPr="00C12BEC" w:rsidRDefault="00921862" w:rsidP="008945BF">
            <w:pPr>
              <w:tabs>
                <w:tab w:val="left" w:pos="540"/>
              </w:tabs>
              <w:spacing w:line="240" w:lineRule="auto"/>
              <w:jc w:val="center"/>
              <w:rPr>
                <w:rFonts w:asciiTheme="majorBidi" w:hAnsiTheme="majorBidi" w:cstheme="majorBidi"/>
                <w:sz w:val="30"/>
                <w:szCs w:val="30"/>
                <w:cs/>
              </w:rPr>
            </w:pPr>
          </w:p>
        </w:tc>
        <w:tc>
          <w:tcPr>
            <w:tcW w:w="129" w:type="pct"/>
          </w:tcPr>
          <w:p w:rsidR="00921862" w:rsidRPr="00C12BEC" w:rsidRDefault="00921862" w:rsidP="008945BF">
            <w:pPr>
              <w:tabs>
                <w:tab w:val="left" w:pos="540"/>
              </w:tabs>
              <w:spacing w:line="240" w:lineRule="auto"/>
              <w:jc w:val="center"/>
              <w:rPr>
                <w:rFonts w:asciiTheme="majorBidi" w:hAnsiTheme="majorBidi" w:cstheme="majorBidi"/>
                <w:sz w:val="30"/>
                <w:szCs w:val="30"/>
              </w:rPr>
            </w:pPr>
          </w:p>
        </w:tc>
        <w:tc>
          <w:tcPr>
            <w:tcW w:w="1421" w:type="pct"/>
            <w:gridSpan w:val="3"/>
            <w:tcBorders>
              <w:bottom w:val="single" w:sz="4" w:space="0" w:color="auto"/>
            </w:tcBorders>
          </w:tcPr>
          <w:p w:rsidR="00921862" w:rsidRPr="00C12BEC" w:rsidRDefault="00921862" w:rsidP="008945BF">
            <w:pPr>
              <w:tabs>
                <w:tab w:val="left" w:pos="540"/>
              </w:tabs>
              <w:spacing w:line="240" w:lineRule="auto"/>
              <w:ind w:left="-151" w:right="-124"/>
              <w:jc w:val="center"/>
              <w:rPr>
                <w:rFonts w:asciiTheme="majorBidi" w:hAnsiTheme="majorBidi" w:cstheme="majorBidi"/>
                <w:sz w:val="30"/>
                <w:szCs w:val="30"/>
                <w:cs/>
              </w:rPr>
            </w:pPr>
            <w:r w:rsidRPr="00C12BEC">
              <w:rPr>
                <w:rFonts w:asciiTheme="majorBidi" w:hAnsiTheme="majorBidi" w:cstheme="majorBidi"/>
                <w:sz w:val="30"/>
                <w:szCs w:val="30"/>
                <w:cs/>
              </w:rPr>
              <w:t xml:space="preserve">บันทึกเป็น (รายจ่าย) </w:t>
            </w:r>
            <w:r w:rsidRPr="00C12BEC">
              <w:rPr>
                <w:rFonts w:asciiTheme="majorBidi" w:hAnsiTheme="majorBidi" w:cstheme="majorBidi"/>
                <w:sz w:val="30"/>
                <w:szCs w:val="30"/>
              </w:rPr>
              <w:t>/</w:t>
            </w:r>
            <w:r w:rsidRPr="00C12BEC">
              <w:rPr>
                <w:rFonts w:asciiTheme="majorBidi" w:hAnsiTheme="majorBidi" w:cstheme="majorBidi"/>
                <w:sz w:val="30"/>
                <w:szCs w:val="30"/>
                <w:cs/>
              </w:rPr>
              <w:t xml:space="preserve"> รายได้ใน</w:t>
            </w:r>
          </w:p>
        </w:tc>
        <w:tc>
          <w:tcPr>
            <w:tcW w:w="130" w:type="pct"/>
            <w:gridSpan w:val="2"/>
          </w:tcPr>
          <w:p w:rsidR="00921862" w:rsidRPr="00C12BEC" w:rsidRDefault="00921862" w:rsidP="008945BF">
            <w:pPr>
              <w:spacing w:line="240" w:lineRule="auto"/>
              <w:ind w:left="-124" w:right="-92"/>
              <w:jc w:val="center"/>
              <w:rPr>
                <w:rFonts w:asciiTheme="majorBidi" w:hAnsiTheme="majorBidi" w:cstheme="majorBidi"/>
                <w:sz w:val="30"/>
                <w:szCs w:val="30"/>
                <w:cs/>
              </w:rPr>
            </w:pPr>
          </w:p>
        </w:tc>
        <w:tc>
          <w:tcPr>
            <w:tcW w:w="713" w:type="pct"/>
            <w:gridSpan w:val="2"/>
          </w:tcPr>
          <w:p w:rsidR="00921862" w:rsidRPr="00C12BEC" w:rsidRDefault="00921862" w:rsidP="008945BF">
            <w:pPr>
              <w:spacing w:line="240" w:lineRule="auto"/>
              <w:ind w:left="-124" w:right="-92"/>
              <w:jc w:val="center"/>
              <w:rPr>
                <w:rFonts w:asciiTheme="majorBidi" w:hAnsiTheme="majorBidi" w:cstheme="majorBidi"/>
                <w:sz w:val="30"/>
                <w:szCs w:val="30"/>
                <w:cs/>
              </w:rPr>
            </w:pPr>
          </w:p>
        </w:tc>
      </w:tr>
      <w:tr w:rsidR="00921862" w:rsidRPr="00C12BEC" w:rsidTr="008945BF">
        <w:trPr>
          <w:tblHeader/>
        </w:trPr>
        <w:tc>
          <w:tcPr>
            <w:tcW w:w="1954" w:type="pct"/>
            <w:shd w:val="clear" w:color="auto" w:fill="auto"/>
          </w:tcPr>
          <w:p w:rsidR="00921862" w:rsidRPr="00C12BEC" w:rsidRDefault="00921862" w:rsidP="008945BF">
            <w:pPr>
              <w:pStyle w:val="BodyText"/>
              <w:spacing w:after="0" w:line="240" w:lineRule="auto"/>
              <w:ind w:right="-405"/>
              <w:rPr>
                <w:rFonts w:asciiTheme="majorBidi" w:hAnsiTheme="majorBidi" w:cstheme="majorBidi"/>
                <w:i/>
                <w:iCs/>
                <w:color w:val="0000FF"/>
                <w:sz w:val="30"/>
                <w:szCs w:val="30"/>
              </w:rPr>
            </w:pPr>
          </w:p>
        </w:tc>
        <w:tc>
          <w:tcPr>
            <w:tcW w:w="653" w:type="pct"/>
          </w:tcPr>
          <w:p w:rsidR="00921862" w:rsidRPr="00C12BEC" w:rsidRDefault="00921862" w:rsidP="008945BF">
            <w:pPr>
              <w:tabs>
                <w:tab w:val="left" w:pos="540"/>
              </w:tabs>
              <w:spacing w:line="240" w:lineRule="auto"/>
              <w:jc w:val="center"/>
              <w:rPr>
                <w:rFonts w:asciiTheme="majorBidi" w:hAnsiTheme="majorBidi" w:cstheme="majorBidi"/>
                <w:sz w:val="30"/>
                <w:szCs w:val="30"/>
              </w:rPr>
            </w:pPr>
            <w:r w:rsidRPr="00C12BEC">
              <w:rPr>
                <w:rFonts w:asciiTheme="majorBidi" w:hAnsiTheme="majorBidi" w:cstheme="majorBidi"/>
                <w:sz w:val="30"/>
                <w:szCs w:val="30"/>
                <w:cs/>
              </w:rPr>
              <w:t xml:space="preserve">ณ วันที่ </w:t>
            </w:r>
          </w:p>
          <w:p w:rsidR="00921862" w:rsidRPr="00C12BEC" w:rsidRDefault="00921862" w:rsidP="008945BF">
            <w:pPr>
              <w:tabs>
                <w:tab w:val="left" w:pos="540"/>
              </w:tabs>
              <w:spacing w:line="240" w:lineRule="auto"/>
              <w:jc w:val="center"/>
              <w:rPr>
                <w:rFonts w:asciiTheme="majorBidi" w:hAnsiTheme="majorBidi" w:cstheme="majorBidi"/>
                <w:sz w:val="30"/>
                <w:szCs w:val="30"/>
              </w:rPr>
            </w:pPr>
            <w:r w:rsidRPr="00C12BEC">
              <w:rPr>
                <w:rFonts w:asciiTheme="majorBidi" w:hAnsiTheme="majorBidi" w:cstheme="majorBidi"/>
                <w:sz w:val="30"/>
                <w:szCs w:val="30"/>
              </w:rPr>
              <w:t xml:space="preserve">1 </w:t>
            </w:r>
            <w:r w:rsidRPr="00C12BEC">
              <w:rPr>
                <w:rFonts w:asciiTheme="majorBidi" w:hAnsiTheme="majorBidi" w:cstheme="majorBidi"/>
                <w:sz w:val="30"/>
                <w:szCs w:val="30"/>
                <w:cs/>
              </w:rPr>
              <w:t xml:space="preserve">มกราคม </w:t>
            </w:r>
            <w:r w:rsidRPr="00C12BEC">
              <w:rPr>
                <w:rFonts w:asciiTheme="majorBidi" w:hAnsiTheme="majorBidi" w:cstheme="majorBidi"/>
                <w:sz w:val="30"/>
                <w:szCs w:val="30"/>
              </w:rPr>
              <w:t>256</w:t>
            </w:r>
            <w:r w:rsidR="00A74EFA">
              <w:rPr>
                <w:rFonts w:asciiTheme="majorBidi" w:hAnsiTheme="majorBidi" w:cstheme="majorBidi" w:hint="cs"/>
                <w:sz w:val="30"/>
                <w:szCs w:val="30"/>
                <w:cs/>
              </w:rPr>
              <w:t>6</w:t>
            </w:r>
          </w:p>
        </w:tc>
        <w:tc>
          <w:tcPr>
            <w:tcW w:w="129" w:type="pct"/>
          </w:tcPr>
          <w:p w:rsidR="00921862" w:rsidRPr="00C12BEC" w:rsidRDefault="00921862" w:rsidP="008945BF">
            <w:pPr>
              <w:tabs>
                <w:tab w:val="left" w:pos="540"/>
              </w:tabs>
              <w:spacing w:line="240" w:lineRule="auto"/>
              <w:jc w:val="center"/>
              <w:rPr>
                <w:rFonts w:asciiTheme="majorBidi" w:hAnsiTheme="majorBidi" w:cstheme="majorBidi"/>
                <w:sz w:val="30"/>
                <w:szCs w:val="30"/>
              </w:rPr>
            </w:pPr>
          </w:p>
        </w:tc>
        <w:tc>
          <w:tcPr>
            <w:tcW w:w="684" w:type="pct"/>
          </w:tcPr>
          <w:p w:rsidR="00921862" w:rsidRPr="00C12BEC" w:rsidRDefault="00921862" w:rsidP="008945BF">
            <w:pPr>
              <w:spacing w:line="240" w:lineRule="auto"/>
              <w:ind w:left="-108" w:right="-110"/>
              <w:jc w:val="center"/>
              <w:rPr>
                <w:rFonts w:asciiTheme="majorBidi" w:hAnsiTheme="majorBidi" w:cstheme="majorBidi"/>
                <w:sz w:val="30"/>
                <w:szCs w:val="30"/>
              </w:rPr>
            </w:pPr>
          </w:p>
          <w:p w:rsidR="00921862" w:rsidRPr="00C12BEC" w:rsidRDefault="00921862" w:rsidP="008945BF">
            <w:pPr>
              <w:spacing w:line="240" w:lineRule="auto"/>
              <w:ind w:left="-108" w:right="-110"/>
              <w:jc w:val="center"/>
              <w:rPr>
                <w:rFonts w:asciiTheme="majorBidi" w:hAnsiTheme="majorBidi" w:cstheme="majorBidi"/>
                <w:sz w:val="30"/>
                <w:szCs w:val="30"/>
              </w:rPr>
            </w:pPr>
            <w:r w:rsidRPr="00C12BEC">
              <w:rPr>
                <w:rFonts w:asciiTheme="majorBidi" w:hAnsiTheme="majorBidi" w:cstheme="majorBidi"/>
                <w:sz w:val="30"/>
                <w:szCs w:val="30"/>
                <w:cs/>
              </w:rPr>
              <w:t>กำไรหรือขาดทุน</w:t>
            </w:r>
          </w:p>
        </w:tc>
        <w:tc>
          <w:tcPr>
            <w:tcW w:w="130" w:type="pct"/>
          </w:tcPr>
          <w:p w:rsidR="00921862" w:rsidRPr="00C12BEC" w:rsidRDefault="00921862" w:rsidP="008945BF">
            <w:pPr>
              <w:spacing w:line="240" w:lineRule="auto"/>
              <w:ind w:left="-108" w:right="-110"/>
              <w:jc w:val="center"/>
              <w:rPr>
                <w:rFonts w:asciiTheme="majorBidi" w:hAnsiTheme="majorBidi" w:cstheme="majorBidi"/>
                <w:sz w:val="30"/>
                <w:szCs w:val="30"/>
              </w:rPr>
            </w:pPr>
          </w:p>
        </w:tc>
        <w:tc>
          <w:tcPr>
            <w:tcW w:w="618" w:type="pct"/>
            <w:gridSpan w:val="2"/>
          </w:tcPr>
          <w:p w:rsidR="00921862" w:rsidRPr="00C12BEC" w:rsidRDefault="00921862" w:rsidP="008945BF">
            <w:pPr>
              <w:spacing w:line="240" w:lineRule="auto"/>
              <w:ind w:left="-124" w:right="-92"/>
              <w:jc w:val="center"/>
              <w:rPr>
                <w:rFonts w:asciiTheme="majorBidi" w:hAnsiTheme="majorBidi" w:cstheme="majorBidi"/>
                <w:sz w:val="30"/>
                <w:szCs w:val="30"/>
              </w:rPr>
            </w:pPr>
          </w:p>
          <w:p w:rsidR="00921862" w:rsidRPr="00C12BEC" w:rsidRDefault="00921862" w:rsidP="008945BF">
            <w:pPr>
              <w:spacing w:line="240" w:lineRule="auto"/>
              <w:ind w:left="-124" w:right="-92"/>
              <w:jc w:val="center"/>
              <w:rPr>
                <w:rFonts w:asciiTheme="majorBidi" w:hAnsiTheme="majorBidi" w:cstheme="majorBidi"/>
                <w:sz w:val="30"/>
                <w:szCs w:val="30"/>
                <w:cs/>
              </w:rPr>
            </w:pPr>
            <w:r w:rsidRPr="00C12BEC">
              <w:rPr>
                <w:rFonts w:asciiTheme="majorBidi" w:hAnsiTheme="majorBidi" w:cstheme="majorBidi"/>
                <w:sz w:val="30"/>
                <w:szCs w:val="30"/>
                <w:cs/>
              </w:rPr>
              <w:t>กำไรขาดทุนเบ็ดเสร็จอื่น</w:t>
            </w:r>
          </w:p>
        </w:tc>
        <w:tc>
          <w:tcPr>
            <w:tcW w:w="130" w:type="pct"/>
            <w:gridSpan w:val="2"/>
          </w:tcPr>
          <w:p w:rsidR="00921862" w:rsidRPr="00C12BEC" w:rsidRDefault="00921862" w:rsidP="008945BF">
            <w:pPr>
              <w:spacing w:line="240" w:lineRule="auto"/>
              <w:ind w:left="-124" w:right="-92"/>
              <w:jc w:val="center"/>
              <w:rPr>
                <w:rFonts w:asciiTheme="majorBidi" w:hAnsiTheme="majorBidi" w:cstheme="majorBidi"/>
                <w:sz w:val="30"/>
                <w:szCs w:val="30"/>
                <w:cs/>
              </w:rPr>
            </w:pPr>
          </w:p>
        </w:tc>
        <w:tc>
          <w:tcPr>
            <w:tcW w:w="702" w:type="pct"/>
          </w:tcPr>
          <w:p w:rsidR="00921862" w:rsidRPr="00C12BEC" w:rsidRDefault="00921862" w:rsidP="008945BF">
            <w:pPr>
              <w:spacing w:line="240" w:lineRule="auto"/>
              <w:ind w:left="-124" w:right="-92"/>
              <w:jc w:val="center"/>
              <w:rPr>
                <w:rFonts w:asciiTheme="majorBidi" w:hAnsiTheme="majorBidi" w:cstheme="majorBidi"/>
                <w:sz w:val="30"/>
                <w:szCs w:val="30"/>
              </w:rPr>
            </w:pPr>
            <w:r w:rsidRPr="00C12BEC">
              <w:rPr>
                <w:rFonts w:asciiTheme="majorBidi" w:hAnsiTheme="majorBidi" w:cstheme="majorBidi"/>
                <w:sz w:val="30"/>
                <w:szCs w:val="30"/>
                <w:cs/>
              </w:rPr>
              <w:t>ณ วันที่</w:t>
            </w:r>
          </w:p>
          <w:p w:rsidR="00921862" w:rsidRPr="00C12BEC" w:rsidRDefault="00A74EFA" w:rsidP="008945BF">
            <w:pPr>
              <w:spacing w:line="240" w:lineRule="auto"/>
              <w:ind w:left="-124" w:right="-92"/>
              <w:jc w:val="center"/>
              <w:rPr>
                <w:rFonts w:asciiTheme="majorBidi" w:hAnsiTheme="majorBidi" w:cstheme="majorBidi"/>
                <w:sz w:val="30"/>
                <w:szCs w:val="30"/>
              </w:rPr>
            </w:pPr>
            <w:r>
              <w:rPr>
                <w:rFonts w:asciiTheme="majorBidi" w:hAnsiTheme="majorBidi" w:cstheme="majorBidi" w:hint="cs"/>
                <w:sz w:val="30"/>
                <w:szCs w:val="30"/>
                <w:cs/>
              </w:rPr>
              <w:t>30 มิถุนายน 2566</w:t>
            </w:r>
          </w:p>
        </w:tc>
      </w:tr>
      <w:tr w:rsidR="00921862" w:rsidRPr="00C12BEC" w:rsidTr="008945BF">
        <w:trPr>
          <w:tblHeader/>
        </w:trPr>
        <w:tc>
          <w:tcPr>
            <w:tcW w:w="1954" w:type="pct"/>
            <w:vAlign w:val="bottom"/>
          </w:tcPr>
          <w:p w:rsidR="00921862" w:rsidRPr="00C12BEC" w:rsidRDefault="00921862" w:rsidP="008945BF">
            <w:pPr>
              <w:tabs>
                <w:tab w:val="left" w:pos="3414"/>
              </w:tabs>
              <w:spacing w:line="240" w:lineRule="auto"/>
              <w:ind w:right="-79"/>
              <w:jc w:val="thaiDistribute"/>
              <w:rPr>
                <w:rFonts w:asciiTheme="majorBidi" w:hAnsiTheme="majorBidi" w:cstheme="majorBidi"/>
                <w:b/>
                <w:bCs/>
                <w:i/>
                <w:iCs/>
                <w:sz w:val="30"/>
                <w:szCs w:val="30"/>
                <w:cs/>
              </w:rPr>
            </w:pPr>
          </w:p>
        </w:tc>
        <w:tc>
          <w:tcPr>
            <w:tcW w:w="3046" w:type="pct"/>
            <w:gridSpan w:val="9"/>
            <w:vAlign w:val="bottom"/>
          </w:tcPr>
          <w:p w:rsidR="00921862" w:rsidRPr="00C12BEC" w:rsidRDefault="00921862" w:rsidP="008945BF">
            <w:pPr>
              <w:pStyle w:val="acctfourfigures"/>
              <w:tabs>
                <w:tab w:val="clear" w:pos="765"/>
              </w:tabs>
              <w:spacing w:line="240" w:lineRule="auto"/>
              <w:ind w:right="-96"/>
              <w:jc w:val="center"/>
              <w:rPr>
                <w:rFonts w:asciiTheme="majorBidi" w:hAnsiTheme="majorBidi" w:cstheme="majorBidi"/>
                <w:sz w:val="30"/>
                <w:szCs w:val="30"/>
                <w:lang w:bidi="th-TH"/>
              </w:rPr>
            </w:pPr>
            <w:r w:rsidRPr="00C12BEC">
              <w:rPr>
                <w:rFonts w:asciiTheme="majorBidi" w:hAnsiTheme="majorBidi" w:cstheme="majorBidi"/>
                <w:i/>
                <w:iCs/>
                <w:sz w:val="30"/>
                <w:szCs w:val="30"/>
                <w:cs/>
                <w:lang w:bidi="th-TH"/>
              </w:rPr>
              <w:t>(บาท)</w:t>
            </w:r>
          </w:p>
        </w:tc>
      </w:tr>
      <w:tr w:rsidR="00921862" w:rsidRPr="00C12BEC" w:rsidTr="008945BF">
        <w:tc>
          <w:tcPr>
            <w:tcW w:w="1954" w:type="pct"/>
          </w:tcPr>
          <w:p w:rsidR="00921862" w:rsidRPr="00C12BEC" w:rsidRDefault="00921862" w:rsidP="008945BF">
            <w:pPr>
              <w:spacing w:line="240" w:lineRule="auto"/>
              <w:ind w:right="-79"/>
              <w:rPr>
                <w:rFonts w:asciiTheme="majorBidi" w:hAnsiTheme="majorBidi" w:cstheme="majorBidi"/>
                <w:sz w:val="30"/>
                <w:szCs w:val="30"/>
                <w:cs/>
                <w:lang w:val="en-US"/>
              </w:rPr>
            </w:pPr>
            <w:r w:rsidRPr="00C12BEC">
              <w:rPr>
                <w:rFonts w:asciiTheme="majorBidi" w:hAnsiTheme="majorBidi" w:cstheme="majorBidi"/>
                <w:b/>
                <w:bCs/>
                <w:i/>
                <w:iCs/>
                <w:sz w:val="30"/>
                <w:szCs w:val="30"/>
                <w:cs/>
              </w:rPr>
              <w:t>สินทรัพย์ภาษีเงินได้รอการตัดบัญชี</w:t>
            </w:r>
          </w:p>
        </w:tc>
        <w:tc>
          <w:tcPr>
            <w:tcW w:w="653" w:type="pct"/>
          </w:tcPr>
          <w:p w:rsidR="00921862" w:rsidRPr="00C12BEC" w:rsidRDefault="00921862" w:rsidP="008945BF">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129" w:type="pct"/>
          </w:tcPr>
          <w:p w:rsidR="00921862" w:rsidRPr="00C12BEC" w:rsidRDefault="00921862" w:rsidP="008945BF">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84" w:type="pct"/>
            <w:shd w:val="clear" w:color="auto" w:fill="auto"/>
          </w:tcPr>
          <w:p w:rsidR="00921862" w:rsidRPr="00C12BEC" w:rsidRDefault="00921862" w:rsidP="008945BF">
            <w:pPr>
              <w:pStyle w:val="acctfourfigures"/>
              <w:tabs>
                <w:tab w:val="clear" w:pos="765"/>
                <w:tab w:val="decimal" w:pos="915"/>
              </w:tabs>
              <w:spacing w:line="240" w:lineRule="auto"/>
              <w:ind w:left="-58" w:right="-96"/>
              <w:rPr>
                <w:rFonts w:asciiTheme="majorBidi" w:hAnsiTheme="majorBidi" w:cstheme="majorBidi"/>
                <w:sz w:val="30"/>
                <w:szCs w:val="30"/>
                <w:cs/>
                <w:lang w:val="en-US" w:bidi="th-TH"/>
              </w:rPr>
            </w:pPr>
          </w:p>
        </w:tc>
        <w:tc>
          <w:tcPr>
            <w:tcW w:w="130" w:type="pct"/>
            <w:shd w:val="clear" w:color="auto" w:fill="auto"/>
          </w:tcPr>
          <w:p w:rsidR="00921862" w:rsidRPr="00C12BEC" w:rsidRDefault="00921862" w:rsidP="008945BF">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18" w:type="pct"/>
            <w:gridSpan w:val="2"/>
            <w:shd w:val="clear" w:color="auto" w:fill="auto"/>
          </w:tcPr>
          <w:p w:rsidR="00921862" w:rsidRPr="00C12BEC" w:rsidRDefault="00921862" w:rsidP="008945BF">
            <w:pPr>
              <w:pStyle w:val="acctfourfigures"/>
              <w:tabs>
                <w:tab w:val="clear" w:pos="765"/>
                <w:tab w:val="decimal" w:pos="595"/>
              </w:tabs>
              <w:spacing w:line="240" w:lineRule="auto"/>
              <w:ind w:left="-55" w:right="-96"/>
              <w:rPr>
                <w:rFonts w:asciiTheme="majorBidi" w:hAnsiTheme="majorBidi" w:cstheme="majorBidi"/>
                <w:sz w:val="30"/>
                <w:szCs w:val="30"/>
                <w:lang w:val="en-US" w:bidi="th-TH"/>
              </w:rPr>
            </w:pPr>
          </w:p>
        </w:tc>
        <w:tc>
          <w:tcPr>
            <w:tcW w:w="130" w:type="pct"/>
            <w:gridSpan w:val="2"/>
            <w:shd w:val="clear" w:color="auto" w:fill="auto"/>
          </w:tcPr>
          <w:p w:rsidR="00921862" w:rsidRPr="00C12BEC" w:rsidRDefault="00921862" w:rsidP="008945BF">
            <w:pPr>
              <w:pStyle w:val="acctfourfigures"/>
              <w:tabs>
                <w:tab w:val="clear" w:pos="765"/>
                <w:tab w:val="decimal" w:pos="910"/>
              </w:tabs>
              <w:spacing w:line="240" w:lineRule="auto"/>
              <w:ind w:left="-55" w:right="-96"/>
              <w:rPr>
                <w:rFonts w:asciiTheme="majorBidi" w:hAnsiTheme="majorBidi" w:cstheme="majorBidi"/>
                <w:sz w:val="30"/>
                <w:szCs w:val="30"/>
                <w:lang w:val="en-US" w:bidi="th-TH"/>
              </w:rPr>
            </w:pPr>
          </w:p>
        </w:tc>
        <w:tc>
          <w:tcPr>
            <w:tcW w:w="702" w:type="pct"/>
            <w:shd w:val="clear" w:color="auto" w:fill="auto"/>
          </w:tcPr>
          <w:p w:rsidR="00921862" w:rsidRPr="00C12BEC" w:rsidRDefault="00921862" w:rsidP="008945BF">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r>
      <w:tr w:rsidR="00921862" w:rsidRPr="00C12BEC" w:rsidTr="008945BF">
        <w:tc>
          <w:tcPr>
            <w:tcW w:w="1954" w:type="pct"/>
          </w:tcPr>
          <w:p w:rsidR="00921862" w:rsidRPr="00C12BEC" w:rsidRDefault="00921862" w:rsidP="008945BF">
            <w:pPr>
              <w:spacing w:line="240" w:lineRule="auto"/>
              <w:ind w:right="-79"/>
              <w:rPr>
                <w:rFonts w:asciiTheme="majorBidi" w:hAnsiTheme="majorBidi" w:cstheme="majorBidi"/>
                <w:sz w:val="30"/>
                <w:szCs w:val="30"/>
                <w:cs/>
              </w:rPr>
            </w:pPr>
            <w:r w:rsidRPr="00C12BEC">
              <w:rPr>
                <w:rFonts w:asciiTheme="majorBidi" w:hAnsiTheme="majorBidi" w:cstheme="majorBidi"/>
                <w:sz w:val="30"/>
                <w:szCs w:val="30"/>
                <w:cs/>
              </w:rPr>
              <w:t>ประมาณการหนี้สิน</w:t>
            </w:r>
            <w:r w:rsidRPr="00C12BEC">
              <w:rPr>
                <w:rFonts w:asciiTheme="majorBidi" w:hAnsiTheme="majorBidi" w:cstheme="majorBidi" w:hint="cs"/>
                <w:sz w:val="30"/>
                <w:szCs w:val="30"/>
                <w:cs/>
                <w:lang w:val="en-US"/>
              </w:rPr>
              <w:t>สำหรับผลประโยชน์</w:t>
            </w:r>
          </w:p>
        </w:tc>
        <w:tc>
          <w:tcPr>
            <w:tcW w:w="653" w:type="pct"/>
          </w:tcPr>
          <w:p w:rsidR="00921862" w:rsidRPr="00C12BEC" w:rsidRDefault="00921862" w:rsidP="008945BF">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129" w:type="pct"/>
          </w:tcPr>
          <w:p w:rsidR="00921862" w:rsidRPr="00C12BEC" w:rsidRDefault="00921862" w:rsidP="008945BF">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84" w:type="pct"/>
            <w:shd w:val="clear" w:color="auto" w:fill="auto"/>
          </w:tcPr>
          <w:p w:rsidR="00921862" w:rsidRPr="00C12BEC" w:rsidRDefault="00921862" w:rsidP="008945BF">
            <w:pPr>
              <w:pStyle w:val="acctfourfigures"/>
              <w:tabs>
                <w:tab w:val="clear" w:pos="765"/>
                <w:tab w:val="decimal" w:pos="915"/>
              </w:tabs>
              <w:spacing w:line="240" w:lineRule="auto"/>
              <w:ind w:left="-58" w:right="-96"/>
              <w:rPr>
                <w:rFonts w:asciiTheme="majorBidi" w:hAnsiTheme="majorBidi" w:cstheme="majorBidi"/>
                <w:sz w:val="30"/>
                <w:szCs w:val="30"/>
                <w:cs/>
                <w:lang w:val="en-US" w:bidi="th-TH"/>
              </w:rPr>
            </w:pPr>
          </w:p>
        </w:tc>
        <w:tc>
          <w:tcPr>
            <w:tcW w:w="130" w:type="pct"/>
            <w:shd w:val="clear" w:color="auto" w:fill="auto"/>
          </w:tcPr>
          <w:p w:rsidR="00921862" w:rsidRPr="00C12BEC" w:rsidRDefault="00921862" w:rsidP="008945BF">
            <w:pPr>
              <w:pStyle w:val="acctfourfigures"/>
              <w:tabs>
                <w:tab w:val="clear" w:pos="765"/>
                <w:tab w:val="decimal" w:pos="910"/>
              </w:tabs>
              <w:spacing w:line="240" w:lineRule="auto"/>
              <w:ind w:left="-55" w:right="-96"/>
              <w:rPr>
                <w:rFonts w:asciiTheme="majorBidi" w:hAnsiTheme="majorBidi" w:cstheme="majorBidi"/>
                <w:sz w:val="30"/>
                <w:szCs w:val="30"/>
              </w:rPr>
            </w:pPr>
          </w:p>
        </w:tc>
        <w:tc>
          <w:tcPr>
            <w:tcW w:w="618" w:type="pct"/>
            <w:gridSpan w:val="2"/>
            <w:shd w:val="clear" w:color="auto" w:fill="auto"/>
          </w:tcPr>
          <w:p w:rsidR="00921862" w:rsidRPr="00C12BEC" w:rsidRDefault="00921862" w:rsidP="008945BF">
            <w:pPr>
              <w:pStyle w:val="acctfourfigures"/>
              <w:tabs>
                <w:tab w:val="clear" w:pos="765"/>
                <w:tab w:val="decimal" w:pos="595"/>
              </w:tabs>
              <w:spacing w:line="240" w:lineRule="auto"/>
              <w:ind w:left="-55" w:right="-96"/>
              <w:rPr>
                <w:rFonts w:asciiTheme="majorBidi" w:hAnsiTheme="majorBidi" w:cstheme="majorBidi"/>
                <w:sz w:val="30"/>
                <w:szCs w:val="30"/>
                <w:lang w:val="en-US" w:bidi="th-TH"/>
              </w:rPr>
            </w:pPr>
          </w:p>
        </w:tc>
        <w:tc>
          <w:tcPr>
            <w:tcW w:w="130" w:type="pct"/>
            <w:gridSpan w:val="2"/>
            <w:shd w:val="clear" w:color="auto" w:fill="auto"/>
          </w:tcPr>
          <w:p w:rsidR="00921862" w:rsidRPr="00C12BEC" w:rsidRDefault="00921862" w:rsidP="008945BF">
            <w:pPr>
              <w:pStyle w:val="acctfourfigures"/>
              <w:tabs>
                <w:tab w:val="clear" w:pos="765"/>
                <w:tab w:val="decimal" w:pos="910"/>
              </w:tabs>
              <w:spacing w:line="240" w:lineRule="auto"/>
              <w:ind w:left="-55" w:right="-96"/>
              <w:rPr>
                <w:rFonts w:asciiTheme="majorBidi" w:hAnsiTheme="majorBidi" w:cstheme="majorBidi"/>
                <w:sz w:val="30"/>
                <w:szCs w:val="30"/>
                <w:lang w:val="en-US" w:bidi="th-TH"/>
              </w:rPr>
            </w:pPr>
          </w:p>
        </w:tc>
        <w:tc>
          <w:tcPr>
            <w:tcW w:w="702" w:type="pct"/>
            <w:shd w:val="clear" w:color="auto" w:fill="auto"/>
          </w:tcPr>
          <w:p w:rsidR="00921862" w:rsidRPr="00C12BEC" w:rsidRDefault="00921862" w:rsidP="008945BF">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r>
      <w:tr w:rsidR="005B1A2D" w:rsidRPr="00C12BEC" w:rsidTr="00792F7C">
        <w:tc>
          <w:tcPr>
            <w:tcW w:w="1954" w:type="pct"/>
          </w:tcPr>
          <w:p w:rsidR="005B1A2D" w:rsidRPr="00C12BEC" w:rsidRDefault="005B1A2D" w:rsidP="008945BF">
            <w:pPr>
              <w:spacing w:line="240" w:lineRule="auto"/>
              <w:ind w:right="-79"/>
              <w:rPr>
                <w:rFonts w:asciiTheme="majorBidi" w:hAnsiTheme="majorBidi" w:cstheme="majorBidi"/>
                <w:sz w:val="30"/>
                <w:szCs w:val="30"/>
                <w:cs/>
              </w:rPr>
            </w:pPr>
            <w:r w:rsidRPr="00C12BEC">
              <w:rPr>
                <w:rFonts w:asciiTheme="majorBidi" w:hAnsiTheme="majorBidi" w:cstheme="majorBidi" w:hint="cs"/>
                <w:sz w:val="30"/>
                <w:szCs w:val="30"/>
                <w:cs/>
              </w:rPr>
              <w:t xml:space="preserve">  พนักงาน</w:t>
            </w:r>
          </w:p>
        </w:tc>
        <w:tc>
          <w:tcPr>
            <w:tcW w:w="653" w:type="pct"/>
            <w:tcBorders>
              <w:bottom w:val="double" w:sz="4" w:space="0" w:color="auto"/>
            </w:tcBorders>
          </w:tcPr>
          <w:p w:rsidR="005B1A2D" w:rsidRPr="00C12BEC" w:rsidRDefault="005B1A2D" w:rsidP="008945BF">
            <w:pPr>
              <w:pStyle w:val="acctfourfigures"/>
              <w:tabs>
                <w:tab w:val="clear" w:pos="765"/>
                <w:tab w:val="decimal" w:pos="889"/>
              </w:tabs>
              <w:spacing w:line="240" w:lineRule="auto"/>
              <w:ind w:left="-55" w:right="-96"/>
              <w:rPr>
                <w:rFonts w:asciiTheme="majorBidi" w:hAnsiTheme="majorBidi" w:cstheme="majorBidi"/>
                <w:sz w:val="30"/>
                <w:szCs w:val="30"/>
                <w:lang w:bidi="th-TH"/>
              </w:rPr>
            </w:pPr>
            <w:r>
              <w:rPr>
                <w:rFonts w:asciiTheme="majorBidi" w:hAnsiTheme="majorBidi" w:cstheme="majorBidi"/>
                <w:sz w:val="30"/>
                <w:szCs w:val="30"/>
                <w:lang w:bidi="th-TH"/>
              </w:rPr>
              <w:t>1,135,950</w:t>
            </w:r>
          </w:p>
        </w:tc>
        <w:tc>
          <w:tcPr>
            <w:tcW w:w="129" w:type="pct"/>
          </w:tcPr>
          <w:p w:rsidR="005B1A2D" w:rsidRPr="00C12BEC" w:rsidRDefault="005B1A2D" w:rsidP="008945BF">
            <w:pPr>
              <w:pStyle w:val="acctfourfigures"/>
              <w:tabs>
                <w:tab w:val="clear" w:pos="765"/>
                <w:tab w:val="decimal" w:pos="910"/>
              </w:tabs>
              <w:spacing w:line="240" w:lineRule="auto"/>
              <w:ind w:left="-55" w:right="-96"/>
              <w:rPr>
                <w:rFonts w:asciiTheme="majorBidi" w:hAnsiTheme="majorBidi" w:cstheme="majorBidi"/>
                <w:sz w:val="30"/>
                <w:szCs w:val="30"/>
                <w:lang w:bidi="th-TH"/>
              </w:rPr>
            </w:pPr>
          </w:p>
        </w:tc>
        <w:tc>
          <w:tcPr>
            <w:tcW w:w="684" w:type="pct"/>
            <w:tcBorders>
              <w:bottom w:val="double" w:sz="4" w:space="0" w:color="auto"/>
            </w:tcBorders>
            <w:shd w:val="clear" w:color="auto" w:fill="auto"/>
            <w:vAlign w:val="center"/>
          </w:tcPr>
          <w:p w:rsidR="005B1A2D" w:rsidRPr="005B1A2D" w:rsidRDefault="005B1A2D" w:rsidP="005B1A2D">
            <w:pPr>
              <w:pStyle w:val="acctfourfigures"/>
              <w:tabs>
                <w:tab w:val="clear" w:pos="765"/>
                <w:tab w:val="decimal" w:pos="889"/>
              </w:tabs>
              <w:spacing w:line="240" w:lineRule="auto"/>
              <w:ind w:left="-55" w:right="-96"/>
              <w:rPr>
                <w:rFonts w:asciiTheme="majorBidi" w:hAnsiTheme="majorBidi" w:cstheme="majorBidi"/>
                <w:sz w:val="30"/>
                <w:szCs w:val="30"/>
                <w:lang w:bidi="th-TH"/>
              </w:rPr>
            </w:pPr>
            <w:r w:rsidRPr="005B1A2D">
              <w:rPr>
                <w:rFonts w:asciiTheme="majorBidi" w:hAnsiTheme="majorBidi" w:cstheme="majorBidi"/>
                <w:sz w:val="30"/>
                <w:szCs w:val="30"/>
                <w:lang w:bidi="th-TH"/>
              </w:rPr>
              <w:t>48,813</w:t>
            </w:r>
          </w:p>
        </w:tc>
        <w:tc>
          <w:tcPr>
            <w:tcW w:w="130" w:type="pct"/>
            <w:shd w:val="clear" w:color="auto" w:fill="auto"/>
            <w:vAlign w:val="center"/>
          </w:tcPr>
          <w:p w:rsidR="005B1A2D" w:rsidRPr="005B1A2D" w:rsidRDefault="005B1A2D" w:rsidP="005B1A2D">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618" w:type="pct"/>
            <w:gridSpan w:val="2"/>
            <w:tcBorders>
              <w:bottom w:val="double" w:sz="4" w:space="0" w:color="auto"/>
            </w:tcBorders>
            <w:shd w:val="clear" w:color="auto" w:fill="auto"/>
            <w:vAlign w:val="center"/>
          </w:tcPr>
          <w:p w:rsidR="005B1A2D" w:rsidRPr="005B1A2D" w:rsidRDefault="005B1A2D" w:rsidP="005B1A2D">
            <w:pPr>
              <w:pStyle w:val="acctfourfigures"/>
              <w:tabs>
                <w:tab w:val="clear" w:pos="765"/>
              </w:tabs>
              <w:spacing w:line="240" w:lineRule="auto"/>
              <w:ind w:left="-55" w:right="-96"/>
              <w:jc w:val="center"/>
              <w:rPr>
                <w:rFonts w:asciiTheme="majorBidi" w:hAnsiTheme="majorBidi" w:cstheme="majorBidi"/>
                <w:sz w:val="30"/>
                <w:szCs w:val="30"/>
                <w:lang w:bidi="th-TH"/>
              </w:rPr>
            </w:pPr>
            <w:r w:rsidRPr="005B1A2D">
              <w:rPr>
                <w:rFonts w:asciiTheme="majorBidi" w:hAnsiTheme="majorBidi" w:cstheme="majorBidi"/>
                <w:sz w:val="30"/>
                <w:szCs w:val="30"/>
                <w:lang w:bidi="th-TH"/>
              </w:rPr>
              <w:t>-</w:t>
            </w:r>
          </w:p>
        </w:tc>
        <w:tc>
          <w:tcPr>
            <w:tcW w:w="130" w:type="pct"/>
            <w:gridSpan w:val="2"/>
            <w:shd w:val="clear" w:color="auto" w:fill="auto"/>
            <w:vAlign w:val="center"/>
          </w:tcPr>
          <w:p w:rsidR="005B1A2D" w:rsidRPr="005B1A2D" w:rsidRDefault="005B1A2D" w:rsidP="005B1A2D">
            <w:pPr>
              <w:pStyle w:val="acctfourfigures"/>
              <w:tabs>
                <w:tab w:val="clear" w:pos="765"/>
                <w:tab w:val="decimal" w:pos="889"/>
              </w:tabs>
              <w:spacing w:line="240" w:lineRule="auto"/>
              <w:ind w:left="-55" w:right="-96"/>
              <w:rPr>
                <w:rFonts w:asciiTheme="majorBidi" w:hAnsiTheme="majorBidi" w:cstheme="majorBidi"/>
                <w:sz w:val="30"/>
                <w:szCs w:val="30"/>
                <w:lang w:bidi="th-TH"/>
              </w:rPr>
            </w:pPr>
          </w:p>
        </w:tc>
        <w:tc>
          <w:tcPr>
            <w:tcW w:w="702" w:type="pct"/>
            <w:tcBorders>
              <w:bottom w:val="double" w:sz="4" w:space="0" w:color="auto"/>
            </w:tcBorders>
            <w:shd w:val="clear" w:color="auto" w:fill="auto"/>
            <w:vAlign w:val="center"/>
          </w:tcPr>
          <w:p w:rsidR="005B1A2D" w:rsidRPr="005B1A2D" w:rsidRDefault="005B1A2D" w:rsidP="005B1A2D">
            <w:pPr>
              <w:pStyle w:val="acctfourfigures"/>
              <w:tabs>
                <w:tab w:val="clear" w:pos="765"/>
                <w:tab w:val="decimal" w:pos="889"/>
              </w:tabs>
              <w:spacing w:line="240" w:lineRule="auto"/>
              <w:ind w:left="-55" w:right="-96"/>
              <w:rPr>
                <w:rFonts w:asciiTheme="majorBidi" w:hAnsiTheme="majorBidi" w:cstheme="majorBidi"/>
                <w:sz w:val="30"/>
                <w:szCs w:val="30"/>
                <w:lang w:bidi="th-TH"/>
              </w:rPr>
            </w:pPr>
            <w:r w:rsidRPr="005B1A2D">
              <w:rPr>
                <w:rFonts w:asciiTheme="majorBidi" w:hAnsiTheme="majorBidi" w:cstheme="majorBidi"/>
                <w:sz w:val="30"/>
                <w:szCs w:val="30"/>
                <w:lang w:bidi="th-TH"/>
              </w:rPr>
              <w:t>1,184,763</w:t>
            </w:r>
          </w:p>
        </w:tc>
      </w:tr>
    </w:tbl>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th-TH"/>
        </w:rPr>
        <w:t>ค่าใช้จ่ายอื่น</w:t>
      </w:r>
    </w:p>
    <w:p w:rsidR="00921862" w:rsidRPr="0057437B"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cs/>
          <w:lang w:val="en-GB"/>
        </w:rPr>
      </w:pPr>
    </w:p>
    <w:tbl>
      <w:tblPr>
        <w:tblW w:w="8882" w:type="dxa"/>
        <w:tblInd w:w="558" w:type="dxa"/>
        <w:tblBorders>
          <w:bottom w:val="single" w:sz="4" w:space="0" w:color="auto"/>
        </w:tblBorders>
        <w:tblLook w:val="0000" w:firstRow="0" w:lastRow="0" w:firstColumn="0" w:lastColumn="0" w:noHBand="0" w:noVBand="0"/>
      </w:tblPr>
      <w:tblGrid>
        <w:gridCol w:w="5929"/>
        <w:gridCol w:w="1399"/>
        <w:gridCol w:w="236"/>
        <w:gridCol w:w="1318"/>
      </w:tblGrid>
      <w:tr w:rsidR="00921862" w:rsidRPr="00C12BEC" w:rsidTr="008945BF">
        <w:trPr>
          <w:trHeight w:val="399"/>
        </w:trPr>
        <w:tc>
          <w:tcPr>
            <w:tcW w:w="5929" w:type="dxa"/>
          </w:tcPr>
          <w:p w:rsidR="00921862" w:rsidRPr="00C12BEC" w:rsidRDefault="00921862" w:rsidP="008945BF">
            <w:pPr>
              <w:spacing w:line="320" w:lineRule="exact"/>
              <w:rPr>
                <w:rFonts w:ascii="Angsana New" w:hAnsi="Angsana New"/>
                <w:sz w:val="30"/>
                <w:szCs w:val="30"/>
                <w:cs/>
              </w:rPr>
            </w:pPr>
          </w:p>
        </w:tc>
        <w:tc>
          <w:tcPr>
            <w:tcW w:w="1399" w:type="dxa"/>
          </w:tcPr>
          <w:p w:rsidR="00921862" w:rsidRPr="00C12BEC" w:rsidRDefault="00921862" w:rsidP="008945BF">
            <w:pPr>
              <w:spacing w:line="320" w:lineRule="exact"/>
              <w:jc w:val="center"/>
              <w:rPr>
                <w:rFonts w:ascii="Angsana New" w:hAnsi="Angsana New"/>
                <w:sz w:val="30"/>
                <w:szCs w:val="30"/>
              </w:rPr>
            </w:pPr>
            <w:r w:rsidRPr="00C12BEC">
              <w:rPr>
                <w:rFonts w:ascii="Angsana New" w:hAnsi="Angsana New"/>
                <w:sz w:val="30"/>
                <w:szCs w:val="30"/>
              </w:rPr>
              <w:t>256</w:t>
            </w:r>
            <w:r w:rsidR="00956B20">
              <w:rPr>
                <w:rFonts w:ascii="Angsana New" w:hAnsi="Angsana New"/>
                <w:sz w:val="30"/>
                <w:szCs w:val="30"/>
              </w:rPr>
              <w:t>7</w:t>
            </w:r>
          </w:p>
        </w:tc>
        <w:tc>
          <w:tcPr>
            <w:tcW w:w="236" w:type="dxa"/>
          </w:tcPr>
          <w:p w:rsidR="00921862" w:rsidRPr="00C12BEC" w:rsidRDefault="00921862" w:rsidP="008945BF">
            <w:pPr>
              <w:spacing w:line="320" w:lineRule="exact"/>
              <w:jc w:val="center"/>
              <w:rPr>
                <w:rFonts w:ascii="Angsana New" w:hAnsi="Angsana New"/>
                <w:sz w:val="30"/>
                <w:szCs w:val="30"/>
                <w:cs/>
              </w:rPr>
            </w:pPr>
          </w:p>
        </w:tc>
        <w:tc>
          <w:tcPr>
            <w:tcW w:w="1318" w:type="dxa"/>
          </w:tcPr>
          <w:p w:rsidR="00921862" w:rsidRPr="00C12BEC" w:rsidRDefault="00921862" w:rsidP="00956B20">
            <w:pPr>
              <w:spacing w:line="320" w:lineRule="exact"/>
              <w:jc w:val="center"/>
              <w:rPr>
                <w:rFonts w:ascii="Angsana New" w:hAnsi="Angsana New"/>
                <w:sz w:val="30"/>
                <w:szCs w:val="30"/>
              </w:rPr>
            </w:pPr>
            <w:r w:rsidRPr="00C12BEC">
              <w:rPr>
                <w:rFonts w:ascii="Angsana New" w:hAnsi="Angsana New"/>
                <w:sz w:val="30"/>
                <w:szCs w:val="30"/>
              </w:rPr>
              <w:t>256</w:t>
            </w:r>
            <w:r w:rsidR="00956B20">
              <w:rPr>
                <w:rFonts w:ascii="Angsana New" w:hAnsi="Angsana New"/>
                <w:sz w:val="30"/>
                <w:szCs w:val="30"/>
              </w:rPr>
              <w:t>6</w:t>
            </w:r>
          </w:p>
        </w:tc>
      </w:tr>
      <w:tr w:rsidR="00921862" w:rsidRPr="00C12BEC" w:rsidTr="008945BF">
        <w:trPr>
          <w:trHeight w:val="399"/>
        </w:trPr>
        <w:tc>
          <w:tcPr>
            <w:tcW w:w="5929" w:type="dxa"/>
          </w:tcPr>
          <w:p w:rsidR="00921862" w:rsidRPr="00C12BEC" w:rsidRDefault="00921862" w:rsidP="008945BF">
            <w:pPr>
              <w:spacing w:line="320" w:lineRule="exact"/>
              <w:rPr>
                <w:rFonts w:ascii="Angsana New" w:hAnsi="Angsana New"/>
                <w:sz w:val="30"/>
                <w:szCs w:val="30"/>
                <w:cs/>
              </w:rPr>
            </w:pPr>
          </w:p>
        </w:tc>
        <w:tc>
          <w:tcPr>
            <w:tcW w:w="2953" w:type="dxa"/>
            <w:gridSpan w:val="3"/>
            <w:tcBorders>
              <w:bottom w:val="nil"/>
            </w:tcBorders>
          </w:tcPr>
          <w:p w:rsidR="00921862" w:rsidRPr="00C12BEC" w:rsidRDefault="0092186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956B20" w:rsidRPr="00C12BEC" w:rsidTr="000C6C6A">
        <w:trPr>
          <w:trHeight w:val="399"/>
        </w:trPr>
        <w:tc>
          <w:tcPr>
            <w:tcW w:w="5929" w:type="dxa"/>
            <w:tcBorders>
              <w:bottom w:val="nil"/>
            </w:tcBorders>
            <w:vAlign w:val="bottom"/>
          </w:tcPr>
          <w:p w:rsidR="00956B20" w:rsidRPr="00C12BEC" w:rsidRDefault="00956B20" w:rsidP="008945BF">
            <w:pPr>
              <w:spacing w:line="240" w:lineRule="auto"/>
              <w:rPr>
                <w:rFonts w:ascii="Angsana New" w:hAnsi="Angsana New"/>
                <w:color w:val="000000"/>
                <w:sz w:val="30"/>
                <w:szCs w:val="30"/>
              </w:rPr>
            </w:pPr>
            <w:r w:rsidRPr="00C12BEC">
              <w:rPr>
                <w:rFonts w:ascii="Angsana New" w:hAnsi="Angsana New" w:hint="cs"/>
                <w:color w:val="000000"/>
                <w:sz w:val="30"/>
                <w:szCs w:val="30"/>
                <w:cs/>
              </w:rPr>
              <w:t>ค่าใช้จ่ายเกี่ยวกับอาคาร สถานที่ และอุปกรณ์</w:t>
            </w:r>
          </w:p>
        </w:tc>
        <w:tc>
          <w:tcPr>
            <w:tcW w:w="1399" w:type="dxa"/>
            <w:tcBorders>
              <w:bottom w:val="nil"/>
            </w:tcBorders>
            <w:vAlign w:val="center"/>
          </w:tcPr>
          <w:p w:rsidR="00956B20" w:rsidRPr="00380324" w:rsidRDefault="00E22B76" w:rsidP="00380324">
            <w:pPr>
              <w:tabs>
                <w:tab w:val="decimal" w:pos="977"/>
              </w:tabs>
              <w:spacing w:line="240" w:lineRule="atLeast"/>
              <w:jc w:val="both"/>
              <w:rPr>
                <w:rFonts w:ascii="Angsana New" w:hAnsi="Angsana New"/>
                <w:sz w:val="30"/>
                <w:szCs w:val="30"/>
              </w:rPr>
            </w:pPr>
            <w:r>
              <w:rPr>
                <w:rFonts w:ascii="Angsana New" w:hAnsi="Angsana New"/>
                <w:sz w:val="30"/>
                <w:szCs w:val="30"/>
              </w:rPr>
              <w:t>341,042</w:t>
            </w:r>
          </w:p>
        </w:tc>
        <w:tc>
          <w:tcPr>
            <w:tcW w:w="236" w:type="dxa"/>
            <w:tcBorders>
              <w:bottom w:val="nil"/>
            </w:tcBorders>
          </w:tcPr>
          <w:p w:rsidR="00956B20" w:rsidRPr="00C12BEC" w:rsidRDefault="00956B20" w:rsidP="008945BF">
            <w:pPr>
              <w:tabs>
                <w:tab w:val="decimal" w:pos="1012"/>
              </w:tabs>
              <w:spacing w:line="240" w:lineRule="atLeast"/>
              <w:ind w:left="-108"/>
              <w:rPr>
                <w:rFonts w:ascii="Angsana New" w:hAnsi="Angsana New"/>
                <w:sz w:val="30"/>
                <w:szCs w:val="30"/>
              </w:rPr>
            </w:pPr>
          </w:p>
        </w:tc>
        <w:tc>
          <w:tcPr>
            <w:tcW w:w="1318" w:type="dxa"/>
            <w:tcBorders>
              <w:bottom w:val="nil"/>
            </w:tcBorders>
            <w:vAlign w:val="center"/>
          </w:tcPr>
          <w:p w:rsidR="00956B20" w:rsidRPr="00380324" w:rsidRDefault="00956B20" w:rsidP="000C6C6A">
            <w:pPr>
              <w:tabs>
                <w:tab w:val="decimal" w:pos="977"/>
              </w:tabs>
              <w:spacing w:line="240" w:lineRule="atLeast"/>
              <w:jc w:val="both"/>
              <w:rPr>
                <w:rFonts w:ascii="Angsana New" w:hAnsi="Angsana New"/>
                <w:sz w:val="30"/>
                <w:szCs w:val="30"/>
              </w:rPr>
            </w:pPr>
            <w:r w:rsidRPr="00380324">
              <w:rPr>
                <w:rFonts w:ascii="Angsana New" w:hAnsi="Angsana New"/>
                <w:sz w:val="30"/>
                <w:szCs w:val="30"/>
              </w:rPr>
              <w:t>376,700</w:t>
            </w:r>
          </w:p>
        </w:tc>
      </w:tr>
      <w:tr w:rsidR="00956B20" w:rsidRPr="00C12BEC" w:rsidTr="000C6C6A">
        <w:trPr>
          <w:trHeight w:val="399"/>
        </w:trPr>
        <w:tc>
          <w:tcPr>
            <w:tcW w:w="5929" w:type="dxa"/>
            <w:tcBorders>
              <w:bottom w:val="nil"/>
            </w:tcBorders>
            <w:vAlign w:val="bottom"/>
          </w:tcPr>
          <w:p w:rsidR="00956B20" w:rsidRPr="00C12BEC" w:rsidRDefault="00956B20" w:rsidP="008945BF">
            <w:pPr>
              <w:spacing w:line="240" w:lineRule="auto"/>
              <w:rPr>
                <w:rFonts w:ascii="Angsana New" w:hAnsi="Angsana New"/>
                <w:color w:val="000000"/>
                <w:sz w:val="30"/>
                <w:szCs w:val="30"/>
              </w:rPr>
            </w:pPr>
            <w:r w:rsidRPr="00C12BEC">
              <w:rPr>
                <w:rFonts w:ascii="Angsana New" w:hAnsi="Angsana New" w:hint="cs"/>
                <w:color w:val="000000"/>
                <w:sz w:val="30"/>
                <w:szCs w:val="30"/>
                <w:cs/>
              </w:rPr>
              <w:t>ค่าใช้จ่ายในการจัดการ</w:t>
            </w:r>
          </w:p>
        </w:tc>
        <w:tc>
          <w:tcPr>
            <w:tcW w:w="1399" w:type="dxa"/>
            <w:tcBorders>
              <w:bottom w:val="nil"/>
            </w:tcBorders>
            <w:vAlign w:val="center"/>
          </w:tcPr>
          <w:p w:rsidR="00956B20" w:rsidRPr="00380324" w:rsidRDefault="00340E1B" w:rsidP="00380324">
            <w:pPr>
              <w:tabs>
                <w:tab w:val="decimal" w:pos="977"/>
              </w:tabs>
              <w:spacing w:line="240" w:lineRule="atLeast"/>
              <w:jc w:val="both"/>
              <w:rPr>
                <w:rFonts w:ascii="Angsana New" w:hAnsi="Angsana New"/>
                <w:sz w:val="30"/>
                <w:szCs w:val="30"/>
              </w:rPr>
            </w:pPr>
            <w:r>
              <w:rPr>
                <w:rFonts w:ascii="Angsana New" w:hAnsi="Angsana New"/>
                <w:sz w:val="30"/>
                <w:szCs w:val="30"/>
              </w:rPr>
              <w:t>683,048</w:t>
            </w:r>
          </w:p>
        </w:tc>
        <w:tc>
          <w:tcPr>
            <w:tcW w:w="236" w:type="dxa"/>
            <w:tcBorders>
              <w:bottom w:val="nil"/>
            </w:tcBorders>
          </w:tcPr>
          <w:p w:rsidR="00956B20" w:rsidRPr="00C12BEC" w:rsidRDefault="00956B20" w:rsidP="008945BF">
            <w:pPr>
              <w:tabs>
                <w:tab w:val="decimal" w:pos="1012"/>
              </w:tabs>
              <w:spacing w:line="240" w:lineRule="atLeast"/>
              <w:ind w:left="-108"/>
              <w:rPr>
                <w:rFonts w:ascii="Angsana New" w:hAnsi="Angsana New"/>
                <w:sz w:val="30"/>
                <w:szCs w:val="30"/>
              </w:rPr>
            </w:pPr>
          </w:p>
        </w:tc>
        <w:tc>
          <w:tcPr>
            <w:tcW w:w="1318" w:type="dxa"/>
            <w:tcBorders>
              <w:bottom w:val="nil"/>
            </w:tcBorders>
            <w:vAlign w:val="center"/>
          </w:tcPr>
          <w:p w:rsidR="00956B20" w:rsidRPr="00380324" w:rsidRDefault="00956B20" w:rsidP="000C6C6A">
            <w:pPr>
              <w:tabs>
                <w:tab w:val="decimal" w:pos="977"/>
              </w:tabs>
              <w:spacing w:line="240" w:lineRule="atLeast"/>
              <w:jc w:val="both"/>
              <w:rPr>
                <w:rFonts w:ascii="Angsana New" w:hAnsi="Angsana New"/>
                <w:sz w:val="30"/>
                <w:szCs w:val="30"/>
              </w:rPr>
            </w:pPr>
            <w:r w:rsidRPr="00380324">
              <w:rPr>
                <w:rFonts w:ascii="Angsana New" w:hAnsi="Angsana New"/>
                <w:sz w:val="30"/>
                <w:szCs w:val="30"/>
              </w:rPr>
              <w:t>696,832</w:t>
            </w:r>
          </w:p>
        </w:tc>
      </w:tr>
      <w:tr w:rsidR="00956B20" w:rsidRPr="00C12BEC" w:rsidTr="000C6C6A">
        <w:trPr>
          <w:trHeight w:val="399"/>
        </w:trPr>
        <w:tc>
          <w:tcPr>
            <w:tcW w:w="5929" w:type="dxa"/>
            <w:tcBorders>
              <w:bottom w:val="nil"/>
            </w:tcBorders>
            <w:vAlign w:val="bottom"/>
          </w:tcPr>
          <w:p w:rsidR="00956B20" w:rsidRPr="00C12BEC" w:rsidRDefault="00956B20" w:rsidP="008945BF">
            <w:pPr>
              <w:spacing w:line="240" w:lineRule="auto"/>
              <w:rPr>
                <w:rFonts w:ascii="Angsana New" w:hAnsi="Angsana New"/>
                <w:color w:val="000000"/>
                <w:sz w:val="30"/>
                <w:szCs w:val="30"/>
              </w:rPr>
            </w:pPr>
            <w:r w:rsidRPr="00C12BEC">
              <w:rPr>
                <w:rFonts w:ascii="Angsana New" w:hAnsi="Angsana New" w:hint="cs"/>
                <w:color w:val="000000"/>
                <w:sz w:val="30"/>
                <w:szCs w:val="30"/>
                <w:cs/>
              </w:rPr>
              <w:t>อื่นๆ</w:t>
            </w:r>
          </w:p>
        </w:tc>
        <w:tc>
          <w:tcPr>
            <w:tcW w:w="1399" w:type="dxa"/>
            <w:tcBorders>
              <w:bottom w:val="nil"/>
            </w:tcBorders>
            <w:vAlign w:val="center"/>
          </w:tcPr>
          <w:p w:rsidR="00956B20" w:rsidRPr="00380324" w:rsidRDefault="00340E1B" w:rsidP="00380324">
            <w:pPr>
              <w:tabs>
                <w:tab w:val="decimal" w:pos="977"/>
              </w:tabs>
              <w:spacing w:line="240" w:lineRule="atLeast"/>
              <w:jc w:val="both"/>
              <w:rPr>
                <w:rFonts w:ascii="Angsana New" w:hAnsi="Angsana New"/>
                <w:sz w:val="30"/>
                <w:szCs w:val="30"/>
              </w:rPr>
            </w:pPr>
            <w:r>
              <w:rPr>
                <w:rFonts w:ascii="Angsana New" w:hAnsi="Angsana New"/>
                <w:sz w:val="30"/>
                <w:szCs w:val="30"/>
              </w:rPr>
              <w:t>430,972</w:t>
            </w:r>
          </w:p>
        </w:tc>
        <w:tc>
          <w:tcPr>
            <w:tcW w:w="236" w:type="dxa"/>
            <w:tcBorders>
              <w:bottom w:val="nil"/>
            </w:tcBorders>
          </w:tcPr>
          <w:p w:rsidR="00956B20" w:rsidRPr="00C12BEC" w:rsidRDefault="00956B20" w:rsidP="008945BF">
            <w:pPr>
              <w:tabs>
                <w:tab w:val="decimal" w:pos="1012"/>
              </w:tabs>
              <w:spacing w:line="240" w:lineRule="atLeast"/>
              <w:ind w:left="-108"/>
              <w:rPr>
                <w:rFonts w:ascii="Angsana New" w:hAnsi="Angsana New"/>
                <w:sz w:val="30"/>
                <w:szCs w:val="30"/>
              </w:rPr>
            </w:pPr>
          </w:p>
        </w:tc>
        <w:tc>
          <w:tcPr>
            <w:tcW w:w="1318" w:type="dxa"/>
            <w:tcBorders>
              <w:bottom w:val="nil"/>
            </w:tcBorders>
            <w:vAlign w:val="center"/>
          </w:tcPr>
          <w:p w:rsidR="00956B20" w:rsidRPr="00380324" w:rsidRDefault="00956B20" w:rsidP="000C6C6A">
            <w:pPr>
              <w:tabs>
                <w:tab w:val="decimal" w:pos="977"/>
              </w:tabs>
              <w:spacing w:line="240" w:lineRule="atLeast"/>
              <w:jc w:val="both"/>
              <w:rPr>
                <w:rFonts w:ascii="Angsana New" w:hAnsi="Angsana New"/>
                <w:sz w:val="30"/>
                <w:szCs w:val="30"/>
              </w:rPr>
            </w:pPr>
            <w:r w:rsidRPr="00380324">
              <w:rPr>
                <w:rFonts w:ascii="Angsana New" w:hAnsi="Angsana New"/>
                <w:sz w:val="30"/>
                <w:szCs w:val="30"/>
              </w:rPr>
              <w:t>383,795</w:t>
            </w:r>
          </w:p>
        </w:tc>
      </w:tr>
      <w:tr w:rsidR="00956B20" w:rsidRPr="00C12BEC" w:rsidTr="000C6C6A">
        <w:trPr>
          <w:trHeight w:val="399"/>
        </w:trPr>
        <w:tc>
          <w:tcPr>
            <w:tcW w:w="5929" w:type="dxa"/>
            <w:tcBorders>
              <w:top w:val="nil"/>
              <w:bottom w:val="nil"/>
            </w:tcBorders>
            <w:vAlign w:val="bottom"/>
          </w:tcPr>
          <w:p w:rsidR="00956B20" w:rsidRPr="00C12BEC" w:rsidRDefault="00956B20" w:rsidP="008945BF">
            <w:pPr>
              <w:spacing w:line="240" w:lineRule="auto"/>
              <w:rPr>
                <w:rFonts w:ascii="Angsana New" w:hAnsi="Angsana New"/>
                <w:b/>
                <w:bCs/>
                <w:color w:val="000000"/>
                <w:sz w:val="30"/>
                <w:szCs w:val="30"/>
              </w:rPr>
            </w:pPr>
            <w:r w:rsidRPr="00C12BEC">
              <w:rPr>
                <w:rFonts w:ascii="Angsana New" w:hAnsi="Angsana New" w:hint="cs"/>
                <w:b/>
                <w:bCs/>
                <w:color w:val="000000"/>
                <w:sz w:val="30"/>
                <w:szCs w:val="30"/>
                <w:cs/>
              </w:rPr>
              <w:t>รวม</w:t>
            </w:r>
          </w:p>
        </w:tc>
        <w:tc>
          <w:tcPr>
            <w:tcW w:w="1399" w:type="dxa"/>
            <w:tcBorders>
              <w:top w:val="single" w:sz="4" w:space="0" w:color="auto"/>
              <w:bottom w:val="double" w:sz="4" w:space="0" w:color="auto"/>
            </w:tcBorders>
            <w:vAlign w:val="center"/>
          </w:tcPr>
          <w:p w:rsidR="00956B20" w:rsidRPr="00380324" w:rsidRDefault="00340E1B" w:rsidP="00380324">
            <w:pPr>
              <w:tabs>
                <w:tab w:val="decimal" w:pos="977"/>
              </w:tabs>
              <w:spacing w:line="240" w:lineRule="atLeast"/>
              <w:jc w:val="both"/>
              <w:rPr>
                <w:rFonts w:ascii="Angsana New" w:hAnsi="Angsana New"/>
                <w:b/>
                <w:bCs/>
                <w:sz w:val="30"/>
                <w:szCs w:val="30"/>
              </w:rPr>
            </w:pPr>
            <w:r>
              <w:rPr>
                <w:rFonts w:ascii="Angsana New" w:hAnsi="Angsana New"/>
                <w:b/>
                <w:bCs/>
                <w:sz w:val="30"/>
                <w:szCs w:val="30"/>
              </w:rPr>
              <w:t>1,455,062</w:t>
            </w:r>
          </w:p>
        </w:tc>
        <w:tc>
          <w:tcPr>
            <w:tcW w:w="236" w:type="dxa"/>
            <w:tcBorders>
              <w:top w:val="nil"/>
              <w:bottom w:val="nil"/>
            </w:tcBorders>
          </w:tcPr>
          <w:p w:rsidR="00956B20" w:rsidRPr="00C12BEC" w:rsidRDefault="00956B20" w:rsidP="008945BF">
            <w:pPr>
              <w:tabs>
                <w:tab w:val="decimal" w:pos="1012"/>
              </w:tabs>
              <w:spacing w:line="240" w:lineRule="atLeast"/>
              <w:ind w:left="-108"/>
              <w:rPr>
                <w:rFonts w:ascii="Angsana New" w:hAnsi="Angsana New"/>
                <w:b/>
                <w:bCs/>
                <w:sz w:val="30"/>
                <w:szCs w:val="30"/>
              </w:rPr>
            </w:pPr>
          </w:p>
        </w:tc>
        <w:tc>
          <w:tcPr>
            <w:tcW w:w="1318" w:type="dxa"/>
            <w:tcBorders>
              <w:top w:val="single" w:sz="4" w:space="0" w:color="auto"/>
              <w:bottom w:val="double" w:sz="4" w:space="0" w:color="auto"/>
            </w:tcBorders>
            <w:vAlign w:val="center"/>
          </w:tcPr>
          <w:p w:rsidR="00956B20" w:rsidRPr="00380324" w:rsidRDefault="00956B20" w:rsidP="000C6C6A">
            <w:pPr>
              <w:tabs>
                <w:tab w:val="decimal" w:pos="977"/>
              </w:tabs>
              <w:spacing w:line="240" w:lineRule="atLeast"/>
              <w:jc w:val="both"/>
              <w:rPr>
                <w:rFonts w:ascii="Angsana New" w:hAnsi="Angsana New"/>
                <w:b/>
                <w:bCs/>
                <w:sz w:val="30"/>
                <w:szCs w:val="30"/>
              </w:rPr>
            </w:pPr>
            <w:r w:rsidRPr="00380324">
              <w:rPr>
                <w:rFonts w:ascii="Angsana New" w:hAnsi="Angsana New"/>
                <w:b/>
                <w:bCs/>
                <w:sz w:val="30"/>
                <w:szCs w:val="30"/>
              </w:rPr>
              <w:t>1,457,327</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1C5C4E" w:rsidRDefault="001C5C4E">
      <w:pPr>
        <w:spacing w:after="200" w:line="276" w:lineRule="auto"/>
        <w:rPr>
          <w:rFonts w:ascii="Angsana New" w:eastAsiaTheme="minorHAnsi" w:hAnsi="Angsana New"/>
          <w:b/>
          <w:bCs/>
          <w:sz w:val="30"/>
          <w:szCs w:val="30"/>
          <w:cs/>
          <w:lang w:val="en-US"/>
        </w:rPr>
      </w:pPr>
      <w:r>
        <w:rPr>
          <w:rFonts w:ascii="Angsana New" w:hAnsi="Angsana New"/>
          <w:b/>
          <w:bCs/>
          <w:sz w:val="30"/>
          <w:szCs w:val="30"/>
          <w:cs/>
          <w:lang w:val="en-US"/>
        </w:rPr>
        <w:br w:type="page"/>
      </w: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en-US"/>
        </w:rPr>
        <w:lastRenderedPageBreak/>
        <w:t>กำไรต่อหุ้น</w:t>
      </w:r>
      <w:r>
        <w:rPr>
          <w:rFonts w:ascii="Angsana New" w:hAnsi="Angsana New" w:cs="Angsana New" w:hint="cs"/>
          <w:b/>
          <w:bCs/>
          <w:sz w:val="30"/>
          <w:szCs w:val="30"/>
          <w:cs/>
          <w:lang w:val="en-US"/>
        </w:rPr>
        <w:t>ขั้นพื้นฐาน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A74EFA" w:rsidRPr="00C12BEC" w:rsidRDefault="00A74EFA" w:rsidP="00A74EFA">
      <w:pPr>
        <w:spacing w:line="240" w:lineRule="atLeast"/>
        <w:ind w:left="567"/>
        <w:jc w:val="thaiDistribute"/>
        <w:rPr>
          <w:rFonts w:ascii="Angsana New" w:hAnsi="Angsana New"/>
          <w:sz w:val="30"/>
          <w:szCs w:val="30"/>
          <w:lang w:val="en-US"/>
        </w:rPr>
      </w:pPr>
      <w:r w:rsidRPr="00C12BEC">
        <w:rPr>
          <w:rFonts w:ascii="Angsana New" w:hAnsi="Angsana New" w:hint="cs"/>
          <w:sz w:val="30"/>
          <w:szCs w:val="30"/>
          <w:cs/>
          <w:lang w:val="en-US"/>
        </w:rPr>
        <w:t xml:space="preserve">กำไรต่อหุ้นขั้นพื้นฐานสำหรับงวดหกเดือนสิ้นสุดวันที่ </w:t>
      </w:r>
      <w:r w:rsidRPr="00C12BEC">
        <w:rPr>
          <w:rFonts w:ascii="Angsana New" w:hAnsi="Angsana New"/>
          <w:sz w:val="30"/>
          <w:szCs w:val="30"/>
          <w:lang w:val="en-US"/>
        </w:rPr>
        <w:t>30</w:t>
      </w:r>
      <w:r w:rsidRPr="00C12BEC">
        <w:rPr>
          <w:rFonts w:ascii="Angsana New" w:hAnsi="Angsana New" w:hint="cs"/>
          <w:sz w:val="30"/>
          <w:szCs w:val="30"/>
          <w:cs/>
          <w:lang w:val="en-US"/>
        </w:rPr>
        <w:t xml:space="preserve"> มิถุนายน คำนวณจากกำไรสำหรับงวดที่เป็นส่วนของผู้ถือหุ้นสามัญของบริษัทและจำนวนหุ้นสามัญที่ออกจำหน่ายแล้วระหว่างงวด แสดงการคำนวณได้ดังนี้</w:t>
      </w:r>
    </w:p>
    <w:p w:rsidR="00921862" w:rsidRDefault="00921862" w:rsidP="00921862">
      <w:pPr>
        <w:spacing w:line="240" w:lineRule="atLeast"/>
        <w:ind w:left="567"/>
        <w:jc w:val="both"/>
        <w:rPr>
          <w:rFonts w:ascii="Angsana New" w:hAnsi="Angsana New"/>
          <w:sz w:val="16"/>
          <w:szCs w:val="16"/>
        </w:rPr>
      </w:pPr>
    </w:p>
    <w:tbl>
      <w:tblPr>
        <w:tblW w:w="8882" w:type="dxa"/>
        <w:tblInd w:w="558" w:type="dxa"/>
        <w:tblBorders>
          <w:bottom w:val="single" w:sz="4" w:space="0" w:color="auto"/>
        </w:tblBorders>
        <w:tblLook w:val="0000" w:firstRow="0" w:lastRow="0" w:firstColumn="0" w:lastColumn="0" w:noHBand="0" w:noVBand="0"/>
      </w:tblPr>
      <w:tblGrid>
        <w:gridCol w:w="5929"/>
        <w:gridCol w:w="1399"/>
        <w:gridCol w:w="236"/>
        <w:gridCol w:w="1318"/>
      </w:tblGrid>
      <w:tr w:rsidR="00A74EFA" w:rsidRPr="00C12BEC" w:rsidTr="00A74EFA">
        <w:trPr>
          <w:trHeight w:val="399"/>
        </w:trPr>
        <w:tc>
          <w:tcPr>
            <w:tcW w:w="5929" w:type="dxa"/>
          </w:tcPr>
          <w:p w:rsidR="00A74EFA" w:rsidRPr="00C12BEC" w:rsidRDefault="00A74EFA" w:rsidP="00792F7C">
            <w:pPr>
              <w:spacing w:line="320" w:lineRule="exact"/>
              <w:rPr>
                <w:rFonts w:ascii="Angsana New" w:hAnsi="Angsana New"/>
                <w:sz w:val="30"/>
                <w:szCs w:val="30"/>
                <w:cs/>
              </w:rPr>
            </w:pPr>
          </w:p>
        </w:tc>
        <w:tc>
          <w:tcPr>
            <w:tcW w:w="1399" w:type="dxa"/>
          </w:tcPr>
          <w:p w:rsidR="00A74EFA" w:rsidRPr="00C12BEC" w:rsidRDefault="00A74EFA" w:rsidP="00792F7C">
            <w:pPr>
              <w:spacing w:line="320" w:lineRule="exact"/>
              <w:jc w:val="center"/>
              <w:rPr>
                <w:rFonts w:ascii="Angsana New" w:hAnsi="Angsana New"/>
                <w:sz w:val="30"/>
                <w:szCs w:val="30"/>
              </w:rPr>
            </w:pPr>
            <w:r w:rsidRPr="00C12BEC">
              <w:rPr>
                <w:rFonts w:ascii="Angsana New" w:hAnsi="Angsana New" w:hint="cs"/>
                <w:sz w:val="30"/>
                <w:szCs w:val="30"/>
                <w:cs/>
              </w:rPr>
              <w:t>256</w:t>
            </w:r>
            <w:r w:rsidR="00672FED">
              <w:rPr>
                <w:rFonts w:ascii="Angsana New" w:hAnsi="Angsana New"/>
                <w:sz w:val="30"/>
                <w:szCs w:val="30"/>
              </w:rPr>
              <w:t>7</w:t>
            </w:r>
          </w:p>
        </w:tc>
        <w:tc>
          <w:tcPr>
            <w:tcW w:w="236" w:type="dxa"/>
          </w:tcPr>
          <w:p w:rsidR="00A74EFA" w:rsidRPr="00C12BEC" w:rsidRDefault="00A74EFA" w:rsidP="00792F7C">
            <w:pPr>
              <w:spacing w:line="320" w:lineRule="exact"/>
              <w:jc w:val="center"/>
              <w:rPr>
                <w:rFonts w:ascii="Angsana New" w:hAnsi="Angsana New"/>
                <w:sz w:val="30"/>
                <w:szCs w:val="30"/>
                <w:cs/>
              </w:rPr>
            </w:pPr>
          </w:p>
        </w:tc>
        <w:tc>
          <w:tcPr>
            <w:tcW w:w="1318" w:type="dxa"/>
          </w:tcPr>
          <w:p w:rsidR="00A74EFA" w:rsidRPr="00C12BEC" w:rsidRDefault="00A74EFA" w:rsidP="00792F7C">
            <w:pPr>
              <w:spacing w:line="320" w:lineRule="exact"/>
              <w:jc w:val="center"/>
              <w:rPr>
                <w:rFonts w:ascii="Angsana New" w:hAnsi="Angsana New"/>
                <w:sz w:val="30"/>
                <w:szCs w:val="30"/>
              </w:rPr>
            </w:pPr>
            <w:r w:rsidRPr="00C12BEC">
              <w:rPr>
                <w:rFonts w:ascii="Angsana New" w:hAnsi="Angsana New" w:hint="cs"/>
                <w:sz w:val="30"/>
                <w:szCs w:val="30"/>
                <w:cs/>
              </w:rPr>
              <w:t>256</w:t>
            </w:r>
            <w:r w:rsidR="00672FED">
              <w:rPr>
                <w:rFonts w:ascii="Angsana New" w:hAnsi="Angsana New"/>
                <w:sz w:val="30"/>
                <w:szCs w:val="30"/>
              </w:rPr>
              <w:t>6</w:t>
            </w:r>
          </w:p>
        </w:tc>
      </w:tr>
      <w:tr w:rsidR="00A74EFA" w:rsidRPr="00C12BEC" w:rsidTr="00CB4001">
        <w:trPr>
          <w:trHeight w:val="399"/>
        </w:trPr>
        <w:tc>
          <w:tcPr>
            <w:tcW w:w="5929" w:type="dxa"/>
          </w:tcPr>
          <w:p w:rsidR="00A74EFA" w:rsidRPr="00C12BEC" w:rsidRDefault="00A74EFA" w:rsidP="00792F7C">
            <w:pPr>
              <w:spacing w:line="320" w:lineRule="exact"/>
              <w:rPr>
                <w:rFonts w:ascii="Angsana New" w:hAnsi="Angsana New"/>
                <w:sz w:val="30"/>
                <w:szCs w:val="30"/>
                <w:cs/>
              </w:rPr>
            </w:pPr>
          </w:p>
        </w:tc>
        <w:tc>
          <w:tcPr>
            <w:tcW w:w="2953" w:type="dxa"/>
            <w:gridSpan w:val="3"/>
            <w:tcBorders>
              <w:bottom w:val="nil"/>
            </w:tcBorders>
          </w:tcPr>
          <w:p w:rsidR="00A74EFA" w:rsidRPr="00C12BEC" w:rsidRDefault="00A74EFA" w:rsidP="00792F7C">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hint="cs"/>
                <w:i/>
                <w:iCs/>
                <w:sz w:val="30"/>
                <w:szCs w:val="30"/>
                <w:cs/>
                <w:lang w:val="en-US"/>
              </w:rPr>
              <w:t>(บาท/หุ้น)</w:t>
            </w:r>
          </w:p>
        </w:tc>
      </w:tr>
      <w:tr w:rsidR="00672FED" w:rsidRPr="00C12BEC" w:rsidTr="000C6C6A">
        <w:trPr>
          <w:trHeight w:val="399"/>
        </w:trPr>
        <w:tc>
          <w:tcPr>
            <w:tcW w:w="5929" w:type="dxa"/>
            <w:tcBorders>
              <w:bottom w:val="nil"/>
            </w:tcBorders>
            <w:vAlign w:val="bottom"/>
          </w:tcPr>
          <w:p w:rsidR="00672FED" w:rsidRPr="00C12BEC" w:rsidRDefault="00672FED" w:rsidP="00792F7C">
            <w:pPr>
              <w:spacing w:line="240" w:lineRule="auto"/>
              <w:rPr>
                <w:rFonts w:ascii="Angsana New" w:hAnsi="Angsana New"/>
                <w:color w:val="000000"/>
                <w:sz w:val="30"/>
                <w:szCs w:val="30"/>
              </w:rPr>
            </w:pPr>
            <w:r w:rsidRPr="00C12BEC">
              <w:rPr>
                <w:rFonts w:ascii="Angsana New" w:hAnsi="Angsana New" w:hint="cs"/>
                <w:color w:val="000000"/>
                <w:sz w:val="30"/>
                <w:szCs w:val="30"/>
                <w:cs/>
              </w:rPr>
              <w:t>กำไรสำหรับงวดที่เป็นของผู้ถือหุ้นสามัญของบริษัท (ขั้นพื้นฐาน)</w:t>
            </w:r>
          </w:p>
        </w:tc>
        <w:tc>
          <w:tcPr>
            <w:tcW w:w="1399" w:type="dxa"/>
            <w:tcBorders>
              <w:bottom w:val="nil"/>
            </w:tcBorders>
            <w:vAlign w:val="center"/>
          </w:tcPr>
          <w:p w:rsidR="00672FED" w:rsidRPr="00922BE4" w:rsidRDefault="006A6380" w:rsidP="00922BE4">
            <w:pPr>
              <w:tabs>
                <w:tab w:val="decimal" w:pos="977"/>
              </w:tabs>
              <w:spacing w:line="240" w:lineRule="atLeast"/>
              <w:jc w:val="both"/>
              <w:rPr>
                <w:rFonts w:ascii="Angsana New" w:hAnsi="Angsana New"/>
                <w:sz w:val="30"/>
                <w:szCs w:val="30"/>
                <w:lang w:val="en-US"/>
              </w:rPr>
            </w:pPr>
            <w:r>
              <w:rPr>
                <w:rFonts w:ascii="Angsana New" w:hAnsi="Angsana New"/>
                <w:sz w:val="30"/>
                <w:szCs w:val="30"/>
                <w:lang w:val="en-US"/>
              </w:rPr>
              <w:t>3,871,704</w:t>
            </w:r>
          </w:p>
        </w:tc>
        <w:tc>
          <w:tcPr>
            <w:tcW w:w="236" w:type="dxa"/>
            <w:tcBorders>
              <w:bottom w:val="nil"/>
            </w:tcBorders>
          </w:tcPr>
          <w:p w:rsidR="00672FED" w:rsidRPr="00C12BEC" w:rsidRDefault="00672FED" w:rsidP="00792F7C">
            <w:pPr>
              <w:tabs>
                <w:tab w:val="decimal" w:pos="1012"/>
              </w:tabs>
              <w:spacing w:line="240" w:lineRule="atLeast"/>
              <w:ind w:left="-108"/>
              <w:rPr>
                <w:rFonts w:ascii="Angsana New" w:hAnsi="Angsana New"/>
                <w:sz w:val="30"/>
                <w:szCs w:val="30"/>
              </w:rPr>
            </w:pPr>
          </w:p>
        </w:tc>
        <w:tc>
          <w:tcPr>
            <w:tcW w:w="1318" w:type="dxa"/>
            <w:tcBorders>
              <w:bottom w:val="nil"/>
            </w:tcBorders>
            <w:vAlign w:val="center"/>
          </w:tcPr>
          <w:p w:rsidR="00672FED" w:rsidRPr="00922BE4" w:rsidRDefault="00672FED" w:rsidP="000C6C6A">
            <w:pPr>
              <w:tabs>
                <w:tab w:val="decimal" w:pos="977"/>
              </w:tabs>
              <w:spacing w:line="240" w:lineRule="atLeast"/>
              <w:jc w:val="both"/>
              <w:rPr>
                <w:rFonts w:ascii="Angsana New" w:hAnsi="Angsana New"/>
                <w:sz w:val="30"/>
                <w:szCs w:val="30"/>
                <w:lang w:val="en-US"/>
              </w:rPr>
            </w:pPr>
            <w:r w:rsidRPr="00922BE4">
              <w:rPr>
                <w:rFonts w:ascii="Angsana New" w:hAnsi="Angsana New"/>
                <w:sz w:val="30"/>
                <w:szCs w:val="30"/>
                <w:lang w:val="en-US"/>
              </w:rPr>
              <w:t>512,652</w:t>
            </w:r>
          </w:p>
        </w:tc>
      </w:tr>
      <w:tr w:rsidR="00672FED" w:rsidRPr="00C12BEC" w:rsidTr="000C6C6A">
        <w:trPr>
          <w:trHeight w:val="399"/>
        </w:trPr>
        <w:tc>
          <w:tcPr>
            <w:tcW w:w="5929" w:type="dxa"/>
            <w:tcBorders>
              <w:bottom w:val="nil"/>
            </w:tcBorders>
            <w:vAlign w:val="bottom"/>
          </w:tcPr>
          <w:p w:rsidR="00672FED" w:rsidRPr="00C12BEC" w:rsidRDefault="00672FED" w:rsidP="00792F7C">
            <w:pPr>
              <w:spacing w:line="240" w:lineRule="auto"/>
              <w:rPr>
                <w:rFonts w:ascii="Angsana New" w:hAnsi="Angsana New"/>
                <w:color w:val="000000"/>
                <w:sz w:val="30"/>
                <w:szCs w:val="30"/>
                <w:cs/>
              </w:rPr>
            </w:pPr>
            <w:r w:rsidRPr="00C12BEC">
              <w:rPr>
                <w:rFonts w:ascii="Angsana New" w:hAnsi="Angsana New"/>
                <w:color w:val="000000"/>
                <w:sz w:val="30"/>
                <w:szCs w:val="30"/>
                <w:cs/>
              </w:rPr>
              <w:t>จำนวนหุ้นสามัญ</w:t>
            </w:r>
            <w:r>
              <w:rPr>
                <w:rFonts w:ascii="Angsana New" w:hAnsi="Angsana New" w:hint="cs"/>
                <w:color w:val="000000"/>
                <w:sz w:val="30"/>
                <w:szCs w:val="30"/>
                <w:cs/>
              </w:rPr>
              <w:t>ที่ออกจำหน่ายแล้ว (ขั้นพื้นฐาน)</w:t>
            </w:r>
          </w:p>
        </w:tc>
        <w:tc>
          <w:tcPr>
            <w:tcW w:w="1399" w:type="dxa"/>
            <w:tcBorders>
              <w:top w:val="nil"/>
              <w:bottom w:val="nil"/>
            </w:tcBorders>
            <w:vAlign w:val="center"/>
          </w:tcPr>
          <w:p w:rsidR="00672FED" w:rsidRPr="00922BE4" w:rsidRDefault="006A6380" w:rsidP="00922BE4">
            <w:pPr>
              <w:tabs>
                <w:tab w:val="decimal" w:pos="977"/>
              </w:tabs>
              <w:spacing w:line="240" w:lineRule="atLeast"/>
              <w:jc w:val="both"/>
              <w:rPr>
                <w:rFonts w:ascii="Angsana New" w:hAnsi="Angsana New"/>
                <w:sz w:val="30"/>
                <w:szCs w:val="30"/>
              </w:rPr>
            </w:pPr>
            <w:r>
              <w:rPr>
                <w:rFonts w:ascii="Angsana New" w:hAnsi="Angsana New"/>
                <w:sz w:val="30"/>
                <w:szCs w:val="30"/>
              </w:rPr>
              <w:t>900,000</w:t>
            </w:r>
          </w:p>
        </w:tc>
        <w:tc>
          <w:tcPr>
            <w:tcW w:w="236" w:type="dxa"/>
            <w:tcBorders>
              <w:top w:val="nil"/>
              <w:bottom w:val="nil"/>
            </w:tcBorders>
          </w:tcPr>
          <w:p w:rsidR="00672FED" w:rsidRPr="00C12BEC" w:rsidRDefault="00672FED" w:rsidP="00792F7C">
            <w:pPr>
              <w:tabs>
                <w:tab w:val="decimal" w:pos="1012"/>
              </w:tabs>
              <w:spacing w:line="240" w:lineRule="atLeast"/>
              <w:ind w:left="-108"/>
              <w:rPr>
                <w:rFonts w:ascii="Angsana New" w:hAnsi="Angsana New"/>
                <w:sz w:val="30"/>
                <w:szCs w:val="30"/>
              </w:rPr>
            </w:pPr>
          </w:p>
        </w:tc>
        <w:tc>
          <w:tcPr>
            <w:tcW w:w="1318" w:type="dxa"/>
            <w:tcBorders>
              <w:top w:val="nil"/>
              <w:bottom w:val="nil"/>
            </w:tcBorders>
            <w:vAlign w:val="center"/>
          </w:tcPr>
          <w:p w:rsidR="00672FED" w:rsidRPr="00922BE4" w:rsidRDefault="00672FED" w:rsidP="000C6C6A">
            <w:pPr>
              <w:tabs>
                <w:tab w:val="decimal" w:pos="977"/>
              </w:tabs>
              <w:spacing w:line="240" w:lineRule="atLeast"/>
              <w:jc w:val="both"/>
              <w:rPr>
                <w:rFonts w:ascii="Angsana New" w:hAnsi="Angsana New"/>
                <w:sz w:val="30"/>
                <w:szCs w:val="30"/>
              </w:rPr>
            </w:pPr>
            <w:r w:rsidRPr="00922BE4">
              <w:rPr>
                <w:rFonts w:ascii="Angsana New" w:hAnsi="Angsana New"/>
                <w:sz w:val="30"/>
                <w:szCs w:val="30"/>
              </w:rPr>
              <w:t>900,000</w:t>
            </w:r>
          </w:p>
        </w:tc>
      </w:tr>
      <w:tr w:rsidR="00672FED" w:rsidRPr="00C12BEC" w:rsidTr="000C6C6A">
        <w:trPr>
          <w:trHeight w:val="399"/>
        </w:trPr>
        <w:tc>
          <w:tcPr>
            <w:tcW w:w="5929" w:type="dxa"/>
            <w:tcBorders>
              <w:top w:val="nil"/>
              <w:bottom w:val="nil"/>
            </w:tcBorders>
            <w:vAlign w:val="bottom"/>
          </w:tcPr>
          <w:p w:rsidR="00672FED" w:rsidRPr="00C12BEC" w:rsidRDefault="00672FED" w:rsidP="00792F7C">
            <w:pPr>
              <w:spacing w:line="240" w:lineRule="auto"/>
              <w:rPr>
                <w:rFonts w:ascii="Angsana New" w:hAnsi="Angsana New"/>
                <w:b/>
                <w:bCs/>
                <w:color w:val="000000"/>
                <w:sz w:val="30"/>
                <w:szCs w:val="30"/>
                <w:cs/>
              </w:rPr>
            </w:pPr>
            <w:r w:rsidRPr="00C12BEC">
              <w:rPr>
                <w:rFonts w:ascii="Angsana New" w:hAnsi="Angsana New" w:hint="cs"/>
                <w:b/>
                <w:bCs/>
                <w:color w:val="000000"/>
                <w:sz w:val="30"/>
                <w:szCs w:val="30"/>
                <w:cs/>
              </w:rPr>
              <w:t>กำไร</w:t>
            </w:r>
            <w:r w:rsidRPr="00C12BEC">
              <w:rPr>
                <w:rFonts w:ascii="Angsana New" w:hAnsi="Angsana New"/>
                <w:b/>
                <w:bCs/>
                <w:color w:val="000000"/>
                <w:sz w:val="30"/>
                <w:szCs w:val="30"/>
                <w:cs/>
              </w:rPr>
              <w:t>ต่อหุ้น (ขั้นพื้นฐาน)</w:t>
            </w:r>
          </w:p>
        </w:tc>
        <w:tc>
          <w:tcPr>
            <w:tcW w:w="1399" w:type="dxa"/>
            <w:tcBorders>
              <w:top w:val="nil"/>
              <w:bottom w:val="nil"/>
            </w:tcBorders>
            <w:vAlign w:val="center"/>
          </w:tcPr>
          <w:p w:rsidR="00672FED" w:rsidRPr="00922BE4" w:rsidRDefault="006A6380" w:rsidP="00922BE4">
            <w:pPr>
              <w:tabs>
                <w:tab w:val="decimal" w:pos="743"/>
              </w:tabs>
              <w:spacing w:line="240" w:lineRule="atLeast"/>
              <w:jc w:val="both"/>
              <w:rPr>
                <w:rFonts w:ascii="Angsana New" w:hAnsi="Angsana New"/>
                <w:b/>
                <w:bCs/>
                <w:sz w:val="30"/>
                <w:szCs w:val="30"/>
                <w:lang w:val="en-US"/>
              </w:rPr>
            </w:pPr>
            <w:r>
              <w:rPr>
                <w:rFonts w:ascii="Angsana New" w:hAnsi="Angsana New"/>
                <w:b/>
                <w:bCs/>
                <w:sz w:val="30"/>
                <w:szCs w:val="30"/>
                <w:lang w:val="en-US"/>
              </w:rPr>
              <w:t>4.30</w:t>
            </w:r>
          </w:p>
        </w:tc>
        <w:tc>
          <w:tcPr>
            <w:tcW w:w="236" w:type="dxa"/>
            <w:tcBorders>
              <w:top w:val="nil"/>
              <w:bottom w:val="nil"/>
            </w:tcBorders>
          </w:tcPr>
          <w:p w:rsidR="00672FED" w:rsidRPr="00C12BEC" w:rsidRDefault="00672FED" w:rsidP="00792F7C">
            <w:pPr>
              <w:tabs>
                <w:tab w:val="decimal" w:pos="1012"/>
              </w:tabs>
              <w:spacing w:line="240" w:lineRule="atLeast"/>
              <w:ind w:left="-108"/>
              <w:rPr>
                <w:rFonts w:ascii="Angsana New" w:hAnsi="Angsana New"/>
                <w:b/>
                <w:bCs/>
                <w:sz w:val="30"/>
                <w:szCs w:val="30"/>
              </w:rPr>
            </w:pPr>
          </w:p>
        </w:tc>
        <w:tc>
          <w:tcPr>
            <w:tcW w:w="1318" w:type="dxa"/>
            <w:tcBorders>
              <w:top w:val="nil"/>
              <w:bottom w:val="nil"/>
            </w:tcBorders>
            <w:vAlign w:val="center"/>
          </w:tcPr>
          <w:p w:rsidR="00672FED" w:rsidRPr="00922BE4" w:rsidRDefault="00672FED" w:rsidP="000C6C6A">
            <w:pPr>
              <w:tabs>
                <w:tab w:val="decimal" w:pos="743"/>
              </w:tabs>
              <w:spacing w:line="240" w:lineRule="atLeast"/>
              <w:jc w:val="both"/>
              <w:rPr>
                <w:rFonts w:ascii="Angsana New" w:hAnsi="Angsana New"/>
                <w:b/>
                <w:bCs/>
                <w:sz w:val="30"/>
                <w:szCs w:val="30"/>
                <w:lang w:val="en-US"/>
              </w:rPr>
            </w:pPr>
            <w:r w:rsidRPr="00922BE4">
              <w:rPr>
                <w:rFonts w:ascii="Angsana New" w:hAnsi="Angsana New"/>
                <w:b/>
                <w:bCs/>
                <w:sz w:val="30"/>
                <w:szCs w:val="30"/>
                <w:lang w:val="en-US"/>
              </w:rPr>
              <w:t>0.57</w:t>
            </w:r>
          </w:p>
        </w:tc>
      </w:tr>
    </w:tbl>
    <w:p w:rsidR="00A74EFA" w:rsidRPr="00A74EFA" w:rsidRDefault="00A74EFA" w:rsidP="00A74EFA">
      <w:pPr>
        <w:spacing w:line="240" w:lineRule="atLeast"/>
        <w:ind w:left="567"/>
        <w:jc w:val="both"/>
        <w:rPr>
          <w:rFonts w:ascii="Angsana New" w:hAnsi="Angsana New"/>
          <w:sz w:val="16"/>
          <w:szCs w:val="16"/>
        </w:rPr>
      </w:pP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cs/>
          <w:lang w:val="th-TH"/>
        </w:rPr>
      </w:pPr>
      <w:r w:rsidRPr="00C12BEC">
        <w:rPr>
          <w:rFonts w:ascii="Angsana New" w:hAnsi="Angsana New" w:cs="Angsana New" w:hint="cs"/>
          <w:b/>
          <w:bCs/>
          <w:sz w:val="30"/>
          <w:szCs w:val="30"/>
          <w:cs/>
          <w:lang w:val="th-TH"/>
        </w:rPr>
        <w:t>รายการระหว่างบุคคลหรือกิจการที่เกี่ยวข้องกัน</w:t>
      </w:r>
    </w:p>
    <w:p w:rsidR="00921862" w:rsidRPr="00C12BEC" w:rsidRDefault="00921862" w:rsidP="00921862">
      <w:pPr>
        <w:tabs>
          <w:tab w:val="left" w:pos="-3402"/>
          <w:tab w:val="left" w:pos="-3261"/>
          <w:tab w:val="left" w:pos="-3119"/>
        </w:tabs>
        <w:spacing w:line="240" w:lineRule="atLeast"/>
        <w:ind w:left="547"/>
        <w:jc w:val="thaiDistribute"/>
        <w:rPr>
          <w:rFonts w:ascii="Angsana New" w:hAnsi="Angsana New"/>
          <w:sz w:val="16"/>
          <w:szCs w:val="16"/>
        </w:rPr>
      </w:pPr>
    </w:p>
    <w:p w:rsidR="00921862" w:rsidRPr="00C12BEC" w:rsidRDefault="00921862" w:rsidP="00921862">
      <w:pPr>
        <w:tabs>
          <w:tab w:val="left" w:pos="6804"/>
          <w:tab w:val="left" w:pos="7230"/>
        </w:tabs>
        <w:spacing w:line="240" w:lineRule="atLeast"/>
        <w:ind w:left="539"/>
        <w:jc w:val="thaiDistribute"/>
        <w:rPr>
          <w:rFonts w:asciiTheme="majorBidi" w:hAnsiTheme="majorBidi" w:cstheme="majorBidi"/>
          <w:b/>
          <w:sz w:val="30"/>
          <w:szCs w:val="30"/>
        </w:rPr>
      </w:pPr>
      <w:r w:rsidRPr="00C12BEC">
        <w:rPr>
          <w:rFonts w:ascii="Angsana New" w:hAnsi="Angsana New"/>
          <w:sz w:val="30"/>
          <w:szCs w:val="30"/>
          <w:cs/>
        </w:rPr>
        <w:t>ความสัมพันธ์ที่มีกับ</w:t>
      </w:r>
      <w:r w:rsidRPr="00C12BEC">
        <w:rPr>
          <w:rFonts w:ascii="Angsana New" w:hAnsi="Angsana New" w:hint="cs"/>
          <w:sz w:val="30"/>
          <w:szCs w:val="30"/>
          <w:cs/>
          <w:lang w:val="en-US"/>
        </w:rPr>
        <w:t>บุคคลหรือ</w:t>
      </w:r>
      <w:r w:rsidRPr="00C12BEC">
        <w:rPr>
          <w:rFonts w:asciiTheme="majorBidi" w:hAnsiTheme="majorBidi" w:cstheme="majorBidi"/>
          <w:b/>
          <w:sz w:val="30"/>
          <w:szCs w:val="30"/>
          <w:cs/>
        </w:rPr>
        <w:t>กิจการที่เกี่ยวข้องกันที่มีรายการระหว่างกันที่มีนัยสำคัญกับ</w:t>
      </w:r>
      <w:r w:rsidRPr="00C12BEC">
        <w:rPr>
          <w:rFonts w:asciiTheme="majorBidi" w:hAnsiTheme="majorBidi" w:cstheme="majorBidi" w:hint="cs"/>
          <w:b/>
          <w:sz w:val="30"/>
          <w:szCs w:val="30"/>
          <w:cs/>
        </w:rPr>
        <w:t>บริษัท</w:t>
      </w:r>
      <w:r w:rsidRPr="00C12BEC">
        <w:rPr>
          <w:rFonts w:asciiTheme="majorBidi" w:hAnsiTheme="majorBidi" w:cstheme="majorBidi"/>
          <w:b/>
          <w:sz w:val="30"/>
          <w:szCs w:val="30"/>
          <w:cs/>
        </w:rPr>
        <w:t>ในระหว่าง</w:t>
      </w:r>
      <w:r w:rsidR="00F55EF8">
        <w:rPr>
          <w:rFonts w:asciiTheme="majorBidi" w:hAnsiTheme="majorBidi" w:cstheme="majorBidi" w:hint="cs"/>
          <w:b/>
          <w:sz w:val="30"/>
          <w:szCs w:val="30"/>
          <w:cs/>
        </w:rPr>
        <w:t>งวด</w:t>
      </w:r>
      <w:r w:rsidRPr="00C12BEC">
        <w:rPr>
          <w:rFonts w:asciiTheme="majorBidi" w:hAnsiTheme="majorBidi" w:cstheme="majorBidi"/>
          <w:b/>
          <w:sz w:val="30"/>
          <w:szCs w:val="30"/>
          <w:cs/>
        </w:rPr>
        <w:t>มีดังนี้</w:t>
      </w:r>
    </w:p>
    <w:p w:rsidR="00921862" w:rsidRPr="00C12BEC" w:rsidRDefault="00921862" w:rsidP="00921862">
      <w:pPr>
        <w:tabs>
          <w:tab w:val="left" w:pos="-3402"/>
          <w:tab w:val="left" w:pos="-3261"/>
          <w:tab w:val="left" w:pos="-3119"/>
        </w:tabs>
        <w:spacing w:line="240" w:lineRule="atLeast"/>
        <w:ind w:left="547"/>
        <w:jc w:val="thaiDistribute"/>
        <w:rPr>
          <w:rFonts w:ascii="Angsana New" w:hAnsi="Angsana New"/>
          <w:sz w:val="16"/>
          <w:szCs w:val="16"/>
        </w:rPr>
      </w:pPr>
    </w:p>
    <w:tbl>
      <w:tblPr>
        <w:tblW w:w="9781" w:type="dxa"/>
        <w:tblInd w:w="108" w:type="dxa"/>
        <w:tblLook w:val="01E0" w:firstRow="1" w:lastRow="1" w:firstColumn="1" w:lastColumn="1" w:noHBand="0" w:noVBand="0"/>
      </w:tblPr>
      <w:tblGrid>
        <w:gridCol w:w="3544"/>
        <w:gridCol w:w="1559"/>
        <w:gridCol w:w="4678"/>
      </w:tblGrid>
      <w:tr w:rsidR="00921862" w:rsidRPr="00C12BEC" w:rsidTr="008945BF">
        <w:trPr>
          <w:tblHeader/>
        </w:trPr>
        <w:tc>
          <w:tcPr>
            <w:tcW w:w="3544" w:type="dxa"/>
          </w:tcPr>
          <w:p w:rsidR="00921862" w:rsidRPr="00C12BEC" w:rsidRDefault="00921862" w:rsidP="008945BF">
            <w:pPr>
              <w:tabs>
                <w:tab w:val="left" w:pos="743"/>
              </w:tabs>
              <w:spacing w:line="240" w:lineRule="atLeast"/>
              <w:ind w:left="459"/>
              <w:jc w:val="center"/>
              <w:rPr>
                <w:rFonts w:ascii="Angsana New" w:hAnsi="Angsana New"/>
                <w:b/>
                <w:bCs/>
                <w:sz w:val="30"/>
                <w:szCs w:val="30"/>
                <w:lang w:val="en-US"/>
              </w:rPr>
            </w:pPr>
          </w:p>
          <w:p w:rsidR="00921862" w:rsidRPr="00C12BEC" w:rsidRDefault="00921862" w:rsidP="008945BF">
            <w:pPr>
              <w:tabs>
                <w:tab w:val="left" w:pos="743"/>
              </w:tabs>
              <w:spacing w:line="240" w:lineRule="atLeast"/>
              <w:ind w:left="459"/>
              <w:jc w:val="center"/>
              <w:rPr>
                <w:rFonts w:ascii="Angsana New" w:hAnsi="Angsana New"/>
                <w:sz w:val="30"/>
                <w:szCs w:val="30"/>
                <w:lang w:val="en-US"/>
              </w:rPr>
            </w:pPr>
            <w:r w:rsidRPr="00C12BEC">
              <w:rPr>
                <w:rFonts w:ascii="Angsana New" w:hAnsi="Angsana New" w:hint="cs"/>
                <w:b/>
                <w:bCs/>
                <w:sz w:val="30"/>
                <w:szCs w:val="30"/>
                <w:cs/>
                <w:lang w:val="en-US"/>
              </w:rPr>
              <w:t>ชื่อบุคคลหรือกิจการที่เกี่ยวข้องกัน</w:t>
            </w:r>
          </w:p>
        </w:tc>
        <w:tc>
          <w:tcPr>
            <w:tcW w:w="1559" w:type="dxa"/>
          </w:tcPr>
          <w:p w:rsidR="00921862" w:rsidRPr="00C12BEC" w:rsidRDefault="00921862" w:rsidP="008945BF">
            <w:pPr>
              <w:spacing w:line="240" w:lineRule="atLeast"/>
              <w:ind w:left="-136"/>
              <w:jc w:val="center"/>
              <w:rPr>
                <w:rFonts w:ascii="Angsana New" w:hAnsi="Angsana New"/>
                <w:b/>
                <w:bCs/>
                <w:sz w:val="30"/>
                <w:szCs w:val="30"/>
              </w:rPr>
            </w:pPr>
            <w:r w:rsidRPr="00C12BEC">
              <w:rPr>
                <w:rFonts w:ascii="Angsana New" w:hAnsi="Angsana New"/>
                <w:b/>
                <w:bCs/>
                <w:sz w:val="30"/>
                <w:szCs w:val="30"/>
                <w:cs/>
              </w:rPr>
              <w:t>ประเทศที่จัดตั้ง</w:t>
            </w:r>
            <w:r w:rsidRPr="00C12BEC">
              <w:rPr>
                <w:rFonts w:ascii="Angsana New" w:hAnsi="Angsana New" w:hint="cs"/>
                <w:b/>
                <w:bCs/>
                <w:sz w:val="30"/>
                <w:szCs w:val="30"/>
                <w:cs/>
              </w:rPr>
              <w:t>/</w:t>
            </w:r>
          </w:p>
          <w:p w:rsidR="00921862" w:rsidRPr="00C12BEC" w:rsidRDefault="00921862" w:rsidP="008945BF">
            <w:pPr>
              <w:spacing w:line="240" w:lineRule="atLeast"/>
              <w:ind w:left="-136"/>
              <w:jc w:val="center"/>
              <w:rPr>
                <w:rFonts w:ascii="Angsana New" w:hAnsi="Angsana New"/>
                <w:sz w:val="30"/>
                <w:szCs w:val="30"/>
                <w:cs/>
              </w:rPr>
            </w:pPr>
            <w:r w:rsidRPr="00C12BEC">
              <w:rPr>
                <w:rFonts w:ascii="Angsana New" w:hAnsi="Angsana New" w:hint="cs"/>
                <w:b/>
                <w:bCs/>
                <w:sz w:val="30"/>
                <w:szCs w:val="30"/>
                <w:cs/>
              </w:rPr>
              <w:t>สัญชาติ</w:t>
            </w:r>
          </w:p>
        </w:tc>
        <w:tc>
          <w:tcPr>
            <w:tcW w:w="4678" w:type="dxa"/>
          </w:tcPr>
          <w:p w:rsidR="00921862" w:rsidRPr="00C12BEC" w:rsidRDefault="00921862" w:rsidP="008945BF">
            <w:pPr>
              <w:tabs>
                <w:tab w:val="left" w:pos="168"/>
              </w:tabs>
              <w:spacing w:line="240" w:lineRule="atLeast"/>
              <w:ind w:left="168" w:hanging="168"/>
              <w:jc w:val="center"/>
              <w:rPr>
                <w:rFonts w:ascii="Angsana New" w:hAnsi="Angsana New"/>
                <w:sz w:val="30"/>
                <w:szCs w:val="30"/>
                <w:cs/>
              </w:rPr>
            </w:pPr>
            <w:r>
              <w:rPr>
                <w:rFonts w:ascii="Angsana New" w:hAnsi="Angsana New"/>
                <w:b/>
                <w:bCs/>
                <w:sz w:val="30"/>
                <w:szCs w:val="30"/>
                <w:cs/>
              </w:rPr>
              <w:br/>
            </w:r>
            <w:r w:rsidRPr="00C12BEC">
              <w:rPr>
                <w:rFonts w:ascii="Angsana New" w:hAnsi="Angsana New" w:hint="cs"/>
                <w:b/>
                <w:bCs/>
                <w:sz w:val="30"/>
                <w:szCs w:val="30"/>
                <w:cs/>
              </w:rPr>
              <w:t>ลักษณะความสัมพันธ์</w:t>
            </w:r>
          </w:p>
        </w:tc>
      </w:tr>
      <w:tr w:rsidR="00921862" w:rsidRPr="00C12BEC" w:rsidTr="008945BF">
        <w:tc>
          <w:tcPr>
            <w:tcW w:w="3544" w:type="dxa"/>
          </w:tcPr>
          <w:p w:rsidR="00921862" w:rsidRPr="00C12BEC" w:rsidRDefault="00921862" w:rsidP="008945BF">
            <w:pPr>
              <w:pStyle w:val="ListParagraph"/>
              <w:numPr>
                <w:ilvl w:val="0"/>
                <w:numId w:val="19"/>
              </w:numPr>
              <w:tabs>
                <w:tab w:val="left" w:pos="792"/>
              </w:tabs>
              <w:spacing w:line="380" w:lineRule="exact"/>
              <w:jc w:val="thaiDistribute"/>
              <w:rPr>
                <w:rFonts w:ascii="Angsana New" w:hAnsi="Angsana New"/>
                <w:sz w:val="30"/>
                <w:szCs w:val="30"/>
                <w:cs/>
                <w:lang w:val="en-US"/>
              </w:rPr>
            </w:pPr>
            <w:r w:rsidRPr="00C12BEC">
              <w:rPr>
                <w:rFonts w:ascii="Angsana New" w:hAnsi="Angsana New" w:hint="cs"/>
                <w:sz w:val="30"/>
                <w:szCs w:val="30"/>
                <w:cs/>
              </w:rPr>
              <w:t xml:space="preserve">บริษัท </w:t>
            </w:r>
            <w:r w:rsidRPr="00C12BEC">
              <w:rPr>
                <w:rFonts w:ascii="Angsana New" w:hAnsi="Angsana New" w:hint="cs"/>
                <w:sz w:val="30"/>
                <w:szCs w:val="30"/>
                <w:cs/>
                <w:lang w:val="en-US"/>
              </w:rPr>
              <w:t>วอลล์สตรีท</w:t>
            </w:r>
            <w:r>
              <w:rPr>
                <w:rFonts w:ascii="Angsana New" w:hAnsi="Angsana New" w:hint="cs"/>
                <w:sz w:val="30"/>
                <w:szCs w:val="30"/>
                <w:cs/>
                <w:lang w:val="en-US"/>
              </w:rPr>
              <w:t xml:space="preserve"> </w:t>
            </w:r>
            <w:r w:rsidRPr="00C12BEC">
              <w:rPr>
                <w:rFonts w:ascii="Angsana New" w:hAnsi="Angsana New" w:hint="cs"/>
                <w:sz w:val="30"/>
                <w:szCs w:val="30"/>
                <w:cs/>
                <w:lang w:val="en-US"/>
              </w:rPr>
              <w:t>ทัลเลทท์</w:t>
            </w:r>
            <w:r>
              <w:rPr>
                <w:rFonts w:ascii="Angsana New" w:hAnsi="Angsana New" w:hint="cs"/>
                <w:sz w:val="30"/>
                <w:szCs w:val="30"/>
                <w:cs/>
                <w:lang w:val="en-US"/>
              </w:rPr>
              <w:t xml:space="preserve"> </w:t>
            </w:r>
            <w:r w:rsidRPr="00C12BEC">
              <w:rPr>
                <w:rFonts w:ascii="Angsana New" w:hAnsi="Angsana New" w:hint="cs"/>
                <w:sz w:val="30"/>
                <w:szCs w:val="30"/>
                <w:cs/>
                <w:lang w:val="en-US"/>
              </w:rPr>
              <w:t>พรีบอนน์ จำกัด</w:t>
            </w:r>
          </w:p>
        </w:tc>
        <w:tc>
          <w:tcPr>
            <w:tcW w:w="1559" w:type="dxa"/>
          </w:tcPr>
          <w:p w:rsidR="00921862" w:rsidRPr="00C12BEC" w:rsidRDefault="00921862" w:rsidP="008945BF">
            <w:pPr>
              <w:spacing w:line="380" w:lineRule="exact"/>
              <w:jc w:val="center"/>
              <w:rPr>
                <w:rFonts w:ascii="Angsana New" w:hAnsi="Angsana New"/>
                <w:sz w:val="30"/>
                <w:szCs w:val="30"/>
                <w:cs/>
              </w:rPr>
            </w:pPr>
            <w:r w:rsidRPr="00C12BEC">
              <w:rPr>
                <w:rFonts w:ascii="Angsana New" w:hAnsi="Angsana New" w:hint="cs"/>
                <w:sz w:val="30"/>
                <w:szCs w:val="30"/>
                <w:cs/>
              </w:rPr>
              <w:t>ไทย</w:t>
            </w:r>
          </w:p>
        </w:tc>
        <w:tc>
          <w:tcPr>
            <w:tcW w:w="4678" w:type="dxa"/>
          </w:tcPr>
          <w:p w:rsidR="00921862" w:rsidRPr="00C12BEC" w:rsidRDefault="00921862" w:rsidP="008945BF">
            <w:pPr>
              <w:tabs>
                <w:tab w:val="left" w:pos="168"/>
              </w:tabs>
              <w:spacing w:line="380" w:lineRule="exact"/>
              <w:ind w:left="168" w:hanging="168"/>
              <w:jc w:val="thaiDistribute"/>
              <w:rPr>
                <w:rFonts w:ascii="Angsana New" w:hAnsi="Angsana New"/>
                <w:sz w:val="30"/>
                <w:szCs w:val="30"/>
                <w:cs/>
                <w:lang w:val="en-US"/>
              </w:rPr>
            </w:pPr>
            <w:r w:rsidRPr="00C12BEC">
              <w:rPr>
                <w:rFonts w:ascii="Angsana New" w:hAnsi="Angsana New" w:hint="cs"/>
                <w:sz w:val="30"/>
                <w:szCs w:val="30"/>
                <w:cs/>
              </w:rPr>
              <w:t>บริษัทใหญ่</w:t>
            </w:r>
          </w:p>
        </w:tc>
      </w:tr>
      <w:tr w:rsidR="00921862" w:rsidRPr="00C12BEC" w:rsidTr="008945BF">
        <w:tc>
          <w:tcPr>
            <w:tcW w:w="3544" w:type="dxa"/>
          </w:tcPr>
          <w:p w:rsidR="00921862" w:rsidRPr="00C12BEC" w:rsidRDefault="00921862" w:rsidP="008945BF">
            <w:pPr>
              <w:pStyle w:val="ListParagraph"/>
              <w:numPr>
                <w:ilvl w:val="0"/>
                <w:numId w:val="19"/>
              </w:numPr>
              <w:tabs>
                <w:tab w:val="left" w:pos="792"/>
              </w:tabs>
              <w:spacing w:line="380" w:lineRule="exact"/>
              <w:jc w:val="thaiDistribute"/>
              <w:rPr>
                <w:rFonts w:ascii="Angsana New" w:hAnsi="Angsana New"/>
                <w:sz w:val="30"/>
                <w:szCs w:val="30"/>
                <w:cs/>
              </w:rPr>
            </w:pPr>
            <w:r w:rsidRPr="00C12BEC">
              <w:rPr>
                <w:rFonts w:ascii="Angsana New" w:hAnsi="Angsana New" w:hint="cs"/>
                <w:sz w:val="30"/>
                <w:szCs w:val="30"/>
                <w:cs/>
              </w:rPr>
              <w:t>ผู้บริหารสำคัญ</w:t>
            </w:r>
          </w:p>
        </w:tc>
        <w:tc>
          <w:tcPr>
            <w:tcW w:w="1559" w:type="dxa"/>
          </w:tcPr>
          <w:p w:rsidR="00921862" w:rsidRPr="00C12BEC" w:rsidRDefault="00921862" w:rsidP="008945BF">
            <w:pPr>
              <w:spacing w:line="380" w:lineRule="exact"/>
              <w:jc w:val="center"/>
              <w:rPr>
                <w:rFonts w:ascii="Angsana New" w:hAnsi="Angsana New"/>
                <w:sz w:val="30"/>
                <w:szCs w:val="30"/>
                <w:cs/>
              </w:rPr>
            </w:pPr>
            <w:r w:rsidRPr="00C12BEC">
              <w:rPr>
                <w:rFonts w:ascii="Angsana New" w:hAnsi="Angsana New" w:hint="cs"/>
                <w:sz w:val="30"/>
                <w:szCs w:val="30"/>
                <w:cs/>
              </w:rPr>
              <w:t>ไทย</w:t>
            </w:r>
          </w:p>
        </w:tc>
        <w:tc>
          <w:tcPr>
            <w:tcW w:w="4678" w:type="dxa"/>
          </w:tcPr>
          <w:p w:rsidR="00921862" w:rsidRPr="00C12BEC" w:rsidRDefault="00921862" w:rsidP="008945BF">
            <w:pPr>
              <w:tabs>
                <w:tab w:val="left" w:pos="168"/>
              </w:tabs>
              <w:spacing w:line="380" w:lineRule="exact"/>
              <w:ind w:left="168" w:hanging="168"/>
              <w:jc w:val="thaiDistribute"/>
              <w:rPr>
                <w:rFonts w:ascii="Angsana New" w:hAnsi="Angsana New"/>
                <w:sz w:val="30"/>
                <w:szCs w:val="30"/>
                <w:cs/>
              </w:rPr>
            </w:pPr>
            <w:r w:rsidRPr="00C12BEC">
              <w:rPr>
                <w:rFonts w:ascii="Angsana New" w:hAnsi="Angsana New" w:hint="cs"/>
                <w:sz w:val="30"/>
                <w:szCs w:val="30"/>
                <w:cs/>
                <w:lang w:val="en-US"/>
              </w:rPr>
              <w:t>บุคคลที่มีอำนาจและความรับผิดชอบการวางแผน สั่งการ และควบคุมกิจกรรมต่างๆ ของกิจการ ไม่ว่าทางตรงหรือทางอ้อม ทั้งนี้ รวมถึงกรรมการของบริษัท (ไม่ว่าจะทำหน้าที่ในระดับผู้บริหารหรือไม่)</w:t>
            </w:r>
          </w:p>
        </w:tc>
      </w:tr>
    </w:tbl>
    <w:p w:rsidR="00921862" w:rsidRPr="008F5F57" w:rsidRDefault="00921862" w:rsidP="00921862">
      <w:pPr>
        <w:spacing w:line="240" w:lineRule="atLeast"/>
        <w:ind w:left="539"/>
        <w:jc w:val="both"/>
        <w:rPr>
          <w:rFonts w:ascii="Angsana New" w:hAnsi="Angsana New"/>
          <w:sz w:val="16"/>
          <w:szCs w:val="16"/>
        </w:rPr>
      </w:pPr>
    </w:p>
    <w:p w:rsidR="00921862" w:rsidRPr="00C12BEC" w:rsidRDefault="00921862" w:rsidP="00921862">
      <w:pPr>
        <w:tabs>
          <w:tab w:val="left" w:pos="1701"/>
          <w:tab w:val="left" w:pos="6237"/>
        </w:tabs>
        <w:spacing w:line="240" w:lineRule="atLeast"/>
        <w:ind w:left="567"/>
        <w:jc w:val="thaiDistribute"/>
        <w:rPr>
          <w:rFonts w:ascii="Angsana New" w:hAnsi="Angsana New"/>
          <w:sz w:val="30"/>
          <w:szCs w:val="30"/>
          <w:lang w:val="en-US"/>
        </w:rPr>
      </w:pPr>
      <w:r w:rsidRPr="00C12BEC">
        <w:rPr>
          <w:rFonts w:ascii="Angsana New" w:hAnsi="Angsana New" w:hint="cs"/>
          <w:sz w:val="30"/>
          <w:szCs w:val="30"/>
          <w:cs/>
          <w:lang w:val="en-US"/>
        </w:rPr>
        <w:t>นโยบายการกำหนดราคาสำหรับรายการแต่ละประเภทอธิบายได้ดังต่อไปนี้</w:t>
      </w:r>
    </w:p>
    <w:p w:rsidR="00921862" w:rsidRPr="00C12BEC" w:rsidRDefault="00921862" w:rsidP="00921862">
      <w:pPr>
        <w:spacing w:line="240" w:lineRule="atLeast"/>
        <w:ind w:left="539"/>
        <w:jc w:val="both"/>
        <w:rPr>
          <w:rFonts w:ascii="Angsana New" w:hAnsi="Angsana New"/>
          <w:sz w:val="16"/>
          <w:szCs w:val="16"/>
        </w:rPr>
      </w:pPr>
    </w:p>
    <w:tbl>
      <w:tblPr>
        <w:tblW w:w="9923" w:type="dxa"/>
        <w:tblInd w:w="-34" w:type="dxa"/>
        <w:tblLook w:val="01E0" w:firstRow="1" w:lastRow="1" w:firstColumn="1" w:lastColumn="1" w:noHBand="0" w:noVBand="0"/>
      </w:tblPr>
      <w:tblGrid>
        <w:gridCol w:w="5245"/>
        <w:gridCol w:w="4678"/>
      </w:tblGrid>
      <w:tr w:rsidR="00921862" w:rsidRPr="00C12BEC" w:rsidTr="008945BF">
        <w:trPr>
          <w:tblHeader/>
        </w:trPr>
        <w:tc>
          <w:tcPr>
            <w:tcW w:w="5245" w:type="dxa"/>
          </w:tcPr>
          <w:p w:rsidR="00921862" w:rsidRPr="00C12BEC" w:rsidRDefault="00921862" w:rsidP="008945BF">
            <w:pPr>
              <w:tabs>
                <w:tab w:val="left" w:pos="360"/>
              </w:tabs>
              <w:spacing w:line="240" w:lineRule="auto"/>
              <w:ind w:firstLine="601"/>
              <w:rPr>
                <w:rFonts w:ascii="Angsana New" w:hAnsi="Angsana New"/>
                <w:b/>
                <w:bCs/>
                <w:sz w:val="30"/>
                <w:szCs w:val="30"/>
                <w:cs/>
              </w:rPr>
            </w:pPr>
            <w:r w:rsidRPr="00C12BEC">
              <w:rPr>
                <w:rFonts w:ascii="Angsana New" w:hAnsi="Angsana New" w:hint="cs"/>
                <w:b/>
                <w:bCs/>
                <w:sz w:val="30"/>
                <w:szCs w:val="30"/>
                <w:cs/>
              </w:rPr>
              <w:t>รายการ</w:t>
            </w:r>
          </w:p>
        </w:tc>
        <w:tc>
          <w:tcPr>
            <w:tcW w:w="4678" w:type="dxa"/>
          </w:tcPr>
          <w:p w:rsidR="00921862" w:rsidRPr="00C12BEC" w:rsidRDefault="00921862" w:rsidP="008945BF">
            <w:pPr>
              <w:spacing w:line="240" w:lineRule="auto"/>
              <w:rPr>
                <w:rFonts w:ascii="Angsana New" w:hAnsi="Angsana New"/>
                <w:b/>
                <w:bCs/>
                <w:sz w:val="30"/>
                <w:szCs w:val="30"/>
              </w:rPr>
            </w:pPr>
            <w:r w:rsidRPr="00C12BEC">
              <w:rPr>
                <w:rFonts w:ascii="Angsana New" w:hAnsi="Angsana New" w:hint="cs"/>
                <w:b/>
                <w:bCs/>
                <w:sz w:val="30"/>
                <w:szCs w:val="30"/>
                <w:cs/>
              </w:rPr>
              <w:t>นโยบายการกำหนดราคา</w:t>
            </w:r>
          </w:p>
        </w:tc>
      </w:tr>
      <w:tr w:rsidR="00921862" w:rsidRPr="00C12BEC" w:rsidTr="008945BF">
        <w:tc>
          <w:tcPr>
            <w:tcW w:w="5245" w:type="dxa"/>
          </w:tcPr>
          <w:p w:rsidR="00921862" w:rsidRPr="00C12BEC" w:rsidRDefault="00921862" w:rsidP="008945BF">
            <w:pPr>
              <w:tabs>
                <w:tab w:val="left" w:pos="360"/>
              </w:tabs>
              <w:spacing w:line="240" w:lineRule="atLeast"/>
              <w:ind w:firstLine="601"/>
              <w:jc w:val="thaiDistribute"/>
              <w:rPr>
                <w:rFonts w:ascii="Angsana New" w:hAnsi="Angsana New"/>
                <w:sz w:val="30"/>
                <w:szCs w:val="30"/>
                <w:cs/>
              </w:rPr>
            </w:pPr>
            <w:r w:rsidRPr="00C12BEC">
              <w:rPr>
                <w:rFonts w:ascii="Angsana New" w:hAnsi="Angsana New" w:hint="cs"/>
                <w:sz w:val="30"/>
                <w:szCs w:val="30"/>
                <w:cs/>
              </w:rPr>
              <w:t>ค่าใช้จ่ายในการจัดการ</w:t>
            </w:r>
          </w:p>
        </w:tc>
        <w:tc>
          <w:tcPr>
            <w:tcW w:w="4678" w:type="dxa"/>
          </w:tcPr>
          <w:p w:rsidR="00921862" w:rsidRPr="00C12BEC" w:rsidRDefault="00921862" w:rsidP="008945BF">
            <w:pPr>
              <w:spacing w:line="240" w:lineRule="atLeast"/>
              <w:jc w:val="thaiDistribute"/>
              <w:rPr>
                <w:rFonts w:ascii="Angsana New" w:hAnsi="Angsana New"/>
                <w:sz w:val="30"/>
                <w:szCs w:val="30"/>
                <w:cs/>
              </w:rPr>
            </w:pPr>
            <w:r w:rsidRPr="00C12BEC">
              <w:rPr>
                <w:rFonts w:ascii="Angsana New" w:hAnsi="Angsana New" w:hint="cs"/>
                <w:sz w:val="30"/>
                <w:szCs w:val="30"/>
                <w:cs/>
              </w:rPr>
              <w:t>ราคาที่ตกลงร่วมกันตามสัญญา</w:t>
            </w:r>
          </w:p>
        </w:tc>
      </w:tr>
      <w:tr w:rsidR="00921862" w:rsidRPr="00C12BEC" w:rsidTr="008945BF">
        <w:tc>
          <w:tcPr>
            <w:tcW w:w="5245" w:type="dxa"/>
          </w:tcPr>
          <w:p w:rsidR="00921862" w:rsidRPr="00C12BEC" w:rsidRDefault="00921862" w:rsidP="008945BF">
            <w:pPr>
              <w:tabs>
                <w:tab w:val="left" w:pos="743"/>
              </w:tabs>
              <w:spacing w:line="380" w:lineRule="exact"/>
              <w:ind w:left="743" w:hanging="142"/>
              <w:jc w:val="thaiDistribute"/>
              <w:rPr>
                <w:rFonts w:ascii="Angsana New" w:hAnsi="Angsana New"/>
                <w:sz w:val="30"/>
                <w:szCs w:val="30"/>
                <w:cs/>
                <w:lang w:val="en-US"/>
              </w:rPr>
            </w:pPr>
            <w:r w:rsidRPr="00C12BEC">
              <w:rPr>
                <w:rFonts w:ascii="Angsana New" w:hAnsi="Angsana New" w:hint="cs"/>
                <w:sz w:val="30"/>
                <w:szCs w:val="30"/>
                <w:cs/>
                <w:lang w:val="en-US"/>
              </w:rPr>
              <w:t>ค่าตอบแทนกรรมการและผู้บริหาร ได้แก่ เบี้ยประชุม เงินเดือน โบนัส และอื่น</w:t>
            </w:r>
            <w:r>
              <w:rPr>
                <w:rFonts w:ascii="Angsana New" w:hAnsi="Angsana New" w:hint="cs"/>
                <w:sz w:val="30"/>
                <w:szCs w:val="30"/>
                <w:cs/>
                <w:lang w:val="en-US"/>
              </w:rPr>
              <w:t>ๆ</w:t>
            </w:r>
          </w:p>
        </w:tc>
        <w:tc>
          <w:tcPr>
            <w:tcW w:w="4678" w:type="dxa"/>
          </w:tcPr>
          <w:p w:rsidR="00921862" w:rsidRPr="00C12BEC" w:rsidRDefault="00921862" w:rsidP="008945BF">
            <w:pPr>
              <w:spacing w:line="240" w:lineRule="atLeast"/>
              <w:jc w:val="thaiDistribute"/>
              <w:rPr>
                <w:rFonts w:ascii="Angsana New" w:hAnsi="Angsana New"/>
                <w:sz w:val="30"/>
                <w:szCs w:val="30"/>
                <w:cs/>
              </w:rPr>
            </w:pPr>
            <w:r w:rsidRPr="00C12BEC">
              <w:rPr>
                <w:rFonts w:ascii="Angsana New" w:hAnsi="Angsana New" w:hint="cs"/>
                <w:sz w:val="30"/>
                <w:szCs w:val="30"/>
                <w:cs/>
              </w:rPr>
              <w:t>ตามที่ได้รับอนุมัติจากกรรมการและผู้ถือหุ้นของบริษัท</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1C5C4E" w:rsidRDefault="001C5C4E">
      <w:pPr>
        <w:spacing w:after="200" w:line="276" w:lineRule="auto"/>
        <w:rPr>
          <w:rFonts w:ascii="Angsana New" w:hAnsi="Angsana New"/>
          <w:sz w:val="30"/>
          <w:szCs w:val="30"/>
          <w:cs/>
          <w:lang w:val="en-US"/>
        </w:rPr>
      </w:pPr>
      <w:r>
        <w:rPr>
          <w:rFonts w:ascii="Angsana New" w:hAnsi="Angsana New"/>
          <w:sz w:val="30"/>
          <w:szCs w:val="30"/>
          <w:cs/>
          <w:lang w:val="en-US"/>
        </w:rPr>
        <w:br w:type="page"/>
      </w:r>
    </w:p>
    <w:p w:rsidR="00F55EF8" w:rsidRPr="00C12BEC" w:rsidRDefault="00F55EF8" w:rsidP="00F55EF8">
      <w:pPr>
        <w:tabs>
          <w:tab w:val="left" w:pos="1701"/>
          <w:tab w:val="left" w:pos="6237"/>
        </w:tabs>
        <w:spacing w:line="240" w:lineRule="atLeast"/>
        <w:ind w:left="567"/>
        <w:jc w:val="thaiDistribute"/>
        <w:rPr>
          <w:rFonts w:ascii="Angsana New" w:hAnsi="Angsana New"/>
          <w:sz w:val="30"/>
          <w:szCs w:val="30"/>
          <w:lang w:val="en-US"/>
        </w:rPr>
      </w:pPr>
      <w:r w:rsidRPr="00C12BEC">
        <w:rPr>
          <w:rFonts w:ascii="Angsana New" w:hAnsi="Angsana New"/>
          <w:sz w:val="30"/>
          <w:szCs w:val="30"/>
          <w:cs/>
          <w:lang w:val="en-US"/>
        </w:rPr>
        <w:lastRenderedPageBreak/>
        <w:t>รายการที่สำคัญกับ</w:t>
      </w:r>
      <w:r w:rsidRPr="00C12BEC">
        <w:rPr>
          <w:rFonts w:ascii="Angsana New" w:hAnsi="Angsana New" w:hint="cs"/>
          <w:sz w:val="30"/>
          <w:szCs w:val="30"/>
          <w:cs/>
          <w:lang w:val="en-US"/>
        </w:rPr>
        <w:t>บุคคลหรือ</w:t>
      </w:r>
      <w:r w:rsidRPr="00C12BEC">
        <w:rPr>
          <w:rFonts w:ascii="Angsana New" w:hAnsi="Angsana New"/>
          <w:sz w:val="30"/>
          <w:szCs w:val="30"/>
          <w:cs/>
          <w:lang w:val="en-US"/>
        </w:rPr>
        <w:t>กิจการที่เกี่ยวข้องกันสำหรับ</w:t>
      </w:r>
      <w:r w:rsidRPr="00C12BEC">
        <w:rPr>
          <w:rFonts w:ascii="Angsana New" w:hAnsi="Angsana New" w:hint="cs"/>
          <w:sz w:val="30"/>
          <w:szCs w:val="30"/>
          <w:cs/>
          <w:lang w:val="en-US"/>
        </w:rPr>
        <w:t>งวดหกเดือน</w:t>
      </w:r>
      <w:r w:rsidRPr="00C12BEC">
        <w:rPr>
          <w:rFonts w:ascii="Angsana New" w:hAnsi="Angsana New"/>
          <w:sz w:val="30"/>
          <w:szCs w:val="30"/>
          <w:cs/>
          <w:lang w:val="en-US"/>
        </w:rPr>
        <w:t xml:space="preserve">สิ้นสุดวันที่ </w:t>
      </w:r>
      <w:r w:rsidRPr="00C12BEC">
        <w:rPr>
          <w:rFonts w:ascii="Angsana New" w:hAnsi="Angsana New"/>
          <w:sz w:val="30"/>
          <w:szCs w:val="30"/>
          <w:lang w:val="en-US"/>
        </w:rPr>
        <w:t>3</w:t>
      </w:r>
      <w:r w:rsidRPr="00C12BEC">
        <w:rPr>
          <w:rFonts w:ascii="Angsana New" w:hAnsi="Angsana New" w:hint="cs"/>
          <w:sz w:val="30"/>
          <w:szCs w:val="30"/>
          <w:cs/>
          <w:lang w:val="en-US"/>
        </w:rPr>
        <w:t>0 มิถุนายน ส</w:t>
      </w:r>
      <w:r w:rsidRPr="00C12BEC">
        <w:rPr>
          <w:rFonts w:ascii="Angsana New" w:hAnsi="Angsana New"/>
          <w:sz w:val="30"/>
          <w:szCs w:val="30"/>
          <w:cs/>
          <w:lang w:val="en-US"/>
        </w:rPr>
        <w:t>รุปได้ดังนี้</w:t>
      </w: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F55EF8" w:rsidRPr="00C12BEC" w:rsidTr="00792F7C">
        <w:trPr>
          <w:trHeight w:val="399"/>
        </w:trPr>
        <w:tc>
          <w:tcPr>
            <w:tcW w:w="5695" w:type="dxa"/>
          </w:tcPr>
          <w:p w:rsidR="00F55EF8" w:rsidRPr="00C12BEC" w:rsidRDefault="00F55EF8" w:rsidP="00792F7C">
            <w:pPr>
              <w:spacing w:line="320" w:lineRule="exact"/>
              <w:rPr>
                <w:rFonts w:ascii="Angsana New" w:hAnsi="Angsana New"/>
                <w:sz w:val="30"/>
                <w:szCs w:val="30"/>
                <w:cs/>
              </w:rPr>
            </w:pPr>
          </w:p>
        </w:tc>
        <w:tc>
          <w:tcPr>
            <w:tcW w:w="1493" w:type="dxa"/>
          </w:tcPr>
          <w:p w:rsidR="00F55EF8" w:rsidRPr="00C12BEC" w:rsidRDefault="00F55EF8" w:rsidP="00792F7C">
            <w:pPr>
              <w:spacing w:line="320" w:lineRule="exact"/>
              <w:jc w:val="center"/>
              <w:rPr>
                <w:rFonts w:ascii="Angsana New" w:hAnsi="Angsana New"/>
                <w:sz w:val="30"/>
                <w:szCs w:val="30"/>
              </w:rPr>
            </w:pPr>
            <w:r w:rsidRPr="00C12BEC">
              <w:rPr>
                <w:rFonts w:ascii="Angsana New" w:hAnsi="Angsana New"/>
                <w:sz w:val="30"/>
                <w:szCs w:val="30"/>
              </w:rPr>
              <w:t>256</w:t>
            </w:r>
            <w:r w:rsidR="00666035">
              <w:rPr>
                <w:rFonts w:ascii="Angsana New" w:hAnsi="Angsana New"/>
                <w:sz w:val="30"/>
                <w:szCs w:val="30"/>
              </w:rPr>
              <w:t>7</w:t>
            </w:r>
          </w:p>
        </w:tc>
        <w:tc>
          <w:tcPr>
            <w:tcW w:w="280" w:type="dxa"/>
          </w:tcPr>
          <w:p w:rsidR="00F55EF8" w:rsidRPr="00C12BEC" w:rsidRDefault="00F55EF8" w:rsidP="00792F7C">
            <w:pPr>
              <w:spacing w:line="320" w:lineRule="exact"/>
              <w:jc w:val="center"/>
              <w:rPr>
                <w:rFonts w:ascii="Angsana New" w:hAnsi="Angsana New"/>
                <w:sz w:val="30"/>
                <w:szCs w:val="30"/>
                <w:cs/>
              </w:rPr>
            </w:pPr>
          </w:p>
        </w:tc>
        <w:tc>
          <w:tcPr>
            <w:tcW w:w="1403" w:type="dxa"/>
          </w:tcPr>
          <w:p w:rsidR="00F55EF8" w:rsidRPr="00C12BEC" w:rsidRDefault="00F55EF8" w:rsidP="00792F7C">
            <w:pPr>
              <w:spacing w:line="320" w:lineRule="exact"/>
              <w:jc w:val="center"/>
              <w:rPr>
                <w:rFonts w:ascii="Angsana New" w:hAnsi="Angsana New"/>
                <w:sz w:val="30"/>
                <w:szCs w:val="30"/>
              </w:rPr>
            </w:pPr>
            <w:r w:rsidRPr="00C12BEC">
              <w:rPr>
                <w:rFonts w:ascii="Angsana New" w:hAnsi="Angsana New"/>
                <w:sz w:val="30"/>
                <w:szCs w:val="30"/>
              </w:rPr>
              <w:t>256</w:t>
            </w:r>
            <w:r w:rsidR="00666035">
              <w:rPr>
                <w:rFonts w:ascii="Angsana New" w:hAnsi="Angsana New"/>
                <w:sz w:val="30"/>
                <w:szCs w:val="30"/>
              </w:rPr>
              <w:t>6</w:t>
            </w:r>
          </w:p>
        </w:tc>
      </w:tr>
      <w:tr w:rsidR="00F55EF8" w:rsidRPr="00C12BEC" w:rsidTr="00792F7C">
        <w:trPr>
          <w:trHeight w:val="399"/>
        </w:trPr>
        <w:tc>
          <w:tcPr>
            <w:tcW w:w="5695" w:type="dxa"/>
          </w:tcPr>
          <w:p w:rsidR="00F55EF8" w:rsidRPr="00C12BEC" w:rsidRDefault="00F55EF8" w:rsidP="00792F7C">
            <w:pPr>
              <w:spacing w:line="320" w:lineRule="exact"/>
              <w:rPr>
                <w:rFonts w:ascii="Angsana New" w:hAnsi="Angsana New"/>
                <w:sz w:val="30"/>
                <w:szCs w:val="30"/>
                <w:cs/>
              </w:rPr>
            </w:pPr>
          </w:p>
        </w:tc>
        <w:tc>
          <w:tcPr>
            <w:tcW w:w="3176" w:type="dxa"/>
            <w:gridSpan w:val="3"/>
            <w:tcBorders>
              <w:bottom w:val="nil"/>
            </w:tcBorders>
          </w:tcPr>
          <w:p w:rsidR="00F55EF8" w:rsidRPr="00C12BEC" w:rsidRDefault="00F55EF8" w:rsidP="00792F7C">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F55EF8" w:rsidRPr="00C12BEC" w:rsidTr="00792F7C">
        <w:trPr>
          <w:trHeight w:val="399"/>
        </w:trPr>
        <w:tc>
          <w:tcPr>
            <w:tcW w:w="5695" w:type="dxa"/>
            <w:tcBorders>
              <w:bottom w:val="nil"/>
            </w:tcBorders>
          </w:tcPr>
          <w:p w:rsidR="00F55EF8" w:rsidRPr="00C12BEC" w:rsidRDefault="00F55EF8" w:rsidP="00792F7C">
            <w:pPr>
              <w:rPr>
                <w:rFonts w:ascii="Angsana New" w:hAnsi="Angsana New"/>
                <w:b/>
                <w:bCs/>
                <w:i/>
                <w:iCs/>
                <w:sz w:val="30"/>
                <w:szCs w:val="30"/>
                <w:cs/>
              </w:rPr>
            </w:pPr>
            <w:r w:rsidRPr="00C12BEC">
              <w:rPr>
                <w:rFonts w:ascii="Angsana New" w:hAnsi="Angsana New" w:hint="cs"/>
                <w:b/>
                <w:bCs/>
                <w:i/>
                <w:iCs/>
                <w:sz w:val="30"/>
                <w:szCs w:val="30"/>
                <w:cs/>
              </w:rPr>
              <w:t>ค่าใช้จ่าย</w:t>
            </w:r>
          </w:p>
        </w:tc>
        <w:tc>
          <w:tcPr>
            <w:tcW w:w="1493" w:type="dxa"/>
            <w:tcBorders>
              <w:bottom w:val="nil"/>
            </w:tcBorders>
          </w:tcPr>
          <w:p w:rsidR="00F55EF8" w:rsidRPr="00C12BEC" w:rsidRDefault="00F55EF8" w:rsidP="00792F7C">
            <w:pPr>
              <w:tabs>
                <w:tab w:val="decimal" w:pos="1122"/>
              </w:tabs>
              <w:spacing w:line="240" w:lineRule="atLeast"/>
              <w:jc w:val="both"/>
              <w:rPr>
                <w:rFonts w:ascii="Angsana New" w:hAnsi="Angsana New"/>
                <w:sz w:val="30"/>
                <w:szCs w:val="30"/>
              </w:rPr>
            </w:pPr>
          </w:p>
        </w:tc>
        <w:tc>
          <w:tcPr>
            <w:tcW w:w="280" w:type="dxa"/>
            <w:tcBorders>
              <w:bottom w:val="nil"/>
            </w:tcBorders>
          </w:tcPr>
          <w:p w:rsidR="00F55EF8" w:rsidRPr="00C12BEC" w:rsidRDefault="00F55EF8" w:rsidP="00792F7C">
            <w:pPr>
              <w:tabs>
                <w:tab w:val="decimal" w:pos="1012"/>
              </w:tabs>
              <w:spacing w:line="240" w:lineRule="atLeast"/>
              <w:ind w:left="-108"/>
              <w:rPr>
                <w:rFonts w:ascii="Angsana New" w:hAnsi="Angsana New"/>
                <w:sz w:val="30"/>
                <w:szCs w:val="30"/>
              </w:rPr>
            </w:pPr>
          </w:p>
        </w:tc>
        <w:tc>
          <w:tcPr>
            <w:tcW w:w="1403" w:type="dxa"/>
            <w:tcBorders>
              <w:bottom w:val="nil"/>
            </w:tcBorders>
          </w:tcPr>
          <w:p w:rsidR="00F55EF8" w:rsidRPr="00C12BEC" w:rsidRDefault="00F55EF8" w:rsidP="00792F7C">
            <w:pPr>
              <w:tabs>
                <w:tab w:val="decimal" w:pos="1122"/>
              </w:tabs>
              <w:spacing w:line="240" w:lineRule="atLeast"/>
              <w:jc w:val="both"/>
              <w:rPr>
                <w:rFonts w:ascii="Angsana New" w:hAnsi="Angsana New"/>
                <w:sz w:val="30"/>
                <w:szCs w:val="30"/>
              </w:rPr>
            </w:pPr>
          </w:p>
        </w:tc>
      </w:tr>
      <w:tr w:rsidR="00F55EF8" w:rsidRPr="00C12BEC" w:rsidTr="00792F7C">
        <w:trPr>
          <w:trHeight w:val="399"/>
        </w:trPr>
        <w:tc>
          <w:tcPr>
            <w:tcW w:w="5695" w:type="dxa"/>
            <w:tcBorders>
              <w:top w:val="nil"/>
              <w:bottom w:val="nil"/>
            </w:tcBorders>
          </w:tcPr>
          <w:p w:rsidR="00F55EF8" w:rsidRPr="00C12BEC" w:rsidRDefault="00F55EF8" w:rsidP="00792F7C">
            <w:pPr>
              <w:rPr>
                <w:rFonts w:ascii="Angsana New" w:hAnsi="Angsana New"/>
                <w:b/>
                <w:bCs/>
                <w:sz w:val="30"/>
                <w:szCs w:val="30"/>
                <w:cs/>
              </w:rPr>
            </w:pPr>
            <w:r w:rsidRPr="00C12BEC">
              <w:rPr>
                <w:rFonts w:ascii="Angsana New" w:hAnsi="Angsana New" w:hint="cs"/>
                <w:b/>
                <w:bCs/>
                <w:sz w:val="30"/>
                <w:szCs w:val="30"/>
                <w:cs/>
              </w:rPr>
              <w:t>บริษัทใหญ่</w:t>
            </w:r>
          </w:p>
        </w:tc>
        <w:tc>
          <w:tcPr>
            <w:tcW w:w="1493" w:type="dxa"/>
            <w:tcBorders>
              <w:top w:val="nil"/>
              <w:bottom w:val="nil"/>
            </w:tcBorders>
          </w:tcPr>
          <w:p w:rsidR="00F55EF8" w:rsidRPr="00C12BEC" w:rsidRDefault="00F55EF8" w:rsidP="00792F7C">
            <w:pPr>
              <w:tabs>
                <w:tab w:val="decimal" w:pos="1122"/>
              </w:tabs>
              <w:spacing w:line="240" w:lineRule="atLeast"/>
              <w:jc w:val="both"/>
              <w:rPr>
                <w:rFonts w:ascii="Angsana New" w:hAnsi="Angsana New"/>
                <w:sz w:val="30"/>
                <w:szCs w:val="30"/>
              </w:rPr>
            </w:pPr>
          </w:p>
        </w:tc>
        <w:tc>
          <w:tcPr>
            <w:tcW w:w="280" w:type="dxa"/>
            <w:tcBorders>
              <w:top w:val="nil"/>
              <w:bottom w:val="nil"/>
            </w:tcBorders>
          </w:tcPr>
          <w:p w:rsidR="00F55EF8" w:rsidRPr="00C12BEC" w:rsidRDefault="00F55EF8" w:rsidP="00792F7C">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F55EF8" w:rsidRPr="00C12BEC" w:rsidRDefault="00F55EF8" w:rsidP="00792F7C">
            <w:pPr>
              <w:tabs>
                <w:tab w:val="decimal" w:pos="1122"/>
              </w:tabs>
              <w:spacing w:line="240" w:lineRule="atLeast"/>
              <w:jc w:val="both"/>
              <w:rPr>
                <w:rFonts w:ascii="Angsana New" w:hAnsi="Angsana New"/>
                <w:sz w:val="30"/>
                <w:szCs w:val="30"/>
              </w:rPr>
            </w:pPr>
          </w:p>
        </w:tc>
      </w:tr>
      <w:tr w:rsidR="00666035" w:rsidRPr="00C12BEC" w:rsidTr="000C6C6A">
        <w:trPr>
          <w:trHeight w:val="399"/>
        </w:trPr>
        <w:tc>
          <w:tcPr>
            <w:tcW w:w="5695" w:type="dxa"/>
            <w:tcBorders>
              <w:top w:val="nil"/>
              <w:bottom w:val="nil"/>
            </w:tcBorders>
          </w:tcPr>
          <w:p w:rsidR="00666035" w:rsidRPr="00C12BEC" w:rsidRDefault="00666035" w:rsidP="00792F7C">
            <w:pPr>
              <w:rPr>
                <w:rFonts w:ascii="Angsana New" w:hAnsi="Angsana New"/>
                <w:sz w:val="30"/>
                <w:szCs w:val="30"/>
                <w:cs/>
              </w:rPr>
            </w:pPr>
            <w:r w:rsidRPr="00C12BEC">
              <w:rPr>
                <w:rFonts w:ascii="Angsana New" w:hAnsi="Angsana New" w:hint="cs"/>
                <w:sz w:val="30"/>
                <w:szCs w:val="30"/>
                <w:cs/>
              </w:rPr>
              <w:t>ค่าใช้จ่ายในการจัดการ</w:t>
            </w:r>
          </w:p>
        </w:tc>
        <w:tc>
          <w:tcPr>
            <w:tcW w:w="1493" w:type="dxa"/>
            <w:tcBorders>
              <w:top w:val="nil"/>
              <w:bottom w:val="nil"/>
            </w:tcBorders>
            <w:vAlign w:val="center"/>
          </w:tcPr>
          <w:p w:rsidR="00666035" w:rsidRPr="00914F02" w:rsidRDefault="00394210" w:rsidP="00914F02">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683,048</w:t>
            </w:r>
          </w:p>
        </w:tc>
        <w:tc>
          <w:tcPr>
            <w:tcW w:w="280" w:type="dxa"/>
            <w:tcBorders>
              <w:top w:val="nil"/>
              <w:bottom w:val="nil"/>
            </w:tcBorders>
          </w:tcPr>
          <w:p w:rsidR="00666035" w:rsidRPr="00C12BEC" w:rsidRDefault="00666035" w:rsidP="00792F7C">
            <w:pPr>
              <w:tabs>
                <w:tab w:val="decimal" w:pos="1012"/>
              </w:tabs>
              <w:spacing w:line="240" w:lineRule="atLeast"/>
              <w:ind w:left="-108"/>
              <w:rPr>
                <w:rFonts w:ascii="Angsana New" w:hAnsi="Angsana New"/>
                <w:sz w:val="30"/>
                <w:szCs w:val="30"/>
              </w:rPr>
            </w:pPr>
          </w:p>
        </w:tc>
        <w:tc>
          <w:tcPr>
            <w:tcW w:w="1403" w:type="dxa"/>
            <w:tcBorders>
              <w:top w:val="nil"/>
              <w:bottom w:val="nil"/>
            </w:tcBorders>
            <w:vAlign w:val="center"/>
          </w:tcPr>
          <w:p w:rsidR="00666035" w:rsidRPr="00914F02" w:rsidRDefault="00666035" w:rsidP="000C6C6A">
            <w:pPr>
              <w:tabs>
                <w:tab w:val="decimal" w:pos="1122"/>
              </w:tabs>
              <w:spacing w:line="240" w:lineRule="atLeast"/>
              <w:jc w:val="both"/>
              <w:rPr>
                <w:rFonts w:ascii="Angsana New" w:hAnsi="Angsana New"/>
                <w:sz w:val="30"/>
                <w:szCs w:val="30"/>
                <w:lang w:val="en-US"/>
              </w:rPr>
            </w:pPr>
            <w:r w:rsidRPr="00914F02">
              <w:rPr>
                <w:rFonts w:ascii="Angsana New" w:hAnsi="Angsana New"/>
                <w:sz w:val="30"/>
                <w:szCs w:val="30"/>
                <w:lang w:val="en-US"/>
              </w:rPr>
              <w:t>696,832</w:t>
            </w:r>
          </w:p>
        </w:tc>
      </w:tr>
      <w:tr w:rsidR="00666035" w:rsidRPr="00C12BEC" w:rsidTr="000C6C6A">
        <w:trPr>
          <w:trHeight w:val="399"/>
        </w:trPr>
        <w:tc>
          <w:tcPr>
            <w:tcW w:w="5695" w:type="dxa"/>
            <w:tcBorders>
              <w:top w:val="nil"/>
              <w:bottom w:val="nil"/>
            </w:tcBorders>
          </w:tcPr>
          <w:p w:rsidR="00666035" w:rsidRPr="00C12BEC" w:rsidRDefault="00666035" w:rsidP="00792F7C">
            <w:pPr>
              <w:rPr>
                <w:rFonts w:ascii="Angsana New" w:hAnsi="Angsana New"/>
                <w:b/>
                <w:bCs/>
                <w:i/>
                <w:iCs/>
                <w:sz w:val="30"/>
                <w:szCs w:val="30"/>
                <w:cs/>
              </w:rPr>
            </w:pPr>
            <w:r w:rsidRPr="00C12BEC">
              <w:rPr>
                <w:rFonts w:ascii="Angsana New" w:hAnsi="Angsana New" w:hint="cs"/>
                <w:b/>
                <w:bCs/>
                <w:i/>
                <w:iCs/>
                <w:sz w:val="30"/>
                <w:szCs w:val="30"/>
                <w:cs/>
              </w:rPr>
              <w:t>บุคคลที่เกี่ยวข้องกัน</w:t>
            </w:r>
          </w:p>
        </w:tc>
        <w:tc>
          <w:tcPr>
            <w:tcW w:w="1493" w:type="dxa"/>
            <w:tcBorders>
              <w:top w:val="nil"/>
              <w:bottom w:val="nil"/>
            </w:tcBorders>
            <w:vAlign w:val="center"/>
          </w:tcPr>
          <w:p w:rsidR="00666035" w:rsidRPr="00F133AD" w:rsidRDefault="00666035" w:rsidP="00792F7C">
            <w:pPr>
              <w:tabs>
                <w:tab w:val="decimal" w:pos="1006"/>
              </w:tabs>
              <w:spacing w:line="240" w:lineRule="atLeast"/>
              <w:rPr>
                <w:rFonts w:cs="Cordia New"/>
                <w:lang w:val="en-US"/>
              </w:rPr>
            </w:pPr>
          </w:p>
        </w:tc>
        <w:tc>
          <w:tcPr>
            <w:tcW w:w="280" w:type="dxa"/>
            <w:tcBorders>
              <w:top w:val="nil"/>
              <w:bottom w:val="nil"/>
            </w:tcBorders>
          </w:tcPr>
          <w:p w:rsidR="00666035" w:rsidRPr="00C12BEC" w:rsidRDefault="00666035" w:rsidP="00792F7C">
            <w:pPr>
              <w:tabs>
                <w:tab w:val="decimal" w:pos="1012"/>
              </w:tabs>
              <w:spacing w:line="240" w:lineRule="atLeast"/>
              <w:ind w:left="-108"/>
              <w:rPr>
                <w:rFonts w:ascii="Angsana New" w:hAnsi="Angsana New"/>
                <w:sz w:val="30"/>
                <w:szCs w:val="30"/>
              </w:rPr>
            </w:pPr>
          </w:p>
        </w:tc>
        <w:tc>
          <w:tcPr>
            <w:tcW w:w="1403" w:type="dxa"/>
            <w:tcBorders>
              <w:top w:val="nil"/>
              <w:bottom w:val="nil"/>
            </w:tcBorders>
            <w:vAlign w:val="center"/>
          </w:tcPr>
          <w:p w:rsidR="00666035" w:rsidRPr="00F133AD" w:rsidRDefault="00666035" w:rsidP="000C6C6A">
            <w:pPr>
              <w:tabs>
                <w:tab w:val="decimal" w:pos="1006"/>
              </w:tabs>
              <w:spacing w:line="240" w:lineRule="atLeast"/>
              <w:rPr>
                <w:rFonts w:cs="Cordia New"/>
                <w:lang w:val="en-US"/>
              </w:rPr>
            </w:pPr>
          </w:p>
        </w:tc>
      </w:tr>
      <w:tr w:rsidR="00666035" w:rsidRPr="00C12BEC" w:rsidTr="000C6C6A">
        <w:trPr>
          <w:trHeight w:val="399"/>
        </w:trPr>
        <w:tc>
          <w:tcPr>
            <w:tcW w:w="5695" w:type="dxa"/>
            <w:tcBorders>
              <w:top w:val="nil"/>
              <w:bottom w:val="nil"/>
            </w:tcBorders>
          </w:tcPr>
          <w:p w:rsidR="00666035" w:rsidRPr="00C12BEC" w:rsidRDefault="00666035" w:rsidP="00792F7C">
            <w:pPr>
              <w:rPr>
                <w:rFonts w:ascii="Angsana New" w:hAnsi="Angsana New"/>
                <w:b/>
                <w:bCs/>
                <w:i/>
                <w:iCs/>
                <w:sz w:val="30"/>
                <w:szCs w:val="30"/>
                <w:cs/>
              </w:rPr>
            </w:pPr>
            <w:r w:rsidRPr="00C12BEC">
              <w:rPr>
                <w:rFonts w:ascii="Angsana New" w:hAnsi="Angsana New"/>
                <w:sz w:val="30"/>
                <w:szCs w:val="30"/>
                <w:cs/>
                <w:lang w:val="en-US"/>
              </w:rPr>
              <w:t>ค่าตอบแทน</w:t>
            </w:r>
            <w:r>
              <w:rPr>
                <w:rFonts w:ascii="Angsana New" w:hAnsi="Angsana New" w:hint="cs"/>
                <w:sz w:val="30"/>
                <w:szCs w:val="30"/>
                <w:cs/>
                <w:lang w:val="en-US"/>
              </w:rPr>
              <w:t>กรรมการและ</w:t>
            </w:r>
            <w:r w:rsidRPr="00C12BEC">
              <w:rPr>
                <w:rFonts w:ascii="Angsana New" w:hAnsi="Angsana New"/>
                <w:sz w:val="30"/>
                <w:szCs w:val="30"/>
                <w:cs/>
                <w:lang w:val="en-US"/>
              </w:rPr>
              <w:t>ผู้บริหาร</w:t>
            </w:r>
            <w:r w:rsidRPr="00C12BEC">
              <w:rPr>
                <w:rFonts w:ascii="Angsana New" w:hAnsi="Angsana New"/>
                <w:sz w:val="30"/>
                <w:szCs w:val="30"/>
                <w:cs/>
              </w:rPr>
              <w:t>สำคัญ</w:t>
            </w:r>
          </w:p>
        </w:tc>
        <w:tc>
          <w:tcPr>
            <w:tcW w:w="1493" w:type="dxa"/>
            <w:tcBorders>
              <w:top w:val="nil"/>
              <w:bottom w:val="nil"/>
            </w:tcBorders>
            <w:vAlign w:val="center"/>
          </w:tcPr>
          <w:p w:rsidR="00666035" w:rsidRPr="00F133AD" w:rsidRDefault="00666035" w:rsidP="00792F7C">
            <w:pPr>
              <w:tabs>
                <w:tab w:val="decimal" w:pos="1006"/>
              </w:tabs>
              <w:spacing w:line="240" w:lineRule="atLeast"/>
              <w:rPr>
                <w:rFonts w:cs="Cordia New"/>
                <w:lang w:val="en-US"/>
              </w:rPr>
            </w:pPr>
          </w:p>
        </w:tc>
        <w:tc>
          <w:tcPr>
            <w:tcW w:w="280" w:type="dxa"/>
            <w:tcBorders>
              <w:top w:val="nil"/>
              <w:bottom w:val="nil"/>
            </w:tcBorders>
          </w:tcPr>
          <w:p w:rsidR="00666035" w:rsidRPr="00C12BEC" w:rsidRDefault="00666035" w:rsidP="00792F7C">
            <w:pPr>
              <w:tabs>
                <w:tab w:val="decimal" w:pos="1012"/>
              </w:tabs>
              <w:spacing w:line="240" w:lineRule="atLeast"/>
              <w:ind w:left="-108"/>
              <w:rPr>
                <w:rFonts w:ascii="Angsana New" w:hAnsi="Angsana New"/>
                <w:sz w:val="30"/>
                <w:szCs w:val="30"/>
              </w:rPr>
            </w:pPr>
          </w:p>
        </w:tc>
        <w:tc>
          <w:tcPr>
            <w:tcW w:w="1403" w:type="dxa"/>
            <w:tcBorders>
              <w:top w:val="nil"/>
              <w:bottom w:val="nil"/>
            </w:tcBorders>
            <w:vAlign w:val="center"/>
          </w:tcPr>
          <w:p w:rsidR="00666035" w:rsidRPr="00F133AD" w:rsidRDefault="00666035" w:rsidP="000C6C6A">
            <w:pPr>
              <w:tabs>
                <w:tab w:val="decimal" w:pos="1006"/>
              </w:tabs>
              <w:spacing w:line="240" w:lineRule="atLeast"/>
              <w:rPr>
                <w:rFonts w:cs="Cordia New"/>
                <w:lang w:val="en-US"/>
              </w:rPr>
            </w:pPr>
          </w:p>
        </w:tc>
      </w:tr>
      <w:tr w:rsidR="00666035" w:rsidRPr="00C12BEC" w:rsidTr="00417E85">
        <w:trPr>
          <w:trHeight w:val="399"/>
        </w:trPr>
        <w:tc>
          <w:tcPr>
            <w:tcW w:w="5695" w:type="dxa"/>
            <w:tcBorders>
              <w:top w:val="nil"/>
              <w:bottom w:val="nil"/>
            </w:tcBorders>
          </w:tcPr>
          <w:p w:rsidR="00666035" w:rsidRPr="00C12BEC" w:rsidRDefault="00666035" w:rsidP="00792F7C">
            <w:pPr>
              <w:rPr>
                <w:rFonts w:ascii="Angsana New" w:hAnsi="Angsana New"/>
                <w:sz w:val="30"/>
                <w:szCs w:val="30"/>
                <w:cs/>
              </w:rPr>
            </w:pPr>
            <w:r>
              <w:rPr>
                <w:rFonts w:ascii="Angsana New" w:hAnsi="Angsana New" w:hint="cs"/>
                <w:sz w:val="30"/>
                <w:szCs w:val="30"/>
                <w:cs/>
              </w:rPr>
              <w:t xml:space="preserve">  </w:t>
            </w:r>
            <w:r w:rsidRPr="00C12BEC">
              <w:rPr>
                <w:rFonts w:ascii="Angsana New" w:hAnsi="Angsana New"/>
                <w:sz w:val="30"/>
                <w:szCs w:val="30"/>
                <w:cs/>
                <w:lang w:val="en-US"/>
              </w:rPr>
              <w:t>ผลประโยชน์ระยะสั้น</w:t>
            </w:r>
          </w:p>
        </w:tc>
        <w:tc>
          <w:tcPr>
            <w:tcW w:w="1493" w:type="dxa"/>
            <w:tcBorders>
              <w:top w:val="nil"/>
              <w:bottom w:val="nil"/>
            </w:tcBorders>
            <w:shd w:val="clear" w:color="auto" w:fill="auto"/>
            <w:vAlign w:val="center"/>
          </w:tcPr>
          <w:p w:rsidR="00666035" w:rsidRPr="00914F02" w:rsidRDefault="008E5A02" w:rsidP="00914F02">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2,344,440</w:t>
            </w:r>
          </w:p>
        </w:tc>
        <w:tc>
          <w:tcPr>
            <w:tcW w:w="280" w:type="dxa"/>
            <w:tcBorders>
              <w:top w:val="nil"/>
              <w:bottom w:val="nil"/>
            </w:tcBorders>
          </w:tcPr>
          <w:p w:rsidR="00666035" w:rsidRPr="00C12BEC" w:rsidRDefault="00666035" w:rsidP="00792F7C">
            <w:pPr>
              <w:tabs>
                <w:tab w:val="decimal" w:pos="1012"/>
              </w:tabs>
              <w:spacing w:line="240" w:lineRule="atLeast"/>
              <w:ind w:left="-108"/>
              <w:rPr>
                <w:rFonts w:ascii="Angsana New" w:hAnsi="Angsana New"/>
                <w:sz w:val="30"/>
                <w:szCs w:val="30"/>
              </w:rPr>
            </w:pPr>
          </w:p>
        </w:tc>
        <w:tc>
          <w:tcPr>
            <w:tcW w:w="1403" w:type="dxa"/>
            <w:tcBorders>
              <w:top w:val="nil"/>
              <w:bottom w:val="nil"/>
            </w:tcBorders>
            <w:vAlign w:val="center"/>
          </w:tcPr>
          <w:p w:rsidR="00666035" w:rsidRPr="00914F02" w:rsidRDefault="00666035" w:rsidP="000C6C6A">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1,629,370</w:t>
            </w:r>
          </w:p>
        </w:tc>
      </w:tr>
      <w:tr w:rsidR="00666035" w:rsidRPr="00C12BEC" w:rsidTr="00417E85">
        <w:trPr>
          <w:trHeight w:val="399"/>
        </w:trPr>
        <w:tc>
          <w:tcPr>
            <w:tcW w:w="5695" w:type="dxa"/>
            <w:tcBorders>
              <w:top w:val="nil"/>
              <w:bottom w:val="nil"/>
            </w:tcBorders>
          </w:tcPr>
          <w:p w:rsidR="00666035" w:rsidRDefault="00666035" w:rsidP="00792F7C">
            <w:pPr>
              <w:rPr>
                <w:rFonts w:ascii="Angsana New" w:hAnsi="Angsana New"/>
                <w:sz w:val="30"/>
                <w:szCs w:val="30"/>
                <w:cs/>
              </w:rPr>
            </w:pPr>
            <w:r>
              <w:rPr>
                <w:rFonts w:ascii="Angsana New" w:hAnsi="Angsana New" w:hint="cs"/>
                <w:sz w:val="30"/>
                <w:szCs w:val="30"/>
                <w:cs/>
              </w:rPr>
              <w:t xml:space="preserve">  ผลประโยชน์หลังออกจากงาน</w:t>
            </w:r>
          </w:p>
        </w:tc>
        <w:tc>
          <w:tcPr>
            <w:tcW w:w="1493" w:type="dxa"/>
            <w:tcBorders>
              <w:top w:val="nil"/>
              <w:bottom w:val="single" w:sz="4" w:space="0" w:color="auto"/>
            </w:tcBorders>
            <w:shd w:val="clear" w:color="auto" w:fill="auto"/>
            <w:vAlign w:val="center"/>
          </w:tcPr>
          <w:p w:rsidR="00666035" w:rsidRPr="00914F02" w:rsidRDefault="008E5A02" w:rsidP="00914F02">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68,081</w:t>
            </w:r>
          </w:p>
        </w:tc>
        <w:tc>
          <w:tcPr>
            <w:tcW w:w="280" w:type="dxa"/>
            <w:tcBorders>
              <w:top w:val="nil"/>
              <w:bottom w:val="nil"/>
            </w:tcBorders>
          </w:tcPr>
          <w:p w:rsidR="00666035" w:rsidRPr="00C12BEC" w:rsidRDefault="00666035" w:rsidP="00792F7C">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vAlign w:val="center"/>
          </w:tcPr>
          <w:p w:rsidR="00666035" w:rsidRPr="00914F02" w:rsidRDefault="00666035" w:rsidP="000C6C6A">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63,281</w:t>
            </w:r>
          </w:p>
        </w:tc>
      </w:tr>
      <w:tr w:rsidR="00666035" w:rsidRPr="00C12BEC" w:rsidTr="00417E85">
        <w:trPr>
          <w:trHeight w:val="399"/>
        </w:trPr>
        <w:tc>
          <w:tcPr>
            <w:tcW w:w="5695" w:type="dxa"/>
            <w:tcBorders>
              <w:top w:val="nil"/>
              <w:bottom w:val="nil"/>
            </w:tcBorders>
          </w:tcPr>
          <w:p w:rsidR="00666035" w:rsidRDefault="00666035" w:rsidP="00792F7C">
            <w:pPr>
              <w:rPr>
                <w:rFonts w:ascii="Angsana New" w:hAnsi="Angsana New"/>
                <w:sz w:val="30"/>
                <w:szCs w:val="30"/>
                <w:cs/>
              </w:rPr>
            </w:pPr>
            <w:r>
              <w:rPr>
                <w:rFonts w:ascii="Angsana New" w:hAnsi="Angsana New" w:hint="cs"/>
                <w:sz w:val="30"/>
                <w:szCs w:val="30"/>
                <w:cs/>
              </w:rPr>
              <w:t>รวม</w:t>
            </w:r>
            <w:r w:rsidRPr="00C12BEC">
              <w:rPr>
                <w:rFonts w:ascii="Angsana New" w:hAnsi="Angsana New"/>
                <w:sz w:val="30"/>
                <w:szCs w:val="30"/>
                <w:cs/>
                <w:lang w:val="en-US"/>
              </w:rPr>
              <w:t>ค่าตอบแทน</w:t>
            </w:r>
            <w:r>
              <w:rPr>
                <w:rFonts w:ascii="Angsana New" w:hAnsi="Angsana New" w:hint="cs"/>
                <w:sz w:val="30"/>
                <w:szCs w:val="30"/>
                <w:cs/>
                <w:lang w:val="en-US"/>
              </w:rPr>
              <w:t>กรรมการและ</w:t>
            </w:r>
            <w:r w:rsidRPr="00C12BEC">
              <w:rPr>
                <w:rFonts w:ascii="Angsana New" w:hAnsi="Angsana New"/>
                <w:sz w:val="30"/>
                <w:szCs w:val="30"/>
                <w:cs/>
                <w:lang w:val="en-US"/>
              </w:rPr>
              <w:t>ผู้บริหาร</w:t>
            </w:r>
            <w:r w:rsidRPr="00C12BEC">
              <w:rPr>
                <w:rFonts w:ascii="Angsana New" w:hAnsi="Angsana New"/>
                <w:sz w:val="30"/>
                <w:szCs w:val="30"/>
                <w:cs/>
              </w:rPr>
              <w:t>สำคัญ</w:t>
            </w:r>
          </w:p>
        </w:tc>
        <w:tc>
          <w:tcPr>
            <w:tcW w:w="1493" w:type="dxa"/>
            <w:tcBorders>
              <w:top w:val="single" w:sz="4" w:space="0" w:color="auto"/>
              <w:bottom w:val="single" w:sz="4" w:space="0" w:color="auto"/>
            </w:tcBorders>
            <w:shd w:val="clear" w:color="auto" w:fill="auto"/>
            <w:vAlign w:val="center"/>
          </w:tcPr>
          <w:p w:rsidR="00666035" w:rsidRPr="00914F02" w:rsidRDefault="008E5A02" w:rsidP="00914F02">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2,412,521</w:t>
            </w:r>
          </w:p>
        </w:tc>
        <w:tc>
          <w:tcPr>
            <w:tcW w:w="280" w:type="dxa"/>
            <w:tcBorders>
              <w:top w:val="nil"/>
              <w:bottom w:val="nil"/>
            </w:tcBorders>
          </w:tcPr>
          <w:p w:rsidR="00666035" w:rsidRPr="00C12BEC" w:rsidRDefault="00666035" w:rsidP="00792F7C">
            <w:pPr>
              <w:tabs>
                <w:tab w:val="decimal" w:pos="1012"/>
              </w:tabs>
              <w:spacing w:line="240" w:lineRule="atLeast"/>
              <w:ind w:left="-108"/>
              <w:rPr>
                <w:rFonts w:ascii="Angsana New" w:hAnsi="Angsana New"/>
                <w:sz w:val="30"/>
                <w:szCs w:val="30"/>
              </w:rPr>
            </w:pPr>
          </w:p>
        </w:tc>
        <w:tc>
          <w:tcPr>
            <w:tcW w:w="1403" w:type="dxa"/>
            <w:tcBorders>
              <w:top w:val="single" w:sz="4" w:space="0" w:color="auto"/>
              <w:bottom w:val="single" w:sz="4" w:space="0" w:color="auto"/>
            </w:tcBorders>
            <w:vAlign w:val="center"/>
          </w:tcPr>
          <w:p w:rsidR="00666035" w:rsidRPr="00914F02" w:rsidRDefault="00666035" w:rsidP="000C6C6A">
            <w:pPr>
              <w:tabs>
                <w:tab w:val="decimal" w:pos="1122"/>
              </w:tabs>
              <w:spacing w:line="240" w:lineRule="atLeast"/>
              <w:jc w:val="both"/>
              <w:rPr>
                <w:rFonts w:ascii="Angsana New" w:hAnsi="Angsana New"/>
                <w:sz w:val="30"/>
                <w:szCs w:val="30"/>
                <w:lang w:val="en-US"/>
              </w:rPr>
            </w:pPr>
            <w:r>
              <w:rPr>
                <w:rFonts w:ascii="Angsana New" w:hAnsi="Angsana New"/>
                <w:sz w:val="30"/>
                <w:szCs w:val="30"/>
                <w:lang w:val="en-US"/>
              </w:rPr>
              <w:t>1,692,651</w:t>
            </w:r>
          </w:p>
        </w:tc>
      </w:tr>
    </w:tbl>
    <w:p w:rsidR="00F55EF8" w:rsidRDefault="00F55EF8"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1701"/>
          <w:tab w:val="left" w:pos="6237"/>
        </w:tabs>
        <w:spacing w:line="240" w:lineRule="atLeast"/>
        <w:ind w:left="567"/>
        <w:jc w:val="thaiDistribute"/>
        <w:rPr>
          <w:rFonts w:ascii="Angsana New" w:hAnsi="Angsana New"/>
          <w:sz w:val="30"/>
          <w:szCs w:val="30"/>
          <w:lang w:val="en-US"/>
        </w:rPr>
      </w:pPr>
      <w:r w:rsidRPr="00C12BEC">
        <w:rPr>
          <w:rFonts w:ascii="Angsana New" w:hAnsi="Angsana New" w:hint="cs"/>
          <w:sz w:val="30"/>
          <w:szCs w:val="30"/>
          <w:cs/>
          <w:lang w:val="en-US"/>
        </w:rPr>
        <w:t xml:space="preserve">ยอดคงเหลือกับกิจการที่เกี่ยวข้องกัน ณ </w:t>
      </w:r>
      <w:r w:rsidR="00F55EF8">
        <w:rPr>
          <w:rFonts w:ascii="Angsana New" w:hAnsi="Angsana New" w:hint="cs"/>
          <w:sz w:val="30"/>
          <w:szCs w:val="30"/>
          <w:cs/>
          <w:lang w:val="en-US"/>
        </w:rPr>
        <w:t>วันที่ 30 มิถุนายน 256</w:t>
      </w:r>
      <w:r w:rsidR="00666035">
        <w:rPr>
          <w:rFonts w:ascii="Angsana New" w:hAnsi="Angsana New"/>
          <w:sz w:val="30"/>
          <w:szCs w:val="30"/>
          <w:lang w:val="en-US"/>
        </w:rPr>
        <w:t>7</w:t>
      </w:r>
      <w:r w:rsidR="00F55EF8">
        <w:rPr>
          <w:rFonts w:ascii="Angsana New" w:hAnsi="Angsana New" w:hint="cs"/>
          <w:sz w:val="30"/>
          <w:szCs w:val="30"/>
          <w:cs/>
          <w:lang w:val="en-US"/>
        </w:rPr>
        <w:t xml:space="preserve"> และวันที่ </w:t>
      </w:r>
      <w:r w:rsidRPr="00C12BEC">
        <w:rPr>
          <w:rFonts w:ascii="Angsana New" w:hAnsi="Angsana New" w:hint="cs"/>
          <w:sz w:val="30"/>
          <w:szCs w:val="30"/>
          <w:cs/>
          <w:lang w:val="en-US"/>
        </w:rPr>
        <w:t xml:space="preserve">31 ธันวาคม </w:t>
      </w:r>
      <w:r w:rsidR="00666035">
        <w:rPr>
          <w:rFonts w:ascii="Angsana New" w:hAnsi="Angsana New" w:hint="cs"/>
          <w:sz w:val="30"/>
          <w:szCs w:val="30"/>
          <w:cs/>
          <w:lang w:val="en-US"/>
        </w:rPr>
        <w:t>256</w:t>
      </w:r>
      <w:r w:rsidR="00666035">
        <w:rPr>
          <w:rFonts w:ascii="Angsana New" w:hAnsi="Angsana New"/>
          <w:sz w:val="30"/>
          <w:szCs w:val="30"/>
          <w:lang w:val="en-US"/>
        </w:rPr>
        <w:t>6</w:t>
      </w:r>
      <w:r w:rsidR="00F55EF8">
        <w:rPr>
          <w:rFonts w:ascii="Angsana New" w:hAnsi="Angsana New" w:hint="cs"/>
          <w:sz w:val="30"/>
          <w:szCs w:val="30"/>
          <w:cs/>
          <w:lang w:val="en-US"/>
        </w:rPr>
        <w:t xml:space="preserve"> </w:t>
      </w:r>
      <w:r w:rsidRPr="00C12BEC">
        <w:rPr>
          <w:rFonts w:ascii="Angsana New" w:hAnsi="Angsana New" w:hint="cs"/>
          <w:sz w:val="30"/>
          <w:szCs w:val="30"/>
          <w:cs/>
          <w:lang w:val="en-US"/>
        </w:rPr>
        <w:t>มีดังนี้</w:t>
      </w: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557286" w:rsidRDefault="00557286" w:rsidP="00557286">
      <w:pPr>
        <w:tabs>
          <w:tab w:val="left" w:pos="1701"/>
          <w:tab w:val="left" w:pos="6237"/>
        </w:tabs>
        <w:spacing w:line="240" w:lineRule="atLeast"/>
        <w:ind w:left="567"/>
        <w:jc w:val="thaiDistribute"/>
        <w:rPr>
          <w:rFonts w:ascii="Angsana New" w:hAnsi="Angsana New"/>
          <w:b/>
          <w:bCs/>
          <w:i/>
          <w:iCs/>
          <w:sz w:val="30"/>
          <w:szCs w:val="30"/>
          <w:lang w:val="en-US"/>
        </w:rPr>
      </w:pPr>
      <w:r>
        <w:rPr>
          <w:rFonts w:ascii="Angsana New" w:hAnsi="Angsana New" w:hint="cs"/>
          <w:b/>
          <w:bCs/>
          <w:i/>
          <w:iCs/>
          <w:sz w:val="30"/>
          <w:szCs w:val="30"/>
          <w:cs/>
          <w:lang w:val="en-US"/>
        </w:rPr>
        <w:t>ประมาณการ</w:t>
      </w:r>
      <w:r w:rsidR="00234CC3">
        <w:rPr>
          <w:rFonts w:ascii="Angsana New" w:hAnsi="Angsana New" w:hint="cs"/>
          <w:b/>
          <w:bCs/>
          <w:i/>
          <w:iCs/>
          <w:sz w:val="30"/>
          <w:szCs w:val="30"/>
          <w:cs/>
          <w:lang w:val="en-US"/>
        </w:rPr>
        <w:t xml:space="preserve">หนี้สินสำหรับผลประโยชน์พนักงาน </w:t>
      </w:r>
      <w:r w:rsidRPr="00C12BEC">
        <w:rPr>
          <w:rFonts w:ascii="Angsana New" w:hAnsi="Angsana New"/>
          <w:b/>
          <w:bCs/>
          <w:i/>
          <w:iCs/>
          <w:sz w:val="30"/>
          <w:szCs w:val="30"/>
          <w:cs/>
          <w:lang w:val="en-US"/>
        </w:rPr>
        <w:t>–</w:t>
      </w:r>
      <w:r w:rsidRPr="00C12BEC">
        <w:rPr>
          <w:rFonts w:ascii="Angsana New" w:hAnsi="Angsana New" w:hint="cs"/>
          <w:b/>
          <w:bCs/>
          <w:i/>
          <w:iCs/>
          <w:sz w:val="30"/>
          <w:szCs w:val="30"/>
          <w:cs/>
          <w:lang w:val="en-US"/>
        </w:rPr>
        <w:t xml:space="preserve"> </w:t>
      </w:r>
      <w:r w:rsidR="00234CC3">
        <w:rPr>
          <w:rFonts w:ascii="Angsana New" w:hAnsi="Angsana New" w:hint="cs"/>
          <w:b/>
          <w:bCs/>
          <w:i/>
          <w:iCs/>
          <w:sz w:val="30"/>
          <w:szCs w:val="30"/>
          <w:cs/>
          <w:lang w:val="en-US"/>
        </w:rPr>
        <w:t>บุคคล</w:t>
      </w:r>
      <w:r w:rsidRPr="00C12BEC">
        <w:rPr>
          <w:rFonts w:ascii="Angsana New" w:hAnsi="Angsana New" w:hint="cs"/>
          <w:b/>
          <w:bCs/>
          <w:i/>
          <w:iCs/>
          <w:sz w:val="30"/>
          <w:szCs w:val="30"/>
          <w:cs/>
          <w:lang w:val="en-US"/>
        </w:rPr>
        <w:t>ที่เกี่ยวข้องกัน</w:t>
      </w:r>
    </w:p>
    <w:p w:rsidR="00557286" w:rsidRPr="006F6053" w:rsidRDefault="00557286" w:rsidP="00557286">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557286" w:rsidRPr="00C12BEC" w:rsidTr="00B45085">
        <w:trPr>
          <w:trHeight w:val="399"/>
        </w:trPr>
        <w:tc>
          <w:tcPr>
            <w:tcW w:w="5695" w:type="dxa"/>
          </w:tcPr>
          <w:p w:rsidR="00557286" w:rsidRPr="00C12BEC" w:rsidRDefault="00557286" w:rsidP="00B45085">
            <w:pPr>
              <w:spacing w:line="320" w:lineRule="exact"/>
              <w:rPr>
                <w:rFonts w:ascii="Angsana New" w:hAnsi="Angsana New"/>
                <w:sz w:val="30"/>
                <w:szCs w:val="30"/>
                <w:cs/>
              </w:rPr>
            </w:pPr>
          </w:p>
        </w:tc>
        <w:tc>
          <w:tcPr>
            <w:tcW w:w="1493" w:type="dxa"/>
          </w:tcPr>
          <w:p w:rsidR="00557286" w:rsidRPr="00C12BEC" w:rsidRDefault="00557286" w:rsidP="00B45085">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557286" w:rsidRPr="00C12BEC" w:rsidRDefault="00557286" w:rsidP="00B45085">
            <w:pPr>
              <w:spacing w:line="320" w:lineRule="exact"/>
              <w:jc w:val="center"/>
              <w:rPr>
                <w:rFonts w:ascii="Angsana New" w:hAnsi="Angsana New"/>
                <w:sz w:val="30"/>
                <w:szCs w:val="30"/>
                <w:cs/>
              </w:rPr>
            </w:pPr>
          </w:p>
        </w:tc>
        <w:tc>
          <w:tcPr>
            <w:tcW w:w="1403" w:type="dxa"/>
          </w:tcPr>
          <w:p w:rsidR="00557286" w:rsidRPr="00C12BEC" w:rsidRDefault="00557286" w:rsidP="00B45085">
            <w:pPr>
              <w:spacing w:line="320" w:lineRule="exact"/>
              <w:jc w:val="center"/>
              <w:rPr>
                <w:rFonts w:ascii="Angsana New" w:hAnsi="Angsana New"/>
                <w:sz w:val="30"/>
                <w:szCs w:val="30"/>
              </w:rPr>
            </w:pPr>
            <w:r>
              <w:rPr>
                <w:rFonts w:ascii="Angsana New" w:hAnsi="Angsana New" w:hint="cs"/>
                <w:sz w:val="30"/>
                <w:szCs w:val="30"/>
                <w:cs/>
              </w:rPr>
              <w:t>31 ธันวาคม</w:t>
            </w:r>
          </w:p>
        </w:tc>
      </w:tr>
      <w:tr w:rsidR="00557286" w:rsidRPr="00C12BEC" w:rsidTr="00B45085">
        <w:trPr>
          <w:trHeight w:val="399"/>
        </w:trPr>
        <w:tc>
          <w:tcPr>
            <w:tcW w:w="5695" w:type="dxa"/>
          </w:tcPr>
          <w:p w:rsidR="00557286" w:rsidRPr="00C12BEC" w:rsidRDefault="00557286" w:rsidP="00B45085">
            <w:pPr>
              <w:spacing w:line="320" w:lineRule="exact"/>
              <w:rPr>
                <w:rFonts w:ascii="Angsana New" w:hAnsi="Angsana New"/>
                <w:sz w:val="30"/>
                <w:szCs w:val="30"/>
                <w:cs/>
              </w:rPr>
            </w:pPr>
          </w:p>
        </w:tc>
        <w:tc>
          <w:tcPr>
            <w:tcW w:w="1493" w:type="dxa"/>
          </w:tcPr>
          <w:p w:rsidR="00557286" w:rsidRPr="00C12BEC" w:rsidRDefault="00557286" w:rsidP="00B45085">
            <w:pPr>
              <w:spacing w:line="320" w:lineRule="exact"/>
              <w:jc w:val="center"/>
              <w:rPr>
                <w:rFonts w:ascii="Angsana New" w:hAnsi="Angsana New"/>
                <w:sz w:val="30"/>
                <w:szCs w:val="30"/>
              </w:rPr>
            </w:pPr>
            <w:r>
              <w:rPr>
                <w:rFonts w:ascii="Angsana New" w:hAnsi="Angsana New" w:hint="cs"/>
                <w:sz w:val="30"/>
                <w:szCs w:val="30"/>
                <w:cs/>
              </w:rPr>
              <w:t>256</w:t>
            </w:r>
            <w:r w:rsidR="00666035">
              <w:rPr>
                <w:rFonts w:ascii="Angsana New" w:hAnsi="Angsana New"/>
                <w:sz w:val="30"/>
                <w:szCs w:val="30"/>
              </w:rPr>
              <w:t>7</w:t>
            </w:r>
          </w:p>
        </w:tc>
        <w:tc>
          <w:tcPr>
            <w:tcW w:w="280" w:type="dxa"/>
          </w:tcPr>
          <w:p w:rsidR="00557286" w:rsidRPr="00C12BEC" w:rsidRDefault="00557286" w:rsidP="00B45085">
            <w:pPr>
              <w:spacing w:line="320" w:lineRule="exact"/>
              <w:jc w:val="center"/>
              <w:rPr>
                <w:rFonts w:ascii="Angsana New" w:hAnsi="Angsana New"/>
                <w:sz w:val="30"/>
                <w:szCs w:val="30"/>
                <w:cs/>
              </w:rPr>
            </w:pPr>
          </w:p>
        </w:tc>
        <w:tc>
          <w:tcPr>
            <w:tcW w:w="1403" w:type="dxa"/>
          </w:tcPr>
          <w:p w:rsidR="00557286" w:rsidRPr="00C12BEC" w:rsidRDefault="00557286" w:rsidP="00B45085">
            <w:pPr>
              <w:spacing w:line="320" w:lineRule="exact"/>
              <w:jc w:val="center"/>
              <w:rPr>
                <w:rFonts w:ascii="Angsana New" w:hAnsi="Angsana New"/>
                <w:sz w:val="30"/>
                <w:szCs w:val="30"/>
              </w:rPr>
            </w:pPr>
            <w:r>
              <w:rPr>
                <w:rFonts w:ascii="Angsana New" w:hAnsi="Angsana New" w:hint="cs"/>
                <w:sz w:val="30"/>
                <w:szCs w:val="30"/>
                <w:cs/>
              </w:rPr>
              <w:t>256</w:t>
            </w:r>
            <w:r w:rsidR="00666035">
              <w:rPr>
                <w:rFonts w:ascii="Angsana New" w:hAnsi="Angsana New"/>
                <w:sz w:val="30"/>
                <w:szCs w:val="30"/>
              </w:rPr>
              <w:t>6</w:t>
            </w:r>
          </w:p>
        </w:tc>
      </w:tr>
      <w:tr w:rsidR="00557286" w:rsidRPr="00C12BEC" w:rsidTr="00B45085">
        <w:trPr>
          <w:trHeight w:val="399"/>
        </w:trPr>
        <w:tc>
          <w:tcPr>
            <w:tcW w:w="5695" w:type="dxa"/>
          </w:tcPr>
          <w:p w:rsidR="00557286" w:rsidRPr="00C12BEC" w:rsidRDefault="00557286" w:rsidP="00B45085">
            <w:pPr>
              <w:spacing w:line="320" w:lineRule="exact"/>
              <w:rPr>
                <w:rFonts w:ascii="Angsana New" w:hAnsi="Angsana New"/>
                <w:sz w:val="30"/>
                <w:szCs w:val="30"/>
                <w:cs/>
              </w:rPr>
            </w:pPr>
          </w:p>
        </w:tc>
        <w:tc>
          <w:tcPr>
            <w:tcW w:w="3176" w:type="dxa"/>
            <w:gridSpan w:val="3"/>
            <w:tcBorders>
              <w:bottom w:val="nil"/>
            </w:tcBorders>
          </w:tcPr>
          <w:p w:rsidR="00557286" w:rsidRPr="00C12BEC" w:rsidRDefault="00557286" w:rsidP="00B45085">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557286" w:rsidRPr="00234CC3" w:rsidTr="00B45085">
        <w:trPr>
          <w:trHeight w:val="399"/>
        </w:trPr>
        <w:tc>
          <w:tcPr>
            <w:tcW w:w="5695" w:type="dxa"/>
            <w:tcBorders>
              <w:top w:val="nil"/>
              <w:bottom w:val="nil"/>
            </w:tcBorders>
          </w:tcPr>
          <w:p w:rsidR="00557286" w:rsidRPr="00234CC3" w:rsidRDefault="00234CC3" w:rsidP="00B45085">
            <w:pPr>
              <w:rPr>
                <w:rFonts w:ascii="Angsana New" w:hAnsi="Angsana New"/>
                <w:b/>
                <w:bCs/>
                <w:sz w:val="30"/>
                <w:szCs w:val="30"/>
                <w:cs/>
              </w:rPr>
            </w:pPr>
            <w:r w:rsidRPr="00234CC3">
              <w:rPr>
                <w:rFonts w:ascii="Angsana New" w:hAnsi="Angsana New" w:hint="cs"/>
                <w:b/>
                <w:bCs/>
                <w:sz w:val="30"/>
                <w:szCs w:val="30"/>
                <w:cs/>
              </w:rPr>
              <w:t>บุคคลที่เกี่ยวข้องกัน</w:t>
            </w:r>
          </w:p>
        </w:tc>
        <w:tc>
          <w:tcPr>
            <w:tcW w:w="1493" w:type="dxa"/>
            <w:tcBorders>
              <w:top w:val="nil"/>
              <w:bottom w:val="nil"/>
            </w:tcBorders>
          </w:tcPr>
          <w:p w:rsidR="00557286" w:rsidRPr="00234CC3" w:rsidRDefault="00557286" w:rsidP="00B45085">
            <w:pPr>
              <w:tabs>
                <w:tab w:val="decimal" w:pos="1122"/>
              </w:tabs>
              <w:spacing w:line="240" w:lineRule="atLeast"/>
              <w:jc w:val="both"/>
              <w:rPr>
                <w:rFonts w:ascii="Angsana New" w:hAnsi="Angsana New"/>
                <w:sz w:val="30"/>
                <w:szCs w:val="30"/>
              </w:rPr>
            </w:pPr>
          </w:p>
        </w:tc>
        <w:tc>
          <w:tcPr>
            <w:tcW w:w="280" w:type="dxa"/>
            <w:tcBorders>
              <w:top w:val="nil"/>
              <w:bottom w:val="nil"/>
            </w:tcBorders>
          </w:tcPr>
          <w:p w:rsidR="00557286" w:rsidRPr="00234CC3" w:rsidRDefault="00557286" w:rsidP="00B45085">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557286" w:rsidRPr="00234CC3" w:rsidRDefault="00557286" w:rsidP="00B45085">
            <w:pPr>
              <w:tabs>
                <w:tab w:val="decimal" w:pos="1122"/>
              </w:tabs>
              <w:spacing w:line="240" w:lineRule="atLeast"/>
              <w:jc w:val="both"/>
              <w:rPr>
                <w:rFonts w:ascii="Angsana New" w:hAnsi="Angsana New"/>
                <w:sz w:val="30"/>
                <w:szCs w:val="30"/>
              </w:rPr>
            </w:pPr>
          </w:p>
        </w:tc>
      </w:tr>
      <w:tr w:rsidR="00557286" w:rsidRPr="00C12BEC" w:rsidTr="00B45085">
        <w:trPr>
          <w:trHeight w:val="399"/>
        </w:trPr>
        <w:tc>
          <w:tcPr>
            <w:tcW w:w="5695" w:type="dxa"/>
            <w:tcBorders>
              <w:top w:val="nil"/>
              <w:bottom w:val="nil"/>
            </w:tcBorders>
          </w:tcPr>
          <w:p w:rsidR="00557286" w:rsidRPr="00C12BEC" w:rsidRDefault="00234CC3" w:rsidP="00B45085">
            <w:pPr>
              <w:rPr>
                <w:rFonts w:ascii="Angsana New" w:hAnsi="Angsana New"/>
                <w:sz w:val="30"/>
                <w:szCs w:val="30"/>
                <w:cs/>
              </w:rPr>
            </w:pPr>
            <w:r>
              <w:rPr>
                <w:rFonts w:ascii="Angsana New" w:hAnsi="Angsana New" w:hint="cs"/>
                <w:sz w:val="30"/>
                <w:szCs w:val="30"/>
                <w:cs/>
              </w:rPr>
              <w:t>ผู้บริหารสำคัญ</w:t>
            </w:r>
          </w:p>
        </w:tc>
        <w:tc>
          <w:tcPr>
            <w:tcW w:w="1493" w:type="dxa"/>
            <w:tcBorders>
              <w:top w:val="nil"/>
              <w:bottom w:val="double" w:sz="4" w:space="0" w:color="auto"/>
            </w:tcBorders>
          </w:tcPr>
          <w:p w:rsidR="00557286" w:rsidRPr="00C12BEC" w:rsidRDefault="00937725" w:rsidP="003A5D39">
            <w:pPr>
              <w:tabs>
                <w:tab w:val="decimal" w:pos="1118"/>
              </w:tabs>
              <w:spacing w:line="240" w:lineRule="atLeast"/>
              <w:jc w:val="thaiDistribute"/>
              <w:rPr>
                <w:rFonts w:ascii="Angsana New" w:hAnsi="Angsana New"/>
                <w:sz w:val="30"/>
                <w:szCs w:val="30"/>
              </w:rPr>
            </w:pPr>
            <w:r>
              <w:rPr>
                <w:rFonts w:ascii="Angsana New" w:hAnsi="Angsana New"/>
                <w:sz w:val="30"/>
                <w:szCs w:val="30"/>
              </w:rPr>
              <w:t>1,279,945</w:t>
            </w:r>
          </w:p>
        </w:tc>
        <w:tc>
          <w:tcPr>
            <w:tcW w:w="280" w:type="dxa"/>
            <w:tcBorders>
              <w:top w:val="nil"/>
              <w:bottom w:val="nil"/>
            </w:tcBorders>
          </w:tcPr>
          <w:p w:rsidR="00557286" w:rsidRPr="00C12BEC" w:rsidRDefault="00557286" w:rsidP="00B45085">
            <w:pPr>
              <w:tabs>
                <w:tab w:val="decimal" w:pos="1012"/>
              </w:tabs>
              <w:spacing w:line="240" w:lineRule="atLeast"/>
              <w:ind w:left="-108"/>
              <w:rPr>
                <w:rFonts w:ascii="Angsana New" w:hAnsi="Angsana New"/>
                <w:sz w:val="30"/>
                <w:szCs w:val="30"/>
              </w:rPr>
            </w:pPr>
          </w:p>
        </w:tc>
        <w:tc>
          <w:tcPr>
            <w:tcW w:w="1403" w:type="dxa"/>
            <w:tcBorders>
              <w:top w:val="nil"/>
              <w:bottom w:val="double" w:sz="4" w:space="0" w:color="auto"/>
            </w:tcBorders>
          </w:tcPr>
          <w:p w:rsidR="00557286" w:rsidRPr="00C12BEC" w:rsidRDefault="00666035" w:rsidP="00B45085">
            <w:pPr>
              <w:tabs>
                <w:tab w:val="decimal" w:pos="1046"/>
              </w:tabs>
              <w:spacing w:line="240" w:lineRule="atLeast"/>
              <w:jc w:val="thaiDistribute"/>
              <w:rPr>
                <w:rFonts w:ascii="Angsana New" w:hAnsi="Angsana New"/>
                <w:sz w:val="30"/>
                <w:szCs w:val="30"/>
              </w:rPr>
            </w:pPr>
            <w:r>
              <w:rPr>
                <w:rFonts w:ascii="Angsana New" w:hAnsi="Angsana New"/>
                <w:sz w:val="30"/>
                <w:szCs w:val="30"/>
              </w:rPr>
              <w:t>1,211,864</w:t>
            </w:r>
          </w:p>
        </w:tc>
      </w:tr>
    </w:tbl>
    <w:p w:rsidR="00666035" w:rsidRPr="00666035" w:rsidRDefault="00666035" w:rsidP="00666035">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Default="00921862" w:rsidP="00921862">
      <w:pPr>
        <w:tabs>
          <w:tab w:val="left" w:pos="1701"/>
          <w:tab w:val="left" w:pos="6237"/>
        </w:tabs>
        <w:spacing w:line="240" w:lineRule="atLeast"/>
        <w:ind w:left="567"/>
        <w:jc w:val="thaiDistribute"/>
        <w:rPr>
          <w:rFonts w:ascii="Angsana New" w:hAnsi="Angsana New"/>
          <w:b/>
          <w:bCs/>
          <w:i/>
          <w:iCs/>
          <w:sz w:val="30"/>
          <w:szCs w:val="30"/>
          <w:lang w:val="en-US"/>
        </w:rPr>
      </w:pPr>
      <w:r>
        <w:rPr>
          <w:rFonts w:ascii="Angsana New" w:hAnsi="Angsana New" w:hint="cs"/>
          <w:b/>
          <w:bCs/>
          <w:i/>
          <w:iCs/>
          <w:sz w:val="30"/>
          <w:szCs w:val="30"/>
          <w:cs/>
          <w:lang w:val="en-US"/>
        </w:rPr>
        <w:t>หนี้สินอื่น</w:t>
      </w:r>
      <w:r w:rsidRPr="00C12BEC">
        <w:rPr>
          <w:rFonts w:ascii="Angsana New" w:hAnsi="Angsana New"/>
          <w:b/>
          <w:bCs/>
          <w:i/>
          <w:iCs/>
          <w:sz w:val="30"/>
          <w:szCs w:val="30"/>
          <w:cs/>
          <w:lang w:val="en-US"/>
        </w:rPr>
        <w:t>–</w:t>
      </w:r>
      <w:r w:rsidRPr="00C12BEC">
        <w:rPr>
          <w:rFonts w:ascii="Angsana New" w:hAnsi="Angsana New" w:hint="cs"/>
          <w:b/>
          <w:bCs/>
          <w:i/>
          <w:iCs/>
          <w:sz w:val="30"/>
          <w:szCs w:val="30"/>
          <w:cs/>
          <w:lang w:val="en-US"/>
        </w:rPr>
        <w:t xml:space="preserve"> </w:t>
      </w:r>
      <w:r w:rsidR="005B610A">
        <w:rPr>
          <w:rFonts w:ascii="Angsana New" w:hAnsi="Angsana New" w:hint="cs"/>
          <w:b/>
          <w:bCs/>
          <w:i/>
          <w:iCs/>
          <w:sz w:val="30"/>
          <w:szCs w:val="30"/>
          <w:cs/>
          <w:lang w:val="en-US"/>
        </w:rPr>
        <w:t>บุคคลหรือ</w:t>
      </w:r>
      <w:r w:rsidRPr="00C12BEC">
        <w:rPr>
          <w:rFonts w:ascii="Angsana New" w:hAnsi="Angsana New" w:hint="cs"/>
          <w:b/>
          <w:bCs/>
          <w:i/>
          <w:iCs/>
          <w:sz w:val="30"/>
          <w:szCs w:val="30"/>
          <w:cs/>
          <w:lang w:val="en-US"/>
        </w:rPr>
        <w:t>กิจการที่เกี่ยวข้องกัน</w:t>
      </w:r>
    </w:p>
    <w:p w:rsidR="00921862" w:rsidRPr="006F6053"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tbl>
      <w:tblPr>
        <w:tblW w:w="8871" w:type="dxa"/>
        <w:tblInd w:w="558" w:type="dxa"/>
        <w:tblBorders>
          <w:bottom w:val="single" w:sz="4" w:space="0" w:color="auto"/>
        </w:tblBorders>
        <w:tblLook w:val="0000" w:firstRow="0" w:lastRow="0" w:firstColumn="0" w:lastColumn="0" w:noHBand="0" w:noVBand="0"/>
      </w:tblPr>
      <w:tblGrid>
        <w:gridCol w:w="5695"/>
        <w:gridCol w:w="1493"/>
        <w:gridCol w:w="280"/>
        <w:gridCol w:w="1403"/>
      </w:tblGrid>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1493" w:type="dxa"/>
          </w:tcPr>
          <w:p w:rsidR="00921862" w:rsidRPr="00C12BEC" w:rsidRDefault="00F55EF8" w:rsidP="008945BF">
            <w:pPr>
              <w:spacing w:line="320" w:lineRule="exact"/>
              <w:jc w:val="center"/>
              <w:rPr>
                <w:rFonts w:ascii="Angsana New" w:hAnsi="Angsana New"/>
                <w:sz w:val="30"/>
                <w:szCs w:val="30"/>
              </w:rPr>
            </w:pPr>
            <w:r>
              <w:rPr>
                <w:rFonts w:ascii="Angsana New" w:hAnsi="Angsana New" w:hint="cs"/>
                <w:sz w:val="30"/>
                <w:szCs w:val="30"/>
                <w:cs/>
              </w:rPr>
              <w:t>30 มิถุนายน</w:t>
            </w:r>
          </w:p>
        </w:tc>
        <w:tc>
          <w:tcPr>
            <w:tcW w:w="280" w:type="dxa"/>
          </w:tcPr>
          <w:p w:rsidR="00921862" w:rsidRPr="00C12BEC" w:rsidRDefault="00921862" w:rsidP="008945BF">
            <w:pPr>
              <w:spacing w:line="320" w:lineRule="exact"/>
              <w:jc w:val="center"/>
              <w:rPr>
                <w:rFonts w:ascii="Angsana New" w:hAnsi="Angsana New"/>
                <w:sz w:val="30"/>
                <w:szCs w:val="30"/>
                <w:cs/>
              </w:rPr>
            </w:pPr>
          </w:p>
        </w:tc>
        <w:tc>
          <w:tcPr>
            <w:tcW w:w="1403" w:type="dxa"/>
          </w:tcPr>
          <w:p w:rsidR="00921862" w:rsidRPr="00C12BEC" w:rsidRDefault="00F55EF8" w:rsidP="008945BF">
            <w:pPr>
              <w:spacing w:line="320" w:lineRule="exact"/>
              <w:jc w:val="center"/>
              <w:rPr>
                <w:rFonts w:ascii="Angsana New" w:hAnsi="Angsana New"/>
                <w:sz w:val="30"/>
                <w:szCs w:val="30"/>
              </w:rPr>
            </w:pPr>
            <w:r>
              <w:rPr>
                <w:rFonts w:ascii="Angsana New" w:hAnsi="Angsana New" w:hint="cs"/>
                <w:sz w:val="30"/>
                <w:szCs w:val="30"/>
                <w:cs/>
              </w:rPr>
              <w:t>31 ธันวาคม</w:t>
            </w:r>
          </w:p>
        </w:tc>
      </w:tr>
      <w:tr w:rsidR="00F55EF8" w:rsidRPr="00C12BEC" w:rsidTr="008945BF">
        <w:trPr>
          <w:trHeight w:val="399"/>
        </w:trPr>
        <w:tc>
          <w:tcPr>
            <w:tcW w:w="5695" w:type="dxa"/>
          </w:tcPr>
          <w:p w:rsidR="00F55EF8" w:rsidRPr="00C12BEC" w:rsidRDefault="00F55EF8" w:rsidP="008945BF">
            <w:pPr>
              <w:spacing w:line="320" w:lineRule="exact"/>
              <w:rPr>
                <w:rFonts w:ascii="Angsana New" w:hAnsi="Angsana New"/>
                <w:sz w:val="30"/>
                <w:szCs w:val="30"/>
                <w:cs/>
              </w:rPr>
            </w:pPr>
          </w:p>
        </w:tc>
        <w:tc>
          <w:tcPr>
            <w:tcW w:w="1493" w:type="dxa"/>
          </w:tcPr>
          <w:p w:rsidR="00F55EF8" w:rsidRPr="00C12BEC" w:rsidRDefault="00F55EF8" w:rsidP="008945BF">
            <w:pPr>
              <w:spacing w:line="320" w:lineRule="exact"/>
              <w:jc w:val="center"/>
              <w:rPr>
                <w:rFonts w:ascii="Angsana New" w:hAnsi="Angsana New"/>
                <w:sz w:val="30"/>
                <w:szCs w:val="30"/>
              </w:rPr>
            </w:pPr>
            <w:r>
              <w:rPr>
                <w:rFonts w:ascii="Angsana New" w:hAnsi="Angsana New" w:hint="cs"/>
                <w:sz w:val="30"/>
                <w:szCs w:val="30"/>
                <w:cs/>
              </w:rPr>
              <w:t>256</w:t>
            </w:r>
            <w:r w:rsidR="00666035">
              <w:rPr>
                <w:rFonts w:ascii="Angsana New" w:hAnsi="Angsana New"/>
                <w:sz w:val="30"/>
                <w:szCs w:val="30"/>
              </w:rPr>
              <w:t>7</w:t>
            </w:r>
          </w:p>
        </w:tc>
        <w:tc>
          <w:tcPr>
            <w:tcW w:w="280" w:type="dxa"/>
          </w:tcPr>
          <w:p w:rsidR="00F55EF8" w:rsidRPr="00C12BEC" w:rsidRDefault="00F55EF8" w:rsidP="008945BF">
            <w:pPr>
              <w:spacing w:line="320" w:lineRule="exact"/>
              <w:jc w:val="center"/>
              <w:rPr>
                <w:rFonts w:ascii="Angsana New" w:hAnsi="Angsana New"/>
                <w:sz w:val="30"/>
                <w:szCs w:val="30"/>
                <w:cs/>
              </w:rPr>
            </w:pPr>
          </w:p>
        </w:tc>
        <w:tc>
          <w:tcPr>
            <w:tcW w:w="1403" w:type="dxa"/>
          </w:tcPr>
          <w:p w:rsidR="00F55EF8" w:rsidRPr="00C12BEC" w:rsidRDefault="00F55EF8" w:rsidP="008945BF">
            <w:pPr>
              <w:spacing w:line="320" w:lineRule="exact"/>
              <w:jc w:val="center"/>
              <w:rPr>
                <w:rFonts w:ascii="Angsana New" w:hAnsi="Angsana New"/>
                <w:sz w:val="30"/>
                <w:szCs w:val="30"/>
              </w:rPr>
            </w:pPr>
            <w:r>
              <w:rPr>
                <w:rFonts w:ascii="Angsana New" w:hAnsi="Angsana New" w:hint="cs"/>
                <w:sz w:val="30"/>
                <w:szCs w:val="30"/>
                <w:cs/>
              </w:rPr>
              <w:t>256</w:t>
            </w:r>
            <w:r w:rsidR="00666035">
              <w:rPr>
                <w:rFonts w:ascii="Angsana New" w:hAnsi="Angsana New"/>
                <w:sz w:val="30"/>
                <w:szCs w:val="30"/>
              </w:rPr>
              <w:t>6</w:t>
            </w:r>
          </w:p>
        </w:tc>
      </w:tr>
      <w:tr w:rsidR="00921862" w:rsidRPr="00C12BEC" w:rsidTr="008945BF">
        <w:trPr>
          <w:trHeight w:val="399"/>
        </w:trPr>
        <w:tc>
          <w:tcPr>
            <w:tcW w:w="5695" w:type="dxa"/>
          </w:tcPr>
          <w:p w:rsidR="00921862" w:rsidRPr="00C12BEC" w:rsidRDefault="00921862" w:rsidP="008945BF">
            <w:pPr>
              <w:spacing w:line="320" w:lineRule="exact"/>
              <w:rPr>
                <w:rFonts w:ascii="Angsana New" w:hAnsi="Angsana New"/>
                <w:sz w:val="30"/>
                <w:szCs w:val="30"/>
                <w:cs/>
              </w:rPr>
            </w:pPr>
          </w:p>
        </w:tc>
        <w:tc>
          <w:tcPr>
            <w:tcW w:w="3176" w:type="dxa"/>
            <w:gridSpan w:val="3"/>
            <w:tcBorders>
              <w:bottom w:val="nil"/>
            </w:tcBorders>
          </w:tcPr>
          <w:p w:rsidR="00921862" w:rsidRPr="00C12BEC" w:rsidRDefault="00921862" w:rsidP="008945BF">
            <w:pPr>
              <w:pStyle w:val="zDistnHeader"/>
              <w:keepNext w:val="0"/>
              <w:spacing w:before="0" w:line="320" w:lineRule="exact"/>
              <w:ind w:left="-108"/>
              <w:jc w:val="center"/>
              <w:rPr>
                <w:rFonts w:ascii="Angsana New" w:hAnsi="Angsana New"/>
                <w:i/>
                <w:iCs/>
                <w:sz w:val="30"/>
                <w:szCs w:val="30"/>
                <w:lang w:val="en-US"/>
              </w:rPr>
            </w:pPr>
            <w:r w:rsidRPr="00C12BEC">
              <w:rPr>
                <w:rFonts w:ascii="Angsana New" w:hAnsi="Angsana New"/>
                <w:i/>
                <w:iCs/>
                <w:sz w:val="30"/>
                <w:szCs w:val="30"/>
                <w:cs/>
              </w:rPr>
              <w:t>(บาท</w:t>
            </w:r>
            <w:r w:rsidRPr="00C12BEC">
              <w:rPr>
                <w:rFonts w:ascii="Angsana New" w:hAnsi="Angsana New"/>
                <w:i/>
                <w:iCs/>
                <w:sz w:val="30"/>
                <w:szCs w:val="30"/>
                <w:cs/>
                <w:lang w:val="en-US"/>
              </w:rPr>
              <w:t>)</w:t>
            </w:r>
          </w:p>
        </w:tc>
      </w:tr>
      <w:tr w:rsidR="00921862" w:rsidRPr="00C12BEC" w:rsidTr="008945BF">
        <w:trPr>
          <w:trHeight w:val="399"/>
        </w:trPr>
        <w:tc>
          <w:tcPr>
            <w:tcW w:w="5695" w:type="dxa"/>
            <w:tcBorders>
              <w:top w:val="nil"/>
              <w:bottom w:val="nil"/>
            </w:tcBorders>
          </w:tcPr>
          <w:p w:rsidR="00921862" w:rsidRPr="00C12BEC" w:rsidRDefault="00921862" w:rsidP="008945BF">
            <w:pPr>
              <w:rPr>
                <w:rFonts w:ascii="Angsana New" w:hAnsi="Angsana New"/>
                <w:b/>
                <w:bCs/>
                <w:sz w:val="30"/>
                <w:szCs w:val="30"/>
                <w:cs/>
              </w:rPr>
            </w:pPr>
            <w:r w:rsidRPr="00C12BEC">
              <w:rPr>
                <w:rFonts w:ascii="Angsana New" w:hAnsi="Angsana New" w:hint="cs"/>
                <w:b/>
                <w:bCs/>
                <w:i/>
                <w:iCs/>
                <w:sz w:val="30"/>
                <w:szCs w:val="30"/>
                <w:cs/>
              </w:rPr>
              <w:t>เจ้าหนี้อื่น</w:t>
            </w:r>
          </w:p>
        </w:tc>
        <w:tc>
          <w:tcPr>
            <w:tcW w:w="1493" w:type="dxa"/>
            <w:tcBorders>
              <w:top w:val="nil"/>
              <w:bottom w:val="nil"/>
            </w:tcBorders>
          </w:tcPr>
          <w:p w:rsidR="00921862" w:rsidRPr="00C12BEC" w:rsidRDefault="00921862" w:rsidP="008945BF">
            <w:pPr>
              <w:tabs>
                <w:tab w:val="decimal" w:pos="1122"/>
              </w:tabs>
              <w:spacing w:line="240" w:lineRule="atLeast"/>
              <w:jc w:val="both"/>
              <w:rPr>
                <w:rFonts w:ascii="Angsana New" w:hAnsi="Angsana New"/>
                <w:sz w:val="30"/>
                <w:szCs w:val="30"/>
              </w:rPr>
            </w:pPr>
          </w:p>
        </w:tc>
        <w:tc>
          <w:tcPr>
            <w:tcW w:w="280" w:type="dxa"/>
            <w:tcBorders>
              <w:top w:val="nil"/>
              <w:bottom w:val="nil"/>
            </w:tcBorders>
          </w:tcPr>
          <w:p w:rsidR="00921862" w:rsidRPr="00C12BEC" w:rsidRDefault="00921862" w:rsidP="008945BF">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921862" w:rsidRPr="00C12BEC" w:rsidRDefault="00921862" w:rsidP="008945BF">
            <w:pPr>
              <w:tabs>
                <w:tab w:val="decimal" w:pos="1122"/>
              </w:tabs>
              <w:spacing w:line="240" w:lineRule="atLeast"/>
              <w:jc w:val="both"/>
              <w:rPr>
                <w:rFonts w:ascii="Angsana New" w:hAnsi="Angsana New"/>
                <w:sz w:val="30"/>
                <w:szCs w:val="30"/>
              </w:rPr>
            </w:pPr>
          </w:p>
        </w:tc>
      </w:tr>
      <w:tr w:rsidR="00921862" w:rsidRPr="00C12BEC" w:rsidTr="008945BF">
        <w:trPr>
          <w:trHeight w:val="399"/>
        </w:trPr>
        <w:tc>
          <w:tcPr>
            <w:tcW w:w="5695" w:type="dxa"/>
            <w:tcBorders>
              <w:top w:val="nil"/>
              <w:bottom w:val="nil"/>
            </w:tcBorders>
          </w:tcPr>
          <w:p w:rsidR="00921862" w:rsidRPr="00C12BEC" w:rsidRDefault="00921862" w:rsidP="008945BF">
            <w:pPr>
              <w:rPr>
                <w:rFonts w:ascii="Angsana New" w:hAnsi="Angsana New"/>
                <w:b/>
                <w:bCs/>
                <w:sz w:val="30"/>
                <w:szCs w:val="30"/>
                <w:cs/>
              </w:rPr>
            </w:pPr>
            <w:r w:rsidRPr="00C12BEC">
              <w:rPr>
                <w:rFonts w:ascii="Angsana New" w:hAnsi="Angsana New" w:hint="cs"/>
                <w:b/>
                <w:bCs/>
                <w:sz w:val="30"/>
                <w:szCs w:val="30"/>
                <w:cs/>
              </w:rPr>
              <w:t>บริษัทใหญ่</w:t>
            </w:r>
          </w:p>
        </w:tc>
        <w:tc>
          <w:tcPr>
            <w:tcW w:w="1493" w:type="dxa"/>
            <w:tcBorders>
              <w:top w:val="nil"/>
              <w:bottom w:val="nil"/>
            </w:tcBorders>
          </w:tcPr>
          <w:p w:rsidR="00921862" w:rsidRPr="00C12BEC" w:rsidRDefault="00921862" w:rsidP="008945BF">
            <w:pPr>
              <w:tabs>
                <w:tab w:val="decimal" w:pos="1122"/>
              </w:tabs>
              <w:spacing w:line="240" w:lineRule="atLeast"/>
              <w:jc w:val="both"/>
              <w:rPr>
                <w:rFonts w:ascii="Angsana New" w:hAnsi="Angsana New"/>
                <w:sz w:val="30"/>
                <w:szCs w:val="30"/>
              </w:rPr>
            </w:pPr>
          </w:p>
        </w:tc>
        <w:tc>
          <w:tcPr>
            <w:tcW w:w="280" w:type="dxa"/>
            <w:tcBorders>
              <w:top w:val="nil"/>
              <w:bottom w:val="nil"/>
            </w:tcBorders>
          </w:tcPr>
          <w:p w:rsidR="00921862" w:rsidRPr="00C12BEC" w:rsidRDefault="00921862" w:rsidP="008945BF">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921862" w:rsidRPr="00C12BEC" w:rsidRDefault="00921862" w:rsidP="008945BF">
            <w:pPr>
              <w:tabs>
                <w:tab w:val="decimal" w:pos="1122"/>
              </w:tabs>
              <w:spacing w:line="240" w:lineRule="atLeast"/>
              <w:jc w:val="both"/>
              <w:rPr>
                <w:rFonts w:ascii="Angsana New" w:hAnsi="Angsana New"/>
                <w:sz w:val="30"/>
                <w:szCs w:val="30"/>
              </w:rPr>
            </w:pPr>
          </w:p>
        </w:tc>
      </w:tr>
      <w:tr w:rsidR="00921862" w:rsidRPr="00C12BEC" w:rsidTr="00417E85">
        <w:trPr>
          <w:trHeight w:val="399"/>
        </w:trPr>
        <w:tc>
          <w:tcPr>
            <w:tcW w:w="5695" w:type="dxa"/>
            <w:tcBorders>
              <w:top w:val="nil"/>
              <w:bottom w:val="nil"/>
            </w:tcBorders>
          </w:tcPr>
          <w:p w:rsidR="00921862" w:rsidRPr="00C12BEC" w:rsidRDefault="00921862" w:rsidP="008945BF">
            <w:pPr>
              <w:rPr>
                <w:rFonts w:ascii="Angsana New" w:hAnsi="Angsana New"/>
                <w:sz w:val="30"/>
                <w:szCs w:val="30"/>
                <w:cs/>
              </w:rPr>
            </w:pPr>
            <w:r w:rsidRPr="00C12BEC">
              <w:rPr>
                <w:rFonts w:ascii="Angsana New" w:hAnsi="Angsana New" w:hint="cs"/>
                <w:sz w:val="30"/>
                <w:szCs w:val="30"/>
                <w:cs/>
              </w:rPr>
              <w:t xml:space="preserve">บริษัท </w:t>
            </w:r>
            <w:r w:rsidRPr="00C12BEC">
              <w:rPr>
                <w:rFonts w:ascii="Angsana New" w:hAnsi="Angsana New" w:hint="cs"/>
                <w:sz w:val="30"/>
                <w:szCs w:val="30"/>
                <w:cs/>
                <w:lang w:val="en-US"/>
              </w:rPr>
              <w:t>วอลล์สตรีท</w:t>
            </w:r>
            <w:r>
              <w:rPr>
                <w:rFonts w:ascii="Angsana New" w:hAnsi="Angsana New" w:hint="cs"/>
                <w:sz w:val="30"/>
                <w:szCs w:val="30"/>
                <w:cs/>
                <w:lang w:val="en-US"/>
              </w:rPr>
              <w:t xml:space="preserve"> </w:t>
            </w:r>
            <w:r w:rsidRPr="00C12BEC">
              <w:rPr>
                <w:rFonts w:ascii="Angsana New" w:hAnsi="Angsana New" w:hint="cs"/>
                <w:sz w:val="30"/>
                <w:szCs w:val="30"/>
                <w:cs/>
                <w:lang w:val="en-US"/>
              </w:rPr>
              <w:t>ทัลเลทท์</w:t>
            </w:r>
            <w:r>
              <w:rPr>
                <w:rFonts w:ascii="Angsana New" w:hAnsi="Angsana New" w:hint="cs"/>
                <w:sz w:val="30"/>
                <w:szCs w:val="30"/>
                <w:cs/>
                <w:lang w:val="en-US"/>
              </w:rPr>
              <w:t xml:space="preserve"> </w:t>
            </w:r>
            <w:r w:rsidRPr="00C12BEC">
              <w:rPr>
                <w:rFonts w:ascii="Angsana New" w:hAnsi="Angsana New" w:hint="cs"/>
                <w:sz w:val="30"/>
                <w:szCs w:val="30"/>
                <w:cs/>
                <w:lang w:val="en-US"/>
              </w:rPr>
              <w:t>พรีบอนน์ จำกัด</w:t>
            </w:r>
          </w:p>
        </w:tc>
        <w:tc>
          <w:tcPr>
            <w:tcW w:w="1493" w:type="dxa"/>
            <w:tcBorders>
              <w:top w:val="nil"/>
              <w:bottom w:val="nil"/>
            </w:tcBorders>
          </w:tcPr>
          <w:p w:rsidR="00921862" w:rsidRPr="00C12BEC" w:rsidRDefault="00394210" w:rsidP="00A358CF">
            <w:pPr>
              <w:tabs>
                <w:tab w:val="decimal" w:pos="1046"/>
              </w:tabs>
              <w:spacing w:line="240" w:lineRule="atLeast"/>
              <w:jc w:val="thaiDistribute"/>
              <w:rPr>
                <w:rFonts w:ascii="Angsana New" w:hAnsi="Angsana New"/>
                <w:sz w:val="30"/>
                <w:szCs w:val="30"/>
              </w:rPr>
            </w:pPr>
            <w:r>
              <w:rPr>
                <w:rFonts w:ascii="Angsana New" w:hAnsi="Angsana New"/>
                <w:sz w:val="30"/>
                <w:szCs w:val="30"/>
              </w:rPr>
              <w:t>121,656</w:t>
            </w:r>
          </w:p>
        </w:tc>
        <w:tc>
          <w:tcPr>
            <w:tcW w:w="280" w:type="dxa"/>
            <w:tcBorders>
              <w:top w:val="nil"/>
              <w:bottom w:val="nil"/>
            </w:tcBorders>
          </w:tcPr>
          <w:p w:rsidR="00921862" w:rsidRPr="00C12BEC" w:rsidRDefault="00921862" w:rsidP="008945BF">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921862" w:rsidRPr="00C12BEC" w:rsidRDefault="00666035" w:rsidP="00F55EF8">
            <w:pPr>
              <w:tabs>
                <w:tab w:val="decimal" w:pos="1046"/>
              </w:tabs>
              <w:spacing w:line="240" w:lineRule="atLeast"/>
              <w:jc w:val="thaiDistribute"/>
              <w:rPr>
                <w:rFonts w:ascii="Angsana New" w:hAnsi="Angsana New"/>
                <w:sz w:val="30"/>
                <w:szCs w:val="30"/>
              </w:rPr>
            </w:pPr>
            <w:r>
              <w:rPr>
                <w:rFonts w:ascii="Angsana New" w:hAnsi="Angsana New"/>
                <w:sz w:val="30"/>
                <w:szCs w:val="30"/>
              </w:rPr>
              <w:t>119,483</w:t>
            </w:r>
          </w:p>
        </w:tc>
      </w:tr>
      <w:tr w:rsidR="00417E85" w:rsidRPr="00C12BEC" w:rsidTr="00417E85">
        <w:trPr>
          <w:trHeight w:val="399"/>
        </w:trPr>
        <w:tc>
          <w:tcPr>
            <w:tcW w:w="5695" w:type="dxa"/>
            <w:tcBorders>
              <w:top w:val="nil"/>
              <w:bottom w:val="nil"/>
            </w:tcBorders>
          </w:tcPr>
          <w:p w:rsidR="00417E85" w:rsidRPr="00417E85" w:rsidRDefault="00417E85" w:rsidP="008945BF">
            <w:pPr>
              <w:rPr>
                <w:rFonts w:ascii="Angsana New" w:hAnsi="Angsana New"/>
                <w:b/>
                <w:bCs/>
                <w:i/>
                <w:iCs/>
                <w:sz w:val="30"/>
                <w:szCs w:val="30"/>
                <w:cs/>
              </w:rPr>
            </w:pPr>
            <w:r w:rsidRPr="00417E85">
              <w:rPr>
                <w:rFonts w:ascii="Angsana New" w:hAnsi="Angsana New" w:hint="cs"/>
                <w:b/>
                <w:bCs/>
                <w:i/>
                <w:iCs/>
                <w:sz w:val="30"/>
                <w:szCs w:val="30"/>
                <w:cs/>
              </w:rPr>
              <w:t>ค่าใช้จ่ายค้างจ่าย</w:t>
            </w:r>
          </w:p>
        </w:tc>
        <w:tc>
          <w:tcPr>
            <w:tcW w:w="1493" w:type="dxa"/>
            <w:tcBorders>
              <w:top w:val="nil"/>
              <w:bottom w:val="nil"/>
            </w:tcBorders>
          </w:tcPr>
          <w:p w:rsidR="00417E85" w:rsidRDefault="00417E85" w:rsidP="00A358CF">
            <w:pPr>
              <w:tabs>
                <w:tab w:val="decimal" w:pos="1046"/>
              </w:tabs>
              <w:spacing w:line="240" w:lineRule="atLeast"/>
              <w:jc w:val="thaiDistribute"/>
              <w:rPr>
                <w:rFonts w:ascii="Angsana New" w:hAnsi="Angsana New"/>
                <w:sz w:val="30"/>
                <w:szCs w:val="30"/>
              </w:rPr>
            </w:pPr>
          </w:p>
        </w:tc>
        <w:tc>
          <w:tcPr>
            <w:tcW w:w="280" w:type="dxa"/>
            <w:tcBorders>
              <w:top w:val="nil"/>
              <w:bottom w:val="nil"/>
            </w:tcBorders>
          </w:tcPr>
          <w:p w:rsidR="00417E85" w:rsidRPr="00C12BEC" w:rsidRDefault="00417E85" w:rsidP="008945BF">
            <w:pPr>
              <w:tabs>
                <w:tab w:val="decimal" w:pos="1012"/>
              </w:tabs>
              <w:spacing w:line="240" w:lineRule="atLeast"/>
              <w:ind w:left="-108"/>
              <w:rPr>
                <w:rFonts w:ascii="Angsana New" w:hAnsi="Angsana New"/>
                <w:sz w:val="30"/>
                <w:szCs w:val="30"/>
              </w:rPr>
            </w:pPr>
          </w:p>
        </w:tc>
        <w:tc>
          <w:tcPr>
            <w:tcW w:w="1403" w:type="dxa"/>
            <w:tcBorders>
              <w:top w:val="nil"/>
              <w:bottom w:val="nil"/>
            </w:tcBorders>
          </w:tcPr>
          <w:p w:rsidR="00417E85" w:rsidRDefault="00417E85" w:rsidP="00F55EF8">
            <w:pPr>
              <w:tabs>
                <w:tab w:val="decimal" w:pos="1046"/>
              </w:tabs>
              <w:spacing w:line="240" w:lineRule="atLeast"/>
              <w:jc w:val="thaiDistribute"/>
              <w:rPr>
                <w:rFonts w:ascii="Angsana New" w:hAnsi="Angsana New"/>
                <w:sz w:val="30"/>
                <w:szCs w:val="30"/>
              </w:rPr>
            </w:pPr>
          </w:p>
        </w:tc>
      </w:tr>
      <w:tr w:rsidR="00417E85" w:rsidRPr="00417E85" w:rsidTr="00417E85">
        <w:trPr>
          <w:trHeight w:val="399"/>
        </w:trPr>
        <w:tc>
          <w:tcPr>
            <w:tcW w:w="5695" w:type="dxa"/>
            <w:tcBorders>
              <w:top w:val="nil"/>
              <w:bottom w:val="nil"/>
            </w:tcBorders>
          </w:tcPr>
          <w:p w:rsidR="00417E85" w:rsidRPr="00417E85" w:rsidRDefault="00417E85" w:rsidP="008945BF">
            <w:pPr>
              <w:rPr>
                <w:rFonts w:ascii="Angsana New" w:hAnsi="Angsana New"/>
                <w:sz w:val="30"/>
                <w:szCs w:val="30"/>
                <w:cs/>
              </w:rPr>
            </w:pPr>
            <w:r w:rsidRPr="00417E85">
              <w:rPr>
                <w:rFonts w:ascii="Angsana New" w:hAnsi="Angsana New" w:hint="cs"/>
                <w:sz w:val="30"/>
                <w:szCs w:val="30"/>
                <w:cs/>
              </w:rPr>
              <w:t>กรรมการ</w:t>
            </w:r>
          </w:p>
        </w:tc>
        <w:tc>
          <w:tcPr>
            <w:tcW w:w="1493" w:type="dxa"/>
            <w:tcBorders>
              <w:top w:val="nil"/>
              <w:bottom w:val="single" w:sz="4" w:space="0" w:color="auto"/>
            </w:tcBorders>
          </w:tcPr>
          <w:p w:rsidR="00417E85" w:rsidRPr="002E6DA0" w:rsidRDefault="002E6DA0" w:rsidP="00A358CF">
            <w:pPr>
              <w:tabs>
                <w:tab w:val="decimal" w:pos="1046"/>
              </w:tabs>
              <w:spacing w:line="240" w:lineRule="atLeast"/>
              <w:jc w:val="thaiDistribute"/>
              <w:rPr>
                <w:rFonts w:ascii="Angsana New" w:hAnsi="Angsana New"/>
                <w:sz w:val="30"/>
                <w:szCs w:val="30"/>
                <w:lang w:val="en-US"/>
              </w:rPr>
            </w:pPr>
            <w:r>
              <w:rPr>
                <w:rFonts w:ascii="Angsana New" w:hAnsi="Angsana New"/>
                <w:sz w:val="30"/>
                <w:szCs w:val="30"/>
                <w:lang w:val="en-US"/>
              </w:rPr>
              <w:t>310,000</w:t>
            </w:r>
          </w:p>
        </w:tc>
        <w:tc>
          <w:tcPr>
            <w:tcW w:w="280" w:type="dxa"/>
            <w:tcBorders>
              <w:top w:val="nil"/>
              <w:bottom w:val="nil"/>
            </w:tcBorders>
          </w:tcPr>
          <w:p w:rsidR="00417E85" w:rsidRPr="00417E85" w:rsidRDefault="00417E85" w:rsidP="008945BF">
            <w:pPr>
              <w:tabs>
                <w:tab w:val="decimal" w:pos="1012"/>
              </w:tabs>
              <w:spacing w:line="240" w:lineRule="atLeast"/>
              <w:ind w:left="-108"/>
              <w:rPr>
                <w:rFonts w:ascii="Angsana New" w:hAnsi="Angsana New"/>
                <w:sz w:val="30"/>
                <w:szCs w:val="30"/>
              </w:rPr>
            </w:pPr>
          </w:p>
        </w:tc>
        <w:tc>
          <w:tcPr>
            <w:tcW w:w="1403" w:type="dxa"/>
            <w:tcBorders>
              <w:top w:val="nil"/>
              <w:bottom w:val="single" w:sz="4" w:space="0" w:color="auto"/>
            </w:tcBorders>
          </w:tcPr>
          <w:p w:rsidR="00417E85" w:rsidRPr="00417E85" w:rsidRDefault="002E6DA0" w:rsidP="002E6DA0">
            <w:pPr>
              <w:spacing w:line="240" w:lineRule="atLeast"/>
              <w:jc w:val="center"/>
              <w:rPr>
                <w:rFonts w:ascii="Angsana New" w:hAnsi="Angsana New"/>
                <w:sz w:val="30"/>
                <w:szCs w:val="30"/>
              </w:rPr>
            </w:pPr>
            <w:r>
              <w:rPr>
                <w:rFonts w:ascii="Angsana New" w:hAnsi="Angsana New"/>
                <w:sz w:val="30"/>
                <w:szCs w:val="30"/>
              </w:rPr>
              <w:t>-</w:t>
            </w:r>
          </w:p>
        </w:tc>
      </w:tr>
      <w:tr w:rsidR="00417E85" w:rsidRPr="00417E85" w:rsidTr="00417E85">
        <w:trPr>
          <w:trHeight w:val="399"/>
        </w:trPr>
        <w:tc>
          <w:tcPr>
            <w:tcW w:w="5695" w:type="dxa"/>
            <w:tcBorders>
              <w:top w:val="nil"/>
              <w:bottom w:val="nil"/>
            </w:tcBorders>
          </w:tcPr>
          <w:p w:rsidR="00417E85" w:rsidRPr="00417E85" w:rsidRDefault="00417E85" w:rsidP="008945BF">
            <w:pPr>
              <w:rPr>
                <w:rFonts w:ascii="Angsana New" w:hAnsi="Angsana New"/>
                <w:b/>
                <w:bCs/>
                <w:sz w:val="30"/>
                <w:szCs w:val="30"/>
                <w:cs/>
              </w:rPr>
            </w:pPr>
            <w:r w:rsidRPr="00417E85">
              <w:rPr>
                <w:rFonts w:ascii="Angsana New" w:hAnsi="Angsana New" w:hint="cs"/>
                <w:b/>
                <w:bCs/>
                <w:sz w:val="30"/>
                <w:szCs w:val="30"/>
                <w:cs/>
              </w:rPr>
              <w:t>รวม</w:t>
            </w:r>
          </w:p>
        </w:tc>
        <w:tc>
          <w:tcPr>
            <w:tcW w:w="1493" w:type="dxa"/>
            <w:tcBorders>
              <w:top w:val="single" w:sz="4" w:space="0" w:color="auto"/>
              <w:bottom w:val="double" w:sz="4" w:space="0" w:color="auto"/>
            </w:tcBorders>
          </w:tcPr>
          <w:p w:rsidR="00417E85" w:rsidRPr="00417E85" w:rsidRDefault="002E6DA0" w:rsidP="00A358CF">
            <w:pPr>
              <w:tabs>
                <w:tab w:val="decimal" w:pos="1046"/>
              </w:tabs>
              <w:spacing w:line="240" w:lineRule="atLeast"/>
              <w:jc w:val="thaiDistribute"/>
              <w:rPr>
                <w:rFonts w:ascii="Angsana New" w:hAnsi="Angsana New"/>
                <w:b/>
                <w:bCs/>
                <w:sz w:val="30"/>
                <w:szCs w:val="30"/>
              </w:rPr>
            </w:pPr>
            <w:r>
              <w:rPr>
                <w:rFonts w:ascii="Angsana New" w:hAnsi="Angsana New"/>
                <w:b/>
                <w:bCs/>
                <w:sz w:val="30"/>
                <w:szCs w:val="30"/>
              </w:rPr>
              <w:t>431,656</w:t>
            </w:r>
          </w:p>
        </w:tc>
        <w:tc>
          <w:tcPr>
            <w:tcW w:w="280" w:type="dxa"/>
            <w:tcBorders>
              <w:top w:val="nil"/>
              <w:bottom w:val="nil"/>
            </w:tcBorders>
          </w:tcPr>
          <w:p w:rsidR="00417E85" w:rsidRPr="00417E85" w:rsidRDefault="00417E85" w:rsidP="008945BF">
            <w:pPr>
              <w:tabs>
                <w:tab w:val="decimal" w:pos="1012"/>
              </w:tabs>
              <w:spacing w:line="240" w:lineRule="atLeast"/>
              <w:ind w:left="-108"/>
              <w:rPr>
                <w:rFonts w:ascii="Angsana New" w:hAnsi="Angsana New"/>
                <w:b/>
                <w:bCs/>
                <w:sz w:val="30"/>
                <w:szCs w:val="30"/>
              </w:rPr>
            </w:pPr>
          </w:p>
        </w:tc>
        <w:tc>
          <w:tcPr>
            <w:tcW w:w="1403" w:type="dxa"/>
            <w:tcBorders>
              <w:top w:val="single" w:sz="4" w:space="0" w:color="auto"/>
              <w:bottom w:val="double" w:sz="4" w:space="0" w:color="auto"/>
            </w:tcBorders>
          </w:tcPr>
          <w:p w:rsidR="00417E85" w:rsidRPr="00417E85" w:rsidRDefault="002E6DA0" w:rsidP="00F55EF8">
            <w:pPr>
              <w:tabs>
                <w:tab w:val="decimal" w:pos="1046"/>
              </w:tabs>
              <w:spacing w:line="240" w:lineRule="atLeast"/>
              <w:jc w:val="thaiDistribute"/>
              <w:rPr>
                <w:rFonts w:ascii="Angsana New" w:hAnsi="Angsana New"/>
                <w:b/>
                <w:bCs/>
                <w:sz w:val="30"/>
                <w:szCs w:val="30"/>
              </w:rPr>
            </w:pPr>
            <w:r>
              <w:rPr>
                <w:rFonts w:ascii="Angsana New" w:hAnsi="Angsana New"/>
                <w:b/>
                <w:bCs/>
                <w:sz w:val="30"/>
                <w:szCs w:val="30"/>
              </w:rPr>
              <w:t>119,483</w:t>
            </w:r>
          </w:p>
        </w:tc>
      </w:tr>
    </w:tbl>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1701"/>
          <w:tab w:val="left" w:pos="6237"/>
        </w:tabs>
        <w:spacing w:line="240" w:lineRule="atLeast"/>
        <w:ind w:left="567"/>
        <w:jc w:val="thaiDistribute"/>
        <w:rPr>
          <w:rFonts w:ascii="Angsana New" w:hAnsi="Angsana New"/>
          <w:b/>
          <w:bCs/>
          <w:i/>
          <w:iCs/>
          <w:sz w:val="30"/>
          <w:szCs w:val="30"/>
          <w:lang w:val="en-US"/>
        </w:rPr>
      </w:pPr>
      <w:r w:rsidRPr="00C12BEC">
        <w:rPr>
          <w:rFonts w:ascii="Angsana New" w:hAnsi="Angsana New" w:hint="cs"/>
          <w:b/>
          <w:bCs/>
          <w:i/>
          <w:iCs/>
          <w:sz w:val="30"/>
          <w:szCs w:val="30"/>
          <w:cs/>
          <w:lang w:val="en-US"/>
        </w:rPr>
        <w:lastRenderedPageBreak/>
        <w:t>สัญญาสำคัญที่ทำกับกิจการที่เกี่ยวข้องกัน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tabs>
          <w:tab w:val="left" w:pos="1701"/>
          <w:tab w:val="left" w:pos="6237"/>
        </w:tabs>
        <w:spacing w:line="240" w:lineRule="atLeast"/>
        <w:ind w:left="567"/>
        <w:jc w:val="thaiDistribute"/>
        <w:rPr>
          <w:rFonts w:ascii="Angsana New" w:hAnsi="Angsana New"/>
          <w:sz w:val="30"/>
          <w:szCs w:val="30"/>
          <w:lang w:val="en-US"/>
        </w:rPr>
      </w:pPr>
      <w:r w:rsidRPr="00C12BEC">
        <w:rPr>
          <w:rFonts w:ascii="Angsana New" w:hAnsi="Angsana New" w:hint="cs"/>
          <w:sz w:val="30"/>
          <w:szCs w:val="30"/>
          <w:cs/>
          <w:lang w:val="en-US"/>
        </w:rPr>
        <w:t xml:space="preserve">บริษัททำสัญญาข้อตกลงและให้ความยินยอมกับบริษัทใหญ่ โดยบริษัทใหญ่ยินยอมให้ใช้พื้นที่ในสำนักงาน กำหนดอัตราค่าธรรมเนียมการใช้พื้นที่ ค่าบริหารวงจร/ค่าเช่าคู่สาย และค่าอำนวยความสะดวกในอัตราคงที่ </w:t>
      </w:r>
      <w:r>
        <w:rPr>
          <w:rFonts w:ascii="Angsana New" w:hAnsi="Angsana New"/>
          <w:sz w:val="30"/>
          <w:szCs w:val="30"/>
          <w:cs/>
          <w:lang w:val="en-US"/>
        </w:rPr>
        <w:br/>
      </w:r>
      <w:r w:rsidRPr="00C12BEC">
        <w:rPr>
          <w:rFonts w:ascii="Angsana New" w:hAnsi="Angsana New" w:hint="cs"/>
          <w:sz w:val="30"/>
          <w:szCs w:val="30"/>
          <w:cs/>
          <w:lang w:val="en-US"/>
        </w:rPr>
        <w:t xml:space="preserve">รวมเดือนละ </w:t>
      </w:r>
      <w:r>
        <w:rPr>
          <w:rFonts w:ascii="Angsana New" w:hAnsi="Angsana New"/>
          <w:sz w:val="30"/>
          <w:szCs w:val="30"/>
          <w:lang w:val="en-US"/>
        </w:rPr>
        <w:t>98,500</w:t>
      </w:r>
      <w:r w:rsidRPr="00C12BEC">
        <w:rPr>
          <w:rFonts w:ascii="Angsana New" w:hAnsi="Angsana New" w:hint="cs"/>
          <w:sz w:val="30"/>
          <w:szCs w:val="30"/>
          <w:cs/>
          <w:lang w:val="en-US"/>
        </w:rPr>
        <w:t xml:space="preserve"> บาท และค่าสาธารณูปโภค ค่าโทรศัพท์ ค่าธรรมเนียม หรือค่าใช้จ่ายใดๆ ที่เกิดขึ้น ในอัตราการปันส่วนค่าใช้จ่ายตามสัดส่วนของจำนวนพนักงานแต่ละฝ่าย</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lang w:val="en-US"/>
        </w:rPr>
      </w:pPr>
      <w:r w:rsidRPr="00C12BEC">
        <w:rPr>
          <w:rFonts w:ascii="Angsana New" w:hAnsi="Angsana New" w:cs="Angsana New" w:hint="cs"/>
          <w:b/>
          <w:bCs/>
          <w:sz w:val="30"/>
          <w:szCs w:val="30"/>
          <w:cs/>
          <w:lang w:val="en-US"/>
        </w:rPr>
        <w:t>การเสนอ</w:t>
      </w:r>
      <w:r w:rsidRPr="00C12BEC">
        <w:rPr>
          <w:rFonts w:ascii="Angsana New" w:hAnsi="Angsana New" w:cs="Angsana New"/>
          <w:b/>
          <w:bCs/>
          <w:sz w:val="30"/>
          <w:szCs w:val="30"/>
          <w:cs/>
          <w:lang w:val="en-US"/>
        </w:rPr>
        <w:t>ข้อมูลทางการเงินจำแนกตามส่วนงาน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Angsana New" w:hAnsi="Angsana New"/>
          <w:sz w:val="30"/>
          <w:szCs w:val="30"/>
          <w:lang w:val="en-US"/>
        </w:rPr>
      </w:pPr>
      <w:r w:rsidRPr="00C12BEC">
        <w:rPr>
          <w:rFonts w:ascii="Angsana New" w:hAnsi="Angsana New"/>
          <w:sz w:val="30"/>
          <w:szCs w:val="30"/>
          <w:cs/>
          <w:lang w:val="en-US"/>
        </w:rPr>
        <w:t>ข้อมูลส่วนงานดำเนินงานที่นำเสนอนี้สอดคล้องกับรายงานภายในของบริษัทที่ผู้มีอำนาจตัดสินใจสูงสุดด้าน</w:t>
      </w:r>
      <w:r w:rsidRPr="00C12BEC">
        <w:rPr>
          <w:rFonts w:ascii="Angsana New" w:hAnsi="Angsana New" w:hint="cs"/>
          <w:sz w:val="30"/>
          <w:szCs w:val="30"/>
          <w:cs/>
          <w:lang w:val="en-US"/>
        </w:rPr>
        <w:br/>
      </w:r>
      <w:r w:rsidRPr="00C12BEC">
        <w:rPr>
          <w:rFonts w:ascii="Angsana New" w:hAnsi="Angsana New"/>
          <w:sz w:val="30"/>
          <w:szCs w:val="30"/>
          <w:cs/>
          <w:lang w:val="en-US"/>
        </w:rPr>
        <w:t>การดำเนินงานได้รับและสอบทานอย่างสม่ำเสมอเพื่อใช้ในการตัดสินใจในการจัดสรรทรัพยากรให้กับส่วนงานและประเมินผลการดำเนินงานของส่วนงา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Angsana New" w:hAnsi="Angsana New"/>
          <w:sz w:val="30"/>
          <w:szCs w:val="30"/>
          <w:lang w:val="en-US"/>
        </w:rPr>
      </w:pPr>
      <w:r w:rsidRPr="00C12BEC">
        <w:rPr>
          <w:rFonts w:ascii="Angsana New" w:hAnsi="Angsana New"/>
          <w:sz w:val="30"/>
          <w:szCs w:val="30"/>
          <w:cs/>
          <w:lang w:val="en-US"/>
        </w:rPr>
        <w:t>บริษัทดำเนินธุรกิจหลักในส่วนงานดำเนินงานที่รายงานเพียงส่วนงานเดียวคือ การเป็นนายหน้าระหว่างผู้ค้าหลักทรัพย์ประเภทตราสารหนี้ และดำเนินธุรกิจในส่วนงานทางภูมิศาสตร์เดียวคือ ประเทศไทย บริษัทประเมินผลการปฏิบัติงานของส่วนงานโดยพิจารณาจากกำไรหรือขาดทุนจากการดำเนินงานซึ่งวัดมูลค่าโดยใช้เกณฑ์เดียวกับที่ใช้ในการวัดกำไรหรือขาดทุนจากการดำเนินงานในงบการเงิน ดังนั้น รายได้ กำไรจากการดำเนินงาน และสินทรัพย์ทั้งหมดที่แสดงอยู่ในงบการเงิน จึงถือเป็นการรายงานตามส่วนงานดำเนินงานและ</w:t>
      </w:r>
      <w:r w:rsidRPr="00C12BEC">
        <w:rPr>
          <w:rFonts w:ascii="Angsana New" w:hAnsi="Angsana New" w:hint="cs"/>
          <w:sz w:val="30"/>
          <w:szCs w:val="30"/>
          <w:cs/>
          <w:lang w:val="en-US"/>
        </w:rPr>
        <w:br/>
      </w:r>
      <w:r w:rsidRPr="00C12BEC">
        <w:rPr>
          <w:rFonts w:ascii="Angsana New" w:hAnsi="Angsana New"/>
          <w:sz w:val="30"/>
          <w:szCs w:val="30"/>
          <w:cs/>
          <w:lang w:val="en-US"/>
        </w:rPr>
        <w:t>เขตภูมิศาสตร์แล้ว</w:t>
      </w:r>
    </w:p>
    <w:p w:rsidR="00921862"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spacing w:line="240" w:lineRule="atLeast"/>
        <w:ind w:left="567"/>
        <w:jc w:val="thaiDistribute"/>
        <w:rPr>
          <w:rFonts w:ascii="Angsana New" w:hAnsi="Angsana New"/>
          <w:sz w:val="30"/>
          <w:szCs w:val="30"/>
          <w:lang w:val="en-US"/>
        </w:rPr>
      </w:pPr>
      <w:r w:rsidRPr="006C0621">
        <w:rPr>
          <w:rFonts w:ascii="Angsana New" w:hAnsi="Angsana New" w:hint="cs"/>
          <w:sz w:val="30"/>
          <w:szCs w:val="30"/>
          <w:cs/>
          <w:lang w:val="en-US"/>
        </w:rPr>
        <w:t>บริษัทรับรู้รายได้ค่านายหน้าจากการซื้อขายหลักทรัพย์จาก</w:t>
      </w:r>
      <w:r w:rsidRPr="006C0621">
        <w:rPr>
          <w:rFonts w:ascii="Angsana New" w:hAnsi="Angsana New"/>
          <w:sz w:val="30"/>
          <w:szCs w:val="30"/>
          <w:cs/>
          <w:lang w:val="en-US"/>
        </w:rPr>
        <w:t xml:space="preserve">ลูกค้ารายใหญ่ (มีรายได้เกินร้อยละ </w:t>
      </w:r>
      <w:r w:rsidRPr="006C0621">
        <w:rPr>
          <w:rFonts w:ascii="Angsana New" w:hAnsi="Angsana New"/>
          <w:sz w:val="30"/>
          <w:szCs w:val="30"/>
          <w:lang w:val="en-US"/>
        </w:rPr>
        <w:t xml:space="preserve">10 </w:t>
      </w:r>
      <w:r w:rsidRPr="006C0621">
        <w:rPr>
          <w:rFonts w:ascii="Angsana New" w:hAnsi="Angsana New"/>
          <w:sz w:val="30"/>
          <w:szCs w:val="30"/>
          <w:cs/>
          <w:lang w:val="en-US"/>
        </w:rPr>
        <w:t>ของรายได้</w:t>
      </w:r>
      <w:r w:rsidRPr="00234CC3">
        <w:rPr>
          <w:rFonts w:ascii="Angsana New" w:hAnsi="Angsana New"/>
          <w:sz w:val="30"/>
          <w:szCs w:val="30"/>
          <w:cs/>
          <w:lang w:val="en-US"/>
        </w:rPr>
        <w:t>รวม) ใน</w:t>
      </w:r>
      <w:r w:rsidR="00F55EF8" w:rsidRPr="00234CC3">
        <w:rPr>
          <w:rFonts w:ascii="Angsana New" w:hAnsi="Angsana New" w:hint="cs"/>
          <w:sz w:val="30"/>
          <w:szCs w:val="30"/>
          <w:cs/>
          <w:lang w:val="en-US"/>
        </w:rPr>
        <w:t>ระหว่างงวดหกเดื</w:t>
      </w:r>
      <w:r w:rsidR="00666035">
        <w:rPr>
          <w:rFonts w:ascii="Angsana New" w:hAnsi="Angsana New" w:hint="cs"/>
          <w:sz w:val="30"/>
          <w:szCs w:val="30"/>
          <w:cs/>
          <w:lang w:val="en-US"/>
        </w:rPr>
        <w:t>อนสิ้นสุดวันที่ 30 มิถุนายน 256</w:t>
      </w:r>
      <w:r w:rsidR="00666035">
        <w:rPr>
          <w:rFonts w:ascii="Angsana New" w:hAnsi="Angsana New"/>
          <w:sz w:val="30"/>
          <w:szCs w:val="30"/>
          <w:lang w:val="en-US"/>
        </w:rPr>
        <w:t>7</w:t>
      </w:r>
      <w:r w:rsidR="00F55EF8" w:rsidRPr="00234CC3">
        <w:rPr>
          <w:rFonts w:ascii="Angsana New" w:hAnsi="Angsana New" w:hint="cs"/>
          <w:sz w:val="30"/>
          <w:szCs w:val="30"/>
          <w:cs/>
          <w:lang w:val="en-US"/>
        </w:rPr>
        <w:t xml:space="preserve"> และ 256</w:t>
      </w:r>
      <w:r w:rsidR="00666035">
        <w:rPr>
          <w:rFonts w:ascii="Angsana New" w:hAnsi="Angsana New"/>
          <w:sz w:val="30"/>
          <w:szCs w:val="30"/>
          <w:lang w:val="en-US"/>
        </w:rPr>
        <w:t>6</w:t>
      </w:r>
      <w:r w:rsidR="00F55EF8" w:rsidRPr="00234CC3">
        <w:rPr>
          <w:rFonts w:ascii="Angsana New" w:hAnsi="Angsana New" w:hint="cs"/>
          <w:sz w:val="30"/>
          <w:szCs w:val="30"/>
          <w:cs/>
          <w:lang w:val="en-US"/>
        </w:rPr>
        <w:t xml:space="preserve"> </w:t>
      </w:r>
      <w:r w:rsidR="00F55EF8" w:rsidRPr="00105F2B">
        <w:rPr>
          <w:rFonts w:ascii="Angsana New" w:hAnsi="Angsana New" w:hint="cs"/>
          <w:sz w:val="30"/>
          <w:szCs w:val="30"/>
          <w:cs/>
          <w:lang w:val="en-US"/>
        </w:rPr>
        <w:t>จำนวน</w:t>
      </w:r>
      <w:r w:rsidR="00105F2B" w:rsidRPr="00105F2B">
        <w:rPr>
          <w:rFonts w:ascii="Angsana New" w:hAnsi="Angsana New" w:hint="cs"/>
          <w:sz w:val="30"/>
          <w:szCs w:val="30"/>
          <w:cs/>
          <w:lang w:val="en-US"/>
        </w:rPr>
        <w:t>สาม</w:t>
      </w:r>
      <w:r w:rsidRPr="00105F2B">
        <w:rPr>
          <w:rFonts w:ascii="Angsana New" w:hAnsi="Angsana New"/>
          <w:sz w:val="30"/>
          <w:szCs w:val="30"/>
          <w:cs/>
          <w:lang w:val="en-US"/>
        </w:rPr>
        <w:t xml:space="preserve">ราย จำนวน </w:t>
      </w:r>
      <w:r w:rsidR="00105F2B" w:rsidRPr="00105F2B">
        <w:rPr>
          <w:rFonts w:ascii="Angsana New" w:hAnsi="Angsana New" w:hint="cs"/>
          <w:sz w:val="30"/>
          <w:szCs w:val="30"/>
          <w:cs/>
          <w:lang w:val="en-US"/>
        </w:rPr>
        <w:t>6</w:t>
      </w:r>
      <w:r w:rsidRPr="00105F2B">
        <w:rPr>
          <w:rFonts w:ascii="Angsana New" w:hAnsi="Angsana New"/>
          <w:sz w:val="30"/>
          <w:szCs w:val="30"/>
          <w:lang w:val="en-US"/>
        </w:rPr>
        <w:t xml:space="preserve"> </w:t>
      </w:r>
      <w:r w:rsidRPr="00105F2B">
        <w:rPr>
          <w:rFonts w:ascii="Angsana New" w:hAnsi="Angsana New"/>
          <w:sz w:val="30"/>
          <w:szCs w:val="30"/>
          <w:cs/>
          <w:lang w:val="en-US"/>
        </w:rPr>
        <w:t>ล้านบาท</w:t>
      </w:r>
      <w:r w:rsidRPr="00234CC3">
        <w:rPr>
          <w:rFonts w:ascii="Angsana New" w:hAnsi="Angsana New"/>
          <w:sz w:val="30"/>
          <w:szCs w:val="30"/>
          <w:cs/>
          <w:lang w:val="en-US"/>
        </w:rPr>
        <w:t xml:space="preserve"> และ</w:t>
      </w:r>
      <w:r w:rsidRPr="006C0621">
        <w:rPr>
          <w:rFonts w:ascii="Angsana New" w:hAnsi="Angsana New"/>
          <w:sz w:val="30"/>
          <w:szCs w:val="30"/>
          <w:cs/>
          <w:lang w:val="en-US"/>
        </w:rPr>
        <w:t>จำนวน</w:t>
      </w:r>
      <w:r w:rsidR="00F55EF8">
        <w:rPr>
          <w:rFonts w:ascii="Angsana New" w:hAnsi="Angsana New" w:hint="cs"/>
          <w:sz w:val="30"/>
          <w:szCs w:val="30"/>
          <w:cs/>
          <w:lang w:val="en-US"/>
        </w:rPr>
        <w:t>สอง</w:t>
      </w:r>
      <w:r w:rsidRPr="006C0621">
        <w:rPr>
          <w:rFonts w:ascii="Angsana New" w:hAnsi="Angsana New"/>
          <w:sz w:val="30"/>
          <w:szCs w:val="30"/>
          <w:cs/>
          <w:lang w:val="en-US"/>
        </w:rPr>
        <w:t xml:space="preserve">ราย จำนวน </w:t>
      </w:r>
      <w:r w:rsidR="00666035">
        <w:rPr>
          <w:rFonts w:ascii="Angsana New" w:hAnsi="Angsana New" w:hint="cs"/>
          <w:sz w:val="30"/>
          <w:szCs w:val="30"/>
          <w:cs/>
          <w:lang w:val="en-US"/>
        </w:rPr>
        <w:t>3</w:t>
      </w:r>
      <w:r w:rsidRPr="006C0621">
        <w:rPr>
          <w:rFonts w:ascii="Angsana New" w:hAnsi="Angsana New"/>
          <w:sz w:val="30"/>
          <w:szCs w:val="30"/>
          <w:lang w:val="en-US"/>
        </w:rPr>
        <w:t xml:space="preserve"> </w:t>
      </w:r>
      <w:r w:rsidRPr="006C0621">
        <w:rPr>
          <w:rFonts w:ascii="Angsana New" w:hAnsi="Angsana New"/>
          <w:sz w:val="30"/>
          <w:szCs w:val="30"/>
          <w:cs/>
          <w:lang w:val="en-US"/>
        </w:rPr>
        <w:t>ล้านบาท</w:t>
      </w:r>
      <w:r w:rsidR="00F55EF8">
        <w:rPr>
          <w:rFonts w:ascii="Angsana New" w:hAnsi="Angsana New" w:hint="cs"/>
          <w:sz w:val="30"/>
          <w:szCs w:val="30"/>
          <w:cs/>
          <w:lang w:val="en-US"/>
        </w:rPr>
        <w:t xml:space="preserve"> ตามลำดับ</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921862" w:rsidRPr="00C12BEC" w:rsidRDefault="00921862" w:rsidP="00921862">
      <w:pPr>
        <w:pStyle w:val="MacroText"/>
        <w:numPr>
          <w:ilvl w:val="0"/>
          <w:numId w:val="4"/>
        </w:numPr>
        <w:tabs>
          <w:tab w:val="clear" w:pos="480"/>
          <w:tab w:val="clear" w:pos="960"/>
          <w:tab w:val="clear" w:pos="1440"/>
          <w:tab w:val="clear" w:pos="1920"/>
          <w:tab w:val="clear" w:pos="2400"/>
          <w:tab w:val="clear" w:pos="2880"/>
          <w:tab w:val="clear" w:pos="3360"/>
          <w:tab w:val="clear" w:pos="3840"/>
          <w:tab w:val="clear" w:pos="4320"/>
          <w:tab w:val="left" w:pos="540"/>
        </w:tabs>
        <w:spacing w:line="240" w:lineRule="atLeast"/>
        <w:ind w:left="540"/>
        <w:jc w:val="both"/>
        <w:rPr>
          <w:rFonts w:ascii="Angsana New" w:hAnsi="Angsana New" w:cs="Angsana New"/>
          <w:b/>
          <w:bCs/>
          <w:sz w:val="30"/>
          <w:szCs w:val="30"/>
          <w:lang w:val="en-US"/>
        </w:rPr>
      </w:pPr>
      <w:r w:rsidRPr="00C12BEC">
        <w:rPr>
          <w:rFonts w:ascii="Angsana New" w:hAnsi="Angsana New" w:cs="Angsana New" w:hint="cs"/>
          <w:b/>
          <w:bCs/>
          <w:sz w:val="30"/>
          <w:szCs w:val="30"/>
          <w:cs/>
          <w:lang w:val="en-US"/>
        </w:rPr>
        <w:t>การวัด</w:t>
      </w:r>
      <w:r w:rsidRPr="00C12BEC">
        <w:rPr>
          <w:rFonts w:ascii="Angsana New" w:hAnsi="Angsana New" w:cs="Angsana New"/>
          <w:b/>
          <w:bCs/>
          <w:sz w:val="30"/>
          <w:szCs w:val="30"/>
          <w:cs/>
          <w:lang w:val="en-US"/>
        </w:rPr>
        <w:t>มูลค่ายุติธรรมของเครื่องมือทางการเงิน</w:t>
      </w:r>
    </w:p>
    <w:p w:rsidR="00921862" w:rsidRPr="00C12BEC" w:rsidRDefault="00921862" w:rsidP="00921862">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tLeast"/>
        <w:ind w:left="567"/>
        <w:jc w:val="both"/>
        <w:rPr>
          <w:rFonts w:ascii="Angsana New" w:hAnsi="Angsana New" w:cs="Angsana New"/>
          <w:sz w:val="16"/>
          <w:szCs w:val="16"/>
          <w:lang w:val="en-GB"/>
        </w:rPr>
      </w:pPr>
    </w:p>
    <w:p w:rsidR="00A621D8" w:rsidRPr="00975BEB" w:rsidRDefault="00921862" w:rsidP="00975BEB">
      <w:pPr>
        <w:spacing w:line="240" w:lineRule="atLeast"/>
        <w:ind w:left="567"/>
        <w:jc w:val="thaiDistribute"/>
        <w:rPr>
          <w:rFonts w:ascii="Angsana New" w:hAnsi="Angsana New"/>
          <w:sz w:val="30"/>
          <w:szCs w:val="30"/>
          <w:lang w:val="en-US"/>
        </w:rPr>
      </w:pPr>
      <w:r w:rsidRPr="00C12BEC">
        <w:rPr>
          <w:rFonts w:ascii="Angsana New" w:hAnsi="Angsana New"/>
          <w:sz w:val="30"/>
          <w:szCs w:val="30"/>
          <w:cs/>
          <w:lang w:val="en-US"/>
        </w:rPr>
        <w:t>เนื่องจากเครื่องมือทางการเงินของบริษัทจัดอยู่ในประเภทระยะสั้นหรือมีอัตราดอกเบี้ยใกล้เคียงกับอัตราดอกเบี้ยในตลาด บริษัทจึงประมาณมูลค่ายุติธรรมของเครื่องมือทางการเงินใกล้เคียงกับมูลค่าตามบัญชีที่แสดงใน</w:t>
      </w:r>
      <w:r w:rsidRPr="00C12BEC">
        <w:rPr>
          <w:rFonts w:ascii="Angsana New" w:hAnsi="Angsana New" w:hint="cs"/>
          <w:sz w:val="30"/>
          <w:szCs w:val="30"/>
          <w:cs/>
          <w:lang w:val="en-US"/>
        </w:rPr>
        <w:br/>
      </w:r>
      <w:r w:rsidRPr="00C12BEC">
        <w:rPr>
          <w:rFonts w:ascii="Angsana New" w:hAnsi="Angsana New"/>
          <w:sz w:val="30"/>
          <w:szCs w:val="30"/>
          <w:cs/>
          <w:lang w:val="en-US"/>
        </w:rPr>
        <w:t>งบแสดงฐานะการเงิน</w:t>
      </w:r>
    </w:p>
    <w:sectPr w:rsidR="00A621D8" w:rsidRPr="00975BEB" w:rsidSect="00763A0E">
      <w:headerReference w:type="default" r:id="rId8"/>
      <w:footerReference w:type="default" r:id="rId9"/>
      <w:pgSz w:w="11907" w:h="16840" w:code="9"/>
      <w:pgMar w:top="692" w:right="1106" w:bottom="993" w:left="1440" w:header="720" w:footer="562" w:gutter="0"/>
      <w:pgNumType w:start="8"/>
      <w:cols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C3C" w:rsidRDefault="00D45C3C" w:rsidP="00A7304A">
      <w:pPr>
        <w:spacing w:line="240" w:lineRule="auto"/>
      </w:pPr>
      <w:r>
        <w:separator/>
      </w:r>
    </w:p>
  </w:endnote>
  <w:endnote w:type="continuationSeparator" w:id="0">
    <w:p w:rsidR="00D45C3C" w:rsidRDefault="00D45C3C" w:rsidP="00A730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Univers 55">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PSL-TextMono">
    <w:altName w:val="Angsana New"/>
    <w:charset w:val="DE"/>
    <w:family w:val="modern"/>
    <w:pitch w:val="fixed"/>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EucrosiaUPC">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504950"/>
      <w:docPartObj>
        <w:docPartGallery w:val="Page Numbers (Bottom of Page)"/>
        <w:docPartUnique/>
      </w:docPartObj>
    </w:sdtPr>
    <w:sdtEndPr>
      <w:rPr>
        <w:rFonts w:ascii="Angsana New" w:hAnsi="Angsana New"/>
        <w:sz w:val="30"/>
        <w:szCs w:val="30"/>
      </w:rPr>
    </w:sdtEndPr>
    <w:sdtContent>
      <w:p w:rsidR="000C6C6A" w:rsidRPr="00D86E4A" w:rsidRDefault="005451E1">
        <w:pPr>
          <w:pStyle w:val="Footer"/>
          <w:jc w:val="right"/>
          <w:rPr>
            <w:rFonts w:ascii="Angsana New" w:hAnsi="Angsana New"/>
            <w:sz w:val="30"/>
            <w:szCs w:val="30"/>
          </w:rPr>
        </w:pPr>
        <w:r w:rsidRPr="00D86E4A">
          <w:rPr>
            <w:rFonts w:ascii="Angsana New" w:hAnsi="Angsana New"/>
            <w:sz w:val="30"/>
            <w:szCs w:val="30"/>
          </w:rPr>
          <w:fldChar w:fldCharType="begin"/>
        </w:r>
        <w:r w:rsidR="000C6C6A" w:rsidRPr="00D86E4A">
          <w:rPr>
            <w:rFonts w:ascii="Angsana New" w:hAnsi="Angsana New"/>
            <w:sz w:val="30"/>
            <w:szCs w:val="30"/>
          </w:rPr>
          <w:instrText xml:space="preserve"> PAGE   \* MERGEFORMAT </w:instrText>
        </w:r>
        <w:r w:rsidRPr="00D86E4A">
          <w:rPr>
            <w:rFonts w:ascii="Angsana New" w:hAnsi="Angsana New"/>
            <w:sz w:val="30"/>
            <w:szCs w:val="30"/>
          </w:rPr>
          <w:fldChar w:fldCharType="separate"/>
        </w:r>
        <w:r w:rsidR="008514D9">
          <w:rPr>
            <w:rFonts w:ascii="Angsana New" w:hAnsi="Angsana New"/>
            <w:noProof/>
            <w:sz w:val="30"/>
            <w:szCs w:val="30"/>
          </w:rPr>
          <w:t>8</w:t>
        </w:r>
        <w:r w:rsidRPr="00D86E4A">
          <w:rPr>
            <w:rFonts w:ascii="Angsana New" w:hAnsi="Angsana New"/>
            <w:sz w:val="30"/>
            <w:szCs w:val="3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C3C" w:rsidRDefault="00D45C3C" w:rsidP="00A7304A">
      <w:pPr>
        <w:spacing w:line="240" w:lineRule="auto"/>
      </w:pPr>
      <w:r>
        <w:separator/>
      </w:r>
    </w:p>
  </w:footnote>
  <w:footnote w:type="continuationSeparator" w:id="0">
    <w:p w:rsidR="00D45C3C" w:rsidRDefault="00D45C3C" w:rsidP="00A730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C6A" w:rsidRDefault="000C6C6A" w:rsidP="00234D1E">
    <w:pPr>
      <w:spacing w:line="240" w:lineRule="atLeast"/>
      <w:ind w:right="47"/>
      <w:rPr>
        <w:rFonts w:ascii="Angsana New" w:hAnsi="Angsana New"/>
        <w:b/>
        <w:bCs/>
        <w:sz w:val="32"/>
        <w:szCs w:val="32"/>
      </w:rPr>
    </w:pPr>
    <w:r>
      <w:rPr>
        <w:rFonts w:ascii="Angsana New" w:hAnsi="Angsana New"/>
        <w:b/>
        <w:bCs/>
        <w:sz w:val="32"/>
        <w:szCs w:val="32"/>
        <w:cs/>
      </w:rPr>
      <w:t>บริษัท</w:t>
    </w:r>
    <w:r>
      <w:rPr>
        <w:rFonts w:ascii="Angsana New" w:hAnsi="Angsana New" w:hint="cs"/>
        <w:b/>
        <w:bCs/>
        <w:sz w:val="32"/>
        <w:szCs w:val="32"/>
        <w:cs/>
      </w:rPr>
      <w:t>หลักทรัพย์ วอลล์สตรีท ทัลเลทท์ พรีบอนน์ จำกัด</w:t>
    </w:r>
  </w:p>
  <w:p w:rsidR="000C6C6A" w:rsidRDefault="000C6C6A" w:rsidP="00234D1E">
    <w:pPr>
      <w:spacing w:line="240" w:lineRule="atLeast"/>
      <w:ind w:right="47"/>
      <w:rPr>
        <w:rFonts w:ascii="Angsana New" w:hAnsi="Angsana New"/>
        <w:b/>
        <w:bCs/>
        <w:sz w:val="32"/>
        <w:szCs w:val="32"/>
        <w:cs/>
      </w:rPr>
    </w:pPr>
    <w:r>
      <w:rPr>
        <w:rFonts w:ascii="Angsana New" w:hAnsi="Angsana New"/>
        <w:b/>
        <w:bCs/>
        <w:sz w:val="32"/>
        <w:szCs w:val="32"/>
        <w:cs/>
      </w:rPr>
      <w:t>หมายเหตุประกอบงบการเงิ</w:t>
    </w:r>
    <w:r>
      <w:rPr>
        <w:rFonts w:ascii="Angsana New" w:hAnsi="Angsana New" w:hint="cs"/>
        <w:b/>
        <w:bCs/>
        <w:sz w:val="32"/>
        <w:szCs w:val="32"/>
        <w:cs/>
      </w:rPr>
      <w:t>น</w:t>
    </w:r>
  </w:p>
  <w:p w:rsidR="000C6C6A" w:rsidRPr="00B32C78" w:rsidRDefault="000C6C6A" w:rsidP="00234D1E">
    <w:pPr>
      <w:spacing w:line="240" w:lineRule="atLeast"/>
      <w:ind w:right="47"/>
      <w:rPr>
        <w:rFonts w:ascii="Angsana New" w:hAnsi="Angsana New"/>
        <w:b/>
        <w:bCs/>
        <w:sz w:val="32"/>
        <w:szCs w:val="32"/>
        <w:lang w:val="en-US"/>
      </w:rPr>
    </w:pPr>
    <w:r>
      <w:rPr>
        <w:rFonts w:ascii="Angsana New" w:hAnsi="Angsana New" w:hint="cs"/>
        <w:b/>
        <w:bCs/>
        <w:sz w:val="32"/>
        <w:szCs w:val="32"/>
        <w:cs/>
      </w:rPr>
      <w:t>สำหรับงวดหกเดือนสิ้นสุดวันที่ 30 มิถุนายน 2567</w:t>
    </w:r>
  </w:p>
  <w:p w:rsidR="000C6C6A" w:rsidRDefault="000C6C6A" w:rsidP="00A621D8">
    <w:pPr>
      <w:spacing w:line="240" w:lineRule="atLeast"/>
      <w:ind w:right="387"/>
      <w:rPr>
        <w:rFonts w:ascii="Angsana New" w:hAnsi="Angsana New"/>
        <w:b/>
        <w:bCs/>
        <w:sz w:val="28"/>
        <w:szCs w:val="2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5BB7BE3"/>
    <w:multiLevelType w:val="hybridMultilevel"/>
    <w:tmpl w:val="237C98AA"/>
    <w:lvl w:ilvl="0" w:tplc="21225F16">
      <w:start w:val="1"/>
      <w:numFmt w:val="bullet"/>
      <w:lvlText w:val=""/>
      <w:lvlJc w:val="left"/>
      <w:pPr>
        <w:ind w:left="1287" w:hanging="360"/>
      </w:pPr>
      <w:rPr>
        <w:rFonts w:ascii="Symbol" w:hAnsi="Symbol" w:hint="default"/>
        <w:sz w:val="20"/>
        <w:szCs w:val="2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AAA3B29"/>
    <w:multiLevelType w:val="hybridMultilevel"/>
    <w:tmpl w:val="AF9C9CEA"/>
    <w:lvl w:ilvl="0" w:tplc="FFFFFFFF">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0A40B2A"/>
    <w:multiLevelType w:val="multilevel"/>
    <w:tmpl w:val="A3662424"/>
    <w:lvl w:ilvl="0">
      <w:start w:val="1"/>
      <w:numFmt w:val="decimal"/>
      <w:lvlText w:val="%1"/>
      <w:lvlJc w:val="left"/>
      <w:pPr>
        <w:tabs>
          <w:tab w:val="num" w:pos="340"/>
        </w:tabs>
        <w:ind w:left="340" w:hanging="340"/>
      </w:pPr>
      <w:rPr>
        <w:rFonts w:ascii="9999999" w:hAnsi="9999999" w:hint="default"/>
        <w:b w:val="0"/>
        <w:bCs/>
        <w:sz w:val="22"/>
        <w:szCs w:val="22"/>
        <w:lang w:bidi="th-TH"/>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sz w:val="30"/>
        <w:szCs w:val="30"/>
        <w:lang w:bidi="th-TH"/>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15:restartNumberingAfterBreak="0">
    <w:nsid w:val="137C41A0"/>
    <w:multiLevelType w:val="singleLevel"/>
    <w:tmpl w:val="FFFFFFFF"/>
    <w:lvl w:ilvl="0">
      <w:numFmt w:val="decimal"/>
      <w:pStyle w:val="Heading1"/>
      <w:lvlText w:val="%1"/>
      <w:legacy w:legacy="1" w:legacySpace="0" w:legacyIndent="0"/>
      <w:lvlJc w:val="left"/>
      <w:rPr>
        <w:rFonts w:ascii="Tms Rmn" w:hAnsi="Tms Rmn" w:hint="default"/>
        <w:cs w:val="0"/>
        <w:lang w:bidi="th-TH"/>
      </w:rPr>
    </w:lvl>
  </w:abstractNum>
  <w:abstractNum w:abstractNumId="6" w15:restartNumberingAfterBreak="0">
    <w:nsid w:val="1C6E6707"/>
    <w:multiLevelType w:val="multilevel"/>
    <w:tmpl w:val="792E56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20C6F11"/>
    <w:multiLevelType w:val="hybridMultilevel"/>
    <w:tmpl w:val="354C100C"/>
    <w:lvl w:ilvl="0" w:tplc="0E2272F8">
      <w:start w:val="1"/>
      <w:numFmt w:val="bullet"/>
      <w:lvlText w:val="-"/>
      <w:lvlJc w:val="left"/>
      <w:pPr>
        <w:ind w:left="927" w:hanging="360"/>
      </w:pPr>
      <w:rPr>
        <w:rFonts w:ascii="Angsana New" w:eastAsia="Times New Roman" w:hAnsi="Angsana New" w:cs="Angsana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36F04C2"/>
    <w:multiLevelType w:val="hybridMultilevel"/>
    <w:tmpl w:val="C3341A24"/>
    <w:lvl w:ilvl="0" w:tplc="CDB66AF6">
      <w:start w:val="1"/>
      <w:numFmt w:val="bullet"/>
      <w:lvlText w:val=""/>
      <w:lvlJc w:val="left"/>
      <w:pPr>
        <w:ind w:left="1260" w:hanging="360"/>
      </w:pPr>
      <w:rPr>
        <w:rFonts w:ascii="Symbol" w:hAnsi="Symbol" w:hint="default"/>
        <w:sz w:val="18"/>
        <w:szCs w:val="18"/>
        <w:lang w:bidi="th-TH"/>
      </w:rPr>
    </w:lvl>
    <w:lvl w:ilvl="1" w:tplc="04090019">
      <w:numFmt w:val="bullet"/>
      <w:lvlText w:val="•"/>
      <w:lvlJc w:val="left"/>
      <w:pPr>
        <w:ind w:left="2160" w:hanging="540"/>
      </w:pPr>
      <w:rPr>
        <w:rFonts w:ascii="Angsana New" w:eastAsia="Times New Roman" w:hAnsi="Angsana New" w:cs="Angsana New" w:hint="default"/>
      </w:rPr>
    </w:lvl>
    <w:lvl w:ilvl="2" w:tplc="0409001B" w:tentative="1">
      <w:start w:val="1"/>
      <w:numFmt w:val="bullet"/>
      <w:lvlText w:val=""/>
      <w:lvlJc w:val="left"/>
      <w:pPr>
        <w:ind w:left="2700" w:hanging="360"/>
      </w:pPr>
      <w:rPr>
        <w:rFonts w:ascii="Wingdings" w:hAnsi="Wingdings" w:hint="default"/>
      </w:rPr>
    </w:lvl>
    <w:lvl w:ilvl="3" w:tplc="0409000F" w:tentative="1">
      <w:start w:val="1"/>
      <w:numFmt w:val="bullet"/>
      <w:lvlText w:val=""/>
      <w:lvlJc w:val="left"/>
      <w:pPr>
        <w:ind w:left="3420" w:hanging="360"/>
      </w:pPr>
      <w:rPr>
        <w:rFonts w:ascii="Symbol" w:hAnsi="Symbol" w:hint="default"/>
      </w:rPr>
    </w:lvl>
    <w:lvl w:ilvl="4" w:tplc="04090019" w:tentative="1">
      <w:start w:val="1"/>
      <w:numFmt w:val="bullet"/>
      <w:lvlText w:val="o"/>
      <w:lvlJc w:val="left"/>
      <w:pPr>
        <w:ind w:left="4140" w:hanging="360"/>
      </w:pPr>
      <w:rPr>
        <w:rFonts w:ascii="Courier New" w:hAnsi="Courier New" w:cs="Courier New" w:hint="default"/>
      </w:rPr>
    </w:lvl>
    <w:lvl w:ilvl="5" w:tplc="0409001B" w:tentative="1">
      <w:start w:val="1"/>
      <w:numFmt w:val="bullet"/>
      <w:lvlText w:val=""/>
      <w:lvlJc w:val="left"/>
      <w:pPr>
        <w:ind w:left="4860" w:hanging="360"/>
      </w:pPr>
      <w:rPr>
        <w:rFonts w:ascii="Wingdings" w:hAnsi="Wingdings" w:hint="default"/>
      </w:rPr>
    </w:lvl>
    <w:lvl w:ilvl="6" w:tplc="0409000F" w:tentative="1">
      <w:start w:val="1"/>
      <w:numFmt w:val="bullet"/>
      <w:lvlText w:val=""/>
      <w:lvlJc w:val="left"/>
      <w:pPr>
        <w:ind w:left="5580" w:hanging="360"/>
      </w:pPr>
      <w:rPr>
        <w:rFonts w:ascii="Symbol" w:hAnsi="Symbol" w:hint="default"/>
      </w:rPr>
    </w:lvl>
    <w:lvl w:ilvl="7" w:tplc="04090019" w:tentative="1">
      <w:start w:val="1"/>
      <w:numFmt w:val="bullet"/>
      <w:lvlText w:val="o"/>
      <w:lvlJc w:val="left"/>
      <w:pPr>
        <w:ind w:left="6300" w:hanging="360"/>
      </w:pPr>
      <w:rPr>
        <w:rFonts w:ascii="Courier New" w:hAnsi="Courier New" w:cs="Courier New" w:hint="default"/>
      </w:rPr>
    </w:lvl>
    <w:lvl w:ilvl="8" w:tplc="0409001B" w:tentative="1">
      <w:start w:val="1"/>
      <w:numFmt w:val="bullet"/>
      <w:lvlText w:val=""/>
      <w:lvlJc w:val="left"/>
      <w:pPr>
        <w:ind w:left="7020" w:hanging="360"/>
      </w:pPr>
      <w:rPr>
        <w:rFonts w:ascii="Wingdings" w:hAnsi="Wingdings" w:hint="default"/>
      </w:rPr>
    </w:lvl>
  </w:abstractNum>
  <w:abstractNum w:abstractNumId="9" w15:restartNumberingAfterBreak="0">
    <w:nsid w:val="27367E4F"/>
    <w:multiLevelType w:val="hybridMultilevel"/>
    <w:tmpl w:val="DFD23172"/>
    <w:lvl w:ilvl="0" w:tplc="07B030A4">
      <w:start w:val="1"/>
      <w:numFmt w:val="bullet"/>
      <w:lvlText w:val="-"/>
      <w:lvlJc w:val="left"/>
      <w:pPr>
        <w:ind w:left="1260" w:hanging="360"/>
      </w:pPr>
      <w:rPr>
        <w:rFonts w:ascii="Angsana New" w:hAnsi="Angsana New" w:hint="default"/>
        <w:color w:val="auto"/>
        <w:sz w:val="22"/>
        <w:szCs w:val="28"/>
      </w:rPr>
    </w:lvl>
    <w:lvl w:ilvl="1" w:tplc="73E0DA80" w:tentative="1">
      <w:start w:val="1"/>
      <w:numFmt w:val="bullet"/>
      <w:lvlText w:val="o"/>
      <w:lvlJc w:val="left"/>
      <w:pPr>
        <w:ind w:left="1980" w:hanging="360"/>
      </w:pPr>
      <w:rPr>
        <w:rFonts w:ascii="Courier New" w:hAnsi="Courier New" w:cs="Courier New" w:hint="default"/>
      </w:rPr>
    </w:lvl>
    <w:lvl w:ilvl="2" w:tplc="EA1A831E" w:tentative="1">
      <w:start w:val="1"/>
      <w:numFmt w:val="bullet"/>
      <w:lvlText w:val=""/>
      <w:lvlJc w:val="left"/>
      <w:pPr>
        <w:ind w:left="2700" w:hanging="360"/>
      </w:pPr>
      <w:rPr>
        <w:rFonts w:ascii="Wingdings" w:hAnsi="Wingdings" w:hint="default"/>
      </w:rPr>
    </w:lvl>
    <w:lvl w:ilvl="3" w:tplc="86B07432" w:tentative="1">
      <w:start w:val="1"/>
      <w:numFmt w:val="bullet"/>
      <w:lvlText w:val=""/>
      <w:lvlJc w:val="left"/>
      <w:pPr>
        <w:ind w:left="3420" w:hanging="360"/>
      </w:pPr>
      <w:rPr>
        <w:rFonts w:ascii="Symbol" w:hAnsi="Symbol" w:hint="default"/>
      </w:rPr>
    </w:lvl>
    <w:lvl w:ilvl="4" w:tplc="400A11FC" w:tentative="1">
      <w:start w:val="1"/>
      <w:numFmt w:val="bullet"/>
      <w:lvlText w:val="o"/>
      <w:lvlJc w:val="left"/>
      <w:pPr>
        <w:ind w:left="4140" w:hanging="360"/>
      </w:pPr>
      <w:rPr>
        <w:rFonts w:ascii="Courier New" w:hAnsi="Courier New" w:cs="Courier New" w:hint="default"/>
      </w:rPr>
    </w:lvl>
    <w:lvl w:ilvl="5" w:tplc="66704E4A" w:tentative="1">
      <w:start w:val="1"/>
      <w:numFmt w:val="bullet"/>
      <w:lvlText w:val=""/>
      <w:lvlJc w:val="left"/>
      <w:pPr>
        <w:ind w:left="4860" w:hanging="360"/>
      </w:pPr>
      <w:rPr>
        <w:rFonts w:ascii="Wingdings" w:hAnsi="Wingdings" w:hint="default"/>
      </w:rPr>
    </w:lvl>
    <w:lvl w:ilvl="6" w:tplc="C0B8C82C" w:tentative="1">
      <w:start w:val="1"/>
      <w:numFmt w:val="bullet"/>
      <w:lvlText w:val=""/>
      <w:lvlJc w:val="left"/>
      <w:pPr>
        <w:ind w:left="5580" w:hanging="360"/>
      </w:pPr>
      <w:rPr>
        <w:rFonts w:ascii="Symbol" w:hAnsi="Symbol" w:hint="default"/>
      </w:rPr>
    </w:lvl>
    <w:lvl w:ilvl="7" w:tplc="B3A2DA1C" w:tentative="1">
      <w:start w:val="1"/>
      <w:numFmt w:val="bullet"/>
      <w:lvlText w:val="o"/>
      <w:lvlJc w:val="left"/>
      <w:pPr>
        <w:ind w:left="6300" w:hanging="360"/>
      </w:pPr>
      <w:rPr>
        <w:rFonts w:ascii="Courier New" w:hAnsi="Courier New" w:cs="Courier New" w:hint="default"/>
      </w:rPr>
    </w:lvl>
    <w:lvl w:ilvl="8" w:tplc="231AEFF6" w:tentative="1">
      <w:start w:val="1"/>
      <w:numFmt w:val="bullet"/>
      <w:lvlText w:val=""/>
      <w:lvlJc w:val="left"/>
      <w:pPr>
        <w:ind w:left="7020" w:hanging="360"/>
      </w:pPr>
      <w:rPr>
        <w:rFonts w:ascii="Wingdings" w:hAnsi="Wingdings" w:hint="default"/>
      </w:rPr>
    </w:lvl>
  </w:abstractNum>
  <w:abstractNum w:abstractNumId="10" w15:restartNumberingAfterBreak="0">
    <w:nsid w:val="301A2360"/>
    <w:multiLevelType w:val="hybridMultilevel"/>
    <w:tmpl w:val="5948B780"/>
    <w:lvl w:ilvl="0" w:tplc="48D6A7CC">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30E75B1E"/>
    <w:multiLevelType w:val="hybridMultilevel"/>
    <w:tmpl w:val="CC0C8F7A"/>
    <w:lvl w:ilvl="0" w:tplc="5AC472C6">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3434CE0"/>
    <w:multiLevelType w:val="hybridMultilevel"/>
    <w:tmpl w:val="0DFCD550"/>
    <w:lvl w:ilvl="0" w:tplc="286E7292">
      <w:start w:val="1"/>
      <w:numFmt w:val="bullet"/>
      <w:lvlText w:val=""/>
      <w:lvlJc w:val="left"/>
      <w:pPr>
        <w:ind w:left="1260" w:hanging="360"/>
      </w:pPr>
      <w:rPr>
        <w:rFonts w:ascii="Symbol" w:hAnsi="Symbol" w:hint="default"/>
      </w:rPr>
    </w:lvl>
    <w:lvl w:ilvl="1" w:tplc="E1F4CB88">
      <w:start w:val="1"/>
      <w:numFmt w:val="bullet"/>
      <w:lvlText w:val=""/>
      <w:lvlJc w:val="left"/>
      <w:pPr>
        <w:ind w:left="1980" w:hanging="360"/>
      </w:pPr>
      <w:rPr>
        <w:rFonts w:ascii="Symbol" w:hAnsi="Symbol" w:hint="default"/>
        <w:sz w:val="18"/>
        <w:szCs w:val="18"/>
        <w:lang w:bidi="th-TH"/>
      </w:rPr>
    </w:lvl>
    <w:lvl w:ilvl="2" w:tplc="B3A2BB56" w:tentative="1">
      <w:start w:val="1"/>
      <w:numFmt w:val="bullet"/>
      <w:lvlText w:val=""/>
      <w:lvlJc w:val="left"/>
      <w:pPr>
        <w:ind w:left="2700" w:hanging="360"/>
      </w:pPr>
      <w:rPr>
        <w:rFonts w:ascii="Wingdings" w:hAnsi="Wingdings" w:hint="default"/>
      </w:rPr>
    </w:lvl>
    <w:lvl w:ilvl="3" w:tplc="5546B53E" w:tentative="1">
      <w:start w:val="1"/>
      <w:numFmt w:val="bullet"/>
      <w:lvlText w:val=""/>
      <w:lvlJc w:val="left"/>
      <w:pPr>
        <w:ind w:left="3420" w:hanging="360"/>
      </w:pPr>
      <w:rPr>
        <w:rFonts w:ascii="Symbol" w:hAnsi="Symbol" w:hint="default"/>
      </w:rPr>
    </w:lvl>
    <w:lvl w:ilvl="4" w:tplc="A198F406" w:tentative="1">
      <w:start w:val="1"/>
      <w:numFmt w:val="bullet"/>
      <w:lvlText w:val="o"/>
      <w:lvlJc w:val="left"/>
      <w:pPr>
        <w:ind w:left="4140" w:hanging="360"/>
      </w:pPr>
      <w:rPr>
        <w:rFonts w:ascii="Courier New" w:hAnsi="Courier New" w:cs="Courier New" w:hint="default"/>
      </w:rPr>
    </w:lvl>
    <w:lvl w:ilvl="5" w:tplc="466C065E" w:tentative="1">
      <w:start w:val="1"/>
      <w:numFmt w:val="bullet"/>
      <w:lvlText w:val=""/>
      <w:lvlJc w:val="left"/>
      <w:pPr>
        <w:ind w:left="4860" w:hanging="360"/>
      </w:pPr>
      <w:rPr>
        <w:rFonts w:ascii="Wingdings" w:hAnsi="Wingdings" w:hint="default"/>
      </w:rPr>
    </w:lvl>
    <w:lvl w:ilvl="6" w:tplc="BD6A19E0" w:tentative="1">
      <w:start w:val="1"/>
      <w:numFmt w:val="bullet"/>
      <w:lvlText w:val=""/>
      <w:lvlJc w:val="left"/>
      <w:pPr>
        <w:ind w:left="5580" w:hanging="360"/>
      </w:pPr>
      <w:rPr>
        <w:rFonts w:ascii="Symbol" w:hAnsi="Symbol" w:hint="default"/>
      </w:rPr>
    </w:lvl>
    <w:lvl w:ilvl="7" w:tplc="E5B855FA" w:tentative="1">
      <w:start w:val="1"/>
      <w:numFmt w:val="bullet"/>
      <w:lvlText w:val="o"/>
      <w:lvlJc w:val="left"/>
      <w:pPr>
        <w:ind w:left="6300" w:hanging="360"/>
      </w:pPr>
      <w:rPr>
        <w:rFonts w:ascii="Courier New" w:hAnsi="Courier New" w:cs="Courier New" w:hint="default"/>
      </w:rPr>
    </w:lvl>
    <w:lvl w:ilvl="8" w:tplc="D608A4E2" w:tentative="1">
      <w:start w:val="1"/>
      <w:numFmt w:val="bullet"/>
      <w:lvlText w:val=""/>
      <w:lvlJc w:val="left"/>
      <w:pPr>
        <w:ind w:left="7020" w:hanging="360"/>
      </w:pPr>
      <w:rPr>
        <w:rFonts w:ascii="Wingdings" w:hAnsi="Wingdings" w:hint="default"/>
      </w:rPr>
    </w:lvl>
  </w:abstractNum>
  <w:abstractNum w:abstractNumId="13" w15:restartNumberingAfterBreak="0">
    <w:nsid w:val="36092E8D"/>
    <w:multiLevelType w:val="multilevel"/>
    <w:tmpl w:val="7722D4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8D031C5"/>
    <w:multiLevelType w:val="hybridMultilevel"/>
    <w:tmpl w:val="70F858FC"/>
    <w:lvl w:ilvl="0" w:tplc="AF365998">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5" w15:restartNumberingAfterBreak="0">
    <w:nsid w:val="41866C5D"/>
    <w:multiLevelType w:val="multilevel"/>
    <w:tmpl w:val="2E76E048"/>
    <w:lvl w:ilvl="0">
      <w:start w:val="1"/>
      <w:numFmt w:val="decimal"/>
      <w:lvlText w:val="%1"/>
      <w:lvlJc w:val="left"/>
      <w:pPr>
        <w:ind w:left="990" w:hanging="540"/>
      </w:pPr>
      <w:rPr>
        <w:rFonts w:hint="default"/>
      </w:rPr>
    </w:lvl>
    <w:lvl w:ilvl="1">
      <w:start w:val="1"/>
      <w:numFmt w:val="decimal"/>
      <w:pStyle w:val="AccPolicyalternative"/>
      <w:isLgl/>
      <w:lvlText w:val="%1.%2"/>
      <w:lvlJc w:val="left"/>
      <w:pPr>
        <w:ind w:left="900" w:hanging="540"/>
      </w:pPr>
      <w:rPr>
        <w:rFonts w:asciiTheme="majorBidi" w:hAnsiTheme="majorBidi" w:cstheme="majorBidi" w:hint="default"/>
        <w:b/>
        <w:bCs/>
        <w:sz w:val="30"/>
        <w:szCs w:val="3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2211EEB"/>
    <w:multiLevelType w:val="multilevel"/>
    <w:tmpl w:val="F664DAA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7" w15:restartNumberingAfterBreak="0">
    <w:nsid w:val="4D7D6B31"/>
    <w:multiLevelType w:val="singleLevel"/>
    <w:tmpl w:val="FFFFFFFF"/>
    <w:lvl w:ilvl="0">
      <w:numFmt w:val="decimal"/>
      <w:pStyle w:val="Heading2"/>
      <w:lvlText w:val="%1"/>
      <w:legacy w:legacy="1" w:legacySpace="0" w:legacyIndent="0"/>
      <w:lvlJc w:val="left"/>
      <w:rPr>
        <w:rFonts w:ascii="Tms Rmn" w:hAnsi="Tms Rmn" w:hint="default"/>
        <w:cs w:val="0"/>
        <w:lang w:bidi="th-TH"/>
      </w:rPr>
    </w:lvl>
  </w:abstractNum>
  <w:abstractNum w:abstractNumId="18" w15:restartNumberingAfterBreak="0">
    <w:nsid w:val="56B95248"/>
    <w:multiLevelType w:val="hybridMultilevel"/>
    <w:tmpl w:val="9BF6A8AA"/>
    <w:lvl w:ilvl="0" w:tplc="E7F89CAC">
      <w:start w:val="1"/>
      <w:numFmt w:val="decimal"/>
      <w:lvlText w:val="%1."/>
      <w:lvlJc w:val="left"/>
      <w:pPr>
        <w:ind w:left="1179" w:hanging="360"/>
      </w:pPr>
    </w:lvl>
    <w:lvl w:ilvl="1" w:tplc="0130FB5E" w:tentative="1">
      <w:start w:val="1"/>
      <w:numFmt w:val="lowerLetter"/>
      <w:lvlText w:val="%2."/>
      <w:lvlJc w:val="left"/>
      <w:pPr>
        <w:ind w:left="1899" w:hanging="360"/>
      </w:pPr>
    </w:lvl>
    <w:lvl w:ilvl="2" w:tplc="0A70EC16" w:tentative="1">
      <w:start w:val="1"/>
      <w:numFmt w:val="lowerRoman"/>
      <w:lvlText w:val="%3."/>
      <w:lvlJc w:val="right"/>
      <w:pPr>
        <w:ind w:left="2619" w:hanging="180"/>
      </w:pPr>
    </w:lvl>
    <w:lvl w:ilvl="3" w:tplc="BE5ECBCA" w:tentative="1">
      <w:start w:val="1"/>
      <w:numFmt w:val="decimal"/>
      <w:lvlText w:val="%4."/>
      <w:lvlJc w:val="left"/>
      <w:pPr>
        <w:ind w:left="3339" w:hanging="360"/>
      </w:pPr>
    </w:lvl>
    <w:lvl w:ilvl="4" w:tplc="A4E6ADCE" w:tentative="1">
      <w:start w:val="1"/>
      <w:numFmt w:val="lowerLetter"/>
      <w:lvlText w:val="%5."/>
      <w:lvlJc w:val="left"/>
      <w:pPr>
        <w:ind w:left="4059" w:hanging="360"/>
      </w:pPr>
    </w:lvl>
    <w:lvl w:ilvl="5" w:tplc="62C0F830" w:tentative="1">
      <w:start w:val="1"/>
      <w:numFmt w:val="lowerRoman"/>
      <w:lvlText w:val="%6."/>
      <w:lvlJc w:val="right"/>
      <w:pPr>
        <w:ind w:left="4779" w:hanging="180"/>
      </w:pPr>
    </w:lvl>
    <w:lvl w:ilvl="6" w:tplc="DB1C667E" w:tentative="1">
      <w:start w:val="1"/>
      <w:numFmt w:val="decimal"/>
      <w:lvlText w:val="%7."/>
      <w:lvlJc w:val="left"/>
      <w:pPr>
        <w:ind w:left="5499" w:hanging="360"/>
      </w:pPr>
    </w:lvl>
    <w:lvl w:ilvl="7" w:tplc="8D14E322" w:tentative="1">
      <w:start w:val="1"/>
      <w:numFmt w:val="lowerLetter"/>
      <w:lvlText w:val="%8."/>
      <w:lvlJc w:val="left"/>
      <w:pPr>
        <w:ind w:left="6219" w:hanging="360"/>
      </w:pPr>
    </w:lvl>
    <w:lvl w:ilvl="8" w:tplc="3F46D1B4" w:tentative="1">
      <w:start w:val="1"/>
      <w:numFmt w:val="lowerRoman"/>
      <w:lvlText w:val="%9."/>
      <w:lvlJc w:val="right"/>
      <w:pPr>
        <w:ind w:left="6939" w:hanging="180"/>
      </w:pPr>
    </w:lvl>
  </w:abstractNum>
  <w:abstractNum w:abstractNumId="19" w15:restartNumberingAfterBreak="0">
    <w:nsid w:val="5FE17829"/>
    <w:multiLevelType w:val="multilevel"/>
    <w:tmpl w:val="2BA01F84"/>
    <w:lvl w:ilvl="0">
      <w:start w:val="4"/>
      <w:numFmt w:val="decimal"/>
      <w:lvlText w:val="%1"/>
      <w:lvlJc w:val="left"/>
      <w:pPr>
        <w:ind w:left="360" w:hanging="360"/>
      </w:pPr>
      <w:rPr>
        <w:rFonts w:hint="default"/>
        <w:color w:val="auto"/>
      </w:rPr>
    </w:lvl>
    <w:lvl w:ilvl="1">
      <w:start w:val="1"/>
      <w:numFmt w:val="decimal"/>
      <w:lvlText w:val="%1.%2"/>
      <w:lvlJc w:val="left"/>
      <w:pPr>
        <w:ind w:left="900" w:hanging="36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2880" w:hanging="72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320" w:hanging="108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5760" w:hanging="1440"/>
      </w:pPr>
      <w:rPr>
        <w:rFonts w:hint="default"/>
        <w:color w:val="auto"/>
      </w:rPr>
    </w:lvl>
  </w:abstractNum>
  <w:abstractNum w:abstractNumId="20" w15:restartNumberingAfterBreak="0">
    <w:nsid w:val="6BEB6B3B"/>
    <w:multiLevelType w:val="hybridMultilevel"/>
    <w:tmpl w:val="915E52A2"/>
    <w:lvl w:ilvl="0" w:tplc="A8FEB1B6">
      <w:start w:val="1"/>
      <w:numFmt w:val="bullet"/>
      <w:lvlText w:val=""/>
      <w:lvlJc w:val="left"/>
      <w:pPr>
        <w:ind w:left="1287" w:hanging="360"/>
      </w:pPr>
      <w:rPr>
        <w:rFonts w:ascii="Symbol" w:hAnsi="Symbol" w:hint="default"/>
        <w:sz w:val="20"/>
        <w:szCs w:val="2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6CB52344"/>
    <w:multiLevelType w:val="hybridMultilevel"/>
    <w:tmpl w:val="30DCAFF6"/>
    <w:lvl w:ilvl="0" w:tplc="A4C6CBA0">
      <w:start w:val="1"/>
      <w:numFmt w:val="bullet"/>
      <w:lvlText w:val="-"/>
      <w:lvlJc w:val="left"/>
      <w:pPr>
        <w:ind w:left="1260" w:hanging="360"/>
      </w:pPr>
      <w:rPr>
        <w:rFonts w:ascii="Angsana New" w:hAnsi="Angsana New" w:hint="default"/>
        <w:color w:val="auto"/>
        <w:sz w:val="22"/>
        <w:szCs w:val="28"/>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70A70125"/>
    <w:multiLevelType w:val="singleLevel"/>
    <w:tmpl w:val="34C49EA8"/>
    <w:lvl w:ilvl="0">
      <w:start w:val="1"/>
      <w:numFmt w:val="bullet"/>
      <w:lvlText w:val=""/>
      <w:lvlJc w:val="left"/>
      <w:pPr>
        <w:tabs>
          <w:tab w:val="num" w:pos="340"/>
        </w:tabs>
        <w:ind w:left="340" w:hanging="340"/>
      </w:pPr>
      <w:rPr>
        <w:rFonts w:ascii="Symbol" w:hAnsi="Symbol" w:hint="default"/>
        <w:color w:val="auto"/>
        <w:sz w:val="18"/>
        <w:szCs w:val="24"/>
      </w:rPr>
    </w:lvl>
  </w:abstractNum>
  <w:abstractNum w:abstractNumId="23" w15:restartNumberingAfterBreak="0">
    <w:nsid w:val="718C4ADB"/>
    <w:multiLevelType w:val="hybridMultilevel"/>
    <w:tmpl w:val="40E29BD8"/>
    <w:lvl w:ilvl="0" w:tplc="24A0914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73FC529A"/>
    <w:multiLevelType w:val="multilevel"/>
    <w:tmpl w:val="2CDA09F4"/>
    <w:lvl w:ilvl="0">
      <w:start w:val="1"/>
      <w:numFmt w:val="decimal"/>
      <w:lvlText w:val="%1"/>
      <w:lvlJc w:val="left"/>
      <w:pPr>
        <w:ind w:left="824" w:hanging="540"/>
      </w:pPr>
      <w:rPr>
        <w:rFonts w:asciiTheme="majorBidi" w:hAnsiTheme="majorBidi" w:cstheme="majorBidi" w:hint="default"/>
        <w:sz w:val="30"/>
        <w:szCs w:val="30"/>
        <w:lang w:val="en-US" w:bidi="th-TH"/>
      </w:rPr>
    </w:lvl>
    <w:lvl w:ilvl="1">
      <w:start w:val="1"/>
      <w:numFmt w:val="decimal"/>
      <w:isLgl/>
      <w:lvlText w:val="%1.%2"/>
      <w:lvlJc w:val="left"/>
      <w:pPr>
        <w:ind w:left="720" w:hanging="540"/>
      </w:pPr>
      <w:rPr>
        <w:rFonts w:hint="default"/>
        <w:b/>
        <w:bCs/>
        <w:i/>
        <w:iCs/>
        <w:sz w:val="30"/>
        <w:szCs w:val="3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5" w15:restartNumberingAfterBreak="0">
    <w:nsid w:val="7B7E6F97"/>
    <w:multiLevelType w:val="hybridMultilevel"/>
    <w:tmpl w:val="E134082E"/>
    <w:lvl w:ilvl="0" w:tplc="01FCA25A">
      <w:start w:val="2"/>
      <w:numFmt w:val="bullet"/>
      <w:lvlText w:val="-"/>
      <w:lvlJc w:val="left"/>
      <w:pPr>
        <w:ind w:left="514" w:hanging="360"/>
      </w:pPr>
      <w:rPr>
        <w:rFonts w:ascii="Angsana New" w:eastAsia="Calibri" w:hAnsi="Angsana New" w:cs="Angsana New" w:hint="default"/>
      </w:rPr>
    </w:lvl>
    <w:lvl w:ilvl="1" w:tplc="CEE25BDC" w:tentative="1">
      <w:start w:val="1"/>
      <w:numFmt w:val="bullet"/>
      <w:lvlText w:val="o"/>
      <w:lvlJc w:val="left"/>
      <w:pPr>
        <w:ind w:left="1234" w:hanging="360"/>
      </w:pPr>
      <w:rPr>
        <w:rFonts w:ascii="Courier New" w:hAnsi="Courier New" w:cs="Courier New" w:hint="default"/>
      </w:rPr>
    </w:lvl>
    <w:lvl w:ilvl="2" w:tplc="78F8607C" w:tentative="1">
      <w:start w:val="1"/>
      <w:numFmt w:val="bullet"/>
      <w:lvlText w:val=""/>
      <w:lvlJc w:val="left"/>
      <w:pPr>
        <w:ind w:left="1954" w:hanging="360"/>
      </w:pPr>
      <w:rPr>
        <w:rFonts w:ascii="Wingdings" w:hAnsi="Wingdings" w:hint="default"/>
      </w:rPr>
    </w:lvl>
    <w:lvl w:ilvl="3" w:tplc="E1344132" w:tentative="1">
      <w:start w:val="1"/>
      <w:numFmt w:val="bullet"/>
      <w:lvlText w:val=""/>
      <w:lvlJc w:val="left"/>
      <w:pPr>
        <w:ind w:left="2674" w:hanging="360"/>
      </w:pPr>
      <w:rPr>
        <w:rFonts w:ascii="Symbol" w:hAnsi="Symbol" w:hint="default"/>
      </w:rPr>
    </w:lvl>
    <w:lvl w:ilvl="4" w:tplc="B1220BE8" w:tentative="1">
      <w:start w:val="1"/>
      <w:numFmt w:val="bullet"/>
      <w:lvlText w:val="o"/>
      <w:lvlJc w:val="left"/>
      <w:pPr>
        <w:ind w:left="3394" w:hanging="360"/>
      </w:pPr>
      <w:rPr>
        <w:rFonts w:ascii="Courier New" w:hAnsi="Courier New" w:cs="Courier New" w:hint="default"/>
      </w:rPr>
    </w:lvl>
    <w:lvl w:ilvl="5" w:tplc="3E02663A" w:tentative="1">
      <w:start w:val="1"/>
      <w:numFmt w:val="bullet"/>
      <w:lvlText w:val=""/>
      <w:lvlJc w:val="left"/>
      <w:pPr>
        <w:ind w:left="4114" w:hanging="360"/>
      </w:pPr>
      <w:rPr>
        <w:rFonts w:ascii="Wingdings" w:hAnsi="Wingdings" w:hint="default"/>
      </w:rPr>
    </w:lvl>
    <w:lvl w:ilvl="6" w:tplc="24A8824E" w:tentative="1">
      <w:start w:val="1"/>
      <w:numFmt w:val="bullet"/>
      <w:lvlText w:val=""/>
      <w:lvlJc w:val="left"/>
      <w:pPr>
        <w:ind w:left="4834" w:hanging="360"/>
      </w:pPr>
      <w:rPr>
        <w:rFonts w:ascii="Symbol" w:hAnsi="Symbol" w:hint="default"/>
      </w:rPr>
    </w:lvl>
    <w:lvl w:ilvl="7" w:tplc="5AE44C6E" w:tentative="1">
      <w:start w:val="1"/>
      <w:numFmt w:val="bullet"/>
      <w:lvlText w:val="o"/>
      <w:lvlJc w:val="left"/>
      <w:pPr>
        <w:ind w:left="5554" w:hanging="360"/>
      </w:pPr>
      <w:rPr>
        <w:rFonts w:ascii="Courier New" w:hAnsi="Courier New" w:cs="Courier New" w:hint="default"/>
      </w:rPr>
    </w:lvl>
    <w:lvl w:ilvl="8" w:tplc="A7FE6F20" w:tentative="1">
      <w:start w:val="1"/>
      <w:numFmt w:val="bullet"/>
      <w:lvlText w:val=""/>
      <w:lvlJc w:val="left"/>
      <w:pPr>
        <w:ind w:left="6274" w:hanging="360"/>
      </w:pPr>
      <w:rPr>
        <w:rFonts w:ascii="Wingdings" w:hAnsi="Wingdings" w:hint="default"/>
      </w:rPr>
    </w:lvl>
  </w:abstractNum>
  <w:num w:numId="1">
    <w:abstractNumId w:val="5"/>
  </w:num>
  <w:num w:numId="2">
    <w:abstractNumId w:val="17"/>
  </w:num>
  <w:num w:numId="3">
    <w:abstractNumId w:val="4"/>
  </w:num>
  <w:num w:numId="4">
    <w:abstractNumId w:val="15"/>
  </w:num>
  <w:num w:numId="5">
    <w:abstractNumId w:val="18"/>
  </w:num>
  <w:num w:numId="6">
    <w:abstractNumId w:val="0"/>
  </w:num>
  <w:num w:numId="7">
    <w:abstractNumId w:val="1"/>
  </w:num>
  <w:num w:numId="8">
    <w:abstractNumId w:val="25"/>
  </w:num>
  <w:num w:numId="9">
    <w:abstractNumId w:val="22"/>
  </w:num>
  <w:num w:numId="10">
    <w:abstractNumId w:val="6"/>
  </w:num>
  <w:num w:numId="11">
    <w:abstractNumId w:val="7"/>
  </w:num>
  <w:num w:numId="12">
    <w:abstractNumId w:val="16"/>
  </w:num>
  <w:num w:numId="13">
    <w:abstractNumId w:val="13"/>
  </w:num>
  <w:num w:numId="14">
    <w:abstractNumId w:val="11"/>
  </w:num>
  <w:num w:numId="15">
    <w:abstractNumId w:val="21"/>
  </w:num>
  <w:num w:numId="16">
    <w:abstractNumId w:val="9"/>
  </w:num>
  <w:num w:numId="17">
    <w:abstractNumId w:val="10"/>
  </w:num>
  <w:num w:numId="18">
    <w:abstractNumId w:val="3"/>
  </w:num>
  <w:num w:numId="19">
    <w:abstractNumId w:val="14"/>
  </w:num>
  <w:num w:numId="20">
    <w:abstractNumId w:val="20"/>
  </w:num>
  <w:num w:numId="21">
    <w:abstractNumId w:val="24"/>
  </w:num>
  <w:num w:numId="22">
    <w:abstractNumId w:val="8"/>
  </w:num>
  <w:num w:numId="23">
    <w:abstractNumId w:val="12"/>
  </w:num>
  <w:num w:numId="24">
    <w:abstractNumId w:val="19"/>
  </w:num>
  <w:num w:numId="25">
    <w:abstractNumId w:val="2"/>
  </w:num>
  <w:num w:numId="26">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documentProtection w:edit="readOnly" w:enforcement="1" w:cryptProviderType="rsaFull" w:cryptAlgorithmClass="hash" w:cryptAlgorithmType="typeAny" w:cryptAlgorithmSid="4" w:cryptSpinCount="100000" w:hash="x2GyBV32PgiyYz64Eb+hnyVjSZQ=" w:salt="v1BELoB4xxzJHwXS63xhUA=="/>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98"/>
    <w:rsid w:val="00000357"/>
    <w:rsid w:val="000004EE"/>
    <w:rsid w:val="000006E3"/>
    <w:rsid w:val="0000209B"/>
    <w:rsid w:val="00002CDC"/>
    <w:rsid w:val="00003424"/>
    <w:rsid w:val="00003FD0"/>
    <w:rsid w:val="0000442E"/>
    <w:rsid w:val="00004584"/>
    <w:rsid w:val="000048BA"/>
    <w:rsid w:val="000057BA"/>
    <w:rsid w:val="00005ED0"/>
    <w:rsid w:val="00006ED8"/>
    <w:rsid w:val="00006FF8"/>
    <w:rsid w:val="00007C81"/>
    <w:rsid w:val="0001012F"/>
    <w:rsid w:val="00010B02"/>
    <w:rsid w:val="00011BC7"/>
    <w:rsid w:val="0001206F"/>
    <w:rsid w:val="00013139"/>
    <w:rsid w:val="00013EF1"/>
    <w:rsid w:val="0001478D"/>
    <w:rsid w:val="00014B31"/>
    <w:rsid w:val="00014D05"/>
    <w:rsid w:val="000150B7"/>
    <w:rsid w:val="000163CE"/>
    <w:rsid w:val="00020337"/>
    <w:rsid w:val="000207F9"/>
    <w:rsid w:val="00021FF3"/>
    <w:rsid w:val="00022003"/>
    <w:rsid w:val="00022E27"/>
    <w:rsid w:val="00024291"/>
    <w:rsid w:val="000247DF"/>
    <w:rsid w:val="000248AC"/>
    <w:rsid w:val="000254ED"/>
    <w:rsid w:val="000260E2"/>
    <w:rsid w:val="000270BD"/>
    <w:rsid w:val="000275AE"/>
    <w:rsid w:val="00031536"/>
    <w:rsid w:val="00032B0E"/>
    <w:rsid w:val="00032BD4"/>
    <w:rsid w:val="00033915"/>
    <w:rsid w:val="000339CF"/>
    <w:rsid w:val="00033EEA"/>
    <w:rsid w:val="00034568"/>
    <w:rsid w:val="00034DB7"/>
    <w:rsid w:val="000355EE"/>
    <w:rsid w:val="0003717A"/>
    <w:rsid w:val="0003753E"/>
    <w:rsid w:val="00037A74"/>
    <w:rsid w:val="00037B69"/>
    <w:rsid w:val="000402DD"/>
    <w:rsid w:val="0004087C"/>
    <w:rsid w:val="000420E0"/>
    <w:rsid w:val="00042829"/>
    <w:rsid w:val="000429E0"/>
    <w:rsid w:val="00042A06"/>
    <w:rsid w:val="00043E50"/>
    <w:rsid w:val="00044E51"/>
    <w:rsid w:val="00044E6B"/>
    <w:rsid w:val="00045ED5"/>
    <w:rsid w:val="00045F27"/>
    <w:rsid w:val="00046AFD"/>
    <w:rsid w:val="00046C33"/>
    <w:rsid w:val="00047241"/>
    <w:rsid w:val="0005001B"/>
    <w:rsid w:val="00051032"/>
    <w:rsid w:val="00051C6F"/>
    <w:rsid w:val="00051FD7"/>
    <w:rsid w:val="00052181"/>
    <w:rsid w:val="000538AA"/>
    <w:rsid w:val="000539EA"/>
    <w:rsid w:val="00053E5D"/>
    <w:rsid w:val="00053FAE"/>
    <w:rsid w:val="00054227"/>
    <w:rsid w:val="00054535"/>
    <w:rsid w:val="00054832"/>
    <w:rsid w:val="00055632"/>
    <w:rsid w:val="000559BD"/>
    <w:rsid w:val="00057188"/>
    <w:rsid w:val="00057380"/>
    <w:rsid w:val="00057470"/>
    <w:rsid w:val="00057597"/>
    <w:rsid w:val="00057F3B"/>
    <w:rsid w:val="00061C47"/>
    <w:rsid w:val="00062037"/>
    <w:rsid w:val="00062231"/>
    <w:rsid w:val="000627F7"/>
    <w:rsid w:val="00062CBE"/>
    <w:rsid w:val="00062DE5"/>
    <w:rsid w:val="000640FB"/>
    <w:rsid w:val="00064903"/>
    <w:rsid w:val="0006492D"/>
    <w:rsid w:val="00064CE9"/>
    <w:rsid w:val="00064D25"/>
    <w:rsid w:val="00064FCB"/>
    <w:rsid w:val="0006526F"/>
    <w:rsid w:val="0006555E"/>
    <w:rsid w:val="000655A4"/>
    <w:rsid w:val="00065C6F"/>
    <w:rsid w:val="00066829"/>
    <w:rsid w:val="00067927"/>
    <w:rsid w:val="00070AFD"/>
    <w:rsid w:val="00070B28"/>
    <w:rsid w:val="000710FE"/>
    <w:rsid w:val="000715DC"/>
    <w:rsid w:val="00071644"/>
    <w:rsid w:val="00072896"/>
    <w:rsid w:val="0007309E"/>
    <w:rsid w:val="0007321D"/>
    <w:rsid w:val="00074A67"/>
    <w:rsid w:val="000755BA"/>
    <w:rsid w:val="00076424"/>
    <w:rsid w:val="0008006E"/>
    <w:rsid w:val="00080754"/>
    <w:rsid w:val="000808E2"/>
    <w:rsid w:val="0008132C"/>
    <w:rsid w:val="00081427"/>
    <w:rsid w:val="00081B29"/>
    <w:rsid w:val="00082070"/>
    <w:rsid w:val="0008337F"/>
    <w:rsid w:val="00083CE3"/>
    <w:rsid w:val="000856DB"/>
    <w:rsid w:val="00085F59"/>
    <w:rsid w:val="000862B5"/>
    <w:rsid w:val="000908F1"/>
    <w:rsid w:val="00092331"/>
    <w:rsid w:val="00093A5C"/>
    <w:rsid w:val="00094D0E"/>
    <w:rsid w:val="000957FD"/>
    <w:rsid w:val="0009647D"/>
    <w:rsid w:val="000965BD"/>
    <w:rsid w:val="0009666A"/>
    <w:rsid w:val="0009757A"/>
    <w:rsid w:val="00097F0D"/>
    <w:rsid w:val="000A01F9"/>
    <w:rsid w:val="000A02E1"/>
    <w:rsid w:val="000A0A5E"/>
    <w:rsid w:val="000A1B6E"/>
    <w:rsid w:val="000A2360"/>
    <w:rsid w:val="000A3822"/>
    <w:rsid w:val="000A3D6B"/>
    <w:rsid w:val="000A4DC9"/>
    <w:rsid w:val="000A5451"/>
    <w:rsid w:val="000A54E3"/>
    <w:rsid w:val="000A5800"/>
    <w:rsid w:val="000A64F9"/>
    <w:rsid w:val="000A6CA8"/>
    <w:rsid w:val="000A7AEF"/>
    <w:rsid w:val="000B00D3"/>
    <w:rsid w:val="000B0611"/>
    <w:rsid w:val="000B143C"/>
    <w:rsid w:val="000B2EE6"/>
    <w:rsid w:val="000B3016"/>
    <w:rsid w:val="000B397A"/>
    <w:rsid w:val="000B3C43"/>
    <w:rsid w:val="000B412F"/>
    <w:rsid w:val="000B441A"/>
    <w:rsid w:val="000B46BC"/>
    <w:rsid w:val="000B4F86"/>
    <w:rsid w:val="000B54CF"/>
    <w:rsid w:val="000B5797"/>
    <w:rsid w:val="000B5A5D"/>
    <w:rsid w:val="000B6782"/>
    <w:rsid w:val="000B6F09"/>
    <w:rsid w:val="000B722C"/>
    <w:rsid w:val="000B7321"/>
    <w:rsid w:val="000B75B1"/>
    <w:rsid w:val="000B7828"/>
    <w:rsid w:val="000B7A1F"/>
    <w:rsid w:val="000B7EC8"/>
    <w:rsid w:val="000C0A64"/>
    <w:rsid w:val="000C107A"/>
    <w:rsid w:val="000C1693"/>
    <w:rsid w:val="000C1705"/>
    <w:rsid w:val="000C252C"/>
    <w:rsid w:val="000C2B96"/>
    <w:rsid w:val="000C2E35"/>
    <w:rsid w:val="000C315A"/>
    <w:rsid w:val="000C3527"/>
    <w:rsid w:val="000C3746"/>
    <w:rsid w:val="000C3927"/>
    <w:rsid w:val="000C41DF"/>
    <w:rsid w:val="000C4432"/>
    <w:rsid w:val="000C4B20"/>
    <w:rsid w:val="000C4D4C"/>
    <w:rsid w:val="000C4E65"/>
    <w:rsid w:val="000C5E38"/>
    <w:rsid w:val="000C6529"/>
    <w:rsid w:val="000C683E"/>
    <w:rsid w:val="000C6C6A"/>
    <w:rsid w:val="000C79B3"/>
    <w:rsid w:val="000D055C"/>
    <w:rsid w:val="000D2600"/>
    <w:rsid w:val="000D27AC"/>
    <w:rsid w:val="000D2AB1"/>
    <w:rsid w:val="000D4631"/>
    <w:rsid w:val="000D4BFE"/>
    <w:rsid w:val="000D4FBA"/>
    <w:rsid w:val="000D53AC"/>
    <w:rsid w:val="000D574C"/>
    <w:rsid w:val="000D5F86"/>
    <w:rsid w:val="000E103A"/>
    <w:rsid w:val="000E13E3"/>
    <w:rsid w:val="000E1426"/>
    <w:rsid w:val="000E1962"/>
    <w:rsid w:val="000E2A7C"/>
    <w:rsid w:val="000E2AC5"/>
    <w:rsid w:val="000E2C19"/>
    <w:rsid w:val="000E348B"/>
    <w:rsid w:val="000E4966"/>
    <w:rsid w:val="000E4E28"/>
    <w:rsid w:val="000E5864"/>
    <w:rsid w:val="000E6555"/>
    <w:rsid w:val="000E67BE"/>
    <w:rsid w:val="000E6B5C"/>
    <w:rsid w:val="000E7602"/>
    <w:rsid w:val="000E7993"/>
    <w:rsid w:val="000E7FDD"/>
    <w:rsid w:val="000F1065"/>
    <w:rsid w:val="000F2380"/>
    <w:rsid w:val="000F2811"/>
    <w:rsid w:val="000F2AAF"/>
    <w:rsid w:val="000F2C0C"/>
    <w:rsid w:val="000F3330"/>
    <w:rsid w:val="000F43D2"/>
    <w:rsid w:val="000F45BE"/>
    <w:rsid w:val="000F4B36"/>
    <w:rsid w:val="000F4EAE"/>
    <w:rsid w:val="000F5973"/>
    <w:rsid w:val="000F71E8"/>
    <w:rsid w:val="000F74CB"/>
    <w:rsid w:val="000F74D3"/>
    <w:rsid w:val="000F78B0"/>
    <w:rsid w:val="000F7D3F"/>
    <w:rsid w:val="00100A32"/>
    <w:rsid w:val="0010128E"/>
    <w:rsid w:val="001016F4"/>
    <w:rsid w:val="00101DCE"/>
    <w:rsid w:val="00102CAA"/>
    <w:rsid w:val="00103960"/>
    <w:rsid w:val="00104B1D"/>
    <w:rsid w:val="00104C4A"/>
    <w:rsid w:val="00105358"/>
    <w:rsid w:val="00105F2B"/>
    <w:rsid w:val="00106A94"/>
    <w:rsid w:val="00107A10"/>
    <w:rsid w:val="001116AB"/>
    <w:rsid w:val="00111959"/>
    <w:rsid w:val="00111C0C"/>
    <w:rsid w:val="00111F00"/>
    <w:rsid w:val="0011214A"/>
    <w:rsid w:val="001129C3"/>
    <w:rsid w:val="00112B54"/>
    <w:rsid w:val="001131D2"/>
    <w:rsid w:val="00114DFD"/>
    <w:rsid w:val="00114E16"/>
    <w:rsid w:val="00115278"/>
    <w:rsid w:val="00115355"/>
    <w:rsid w:val="00117B63"/>
    <w:rsid w:val="0012066A"/>
    <w:rsid w:val="00120FA6"/>
    <w:rsid w:val="001215DE"/>
    <w:rsid w:val="00122697"/>
    <w:rsid w:val="00122F89"/>
    <w:rsid w:val="001230B9"/>
    <w:rsid w:val="0012350C"/>
    <w:rsid w:val="00123719"/>
    <w:rsid w:val="00123C62"/>
    <w:rsid w:val="00124F60"/>
    <w:rsid w:val="00125370"/>
    <w:rsid w:val="00125E2B"/>
    <w:rsid w:val="00125E44"/>
    <w:rsid w:val="00125EA2"/>
    <w:rsid w:val="00126CA5"/>
    <w:rsid w:val="00127169"/>
    <w:rsid w:val="00127A74"/>
    <w:rsid w:val="00127C63"/>
    <w:rsid w:val="00127EB1"/>
    <w:rsid w:val="00130951"/>
    <w:rsid w:val="00130BD9"/>
    <w:rsid w:val="00131CAB"/>
    <w:rsid w:val="00132A42"/>
    <w:rsid w:val="00132B86"/>
    <w:rsid w:val="00134723"/>
    <w:rsid w:val="00135271"/>
    <w:rsid w:val="00135863"/>
    <w:rsid w:val="001364F6"/>
    <w:rsid w:val="00136518"/>
    <w:rsid w:val="001368D3"/>
    <w:rsid w:val="00136A2E"/>
    <w:rsid w:val="00136A4D"/>
    <w:rsid w:val="00136EA4"/>
    <w:rsid w:val="00137B3A"/>
    <w:rsid w:val="00137C96"/>
    <w:rsid w:val="00137E1B"/>
    <w:rsid w:val="00140719"/>
    <w:rsid w:val="001418B9"/>
    <w:rsid w:val="00141D52"/>
    <w:rsid w:val="00142189"/>
    <w:rsid w:val="00144D60"/>
    <w:rsid w:val="00144EDA"/>
    <w:rsid w:val="001451CC"/>
    <w:rsid w:val="001453F6"/>
    <w:rsid w:val="00147AF4"/>
    <w:rsid w:val="0015123A"/>
    <w:rsid w:val="00151E04"/>
    <w:rsid w:val="00152076"/>
    <w:rsid w:val="00152860"/>
    <w:rsid w:val="001536E5"/>
    <w:rsid w:val="0015499C"/>
    <w:rsid w:val="00154E23"/>
    <w:rsid w:val="00155B6B"/>
    <w:rsid w:val="00155F98"/>
    <w:rsid w:val="00156358"/>
    <w:rsid w:val="00156C03"/>
    <w:rsid w:val="001609C5"/>
    <w:rsid w:val="001644BE"/>
    <w:rsid w:val="00164FB8"/>
    <w:rsid w:val="00165D73"/>
    <w:rsid w:val="001706A0"/>
    <w:rsid w:val="00170D5A"/>
    <w:rsid w:val="00170D70"/>
    <w:rsid w:val="00170EB5"/>
    <w:rsid w:val="001711DA"/>
    <w:rsid w:val="0017190F"/>
    <w:rsid w:val="00172109"/>
    <w:rsid w:val="0017214F"/>
    <w:rsid w:val="0017293A"/>
    <w:rsid w:val="001737DB"/>
    <w:rsid w:val="0017387A"/>
    <w:rsid w:val="001739E7"/>
    <w:rsid w:val="00173CBF"/>
    <w:rsid w:val="001749D5"/>
    <w:rsid w:val="001766CD"/>
    <w:rsid w:val="00176CDE"/>
    <w:rsid w:val="0017763F"/>
    <w:rsid w:val="00177D14"/>
    <w:rsid w:val="0018062E"/>
    <w:rsid w:val="00180BBB"/>
    <w:rsid w:val="00181AAF"/>
    <w:rsid w:val="00181FB8"/>
    <w:rsid w:val="0018212A"/>
    <w:rsid w:val="00183E70"/>
    <w:rsid w:val="00184742"/>
    <w:rsid w:val="001847BF"/>
    <w:rsid w:val="0018519C"/>
    <w:rsid w:val="00185848"/>
    <w:rsid w:val="00185B0E"/>
    <w:rsid w:val="00187206"/>
    <w:rsid w:val="00187583"/>
    <w:rsid w:val="0019000E"/>
    <w:rsid w:val="0019018A"/>
    <w:rsid w:val="001908BA"/>
    <w:rsid w:val="00191A68"/>
    <w:rsid w:val="00191CB5"/>
    <w:rsid w:val="00192205"/>
    <w:rsid w:val="001937B1"/>
    <w:rsid w:val="00193CD5"/>
    <w:rsid w:val="00194741"/>
    <w:rsid w:val="001951D5"/>
    <w:rsid w:val="00195D50"/>
    <w:rsid w:val="00195E2A"/>
    <w:rsid w:val="001976A6"/>
    <w:rsid w:val="001A1B24"/>
    <w:rsid w:val="001A28C4"/>
    <w:rsid w:val="001A3992"/>
    <w:rsid w:val="001A43FE"/>
    <w:rsid w:val="001A54D1"/>
    <w:rsid w:val="001A5B07"/>
    <w:rsid w:val="001A600B"/>
    <w:rsid w:val="001A60C0"/>
    <w:rsid w:val="001A62AE"/>
    <w:rsid w:val="001A690A"/>
    <w:rsid w:val="001B0A43"/>
    <w:rsid w:val="001B1935"/>
    <w:rsid w:val="001B1BB3"/>
    <w:rsid w:val="001B1ED3"/>
    <w:rsid w:val="001B1F76"/>
    <w:rsid w:val="001B2AB1"/>
    <w:rsid w:val="001B2BCE"/>
    <w:rsid w:val="001B34EC"/>
    <w:rsid w:val="001B4488"/>
    <w:rsid w:val="001B5ABC"/>
    <w:rsid w:val="001B6DA3"/>
    <w:rsid w:val="001B6EBF"/>
    <w:rsid w:val="001C1BDE"/>
    <w:rsid w:val="001C29AF"/>
    <w:rsid w:val="001C2CEF"/>
    <w:rsid w:val="001C312A"/>
    <w:rsid w:val="001C3DAA"/>
    <w:rsid w:val="001C49EA"/>
    <w:rsid w:val="001C4CD0"/>
    <w:rsid w:val="001C5C4E"/>
    <w:rsid w:val="001C627C"/>
    <w:rsid w:val="001C7A7F"/>
    <w:rsid w:val="001D033B"/>
    <w:rsid w:val="001D07E0"/>
    <w:rsid w:val="001D0F1B"/>
    <w:rsid w:val="001D10B7"/>
    <w:rsid w:val="001D13AD"/>
    <w:rsid w:val="001D24D9"/>
    <w:rsid w:val="001D25AC"/>
    <w:rsid w:val="001D2FFF"/>
    <w:rsid w:val="001D3321"/>
    <w:rsid w:val="001D35C1"/>
    <w:rsid w:val="001D43C9"/>
    <w:rsid w:val="001D4655"/>
    <w:rsid w:val="001D59AF"/>
    <w:rsid w:val="001D63F0"/>
    <w:rsid w:val="001D6759"/>
    <w:rsid w:val="001D6A7F"/>
    <w:rsid w:val="001D6B1C"/>
    <w:rsid w:val="001D6C21"/>
    <w:rsid w:val="001D7580"/>
    <w:rsid w:val="001E01AE"/>
    <w:rsid w:val="001E09BF"/>
    <w:rsid w:val="001E0C6E"/>
    <w:rsid w:val="001E176E"/>
    <w:rsid w:val="001E2080"/>
    <w:rsid w:val="001E2E88"/>
    <w:rsid w:val="001E2FE8"/>
    <w:rsid w:val="001E3037"/>
    <w:rsid w:val="001E3126"/>
    <w:rsid w:val="001E3B6F"/>
    <w:rsid w:val="001E40FE"/>
    <w:rsid w:val="001E4E75"/>
    <w:rsid w:val="001E5904"/>
    <w:rsid w:val="001E59FD"/>
    <w:rsid w:val="001E704D"/>
    <w:rsid w:val="001E747C"/>
    <w:rsid w:val="001F0338"/>
    <w:rsid w:val="001F06A3"/>
    <w:rsid w:val="001F0745"/>
    <w:rsid w:val="001F15CE"/>
    <w:rsid w:val="001F2F0F"/>
    <w:rsid w:val="001F38F4"/>
    <w:rsid w:val="001F44EB"/>
    <w:rsid w:val="001F58FA"/>
    <w:rsid w:val="001F5B62"/>
    <w:rsid w:val="001F5BB7"/>
    <w:rsid w:val="001F609B"/>
    <w:rsid w:val="001F69DB"/>
    <w:rsid w:val="001F6CF9"/>
    <w:rsid w:val="001F7032"/>
    <w:rsid w:val="0020102A"/>
    <w:rsid w:val="0020263B"/>
    <w:rsid w:val="00202717"/>
    <w:rsid w:val="002028CB"/>
    <w:rsid w:val="00202F47"/>
    <w:rsid w:val="00204897"/>
    <w:rsid w:val="00204FF4"/>
    <w:rsid w:val="00205790"/>
    <w:rsid w:val="00205CE9"/>
    <w:rsid w:val="002076E6"/>
    <w:rsid w:val="002104FD"/>
    <w:rsid w:val="00211310"/>
    <w:rsid w:val="002115A4"/>
    <w:rsid w:val="002128C9"/>
    <w:rsid w:val="00213493"/>
    <w:rsid w:val="002148F1"/>
    <w:rsid w:val="00216669"/>
    <w:rsid w:val="0021684D"/>
    <w:rsid w:val="00217BE1"/>
    <w:rsid w:val="002214B3"/>
    <w:rsid w:val="00222749"/>
    <w:rsid w:val="00223773"/>
    <w:rsid w:val="00224642"/>
    <w:rsid w:val="00224972"/>
    <w:rsid w:val="00227A01"/>
    <w:rsid w:val="002301F7"/>
    <w:rsid w:val="00230DFE"/>
    <w:rsid w:val="0023187D"/>
    <w:rsid w:val="00231C82"/>
    <w:rsid w:val="0023288B"/>
    <w:rsid w:val="00232CC4"/>
    <w:rsid w:val="00233C36"/>
    <w:rsid w:val="00233C6C"/>
    <w:rsid w:val="00233D36"/>
    <w:rsid w:val="00234403"/>
    <w:rsid w:val="00234AFC"/>
    <w:rsid w:val="00234CC3"/>
    <w:rsid w:val="00234D0F"/>
    <w:rsid w:val="00234D1E"/>
    <w:rsid w:val="00234F61"/>
    <w:rsid w:val="00235343"/>
    <w:rsid w:val="002356B9"/>
    <w:rsid w:val="002356E3"/>
    <w:rsid w:val="00235F3E"/>
    <w:rsid w:val="00236353"/>
    <w:rsid w:val="00237387"/>
    <w:rsid w:val="00237EF8"/>
    <w:rsid w:val="002402E1"/>
    <w:rsid w:val="00242CF0"/>
    <w:rsid w:val="0024301F"/>
    <w:rsid w:val="002431EB"/>
    <w:rsid w:val="0024358C"/>
    <w:rsid w:val="002437E7"/>
    <w:rsid w:val="0024397C"/>
    <w:rsid w:val="00243BC6"/>
    <w:rsid w:val="00243BE0"/>
    <w:rsid w:val="0024513D"/>
    <w:rsid w:val="002453A0"/>
    <w:rsid w:val="00246050"/>
    <w:rsid w:val="00246CF5"/>
    <w:rsid w:val="0024766E"/>
    <w:rsid w:val="002478CD"/>
    <w:rsid w:val="00250566"/>
    <w:rsid w:val="00250A65"/>
    <w:rsid w:val="00250B31"/>
    <w:rsid w:val="00251951"/>
    <w:rsid w:val="002519EC"/>
    <w:rsid w:val="002528DE"/>
    <w:rsid w:val="002559DA"/>
    <w:rsid w:val="002559FB"/>
    <w:rsid w:val="00256CE1"/>
    <w:rsid w:val="00257429"/>
    <w:rsid w:val="00257584"/>
    <w:rsid w:val="00257BF0"/>
    <w:rsid w:val="00260398"/>
    <w:rsid w:val="00261C17"/>
    <w:rsid w:val="002623D5"/>
    <w:rsid w:val="00262D40"/>
    <w:rsid w:val="00263559"/>
    <w:rsid w:val="002637F8"/>
    <w:rsid w:val="00263A7C"/>
    <w:rsid w:val="0026404C"/>
    <w:rsid w:val="002643A3"/>
    <w:rsid w:val="00264E2B"/>
    <w:rsid w:val="00265ABF"/>
    <w:rsid w:val="002668F0"/>
    <w:rsid w:val="002676B7"/>
    <w:rsid w:val="00267753"/>
    <w:rsid w:val="0026785B"/>
    <w:rsid w:val="00270A1A"/>
    <w:rsid w:val="00270C38"/>
    <w:rsid w:val="00271180"/>
    <w:rsid w:val="002720E7"/>
    <w:rsid w:val="00272C5A"/>
    <w:rsid w:val="00274A84"/>
    <w:rsid w:val="00274C28"/>
    <w:rsid w:val="00275053"/>
    <w:rsid w:val="002752ED"/>
    <w:rsid w:val="0027597B"/>
    <w:rsid w:val="00277EE0"/>
    <w:rsid w:val="00280223"/>
    <w:rsid w:val="00280288"/>
    <w:rsid w:val="0028044E"/>
    <w:rsid w:val="00280734"/>
    <w:rsid w:val="00280992"/>
    <w:rsid w:val="0028155A"/>
    <w:rsid w:val="00281740"/>
    <w:rsid w:val="00281E17"/>
    <w:rsid w:val="002827BF"/>
    <w:rsid w:val="00282C57"/>
    <w:rsid w:val="00283706"/>
    <w:rsid w:val="00283C8E"/>
    <w:rsid w:val="002847AF"/>
    <w:rsid w:val="00284D90"/>
    <w:rsid w:val="00286DB9"/>
    <w:rsid w:val="00287247"/>
    <w:rsid w:val="0028727C"/>
    <w:rsid w:val="002906AD"/>
    <w:rsid w:val="00290A7B"/>
    <w:rsid w:val="00291514"/>
    <w:rsid w:val="00291B77"/>
    <w:rsid w:val="00293188"/>
    <w:rsid w:val="0029336B"/>
    <w:rsid w:val="002935D3"/>
    <w:rsid w:val="0029411B"/>
    <w:rsid w:val="00295622"/>
    <w:rsid w:val="0029714B"/>
    <w:rsid w:val="00297A73"/>
    <w:rsid w:val="002A001C"/>
    <w:rsid w:val="002A050B"/>
    <w:rsid w:val="002A092B"/>
    <w:rsid w:val="002A10B6"/>
    <w:rsid w:val="002A1C24"/>
    <w:rsid w:val="002A1CDE"/>
    <w:rsid w:val="002A29B5"/>
    <w:rsid w:val="002A354E"/>
    <w:rsid w:val="002A3A8C"/>
    <w:rsid w:val="002A4A46"/>
    <w:rsid w:val="002A58FA"/>
    <w:rsid w:val="002A5DDF"/>
    <w:rsid w:val="002A7131"/>
    <w:rsid w:val="002B0132"/>
    <w:rsid w:val="002B2242"/>
    <w:rsid w:val="002B2CDA"/>
    <w:rsid w:val="002B337C"/>
    <w:rsid w:val="002B4006"/>
    <w:rsid w:val="002B42E7"/>
    <w:rsid w:val="002B4561"/>
    <w:rsid w:val="002B4A7F"/>
    <w:rsid w:val="002B5BAA"/>
    <w:rsid w:val="002B6438"/>
    <w:rsid w:val="002B7391"/>
    <w:rsid w:val="002B74EE"/>
    <w:rsid w:val="002B7A89"/>
    <w:rsid w:val="002C03BA"/>
    <w:rsid w:val="002C044D"/>
    <w:rsid w:val="002C04AF"/>
    <w:rsid w:val="002C0699"/>
    <w:rsid w:val="002C0E0A"/>
    <w:rsid w:val="002C1D06"/>
    <w:rsid w:val="002C2201"/>
    <w:rsid w:val="002C255C"/>
    <w:rsid w:val="002C2696"/>
    <w:rsid w:val="002C32B9"/>
    <w:rsid w:val="002C333D"/>
    <w:rsid w:val="002C3B00"/>
    <w:rsid w:val="002C5157"/>
    <w:rsid w:val="002C5169"/>
    <w:rsid w:val="002C5182"/>
    <w:rsid w:val="002C56F5"/>
    <w:rsid w:val="002C5E13"/>
    <w:rsid w:val="002C76AA"/>
    <w:rsid w:val="002D172F"/>
    <w:rsid w:val="002D2119"/>
    <w:rsid w:val="002D3C23"/>
    <w:rsid w:val="002D47E7"/>
    <w:rsid w:val="002D4981"/>
    <w:rsid w:val="002D5009"/>
    <w:rsid w:val="002D5688"/>
    <w:rsid w:val="002D56EF"/>
    <w:rsid w:val="002D57B7"/>
    <w:rsid w:val="002D5E9E"/>
    <w:rsid w:val="002D674A"/>
    <w:rsid w:val="002D7A88"/>
    <w:rsid w:val="002E03DC"/>
    <w:rsid w:val="002E2653"/>
    <w:rsid w:val="002E2920"/>
    <w:rsid w:val="002E30F6"/>
    <w:rsid w:val="002E3336"/>
    <w:rsid w:val="002E3B19"/>
    <w:rsid w:val="002E428D"/>
    <w:rsid w:val="002E6CD0"/>
    <w:rsid w:val="002E6DA0"/>
    <w:rsid w:val="002F03B0"/>
    <w:rsid w:val="002F1282"/>
    <w:rsid w:val="002F1451"/>
    <w:rsid w:val="002F1B69"/>
    <w:rsid w:val="002F3B9F"/>
    <w:rsid w:val="002F4936"/>
    <w:rsid w:val="002F7FBA"/>
    <w:rsid w:val="0030049C"/>
    <w:rsid w:val="0030116E"/>
    <w:rsid w:val="00301AF1"/>
    <w:rsid w:val="00301E30"/>
    <w:rsid w:val="003023E5"/>
    <w:rsid w:val="00302509"/>
    <w:rsid w:val="0030253E"/>
    <w:rsid w:val="00302BE0"/>
    <w:rsid w:val="00303252"/>
    <w:rsid w:val="003035F9"/>
    <w:rsid w:val="00304F75"/>
    <w:rsid w:val="00306F7D"/>
    <w:rsid w:val="0030783E"/>
    <w:rsid w:val="00307CFA"/>
    <w:rsid w:val="00310BA8"/>
    <w:rsid w:val="00310F87"/>
    <w:rsid w:val="0031107E"/>
    <w:rsid w:val="00312727"/>
    <w:rsid w:val="0031364C"/>
    <w:rsid w:val="00314644"/>
    <w:rsid w:val="003151D6"/>
    <w:rsid w:val="003156D0"/>
    <w:rsid w:val="00315C01"/>
    <w:rsid w:val="00317244"/>
    <w:rsid w:val="00320464"/>
    <w:rsid w:val="003205C4"/>
    <w:rsid w:val="003212E9"/>
    <w:rsid w:val="00321339"/>
    <w:rsid w:val="003220D4"/>
    <w:rsid w:val="00322184"/>
    <w:rsid w:val="0032335A"/>
    <w:rsid w:val="00323405"/>
    <w:rsid w:val="003234D2"/>
    <w:rsid w:val="00324FF1"/>
    <w:rsid w:val="00325D36"/>
    <w:rsid w:val="003269D4"/>
    <w:rsid w:val="003269E3"/>
    <w:rsid w:val="00327D9D"/>
    <w:rsid w:val="00330D8D"/>
    <w:rsid w:val="00331179"/>
    <w:rsid w:val="003313BE"/>
    <w:rsid w:val="0033152B"/>
    <w:rsid w:val="0033171D"/>
    <w:rsid w:val="00331854"/>
    <w:rsid w:val="003328E1"/>
    <w:rsid w:val="00332ABD"/>
    <w:rsid w:val="00332F4C"/>
    <w:rsid w:val="00333028"/>
    <w:rsid w:val="00334019"/>
    <w:rsid w:val="00335359"/>
    <w:rsid w:val="0033651E"/>
    <w:rsid w:val="00337413"/>
    <w:rsid w:val="003374EC"/>
    <w:rsid w:val="0033766E"/>
    <w:rsid w:val="00337789"/>
    <w:rsid w:val="00340E1B"/>
    <w:rsid w:val="0034100C"/>
    <w:rsid w:val="00341964"/>
    <w:rsid w:val="00341B0A"/>
    <w:rsid w:val="00342AD3"/>
    <w:rsid w:val="0034334B"/>
    <w:rsid w:val="00344047"/>
    <w:rsid w:val="0034516A"/>
    <w:rsid w:val="00345832"/>
    <w:rsid w:val="00345C25"/>
    <w:rsid w:val="00346A6C"/>
    <w:rsid w:val="00346D78"/>
    <w:rsid w:val="00347557"/>
    <w:rsid w:val="00347609"/>
    <w:rsid w:val="00347927"/>
    <w:rsid w:val="00347BFC"/>
    <w:rsid w:val="00347D22"/>
    <w:rsid w:val="0035034D"/>
    <w:rsid w:val="00350641"/>
    <w:rsid w:val="00350FAC"/>
    <w:rsid w:val="0035245A"/>
    <w:rsid w:val="00352821"/>
    <w:rsid w:val="003548A1"/>
    <w:rsid w:val="00354E18"/>
    <w:rsid w:val="00356BB5"/>
    <w:rsid w:val="00357D1A"/>
    <w:rsid w:val="00360340"/>
    <w:rsid w:val="00360579"/>
    <w:rsid w:val="00361A7E"/>
    <w:rsid w:val="00361AD0"/>
    <w:rsid w:val="003625C7"/>
    <w:rsid w:val="0036279C"/>
    <w:rsid w:val="003628D1"/>
    <w:rsid w:val="00362BD6"/>
    <w:rsid w:val="003642AF"/>
    <w:rsid w:val="003644FE"/>
    <w:rsid w:val="00364C9B"/>
    <w:rsid w:val="00365261"/>
    <w:rsid w:val="0036599E"/>
    <w:rsid w:val="00365E46"/>
    <w:rsid w:val="00366262"/>
    <w:rsid w:val="003677BE"/>
    <w:rsid w:val="003702FE"/>
    <w:rsid w:val="00370A24"/>
    <w:rsid w:val="00370E6D"/>
    <w:rsid w:val="0037259D"/>
    <w:rsid w:val="003726CE"/>
    <w:rsid w:val="0037278D"/>
    <w:rsid w:val="00372BE6"/>
    <w:rsid w:val="00372ECA"/>
    <w:rsid w:val="003733C6"/>
    <w:rsid w:val="00373C97"/>
    <w:rsid w:val="003743A5"/>
    <w:rsid w:val="003749A6"/>
    <w:rsid w:val="00375470"/>
    <w:rsid w:val="0037732E"/>
    <w:rsid w:val="003773E1"/>
    <w:rsid w:val="00377443"/>
    <w:rsid w:val="00380324"/>
    <w:rsid w:val="0038284C"/>
    <w:rsid w:val="00382D31"/>
    <w:rsid w:val="00382FE6"/>
    <w:rsid w:val="00383131"/>
    <w:rsid w:val="00383E87"/>
    <w:rsid w:val="00384379"/>
    <w:rsid w:val="00384453"/>
    <w:rsid w:val="00384B1C"/>
    <w:rsid w:val="0038520D"/>
    <w:rsid w:val="00385458"/>
    <w:rsid w:val="00385A12"/>
    <w:rsid w:val="00385F6E"/>
    <w:rsid w:val="00386970"/>
    <w:rsid w:val="00387183"/>
    <w:rsid w:val="00387F64"/>
    <w:rsid w:val="0039096B"/>
    <w:rsid w:val="00390CB3"/>
    <w:rsid w:val="0039129A"/>
    <w:rsid w:val="00391F1D"/>
    <w:rsid w:val="00393749"/>
    <w:rsid w:val="003939C2"/>
    <w:rsid w:val="00393CA1"/>
    <w:rsid w:val="00394210"/>
    <w:rsid w:val="00394E18"/>
    <w:rsid w:val="0039581B"/>
    <w:rsid w:val="00396943"/>
    <w:rsid w:val="003969A3"/>
    <w:rsid w:val="00397127"/>
    <w:rsid w:val="0039729A"/>
    <w:rsid w:val="0039776E"/>
    <w:rsid w:val="00397ACE"/>
    <w:rsid w:val="003A05FC"/>
    <w:rsid w:val="003A0643"/>
    <w:rsid w:val="003A1690"/>
    <w:rsid w:val="003A1752"/>
    <w:rsid w:val="003A1F74"/>
    <w:rsid w:val="003A24DE"/>
    <w:rsid w:val="003A283A"/>
    <w:rsid w:val="003A3152"/>
    <w:rsid w:val="003A4D65"/>
    <w:rsid w:val="003A505F"/>
    <w:rsid w:val="003A5179"/>
    <w:rsid w:val="003A5459"/>
    <w:rsid w:val="003A54C8"/>
    <w:rsid w:val="003A5CDE"/>
    <w:rsid w:val="003A5D39"/>
    <w:rsid w:val="003A5F53"/>
    <w:rsid w:val="003A6743"/>
    <w:rsid w:val="003A6D4C"/>
    <w:rsid w:val="003A7251"/>
    <w:rsid w:val="003A7955"/>
    <w:rsid w:val="003A7BF1"/>
    <w:rsid w:val="003B035D"/>
    <w:rsid w:val="003B0D67"/>
    <w:rsid w:val="003B1441"/>
    <w:rsid w:val="003B186B"/>
    <w:rsid w:val="003B306D"/>
    <w:rsid w:val="003B39D9"/>
    <w:rsid w:val="003B5101"/>
    <w:rsid w:val="003B5A3D"/>
    <w:rsid w:val="003B5CF4"/>
    <w:rsid w:val="003B6C5A"/>
    <w:rsid w:val="003B70F3"/>
    <w:rsid w:val="003B7CB1"/>
    <w:rsid w:val="003B7E71"/>
    <w:rsid w:val="003C06CC"/>
    <w:rsid w:val="003C0BAB"/>
    <w:rsid w:val="003C207E"/>
    <w:rsid w:val="003C2099"/>
    <w:rsid w:val="003C2499"/>
    <w:rsid w:val="003C24F0"/>
    <w:rsid w:val="003C2788"/>
    <w:rsid w:val="003C2D6F"/>
    <w:rsid w:val="003C31B3"/>
    <w:rsid w:val="003C38D5"/>
    <w:rsid w:val="003C3A2B"/>
    <w:rsid w:val="003C4657"/>
    <w:rsid w:val="003C4F3E"/>
    <w:rsid w:val="003C5637"/>
    <w:rsid w:val="003C56CF"/>
    <w:rsid w:val="003C56DF"/>
    <w:rsid w:val="003C5782"/>
    <w:rsid w:val="003C61B5"/>
    <w:rsid w:val="003C6D36"/>
    <w:rsid w:val="003D089D"/>
    <w:rsid w:val="003D22FC"/>
    <w:rsid w:val="003D2371"/>
    <w:rsid w:val="003D2992"/>
    <w:rsid w:val="003D3A85"/>
    <w:rsid w:val="003D3ED4"/>
    <w:rsid w:val="003D4A1A"/>
    <w:rsid w:val="003D57B6"/>
    <w:rsid w:val="003D7E6D"/>
    <w:rsid w:val="003E001D"/>
    <w:rsid w:val="003E183B"/>
    <w:rsid w:val="003E1F9F"/>
    <w:rsid w:val="003E26CC"/>
    <w:rsid w:val="003E3360"/>
    <w:rsid w:val="003E348E"/>
    <w:rsid w:val="003E39A3"/>
    <w:rsid w:val="003E4CCA"/>
    <w:rsid w:val="003E7B7D"/>
    <w:rsid w:val="003E7B87"/>
    <w:rsid w:val="003E7D3E"/>
    <w:rsid w:val="003F0238"/>
    <w:rsid w:val="003F1CF7"/>
    <w:rsid w:val="003F22E7"/>
    <w:rsid w:val="003F4DE7"/>
    <w:rsid w:val="003F4EF8"/>
    <w:rsid w:val="003F54F4"/>
    <w:rsid w:val="003F5C41"/>
    <w:rsid w:val="003F63C0"/>
    <w:rsid w:val="003F669C"/>
    <w:rsid w:val="003F6C9B"/>
    <w:rsid w:val="003F73A4"/>
    <w:rsid w:val="003F79C5"/>
    <w:rsid w:val="003F7A96"/>
    <w:rsid w:val="003F7EED"/>
    <w:rsid w:val="00400E09"/>
    <w:rsid w:val="00401458"/>
    <w:rsid w:val="004015A2"/>
    <w:rsid w:val="00401E33"/>
    <w:rsid w:val="00401EF0"/>
    <w:rsid w:val="00402612"/>
    <w:rsid w:val="00404783"/>
    <w:rsid w:val="00405C2D"/>
    <w:rsid w:val="00405D86"/>
    <w:rsid w:val="00406417"/>
    <w:rsid w:val="00406A56"/>
    <w:rsid w:val="00407C24"/>
    <w:rsid w:val="00411CC9"/>
    <w:rsid w:val="00412142"/>
    <w:rsid w:val="00412BB1"/>
    <w:rsid w:val="00412D3B"/>
    <w:rsid w:val="00413191"/>
    <w:rsid w:val="0041341C"/>
    <w:rsid w:val="004136AC"/>
    <w:rsid w:val="0041510E"/>
    <w:rsid w:val="004164C5"/>
    <w:rsid w:val="004176AC"/>
    <w:rsid w:val="00417733"/>
    <w:rsid w:val="00417E85"/>
    <w:rsid w:val="0042009D"/>
    <w:rsid w:val="0042074B"/>
    <w:rsid w:val="00421732"/>
    <w:rsid w:val="00421FD2"/>
    <w:rsid w:val="00422290"/>
    <w:rsid w:val="0042331B"/>
    <w:rsid w:val="004239C8"/>
    <w:rsid w:val="00423BB4"/>
    <w:rsid w:val="0042404C"/>
    <w:rsid w:val="0042439F"/>
    <w:rsid w:val="0042455E"/>
    <w:rsid w:val="004249B5"/>
    <w:rsid w:val="00425747"/>
    <w:rsid w:val="00426EE5"/>
    <w:rsid w:val="00427FB2"/>
    <w:rsid w:val="00430143"/>
    <w:rsid w:val="004304A3"/>
    <w:rsid w:val="00430E69"/>
    <w:rsid w:val="00431B94"/>
    <w:rsid w:val="00431C7D"/>
    <w:rsid w:val="00431D68"/>
    <w:rsid w:val="0043244A"/>
    <w:rsid w:val="00432A23"/>
    <w:rsid w:val="00432B46"/>
    <w:rsid w:val="00434721"/>
    <w:rsid w:val="004368BB"/>
    <w:rsid w:val="00436C15"/>
    <w:rsid w:val="004371BE"/>
    <w:rsid w:val="004379CF"/>
    <w:rsid w:val="004409F8"/>
    <w:rsid w:val="00440FEF"/>
    <w:rsid w:val="00441716"/>
    <w:rsid w:val="004417EB"/>
    <w:rsid w:val="00441B7C"/>
    <w:rsid w:val="004425B6"/>
    <w:rsid w:val="00442671"/>
    <w:rsid w:val="00442995"/>
    <w:rsid w:val="00442C45"/>
    <w:rsid w:val="00443695"/>
    <w:rsid w:val="00443715"/>
    <w:rsid w:val="004439DC"/>
    <w:rsid w:val="004457D2"/>
    <w:rsid w:val="00445EE6"/>
    <w:rsid w:val="004469AD"/>
    <w:rsid w:val="00447731"/>
    <w:rsid w:val="00447B4F"/>
    <w:rsid w:val="00447E9E"/>
    <w:rsid w:val="00447FB8"/>
    <w:rsid w:val="004500C5"/>
    <w:rsid w:val="00450F9D"/>
    <w:rsid w:val="00451736"/>
    <w:rsid w:val="00451C5E"/>
    <w:rsid w:val="00451F2C"/>
    <w:rsid w:val="004527B7"/>
    <w:rsid w:val="004533C1"/>
    <w:rsid w:val="00454BC9"/>
    <w:rsid w:val="00455166"/>
    <w:rsid w:val="004557CA"/>
    <w:rsid w:val="004561BA"/>
    <w:rsid w:val="00456674"/>
    <w:rsid w:val="00456D59"/>
    <w:rsid w:val="004575BD"/>
    <w:rsid w:val="0046019E"/>
    <w:rsid w:val="004603D2"/>
    <w:rsid w:val="00461045"/>
    <w:rsid w:val="0046150C"/>
    <w:rsid w:val="00461680"/>
    <w:rsid w:val="00461CC7"/>
    <w:rsid w:val="004621D0"/>
    <w:rsid w:val="004625C0"/>
    <w:rsid w:val="004626F0"/>
    <w:rsid w:val="00462F68"/>
    <w:rsid w:val="00463FCF"/>
    <w:rsid w:val="00464519"/>
    <w:rsid w:val="004661CB"/>
    <w:rsid w:val="00466B1C"/>
    <w:rsid w:val="00466C63"/>
    <w:rsid w:val="0046792D"/>
    <w:rsid w:val="00471878"/>
    <w:rsid w:val="004718B6"/>
    <w:rsid w:val="00471E47"/>
    <w:rsid w:val="00474319"/>
    <w:rsid w:val="00474753"/>
    <w:rsid w:val="0047586A"/>
    <w:rsid w:val="00475CE3"/>
    <w:rsid w:val="00476070"/>
    <w:rsid w:val="004761F0"/>
    <w:rsid w:val="00476D8A"/>
    <w:rsid w:val="004777EE"/>
    <w:rsid w:val="00477855"/>
    <w:rsid w:val="00477FF0"/>
    <w:rsid w:val="0048030E"/>
    <w:rsid w:val="00480422"/>
    <w:rsid w:val="004807EE"/>
    <w:rsid w:val="00480879"/>
    <w:rsid w:val="00480D9A"/>
    <w:rsid w:val="00483664"/>
    <w:rsid w:val="0048434B"/>
    <w:rsid w:val="004854C3"/>
    <w:rsid w:val="00486922"/>
    <w:rsid w:val="004869B8"/>
    <w:rsid w:val="0048738C"/>
    <w:rsid w:val="00487B11"/>
    <w:rsid w:val="00490B47"/>
    <w:rsid w:val="00490CB4"/>
    <w:rsid w:val="004915BB"/>
    <w:rsid w:val="00491A63"/>
    <w:rsid w:val="00492961"/>
    <w:rsid w:val="00493C6A"/>
    <w:rsid w:val="0049401F"/>
    <w:rsid w:val="00494D3F"/>
    <w:rsid w:val="00494DCD"/>
    <w:rsid w:val="0049580E"/>
    <w:rsid w:val="00495BBB"/>
    <w:rsid w:val="00496BF8"/>
    <w:rsid w:val="00496D30"/>
    <w:rsid w:val="004977E1"/>
    <w:rsid w:val="00497F9C"/>
    <w:rsid w:val="004A0045"/>
    <w:rsid w:val="004A1341"/>
    <w:rsid w:val="004A1BF5"/>
    <w:rsid w:val="004A2BDD"/>
    <w:rsid w:val="004A2C76"/>
    <w:rsid w:val="004A3DC5"/>
    <w:rsid w:val="004A4410"/>
    <w:rsid w:val="004A4DA8"/>
    <w:rsid w:val="004A5400"/>
    <w:rsid w:val="004A7616"/>
    <w:rsid w:val="004A7A97"/>
    <w:rsid w:val="004B0281"/>
    <w:rsid w:val="004B2414"/>
    <w:rsid w:val="004B24BB"/>
    <w:rsid w:val="004B420E"/>
    <w:rsid w:val="004B4751"/>
    <w:rsid w:val="004B5105"/>
    <w:rsid w:val="004B557D"/>
    <w:rsid w:val="004B7564"/>
    <w:rsid w:val="004B7B8B"/>
    <w:rsid w:val="004B7F54"/>
    <w:rsid w:val="004C0189"/>
    <w:rsid w:val="004C024C"/>
    <w:rsid w:val="004C18B6"/>
    <w:rsid w:val="004C2695"/>
    <w:rsid w:val="004C28E5"/>
    <w:rsid w:val="004C3DC4"/>
    <w:rsid w:val="004C75DE"/>
    <w:rsid w:val="004D08A6"/>
    <w:rsid w:val="004D14FD"/>
    <w:rsid w:val="004D37B0"/>
    <w:rsid w:val="004D4C9B"/>
    <w:rsid w:val="004D4EB6"/>
    <w:rsid w:val="004D4F0A"/>
    <w:rsid w:val="004D53D9"/>
    <w:rsid w:val="004D621D"/>
    <w:rsid w:val="004D64F7"/>
    <w:rsid w:val="004D69D8"/>
    <w:rsid w:val="004D6C3C"/>
    <w:rsid w:val="004D6F1D"/>
    <w:rsid w:val="004E004E"/>
    <w:rsid w:val="004E0B53"/>
    <w:rsid w:val="004E0DE0"/>
    <w:rsid w:val="004E2D8F"/>
    <w:rsid w:val="004E3E5F"/>
    <w:rsid w:val="004E4873"/>
    <w:rsid w:val="004E58EC"/>
    <w:rsid w:val="004E5FD0"/>
    <w:rsid w:val="004E69E4"/>
    <w:rsid w:val="004E6A08"/>
    <w:rsid w:val="004E7210"/>
    <w:rsid w:val="004F0295"/>
    <w:rsid w:val="004F0347"/>
    <w:rsid w:val="004F087C"/>
    <w:rsid w:val="004F0CB3"/>
    <w:rsid w:val="004F1761"/>
    <w:rsid w:val="004F17AC"/>
    <w:rsid w:val="004F198E"/>
    <w:rsid w:val="004F1B63"/>
    <w:rsid w:val="004F2C81"/>
    <w:rsid w:val="004F3CAE"/>
    <w:rsid w:val="004F4074"/>
    <w:rsid w:val="004F421F"/>
    <w:rsid w:val="004F45B1"/>
    <w:rsid w:val="004F47C5"/>
    <w:rsid w:val="004F561B"/>
    <w:rsid w:val="004F5891"/>
    <w:rsid w:val="004F7592"/>
    <w:rsid w:val="004F7D07"/>
    <w:rsid w:val="00500709"/>
    <w:rsid w:val="00500A99"/>
    <w:rsid w:val="0050130D"/>
    <w:rsid w:val="00502461"/>
    <w:rsid w:val="0050302E"/>
    <w:rsid w:val="0050362A"/>
    <w:rsid w:val="005038DD"/>
    <w:rsid w:val="00503CD4"/>
    <w:rsid w:val="00503EFB"/>
    <w:rsid w:val="00504E38"/>
    <w:rsid w:val="0050502B"/>
    <w:rsid w:val="00506050"/>
    <w:rsid w:val="00506801"/>
    <w:rsid w:val="0050695A"/>
    <w:rsid w:val="00506D14"/>
    <w:rsid w:val="00506ECC"/>
    <w:rsid w:val="005072C6"/>
    <w:rsid w:val="00507C60"/>
    <w:rsid w:val="00507C99"/>
    <w:rsid w:val="005107D0"/>
    <w:rsid w:val="00511007"/>
    <w:rsid w:val="00511035"/>
    <w:rsid w:val="00512496"/>
    <w:rsid w:val="005129D1"/>
    <w:rsid w:val="005140FA"/>
    <w:rsid w:val="00514175"/>
    <w:rsid w:val="005146AE"/>
    <w:rsid w:val="00514B65"/>
    <w:rsid w:val="00517697"/>
    <w:rsid w:val="00517B04"/>
    <w:rsid w:val="005205AF"/>
    <w:rsid w:val="00520F62"/>
    <w:rsid w:val="00520F7C"/>
    <w:rsid w:val="005224EC"/>
    <w:rsid w:val="00522B34"/>
    <w:rsid w:val="005238CD"/>
    <w:rsid w:val="00524AC0"/>
    <w:rsid w:val="00524F97"/>
    <w:rsid w:val="005251A1"/>
    <w:rsid w:val="0052653F"/>
    <w:rsid w:val="00526CF9"/>
    <w:rsid w:val="00526E2A"/>
    <w:rsid w:val="00527CE5"/>
    <w:rsid w:val="00530D7C"/>
    <w:rsid w:val="0053103F"/>
    <w:rsid w:val="00531658"/>
    <w:rsid w:val="005318EB"/>
    <w:rsid w:val="00531CD4"/>
    <w:rsid w:val="00532125"/>
    <w:rsid w:val="00532203"/>
    <w:rsid w:val="00532561"/>
    <w:rsid w:val="005327EB"/>
    <w:rsid w:val="00532974"/>
    <w:rsid w:val="005332B9"/>
    <w:rsid w:val="00534543"/>
    <w:rsid w:val="00534563"/>
    <w:rsid w:val="005346CE"/>
    <w:rsid w:val="0053476A"/>
    <w:rsid w:val="005347B5"/>
    <w:rsid w:val="00536C25"/>
    <w:rsid w:val="005370BE"/>
    <w:rsid w:val="005371D0"/>
    <w:rsid w:val="00537469"/>
    <w:rsid w:val="005407E1"/>
    <w:rsid w:val="005409C5"/>
    <w:rsid w:val="00540EDC"/>
    <w:rsid w:val="0054111F"/>
    <w:rsid w:val="00542076"/>
    <w:rsid w:val="00544B67"/>
    <w:rsid w:val="0054519B"/>
    <w:rsid w:val="005451E1"/>
    <w:rsid w:val="00545807"/>
    <w:rsid w:val="00545A00"/>
    <w:rsid w:val="00545A28"/>
    <w:rsid w:val="005466E9"/>
    <w:rsid w:val="00546761"/>
    <w:rsid w:val="0054747E"/>
    <w:rsid w:val="00547920"/>
    <w:rsid w:val="00550C03"/>
    <w:rsid w:val="00551527"/>
    <w:rsid w:val="0055154E"/>
    <w:rsid w:val="00551D9C"/>
    <w:rsid w:val="00551EAB"/>
    <w:rsid w:val="005536CF"/>
    <w:rsid w:val="005538AA"/>
    <w:rsid w:val="00554BC8"/>
    <w:rsid w:val="00557286"/>
    <w:rsid w:val="00560648"/>
    <w:rsid w:val="00560A51"/>
    <w:rsid w:val="00560D2E"/>
    <w:rsid w:val="005614CB"/>
    <w:rsid w:val="00562193"/>
    <w:rsid w:val="00563308"/>
    <w:rsid w:val="0056331D"/>
    <w:rsid w:val="00563DDC"/>
    <w:rsid w:val="0056445F"/>
    <w:rsid w:val="005644CE"/>
    <w:rsid w:val="005655F0"/>
    <w:rsid w:val="00565C2D"/>
    <w:rsid w:val="00567351"/>
    <w:rsid w:val="0056743C"/>
    <w:rsid w:val="0056761D"/>
    <w:rsid w:val="00567EF2"/>
    <w:rsid w:val="005704F2"/>
    <w:rsid w:val="00570848"/>
    <w:rsid w:val="00571635"/>
    <w:rsid w:val="005726C3"/>
    <w:rsid w:val="00572EAF"/>
    <w:rsid w:val="00573B5B"/>
    <w:rsid w:val="0057437B"/>
    <w:rsid w:val="00574C35"/>
    <w:rsid w:val="0057506B"/>
    <w:rsid w:val="00575F61"/>
    <w:rsid w:val="00576C4F"/>
    <w:rsid w:val="00576D75"/>
    <w:rsid w:val="00577541"/>
    <w:rsid w:val="00577A13"/>
    <w:rsid w:val="005801E9"/>
    <w:rsid w:val="0058129E"/>
    <w:rsid w:val="00581828"/>
    <w:rsid w:val="00582845"/>
    <w:rsid w:val="00583951"/>
    <w:rsid w:val="00583DDC"/>
    <w:rsid w:val="005853D7"/>
    <w:rsid w:val="005856ED"/>
    <w:rsid w:val="00585954"/>
    <w:rsid w:val="00585DFC"/>
    <w:rsid w:val="00586157"/>
    <w:rsid w:val="00586A95"/>
    <w:rsid w:val="00587910"/>
    <w:rsid w:val="00591012"/>
    <w:rsid w:val="00591BF3"/>
    <w:rsid w:val="005940A5"/>
    <w:rsid w:val="005942B4"/>
    <w:rsid w:val="005955D6"/>
    <w:rsid w:val="00595B94"/>
    <w:rsid w:val="00596CDD"/>
    <w:rsid w:val="00597A2B"/>
    <w:rsid w:val="00597DA2"/>
    <w:rsid w:val="005A0549"/>
    <w:rsid w:val="005A0A4B"/>
    <w:rsid w:val="005A102C"/>
    <w:rsid w:val="005A17B5"/>
    <w:rsid w:val="005A1F53"/>
    <w:rsid w:val="005A2090"/>
    <w:rsid w:val="005A2792"/>
    <w:rsid w:val="005A382C"/>
    <w:rsid w:val="005A442D"/>
    <w:rsid w:val="005A4673"/>
    <w:rsid w:val="005A490B"/>
    <w:rsid w:val="005A4F8C"/>
    <w:rsid w:val="005A4FDD"/>
    <w:rsid w:val="005A5687"/>
    <w:rsid w:val="005A57DA"/>
    <w:rsid w:val="005A6BFD"/>
    <w:rsid w:val="005A71D6"/>
    <w:rsid w:val="005A75B9"/>
    <w:rsid w:val="005A7AAB"/>
    <w:rsid w:val="005A7B8E"/>
    <w:rsid w:val="005A7E7B"/>
    <w:rsid w:val="005B09D1"/>
    <w:rsid w:val="005B0AD6"/>
    <w:rsid w:val="005B1A2D"/>
    <w:rsid w:val="005B26E1"/>
    <w:rsid w:val="005B2713"/>
    <w:rsid w:val="005B2A3D"/>
    <w:rsid w:val="005B31FA"/>
    <w:rsid w:val="005B44B6"/>
    <w:rsid w:val="005B48FA"/>
    <w:rsid w:val="005B591A"/>
    <w:rsid w:val="005B5D9E"/>
    <w:rsid w:val="005B610A"/>
    <w:rsid w:val="005B6143"/>
    <w:rsid w:val="005C032B"/>
    <w:rsid w:val="005C098D"/>
    <w:rsid w:val="005C0FCA"/>
    <w:rsid w:val="005C16FD"/>
    <w:rsid w:val="005C2C96"/>
    <w:rsid w:val="005C2CE2"/>
    <w:rsid w:val="005C3DF7"/>
    <w:rsid w:val="005C4963"/>
    <w:rsid w:val="005C53FE"/>
    <w:rsid w:val="005C5464"/>
    <w:rsid w:val="005C5A2C"/>
    <w:rsid w:val="005D108D"/>
    <w:rsid w:val="005D21F6"/>
    <w:rsid w:val="005D2A63"/>
    <w:rsid w:val="005D3543"/>
    <w:rsid w:val="005D3C1A"/>
    <w:rsid w:val="005D52FF"/>
    <w:rsid w:val="005D56DB"/>
    <w:rsid w:val="005D59AB"/>
    <w:rsid w:val="005D6AE7"/>
    <w:rsid w:val="005D741D"/>
    <w:rsid w:val="005D7712"/>
    <w:rsid w:val="005D796F"/>
    <w:rsid w:val="005D798E"/>
    <w:rsid w:val="005D7A61"/>
    <w:rsid w:val="005E0754"/>
    <w:rsid w:val="005E1978"/>
    <w:rsid w:val="005E1B88"/>
    <w:rsid w:val="005E2160"/>
    <w:rsid w:val="005E38B8"/>
    <w:rsid w:val="005E3ADF"/>
    <w:rsid w:val="005E5296"/>
    <w:rsid w:val="005E5DFD"/>
    <w:rsid w:val="005E63ED"/>
    <w:rsid w:val="005E74CC"/>
    <w:rsid w:val="005E7FBE"/>
    <w:rsid w:val="005F027F"/>
    <w:rsid w:val="005F0BC1"/>
    <w:rsid w:val="005F10B7"/>
    <w:rsid w:val="005F1E7F"/>
    <w:rsid w:val="005F3B1E"/>
    <w:rsid w:val="005F3EFE"/>
    <w:rsid w:val="005F7188"/>
    <w:rsid w:val="005F719A"/>
    <w:rsid w:val="005F773D"/>
    <w:rsid w:val="005F7B35"/>
    <w:rsid w:val="006012D1"/>
    <w:rsid w:val="006013EE"/>
    <w:rsid w:val="00601AB6"/>
    <w:rsid w:val="00601C4F"/>
    <w:rsid w:val="00604B20"/>
    <w:rsid w:val="00604FD5"/>
    <w:rsid w:val="00605AA0"/>
    <w:rsid w:val="00606DAB"/>
    <w:rsid w:val="006072E0"/>
    <w:rsid w:val="0060794F"/>
    <w:rsid w:val="00607BE8"/>
    <w:rsid w:val="00607E65"/>
    <w:rsid w:val="006109CB"/>
    <w:rsid w:val="00610EDC"/>
    <w:rsid w:val="00610EE6"/>
    <w:rsid w:val="0061383E"/>
    <w:rsid w:val="00613946"/>
    <w:rsid w:val="00613D36"/>
    <w:rsid w:val="00613E2E"/>
    <w:rsid w:val="006144F3"/>
    <w:rsid w:val="00615381"/>
    <w:rsid w:val="00615C8A"/>
    <w:rsid w:val="00615F51"/>
    <w:rsid w:val="00617072"/>
    <w:rsid w:val="00617A75"/>
    <w:rsid w:val="00617FDB"/>
    <w:rsid w:val="0062040C"/>
    <w:rsid w:val="006209FB"/>
    <w:rsid w:val="00620B07"/>
    <w:rsid w:val="00621381"/>
    <w:rsid w:val="00622B17"/>
    <w:rsid w:val="006241FA"/>
    <w:rsid w:val="00626D5A"/>
    <w:rsid w:val="006270EB"/>
    <w:rsid w:val="0062725F"/>
    <w:rsid w:val="00627763"/>
    <w:rsid w:val="0062780A"/>
    <w:rsid w:val="006301AD"/>
    <w:rsid w:val="0063161D"/>
    <w:rsid w:val="00631A9B"/>
    <w:rsid w:val="00631C5E"/>
    <w:rsid w:val="00631FD1"/>
    <w:rsid w:val="00632624"/>
    <w:rsid w:val="0063322E"/>
    <w:rsid w:val="0063381C"/>
    <w:rsid w:val="00633E6C"/>
    <w:rsid w:val="0063413E"/>
    <w:rsid w:val="00637067"/>
    <w:rsid w:val="00637071"/>
    <w:rsid w:val="0063750A"/>
    <w:rsid w:val="006379D5"/>
    <w:rsid w:val="00637B76"/>
    <w:rsid w:val="00637CC2"/>
    <w:rsid w:val="0064063E"/>
    <w:rsid w:val="00640C96"/>
    <w:rsid w:val="006414C2"/>
    <w:rsid w:val="00641D20"/>
    <w:rsid w:val="00642354"/>
    <w:rsid w:val="00642B60"/>
    <w:rsid w:val="006433E8"/>
    <w:rsid w:val="00644007"/>
    <w:rsid w:val="00644B59"/>
    <w:rsid w:val="00645F4B"/>
    <w:rsid w:val="006461E0"/>
    <w:rsid w:val="00646B8D"/>
    <w:rsid w:val="006472E3"/>
    <w:rsid w:val="006477CB"/>
    <w:rsid w:val="00647857"/>
    <w:rsid w:val="00650652"/>
    <w:rsid w:val="00650794"/>
    <w:rsid w:val="00650B74"/>
    <w:rsid w:val="0065153A"/>
    <w:rsid w:val="006515BA"/>
    <w:rsid w:val="006520A5"/>
    <w:rsid w:val="00652FB2"/>
    <w:rsid w:val="00653233"/>
    <w:rsid w:val="0065363D"/>
    <w:rsid w:val="00653EA8"/>
    <w:rsid w:val="006544D5"/>
    <w:rsid w:val="006554AE"/>
    <w:rsid w:val="00655B08"/>
    <w:rsid w:val="00656DA1"/>
    <w:rsid w:val="00657C44"/>
    <w:rsid w:val="00660EA9"/>
    <w:rsid w:val="0066126F"/>
    <w:rsid w:val="00661400"/>
    <w:rsid w:val="00661EEE"/>
    <w:rsid w:val="0066222E"/>
    <w:rsid w:val="006635CA"/>
    <w:rsid w:val="00663E12"/>
    <w:rsid w:val="00664D9A"/>
    <w:rsid w:val="00664FE4"/>
    <w:rsid w:val="00666035"/>
    <w:rsid w:val="0066720F"/>
    <w:rsid w:val="00667B4F"/>
    <w:rsid w:val="0067178B"/>
    <w:rsid w:val="00671D05"/>
    <w:rsid w:val="00672353"/>
    <w:rsid w:val="006725AE"/>
    <w:rsid w:val="00672FED"/>
    <w:rsid w:val="00674967"/>
    <w:rsid w:val="00674EF9"/>
    <w:rsid w:val="00675156"/>
    <w:rsid w:val="00675AF8"/>
    <w:rsid w:val="00676BD2"/>
    <w:rsid w:val="00676D3A"/>
    <w:rsid w:val="00677396"/>
    <w:rsid w:val="00677DF4"/>
    <w:rsid w:val="00680780"/>
    <w:rsid w:val="00680F01"/>
    <w:rsid w:val="0068124A"/>
    <w:rsid w:val="006812A0"/>
    <w:rsid w:val="006819D7"/>
    <w:rsid w:val="006833A6"/>
    <w:rsid w:val="0068342C"/>
    <w:rsid w:val="0068349A"/>
    <w:rsid w:val="0068350B"/>
    <w:rsid w:val="0068465B"/>
    <w:rsid w:val="00684D99"/>
    <w:rsid w:val="0068533E"/>
    <w:rsid w:val="006856DB"/>
    <w:rsid w:val="006862E9"/>
    <w:rsid w:val="00686FF1"/>
    <w:rsid w:val="00687228"/>
    <w:rsid w:val="00690663"/>
    <w:rsid w:val="00690D06"/>
    <w:rsid w:val="0069131D"/>
    <w:rsid w:val="0069249F"/>
    <w:rsid w:val="006930F2"/>
    <w:rsid w:val="006938B5"/>
    <w:rsid w:val="00694D0A"/>
    <w:rsid w:val="00694F83"/>
    <w:rsid w:val="00694FA4"/>
    <w:rsid w:val="0069548B"/>
    <w:rsid w:val="0069627A"/>
    <w:rsid w:val="00696698"/>
    <w:rsid w:val="006974BC"/>
    <w:rsid w:val="006A0243"/>
    <w:rsid w:val="006A0AD6"/>
    <w:rsid w:val="006A0E17"/>
    <w:rsid w:val="006A117A"/>
    <w:rsid w:val="006A1A6F"/>
    <w:rsid w:val="006A1E9B"/>
    <w:rsid w:val="006A2C5C"/>
    <w:rsid w:val="006A2D19"/>
    <w:rsid w:val="006A2F5C"/>
    <w:rsid w:val="006A4553"/>
    <w:rsid w:val="006A45EC"/>
    <w:rsid w:val="006A47F9"/>
    <w:rsid w:val="006A483C"/>
    <w:rsid w:val="006A4949"/>
    <w:rsid w:val="006A4CFC"/>
    <w:rsid w:val="006A5E4A"/>
    <w:rsid w:val="006A6380"/>
    <w:rsid w:val="006A6CC3"/>
    <w:rsid w:val="006A73E0"/>
    <w:rsid w:val="006B0CC0"/>
    <w:rsid w:val="006B1E10"/>
    <w:rsid w:val="006B389F"/>
    <w:rsid w:val="006B4216"/>
    <w:rsid w:val="006B46DF"/>
    <w:rsid w:val="006B5764"/>
    <w:rsid w:val="006B635A"/>
    <w:rsid w:val="006B69E2"/>
    <w:rsid w:val="006B6CB9"/>
    <w:rsid w:val="006B7751"/>
    <w:rsid w:val="006C0329"/>
    <w:rsid w:val="006C1D1A"/>
    <w:rsid w:val="006C22B5"/>
    <w:rsid w:val="006C2301"/>
    <w:rsid w:val="006C2B3E"/>
    <w:rsid w:val="006C425B"/>
    <w:rsid w:val="006C4C2B"/>
    <w:rsid w:val="006C50DE"/>
    <w:rsid w:val="006C6662"/>
    <w:rsid w:val="006D113A"/>
    <w:rsid w:val="006D1F15"/>
    <w:rsid w:val="006D2919"/>
    <w:rsid w:val="006D2B88"/>
    <w:rsid w:val="006D2DDC"/>
    <w:rsid w:val="006D30FB"/>
    <w:rsid w:val="006D3899"/>
    <w:rsid w:val="006D3E82"/>
    <w:rsid w:val="006D4A48"/>
    <w:rsid w:val="006D4C00"/>
    <w:rsid w:val="006D4E71"/>
    <w:rsid w:val="006D5216"/>
    <w:rsid w:val="006D5AE9"/>
    <w:rsid w:val="006D5F96"/>
    <w:rsid w:val="006D67E7"/>
    <w:rsid w:val="006D702D"/>
    <w:rsid w:val="006E00A9"/>
    <w:rsid w:val="006E027F"/>
    <w:rsid w:val="006E2922"/>
    <w:rsid w:val="006E3D4C"/>
    <w:rsid w:val="006E4B00"/>
    <w:rsid w:val="006E5020"/>
    <w:rsid w:val="006E5AFA"/>
    <w:rsid w:val="006E5C47"/>
    <w:rsid w:val="006E6A1E"/>
    <w:rsid w:val="006E714D"/>
    <w:rsid w:val="006E7BE5"/>
    <w:rsid w:val="006F01F8"/>
    <w:rsid w:val="006F094E"/>
    <w:rsid w:val="006F0E85"/>
    <w:rsid w:val="006F141A"/>
    <w:rsid w:val="006F2F5B"/>
    <w:rsid w:val="006F3A22"/>
    <w:rsid w:val="006F3F44"/>
    <w:rsid w:val="006F44DC"/>
    <w:rsid w:val="006F5024"/>
    <w:rsid w:val="006F6053"/>
    <w:rsid w:val="006F621F"/>
    <w:rsid w:val="006F7E57"/>
    <w:rsid w:val="006F7E80"/>
    <w:rsid w:val="00700EB8"/>
    <w:rsid w:val="00701406"/>
    <w:rsid w:val="00701CD4"/>
    <w:rsid w:val="00701F9D"/>
    <w:rsid w:val="007033AD"/>
    <w:rsid w:val="00703A8D"/>
    <w:rsid w:val="00704157"/>
    <w:rsid w:val="00704ED0"/>
    <w:rsid w:val="00705FBB"/>
    <w:rsid w:val="00707055"/>
    <w:rsid w:val="00707104"/>
    <w:rsid w:val="007075F3"/>
    <w:rsid w:val="00710E56"/>
    <w:rsid w:val="007114D6"/>
    <w:rsid w:val="00713800"/>
    <w:rsid w:val="00714654"/>
    <w:rsid w:val="007164B6"/>
    <w:rsid w:val="00716708"/>
    <w:rsid w:val="0071755E"/>
    <w:rsid w:val="007202EC"/>
    <w:rsid w:val="00720A18"/>
    <w:rsid w:val="00721E31"/>
    <w:rsid w:val="00722C84"/>
    <w:rsid w:val="007241E4"/>
    <w:rsid w:val="0072433C"/>
    <w:rsid w:val="0072435F"/>
    <w:rsid w:val="007264F8"/>
    <w:rsid w:val="00727770"/>
    <w:rsid w:val="00730520"/>
    <w:rsid w:val="00731DC3"/>
    <w:rsid w:val="00732360"/>
    <w:rsid w:val="00733549"/>
    <w:rsid w:val="007337AE"/>
    <w:rsid w:val="00733D10"/>
    <w:rsid w:val="007341C0"/>
    <w:rsid w:val="0073782A"/>
    <w:rsid w:val="00737CC3"/>
    <w:rsid w:val="00737E46"/>
    <w:rsid w:val="00740866"/>
    <w:rsid w:val="00740B29"/>
    <w:rsid w:val="00743DB3"/>
    <w:rsid w:val="007463EE"/>
    <w:rsid w:val="007464E9"/>
    <w:rsid w:val="00746DB1"/>
    <w:rsid w:val="00747863"/>
    <w:rsid w:val="00750CE9"/>
    <w:rsid w:val="0075110C"/>
    <w:rsid w:val="00751B47"/>
    <w:rsid w:val="00752D36"/>
    <w:rsid w:val="007535D6"/>
    <w:rsid w:val="007546B7"/>
    <w:rsid w:val="0075540F"/>
    <w:rsid w:val="00755479"/>
    <w:rsid w:val="00755A7A"/>
    <w:rsid w:val="00755ADD"/>
    <w:rsid w:val="007565AE"/>
    <w:rsid w:val="00757AB2"/>
    <w:rsid w:val="00761B01"/>
    <w:rsid w:val="007624E0"/>
    <w:rsid w:val="00762521"/>
    <w:rsid w:val="00762764"/>
    <w:rsid w:val="007627C8"/>
    <w:rsid w:val="00763A0E"/>
    <w:rsid w:val="0076431B"/>
    <w:rsid w:val="0076463C"/>
    <w:rsid w:val="0076545C"/>
    <w:rsid w:val="007659C6"/>
    <w:rsid w:val="00765BB4"/>
    <w:rsid w:val="007661CF"/>
    <w:rsid w:val="0076642C"/>
    <w:rsid w:val="0076672A"/>
    <w:rsid w:val="00766B85"/>
    <w:rsid w:val="00766CDF"/>
    <w:rsid w:val="007707EB"/>
    <w:rsid w:val="00771793"/>
    <w:rsid w:val="00772A39"/>
    <w:rsid w:val="00773D60"/>
    <w:rsid w:val="00774645"/>
    <w:rsid w:val="00774984"/>
    <w:rsid w:val="0077588B"/>
    <w:rsid w:val="00775F77"/>
    <w:rsid w:val="00775FCA"/>
    <w:rsid w:val="00776B97"/>
    <w:rsid w:val="00776DD7"/>
    <w:rsid w:val="00777905"/>
    <w:rsid w:val="00780303"/>
    <w:rsid w:val="00780D87"/>
    <w:rsid w:val="0078118B"/>
    <w:rsid w:val="007813D1"/>
    <w:rsid w:val="007819F3"/>
    <w:rsid w:val="00781B94"/>
    <w:rsid w:val="00782CF6"/>
    <w:rsid w:val="00783441"/>
    <w:rsid w:val="007835C6"/>
    <w:rsid w:val="00783792"/>
    <w:rsid w:val="0078487C"/>
    <w:rsid w:val="00784A78"/>
    <w:rsid w:val="00785076"/>
    <w:rsid w:val="00785E81"/>
    <w:rsid w:val="00786DFD"/>
    <w:rsid w:val="00790F3D"/>
    <w:rsid w:val="00791C70"/>
    <w:rsid w:val="00791CF8"/>
    <w:rsid w:val="00791EF6"/>
    <w:rsid w:val="00792F7C"/>
    <w:rsid w:val="007935B0"/>
    <w:rsid w:val="0079386D"/>
    <w:rsid w:val="0079464E"/>
    <w:rsid w:val="0079491D"/>
    <w:rsid w:val="007950CE"/>
    <w:rsid w:val="0079667D"/>
    <w:rsid w:val="00796E80"/>
    <w:rsid w:val="00796FE6"/>
    <w:rsid w:val="0079711C"/>
    <w:rsid w:val="00797A50"/>
    <w:rsid w:val="007A0543"/>
    <w:rsid w:val="007A0BE3"/>
    <w:rsid w:val="007A13AA"/>
    <w:rsid w:val="007A14C5"/>
    <w:rsid w:val="007A3122"/>
    <w:rsid w:val="007A3C6A"/>
    <w:rsid w:val="007A640E"/>
    <w:rsid w:val="007A675E"/>
    <w:rsid w:val="007A6A9F"/>
    <w:rsid w:val="007A6BC9"/>
    <w:rsid w:val="007A6E6E"/>
    <w:rsid w:val="007A7C73"/>
    <w:rsid w:val="007A7EF7"/>
    <w:rsid w:val="007A7FAE"/>
    <w:rsid w:val="007B0079"/>
    <w:rsid w:val="007B1AD0"/>
    <w:rsid w:val="007B23A9"/>
    <w:rsid w:val="007B2642"/>
    <w:rsid w:val="007B36AD"/>
    <w:rsid w:val="007B4214"/>
    <w:rsid w:val="007B5020"/>
    <w:rsid w:val="007B56AD"/>
    <w:rsid w:val="007B5A23"/>
    <w:rsid w:val="007B5ECC"/>
    <w:rsid w:val="007B61A8"/>
    <w:rsid w:val="007B61C2"/>
    <w:rsid w:val="007B6953"/>
    <w:rsid w:val="007B7E20"/>
    <w:rsid w:val="007C022A"/>
    <w:rsid w:val="007C117B"/>
    <w:rsid w:val="007C1826"/>
    <w:rsid w:val="007C35FF"/>
    <w:rsid w:val="007C64B9"/>
    <w:rsid w:val="007C6941"/>
    <w:rsid w:val="007C7339"/>
    <w:rsid w:val="007D0B0D"/>
    <w:rsid w:val="007D0EF3"/>
    <w:rsid w:val="007D184D"/>
    <w:rsid w:val="007D22B0"/>
    <w:rsid w:val="007D2B1F"/>
    <w:rsid w:val="007D2FE0"/>
    <w:rsid w:val="007D39AF"/>
    <w:rsid w:val="007D3BA8"/>
    <w:rsid w:val="007D58BF"/>
    <w:rsid w:val="007D58EB"/>
    <w:rsid w:val="007D5BE7"/>
    <w:rsid w:val="007D5C85"/>
    <w:rsid w:val="007D70EF"/>
    <w:rsid w:val="007D7B49"/>
    <w:rsid w:val="007E03B9"/>
    <w:rsid w:val="007E061E"/>
    <w:rsid w:val="007E11FF"/>
    <w:rsid w:val="007E1386"/>
    <w:rsid w:val="007E268F"/>
    <w:rsid w:val="007E27F2"/>
    <w:rsid w:val="007E2E8F"/>
    <w:rsid w:val="007E3AD2"/>
    <w:rsid w:val="007E3DE0"/>
    <w:rsid w:val="007E44C1"/>
    <w:rsid w:val="007E57AA"/>
    <w:rsid w:val="007E5B53"/>
    <w:rsid w:val="007E71FA"/>
    <w:rsid w:val="007E7B76"/>
    <w:rsid w:val="007F0230"/>
    <w:rsid w:val="007F08AB"/>
    <w:rsid w:val="007F1326"/>
    <w:rsid w:val="007F1432"/>
    <w:rsid w:val="007F149D"/>
    <w:rsid w:val="007F1825"/>
    <w:rsid w:val="007F19DF"/>
    <w:rsid w:val="007F2669"/>
    <w:rsid w:val="007F30CB"/>
    <w:rsid w:val="007F3C69"/>
    <w:rsid w:val="007F4AB8"/>
    <w:rsid w:val="007F51CE"/>
    <w:rsid w:val="007F534B"/>
    <w:rsid w:val="007F5D81"/>
    <w:rsid w:val="007F67E5"/>
    <w:rsid w:val="007F6D26"/>
    <w:rsid w:val="007F711C"/>
    <w:rsid w:val="00800872"/>
    <w:rsid w:val="00801278"/>
    <w:rsid w:val="00801E28"/>
    <w:rsid w:val="008034C3"/>
    <w:rsid w:val="0080480F"/>
    <w:rsid w:val="0080633E"/>
    <w:rsid w:val="008074A9"/>
    <w:rsid w:val="00807DD1"/>
    <w:rsid w:val="00812748"/>
    <w:rsid w:val="00812AD4"/>
    <w:rsid w:val="00813552"/>
    <w:rsid w:val="00814431"/>
    <w:rsid w:val="008147F5"/>
    <w:rsid w:val="00814EC4"/>
    <w:rsid w:val="00815132"/>
    <w:rsid w:val="008158B3"/>
    <w:rsid w:val="00816A05"/>
    <w:rsid w:val="00816D73"/>
    <w:rsid w:val="00816EE5"/>
    <w:rsid w:val="00817082"/>
    <w:rsid w:val="008170DD"/>
    <w:rsid w:val="0081725E"/>
    <w:rsid w:val="00817704"/>
    <w:rsid w:val="00820017"/>
    <w:rsid w:val="008203F7"/>
    <w:rsid w:val="0082045B"/>
    <w:rsid w:val="0082089E"/>
    <w:rsid w:val="008221E3"/>
    <w:rsid w:val="0082304E"/>
    <w:rsid w:val="00823651"/>
    <w:rsid w:val="0082418B"/>
    <w:rsid w:val="008264B8"/>
    <w:rsid w:val="00826997"/>
    <w:rsid w:val="0082746D"/>
    <w:rsid w:val="00830388"/>
    <w:rsid w:val="00830AB3"/>
    <w:rsid w:val="008313A1"/>
    <w:rsid w:val="008319F9"/>
    <w:rsid w:val="008321DB"/>
    <w:rsid w:val="008329EC"/>
    <w:rsid w:val="00833418"/>
    <w:rsid w:val="00833877"/>
    <w:rsid w:val="00834723"/>
    <w:rsid w:val="00834DDF"/>
    <w:rsid w:val="0083549F"/>
    <w:rsid w:val="0083780F"/>
    <w:rsid w:val="008378D3"/>
    <w:rsid w:val="0084033C"/>
    <w:rsid w:val="00840D15"/>
    <w:rsid w:val="00840EAC"/>
    <w:rsid w:val="008413AC"/>
    <w:rsid w:val="008423FF"/>
    <w:rsid w:val="00842A63"/>
    <w:rsid w:val="00842BEE"/>
    <w:rsid w:val="00842F60"/>
    <w:rsid w:val="00843BE3"/>
    <w:rsid w:val="00844B51"/>
    <w:rsid w:val="00846656"/>
    <w:rsid w:val="00846763"/>
    <w:rsid w:val="008471F6"/>
    <w:rsid w:val="00847C4F"/>
    <w:rsid w:val="00850B29"/>
    <w:rsid w:val="008514D9"/>
    <w:rsid w:val="00851569"/>
    <w:rsid w:val="0085168A"/>
    <w:rsid w:val="008519BB"/>
    <w:rsid w:val="00851AD9"/>
    <w:rsid w:val="008520BC"/>
    <w:rsid w:val="00852409"/>
    <w:rsid w:val="008526DE"/>
    <w:rsid w:val="00852728"/>
    <w:rsid w:val="008528CC"/>
    <w:rsid w:val="008545AD"/>
    <w:rsid w:val="00855F78"/>
    <w:rsid w:val="0085660B"/>
    <w:rsid w:val="00856C54"/>
    <w:rsid w:val="00857F8C"/>
    <w:rsid w:val="0086028C"/>
    <w:rsid w:val="008608FE"/>
    <w:rsid w:val="0086176B"/>
    <w:rsid w:val="00861CE4"/>
    <w:rsid w:val="00864397"/>
    <w:rsid w:val="008652FC"/>
    <w:rsid w:val="00866AC3"/>
    <w:rsid w:val="008678B6"/>
    <w:rsid w:val="00870455"/>
    <w:rsid w:val="00870C7A"/>
    <w:rsid w:val="008710EB"/>
    <w:rsid w:val="008713FE"/>
    <w:rsid w:val="0087188D"/>
    <w:rsid w:val="00871F28"/>
    <w:rsid w:val="00871F9A"/>
    <w:rsid w:val="0087268D"/>
    <w:rsid w:val="00872AC7"/>
    <w:rsid w:val="00873DCE"/>
    <w:rsid w:val="00875270"/>
    <w:rsid w:val="00875440"/>
    <w:rsid w:val="008767C1"/>
    <w:rsid w:val="00876AE9"/>
    <w:rsid w:val="008774DA"/>
    <w:rsid w:val="00880F63"/>
    <w:rsid w:val="00881A34"/>
    <w:rsid w:val="00882A80"/>
    <w:rsid w:val="00883559"/>
    <w:rsid w:val="0088376E"/>
    <w:rsid w:val="00883BBD"/>
    <w:rsid w:val="00883F10"/>
    <w:rsid w:val="00884F01"/>
    <w:rsid w:val="00885182"/>
    <w:rsid w:val="00886081"/>
    <w:rsid w:val="0088740D"/>
    <w:rsid w:val="008900BD"/>
    <w:rsid w:val="00890153"/>
    <w:rsid w:val="00890F4D"/>
    <w:rsid w:val="00891051"/>
    <w:rsid w:val="00891720"/>
    <w:rsid w:val="00893014"/>
    <w:rsid w:val="00894448"/>
    <w:rsid w:val="008944A0"/>
    <w:rsid w:val="008945BF"/>
    <w:rsid w:val="0089478F"/>
    <w:rsid w:val="00895031"/>
    <w:rsid w:val="008A035E"/>
    <w:rsid w:val="008A0955"/>
    <w:rsid w:val="008A2E56"/>
    <w:rsid w:val="008A2F06"/>
    <w:rsid w:val="008A37A1"/>
    <w:rsid w:val="008A3F65"/>
    <w:rsid w:val="008A42AF"/>
    <w:rsid w:val="008A46E0"/>
    <w:rsid w:val="008A4781"/>
    <w:rsid w:val="008A4BF1"/>
    <w:rsid w:val="008A4FF2"/>
    <w:rsid w:val="008A534F"/>
    <w:rsid w:val="008A5568"/>
    <w:rsid w:val="008A6222"/>
    <w:rsid w:val="008B0405"/>
    <w:rsid w:val="008B0889"/>
    <w:rsid w:val="008B098C"/>
    <w:rsid w:val="008B114E"/>
    <w:rsid w:val="008B1FDC"/>
    <w:rsid w:val="008B28C6"/>
    <w:rsid w:val="008B4818"/>
    <w:rsid w:val="008B48BE"/>
    <w:rsid w:val="008B494B"/>
    <w:rsid w:val="008B4A88"/>
    <w:rsid w:val="008B586E"/>
    <w:rsid w:val="008B5EAA"/>
    <w:rsid w:val="008B6AEC"/>
    <w:rsid w:val="008B6EDD"/>
    <w:rsid w:val="008B7B88"/>
    <w:rsid w:val="008B7E65"/>
    <w:rsid w:val="008B7FE7"/>
    <w:rsid w:val="008C0343"/>
    <w:rsid w:val="008C0366"/>
    <w:rsid w:val="008C0C97"/>
    <w:rsid w:val="008C144E"/>
    <w:rsid w:val="008C1FA2"/>
    <w:rsid w:val="008C3BE1"/>
    <w:rsid w:val="008C40E3"/>
    <w:rsid w:val="008C4AF6"/>
    <w:rsid w:val="008C4D8C"/>
    <w:rsid w:val="008C517D"/>
    <w:rsid w:val="008C6E20"/>
    <w:rsid w:val="008C751E"/>
    <w:rsid w:val="008C7F0A"/>
    <w:rsid w:val="008D00DB"/>
    <w:rsid w:val="008D15ED"/>
    <w:rsid w:val="008D1A65"/>
    <w:rsid w:val="008D3B3A"/>
    <w:rsid w:val="008D4287"/>
    <w:rsid w:val="008D4A9E"/>
    <w:rsid w:val="008D517E"/>
    <w:rsid w:val="008D54EC"/>
    <w:rsid w:val="008D6150"/>
    <w:rsid w:val="008D6345"/>
    <w:rsid w:val="008D7B44"/>
    <w:rsid w:val="008D7E31"/>
    <w:rsid w:val="008E0FBB"/>
    <w:rsid w:val="008E106B"/>
    <w:rsid w:val="008E2BFF"/>
    <w:rsid w:val="008E2F37"/>
    <w:rsid w:val="008E38AB"/>
    <w:rsid w:val="008E3E06"/>
    <w:rsid w:val="008E4589"/>
    <w:rsid w:val="008E4DD2"/>
    <w:rsid w:val="008E57FE"/>
    <w:rsid w:val="008E5A02"/>
    <w:rsid w:val="008E5EB8"/>
    <w:rsid w:val="008E73C1"/>
    <w:rsid w:val="008E7AAD"/>
    <w:rsid w:val="008E7E88"/>
    <w:rsid w:val="008F071C"/>
    <w:rsid w:val="008F07E7"/>
    <w:rsid w:val="008F0E19"/>
    <w:rsid w:val="008F17A8"/>
    <w:rsid w:val="008F1964"/>
    <w:rsid w:val="008F1A4E"/>
    <w:rsid w:val="008F1E81"/>
    <w:rsid w:val="008F45AF"/>
    <w:rsid w:val="008F4760"/>
    <w:rsid w:val="008F49A6"/>
    <w:rsid w:val="008F4C77"/>
    <w:rsid w:val="008F4E01"/>
    <w:rsid w:val="008F55F0"/>
    <w:rsid w:val="008F5F57"/>
    <w:rsid w:val="008F7819"/>
    <w:rsid w:val="008F7ED1"/>
    <w:rsid w:val="009005E9"/>
    <w:rsid w:val="0090164F"/>
    <w:rsid w:val="00901C46"/>
    <w:rsid w:val="0090336C"/>
    <w:rsid w:val="00903710"/>
    <w:rsid w:val="009037F0"/>
    <w:rsid w:val="0090458D"/>
    <w:rsid w:val="00904FA4"/>
    <w:rsid w:val="009057F3"/>
    <w:rsid w:val="00906006"/>
    <w:rsid w:val="00906E99"/>
    <w:rsid w:val="00907521"/>
    <w:rsid w:val="00907637"/>
    <w:rsid w:val="00907801"/>
    <w:rsid w:val="009103E1"/>
    <w:rsid w:val="00910B2A"/>
    <w:rsid w:val="00910C49"/>
    <w:rsid w:val="00911395"/>
    <w:rsid w:val="00911691"/>
    <w:rsid w:val="00911CD1"/>
    <w:rsid w:val="009132FC"/>
    <w:rsid w:val="00913E4E"/>
    <w:rsid w:val="00913E65"/>
    <w:rsid w:val="00914232"/>
    <w:rsid w:val="00914F02"/>
    <w:rsid w:val="0091503F"/>
    <w:rsid w:val="0091564D"/>
    <w:rsid w:val="00916AC2"/>
    <w:rsid w:val="0091706B"/>
    <w:rsid w:val="00917098"/>
    <w:rsid w:val="00917113"/>
    <w:rsid w:val="009179B0"/>
    <w:rsid w:val="00917ABC"/>
    <w:rsid w:val="00917D9E"/>
    <w:rsid w:val="00917E68"/>
    <w:rsid w:val="00920425"/>
    <w:rsid w:val="009209ED"/>
    <w:rsid w:val="00921369"/>
    <w:rsid w:val="009217CD"/>
    <w:rsid w:val="00921862"/>
    <w:rsid w:val="00922073"/>
    <w:rsid w:val="00922216"/>
    <w:rsid w:val="00922695"/>
    <w:rsid w:val="00922BE4"/>
    <w:rsid w:val="00922D28"/>
    <w:rsid w:val="00922E3F"/>
    <w:rsid w:val="0092458F"/>
    <w:rsid w:val="0092479B"/>
    <w:rsid w:val="009255C4"/>
    <w:rsid w:val="00925C03"/>
    <w:rsid w:val="00926D62"/>
    <w:rsid w:val="00926FC5"/>
    <w:rsid w:val="00927DFA"/>
    <w:rsid w:val="00930FB0"/>
    <w:rsid w:val="00931454"/>
    <w:rsid w:val="00931EBE"/>
    <w:rsid w:val="00933F7E"/>
    <w:rsid w:val="00934233"/>
    <w:rsid w:val="0093483D"/>
    <w:rsid w:val="009351E7"/>
    <w:rsid w:val="009354BF"/>
    <w:rsid w:val="00936567"/>
    <w:rsid w:val="00936CFE"/>
    <w:rsid w:val="00936DE7"/>
    <w:rsid w:val="00937725"/>
    <w:rsid w:val="0094118D"/>
    <w:rsid w:val="009411C5"/>
    <w:rsid w:val="0094136A"/>
    <w:rsid w:val="009414FE"/>
    <w:rsid w:val="00941579"/>
    <w:rsid w:val="0094182B"/>
    <w:rsid w:val="0094205D"/>
    <w:rsid w:val="00942456"/>
    <w:rsid w:val="009424F2"/>
    <w:rsid w:val="00942F46"/>
    <w:rsid w:val="0094481A"/>
    <w:rsid w:val="00944ABF"/>
    <w:rsid w:val="009458B0"/>
    <w:rsid w:val="00945DA5"/>
    <w:rsid w:val="009460C2"/>
    <w:rsid w:val="00946651"/>
    <w:rsid w:val="00947522"/>
    <w:rsid w:val="00947E78"/>
    <w:rsid w:val="009507BD"/>
    <w:rsid w:val="00950BCC"/>
    <w:rsid w:val="00951F17"/>
    <w:rsid w:val="0095211E"/>
    <w:rsid w:val="00952F02"/>
    <w:rsid w:val="009538B2"/>
    <w:rsid w:val="009538DC"/>
    <w:rsid w:val="00954177"/>
    <w:rsid w:val="00954541"/>
    <w:rsid w:val="00955D8B"/>
    <w:rsid w:val="00956AB3"/>
    <w:rsid w:val="00956B20"/>
    <w:rsid w:val="00957A4B"/>
    <w:rsid w:val="00960AA0"/>
    <w:rsid w:val="00960C7C"/>
    <w:rsid w:val="00960F39"/>
    <w:rsid w:val="009621F7"/>
    <w:rsid w:val="00962CA0"/>
    <w:rsid w:val="0096362B"/>
    <w:rsid w:val="0096380B"/>
    <w:rsid w:val="00963D73"/>
    <w:rsid w:val="009647D0"/>
    <w:rsid w:val="00964D65"/>
    <w:rsid w:val="00965149"/>
    <w:rsid w:val="00965C82"/>
    <w:rsid w:val="00967FDB"/>
    <w:rsid w:val="009713DD"/>
    <w:rsid w:val="009715C6"/>
    <w:rsid w:val="00971814"/>
    <w:rsid w:val="00972371"/>
    <w:rsid w:val="0097304D"/>
    <w:rsid w:val="009734F3"/>
    <w:rsid w:val="00973926"/>
    <w:rsid w:val="00973943"/>
    <w:rsid w:val="00973CA0"/>
    <w:rsid w:val="009758B7"/>
    <w:rsid w:val="00975BEB"/>
    <w:rsid w:val="0097668B"/>
    <w:rsid w:val="00976974"/>
    <w:rsid w:val="00976AFA"/>
    <w:rsid w:val="00980404"/>
    <w:rsid w:val="009806CE"/>
    <w:rsid w:val="00980A69"/>
    <w:rsid w:val="00981967"/>
    <w:rsid w:val="00981EE2"/>
    <w:rsid w:val="009823C6"/>
    <w:rsid w:val="0098303C"/>
    <w:rsid w:val="0098331A"/>
    <w:rsid w:val="009835A5"/>
    <w:rsid w:val="00984148"/>
    <w:rsid w:val="009843E0"/>
    <w:rsid w:val="00984726"/>
    <w:rsid w:val="0098548C"/>
    <w:rsid w:val="00986545"/>
    <w:rsid w:val="00987027"/>
    <w:rsid w:val="00987158"/>
    <w:rsid w:val="0099009D"/>
    <w:rsid w:val="00990DE6"/>
    <w:rsid w:val="00991203"/>
    <w:rsid w:val="00992A08"/>
    <w:rsid w:val="00994BD9"/>
    <w:rsid w:val="00994F82"/>
    <w:rsid w:val="00995418"/>
    <w:rsid w:val="00995560"/>
    <w:rsid w:val="00995618"/>
    <w:rsid w:val="009974EF"/>
    <w:rsid w:val="00997DEB"/>
    <w:rsid w:val="00997E58"/>
    <w:rsid w:val="00997EB1"/>
    <w:rsid w:val="009A0ACC"/>
    <w:rsid w:val="009A1344"/>
    <w:rsid w:val="009A19FA"/>
    <w:rsid w:val="009A1BA7"/>
    <w:rsid w:val="009A2191"/>
    <w:rsid w:val="009A2B84"/>
    <w:rsid w:val="009A3930"/>
    <w:rsid w:val="009A3E51"/>
    <w:rsid w:val="009A3EAD"/>
    <w:rsid w:val="009A4ADC"/>
    <w:rsid w:val="009A4C6F"/>
    <w:rsid w:val="009A532E"/>
    <w:rsid w:val="009A5F28"/>
    <w:rsid w:val="009A7460"/>
    <w:rsid w:val="009A7873"/>
    <w:rsid w:val="009B03E0"/>
    <w:rsid w:val="009B0A6D"/>
    <w:rsid w:val="009B0B8E"/>
    <w:rsid w:val="009B0C60"/>
    <w:rsid w:val="009B14CD"/>
    <w:rsid w:val="009B247B"/>
    <w:rsid w:val="009B3710"/>
    <w:rsid w:val="009B37D5"/>
    <w:rsid w:val="009B3D1D"/>
    <w:rsid w:val="009B421D"/>
    <w:rsid w:val="009B454F"/>
    <w:rsid w:val="009B4626"/>
    <w:rsid w:val="009B535D"/>
    <w:rsid w:val="009B617D"/>
    <w:rsid w:val="009B6A92"/>
    <w:rsid w:val="009C013E"/>
    <w:rsid w:val="009C0901"/>
    <w:rsid w:val="009C0F92"/>
    <w:rsid w:val="009C1B70"/>
    <w:rsid w:val="009C2338"/>
    <w:rsid w:val="009C2ADA"/>
    <w:rsid w:val="009C3B5C"/>
    <w:rsid w:val="009C3C0A"/>
    <w:rsid w:val="009C46A0"/>
    <w:rsid w:val="009C5804"/>
    <w:rsid w:val="009C5EB5"/>
    <w:rsid w:val="009C5ECE"/>
    <w:rsid w:val="009C601B"/>
    <w:rsid w:val="009C6225"/>
    <w:rsid w:val="009C69EF"/>
    <w:rsid w:val="009C6ACA"/>
    <w:rsid w:val="009C6C73"/>
    <w:rsid w:val="009C7B2D"/>
    <w:rsid w:val="009D02E1"/>
    <w:rsid w:val="009D2FE1"/>
    <w:rsid w:val="009D305E"/>
    <w:rsid w:val="009D38BA"/>
    <w:rsid w:val="009D7193"/>
    <w:rsid w:val="009E009A"/>
    <w:rsid w:val="009E0FDE"/>
    <w:rsid w:val="009E212A"/>
    <w:rsid w:val="009E26BB"/>
    <w:rsid w:val="009E27F0"/>
    <w:rsid w:val="009E31F8"/>
    <w:rsid w:val="009E3618"/>
    <w:rsid w:val="009E4C46"/>
    <w:rsid w:val="009E55A9"/>
    <w:rsid w:val="009E5F13"/>
    <w:rsid w:val="009E63D6"/>
    <w:rsid w:val="009E672E"/>
    <w:rsid w:val="009F0999"/>
    <w:rsid w:val="009F12B9"/>
    <w:rsid w:val="009F3165"/>
    <w:rsid w:val="009F451B"/>
    <w:rsid w:val="009F5EAF"/>
    <w:rsid w:val="009F634D"/>
    <w:rsid w:val="009F6D05"/>
    <w:rsid w:val="009F79C8"/>
    <w:rsid w:val="009F7CA1"/>
    <w:rsid w:val="00A0024D"/>
    <w:rsid w:val="00A01778"/>
    <w:rsid w:val="00A022AC"/>
    <w:rsid w:val="00A03310"/>
    <w:rsid w:val="00A044D2"/>
    <w:rsid w:val="00A053D1"/>
    <w:rsid w:val="00A06450"/>
    <w:rsid w:val="00A06971"/>
    <w:rsid w:val="00A07C39"/>
    <w:rsid w:val="00A07E3E"/>
    <w:rsid w:val="00A10305"/>
    <w:rsid w:val="00A10575"/>
    <w:rsid w:val="00A10AF6"/>
    <w:rsid w:val="00A10CD3"/>
    <w:rsid w:val="00A11027"/>
    <w:rsid w:val="00A11907"/>
    <w:rsid w:val="00A11A30"/>
    <w:rsid w:val="00A1244F"/>
    <w:rsid w:val="00A12F36"/>
    <w:rsid w:val="00A14218"/>
    <w:rsid w:val="00A14AEF"/>
    <w:rsid w:val="00A151AD"/>
    <w:rsid w:val="00A163C9"/>
    <w:rsid w:val="00A17967"/>
    <w:rsid w:val="00A21F31"/>
    <w:rsid w:val="00A22590"/>
    <w:rsid w:val="00A22914"/>
    <w:rsid w:val="00A23B0C"/>
    <w:rsid w:val="00A23BAB"/>
    <w:rsid w:val="00A24AD6"/>
    <w:rsid w:val="00A25FCA"/>
    <w:rsid w:val="00A2687B"/>
    <w:rsid w:val="00A2695F"/>
    <w:rsid w:val="00A27C47"/>
    <w:rsid w:val="00A32449"/>
    <w:rsid w:val="00A32B68"/>
    <w:rsid w:val="00A33BD0"/>
    <w:rsid w:val="00A340B3"/>
    <w:rsid w:val="00A34B6F"/>
    <w:rsid w:val="00A34F4E"/>
    <w:rsid w:val="00A34FF9"/>
    <w:rsid w:val="00A358CF"/>
    <w:rsid w:val="00A36321"/>
    <w:rsid w:val="00A36B5D"/>
    <w:rsid w:val="00A36D03"/>
    <w:rsid w:val="00A36DAA"/>
    <w:rsid w:val="00A407EA"/>
    <w:rsid w:val="00A40BFD"/>
    <w:rsid w:val="00A4137F"/>
    <w:rsid w:val="00A41898"/>
    <w:rsid w:val="00A418A8"/>
    <w:rsid w:val="00A41ADB"/>
    <w:rsid w:val="00A426B2"/>
    <w:rsid w:val="00A42D6E"/>
    <w:rsid w:val="00A44163"/>
    <w:rsid w:val="00A453B6"/>
    <w:rsid w:val="00A455B3"/>
    <w:rsid w:val="00A4574A"/>
    <w:rsid w:val="00A45F9E"/>
    <w:rsid w:val="00A4682E"/>
    <w:rsid w:val="00A46ADC"/>
    <w:rsid w:val="00A4704E"/>
    <w:rsid w:val="00A51271"/>
    <w:rsid w:val="00A513B3"/>
    <w:rsid w:val="00A52479"/>
    <w:rsid w:val="00A52EA2"/>
    <w:rsid w:val="00A54C42"/>
    <w:rsid w:val="00A552F2"/>
    <w:rsid w:val="00A568E1"/>
    <w:rsid w:val="00A56B49"/>
    <w:rsid w:val="00A57063"/>
    <w:rsid w:val="00A600A3"/>
    <w:rsid w:val="00A6053A"/>
    <w:rsid w:val="00A621D8"/>
    <w:rsid w:val="00A634E0"/>
    <w:rsid w:val="00A642D5"/>
    <w:rsid w:val="00A6518A"/>
    <w:rsid w:val="00A65FDC"/>
    <w:rsid w:val="00A66EFC"/>
    <w:rsid w:val="00A66FEE"/>
    <w:rsid w:val="00A67B77"/>
    <w:rsid w:val="00A70097"/>
    <w:rsid w:val="00A70321"/>
    <w:rsid w:val="00A70573"/>
    <w:rsid w:val="00A7093C"/>
    <w:rsid w:val="00A7134D"/>
    <w:rsid w:val="00A71E31"/>
    <w:rsid w:val="00A7304A"/>
    <w:rsid w:val="00A736B9"/>
    <w:rsid w:val="00A74C0C"/>
    <w:rsid w:val="00A74C51"/>
    <w:rsid w:val="00A74EFA"/>
    <w:rsid w:val="00A75F52"/>
    <w:rsid w:val="00A76257"/>
    <w:rsid w:val="00A7646E"/>
    <w:rsid w:val="00A76DF5"/>
    <w:rsid w:val="00A77308"/>
    <w:rsid w:val="00A77A50"/>
    <w:rsid w:val="00A80B48"/>
    <w:rsid w:val="00A80F6B"/>
    <w:rsid w:val="00A81B0D"/>
    <w:rsid w:val="00A82A84"/>
    <w:rsid w:val="00A82B57"/>
    <w:rsid w:val="00A82E1D"/>
    <w:rsid w:val="00A84A90"/>
    <w:rsid w:val="00A851E2"/>
    <w:rsid w:val="00A85678"/>
    <w:rsid w:val="00A8568B"/>
    <w:rsid w:val="00A86697"/>
    <w:rsid w:val="00A8679E"/>
    <w:rsid w:val="00A90455"/>
    <w:rsid w:val="00A920D3"/>
    <w:rsid w:val="00A9229D"/>
    <w:rsid w:val="00A92AC8"/>
    <w:rsid w:val="00A92B0C"/>
    <w:rsid w:val="00A9332E"/>
    <w:rsid w:val="00A93C73"/>
    <w:rsid w:val="00A945B2"/>
    <w:rsid w:val="00A94DE2"/>
    <w:rsid w:val="00A956D6"/>
    <w:rsid w:val="00A972BC"/>
    <w:rsid w:val="00AA19F5"/>
    <w:rsid w:val="00AA299E"/>
    <w:rsid w:val="00AA59C2"/>
    <w:rsid w:val="00AA6AA6"/>
    <w:rsid w:val="00AA6FBA"/>
    <w:rsid w:val="00AA7202"/>
    <w:rsid w:val="00AA736D"/>
    <w:rsid w:val="00AA7DF3"/>
    <w:rsid w:val="00AB065D"/>
    <w:rsid w:val="00AB094A"/>
    <w:rsid w:val="00AB1276"/>
    <w:rsid w:val="00AB13DE"/>
    <w:rsid w:val="00AB1588"/>
    <w:rsid w:val="00AB1948"/>
    <w:rsid w:val="00AB198F"/>
    <w:rsid w:val="00AB2422"/>
    <w:rsid w:val="00AB2FD0"/>
    <w:rsid w:val="00AB3862"/>
    <w:rsid w:val="00AB3DCB"/>
    <w:rsid w:val="00AB4C44"/>
    <w:rsid w:val="00AB4F5A"/>
    <w:rsid w:val="00AB5609"/>
    <w:rsid w:val="00AB5776"/>
    <w:rsid w:val="00AB5B70"/>
    <w:rsid w:val="00AB7115"/>
    <w:rsid w:val="00AB79F3"/>
    <w:rsid w:val="00AB7E95"/>
    <w:rsid w:val="00AC0A7D"/>
    <w:rsid w:val="00AC147A"/>
    <w:rsid w:val="00AC15D9"/>
    <w:rsid w:val="00AC1C09"/>
    <w:rsid w:val="00AC27A4"/>
    <w:rsid w:val="00AC2AA1"/>
    <w:rsid w:val="00AC3E8A"/>
    <w:rsid w:val="00AC42C4"/>
    <w:rsid w:val="00AC4679"/>
    <w:rsid w:val="00AC57B6"/>
    <w:rsid w:val="00AC57CC"/>
    <w:rsid w:val="00AC75CE"/>
    <w:rsid w:val="00AD0E4A"/>
    <w:rsid w:val="00AD1183"/>
    <w:rsid w:val="00AD1226"/>
    <w:rsid w:val="00AD1548"/>
    <w:rsid w:val="00AD1EDF"/>
    <w:rsid w:val="00AD2A9F"/>
    <w:rsid w:val="00AD2F73"/>
    <w:rsid w:val="00AD4D87"/>
    <w:rsid w:val="00AD5450"/>
    <w:rsid w:val="00AD6046"/>
    <w:rsid w:val="00AD60B5"/>
    <w:rsid w:val="00AD66C6"/>
    <w:rsid w:val="00AD7A66"/>
    <w:rsid w:val="00AD7DB6"/>
    <w:rsid w:val="00AE024A"/>
    <w:rsid w:val="00AE0E87"/>
    <w:rsid w:val="00AE140E"/>
    <w:rsid w:val="00AE28DF"/>
    <w:rsid w:val="00AE2B17"/>
    <w:rsid w:val="00AE2BFF"/>
    <w:rsid w:val="00AE4147"/>
    <w:rsid w:val="00AE44AD"/>
    <w:rsid w:val="00AE4667"/>
    <w:rsid w:val="00AE4E23"/>
    <w:rsid w:val="00AE57E4"/>
    <w:rsid w:val="00AE580F"/>
    <w:rsid w:val="00AE5B77"/>
    <w:rsid w:val="00AE5FE1"/>
    <w:rsid w:val="00AE6332"/>
    <w:rsid w:val="00AE7154"/>
    <w:rsid w:val="00AE7187"/>
    <w:rsid w:val="00AE7E1D"/>
    <w:rsid w:val="00AF02F0"/>
    <w:rsid w:val="00AF0301"/>
    <w:rsid w:val="00AF05A4"/>
    <w:rsid w:val="00AF136B"/>
    <w:rsid w:val="00AF15F3"/>
    <w:rsid w:val="00AF1D48"/>
    <w:rsid w:val="00AF3562"/>
    <w:rsid w:val="00AF3C0F"/>
    <w:rsid w:val="00AF3F2C"/>
    <w:rsid w:val="00AF4167"/>
    <w:rsid w:val="00AF4A67"/>
    <w:rsid w:val="00AF4A91"/>
    <w:rsid w:val="00AF4C67"/>
    <w:rsid w:val="00AF4E7E"/>
    <w:rsid w:val="00AF4F0B"/>
    <w:rsid w:val="00AF5988"/>
    <w:rsid w:val="00AF5A5C"/>
    <w:rsid w:val="00AF6002"/>
    <w:rsid w:val="00AF6549"/>
    <w:rsid w:val="00AF6628"/>
    <w:rsid w:val="00AF673B"/>
    <w:rsid w:val="00AF6F5A"/>
    <w:rsid w:val="00AF6F6D"/>
    <w:rsid w:val="00AF7AEE"/>
    <w:rsid w:val="00B002BE"/>
    <w:rsid w:val="00B00B0F"/>
    <w:rsid w:val="00B01E65"/>
    <w:rsid w:val="00B04A96"/>
    <w:rsid w:val="00B04AE9"/>
    <w:rsid w:val="00B0524B"/>
    <w:rsid w:val="00B05939"/>
    <w:rsid w:val="00B059DA"/>
    <w:rsid w:val="00B05AE2"/>
    <w:rsid w:val="00B05E05"/>
    <w:rsid w:val="00B0665C"/>
    <w:rsid w:val="00B070AD"/>
    <w:rsid w:val="00B079D3"/>
    <w:rsid w:val="00B10231"/>
    <w:rsid w:val="00B10517"/>
    <w:rsid w:val="00B1203D"/>
    <w:rsid w:val="00B12D66"/>
    <w:rsid w:val="00B131E6"/>
    <w:rsid w:val="00B1329A"/>
    <w:rsid w:val="00B137F1"/>
    <w:rsid w:val="00B13B40"/>
    <w:rsid w:val="00B13DCE"/>
    <w:rsid w:val="00B150ED"/>
    <w:rsid w:val="00B16A7E"/>
    <w:rsid w:val="00B17344"/>
    <w:rsid w:val="00B176C6"/>
    <w:rsid w:val="00B20568"/>
    <w:rsid w:val="00B208BC"/>
    <w:rsid w:val="00B2138E"/>
    <w:rsid w:val="00B21418"/>
    <w:rsid w:val="00B22049"/>
    <w:rsid w:val="00B22082"/>
    <w:rsid w:val="00B22768"/>
    <w:rsid w:val="00B229C9"/>
    <w:rsid w:val="00B22A46"/>
    <w:rsid w:val="00B22C12"/>
    <w:rsid w:val="00B23627"/>
    <w:rsid w:val="00B24150"/>
    <w:rsid w:val="00B243EE"/>
    <w:rsid w:val="00B265A8"/>
    <w:rsid w:val="00B26624"/>
    <w:rsid w:val="00B26F2C"/>
    <w:rsid w:val="00B27764"/>
    <w:rsid w:val="00B301E6"/>
    <w:rsid w:val="00B30412"/>
    <w:rsid w:val="00B305C3"/>
    <w:rsid w:val="00B30FF3"/>
    <w:rsid w:val="00B31306"/>
    <w:rsid w:val="00B32A8B"/>
    <w:rsid w:val="00B34644"/>
    <w:rsid w:val="00B34D90"/>
    <w:rsid w:val="00B357A8"/>
    <w:rsid w:val="00B35843"/>
    <w:rsid w:val="00B35907"/>
    <w:rsid w:val="00B35D01"/>
    <w:rsid w:val="00B36174"/>
    <w:rsid w:val="00B363B8"/>
    <w:rsid w:val="00B37192"/>
    <w:rsid w:val="00B404B8"/>
    <w:rsid w:val="00B40840"/>
    <w:rsid w:val="00B41CA1"/>
    <w:rsid w:val="00B42712"/>
    <w:rsid w:val="00B43263"/>
    <w:rsid w:val="00B43ED3"/>
    <w:rsid w:val="00B44058"/>
    <w:rsid w:val="00B44152"/>
    <w:rsid w:val="00B44572"/>
    <w:rsid w:val="00B447D5"/>
    <w:rsid w:val="00B447EB"/>
    <w:rsid w:val="00B4489D"/>
    <w:rsid w:val="00B44CC2"/>
    <w:rsid w:val="00B45085"/>
    <w:rsid w:val="00B457EF"/>
    <w:rsid w:val="00B45E56"/>
    <w:rsid w:val="00B46C75"/>
    <w:rsid w:val="00B47455"/>
    <w:rsid w:val="00B50AA2"/>
    <w:rsid w:val="00B5101C"/>
    <w:rsid w:val="00B524B0"/>
    <w:rsid w:val="00B52C13"/>
    <w:rsid w:val="00B533A5"/>
    <w:rsid w:val="00B54652"/>
    <w:rsid w:val="00B54729"/>
    <w:rsid w:val="00B55639"/>
    <w:rsid w:val="00B55AFB"/>
    <w:rsid w:val="00B570B6"/>
    <w:rsid w:val="00B604B9"/>
    <w:rsid w:val="00B608B6"/>
    <w:rsid w:val="00B60CDE"/>
    <w:rsid w:val="00B61C89"/>
    <w:rsid w:val="00B62502"/>
    <w:rsid w:val="00B62973"/>
    <w:rsid w:val="00B62F2F"/>
    <w:rsid w:val="00B649D9"/>
    <w:rsid w:val="00B65A5B"/>
    <w:rsid w:val="00B65E1B"/>
    <w:rsid w:val="00B66178"/>
    <w:rsid w:val="00B67D8C"/>
    <w:rsid w:val="00B703F3"/>
    <w:rsid w:val="00B70914"/>
    <w:rsid w:val="00B70F0C"/>
    <w:rsid w:val="00B71139"/>
    <w:rsid w:val="00B718A0"/>
    <w:rsid w:val="00B71ECA"/>
    <w:rsid w:val="00B7222A"/>
    <w:rsid w:val="00B722AB"/>
    <w:rsid w:val="00B73341"/>
    <w:rsid w:val="00B745C1"/>
    <w:rsid w:val="00B74637"/>
    <w:rsid w:val="00B753F9"/>
    <w:rsid w:val="00B7563B"/>
    <w:rsid w:val="00B75C4C"/>
    <w:rsid w:val="00B7765D"/>
    <w:rsid w:val="00B776BC"/>
    <w:rsid w:val="00B77DCA"/>
    <w:rsid w:val="00B80C9D"/>
    <w:rsid w:val="00B80DFA"/>
    <w:rsid w:val="00B80E2D"/>
    <w:rsid w:val="00B80F22"/>
    <w:rsid w:val="00B81981"/>
    <w:rsid w:val="00B81A0B"/>
    <w:rsid w:val="00B82BDE"/>
    <w:rsid w:val="00B82FF7"/>
    <w:rsid w:val="00B83703"/>
    <w:rsid w:val="00B85096"/>
    <w:rsid w:val="00B869BF"/>
    <w:rsid w:val="00B86C7D"/>
    <w:rsid w:val="00B87FBE"/>
    <w:rsid w:val="00B901C2"/>
    <w:rsid w:val="00B90BD2"/>
    <w:rsid w:val="00B90E2C"/>
    <w:rsid w:val="00B91048"/>
    <w:rsid w:val="00B9204E"/>
    <w:rsid w:val="00B921B7"/>
    <w:rsid w:val="00B92304"/>
    <w:rsid w:val="00B923D5"/>
    <w:rsid w:val="00B9274A"/>
    <w:rsid w:val="00B93951"/>
    <w:rsid w:val="00B94654"/>
    <w:rsid w:val="00B94C03"/>
    <w:rsid w:val="00B9605B"/>
    <w:rsid w:val="00B96FEB"/>
    <w:rsid w:val="00B97633"/>
    <w:rsid w:val="00B97CA8"/>
    <w:rsid w:val="00B97EA7"/>
    <w:rsid w:val="00BA0724"/>
    <w:rsid w:val="00BA0801"/>
    <w:rsid w:val="00BA0F45"/>
    <w:rsid w:val="00BA197E"/>
    <w:rsid w:val="00BA2448"/>
    <w:rsid w:val="00BA245D"/>
    <w:rsid w:val="00BA5261"/>
    <w:rsid w:val="00BA549E"/>
    <w:rsid w:val="00BA6189"/>
    <w:rsid w:val="00BA7353"/>
    <w:rsid w:val="00BA7973"/>
    <w:rsid w:val="00BB0A13"/>
    <w:rsid w:val="00BB0D7E"/>
    <w:rsid w:val="00BB1395"/>
    <w:rsid w:val="00BB1480"/>
    <w:rsid w:val="00BB1A43"/>
    <w:rsid w:val="00BB25CB"/>
    <w:rsid w:val="00BB281C"/>
    <w:rsid w:val="00BB2B38"/>
    <w:rsid w:val="00BB3469"/>
    <w:rsid w:val="00BB4963"/>
    <w:rsid w:val="00BB5EF1"/>
    <w:rsid w:val="00BB619B"/>
    <w:rsid w:val="00BB639C"/>
    <w:rsid w:val="00BB68B4"/>
    <w:rsid w:val="00BC07E1"/>
    <w:rsid w:val="00BC1901"/>
    <w:rsid w:val="00BC232B"/>
    <w:rsid w:val="00BC250E"/>
    <w:rsid w:val="00BC389C"/>
    <w:rsid w:val="00BC3B7C"/>
    <w:rsid w:val="00BC3CB5"/>
    <w:rsid w:val="00BC3D1A"/>
    <w:rsid w:val="00BC6018"/>
    <w:rsid w:val="00BC6311"/>
    <w:rsid w:val="00BC6360"/>
    <w:rsid w:val="00BC6D74"/>
    <w:rsid w:val="00BC7A04"/>
    <w:rsid w:val="00BD00E9"/>
    <w:rsid w:val="00BD0751"/>
    <w:rsid w:val="00BD1204"/>
    <w:rsid w:val="00BD1220"/>
    <w:rsid w:val="00BD4CA5"/>
    <w:rsid w:val="00BD56D9"/>
    <w:rsid w:val="00BD62D2"/>
    <w:rsid w:val="00BD67BD"/>
    <w:rsid w:val="00BD6A3F"/>
    <w:rsid w:val="00BD6F45"/>
    <w:rsid w:val="00BD7033"/>
    <w:rsid w:val="00BE007C"/>
    <w:rsid w:val="00BE08D4"/>
    <w:rsid w:val="00BE0A28"/>
    <w:rsid w:val="00BE0A85"/>
    <w:rsid w:val="00BE15F2"/>
    <w:rsid w:val="00BE1BBA"/>
    <w:rsid w:val="00BE2463"/>
    <w:rsid w:val="00BE2EC3"/>
    <w:rsid w:val="00BE4044"/>
    <w:rsid w:val="00BE503E"/>
    <w:rsid w:val="00BE7EDE"/>
    <w:rsid w:val="00BF019E"/>
    <w:rsid w:val="00BF12E7"/>
    <w:rsid w:val="00BF15B0"/>
    <w:rsid w:val="00BF2926"/>
    <w:rsid w:val="00BF29BF"/>
    <w:rsid w:val="00BF34CB"/>
    <w:rsid w:val="00BF3D33"/>
    <w:rsid w:val="00BF4C6E"/>
    <w:rsid w:val="00BF5D17"/>
    <w:rsid w:val="00BF5E7D"/>
    <w:rsid w:val="00BF66D6"/>
    <w:rsid w:val="00BF7B03"/>
    <w:rsid w:val="00C002EB"/>
    <w:rsid w:val="00C00979"/>
    <w:rsid w:val="00C01717"/>
    <w:rsid w:val="00C019CF"/>
    <w:rsid w:val="00C023A3"/>
    <w:rsid w:val="00C02C30"/>
    <w:rsid w:val="00C03678"/>
    <w:rsid w:val="00C04DFD"/>
    <w:rsid w:val="00C064FD"/>
    <w:rsid w:val="00C103C7"/>
    <w:rsid w:val="00C10AF9"/>
    <w:rsid w:val="00C10D24"/>
    <w:rsid w:val="00C11AD1"/>
    <w:rsid w:val="00C11B78"/>
    <w:rsid w:val="00C11D64"/>
    <w:rsid w:val="00C1337D"/>
    <w:rsid w:val="00C13491"/>
    <w:rsid w:val="00C13FD7"/>
    <w:rsid w:val="00C157C5"/>
    <w:rsid w:val="00C15D60"/>
    <w:rsid w:val="00C16242"/>
    <w:rsid w:val="00C175B8"/>
    <w:rsid w:val="00C1760A"/>
    <w:rsid w:val="00C176BC"/>
    <w:rsid w:val="00C17794"/>
    <w:rsid w:val="00C17BB3"/>
    <w:rsid w:val="00C17E30"/>
    <w:rsid w:val="00C17F83"/>
    <w:rsid w:val="00C20551"/>
    <w:rsid w:val="00C2080A"/>
    <w:rsid w:val="00C22229"/>
    <w:rsid w:val="00C22D3F"/>
    <w:rsid w:val="00C22DBB"/>
    <w:rsid w:val="00C23201"/>
    <w:rsid w:val="00C232E3"/>
    <w:rsid w:val="00C23ABA"/>
    <w:rsid w:val="00C23BC4"/>
    <w:rsid w:val="00C23BC8"/>
    <w:rsid w:val="00C23C9B"/>
    <w:rsid w:val="00C249ED"/>
    <w:rsid w:val="00C24EDB"/>
    <w:rsid w:val="00C2510D"/>
    <w:rsid w:val="00C25493"/>
    <w:rsid w:val="00C25A4E"/>
    <w:rsid w:val="00C26CA7"/>
    <w:rsid w:val="00C27E99"/>
    <w:rsid w:val="00C3068B"/>
    <w:rsid w:val="00C30B6E"/>
    <w:rsid w:val="00C312D8"/>
    <w:rsid w:val="00C31DD4"/>
    <w:rsid w:val="00C32447"/>
    <w:rsid w:val="00C32F55"/>
    <w:rsid w:val="00C33081"/>
    <w:rsid w:val="00C33B92"/>
    <w:rsid w:val="00C33E20"/>
    <w:rsid w:val="00C3416A"/>
    <w:rsid w:val="00C3430A"/>
    <w:rsid w:val="00C349C8"/>
    <w:rsid w:val="00C34B8B"/>
    <w:rsid w:val="00C34D26"/>
    <w:rsid w:val="00C350DB"/>
    <w:rsid w:val="00C3570B"/>
    <w:rsid w:val="00C363F1"/>
    <w:rsid w:val="00C36B36"/>
    <w:rsid w:val="00C40785"/>
    <w:rsid w:val="00C4148E"/>
    <w:rsid w:val="00C415C9"/>
    <w:rsid w:val="00C41E44"/>
    <w:rsid w:val="00C4200C"/>
    <w:rsid w:val="00C42753"/>
    <w:rsid w:val="00C430CE"/>
    <w:rsid w:val="00C436DE"/>
    <w:rsid w:val="00C44896"/>
    <w:rsid w:val="00C4496F"/>
    <w:rsid w:val="00C44C49"/>
    <w:rsid w:val="00C453C8"/>
    <w:rsid w:val="00C454E5"/>
    <w:rsid w:val="00C463AD"/>
    <w:rsid w:val="00C46AD9"/>
    <w:rsid w:val="00C476F3"/>
    <w:rsid w:val="00C5046F"/>
    <w:rsid w:val="00C50A6F"/>
    <w:rsid w:val="00C50BB9"/>
    <w:rsid w:val="00C52335"/>
    <w:rsid w:val="00C52E19"/>
    <w:rsid w:val="00C53C2B"/>
    <w:rsid w:val="00C53EE4"/>
    <w:rsid w:val="00C5500A"/>
    <w:rsid w:val="00C560AD"/>
    <w:rsid w:val="00C5686F"/>
    <w:rsid w:val="00C56A11"/>
    <w:rsid w:val="00C5727A"/>
    <w:rsid w:val="00C6060C"/>
    <w:rsid w:val="00C6061E"/>
    <w:rsid w:val="00C612C9"/>
    <w:rsid w:val="00C620D3"/>
    <w:rsid w:val="00C6240A"/>
    <w:rsid w:val="00C6561C"/>
    <w:rsid w:val="00C659D8"/>
    <w:rsid w:val="00C66340"/>
    <w:rsid w:val="00C6666E"/>
    <w:rsid w:val="00C671D2"/>
    <w:rsid w:val="00C67CF8"/>
    <w:rsid w:val="00C70F73"/>
    <w:rsid w:val="00C71CE3"/>
    <w:rsid w:val="00C7248D"/>
    <w:rsid w:val="00C72CAB"/>
    <w:rsid w:val="00C72D2D"/>
    <w:rsid w:val="00C72EBB"/>
    <w:rsid w:val="00C73D54"/>
    <w:rsid w:val="00C740AA"/>
    <w:rsid w:val="00C748C1"/>
    <w:rsid w:val="00C74C20"/>
    <w:rsid w:val="00C74EEB"/>
    <w:rsid w:val="00C7578D"/>
    <w:rsid w:val="00C76AB7"/>
    <w:rsid w:val="00C76B9B"/>
    <w:rsid w:val="00C775C0"/>
    <w:rsid w:val="00C80CB5"/>
    <w:rsid w:val="00C81151"/>
    <w:rsid w:val="00C81E0E"/>
    <w:rsid w:val="00C820A1"/>
    <w:rsid w:val="00C8360C"/>
    <w:rsid w:val="00C83931"/>
    <w:rsid w:val="00C83A27"/>
    <w:rsid w:val="00C83ADA"/>
    <w:rsid w:val="00C83CCB"/>
    <w:rsid w:val="00C83F62"/>
    <w:rsid w:val="00C8559E"/>
    <w:rsid w:val="00C85752"/>
    <w:rsid w:val="00C8605F"/>
    <w:rsid w:val="00C86EB4"/>
    <w:rsid w:val="00C87C83"/>
    <w:rsid w:val="00C90FDB"/>
    <w:rsid w:val="00C91AD2"/>
    <w:rsid w:val="00C92C4A"/>
    <w:rsid w:val="00C93644"/>
    <w:rsid w:val="00C93FDE"/>
    <w:rsid w:val="00C940A3"/>
    <w:rsid w:val="00C943E6"/>
    <w:rsid w:val="00C95DFD"/>
    <w:rsid w:val="00CA0940"/>
    <w:rsid w:val="00CA10C8"/>
    <w:rsid w:val="00CA1C8E"/>
    <w:rsid w:val="00CA2A99"/>
    <w:rsid w:val="00CA2C2E"/>
    <w:rsid w:val="00CA380D"/>
    <w:rsid w:val="00CA3A06"/>
    <w:rsid w:val="00CA3AF9"/>
    <w:rsid w:val="00CA437D"/>
    <w:rsid w:val="00CA506B"/>
    <w:rsid w:val="00CA72A8"/>
    <w:rsid w:val="00CA7B21"/>
    <w:rsid w:val="00CB1FA2"/>
    <w:rsid w:val="00CB230E"/>
    <w:rsid w:val="00CB26A5"/>
    <w:rsid w:val="00CB2C96"/>
    <w:rsid w:val="00CB3017"/>
    <w:rsid w:val="00CB4001"/>
    <w:rsid w:val="00CB42E7"/>
    <w:rsid w:val="00CB44BE"/>
    <w:rsid w:val="00CB4695"/>
    <w:rsid w:val="00CB5AD8"/>
    <w:rsid w:val="00CB5E42"/>
    <w:rsid w:val="00CB6521"/>
    <w:rsid w:val="00CB6C6A"/>
    <w:rsid w:val="00CC033B"/>
    <w:rsid w:val="00CC0829"/>
    <w:rsid w:val="00CC0953"/>
    <w:rsid w:val="00CC0A28"/>
    <w:rsid w:val="00CC0A6A"/>
    <w:rsid w:val="00CC0E16"/>
    <w:rsid w:val="00CC18AC"/>
    <w:rsid w:val="00CC1A01"/>
    <w:rsid w:val="00CC1D9E"/>
    <w:rsid w:val="00CC4163"/>
    <w:rsid w:val="00CC42DC"/>
    <w:rsid w:val="00CC4D38"/>
    <w:rsid w:val="00CC4DD9"/>
    <w:rsid w:val="00CC4E12"/>
    <w:rsid w:val="00CC5107"/>
    <w:rsid w:val="00CC5581"/>
    <w:rsid w:val="00CC67B2"/>
    <w:rsid w:val="00CC6DD7"/>
    <w:rsid w:val="00CC7375"/>
    <w:rsid w:val="00CC7E2D"/>
    <w:rsid w:val="00CC7E94"/>
    <w:rsid w:val="00CD02A2"/>
    <w:rsid w:val="00CD04F5"/>
    <w:rsid w:val="00CD0579"/>
    <w:rsid w:val="00CD0A36"/>
    <w:rsid w:val="00CD2008"/>
    <w:rsid w:val="00CD2215"/>
    <w:rsid w:val="00CD29E1"/>
    <w:rsid w:val="00CD2D92"/>
    <w:rsid w:val="00CD3E98"/>
    <w:rsid w:val="00CD3EAF"/>
    <w:rsid w:val="00CD4502"/>
    <w:rsid w:val="00CD4906"/>
    <w:rsid w:val="00CD5301"/>
    <w:rsid w:val="00CD6819"/>
    <w:rsid w:val="00CD691F"/>
    <w:rsid w:val="00CD6985"/>
    <w:rsid w:val="00CD6FB1"/>
    <w:rsid w:val="00CD7239"/>
    <w:rsid w:val="00CE1800"/>
    <w:rsid w:val="00CE1B27"/>
    <w:rsid w:val="00CE1E0D"/>
    <w:rsid w:val="00CE2122"/>
    <w:rsid w:val="00CE2C71"/>
    <w:rsid w:val="00CE41B1"/>
    <w:rsid w:val="00CE50E2"/>
    <w:rsid w:val="00CE58E2"/>
    <w:rsid w:val="00CE5ECC"/>
    <w:rsid w:val="00CE5FA6"/>
    <w:rsid w:val="00CE6C36"/>
    <w:rsid w:val="00CE6FDF"/>
    <w:rsid w:val="00CF0735"/>
    <w:rsid w:val="00CF08CC"/>
    <w:rsid w:val="00CF0AA0"/>
    <w:rsid w:val="00CF139B"/>
    <w:rsid w:val="00CF1654"/>
    <w:rsid w:val="00CF173C"/>
    <w:rsid w:val="00CF2097"/>
    <w:rsid w:val="00CF2382"/>
    <w:rsid w:val="00CF29C0"/>
    <w:rsid w:val="00CF2E79"/>
    <w:rsid w:val="00CF35B5"/>
    <w:rsid w:val="00CF3E7A"/>
    <w:rsid w:val="00CF42B8"/>
    <w:rsid w:val="00CF4A31"/>
    <w:rsid w:val="00CF5401"/>
    <w:rsid w:val="00CF5708"/>
    <w:rsid w:val="00CF571C"/>
    <w:rsid w:val="00CF5C4C"/>
    <w:rsid w:val="00CF74D9"/>
    <w:rsid w:val="00D011CE"/>
    <w:rsid w:val="00D01986"/>
    <w:rsid w:val="00D01AD4"/>
    <w:rsid w:val="00D01B95"/>
    <w:rsid w:val="00D022D8"/>
    <w:rsid w:val="00D02CFC"/>
    <w:rsid w:val="00D0301A"/>
    <w:rsid w:val="00D0361F"/>
    <w:rsid w:val="00D037D3"/>
    <w:rsid w:val="00D03D76"/>
    <w:rsid w:val="00D03F53"/>
    <w:rsid w:val="00D041A9"/>
    <w:rsid w:val="00D04594"/>
    <w:rsid w:val="00D04629"/>
    <w:rsid w:val="00D05037"/>
    <w:rsid w:val="00D05EAE"/>
    <w:rsid w:val="00D05EFA"/>
    <w:rsid w:val="00D0608D"/>
    <w:rsid w:val="00D06BB6"/>
    <w:rsid w:val="00D07F01"/>
    <w:rsid w:val="00D10635"/>
    <w:rsid w:val="00D10739"/>
    <w:rsid w:val="00D1254B"/>
    <w:rsid w:val="00D154E8"/>
    <w:rsid w:val="00D15BB3"/>
    <w:rsid w:val="00D15D04"/>
    <w:rsid w:val="00D15D85"/>
    <w:rsid w:val="00D164AF"/>
    <w:rsid w:val="00D173ED"/>
    <w:rsid w:val="00D17833"/>
    <w:rsid w:val="00D215B4"/>
    <w:rsid w:val="00D21F93"/>
    <w:rsid w:val="00D23661"/>
    <w:rsid w:val="00D24B0B"/>
    <w:rsid w:val="00D26225"/>
    <w:rsid w:val="00D26632"/>
    <w:rsid w:val="00D26AF7"/>
    <w:rsid w:val="00D272F7"/>
    <w:rsid w:val="00D307C5"/>
    <w:rsid w:val="00D32655"/>
    <w:rsid w:val="00D32C1C"/>
    <w:rsid w:val="00D32F4E"/>
    <w:rsid w:val="00D33CAC"/>
    <w:rsid w:val="00D33CB4"/>
    <w:rsid w:val="00D34E28"/>
    <w:rsid w:val="00D35638"/>
    <w:rsid w:val="00D35CBA"/>
    <w:rsid w:val="00D37549"/>
    <w:rsid w:val="00D377D5"/>
    <w:rsid w:val="00D37AB4"/>
    <w:rsid w:val="00D404BC"/>
    <w:rsid w:val="00D404EC"/>
    <w:rsid w:val="00D408C7"/>
    <w:rsid w:val="00D40D8E"/>
    <w:rsid w:val="00D4129F"/>
    <w:rsid w:val="00D41420"/>
    <w:rsid w:val="00D41CD6"/>
    <w:rsid w:val="00D41F0E"/>
    <w:rsid w:val="00D42360"/>
    <w:rsid w:val="00D4283E"/>
    <w:rsid w:val="00D44517"/>
    <w:rsid w:val="00D45708"/>
    <w:rsid w:val="00D45C3C"/>
    <w:rsid w:val="00D46CD1"/>
    <w:rsid w:val="00D46E8A"/>
    <w:rsid w:val="00D46FA7"/>
    <w:rsid w:val="00D47287"/>
    <w:rsid w:val="00D47CE6"/>
    <w:rsid w:val="00D51353"/>
    <w:rsid w:val="00D513AD"/>
    <w:rsid w:val="00D517BB"/>
    <w:rsid w:val="00D51834"/>
    <w:rsid w:val="00D518B7"/>
    <w:rsid w:val="00D51CB0"/>
    <w:rsid w:val="00D527DC"/>
    <w:rsid w:val="00D529ED"/>
    <w:rsid w:val="00D533DC"/>
    <w:rsid w:val="00D54C94"/>
    <w:rsid w:val="00D54E4E"/>
    <w:rsid w:val="00D5542E"/>
    <w:rsid w:val="00D573B8"/>
    <w:rsid w:val="00D573D1"/>
    <w:rsid w:val="00D600EC"/>
    <w:rsid w:val="00D6082B"/>
    <w:rsid w:val="00D609CE"/>
    <w:rsid w:val="00D60AD0"/>
    <w:rsid w:val="00D61B45"/>
    <w:rsid w:val="00D622D3"/>
    <w:rsid w:val="00D62342"/>
    <w:rsid w:val="00D63B12"/>
    <w:rsid w:val="00D659B0"/>
    <w:rsid w:val="00D65B23"/>
    <w:rsid w:val="00D7004D"/>
    <w:rsid w:val="00D70C58"/>
    <w:rsid w:val="00D70FF4"/>
    <w:rsid w:val="00D719E9"/>
    <w:rsid w:val="00D72007"/>
    <w:rsid w:val="00D72F1B"/>
    <w:rsid w:val="00D72FA4"/>
    <w:rsid w:val="00D73063"/>
    <w:rsid w:val="00D7358C"/>
    <w:rsid w:val="00D74A01"/>
    <w:rsid w:val="00D74CB8"/>
    <w:rsid w:val="00D74E1C"/>
    <w:rsid w:val="00D74FFC"/>
    <w:rsid w:val="00D75B15"/>
    <w:rsid w:val="00D76254"/>
    <w:rsid w:val="00D77834"/>
    <w:rsid w:val="00D77C59"/>
    <w:rsid w:val="00D77EEA"/>
    <w:rsid w:val="00D80C2C"/>
    <w:rsid w:val="00D810B5"/>
    <w:rsid w:val="00D823AF"/>
    <w:rsid w:val="00D82713"/>
    <w:rsid w:val="00D82C9E"/>
    <w:rsid w:val="00D832F1"/>
    <w:rsid w:val="00D83AC5"/>
    <w:rsid w:val="00D85D80"/>
    <w:rsid w:val="00D861EF"/>
    <w:rsid w:val="00D867C4"/>
    <w:rsid w:val="00D86859"/>
    <w:rsid w:val="00D86964"/>
    <w:rsid w:val="00D86B72"/>
    <w:rsid w:val="00D86E4A"/>
    <w:rsid w:val="00D904C9"/>
    <w:rsid w:val="00D90A25"/>
    <w:rsid w:val="00D916D7"/>
    <w:rsid w:val="00D91AF3"/>
    <w:rsid w:val="00D93131"/>
    <w:rsid w:val="00D9321E"/>
    <w:rsid w:val="00D95512"/>
    <w:rsid w:val="00D95F81"/>
    <w:rsid w:val="00D964FD"/>
    <w:rsid w:val="00D97EF1"/>
    <w:rsid w:val="00DA0252"/>
    <w:rsid w:val="00DA0332"/>
    <w:rsid w:val="00DA06A6"/>
    <w:rsid w:val="00DA07E5"/>
    <w:rsid w:val="00DA1DAA"/>
    <w:rsid w:val="00DA2067"/>
    <w:rsid w:val="00DA2396"/>
    <w:rsid w:val="00DA2422"/>
    <w:rsid w:val="00DA2A48"/>
    <w:rsid w:val="00DA3043"/>
    <w:rsid w:val="00DA30C7"/>
    <w:rsid w:val="00DA4216"/>
    <w:rsid w:val="00DA5118"/>
    <w:rsid w:val="00DA5FF3"/>
    <w:rsid w:val="00DA617E"/>
    <w:rsid w:val="00DB26B9"/>
    <w:rsid w:val="00DB3064"/>
    <w:rsid w:val="00DB3650"/>
    <w:rsid w:val="00DB36C8"/>
    <w:rsid w:val="00DB3F63"/>
    <w:rsid w:val="00DB4F32"/>
    <w:rsid w:val="00DB50EC"/>
    <w:rsid w:val="00DB52F7"/>
    <w:rsid w:val="00DB5991"/>
    <w:rsid w:val="00DB5AC9"/>
    <w:rsid w:val="00DB6FF8"/>
    <w:rsid w:val="00DB758B"/>
    <w:rsid w:val="00DB7F44"/>
    <w:rsid w:val="00DB7FD9"/>
    <w:rsid w:val="00DC001C"/>
    <w:rsid w:val="00DC0416"/>
    <w:rsid w:val="00DC04D9"/>
    <w:rsid w:val="00DC0553"/>
    <w:rsid w:val="00DC1937"/>
    <w:rsid w:val="00DC1D44"/>
    <w:rsid w:val="00DC23B8"/>
    <w:rsid w:val="00DC2972"/>
    <w:rsid w:val="00DC3101"/>
    <w:rsid w:val="00DC413E"/>
    <w:rsid w:val="00DC48B5"/>
    <w:rsid w:val="00DC48BF"/>
    <w:rsid w:val="00DC523C"/>
    <w:rsid w:val="00DC649F"/>
    <w:rsid w:val="00DC6763"/>
    <w:rsid w:val="00DC68A4"/>
    <w:rsid w:val="00DC6A6F"/>
    <w:rsid w:val="00DC795A"/>
    <w:rsid w:val="00DC7B49"/>
    <w:rsid w:val="00DC7EB7"/>
    <w:rsid w:val="00DD127B"/>
    <w:rsid w:val="00DD188E"/>
    <w:rsid w:val="00DD1B42"/>
    <w:rsid w:val="00DD1F5C"/>
    <w:rsid w:val="00DD210F"/>
    <w:rsid w:val="00DD228D"/>
    <w:rsid w:val="00DD2720"/>
    <w:rsid w:val="00DD38A4"/>
    <w:rsid w:val="00DD3F96"/>
    <w:rsid w:val="00DD5371"/>
    <w:rsid w:val="00DD5530"/>
    <w:rsid w:val="00DD5A3D"/>
    <w:rsid w:val="00DD5FA4"/>
    <w:rsid w:val="00DD6107"/>
    <w:rsid w:val="00DD67BA"/>
    <w:rsid w:val="00DD689F"/>
    <w:rsid w:val="00DD7B43"/>
    <w:rsid w:val="00DE1F72"/>
    <w:rsid w:val="00DE48DB"/>
    <w:rsid w:val="00DE4954"/>
    <w:rsid w:val="00DE4ACA"/>
    <w:rsid w:val="00DE4CD4"/>
    <w:rsid w:val="00DE4F46"/>
    <w:rsid w:val="00DE6EA8"/>
    <w:rsid w:val="00DE6ED5"/>
    <w:rsid w:val="00DE72E5"/>
    <w:rsid w:val="00DE7717"/>
    <w:rsid w:val="00DE7AB3"/>
    <w:rsid w:val="00DF018C"/>
    <w:rsid w:val="00DF1161"/>
    <w:rsid w:val="00DF2320"/>
    <w:rsid w:val="00DF270E"/>
    <w:rsid w:val="00DF3300"/>
    <w:rsid w:val="00DF331E"/>
    <w:rsid w:val="00DF33D2"/>
    <w:rsid w:val="00DF3C69"/>
    <w:rsid w:val="00DF46F7"/>
    <w:rsid w:val="00DF63E7"/>
    <w:rsid w:val="00DF6AD7"/>
    <w:rsid w:val="00DF77A3"/>
    <w:rsid w:val="00DF7DAD"/>
    <w:rsid w:val="00DF7FD5"/>
    <w:rsid w:val="00E000DD"/>
    <w:rsid w:val="00E003DB"/>
    <w:rsid w:val="00E01A05"/>
    <w:rsid w:val="00E02020"/>
    <w:rsid w:val="00E029E1"/>
    <w:rsid w:val="00E0302D"/>
    <w:rsid w:val="00E0311D"/>
    <w:rsid w:val="00E044AB"/>
    <w:rsid w:val="00E04A39"/>
    <w:rsid w:val="00E05374"/>
    <w:rsid w:val="00E0554C"/>
    <w:rsid w:val="00E055CF"/>
    <w:rsid w:val="00E0570F"/>
    <w:rsid w:val="00E05886"/>
    <w:rsid w:val="00E064A2"/>
    <w:rsid w:val="00E10427"/>
    <w:rsid w:val="00E1086F"/>
    <w:rsid w:val="00E1119C"/>
    <w:rsid w:val="00E1273B"/>
    <w:rsid w:val="00E12CF3"/>
    <w:rsid w:val="00E12EE4"/>
    <w:rsid w:val="00E13429"/>
    <w:rsid w:val="00E140D5"/>
    <w:rsid w:val="00E14EDB"/>
    <w:rsid w:val="00E1565D"/>
    <w:rsid w:val="00E1621F"/>
    <w:rsid w:val="00E17B95"/>
    <w:rsid w:val="00E2111F"/>
    <w:rsid w:val="00E21233"/>
    <w:rsid w:val="00E218B9"/>
    <w:rsid w:val="00E222AA"/>
    <w:rsid w:val="00E2297C"/>
    <w:rsid w:val="00E22B76"/>
    <w:rsid w:val="00E22EE6"/>
    <w:rsid w:val="00E2349A"/>
    <w:rsid w:val="00E23952"/>
    <w:rsid w:val="00E24320"/>
    <w:rsid w:val="00E248F6"/>
    <w:rsid w:val="00E24913"/>
    <w:rsid w:val="00E24CBA"/>
    <w:rsid w:val="00E24F57"/>
    <w:rsid w:val="00E24FBC"/>
    <w:rsid w:val="00E250F5"/>
    <w:rsid w:val="00E2511D"/>
    <w:rsid w:val="00E2575E"/>
    <w:rsid w:val="00E278E4"/>
    <w:rsid w:val="00E30758"/>
    <w:rsid w:val="00E30C1F"/>
    <w:rsid w:val="00E3336B"/>
    <w:rsid w:val="00E337E1"/>
    <w:rsid w:val="00E35F6B"/>
    <w:rsid w:val="00E36815"/>
    <w:rsid w:val="00E37557"/>
    <w:rsid w:val="00E37A26"/>
    <w:rsid w:val="00E4092E"/>
    <w:rsid w:val="00E40FE3"/>
    <w:rsid w:val="00E4208B"/>
    <w:rsid w:val="00E4228B"/>
    <w:rsid w:val="00E423DB"/>
    <w:rsid w:val="00E4299E"/>
    <w:rsid w:val="00E43480"/>
    <w:rsid w:val="00E44405"/>
    <w:rsid w:val="00E4695C"/>
    <w:rsid w:val="00E475E5"/>
    <w:rsid w:val="00E4792D"/>
    <w:rsid w:val="00E50240"/>
    <w:rsid w:val="00E504A2"/>
    <w:rsid w:val="00E52242"/>
    <w:rsid w:val="00E52BE9"/>
    <w:rsid w:val="00E535A4"/>
    <w:rsid w:val="00E53D7C"/>
    <w:rsid w:val="00E546AB"/>
    <w:rsid w:val="00E54E22"/>
    <w:rsid w:val="00E56981"/>
    <w:rsid w:val="00E573A8"/>
    <w:rsid w:val="00E57B94"/>
    <w:rsid w:val="00E57C20"/>
    <w:rsid w:val="00E606E4"/>
    <w:rsid w:val="00E62499"/>
    <w:rsid w:val="00E63448"/>
    <w:rsid w:val="00E6396A"/>
    <w:rsid w:val="00E65A00"/>
    <w:rsid w:val="00E66041"/>
    <w:rsid w:val="00E661ED"/>
    <w:rsid w:val="00E669BC"/>
    <w:rsid w:val="00E67620"/>
    <w:rsid w:val="00E67646"/>
    <w:rsid w:val="00E679C2"/>
    <w:rsid w:val="00E67E73"/>
    <w:rsid w:val="00E700AD"/>
    <w:rsid w:val="00E70D77"/>
    <w:rsid w:val="00E720B8"/>
    <w:rsid w:val="00E729C1"/>
    <w:rsid w:val="00E73121"/>
    <w:rsid w:val="00E744F6"/>
    <w:rsid w:val="00E74A96"/>
    <w:rsid w:val="00E74CD3"/>
    <w:rsid w:val="00E75556"/>
    <w:rsid w:val="00E75A80"/>
    <w:rsid w:val="00E76E71"/>
    <w:rsid w:val="00E7732A"/>
    <w:rsid w:val="00E8028F"/>
    <w:rsid w:val="00E809A1"/>
    <w:rsid w:val="00E80ECD"/>
    <w:rsid w:val="00E80F50"/>
    <w:rsid w:val="00E82DD2"/>
    <w:rsid w:val="00E83418"/>
    <w:rsid w:val="00E850D1"/>
    <w:rsid w:val="00E86B17"/>
    <w:rsid w:val="00E87CF4"/>
    <w:rsid w:val="00E87D08"/>
    <w:rsid w:val="00E87D57"/>
    <w:rsid w:val="00E90C5F"/>
    <w:rsid w:val="00E912AD"/>
    <w:rsid w:val="00E913D7"/>
    <w:rsid w:val="00E91CAA"/>
    <w:rsid w:val="00E92090"/>
    <w:rsid w:val="00E925A2"/>
    <w:rsid w:val="00E92BC9"/>
    <w:rsid w:val="00E930BD"/>
    <w:rsid w:val="00E93674"/>
    <w:rsid w:val="00E93BE9"/>
    <w:rsid w:val="00E95031"/>
    <w:rsid w:val="00E95035"/>
    <w:rsid w:val="00E953C3"/>
    <w:rsid w:val="00E95502"/>
    <w:rsid w:val="00E955BD"/>
    <w:rsid w:val="00E975E2"/>
    <w:rsid w:val="00E9782F"/>
    <w:rsid w:val="00E97AEF"/>
    <w:rsid w:val="00E97B2B"/>
    <w:rsid w:val="00E97F57"/>
    <w:rsid w:val="00EA0359"/>
    <w:rsid w:val="00EA073F"/>
    <w:rsid w:val="00EA0B40"/>
    <w:rsid w:val="00EA0C14"/>
    <w:rsid w:val="00EA11D5"/>
    <w:rsid w:val="00EA1B5E"/>
    <w:rsid w:val="00EA242F"/>
    <w:rsid w:val="00EA28CD"/>
    <w:rsid w:val="00EA3A49"/>
    <w:rsid w:val="00EA3EBA"/>
    <w:rsid w:val="00EA4E22"/>
    <w:rsid w:val="00EA5145"/>
    <w:rsid w:val="00EA6A3E"/>
    <w:rsid w:val="00EA6EA0"/>
    <w:rsid w:val="00EA78AE"/>
    <w:rsid w:val="00EA7EBC"/>
    <w:rsid w:val="00EB0944"/>
    <w:rsid w:val="00EB0A61"/>
    <w:rsid w:val="00EB12A2"/>
    <w:rsid w:val="00EB1784"/>
    <w:rsid w:val="00EB304D"/>
    <w:rsid w:val="00EB3112"/>
    <w:rsid w:val="00EB50D4"/>
    <w:rsid w:val="00EB5678"/>
    <w:rsid w:val="00EB5F07"/>
    <w:rsid w:val="00EB6DE4"/>
    <w:rsid w:val="00EB7697"/>
    <w:rsid w:val="00EB7C3B"/>
    <w:rsid w:val="00EC0356"/>
    <w:rsid w:val="00EC1C65"/>
    <w:rsid w:val="00EC31D8"/>
    <w:rsid w:val="00EC443F"/>
    <w:rsid w:val="00EC484E"/>
    <w:rsid w:val="00EC48DF"/>
    <w:rsid w:val="00EC4F85"/>
    <w:rsid w:val="00EC5B78"/>
    <w:rsid w:val="00EC602E"/>
    <w:rsid w:val="00EC6706"/>
    <w:rsid w:val="00ED0250"/>
    <w:rsid w:val="00ED09FA"/>
    <w:rsid w:val="00ED0FA5"/>
    <w:rsid w:val="00ED1205"/>
    <w:rsid w:val="00ED1C64"/>
    <w:rsid w:val="00ED1D02"/>
    <w:rsid w:val="00ED4DEA"/>
    <w:rsid w:val="00ED584E"/>
    <w:rsid w:val="00ED5AB9"/>
    <w:rsid w:val="00ED678D"/>
    <w:rsid w:val="00ED6FFF"/>
    <w:rsid w:val="00ED7ADD"/>
    <w:rsid w:val="00ED7DAB"/>
    <w:rsid w:val="00ED7E2C"/>
    <w:rsid w:val="00EE01A4"/>
    <w:rsid w:val="00EE1A1D"/>
    <w:rsid w:val="00EE1A55"/>
    <w:rsid w:val="00EE2E73"/>
    <w:rsid w:val="00EE51FC"/>
    <w:rsid w:val="00EE54C3"/>
    <w:rsid w:val="00EE5FE8"/>
    <w:rsid w:val="00EE62EA"/>
    <w:rsid w:val="00EE6721"/>
    <w:rsid w:val="00EE799F"/>
    <w:rsid w:val="00EF0357"/>
    <w:rsid w:val="00EF1011"/>
    <w:rsid w:val="00EF15F7"/>
    <w:rsid w:val="00EF1D49"/>
    <w:rsid w:val="00EF212A"/>
    <w:rsid w:val="00EF3DBA"/>
    <w:rsid w:val="00EF4B13"/>
    <w:rsid w:val="00EF55FE"/>
    <w:rsid w:val="00EF667B"/>
    <w:rsid w:val="00EF7EF7"/>
    <w:rsid w:val="00F00A0A"/>
    <w:rsid w:val="00F00AE4"/>
    <w:rsid w:val="00F01314"/>
    <w:rsid w:val="00F0253F"/>
    <w:rsid w:val="00F025E9"/>
    <w:rsid w:val="00F02BB2"/>
    <w:rsid w:val="00F02CB3"/>
    <w:rsid w:val="00F02F48"/>
    <w:rsid w:val="00F032C8"/>
    <w:rsid w:val="00F0356E"/>
    <w:rsid w:val="00F0359D"/>
    <w:rsid w:val="00F045FB"/>
    <w:rsid w:val="00F04856"/>
    <w:rsid w:val="00F05E76"/>
    <w:rsid w:val="00F0612D"/>
    <w:rsid w:val="00F076A8"/>
    <w:rsid w:val="00F07995"/>
    <w:rsid w:val="00F07FB6"/>
    <w:rsid w:val="00F11676"/>
    <w:rsid w:val="00F121F9"/>
    <w:rsid w:val="00F122F0"/>
    <w:rsid w:val="00F1259D"/>
    <w:rsid w:val="00F13172"/>
    <w:rsid w:val="00F135C4"/>
    <w:rsid w:val="00F1411E"/>
    <w:rsid w:val="00F1419B"/>
    <w:rsid w:val="00F1539F"/>
    <w:rsid w:val="00F1558F"/>
    <w:rsid w:val="00F174CD"/>
    <w:rsid w:val="00F204A0"/>
    <w:rsid w:val="00F20F35"/>
    <w:rsid w:val="00F210B1"/>
    <w:rsid w:val="00F21689"/>
    <w:rsid w:val="00F2293A"/>
    <w:rsid w:val="00F23570"/>
    <w:rsid w:val="00F24B42"/>
    <w:rsid w:val="00F2687E"/>
    <w:rsid w:val="00F26929"/>
    <w:rsid w:val="00F26C84"/>
    <w:rsid w:val="00F26EA0"/>
    <w:rsid w:val="00F273DA"/>
    <w:rsid w:val="00F300AF"/>
    <w:rsid w:val="00F305AC"/>
    <w:rsid w:val="00F310A2"/>
    <w:rsid w:val="00F311A3"/>
    <w:rsid w:val="00F31595"/>
    <w:rsid w:val="00F31CB6"/>
    <w:rsid w:val="00F326BA"/>
    <w:rsid w:val="00F32D37"/>
    <w:rsid w:val="00F34437"/>
    <w:rsid w:val="00F345B1"/>
    <w:rsid w:val="00F35224"/>
    <w:rsid w:val="00F35C0A"/>
    <w:rsid w:val="00F36E74"/>
    <w:rsid w:val="00F3729B"/>
    <w:rsid w:val="00F410BE"/>
    <w:rsid w:val="00F4227F"/>
    <w:rsid w:val="00F433D4"/>
    <w:rsid w:val="00F43B2F"/>
    <w:rsid w:val="00F46C69"/>
    <w:rsid w:val="00F46D54"/>
    <w:rsid w:val="00F473DC"/>
    <w:rsid w:val="00F47B6F"/>
    <w:rsid w:val="00F50F0D"/>
    <w:rsid w:val="00F51BEE"/>
    <w:rsid w:val="00F54920"/>
    <w:rsid w:val="00F555A3"/>
    <w:rsid w:val="00F55AEF"/>
    <w:rsid w:val="00F55EF8"/>
    <w:rsid w:val="00F60009"/>
    <w:rsid w:val="00F61947"/>
    <w:rsid w:val="00F64181"/>
    <w:rsid w:val="00F650E6"/>
    <w:rsid w:val="00F656F4"/>
    <w:rsid w:val="00F65DA3"/>
    <w:rsid w:val="00F667C0"/>
    <w:rsid w:val="00F66ABC"/>
    <w:rsid w:val="00F67E77"/>
    <w:rsid w:val="00F71931"/>
    <w:rsid w:val="00F72144"/>
    <w:rsid w:val="00F7320A"/>
    <w:rsid w:val="00F738BF"/>
    <w:rsid w:val="00F74120"/>
    <w:rsid w:val="00F747BD"/>
    <w:rsid w:val="00F752DD"/>
    <w:rsid w:val="00F76597"/>
    <w:rsid w:val="00F76A89"/>
    <w:rsid w:val="00F76C1D"/>
    <w:rsid w:val="00F777A8"/>
    <w:rsid w:val="00F8006B"/>
    <w:rsid w:val="00F80471"/>
    <w:rsid w:val="00F80697"/>
    <w:rsid w:val="00F81295"/>
    <w:rsid w:val="00F81B59"/>
    <w:rsid w:val="00F81C64"/>
    <w:rsid w:val="00F823F3"/>
    <w:rsid w:val="00F82A94"/>
    <w:rsid w:val="00F848C0"/>
    <w:rsid w:val="00F85A99"/>
    <w:rsid w:val="00F85DAC"/>
    <w:rsid w:val="00F85FDB"/>
    <w:rsid w:val="00F8648A"/>
    <w:rsid w:val="00F90035"/>
    <w:rsid w:val="00F90AB8"/>
    <w:rsid w:val="00F90E94"/>
    <w:rsid w:val="00F91A57"/>
    <w:rsid w:val="00F91B0A"/>
    <w:rsid w:val="00F923FD"/>
    <w:rsid w:val="00F93C81"/>
    <w:rsid w:val="00F94589"/>
    <w:rsid w:val="00F95D6E"/>
    <w:rsid w:val="00F95F37"/>
    <w:rsid w:val="00F96A8E"/>
    <w:rsid w:val="00F96BA2"/>
    <w:rsid w:val="00F97253"/>
    <w:rsid w:val="00FA0F63"/>
    <w:rsid w:val="00FA0FB8"/>
    <w:rsid w:val="00FA0FBB"/>
    <w:rsid w:val="00FA0FCD"/>
    <w:rsid w:val="00FA1065"/>
    <w:rsid w:val="00FA26B6"/>
    <w:rsid w:val="00FA3044"/>
    <w:rsid w:val="00FA40C6"/>
    <w:rsid w:val="00FA4319"/>
    <w:rsid w:val="00FA5377"/>
    <w:rsid w:val="00FA563B"/>
    <w:rsid w:val="00FA5704"/>
    <w:rsid w:val="00FA74F0"/>
    <w:rsid w:val="00FA75C5"/>
    <w:rsid w:val="00FA7D3A"/>
    <w:rsid w:val="00FB0038"/>
    <w:rsid w:val="00FB0A4B"/>
    <w:rsid w:val="00FB13B7"/>
    <w:rsid w:val="00FB193E"/>
    <w:rsid w:val="00FB1944"/>
    <w:rsid w:val="00FB1A76"/>
    <w:rsid w:val="00FB336E"/>
    <w:rsid w:val="00FB34A6"/>
    <w:rsid w:val="00FB44B8"/>
    <w:rsid w:val="00FB4F61"/>
    <w:rsid w:val="00FB54B7"/>
    <w:rsid w:val="00FB5B6F"/>
    <w:rsid w:val="00FB5BE6"/>
    <w:rsid w:val="00FB602A"/>
    <w:rsid w:val="00FB76E6"/>
    <w:rsid w:val="00FC1A22"/>
    <w:rsid w:val="00FC1E56"/>
    <w:rsid w:val="00FC21F1"/>
    <w:rsid w:val="00FC285C"/>
    <w:rsid w:val="00FC2C60"/>
    <w:rsid w:val="00FC2D61"/>
    <w:rsid w:val="00FC3546"/>
    <w:rsid w:val="00FC3D21"/>
    <w:rsid w:val="00FC3D3A"/>
    <w:rsid w:val="00FC3EC4"/>
    <w:rsid w:val="00FC4B86"/>
    <w:rsid w:val="00FC4C82"/>
    <w:rsid w:val="00FC5942"/>
    <w:rsid w:val="00FC5978"/>
    <w:rsid w:val="00FC5B8C"/>
    <w:rsid w:val="00FC68AD"/>
    <w:rsid w:val="00FC6BEF"/>
    <w:rsid w:val="00FC720E"/>
    <w:rsid w:val="00FC772E"/>
    <w:rsid w:val="00FC77A0"/>
    <w:rsid w:val="00FC7F26"/>
    <w:rsid w:val="00FD0599"/>
    <w:rsid w:val="00FD08C9"/>
    <w:rsid w:val="00FD0932"/>
    <w:rsid w:val="00FD0BE7"/>
    <w:rsid w:val="00FD1568"/>
    <w:rsid w:val="00FD1DE8"/>
    <w:rsid w:val="00FD2FD0"/>
    <w:rsid w:val="00FD3AD7"/>
    <w:rsid w:val="00FD3F71"/>
    <w:rsid w:val="00FD4305"/>
    <w:rsid w:val="00FD47CD"/>
    <w:rsid w:val="00FD4955"/>
    <w:rsid w:val="00FD50BC"/>
    <w:rsid w:val="00FD5109"/>
    <w:rsid w:val="00FD5189"/>
    <w:rsid w:val="00FD7DAA"/>
    <w:rsid w:val="00FE0DC2"/>
    <w:rsid w:val="00FE153A"/>
    <w:rsid w:val="00FE1CBC"/>
    <w:rsid w:val="00FE29B2"/>
    <w:rsid w:val="00FE3599"/>
    <w:rsid w:val="00FE370E"/>
    <w:rsid w:val="00FE3B12"/>
    <w:rsid w:val="00FE46FC"/>
    <w:rsid w:val="00FE4B88"/>
    <w:rsid w:val="00FE55D7"/>
    <w:rsid w:val="00FE6D7B"/>
    <w:rsid w:val="00FE7665"/>
    <w:rsid w:val="00FE7CBE"/>
    <w:rsid w:val="00FE7EBE"/>
    <w:rsid w:val="00FF0698"/>
    <w:rsid w:val="00FF0F31"/>
    <w:rsid w:val="00FF145B"/>
    <w:rsid w:val="00FF1711"/>
    <w:rsid w:val="00FF208B"/>
    <w:rsid w:val="00FF2A03"/>
    <w:rsid w:val="00FF2F45"/>
    <w:rsid w:val="00FF3027"/>
    <w:rsid w:val="00FF393E"/>
    <w:rsid w:val="00FF41C8"/>
    <w:rsid w:val="00FF4A02"/>
    <w:rsid w:val="00FF5331"/>
    <w:rsid w:val="00FF54FB"/>
    <w:rsid w:val="00FF6114"/>
    <w:rsid w:val="00FF64F3"/>
    <w:rsid w:val="00FF69CB"/>
    <w:rsid w:val="00FF6D87"/>
    <w:rsid w:val="00FF71EA"/>
    <w:rsid w:val="00FF7622"/>
    <w:rsid w:val="00FF7642"/>
    <w:rsid w:val="00FF7C7D"/>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973BE7-0838-4DA9-83FE-739B3AF79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698"/>
    <w:pPr>
      <w:spacing w:after="0" w:line="320" w:lineRule="atLeast"/>
    </w:pPr>
    <w:rPr>
      <w:rFonts w:ascii="Times New Roman" w:eastAsia="Times New Roman" w:hAnsi="Times New Roman" w:cs="Angsana New"/>
      <w:szCs w:val="22"/>
      <w:lang w:val="en-GB"/>
    </w:rPr>
  </w:style>
  <w:style w:type="paragraph" w:styleId="Heading1">
    <w:name w:val="heading 1"/>
    <w:basedOn w:val="Heading2"/>
    <w:next w:val="BodyText"/>
    <w:link w:val="Heading1Char"/>
    <w:uiPriority w:val="99"/>
    <w:qFormat/>
    <w:rsid w:val="00FF0698"/>
    <w:pPr>
      <w:numPr>
        <w:numId w:val="1"/>
      </w:numPr>
      <w:outlineLvl w:val="0"/>
    </w:pPr>
  </w:style>
  <w:style w:type="paragraph" w:styleId="Heading2">
    <w:name w:val="heading 2"/>
    <w:basedOn w:val="Heading3"/>
    <w:next w:val="BodyText"/>
    <w:link w:val="Heading2Char"/>
    <w:uiPriority w:val="99"/>
    <w:qFormat/>
    <w:rsid w:val="00FF0698"/>
    <w:pPr>
      <w:numPr>
        <w:numId w:val="2"/>
      </w:numPr>
      <w:spacing w:line="280" w:lineRule="atLeast"/>
      <w:outlineLvl w:val="1"/>
    </w:pPr>
    <w:rPr>
      <w:b/>
      <w:bCs/>
      <w:sz w:val="24"/>
      <w:szCs w:val="24"/>
    </w:rPr>
  </w:style>
  <w:style w:type="paragraph" w:styleId="Heading3">
    <w:name w:val="heading 3"/>
    <w:basedOn w:val="BodyText"/>
    <w:next w:val="BodyText"/>
    <w:link w:val="Heading3Char"/>
    <w:uiPriority w:val="99"/>
    <w:qFormat/>
    <w:rsid w:val="00FF0698"/>
    <w:pPr>
      <w:keepNext/>
      <w:keepLines/>
      <w:spacing w:after="130"/>
      <w:outlineLvl w:val="2"/>
    </w:pPr>
    <w:rPr>
      <w:i/>
      <w:iCs/>
    </w:rPr>
  </w:style>
  <w:style w:type="paragraph" w:styleId="Heading4">
    <w:name w:val="heading 4"/>
    <w:basedOn w:val="BodyText"/>
    <w:next w:val="BodyText"/>
    <w:link w:val="Heading4Char"/>
    <w:uiPriority w:val="99"/>
    <w:qFormat/>
    <w:rsid w:val="00FF0698"/>
    <w:pPr>
      <w:outlineLvl w:val="3"/>
    </w:pPr>
  </w:style>
  <w:style w:type="paragraph" w:styleId="Heading5">
    <w:name w:val="heading 5"/>
    <w:basedOn w:val="Normal"/>
    <w:next w:val="Normal"/>
    <w:link w:val="Heading5Char"/>
    <w:uiPriority w:val="99"/>
    <w:qFormat/>
    <w:rsid w:val="00FF0698"/>
    <w:pPr>
      <w:outlineLvl w:val="4"/>
    </w:pPr>
  </w:style>
  <w:style w:type="paragraph" w:styleId="Heading6">
    <w:name w:val="heading 6"/>
    <w:basedOn w:val="Normal"/>
    <w:next w:val="Normal"/>
    <w:link w:val="Heading6Char"/>
    <w:uiPriority w:val="99"/>
    <w:qFormat/>
    <w:rsid w:val="00FF0698"/>
    <w:pPr>
      <w:outlineLvl w:val="5"/>
    </w:pPr>
  </w:style>
  <w:style w:type="paragraph" w:styleId="Heading7">
    <w:name w:val="heading 7"/>
    <w:basedOn w:val="Normal"/>
    <w:next w:val="Normal"/>
    <w:link w:val="Heading7Char"/>
    <w:uiPriority w:val="99"/>
    <w:qFormat/>
    <w:rsid w:val="00FF0698"/>
    <w:pPr>
      <w:outlineLvl w:val="6"/>
    </w:pPr>
  </w:style>
  <w:style w:type="paragraph" w:styleId="Heading8">
    <w:name w:val="heading 8"/>
    <w:basedOn w:val="Normal"/>
    <w:next w:val="Normal"/>
    <w:link w:val="Heading8Char"/>
    <w:uiPriority w:val="99"/>
    <w:qFormat/>
    <w:rsid w:val="00FF0698"/>
    <w:pPr>
      <w:outlineLvl w:val="7"/>
    </w:pPr>
  </w:style>
  <w:style w:type="paragraph" w:styleId="Heading9">
    <w:name w:val="heading 9"/>
    <w:basedOn w:val="Normal"/>
    <w:next w:val="Normal"/>
    <w:link w:val="Heading9Char"/>
    <w:uiPriority w:val="99"/>
    <w:qFormat/>
    <w:rsid w:val="00FF069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F0698"/>
    <w:rPr>
      <w:rFonts w:ascii="Times New Roman" w:eastAsia="Times New Roman" w:hAnsi="Times New Roman" w:cs="Angsana New"/>
      <w:b/>
      <w:bCs/>
      <w:i/>
      <w:iCs/>
      <w:sz w:val="24"/>
      <w:szCs w:val="24"/>
      <w:lang w:val="en-GB"/>
    </w:rPr>
  </w:style>
  <w:style w:type="character" w:customStyle="1" w:styleId="Heading2Char">
    <w:name w:val="Heading 2 Char"/>
    <w:basedOn w:val="DefaultParagraphFont"/>
    <w:link w:val="Heading2"/>
    <w:uiPriority w:val="99"/>
    <w:rsid w:val="00FF0698"/>
    <w:rPr>
      <w:rFonts w:ascii="Times New Roman" w:eastAsia="Times New Roman" w:hAnsi="Times New Roman" w:cs="Angsana New"/>
      <w:b/>
      <w:bCs/>
      <w:i/>
      <w:iCs/>
      <w:sz w:val="24"/>
      <w:szCs w:val="24"/>
      <w:lang w:val="en-GB"/>
    </w:rPr>
  </w:style>
  <w:style w:type="character" w:customStyle="1" w:styleId="Heading3Char">
    <w:name w:val="Heading 3 Char"/>
    <w:basedOn w:val="DefaultParagraphFont"/>
    <w:link w:val="Heading3"/>
    <w:uiPriority w:val="99"/>
    <w:rsid w:val="00FF0698"/>
    <w:rPr>
      <w:rFonts w:ascii="Times New Roman" w:eastAsia="Times New Roman" w:hAnsi="Times New Roman" w:cs="Angsana New"/>
      <w:i/>
      <w:iCs/>
      <w:szCs w:val="22"/>
      <w:lang w:val="en-GB"/>
    </w:rPr>
  </w:style>
  <w:style w:type="character" w:customStyle="1" w:styleId="Heading4Char">
    <w:name w:val="Heading 4 Char"/>
    <w:basedOn w:val="DefaultParagraphFont"/>
    <w:link w:val="Heading4"/>
    <w:uiPriority w:val="99"/>
    <w:rsid w:val="00FF0698"/>
    <w:rPr>
      <w:rFonts w:ascii="Times New Roman" w:eastAsia="Times New Roman" w:hAnsi="Times New Roman" w:cs="Angsana New"/>
      <w:szCs w:val="22"/>
      <w:lang w:val="en-GB"/>
    </w:rPr>
  </w:style>
  <w:style w:type="character" w:customStyle="1" w:styleId="Heading5Char">
    <w:name w:val="Heading 5 Char"/>
    <w:basedOn w:val="DefaultParagraphFont"/>
    <w:link w:val="Heading5"/>
    <w:uiPriority w:val="99"/>
    <w:rsid w:val="00FF0698"/>
    <w:rPr>
      <w:rFonts w:ascii="Times New Roman" w:eastAsia="Times New Roman" w:hAnsi="Times New Roman" w:cs="Angsana New"/>
      <w:szCs w:val="22"/>
      <w:lang w:val="en-GB"/>
    </w:rPr>
  </w:style>
  <w:style w:type="character" w:customStyle="1" w:styleId="Heading6Char">
    <w:name w:val="Heading 6 Char"/>
    <w:basedOn w:val="DefaultParagraphFont"/>
    <w:link w:val="Heading6"/>
    <w:uiPriority w:val="99"/>
    <w:rsid w:val="00FF0698"/>
    <w:rPr>
      <w:rFonts w:ascii="Times New Roman" w:eastAsia="Times New Roman" w:hAnsi="Times New Roman" w:cs="Angsana New"/>
      <w:szCs w:val="22"/>
      <w:lang w:val="en-GB"/>
    </w:rPr>
  </w:style>
  <w:style w:type="character" w:customStyle="1" w:styleId="Heading7Char">
    <w:name w:val="Heading 7 Char"/>
    <w:basedOn w:val="DefaultParagraphFont"/>
    <w:link w:val="Heading7"/>
    <w:uiPriority w:val="99"/>
    <w:rsid w:val="00FF0698"/>
    <w:rPr>
      <w:rFonts w:ascii="Times New Roman" w:eastAsia="Times New Roman" w:hAnsi="Times New Roman" w:cs="Angsana New"/>
      <w:szCs w:val="22"/>
      <w:lang w:val="en-GB"/>
    </w:rPr>
  </w:style>
  <w:style w:type="character" w:customStyle="1" w:styleId="Heading8Char">
    <w:name w:val="Heading 8 Char"/>
    <w:basedOn w:val="DefaultParagraphFont"/>
    <w:link w:val="Heading8"/>
    <w:uiPriority w:val="99"/>
    <w:rsid w:val="00FF0698"/>
    <w:rPr>
      <w:rFonts w:ascii="Times New Roman" w:eastAsia="Times New Roman" w:hAnsi="Times New Roman" w:cs="Angsana New"/>
      <w:szCs w:val="22"/>
      <w:lang w:val="en-GB"/>
    </w:rPr>
  </w:style>
  <w:style w:type="character" w:customStyle="1" w:styleId="Heading9Char">
    <w:name w:val="Heading 9 Char"/>
    <w:basedOn w:val="DefaultParagraphFont"/>
    <w:link w:val="Heading9"/>
    <w:uiPriority w:val="99"/>
    <w:rsid w:val="00FF0698"/>
    <w:rPr>
      <w:rFonts w:ascii="Times New Roman" w:eastAsia="Times New Roman" w:hAnsi="Times New Roman" w:cs="Angsana New"/>
      <w:szCs w:val="22"/>
      <w:lang w:val="en-GB"/>
    </w:rPr>
  </w:style>
  <w:style w:type="paragraph" w:styleId="BodyText">
    <w:name w:val="Body Text"/>
    <w:aliases w:val="bt,body text,Body"/>
    <w:basedOn w:val="Normal"/>
    <w:link w:val="BodyTextChar"/>
    <w:rsid w:val="00FF0698"/>
    <w:pPr>
      <w:spacing w:after="260"/>
    </w:pPr>
  </w:style>
  <w:style w:type="character" w:customStyle="1" w:styleId="BodyTextChar">
    <w:name w:val="Body Text Char"/>
    <w:aliases w:val="bt Char,body text Char,Body Char"/>
    <w:basedOn w:val="DefaultParagraphFont"/>
    <w:link w:val="BodyText"/>
    <w:uiPriority w:val="99"/>
    <w:rsid w:val="00FF0698"/>
    <w:rPr>
      <w:rFonts w:ascii="Times New Roman" w:eastAsia="Times New Roman" w:hAnsi="Times New Roman" w:cs="Angsana New"/>
      <w:szCs w:val="22"/>
      <w:lang w:val="en-GB"/>
    </w:rPr>
  </w:style>
  <w:style w:type="paragraph" w:styleId="Footer">
    <w:name w:val="footer"/>
    <w:basedOn w:val="Normal"/>
    <w:link w:val="FooterChar"/>
    <w:uiPriority w:val="99"/>
    <w:rsid w:val="00FF0698"/>
    <w:pPr>
      <w:tabs>
        <w:tab w:val="right" w:pos="8505"/>
      </w:tabs>
    </w:pPr>
    <w:rPr>
      <w:sz w:val="18"/>
      <w:szCs w:val="18"/>
    </w:rPr>
  </w:style>
  <w:style w:type="character" w:customStyle="1" w:styleId="FooterChar">
    <w:name w:val="Footer Char"/>
    <w:basedOn w:val="DefaultParagraphFont"/>
    <w:link w:val="Footer"/>
    <w:uiPriority w:val="99"/>
    <w:rsid w:val="00FF0698"/>
    <w:rPr>
      <w:rFonts w:ascii="Times New Roman" w:eastAsia="Times New Roman" w:hAnsi="Times New Roman" w:cs="Angsana New"/>
      <w:sz w:val="18"/>
      <w:szCs w:val="18"/>
      <w:lang w:val="en-GB"/>
    </w:rPr>
  </w:style>
  <w:style w:type="paragraph" w:styleId="Header">
    <w:name w:val="header"/>
    <w:basedOn w:val="Normal"/>
    <w:link w:val="HeaderChar"/>
    <w:uiPriority w:val="99"/>
    <w:rsid w:val="00FF0698"/>
    <w:pPr>
      <w:spacing w:line="220" w:lineRule="exact"/>
      <w:jc w:val="right"/>
    </w:pPr>
    <w:rPr>
      <w:i/>
      <w:iCs/>
      <w:sz w:val="18"/>
      <w:szCs w:val="18"/>
    </w:rPr>
  </w:style>
  <w:style w:type="character" w:customStyle="1" w:styleId="HeaderChar">
    <w:name w:val="Header Char"/>
    <w:basedOn w:val="DefaultParagraphFont"/>
    <w:link w:val="Header"/>
    <w:uiPriority w:val="99"/>
    <w:rsid w:val="00FF0698"/>
    <w:rPr>
      <w:rFonts w:ascii="Times New Roman" w:eastAsia="Times New Roman" w:hAnsi="Times New Roman" w:cs="Angsana New"/>
      <w:i/>
      <w:iCs/>
      <w:sz w:val="18"/>
      <w:szCs w:val="18"/>
      <w:lang w:val="en-GB"/>
    </w:rPr>
  </w:style>
  <w:style w:type="paragraph" w:styleId="ListBullet">
    <w:name w:val="List Bullet"/>
    <w:basedOn w:val="BodyText"/>
    <w:uiPriority w:val="99"/>
    <w:rsid w:val="00FF0698"/>
    <w:pPr>
      <w:ind w:left="340" w:hanging="340"/>
    </w:pPr>
  </w:style>
  <w:style w:type="paragraph" w:styleId="ListBullet2">
    <w:name w:val="List Bullet 2"/>
    <w:basedOn w:val="ListBullet"/>
    <w:uiPriority w:val="99"/>
    <w:rsid w:val="00FF0698"/>
    <w:pPr>
      <w:ind w:left="680"/>
    </w:pPr>
  </w:style>
  <w:style w:type="paragraph" w:styleId="BodyTextIndent">
    <w:name w:val="Body Text Indent"/>
    <w:aliases w:val="i"/>
    <w:basedOn w:val="BodyText"/>
    <w:link w:val="BodyTextIndentChar"/>
    <w:uiPriority w:val="99"/>
    <w:rsid w:val="00FF0698"/>
    <w:pPr>
      <w:ind w:left="340"/>
    </w:pPr>
  </w:style>
  <w:style w:type="character" w:customStyle="1" w:styleId="BodyTextIndentChar">
    <w:name w:val="Body Text Indent Char"/>
    <w:aliases w:val="i Char"/>
    <w:basedOn w:val="DefaultParagraphFont"/>
    <w:link w:val="BodyTextIndent"/>
    <w:uiPriority w:val="99"/>
    <w:rsid w:val="00FF0698"/>
    <w:rPr>
      <w:rFonts w:ascii="Times New Roman" w:eastAsia="Times New Roman" w:hAnsi="Times New Roman" w:cs="Angsana New"/>
      <w:szCs w:val="22"/>
      <w:lang w:val="en-GB"/>
    </w:rPr>
  </w:style>
  <w:style w:type="paragraph" w:customStyle="1" w:styleId="zfaxdetails">
    <w:name w:val="zfax details"/>
    <w:basedOn w:val="Normal"/>
    <w:rsid w:val="00FF0698"/>
    <w:rPr>
      <w:rFonts w:ascii="Univers 55" w:hAnsi="Univers 55"/>
      <w:sz w:val="18"/>
      <w:szCs w:val="18"/>
    </w:rPr>
  </w:style>
  <w:style w:type="paragraph" w:customStyle="1" w:styleId="zdisclaimer">
    <w:name w:val="zdisclaimer"/>
    <w:basedOn w:val="Normal"/>
    <w:next w:val="Footer"/>
    <w:rsid w:val="00FF0698"/>
    <w:pPr>
      <w:framePr w:wrap="auto" w:vAnchor="page" w:hAnchor="page" w:x="3238" w:y="14685"/>
      <w:spacing w:line="240" w:lineRule="exact"/>
    </w:pPr>
    <w:rPr>
      <w:rFonts w:ascii="Univers 55" w:hAnsi="Univers 55"/>
      <w:sz w:val="20"/>
      <w:szCs w:val="20"/>
    </w:rPr>
  </w:style>
  <w:style w:type="paragraph" w:styleId="FootnoteText">
    <w:name w:val="footnote text"/>
    <w:aliases w:val="ft"/>
    <w:basedOn w:val="Normal"/>
    <w:link w:val="FootnoteTextChar"/>
    <w:uiPriority w:val="99"/>
    <w:semiHidden/>
    <w:rsid w:val="00FF0698"/>
    <w:rPr>
      <w:sz w:val="18"/>
      <w:szCs w:val="18"/>
    </w:rPr>
  </w:style>
  <w:style w:type="character" w:customStyle="1" w:styleId="FootnoteTextChar">
    <w:name w:val="Footnote Text Char"/>
    <w:aliases w:val="ft Char"/>
    <w:basedOn w:val="DefaultParagraphFont"/>
    <w:link w:val="FootnoteText"/>
    <w:uiPriority w:val="99"/>
    <w:semiHidden/>
    <w:rsid w:val="00FF0698"/>
    <w:rPr>
      <w:rFonts w:ascii="Times New Roman" w:eastAsia="Times New Roman" w:hAnsi="Times New Roman" w:cs="Angsana New"/>
      <w:sz w:val="18"/>
      <w:szCs w:val="18"/>
      <w:lang w:val="en-GB"/>
    </w:rPr>
  </w:style>
  <w:style w:type="paragraph" w:customStyle="1" w:styleId="zsubject">
    <w:name w:val="zsubject"/>
    <w:basedOn w:val="Normal"/>
    <w:rsid w:val="00FF0698"/>
    <w:pPr>
      <w:spacing w:after="520"/>
    </w:pPr>
    <w:rPr>
      <w:rFonts w:cs="CG Times (W1)"/>
      <w:b/>
      <w:bCs/>
    </w:rPr>
  </w:style>
  <w:style w:type="paragraph" w:customStyle="1" w:styleId="zDistnHeader">
    <w:name w:val="zDistnHeader"/>
    <w:basedOn w:val="Normal"/>
    <w:next w:val="Normal"/>
    <w:rsid w:val="00FF0698"/>
    <w:pPr>
      <w:keepNext/>
      <w:spacing w:before="520"/>
    </w:pPr>
  </w:style>
  <w:style w:type="paragraph" w:customStyle="1" w:styleId="Graphic">
    <w:name w:val="Graphic"/>
    <w:basedOn w:val="Signature"/>
    <w:uiPriority w:val="99"/>
    <w:rsid w:val="00FF0698"/>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FF0698"/>
    <w:pPr>
      <w:spacing w:line="240" w:lineRule="auto"/>
    </w:pPr>
  </w:style>
  <w:style w:type="character" w:customStyle="1" w:styleId="SignatureChar">
    <w:name w:val="Signature Char"/>
    <w:basedOn w:val="DefaultParagraphFont"/>
    <w:link w:val="Signature"/>
    <w:uiPriority w:val="99"/>
    <w:rsid w:val="00FF0698"/>
    <w:rPr>
      <w:rFonts w:ascii="Times New Roman" w:eastAsia="Times New Roman" w:hAnsi="Times New Roman" w:cs="Angsana New"/>
      <w:szCs w:val="22"/>
      <w:lang w:val="en-GB"/>
    </w:rPr>
  </w:style>
  <w:style w:type="paragraph" w:customStyle="1" w:styleId="zdetails">
    <w:name w:val="zdetails"/>
    <w:basedOn w:val="Normal"/>
    <w:rsid w:val="00FF0698"/>
    <w:pPr>
      <w:spacing w:line="240" w:lineRule="exact"/>
    </w:pPr>
    <w:rPr>
      <w:rFonts w:ascii="Univers 45 Light" w:hAnsi="Univers 45 Light"/>
      <w:sz w:val="16"/>
      <w:szCs w:val="16"/>
    </w:rPr>
  </w:style>
  <w:style w:type="paragraph" w:customStyle="1" w:styleId="zbrand">
    <w:name w:val="zbrand"/>
    <w:basedOn w:val="Normal"/>
    <w:rsid w:val="00FF0698"/>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FF0698"/>
    <w:rPr>
      <w:rFonts w:cs="CG Times (W1)"/>
      <w:sz w:val="22"/>
      <w:szCs w:val="22"/>
    </w:rPr>
  </w:style>
  <w:style w:type="paragraph" w:styleId="Title">
    <w:name w:val="Title"/>
    <w:basedOn w:val="Normal"/>
    <w:link w:val="TitleChar"/>
    <w:qFormat/>
    <w:rsid w:val="00FF0698"/>
    <w:pPr>
      <w:spacing w:line="240" w:lineRule="auto"/>
      <w:ind w:left="540" w:right="749"/>
      <w:jc w:val="center"/>
    </w:pPr>
    <w:rPr>
      <w:rFonts w:ascii="Cordia New"/>
      <w:sz w:val="24"/>
      <w:szCs w:val="24"/>
      <w:u w:val="single"/>
      <w:lang w:val="th-TH"/>
    </w:rPr>
  </w:style>
  <w:style w:type="character" w:customStyle="1" w:styleId="TitleChar">
    <w:name w:val="Title Char"/>
    <w:basedOn w:val="DefaultParagraphFont"/>
    <w:link w:val="Title"/>
    <w:uiPriority w:val="99"/>
    <w:rsid w:val="00FF0698"/>
    <w:rPr>
      <w:rFonts w:ascii="Cordia New" w:eastAsia="Times New Roman" w:hAnsi="Times New Roman" w:cs="Angsana New"/>
      <w:sz w:val="24"/>
      <w:szCs w:val="24"/>
      <w:u w:val="single"/>
      <w:lang w:val="th-TH"/>
    </w:rPr>
  </w:style>
  <w:style w:type="paragraph" w:styleId="BlockText">
    <w:name w:val="Block Text"/>
    <w:basedOn w:val="Normal"/>
    <w:uiPriority w:val="99"/>
    <w:rsid w:val="00FF0698"/>
    <w:pPr>
      <w:spacing w:before="240" w:line="240" w:lineRule="auto"/>
      <w:ind w:left="547" w:right="749" w:firstLine="1440"/>
      <w:jc w:val="both"/>
    </w:pPr>
    <w:rPr>
      <w:rFonts w:ascii="Cordia New" w:cs="Cordia New"/>
      <w:sz w:val="28"/>
      <w:szCs w:val="28"/>
      <w:lang w:val="th-TH"/>
    </w:rPr>
  </w:style>
  <w:style w:type="paragraph" w:styleId="BodyText2">
    <w:name w:val="Body Text 2"/>
    <w:basedOn w:val="Normal"/>
    <w:link w:val="BodyText2Char"/>
    <w:uiPriority w:val="99"/>
    <w:rsid w:val="00FF0698"/>
    <w:pPr>
      <w:tabs>
        <w:tab w:val="center" w:pos="1440"/>
        <w:tab w:val="center" w:pos="2880"/>
        <w:tab w:val="center" w:pos="4140"/>
        <w:tab w:val="center" w:pos="5130"/>
        <w:tab w:val="center" w:pos="6660"/>
        <w:tab w:val="center" w:pos="8280"/>
        <w:tab w:val="center" w:pos="9360"/>
        <w:tab w:val="center" w:pos="10980"/>
        <w:tab w:val="center" w:pos="12240"/>
        <w:tab w:val="center" w:pos="13500"/>
      </w:tabs>
      <w:spacing w:before="120" w:line="240" w:lineRule="auto"/>
      <w:ind w:right="360"/>
    </w:pPr>
    <w:rPr>
      <w:rFonts w:ascii="CG Times (W1)" w:hAnsi="CG Times (W1)"/>
      <w:sz w:val="28"/>
      <w:szCs w:val="28"/>
      <w:lang w:val="th-TH"/>
    </w:rPr>
  </w:style>
  <w:style w:type="character" w:customStyle="1" w:styleId="BodyText2Char">
    <w:name w:val="Body Text 2 Char"/>
    <w:basedOn w:val="DefaultParagraphFont"/>
    <w:link w:val="BodyText2"/>
    <w:uiPriority w:val="99"/>
    <w:rsid w:val="00FF0698"/>
    <w:rPr>
      <w:rFonts w:ascii="CG Times (W1)" w:eastAsia="Times New Roman" w:hAnsi="CG Times (W1)" w:cs="Angsana New"/>
      <w:sz w:val="28"/>
      <w:lang w:val="th-TH"/>
    </w:rPr>
  </w:style>
  <w:style w:type="paragraph" w:styleId="BodyText3">
    <w:name w:val="Body Text 3"/>
    <w:basedOn w:val="Normal"/>
    <w:link w:val="BodyText3Char"/>
    <w:uiPriority w:val="99"/>
    <w:rsid w:val="00FF0698"/>
    <w:pPr>
      <w:framePr w:w="3066" w:h="357" w:hRule="exact" w:wrap="around" w:vAnchor="page" w:hAnchor="page" w:x="3025" w:y="16129"/>
      <w:spacing w:line="120" w:lineRule="exact"/>
    </w:pPr>
    <w:rPr>
      <w:rFonts w:ascii="Univers 45 Light" w:hAnsi="Univers 45 Light"/>
      <w:sz w:val="10"/>
      <w:szCs w:val="10"/>
    </w:rPr>
  </w:style>
  <w:style w:type="character" w:customStyle="1" w:styleId="BodyText3Char">
    <w:name w:val="Body Text 3 Char"/>
    <w:basedOn w:val="DefaultParagraphFont"/>
    <w:link w:val="BodyText3"/>
    <w:uiPriority w:val="99"/>
    <w:rsid w:val="00FF0698"/>
    <w:rPr>
      <w:rFonts w:ascii="Univers 45 Light" w:eastAsia="Times New Roman" w:hAnsi="Univers 45 Light" w:cs="Angsana New"/>
      <w:sz w:val="10"/>
      <w:szCs w:val="10"/>
      <w:lang w:val="en-GB"/>
    </w:rPr>
  </w:style>
  <w:style w:type="paragraph" w:styleId="BodyTextIndent2">
    <w:name w:val="Body Text Indent 2"/>
    <w:basedOn w:val="Normal"/>
    <w:link w:val="BodyTextIndent2Char"/>
    <w:uiPriority w:val="99"/>
    <w:rsid w:val="00FF0698"/>
    <w:pPr>
      <w:framePr w:w="3066" w:h="357" w:hRule="exact" w:wrap="around" w:vAnchor="page" w:hAnchor="page" w:x="3025" w:y="16129"/>
      <w:spacing w:line="120" w:lineRule="exact"/>
      <w:ind w:left="567"/>
    </w:pPr>
    <w:rPr>
      <w:rFonts w:ascii="Univers 45 Light" w:hAnsi="Univers 45 Light"/>
      <w:sz w:val="10"/>
      <w:szCs w:val="10"/>
    </w:rPr>
  </w:style>
  <w:style w:type="character" w:customStyle="1" w:styleId="BodyTextIndent2Char">
    <w:name w:val="Body Text Indent 2 Char"/>
    <w:basedOn w:val="DefaultParagraphFont"/>
    <w:link w:val="BodyTextIndent2"/>
    <w:uiPriority w:val="99"/>
    <w:rsid w:val="00FF0698"/>
    <w:rPr>
      <w:rFonts w:ascii="Univers 45 Light" w:eastAsia="Times New Roman" w:hAnsi="Univers 45 Light" w:cs="Angsana New"/>
      <w:sz w:val="10"/>
      <w:szCs w:val="10"/>
      <w:lang w:val="en-GB"/>
    </w:rPr>
  </w:style>
  <w:style w:type="paragraph" w:styleId="Caption">
    <w:name w:val="caption"/>
    <w:basedOn w:val="Normal"/>
    <w:next w:val="Normal"/>
    <w:uiPriority w:val="99"/>
    <w:qFormat/>
    <w:rsid w:val="00FF0698"/>
    <w:pPr>
      <w:tabs>
        <w:tab w:val="left" w:pos="1800"/>
        <w:tab w:val="decimal" w:pos="8180"/>
      </w:tabs>
      <w:spacing w:before="120" w:line="240" w:lineRule="auto"/>
      <w:ind w:left="547" w:right="374"/>
      <w:jc w:val="both"/>
    </w:pPr>
    <w:rPr>
      <w:rFonts w:ascii="Cordia New" w:hAnsi="Cordia New" w:cs="Cordia New"/>
      <w:sz w:val="28"/>
      <w:szCs w:val="28"/>
      <w:lang w:val="en-US"/>
    </w:rPr>
  </w:style>
  <w:style w:type="paragraph" w:customStyle="1" w:styleId="a">
    <w:name w:val="¢éÍ¤ÇÒÁ"/>
    <w:basedOn w:val="Normal"/>
    <w:uiPriority w:val="99"/>
    <w:rsid w:val="00FF0698"/>
    <w:pPr>
      <w:tabs>
        <w:tab w:val="left" w:pos="1080"/>
      </w:tabs>
      <w:spacing w:line="240" w:lineRule="auto"/>
    </w:pPr>
    <w:rPr>
      <w:rFonts w:cs="PSL-TextMono"/>
      <w:sz w:val="30"/>
      <w:szCs w:val="30"/>
      <w:lang w:val="th-TH"/>
    </w:rPr>
  </w:style>
  <w:style w:type="paragraph" w:styleId="PlainText">
    <w:name w:val="Plain Text"/>
    <w:basedOn w:val="Normal"/>
    <w:link w:val="PlainTextChar"/>
    <w:uiPriority w:val="99"/>
    <w:rsid w:val="00FF0698"/>
    <w:pPr>
      <w:spacing w:line="240" w:lineRule="auto"/>
    </w:pPr>
    <w:rPr>
      <w:rFonts w:eastAsia="Cordia New"/>
      <w:sz w:val="28"/>
      <w:szCs w:val="28"/>
      <w:lang w:val="th-TH"/>
    </w:rPr>
  </w:style>
  <w:style w:type="character" w:customStyle="1" w:styleId="PlainTextChar">
    <w:name w:val="Plain Text Char"/>
    <w:basedOn w:val="DefaultParagraphFont"/>
    <w:link w:val="PlainText"/>
    <w:uiPriority w:val="99"/>
    <w:rsid w:val="00FF0698"/>
    <w:rPr>
      <w:rFonts w:ascii="Times New Roman" w:eastAsia="Cordia New" w:hAnsi="Times New Roman" w:cs="Angsana New"/>
      <w:sz w:val="28"/>
      <w:lang w:val="th-TH"/>
    </w:rPr>
  </w:style>
  <w:style w:type="paragraph" w:styleId="BalloonText">
    <w:name w:val="Balloon Text"/>
    <w:basedOn w:val="Normal"/>
    <w:link w:val="BalloonTextChar"/>
    <w:uiPriority w:val="99"/>
    <w:semiHidden/>
    <w:rsid w:val="00FF0698"/>
    <w:rPr>
      <w:rFonts w:ascii="Tahoma" w:hAnsi="Tahoma"/>
      <w:sz w:val="16"/>
      <w:szCs w:val="18"/>
    </w:rPr>
  </w:style>
  <w:style w:type="character" w:customStyle="1" w:styleId="BalloonTextChar">
    <w:name w:val="Balloon Text Char"/>
    <w:basedOn w:val="DefaultParagraphFont"/>
    <w:link w:val="BalloonText"/>
    <w:uiPriority w:val="99"/>
    <w:semiHidden/>
    <w:rsid w:val="00FF0698"/>
    <w:rPr>
      <w:rFonts w:ascii="Tahoma" w:eastAsia="Times New Roman" w:hAnsi="Tahoma" w:cs="Angsana New"/>
      <w:sz w:val="16"/>
      <w:szCs w:val="18"/>
      <w:lang w:val="en-GB"/>
    </w:rPr>
  </w:style>
  <w:style w:type="paragraph" w:customStyle="1" w:styleId="AccPolicyHeading">
    <w:name w:val="Acc Policy Heading"/>
    <w:basedOn w:val="BodyText"/>
    <w:autoRedefine/>
    <w:rsid w:val="00FF0698"/>
    <w:pPr>
      <w:spacing w:after="0"/>
      <w:ind w:left="567" w:right="-39"/>
      <w:jc w:val="both"/>
    </w:pPr>
    <w:rPr>
      <w:rFonts w:ascii="Angsana New" w:hAnsi="Angsana New"/>
      <w:b/>
      <w:sz w:val="20"/>
      <w:szCs w:val="20"/>
      <w:lang w:val="en-US" w:eastAsia="en-GB"/>
    </w:rPr>
  </w:style>
  <w:style w:type="character" w:customStyle="1" w:styleId="AccPolicyHeadingCharChar">
    <w:name w:val="Acc Policy Heading Char Char"/>
    <w:uiPriority w:val="99"/>
    <w:rsid w:val="00FF0698"/>
    <w:rPr>
      <w:rFonts w:ascii="Angsana New" w:hAnsi="Angsana New"/>
      <w:b/>
      <w:sz w:val="24"/>
      <w:szCs w:val="24"/>
      <w:lang w:eastAsia="en-GB"/>
    </w:rPr>
  </w:style>
  <w:style w:type="paragraph" w:customStyle="1" w:styleId="ReportHeading1">
    <w:name w:val="ReportHeading1"/>
    <w:basedOn w:val="Normal"/>
    <w:uiPriority w:val="99"/>
    <w:rsid w:val="00FF0698"/>
    <w:pPr>
      <w:framePr w:w="6521" w:h="1055" w:hSpace="142" w:wrap="around" w:vAnchor="page" w:hAnchor="page" w:x="1441" w:y="4452"/>
      <w:spacing w:line="300" w:lineRule="atLeast"/>
    </w:pPr>
    <w:rPr>
      <w:rFonts w:ascii="Arial" w:hAnsi="Arial" w:cs="Times New Roman"/>
      <w:b/>
      <w:bCs/>
      <w:sz w:val="24"/>
      <w:szCs w:val="24"/>
      <w:lang w:val="en-US"/>
    </w:rPr>
  </w:style>
  <w:style w:type="paragraph" w:customStyle="1" w:styleId="index">
    <w:name w:val="index"/>
    <w:aliases w:val="ix"/>
    <w:basedOn w:val="BodyText"/>
    <w:rsid w:val="00FF0698"/>
    <w:pPr>
      <w:tabs>
        <w:tab w:val="num" w:pos="1134"/>
      </w:tabs>
      <w:spacing w:after="20"/>
      <w:ind w:left="1134" w:hanging="1134"/>
    </w:pPr>
    <w:rPr>
      <w:rFonts w:cs="Times New Roman"/>
      <w:szCs w:val="20"/>
      <w:lang w:bidi="ar-SA"/>
    </w:rPr>
  </w:style>
  <w:style w:type="paragraph" w:customStyle="1" w:styleId="IndexHeading1">
    <w:name w:val="Index Heading1"/>
    <w:aliases w:val="ixh,index heading"/>
    <w:basedOn w:val="BodyText"/>
    <w:uiPriority w:val="99"/>
    <w:rsid w:val="00FF0698"/>
    <w:pPr>
      <w:spacing w:after="130"/>
      <w:ind w:left="1134" w:hanging="1134"/>
    </w:pPr>
    <w:rPr>
      <w:rFonts w:cs="Times New Roman"/>
      <w:b/>
      <w:szCs w:val="20"/>
      <w:lang w:bidi="ar-SA"/>
    </w:rPr>
  </w:style>
  <w:style w:type="character" w:customStyle="1" w:styleId="AAReference">
    <w:name w:val="AA Reference"/>
    <w:uiPriority w:val="99"/>
    <w:rsid w:val="00FF0698"/>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FF0698"/>
    <w:rPr>
      <w:rFonts w:ascii="Angsana New" w:hAnsi="Angsana New" w:cs="Angsana New"/>
      <w:sz w:val="30"/>
      <w:szCs w:val="30"/>
      <w:lang w:val="en-GB" w:eastAsia="en-US" w:bidi="th-TH"/>
    </w:rPr>
  </w:style>
  <w:style w:type="paragraph" w:customStyle="1" w:styleId="block">
    <w:name w:val="block"/>
    <w:aliases w:val="b,b + Angsana New,Bold,Thai Distributed Justification,Left:  0...."/>
    <w:basedOn w:val="BodyText"/>
    <w:link w:val="blockChar"/>
    <w:rsid w:val="00FF0698"/>
    <w:pPr>
      <w:ind w:left="567"/>
    </w:pPr>
    <w:rPr>
      <w:rFonts w:cs="Times New Roman"/>
      <w:szCs w:val="20"/>
      <w:lang w:bidi="ar-SA"/>
    </w:rPr>
  </w:style>
  <w:style w:type="paragraph" w:customStyle="1" w:styleId="acctfourfigures">
    <w:name w:val="acct four figures"/>
    <w:aliases w:val="a4,a4 + 8 pt,(Complex) + 8 pt,(Complex),Thai Distribute...,a4 + Angsana New,Left:  -0.05&quot;,Right:  -0.05&quot;,Lin...,...,Before:  3 pt,Line spacing:  At l..."/>
    <w:basedOn w:val="Normal"/>
    <w:rsid w:val="00FF0698"/>
    <w:pPr>
      <w:tabs>
        <w:tab w:val="decimal" w:pos="765"/>
      </w:tabs>
    </w:pPr>
    <w:rPr>
      <w:rFonts w:cs="Times New Roman"/>
      <w:szCs w:val="20"/>
      <w:lang w:bidi="ar-SA"/>
    </w:rPr>
  </w:style>
  <w:style w:type="character" w:customStyle="1" w:styleId="MacroTextChar">
    <w:name w:val="Macro Text Char"/>
    <w:link w:val="MacroText"/>
    <w:uiPriority w:val="99"/>
    <w:rsid w:val="00FF0698"/>
    <w:rPr>
      <w:rFonts w:ascii="Courier New" w:hAnsi="Courier New" w:cs="Times New Roman"/>
      <w:sz w:val="19"/>
      <w:szCs w:val="19"/>
      <w:lang w:val="en-AU"/>
    </w:rPr>
  </w:style>
  <w:style w:type="paragraph" w:styleId="TOC5">
    <w:name w:val="toc 5"/>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Times New Roman"/>
      <w:sz w:val="18"/>
      <w:szCs w:val="18"/>
      <w:lang w:val="en-US"/>
    </w:rPr>
  </w:style>
  <w:style w:type="paragraph" w:customStyle="1" w:styleId="acctmergecolhdg">
    <w:name w:val="acct merge col hdg"/>
    <w:aliases w:val="mh"/>
    <w:basedOn w:val="Normal"/>
    <w:rsid w:val="00FF0698"/>
    <w:pPr>
      <w:jc w:val="center"/>
    </w:pPr>
    <w:rPr>
      <w:rFonts w:cs="Times New Roman"/>
      <w:b/>
      <w:szCs w:val="20"/>
      <w:lang w:bidi="ar-SA"/>
    </w:rPr>
  </w:style>
  <w:style w:type="paragraph" w:customStyle="1" w:styleId="3">
    <w:name w:val="?????3????"/>
    <w:basedOn w:val="Normal"/>
    <w:rsid w:val="00FF0698"/>
    <w:pPr>
      <w:tabs>
        <w:tab w:val="left" w:pos="360"/>
        <w:tab w:val="left" w:pos="720"/>
      </w:tabs>
      <w:spacing w:line="240" w:lineRule="auto"/>
    </w:pPr>
    <w:rPr>
      <w:rFonts w:cs="Times New Roman"/>
      <w:lang w:val="th-TH"/>
    </w:rPr>
  </w:style>
  <w:style w:type="paragraph" w:styleId="MacroText">
    <w:name w:val="macro"/>
    <w:link w:val="MacroTextChar"/>
    <w:uiPriority w:val="99"/>
    <w:rsid w:val="00FF0698"/>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urier New" w:hAnsi="Courier New" w:cs="Times New Roman"/>
      <w:sz w:val="19"/>
      <w:szCs w:val="19"/>
      <w:lang w:val="en-AU"/>
    </w:rPr>
  </w:style>
  <w:style w:type="character" w:customStyle="1" w:styleId="MacroTextChar1">
    <w:name w:val="Macro Text Char1"/>
    <w:basedOn w:val="DefaultParagraphFont"/>
    <w:uiPriority w:val="99"/>
    <w:semiHidden/>
    <w:rsid w:val="00FF0698"/>
    <w:rPr>
      <w:rFonts w:ascii="Consolas" w:eastAsia="Times New Roman" w:hAnsi="Consolas" w:cs="Angsana New"/>
      <w:sz w:val="20"/>
      <w:szCs w:val="25"/>
      <w:lang w:val="en-GB"/>
    </w:rPr>
  </w:style>
  <w:style w:type="character" w:customStyle="1" w:styleId="CharChar">
    <w:name w:val="Char Char"/>
    <w:rsid w:val="00FF0698"/>
    <w:rPr>
      <w:rFonts w:ascii="Courier New" w:hAnsi="Courier New" w:cs="Times New Roman"/>
      <w:lang w:val="en-AU" w:eastAsia="en-US" w:bidi="th-TH"/>
    </w:rPr>
  </w:style>
  <w:style w:type="paragraph" w:styleId="ListParagraph">
    <w:name w:val="List Paragraph"/>
    <w:basedOn w:val="Normal"/>
    <w:link w:val="ListParagraphChar"/>
    <w:uiPriority w:val="34"/>
    <w:qFormat/>
    <w:rsid w:val="00FF0698"/>
    <w:pPr>
      <w:ind w:left="720"/>
      <w:contextualSpacing/>
    </w:pPr>
    <w:rPr>
      <w:szCs w:val="28"/>
    </w:rPr>
  </w:style>
  <w:style w:type="paragraph" w:customStyle="1" w:styleId="msonospacing0">
    <w:name w:val="msonospacing"/>
    <w:basedOn w:val="Normal"/>
    <w:rsid w:val="00FF0698"/>
    <w:pPr>
      <w:spacing w:line="240" w:lineRule="auto"/>
    </w:pPr>
    <w:rPr>
      <w:rFonts w:ascii="Calibri" w:hAnsi="Calibri" w:cs="Tahoma"/>
      <w:lang w:val="en-US"/>
    </w:rPr>
  </w:style>
  <w:style w:type="paragraph" w:customStyle="1" w:styleId="AccPolicyalternative">
    <w:name w:val="Acc Policy alternative"/>
    <w:basedOn w:val="Normal"/>
    <w:link w:val="AccPolicyalternativeChar"/>
    <w:autoRedefine/>
    <w:rsid w:val="00CF29C0"/>
    <w:pPr>
      <w:numPr>
        <w:ilvl w:val="1"/>
        <w:numId w:val="4"/>
      </w:numPr>
      <w:tabs>
        <w:tab w:val="left" w:pos="540"/>
      </w:tabs>
      <w:spacing w:line="240" w:lineRule="auto"/>
      <w:ind w:right="-43" w:hanging="900"/>
      <w:jc w:val="thaiDistribute"/>
    </w:pPr>
    <w:rPr>
      <w:rFonts w:ascii="Angsana New" w:eastAsia="Calibri" w:hAnsi="Angsana New"/>
      <w:b/>
      <w:bCs/>
      <w:i/>
      <w:iCs/>
      <w:sz w:val="30"/>
      <w:szCs w:val="30"/>
    </w:rPr>
  </w:style>
  <w:style w:type="character" w:customStyle="1" w:styleId="AccPolicyalternativeChar">
    <w:name w:val="Acc Policy alternative Char"/>
    <w:link w:val="AccPolicyalternative"/>
    <w:rsid w:val="00CF29C0"/>
    <w:rPr>
      <w:rFonts w:ascii="Angsana New" w:eastAsia="Calibri" w:hAnsi="Angsana New" w:cs="Angsana New"/>
      <w:b/>
      <w:bCs/>
      <w:i/>
      <w:iCs/>
      <w:sz w:val="30"/>
      <w:szCs w:val="30"/>
      <w:lang w:val="en-GB"/>
    </w:rPr>
  </w:style>
  <w:style w:type="paragraph" w:customStyle="1" w:styleId="Default">
    <w:name w:val="Default"/>
    <w:rsid w:val="00FF0698"/>
    <w:pPr>
      <w:autoSpaceDE w:val="0"/>
      <w:autoSpaceDN w:val="0"/>
      <w:adjustRightInd w:val="0"/>
      <w:spacing w:after="0" w:line="320" w:lineRule="atLeast"/>
    </w:pPr>
    <w:rPr>
      <w:rFonts w:ascii="EucrosiaUPC" w:eastAsia="Calibri" w:hAnsi="EucrosiaUPC" w:cs="EucrosiaUPC"/>
      <w:color w:val="000000"/>
      <w:sz w:val="24"/>
      <w:szCs w:val="24"/>
    </w:rPr>
  </w:style>
  <w:style w:type="paragraph" w:customStyle="1" w:styleId="AccPolicysubhead">
    <w:name w:val="Acc Policy sub head"/>
    <w:basedOn w:val="BodyText"/>
    <w:next w:val="BodyText"/>
    <w:link w:val="AccPolicysubheadChar"/>
    <w:autoRedefine/>
    <w:uiPriority w:val="99"/>
    <w:rsid w:val="00FF0698"/>
    <w:pPr>
      <w:spacing w:after="0" w:line="240" w:lineRule="auto"/>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uiPriority w:val="99"/>
    <w:rsid w:val="00FF0698"/>
    <w:rPr>
      <w:rFonts w:ascii="Angsana New" w:eastAsia="Calibri" w:hAnsi="Angsana New" w:cs="Angsana New"/>
      <w:i/>
      <w:iCs/>
      <w:sz w:val="30"/>
      <w:szCs w:val="30"/>
      <w:lang w:val="en-GB"/>
    </w:rPr>
  </w:style>
  <w:style w:type="paragraph" w:styleId="DocumentMap">
    <w:name w:val="Document Map"/>
    <w:basedOn w:val="Normal"/>
    <w:link w:val="DocumentMapChar"/>
    <w:uiPriority w:val="99"/>
    <w:rsid w:val="00FF0698"/>
    <w:pPr>
      <w:shd w:val="clear" w:color="auto" w:fill="000080"/>
      <w:ind w:left="-14" w:right="-43"/>
      <w:jc w:val="center"/>
    </w:pPr>
    <w:rPr>
      <w:rFonts w:ascii="Cordia New"/>
      <w:sz w:val="28"/>
      <w:szCs w:val="20"/>
    </w:rPr>
  </w:style>
  <w:style w:type="character" w:customStyle="1" w:styleId="DocumentMapChar">
    <w:name w:val="Document Map Char"/>
    <w:basedOn w:val="DefaultParagraphFont"/>
    <w:link w:val="DocumentMap"/>
    <w:uiPriority w:val="99"/>
    <w:rsid w:val="00FF0698"/>
    <w:rPr>
      <w:rFonts w:ascii="Cordia New" w:eastAsia="Times New Roman" w:hAnsi="Times New Roman" w:cs="Angsana New"/>
      <w:sz w:val="28"/>
      <w:szCs w:val="20"/>
      <w:shd w:val="clear" w:color="auto" w:fill="000080"/>
      <w:lang w:val="en-GB"/>
    </w:rPr>
  </w:style>
  <w:style w:type="character" w:customStyle="1" w:styleId="CharChar1">
    <w:name w:val="Char Char1"/>
    <w:uiPriority w:val="99"/>
    <w:rsid w:val="00FF0698"/>
    <w:rPr>
      <w:rFonts w:ascii="Times New Roman" w:eastAsia="Times New Roman" w:hAnsi="Times New Roman" w:cs="Times New Roman"/>
      <w:sz w:val="28"/>
      <w:szCs w:val="28"/>
      <w:lang w:val="th-TH" w:bidi="th-TH"/>
    </w:rPr>
  </w:style>
  <w:style w:type="character" w:customStyle="1" w:styleId="CharChar2">
    <w:name w:val="Char Char2"/>
    <w:uiPriority w:val="99"/>
    <w:rsid w:val="00FF0698"/>
    <w:rPr>
      <w:rFonts w:ascii="Courier New" w:hAnsi="Courier New" w:cs="Times New Roman"/>
      <w:lang w:val="en-AU" w:eastAsia="en-US" w:bidi="th-TH"/>
    </w:rPr>
  </w:style>
  <w:style w:type="table" w:styleId="TableGrid">
    <w:name w:val="Table Grid"/>
    <w:basedOn w:val="TableNormal"/>
    <w:uiPriority w:val="59"/>
    <w:rsid w:val="00FF0698"/>
    <w:pPr>
      <w:spacing w:after="0" w:line="240" w:lineRule="auto"/>
    </w:pPr>
    <w:rPr>
      <w:rFonts w:ascii="CG Times (W1)" w:eastAsia="Times New Roman" w:hAnsi="CG Times (W1)" w:cs="Angsana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rsid w:val="00FF0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eastAsia="Calibri" w:hAnsi="Tahoma"/>
      <w:sz w:val="20"/>
      <w:szCs w:val="20"/>
    </w:rPr>
  </w:style>
  <w:style w:type="character" w:customStyle="1" w:styleId="HTMLPreformattedChar">
    <w:name w:val="HTML Preformatted Char"/>
    <w:basedOn w:val="DefaultParagraphFont"/>
    <w:link w:val="HTMLPreformatted"/>
    <w:uiPriority w:val="99"/>
    <w:rsid w:val="00FF0698"/>
    <w:rPr>
      <w:rFonts w:ascii="Tahoma" w:eastAsia="Calibri" w:hAnsi="Tahoma" w:cs="Angsana New"/>
      <w:sz w:val="20"/>
      <w:szCs w:val="20"/>
      <w:lang w:val="en-GB"/>
    </w:rPr>
  </w:style>
  <w:style w:type="table" w:customStyle="1" w:styleId="TableGrid1">
    <w:name w:val="Table Grid1"/>
    <w:basedOn w:val="TableNormal"/>
    <w:next w:val="TableGrid"/>
    <w:uiPriority w:val="9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9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99"/>
    <w:rsid w:val="00FF0698"/>
    <w:pPr>
      <w:spacing w:after="0" w:line="260" w:lineRule="atLeast"/>
    </w:pPr>
    <w:rPr>
      <w:rFonts w:ascii="CG Times (W1)" w:eastAsia="Times New Roman" w:hAnsi="CG Times (W1)"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FF0698"/>
    <w:pPr>
      <w:spacing w:after="120"/>
      <w:ind w:left="283"/>
    </w:pPr>
    <w:rPr>
      <w:sz w:val="16"/>
      <w:szCs w:val="20"/>
    </w:rPr>
  </w:style>
  <w:style w:type="character" w:customStyle="1" w:styleId="BodyTextIndent3Char">
    <w:name w:val="Body Text Indent 3 Char"/>
    <w:basedOn w:val="DefaultParagraphFont"/>
    <w:link w:val="BodyTextIndent3"/>
    <w:uiPriority w:val="99"/>
    <w:rsid w:val="00FF0698"/>
    <w:rPr>
      <w:rFonts w:ascii="Times New Roman" w:eastAsia="Times New Roman" w:hAnsi="Times New Roman" w:cs="Angsana New"/>
      <w:sz w:val="16"/>
      <w:szCs w:val="20"/>
      <w:lang w:val="en-GB"/>
    </w:rPr>
  </w:style>
  <w:style w:type="paragraph" w:customStyle="1" w:styleId="30">
    <w:name w:val="µÒÃÒ§3ªèÍ§"/>
    <w:basedOn w:val="Normal"/>
    <w:uiPriority w:val="99"/>
    <w:rsid w:val="00FF0698"/>
    <w:pPr>
      <w:tabs>
        <w:tab w:val="left" w:pos="360"/>
        <w:tab w:val="left" w:pos="720"/>
      </w:tabs>
      <w:spacing w:line="240" w:lineRule="auto"/>
    </w:pPr>
    <w:rPr>
      <w:rFonts w:ascii="Book Antiqua" w:hAnsi="Book Antiqua"/>
      <w:lang w:val="th-TH"/>
    </w:rPr>
  </w:style>
  <w:style w:type="paragraph" w:styleId="ListNumber2">
    <w:name w:val="List Number 2"/>
    <w:basedOn w:val="Normal"/>
    <w:uiPriority w:val="99"/>
    <w:rsid w:val="00FF0698"/>
    <w:pPr>
      <w:numPr>
        <w:numId w:val="6"/>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Times New Roman"/>
      <w:sz w:val="18"/>
      <w:szCs w:val="18"/>
      <w:lang w:val="en-US"/>
    </w:rPr>
  </w:style>
  <w:style w:type="paragraph" w:styleId="ListNumber4">
    <w:name w:val="List Number 4"/>
    <w:basedOn w:val="Normal"/>
    <w:uiPriority w:val="99"/>
    <w:rsid w:val="00FF0698"/>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720" w:hanging="360"/>
    </w:pPr>
    <w:rPr>
      <w:rFonts w:ascii="Arial" w:hAnsi="Arial" w:cs="Times New Roman"/>
      <w:sz w:val="18"/>
      <w:szCs w:val="18"/>
      <w:lang w:val="en-US"/>
    </w:rPr>
  </w:style>
  <w:style w:type="paragraph" w:styleId="ListBullet3">
    <w:name w:val="List Bullet 3"/>
    <w:basedOn w:val="ListBullet"/>
    <w:autoRedefine/>
    <w:uiPriority w:val="99"/>
    <w:rsid w:val="00FF0698"/>
    <w:pPr>
      <w:numPr>
        <w:numId w:val="7"/>
      </w:numPr>
      <w:tabs>
        <w:tab w:val="clear" w:pos="926"/>
        <w:tab w:val="left" w:pos="227"/>
      </w:tabs>
      <w:spacing w:after="0" w:line="260" w:lineRule="atLeast"/>
      <w:ind w:left="227" w:hanging="227"/>
    </w:pPr>
    <w:rPr>
      <w:rFonts w:cs="Times New Roman"/>
      <w:sz w:val="18"/>
      <w:szCs w:val="20"/>
      <w:lang w:bidi="ar-SA"/>
    </w:rPr>
  </w:style>
  <w:style w:type="character" w:customStyle="1" w:styleId="BodyTextChar2">
    <w:name w:val="Body Text Char2"/>
    <w:aliases w:val="bt Char2,body text Char2,Body Char2"/>
    <w:rsid w:val="00FF0698"/>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FF0698"/>
    <w:rPr>
      <w:rFonts w:ascii="Times New Roman" w:hAnsi="Times New Roman"/>
      <w:sz w:val="22"/>
      <w:szCs w:val="22"/>
      <w:lang w:val="en-GB"/>
    </w:rPr>
  </w:style>
  <w:style w:type="character" w:customStyle="1" w:styleId="BodyTextChar1">
    <w:name w:val="Body Text Char1"/>
    <w:aliases w:val="bt Char1,body text Char1,Body Char1"/>
    <w:uiPriority w:val="99"/>
    <w:locked/>
    <w:rsid w:val="00FF0698"/>
    <w:rPr>
      <w:rFonts w:ascii="Arial" w:hAnsi="Arial" w:cs="Angsana New"/>
      <w:sz w:val="22"/>
      <w:szCs w:val="22"/>
    </w:rPr>
  </w:style>
  <w:style w:type="character" w:customStyle="1" w:styleId="AAAddress">
    <w:name w:val="AA Address"/>
    <w:uiPriority w:val="99"/>
    <w:rsid w:val="00FF0698"/>
    <w:rPr>
      <w:rFonts w:ascii="Arial" w:hAnsi="Arial" w:cs="Times New Roman"/>
      <w:color w:val="auto"/>
      <w:spacing w:val="0"/>
      <w:w w:val="100"/>
      <w:position w:val="0"/>
      <w:sz w:val="14"/>
      <w:szCs w:val="14"/>
      <w:u w:val="none"/>
      <w:vertAlign w:val="baseline"/>
      <w:lang w:val="en-US"/>
    </w:rPr>
  </w:style>
  <w:style w:type="paragraph" w:styleId="ListBullet4">
    <w:name w:val="List Bullet 4"/>
    <w:basedOn w:val="Normal"/>
    <w:uiPriority w:val="99"/>
    <w:rsid w:val="00FF0698"/>
    <w:p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ListNumber">
    <w:name w:val="List Number"/>
    <w:basedOn w:val="Normal"/>
    <w:uiPriority w:val="99"/>
    <w:rsid w:val="00FF0698"/>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ListNumber3">
    <w:name w:val="List Number 3"/>
    <w:basedOn w:val="Normal"/>
    <w:uiPriority w:val="99"/>
    <w:rsid w:val="00FF0698"/>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NormalIndent">
    <w:name w:val="Normal Indent"/>
    <w:basedOn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Times New Roman"/>
      <w:sz w:val="18"/>
      <w:szCs w:val="18"/>
      <w:lang w:val="en-US"/>
    </w:rPr>
  </w:style>
  <w:style w:type="paragraph" w:customStyle="1" w:styleId="AAFrameAddress">
    <w:name w:val="AA Frame Address"/>
    <w:basedOn w:val="Heading1"/>
    <w:uiPriority w:val="99"/>
    <w:rsid w:val="00FF0698"/>
    <w:pPr>
      <w:keepLines w:val="0"/>
      <w:framePr w:w="2812" w:h="1701" w:hSpace="142" w:vSpace="142" w:wrap="around" w:vAnchor="page" w:hAnchor="page" w:x="8024" w:y="2723"/>
      <w:shd w:val="clear" w:color="FFFFFF" w:fill="auto"/>
      <w:tabs>
        <w:tab w:val="num" w:pos="414"/>
      </w:tabs>
      <w:spacing w:after="90" w:line="240" w:lineRule="auto"/>
      <w:ind w:left="414" w:hanging="360"/>
    </w:pPr>
    <w:rPr>
      <w:rFonts w:ascii="Arial" w:hAnsi="Arial" w:cs="Times New Roman"/>
      <w:i w:val="0"/>
      <w:iCs w:val="0"/>
      <w:noProof/>
      <w:sz w:val="18"/>
      <w:szCs w:val="18"/>
      <w:u w:val="single"/>
      <w:lang w:val="en-US"/>
    </w:rPr>
  </w:style>
  <w:style w:type="paragraph" w:styleId="ListNumber5">
    <w:name w:val="List Number 5"/>
    <w:basedOn w:val="Normal"/>
    <w:uiPriority w:val="99"/>
    <w:rsid w:val="00FF0698"/>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TableofAuthorities">
    <w:name w:val="table of authorities"/>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Index1">
    <w:name w:val="index 1"/>
    <w:basedOn w:val="Normal"/>
    <w:next w:val="Normal"/>
    <w:autoRedefine/>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paragraph" w:styleId="Index2">
    <w:name w:val="index 2"/>
    <w:basedOn w:val="Normal"/>
    <w:next w:val="Normal"/>
    <w:autoRedefine/>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Times New Roman"/>
      <w:sz w:val="18"/>
      <w:szCs w:val="18"/>
      <w:lang w:val="en-US"/>
    </w:rPr>
  </w:style>
  <w:style w:type="paragraph" w:styleId="Index3">
    <w:name w:val="index 3"/>
    <w:basedOn w:val="Normal"/>
    <w:next w:val="Normal"/>
    <w:autoRedefine/>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Times New Roman"/>
      <w:sz w:val="18"/>
      <w:szCs w:val="18"/>
      <w:lang w:val="en-US"/>
    </w:rPr>
  </w:style>
  <w:style w:type="paragraph" w:styleId="Index4">
    <w:name w:val="index 4"/>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Times New Roman"/>
      <w:sz w:val="18"/>
      <w:szCs w:val="18"/>
      <w:lang w:val="en-US"/>
    </w:rPr>
  </w:style>
  <w:style w:type="paragraph" w:styleId="Index6">
    <w:name w:val="index 6"/>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Times New Roman"/>
      <w:sz w:val="18"/>
      <w:szCs w:val="18"/>
      <w:lang w:val="en-US"/>
    </w:rPr>
  </w:style>
  <w:style w:type="paragraph" w:styleId="Index5">
    <w:name w:val="index 5"/>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Times New Roman"/>
      <w:sz w:val="18"/>
      <w:szCs w:val="18"/>
      <w:lang w:val="en-US"/>
    </w:rPr>
  </w:style>
  <w:style w:type="paragraph" w:styleId="Index7">
    <w:name w:val="index 7"/>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Times New Roman"/>
      <w:sz w:val="18"/>
      <w:szCs w:val="18"/>
      <w:lang w:val="en-US"/>
    </w:rPr>
  </w:style>
  <w:style w:type="paragraph" w:styleId="Index8">
    <w:name w:val="index 8"/>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Times New Roman"/>
      <w:sz w:val="18"/>
      <w:szCs w:val="18"/>
      <w:lang w:val="en-US"/>
    </w:rPr>
  </w:style>
  <w:style w:type="paragraph" w:styleId="Index9">
    <w:name w:val="index 9"/>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Times New Roman"/>
      <w:sz w:val="18"/>
      <w:szCs w:val="18"/>
      <w:lang w:val="en-US"/>
    </w:rPr>
  </w:style>
  <w:style w:type="paragraph" w:styleId="TOC2">
    <w:name w:val="toc 2"/>
    <w:basedOn w:val="Normal"/>
    <w:next w:val="Normal"/>
    <w:uiPriority w:val="99"/>
    <w:rsid w:val="00FF0698"/>
    <w:pPr>
      <w:tabs>
        <w:tab w:val="left" w:pos="227"/>
        <w:tab w:val="left" w:pos="454"/>
        <w:tab w:val="left" w:pos="680"/>
        <w:tab w:val="left" w:pos="907"/>
      </w:tabs>
      <w:spacing w:before="240" w:line="240" w:lineRule="atLeast"/>
    </w:pPr>
    <w:rPr>
      <w:rFonts w:ascii="Arial" w:hAnsi="Arial" w:cs="Times New Roman"/>
      <w:b/>
      <w:bCs/>
      <w:sz w:val="18"/>
      <w:szCs w:val="18"/>
      <w:lang w:val="en-US"/>
    </w:rPr>
  </w:style>
  <w:style w:type="paragraph" w:styleId="TOC3">
    <w:name w:val="toc 3"/>
    <w:basedOn w:val="Normal"/>
    <w:next w:val="Normal"/>
    <w:uiPriority w:val="99"/>
    <w:rsid w:val="00FF0698"/>
    <w:pPr>
      <w:tabs>
        <w:tab w:val="left" w:pos="227"/>
        <w:tab w:val="left" w:pos="454"/>
        <w:tab w:val="left" w:pos="680"/>
        <w:tab w:val="left" w:pos="907"/>
      </w:tabs>
      <w:spacing w:after="240" w:line="240" w:lineRule="atLeast"/>
    </w:pPr>
    <w:rPr>
      <w:rFonts w:ascii="Arial" w:hAnsi="Arial" w:cs="Times New Roman"/>
      <w:sz w:val="18"/>
      <w:szCs w:val="18"/>
      <w:lang w:val="en-US"/>
    </w:rPr>
  </w:style>
  <w:style w:type="paragraph" w:styleId="TOC4">
    <w:name w:val="toc 4"/>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Times New Roman"/>
      <w:sz w:val="18"/>
      <w:szCs w:val="18"/>
      <w:lang w:val="en-US"/>
    </w:rPr>
  </w:style>
  <w:style w:type="paragraph" w:styleId="TOC6">
    <w:name w:val="toc 6"/>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cs="Times New Roman"/>
      <w:sz w:val="18"/>
      <w:szCs w:val="18"/>
      <w:lang w:val="en-US"/>
    </w:rPr>
  </w:style>
  <w:style w:type="paragraph" w:styleId="TOC7">
    <w:name w:val="toc 7"/>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Times New Roman"/>
      <w:sz w:val="18"/>
      <w:szCs w:val="18"/>
      <w:lang w:val="en-US"/>
    </w:rPr>
  </w:style>
  <w:style w:type="paragraph" w:styleId="TOC8">
    <w:name w:val="toc 8"/>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Times New Roman"/>
      <w:sz w:val="18"/>
      <w:szCs w:val="18"/>
      <w:lang w:val="en-US"/>
    </w:rPr>
  </w:style>
  <w:style w:type="paragraph" w:styleId="TOC9">
    <w:name w:val="toc 9"/>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Times New Roman"/>
      <w:sz w:val="18"/>
      <w:szCs w:val="18"/>
      <w:lang w:val="en-US"/>
    </w:rPr>
  </w:style>
  <w:style w:type="paragraph" w:styleId="TableofFigures">
    <w:name w:val="table of figures"/>
    <w:basedOn w:val="Normal"/>
    <w:next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Times New Roman"/>
      <w:sz w:val="18"/>
      <w:szCs w:val="18"/>
      <w:lang w:val="en-US"/>
    </w:rPr>
  </w:style>
  <w:style w:type="paragraph" w:styleId="ListBullet5">
    <w:name w:val="List Bullet 5"/>
    <w:basedOn w:val="Normal"/>
    <w:uiPriority w:val="99"/>
    <w:rsid w:val="00FF0698"/>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Times New Roman"/>
      <w:sz w:val="18"/>
      <w:szCs w:val="18"/>
      <w:lang w:val="en-US"/>
    </w:rPr>
  </w:style>
  <w:style w:type="paragraph" w:styleId="BodyTextFirstIndent">
    <w:name w:val="Body Text First Indent"/>
    <w:basedOn w:val="BodyText"/>
    <w:link w:val="BodyTextFirstIndentChar"/>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firstLine="284"/>
    </w:pPr>
    <w:rPr>
      <w:rFonts w:ascii="Arial" w:hAnsi="Arial"/>
      <w:sz w:val="18"/>
      <w:szCs w:val="18"/>
    </w:rPr>
  </w:style>
  <w:style w:type="character" w:customStyle="1" w:styleId="BodyTextFirstIndentChar">
    <w:name w:val="Body Text First Indent Char"/>
    <w:basedOn w:val="BodyTextChar"/>
    <w:link w:val="BodyTextFirstIndent"/>
    <w:uiPriority w:val="99"/>
    <w:rsid w:val="00FF0698"/>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rPr>
  </w:style>
  <w:style w:type="character" w:customStyle="1" w:styleId="BodyTextFirstIndent2Char">
    <w:name w:val="Body Text First Indent 2 Char"/>
    <w:basedOn w:val="BodyTextIndentChar"/>
    <w:link w:val="BodyTextFirstIndent2"/>
    <w:uiPriority w:val="99"/>
    <w:rsid w:val="00FF0698"/>
    <w:rPr>
      <w:rFonts w:ascii="Arial" w:eastAsia="Times New Roman" w:hAnsi="Arial" w:cs="Angsana New"/>
      <w:sz w:val="18"/>
      <w:szCs w:val="18"/>
      <w:lang w:val="en-GB"/>
    </w:rPr>
  </w:style>
  <w:style w:type="character" w:customStyle="1" w:styleId="BodyTextIndentChar2">
    <w:name w:val="Body Text Indent Char2"/>
    <w:aliases w:val="i Char2"/>
    <w:basedOn w:val="BodyTextChar2"/>
    <w:uiPriority w:val="99"/>
    <w:rsid w:val="00FF0698"/>
    <w:rPr>
      <w:rFonts w:ascii="Times New Roman" w:hAnsi="Times New Roman"/>
      <w:sz w:val="22"/>
      <w:szCs w:val="22"/>
      <w:lang w:val="en-GB"/>
    </w:rPr>
  </w:style>
  <w:style w:type="character" w:styleId="Strong">
    <w:name w:val="Strong"/>
    <w:uiPriority w:val="99"/>
    <w:qFormat/>
    <w:rsid w:val="00FF0698"/>
    <w:rPr>
      <w:rFonts w:cs="Times New Roman"/>
      <w:b/>
      <w:bCs/>
    </w:rPr>
  </w:style>
  <w:style w:type="paragraph" w:customStyle="1" w:styleId="AA1stlevelbullet">
    <w:name w:val="AA 1st level bullet"/>
    <w:basedOn w:val="Normal"/>
    <w:uiPriority w:val="99"/>
    <w:rsid w:val="00FF0698"/>
    <w:pPr>
      <w:tabs>
        <w:tab w:val="left" w:pos="227"/>
      </w:tabs>
      <w:spacing w:line="240" w:lineRule="atLeast"/>
      <w:ind w:left="227" w:hanging="227"/>
    </w:pPr>
    <w:rPr>
      <w:rFonts w:ascii="Arial" w:hAnsi="Arial" w:cs="Times New Roman"/>
      <w:sz w:val="18"/>
      <w:szCs w:val="18"/>
      <w:lang w:val="en-US"/>
    </w:rPr>
  </w:style>
  <w:style w:type="paragraph" w:customStyle="1" w:styleId="AAFrameLogo">
    <w:name w:val="AA Frame Logo"/>
    <w:basedOn w:val="Normal"/>
    <w:uiPriority w:val="99"/>
    <w:rsid w:val="00FF0698"/>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Times New Roman"/>
      <w:sz w:val="18"/>
      <w:szCs w:val="18"/>
      <w:lang w:val="en-US"/>
    </w:rPr>
  </w:style>
  <w:style w:type="character" w:customStyle="1" w:styleId="AACopyright">
    <w:name w:val="AA Copyright"/>
    <w:uiPriority w:val="99"/>
    <w:rsid w:val="00FF0698"/>
    <w:rPr>
      <w:rFonts w:ascii="Arial" w:hAnsi="Arial" w:cs="Times New Roman"/>
      <w:sz w:val="13"/>
      <w:szCs w:val="13"/>
    </w:rPr>
  </w:style>
  <w:style w:type="paragraph" w:customStyle="1" w:styleId="AA2ndlevelbullet">
    <w:name w:val="AA 2nd level bullet"/>
    <w:basedOn w:val="AA1stlevelbullet"/>
    <w:uiPriority w:val="99"/>
    <w:rsid w:val="00FF0698"/>
    <w:pPr>
      <w:tabs>
        <w:tab w:val="clear" w:pos="227"/>
        <w:tab w:val="left" w:pos="454"/>
        <w:tab w:val="left" w:pos="680"/>
        <w:tab w:val="left" w:pos="907"/>
      </w:tabs>
      <w:ind w:left="454"/>
    </w:pPr>
  </w:style>
  <w:style w:type="paragraph" w:customStyle="1" w:styleId="AANumbering">
    <w:name w:val="AA Numbering"/>
    <w:basedOn w:val="Normal"/>
    <w:uiPriority w:val="99"/>
    <w:rsid w:val="00FF0698"/>
    <w:pPr>
      <w:tabs>
        <w:tab w:val="left" w:pos="284"/>
      </w:tabs>
      <w:spacing w:line="240" w:lineRule="atLeast"/>
    </w:pPr>
    <w:rPr>
      <w:rFonts w:ascii="Arial" w:hAnsi="Arial" w:cs="Times New Roman"/>
      <w:sz w:val="18"/>
      <w:szCs w:val="18"/>
      <w:lang w:val="en-US"/>
    </w:rPr>
  </w:style>
  <w:style w:type="paragraph" w:styleId="TOC1">
    <w:name w:val="toc 1"/>
    <w:basedOn w:val="Normal"/>
    <w:next w:val="Normal"/>
    <w:uiPriority w:val="99"/>
    <w:rsid w:val="00FF0698"/>
    <w:pPr>
      <w:tabs>
        <w:tab w:val="left" w:pos="227"/>
        <w:tab w:val="left" w:pos="454"/>
        <w:tab w:val="left" w:pos="680"/>
        <w:tab w:val="left" w:pos="907"/>
      </w:tabs>
      <w:spacing w:line="240" w:lineRule="atLeast"/>
    </w:pPr>
    <w:rPr>
      <w:rFonts w:ascii="Arial" w:hAnsi="Arial" w:cs="Times New Roman"/>
      <w:sz w:val="18"/>
      <w:szCs w:val="18"/>
      <w:lang w:val="en-US"/>
    </w:rPr>
  </w:style>
  <w:style w:type="paragraph" w:customStyle="1" w:styleId="ReportMenuBar">
    <w:name w:val="ReportMenuBar"/>
    <w:basedOn w:val="Normal"/>
    <w:uiPriority w:val="99"/>
    <w:rsid w:val="00FF0698"/>
    <w:pPr>
      <w:tabs>
        <w:tab w:val="left" w:pos="227"/>
        <w:tab w:val="left" w:pos="454"/>
        <w:tab w:val="left" w:pos="680"/>
        <w:tab w:val="left" w:pos="907"/>
      </w:tabs>
      <w:spacing w:line="240" w:lineRule="atLeast"/>
    </w:pPr>
    <w:rPr>
      <w:rFonts w:ascii="Arial" w:hAnsi="Arial" w:cs="Times New Roman"/>
      <w:b/>
      <w:bCs/>
      <w:color w:val="FFFFFF"/>
      <w:sz w:val="30"/>
      <w:szCs w:val="30"/>
      <w:lang w:val="en-US"/>
    </w:rPr>
  </w:style>
  <w:style w:type="paragraph" w:customStyle="1" w:styleId="ReportHeading2">
    <w:name w:val="ReportHeading2"/>
    <w:basedOn w:val="ReportHeading1"/>
    <w:uiPriority w:val="99"/>
    <w:rsid w:val="00FF0698"/>
    <w:pPr>
      <w:framePr w:h="1054" w:wrap="around" w:y="5920"/>
    </w:pPr>
  </w:style>
  <w:style w:type="paragraph" w:customStyle="1" w:styleId="ReportHeading3">
    <w:name w:val="ReportHeading3"/>
    <w:basedOn w:val="ReportHeading2"/>
    <w:uiPriority w:val="99"/>
    <w:rsid w:val="00FF0698"/>
    <w:pPr>
      <w:framePr w:h="443" w:wrap="around" w:y="8223"/>
    </w:pPr>
  </w:style>
  <w:style w:type="paragraph" w:customStyle="1" w:styleId="ParagraphNumbering">
    <w:name w:val="Paragraph Numbering"/>
    <w:basedOn w:val="Header"/>
    <w:uiPriority w:val="99"/>
    <w:rsid w:val="00FF0698"/>
    <w:pPr>
      <w:tabs>
        <w:tab w:val="left" w:pos="284"/>
      </w:tabs>
      <w:spacing w:line="240" w:lineRule="atLeast"/>
      <w:jc w:val="left"/>
    </w:pPr>
    <w:rPr>
      <w:rFonts w:ascii="Arial" w:hAnsi="Arial" w:cs="Times New Roman"/>
      <w:i w:val="0"/>
      <w:iCs w:val="0"/>
      <w:lang w:val="en-US"/>
    </w:rPr>
  </w:style>
  <w:style w:type="paragraph" w:customStyle="1" w:styleId="PictureInText">
    <w:name w:val="PictureInText"/>
    <w:basedOn w:val="Normal"/>
    <w:next w:val="Normal"/>
    <w:uiPriority w:val="99"/>
    <w:rsid w:val="00FF0698"/>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Times New Roman"/>
      <w:sz w:val="18"/>
      <w:szCs w:val="18"/>
      <w:lang w:val="en-US"/>
    </w:rPr>
  </w:style>
  <w:style w:type="paragraph" w:customStyle="1" w:styleId="PictureLeft">
    <w:name w:val="PictureLeft"/>
    <w:basedOn w:val="Normal"/>
    <w:uiPriority w:val="99"/>
    <w:rsid w:val="00FF0698"/>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Times New Roman"/>
      <w:sz w:val="18"/>
      <w:szCs w:val="18"/>
      <w:lang w:val="en-US"/>
    </w:rPr>
  </w:style>
  <w:style w:type="paragraph" w:customStyle="1" w:styleId="PicturteLeftFullLength">
    <w:name w:val="PicturteLeftFullLength"/>
    <w:basedOn w:val="PictureLeft"/>
    <w:uiPriority w:val="99"/>
    <w:rsid w:val="00FF0698"/>
    <w:pPr>
      <w:framePr w:w="10142" w:hSpace="180" w:vSpace="180" w:wrap="around" w:y="7"/>
    </w:pPr>
  </w:style>
  <w:style w:type="paragraph" w:customStyle="1" w:styleId="AAheadingwocontents">
    <w:name w:val="AA heading wo contents"/>
    <w:basedOn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Times New Roman"/>
      <w:b/>
      <w:bCs/>
      <w:lang w:val="en-US"/>
    </w:rPr>
  </w:style>
  <w:style w:type="paragraph" w:customStyle="1" w:styleId="StandaardOpinion">
    <w:name w:val="StandaardOpinion"/>
    <w:basedOn w:val="Normal"/>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Times New Roman"/>
      <w:lang w:val="en-US"/>
    </w:rPr>
  </w:style>
  <w:style w:type="paragraph" w:customStyle="1" w:styleId="T">
    <w:name w:val="Å§ª×Í T"/>
    <w:basedOn w:val="Normal"/>
    <w:uiPriority w:val="99"/>
    <w:rsid w:val="00FF0698"/>
    <w:pPr>
      <w:spacing w:line="240" w:lineRule="auto"/>
      <w:ind w:left="5040" w:right="540"/>
      <w:jc w:val="center"/>
    </w:pPr>
    <w:rPr>
      <w:rFonts w:cs="BrowalliaUPC"/>
      <w:sz w:val="30"/>
      <w:szCs w:val="30"/>
      <w:lang w:val="th-TH"/>
    </w:rPr>
  </w:style>
  <w:style w:type="paragraph" w:customStyle="1" w:styleId="a0">
    <w:name w:val="???????"/>
    <w:basedOn w:val="Normal"/>
    <w:uiPriority w:val="99"/>
    <w:rsid w:val="00FF0698"/>
    <w:pPr>
      <w:tabs>
        <w:tab w:val="left" w:pos="1080"/>
      </w:tabs>
      <w:spacing w:line="240" w:lineRule="auto"/>
    </w:pPr>
    <w:rPr>
      <w:rFonts w:cs="BrowalliaUPC"/>
      <w:sz w:val="30"/>
      <w:szCs w:val="30"/>
      <w:lang w:val="th-TH"/>
    </w:rPr>
  </w:style>
  <w:style w:type="paragraph" w:customStyle="1" w:styleId="a1">
    <w:name w:val="??"/>
    <w:basedOn w:val="Normal"/>
    <w:uiPriority w:val="99"/>
    <w:rsid w:val="00FF0698"/>
    <w:pPr>
      <w:tabs>
        <w:tab w:val="left" w:pos="360"/>
        <w:tab w:val="left" w:pos="720"/>
        <w:tab w:val="left" w:pos="1080"/>
      </w:tabs>
      <w:spacing w:line="240" w:lineRule="auto"/>
    </w:pPr>
    <w:rPr>
      <w:rFonts w:cs="Times New Roman"/>
      <w:sz w:val="28"/>
      <w:szCs w:val="28"/>
      <w:lang w:val="th-TH"/>
    </w:rPr>
  </w:style>
  <w:style w:type="paragraph" w:customStyle="1" w:styleId="a2">
    <w:name w:val="ºÇ¡"/>
    <w:basedOn w:val="Normal"/>
    <w:uiPriority w:val="99"/>
    <w:rsid w:val="00FF0698"/>
    <w:pPr>
      <w:spacing w:line="240" w:lineRule="auto"/>
      <w:ind w:right="129"/>
      <w:jc w:val="right"/>
    </w:pPr>
    <w:rPr>
      <w:rFonts w:ascii="Book Antiqua" w:hAnsi="Book Antiqua" w:cs="Times New Roman"/>
      <w:lang w:val="th-TH"/>
    </w:rPr>
  </w:style>
  <w:style w:type="paragraph" w:customStyle="1" w:styleId="T0">
    <w:name w:val="????? T"/>
    <w:basedOn w:val="Normal"/>
    <w:uiPriority w:val="99"/>
    <w:rsid w:val="00FF0698"/>
    <w:pPr>
      <w:spacing w:line="240" w:lineRule="auto"/>
      <w:ind w:left="5040" w:right="540"/>
      <w:jc w:val="center"/>
    </w:pPr>
    <w:rPr>
      <w:rFonts w:cs="BrowalliaUPC"/>
      <w:sz w:val="30"/>
      <w:szCs w:val="30"/>
      <w:lang w:val="th-TH"/>
    </w:rPr>
  </w:style>
  <w:style w:type="paragraph" w:customStyle="1" w:styleId="a3">
    <w:name w:val="???"/>
    <w:basedOn w:val="Normal"/>
    <w:uiPriority w:val="99"/>
    <w:rsid w:val="00FF0698"/>
    <w:pPr>
      <w:spacing w:line="240" w:lineRule="auto"/>
      <w:ind w:right="129"/>
      <w:jc w:val="right"/>
    </w:pPr>
    <w:rPr>
      <w:rFonts w:cs="Times New Roman"/>
      <w:lang w:val="th-TH"/>
    </w:rPr>
  </w:style>
  <w:style w:type="paragraph" w:customStyle="1" w:styleId="E">
    <w:name w:val="ª×èÍºÃÔÉÑ· E"/>
    <w:basedOn w:val="Normal"/>
    <w:uiPriority w:val="99"/>
    <w:rsid w:val="00FF0698"/>
    <w:pPr>
      <w:spacing w:line="240" w:lineRule="auto"/>
      <w:jc w:val="center"/>
    </w:pPr>
    <w:rPr>
      <w:rFonts w:ascii="Book Antiqua" w:hAnsi="Book Antiqua" w:cs="Times New Roman"/>
      <w:b/>
      <w:bCs/>
      <w:lang w:val="th-TH"/>
    </w:rPr>
  </w:style>
  <w:style w:type="paragraph" w:customStyle="1" w:styleId="a4">
    <w:name w:val="Åº"/>
    <w:basedOn w:val="Normal"/>
    <w:uiPriority w:val="99"/>
    <w:rsid w:val="00FF0698"/>
    <w:pPr>
      <w:tabs>
        <w:tab w:val="left" w:pos="360"/>
        <w:tab w:val="left" w:pos="720"/>
        <w:tab w:val="left" w:pos="1080"/>
      </w:tabs>
      <w:spacing w:line="240" w:lineRule="auto"/>
    </w:pPr>
    <w:rPr>
      <w:rFonts w:cs="BrowalliaUPC"/>
      <w:sz w:val="28"/>
      <w:szCs w:val="28"/>
      <w:lang w:val="th-TH"/>
    </w:rPr>
  </w:style>
  <w:style w:type="paragraph" w:customStyle="1" w:styleId="a5">
    <w:name w:val="ลบ"/>
    <w:basedOn w:val="Normal"/>
    <w:uiPriority w:val="99"/>
    <w:rsid w:val="00FF0698"/>
    <w:pPr>
      <w:tabs>
        <w:tab w:val="left" w:pos="360"/>
        <w:tab w:val="left" w:pos="720"/>
        <w:tab w:val="left" w:pos="1080"/>
      </w:tabs>
      <w:spacing w:line="240" w:lineRule="auto"/>
    </w:pPr>
    <w:rPr>
      <w:rFonts w:hAnsi="Arial" w:cs="BrowalliaUPC"/>
      <w:sz w:val="28"/>
      <w:szCs w:val="28"/>
      <w:lang w:val="th-TH" w:eastAsia="th-TH"/>
    </w:rPr>
  </w:style>
  <w:style w:type="paragraph" w:customStyle="1" w:styleId="ASSETS">
    <w:name w:val="ASSETS"/>
    <w:basedOn w:val="Normal"/>
    <w:uiPriority w:val="99"/>
    <w:rsid w:val="00FF0698"/>
    <w:pPr>
      <w:spacing w:line="240" w:lineRule="auto"/>
      <w:ind w:right="360"/>
      <w:jc w:val="center"/>
    </w:pPr>
    <w:rPr>
      <w:rFonts w:ascii="Book Antiqua" w:hAnsi="Book Antiqua" w:cs="Times New Roman"/>
      <w:b/>
      <w:bCs/>
      <w:u w:val="single"/>
      <w:lang w:val="th-TH"/>
    </w:rPr>
  </w:style>
  <w:style w:type="paragraph" w:customStyle="1" w:styleId="acctmainheading">
    <w:name w:val="acct main heading"/>
    <w:aliases w:val="am"/>
    <w:basedOn w:val="Normal"/>
    <w:uiPriority w:val="99"/>
    <w:rsid w:val="00FF0698"/>
    <w:pPr>
      <w:keepNext/>
      <w:spacing w:after="140"/>
    </w:pPr>
    <w:rPr>
      <w:rFonts w:cs="Times New Roman"/>
      <w:b/>
      <w:sz w:val="28"/>
      <w:szCs w:val="20"/>
      <w:lang w:bidi="ar-SA"/>
    </w:rPr>
  </w:style>
  <w:style w:type="paragraph" w:customStyle="1" w:styleId="acctcolumnheading">
    <w:name w:val="acct column heading"/>
    <w:aliases w:val="ac"/>
    <w:basedOn w:val="Normal"/>
    <w:uiPriority w:val="99"/>
    <w:rsid w:val="00FF0698"/>
    <w:pPr>
      <w:spacing w:after="260" w:line="260" w:lineRule="atLeast"/>
      <w:jc w:val="center"/>
    </w:pPr>
    <w:rPr>
      <w:rFonts w:cs="Times New Roman"/>
      <w:szCs w:val="20"/>
      <w:lang w:bidi="ar-SA"/>
    </w:rPr>
  </w:style>
  <w:style w:type="paragraph" w:customStyle="1" w:styleId="acctcolumnheadingnospaceafter">
    <w:name w:val="acct column heading no space after"/>
    <w:aliases w:val="acn,acct column heading no sp"/>
    <w:basedOn w:val="acctcolumnheading"/>
    <w:uiPriority w:val="99"/>
    <w:rsid w:val="00FF0698"/>
    <w:pPr>
      <w:spacing w:after="0"/>
    </w:pPr>
  </w:style>
  <w:style w:type="paragraph" w:customStyle="1" w:styleId="acctdividends">
    <w:name w:val="acct dividends"/>
    <w:aliases w:val="ad"/>
    <w:basedOn w:val="Normal"/>
    <w:uiPriority w:val="99"/>
    <w:rsid w:val="00FF0698"/>
    <w:pPr>
      <w:tabs>
        <w:tab w:val="decimal" w:pos="8505"/>
      </w:tabs>
      <w:spacing w:after="240" w:line="260" w:lineRule="atLeast"/>
      <w:ind w:left="709" w:right="1701" w:hanging="709"/>
    </w:pPr>
    <w:rPr>
      <w:rFonts w:cs="Times New Roman"/>
      <w:szCs w:val="20"/>
      <w:lang w:bidi="ar-SA"/>
    </w:rPr>
  </w:style>
  <w:style w:type="paragraph" w:customStyle="1" w:styleId="acctindentnospaceafter">
    <w:name w:val="acct indent no space after"/>
    <w:aliases w:val="ain"/>
    <w:basedOn w:val="acctindent"/>
    <w:uiPriority w:val="99"/>
    <w:rsid w:val="00FF0698"/>
    <w:pPr>
      <w:spacing w:after="0"/>
    </w:pPr>
  </w:style>
  <w:style w:type="paragraph" w:customStyle="1" w:styleId="acctindent">
    <w:name w:val="acct indent"/>
    <w:aliases w:val="ai"/>
    <w:basedOn w:val="BodyText"/>
    <w:uiPriority w:val="99"/>
    <w:rsid w:val="00FF0698"/>
    <w:pPr>
      <w:spacing w:line="260" w:lineRule="atLeast"/>
      <w:ind w:left="284"/>
    </w:pPr>
    <w:rPr>
      <w:rFonts w:cs="Times New Roman"/>
      <w:szCs w:val="20"/>
      <w:lang w:bidi="ar-SA"/>
    </w:rPr>
  </w:style>
  <w:style w:type="paragraph" w:customStyle="1" w:styleId="acctnotecolumn">
    <w:name w:val="acct note column"/>
    <w:aliases w:val="an"/>
    <w:basedOn w:val="Normal"/>
    <w:uiPriority w:val="99"/>
    <w:rsid w:val="00FF0698"/>
    <w:pPr>
      <w:spacing w:line="260" w:lineRule="atLeast"/>
      <w:jc w:val="center"/>
    </w:pPr>
    <w:rPr>
      <w:rFonts w:cs="Times New Roman"/>
      <w:szCs w:val="20"/>
      <w:lang w:bidi="ar-SA"/>
    </w:rPr>
  </w:style>
  <w:style w:type="paragraph" w:customStyle="1" w:styleId="acctreadnote">
    <w:name w:val="acct read note"/>
    <w:aliases w:val="ar"/>
    <w:basedOn w:val="BodyText"/>
    <w:uiPriority w:val="99"/>
    <w:rsid w:val="00FF0698"/>
    <w:pPr>
      <w:framePr w:hSpace="180" w:vSpace="180" w:wrap="auto" w:hAnchor="margin" w:yAlign="bottom"/>
      <w:spacing w:line="260" w:lineRule="atLeast"/>
    </w:pPr>
    <w:rPr>
      <w:rFonts w:cs="Times New Roman"/>
      <w:szCs w:val="20"/>
      <w:lang w:bidi="ar-SA"/>
    </w:rPr>
  </w:style>
  <w:style w:type="paragraph" w:customStyle="1" w:styleId="acctsigneddirectors">
    <w:name w:val="acct signed directors"/>
    <w:aliases w:val="asd"/>
    <w:basedOn w:val="BodyText"/>
    <w:uiPriority w:val="99"/>
    <w:rsid w:val="00FF0698"/>
    <w:pPr>
      <w:tabs>
        <w:tab w:val="left" w:pos="5103"/>
      </w:tabs>
      <w:spacing w:before="130" w:after="130" w:line="260" w:lineRule="atLeast"/>
    </w:pPr>
    <w:rPr>
      <w:rFonts w:cs="Times New Roman"/>
      <w:szCs w:val="20"/>
      <w:lang w:bidi="ar-SA"/>
    </w:rPr>
  </w:style>
  <w:style w:type="paragraph" w:customStyle="1" w:styleId="acctstatementheading">
    <w:name w:val="acct statement heading"/>
    <w:aliases w:val="as"/>
    <w:basedOn w:val="Heading2"/>
    <w:next w:val="Normal"/>
    <w:uiPriority w:val="99"/>
    <w:rsid w:val="00FF0698"/>
    <w:pPr>
      <w:keepLines w:val="0"/>
      <w:numPr>
        <w:numId w:val="0"/>
      </w:numPr>
      <w:tabs>
        <w:tab w:val="num" w:pos="0"/>
      </w:tabs>
      <w:spacing w:before="130"/>
      <w:ind w:left="567" w:hanging="567"/>
    </w:pPr>
    <w:rPr>
      <w:rFonts w:cs="Times New Roman"/>
      <w:bCs w:val="0"/>
      <w:i w:val="0"/>
      <w:iCs w:val="0"/>
      <w:szCs w:val="20"/>
      <w:lang w:bidi="ar-SA"/>
    </w:rPr>
  </w:style>
  <w:style w:type="paragraph" w:customStyle="1" w:styleId="acctstatementheadinga">
    <w:name w:val="acct statement heading (a)"/>
    <w:aliases w:val="asa"/>
    <w:basedOn w:val="acctstatementheading"/>
    <w:uiPriority w:val="99"/>
    <w:rsid w:val="00FF0698"/>
    <w:pPr>
      <w:spacing w:line="260" w:lineRule="atLeast"/>
    </w:pPr>
    <w:rPr>
      <w:sz w:val="22"/>
    </w:rPr>
  </w:style>
  <w:style w:type="paragraph" w:customStyle="1" w:styleId="acctstatementsub-headingbolditalic">
    <w:name w:val="acct statement sub-heading bold italic"/>
    <w:aliases w:val="asbi"/>
    <w:basedOn w:val="Normal"/>
    <w:uiPriority w:val="99"/>
    <w:rsid w:val="00FF0698"/>
    <w:pPr>
      <w:keepNext/>
      <w:keepLines/>
      <w:spacing w:before="130" w:after="130" w:line="260" w:lineRule="atLeast"/>
      <w:ind w:left="567"/>
    </w:pPr>
    <w:rPr>
      <w:rFonts w:cs="Times New Roman"/>
      <w:b/>
      <w:bCs/>
      <w:i/>
      <w:szCs w:val="20"/>
      <w:lang w:bidi="ar-SA"/>
    </w:rPr>
  </w:style>
  <w:style w:type="paragraph" w:customStyle="1" w:styleId="acctstatementsub-headingitalic">
    <w:name w:val="acct statement sub-heading italic"/>
    <w:aliases w:val="asi"/>
    <w:basedOn w:val="Normal"/>
    <w:uiPriority w:val="99"/>
    <w:rsid w:val="00FF0698"/>
    <w:pPr>
      <w:keepNext/>
      <w:keepLines/>
      <w:spacing w:before="130" w:after="130" w:line="260" w:lineRule="atLeast"/>
      <w:ind w:left="567"/>
    </w:pPr>
    <w:rPr>
      <w:rFonts w:cs="Times New Roman"/>
      <w:bCs/>
      <w:i/>
      <w:szCs w:val="20"/>
      <w:lang w:bidi="ar-SA"/>
    </w:rPr>
  </w:style>
  <w:style w:type="paragraph" w:customStyle="1" w:styleId="acctstatementsub-heading">
    <w:name w:val="acct statement sub-heading"/>
    <w:aliases w:val="ass"/>
    <w:basedOn w:val="acctstatementheading"/>
    <w:next w:val="Normal"/>
    <w:uiPriority w:val="99"/>
    <w:rsid w:val="00FF0698"/>
    <w:pPr>
      <w:keepLines/>
      <w:spacing w:line="240" w:lineRule="atLeast"/>
      <w:ind w:left="0" w:hanging="1134"/>
    </w:pPr>
    <w:rPr>
      <w:sz w:val="22"/>
    </w:rPr>
  </w:style>
  <w:style w:type="paragraph" w:customStyle="1" w:styleId="acctstatementsub-sub-heading">
    <w:name w:val="acct statement sub-sub-heading"/>
    <w:aliases w:val="asss"/>
    <w:basedOn w:val="block2"/>
    <w:next w:val="Normal"/>
    <w:uiPriority w:val="99"/>
    <w:rsid w:val="00FF0698"/>
    <w:pPr>
      <w:keepNext/>
      <w:keepLines/>
      <w:spacing w:before="130" w:after="130"/>
    </w:pPr>
    <w:rPr>
      <w:b/>
      <w:bCs/>
      <w:i/>
    </w:rPr>
  </w:style>
  <w:style w:type="paragraph" w:customStyle="1" w:styleId="block2">
    <w:name w:val="block2"/>
    <w:aliases w:val="b2"/>
    <w:basedOn w:val="block"/>
    <w:uiPriority w:val="99"/>
    <w:rsid w:val="00FF0698"/>
    <w:pPr>
      <w:spacing w:line="260" w:lineRule="atLeast"/>
      <w:ind w:left="1134"/>
    </w:pPr>
  </w:style>
  <w:style w:type="paragraph" w:customStyle="1" w:styleId="acctstatementsub-sub-sub-heading">
    <w:name w:val="acct statement sub-sub-sub-heading"/>
    <w:aliases w:val="assss"/>
    <w:basedOn w:val="acctstatementsub-sub-heading"/>
    <w:uiPriority w:val="99"/>
    <w:rsid w:val="00FF0698"/>
    <w:rPr>
      <w:b w:val="0"/>
    </w:rPr>
  </w:style>
  <w:style w:type="paragraph" w:customStyle="1" w:styleId="accttwofigureslongernumber">
    <w:name w:val="acct two figures longer number"/>
    <w:aliases w:val="a2+"/>
    <w:basedOn w:val="Normal"/>
    <w:uiPriority w:val="99"/>
    <w:rsid w:val="00FF0698"/>
    <w:pPr>
      <w:tabs>
        <w:tab w:val="decimal" w:pos="1247"/>
      </w:tabs>
      <w:spacing w:line="260" w:lineRule="atLeast"/>
    </w:pPr>
    <w:rPr>
      <w:rFonts w:cs="Times New Roman"/>
      <w:szCs w:val="20"/>
      <w:lang w:bidi="ar-SA"/>
    </w:rPr>
  </w:style>
  <w:style w:type="paragraph" w:customStyle="1" w:styleId="accttwofigures">
    <w:name w:val="acct two figures"/>
    <w:aliases w:val="a2"/>
    <w:basedOn w:val="Normal"/>
    <w:uiPriority w:val="99"/>
    <w:rsid w:val="00FF0698"/>
    <w:pPr>
      <w:tabs>
        <w:tab w:val="decimal" w:pos="1021"/>
      </w:tabs>
      <w:spacing w:line="260" w:lineRule="atLeast"/>
    </w:pPr>
    <w:rPr>
      <w:rFonts w:cs="Times New Roman"/>
      <w:szCs w:val="20"/>
      <w:lang w:bidi="ar-SA"/>
    </w:rPr>
  </w:style>
  <w:style w:type="paragraph" w:customStyle="1" w:styleId="accttwolines">
    <w:name w:val="acct two lines"/>
    <w:aliases w:val="a2l"/>
    <w:basedOn w:val="Normal"/>
    <w:uiPriority w:val="99"/>
    <w:rsid w:val="00FF0698"/>
    <w:pPr>
      <w:spacing w:after="240" w:line="260" w:lineRule="atLeast"/>
      <w:ind w:left="142" w:hanging="142"/>
    </w:pPr>
    <w:rPr>
      <w:rFonts w:cs="Times New Roman"/>
      <w:szCs w:val="20"/>
      <w:lang w:bidi="ar-SA"/>
    </w:rPr>
  </w:style>
  <w:style w:type="paragraph" w:customStyle="1" w:styleId="accttwolinesnospaceafter">
    <w:name w:val="acct two lines no space after"/>
    <w:aliases w:val="a2ln"/>
    <w:basedOn w:val="Normal"/>
    <w:uiPriority w:val="99"/>
    <w:rsid w:val="00FF0698"/>
    <w:pPr>
      <w:spacing w:line="260" w:lineRule="atLeast"/>
      <w:ind w:left="142" w:hanging="142"/>
    </w:pPr>
    <w:rPr>
      <w:rFonts w:cs="Times New Roman"/>
      <w:szCs w:val="20"/>
      <w:lang w:bidi="ar-SA"/>
    </w:rPr>
  </w:style>
  <w:style w:type="paragraph" w:customStyle="1" w:styleId="blocknospaceafter">
    <w:name w:val="block no space after"/>
    <w:aliases w:val="bn"/>
    <w:basedOn w:val="block"/>
    <w:uiPriority w:val="99"/>
    <w:rsid w:val="00FF0698"/>
    <w:pPr>
      <w:spacing w:after="0" w:line="260" w:lineRule="atLeast"/>
    </w:pPr>
  </w:style>
  <w:style w:type="paragraph" w:customStyle="1" w:styleId="block2nospaceafter">
    <w:name w:val="block2 no space after"/>
    <w:aliases w:val="b2n,block2 no sp"/>
    <w:basedOn w:val="block2"/>
    <w:uiPriority w:val="99"/>
    <w:rsid w:val="00FF0698"/>
    <w:pPr>
      <w:spacing w:after="0"/>
    </w:pPr>
  </w:style>
  <w:style w:type="paragraph" w:customStyle="1" w:styleId="List1a">
    <w:name w:val="List 1a"/>
    <w:aliases w:val="1a"/>
    <w:basedOn w:val="Normal"/>
    <w:uiPriority w:val="99"/>
    <w:rsid w:val="00FF0698"/>
    <w:pPr>
      <w:spacing w:after="260" w:line="260" w:lineRule="atLeast"/>
      <w:ind w:left="567" w:hanging="567"/>
    </w:pPr>
    <w:rPr>
      <w:rFonts w:cs="Times New Roman"/>
      <w:szCs w:val="20"/>
      <w:lang w:bidi="ar-SA"/>
    </w:rPr>
  </w:style>
  <w:style w:type="paragraph" w:customStyle="1" w:styleId="List2i">
    <w:name w:val="List 2i"/>
    <w:aliases w:val="2i"/>
    <w:basedOn w:val="Normal"/>
    <w:uiPriority w:val="99"/>
    <w:rsid w:val="00FF0698"/>
    <w:pPr>
      <w:spacing w:after="260" w:line="260" w:lineRule="atLeast"/>
      <w:ind w:left="1134" w:hanging="567"/>
    </w:pPr>
    <w:rPr>
      <w:rFonts w:cs="Times New Roman"/>
      <w:szCs w:val="20"/>
      <w:lang w:bidi="ar-SA"/>
    </w:rPr>
  </w:style>
  <w:style w:type="paragraph" w:customStyle="1" w:styleId="zcompanyname">
    <w:name w:val="zcompany name"/>
    <w:aliases w:val="cn"/>
    <w:basedOn w:val="Normal"/>
    <w:uiPriority w:val="99"/>
    <w:rsid w:val="00FF0698"/>
    <w:pPr>
      <w:framePr w:w="4536" w:wrap="around" w:vAnchor="page" w:hAnchor="page" w:xAlign="center" w:y="3993"/>
      <w:spacing w:after="400" w:line="240" w:lineRule="auto"/>
      <w:jc w:val="center"/>
    </w:pPr>
    <w:rPr>
      <w:rFonts w:cs="Times New Roman"/>
      <w:b/>
      <w:sz w:val="26"/>
      <w:szCs w:val="20"/>
      <w:lang w:bidi="ar-SA"/>
    </w:rPr>
  </w:style>
  <w:style w:type="paragraph" w:customStyle="1" w:styleId="zcontents">
    <w:name w:val="zcontents"/>
    <w:basedOn w:val="acctmainheading"/>
    <w:uiPriority w:val="99"/>
    <w:rsid w:val="00FF0698"/>
  </w:style>
  <w:style w:type="paragraph" w:customStyle="1" w:styleId="zreportaddinfo">
    <w:name w:val="zreport addinfo"/>
    <w:basedOn w:val="Normal"/>
    <w:uiPriority w:val="99"/>
    <w:rsid w:val="00FF0698"/>
    <w:pPr>
      <w:framePr w:wrap="around" w:hAnchor="page" w:xAlign="center" w:yAlign="bottom"/>
      <w:spacing w:line="260" w:lineRule="atLeast"/>
      <w:jc w:val="center"/>
    </w:pPr>
    <w:rPr>
      <w:rFonts w:cs="Times New Roman"/>
      <w:noProof/>
      <w:sz w:val="20"/>
      <w:szCs w:val="20"/>
      <w:lang w:bidi="ar-SA"/>
    </w:rPr>
  </w:style>
  <w:style w:type="paragraph" w:customStyle="1" w:styleId="zreportaddinfoit">
    <w:name w:val="zreport addinfoit"/>
    <w:basedOn w:val="Normal"/>
    <w:uiPriority w:val="99"/>
    <w:rsid w:val="00FF0698"/>
    <w:pPr>
      <w:framePr w:wrap="around" w:hAnchor="page" w:xAlign="center" w:yAlign="bottom"/>
      <w:spacing w:line="260" w:lineRule="atLeast"/>
      <w:jc w:val="center"/>
    </w:pPr>
    <w:rPr>
      <w:rFonts w:cs="Times New Roman"/>
      <w:i/>
      <w:sz w:val="20"/>
      <w:szCs w:val="20"/>
      <w:lang w:bidi="ar-SA"/>
    </w:rPr>
  </w:style>
  <w:style w:type="paragraph" w:customStyle="1" w:styleId="zreportname">
    <w:name w:val="zreport name"/>
    <w:aliases w:val="rn"/>
    <w:basedOn w:val="Normal"/>
    <w:uiPriority w:val="99"/>
    <w:rsid w:val="00FF0698"/>
    <w:pPr>
      <w:keepLines/>
      <w:framePr w:w="4536" w:wrap="around" w:vAnchor="page" w:hAnchor="page" w:xAlign="center" w:y="3993"/>
      <w:spacing w:line="440" w:lineRule="exact"/>
      <w:jc w:val="center"/>
    </w:pPr>
    <w:rPr>
      <w:rFonts w:cs="Times New Roman"/>
      <w:noProof/>
      <w:sz w:val="36"/>
      <w:szCs w:val="20"/>
      <w:lang w:bidi="ar-SA"/>
    </w:rPr>
  </w:style>
  <w:style w:type="paragraph" w:customStyle="1" w:styleId="zreportsubtitle">
    <w:name w:val="zreport subtitle"/>
    <w:basedOn w:val="zreportname"/>
    <w:uiPriority w:val="99"/>
    <w:rsid w:val="00FF0698"/>
    <w:pPr>
      <w:framePr w:wrap="around"/>
      <w:spacing w:line="360" w:lineRule="exact"/>
    </w:pPr>
    <w:rPr>
      <w:sz w:val="32"/>
    </w:rPr>
  </w:style>
  <w:style w:type="paragraph" w:customStyle="1" w:styleId="BodyTexthalfspaceafter">
    <w:name w:val="Body Text half space after"/>
    <w:aliases w:val="hs"/>
    <w:basedOn w:val="BodyText"/>
    <w:uiPriority w:val="99"/>
    <w:rsid w:val="00FF0698"/>
    <w:pPr>
      <w:spacing w:after="130" w:line="260" w:lineRule="atLeast"/>
    </w:pPr>
    <w:rPr>
      <w:rFonts w:cs="Times New Roman"/>
      <w:szCs w:val="20"/>
      <w:lang w:bidi="ar-SA"/>
    </w:rPr>
  </w:style>
  <w:style w:type="paragraph" w:customStyle="1" w:styleId="ind">
    <w:name w:val="*ind"/>
    <w:basedOn w:val="BodyText"/>
    <w:uiPriority w:val="99"/>
    <w:rsid w:val="00FF0698"/>
    <w:pPr>
      <w:spacing w:line="260" w:lineRule="atLeast"/>
      <w:ind w:left="340" w:hanging="340"/>
    </w:pPr>
    <w:rPr>
      <w:rFonts w:cs="Times New Roman"/>
      <w:szCs w:val="20"/>
      <w:lang w:bidi="ar-SA"/>
    </w:rPr>
  </w:style>
  <w:style w:type="paragraph" w:customStyle="1" w:styleId="acctindenthalfspaceafter">
    <w:name w:val="acct indent half space after"/>
    <w:aliases w:val="aihs"/>
    <w:basedOn w:val="acctindent"/>
    <w:uiPriority w:val="99"/>
    <w:rsid w:val="00FF0698"/>
    <w:pPr>
      <w:spacing w:after="130"/>
    </w:pPr>
  </w:style>
  <w:style w:type="paragraph" w:customStyle="1" w:styleId="keeptogethernormal">
    <w:name w:val="keep together normal"/>
    <w:aliases w:val="ktn"/>
    <w:basedOn w:val="Normal"/>
    <w:uiPriority w:val="99"/>
    <w:rsid w:val="00FF0698"/>
    <w:pPr>
      <w:keepNext/>
      <w:keepLines/>
      <w:spacing w:line="260" w:lineRule="atLeast"/>
    </w:pPr>
    <w:rPr>
      <w:rFonts w:cs="Times New Roman"/>
      <w:szCs w:val="20"/>
      <w:lang w:bidi="ar-SA"/>
    </w:rPr>
  </w:style>
  <w:style w:type="paragraph" w:customStyle="1" w:styleId="nineptheading">
    <w:name w:val="nine pt heading"/>
    <w:aliases w:val="9h"/>
    <w:basedOn w:val="nineptbodytext"/>
    <w:uiPriority w:val="99"/>
    <w:rsid w:val="00FF0698"/>
    <w:rPr>
      <w:b/>
      <w:bCs/>
    </w:rPr>
  </w:style>
  <w:style w:type="paragraph" w:customStyle="1" w:styleId="nineptbodytext">
    <w:name w:val="nine pt body text"/>
    <w:aliases w:val="9bt"/>
    <w:basedOn w:val="nineptnormal"/>
    <w:uiPriority w:val="99"/>
    <w:rsid w:val="00FF0698"/>
    <w:pPr>
      <w:spacing w:after="220"/>
    </w:pPr>
  </w:style>
  <w:style w:type="paragraph" w:customStyle="1" w:styleId="nineptnormal">
    <w:name w:val="nine pt normal"/>
    <w:aliases w:val="9n"/>
    <w:basedOn w:val="Normal"/>
    <w:uiPriority w:val="99"/>
    <w:rsid w:val="00FF0698"/>
    <w:pPr>
      <w:spacing w:line="220" w:lineRule="atLeast"/>
    </w:pPr>
    <w:rPr>
      <w:rFonts w:cs="Times New Roman"/>
      <w:sz w:val="18"/>
      <w:szCs w:val="20"/>
      <w:lang w:bidi="ar-SA"/>
    </w:rPr>
  </w:style>
  <w:style w:type="paragraph" w:customStyle="1" w:styleId="nineptheadingcentred">
    <w:name w:val="nine pt heading centred"/>
    <w:aliases w:val="9hc"/>
    <w:basedOn w:val="nineptheading"/>
    <w:uiPriority w:val="99"/>
    <w:rsid w:val="00FF0698"/>
    <w:pPr>
      <w:jc w:val="center"/>
    </w:pPr>
  </w:style>
  <w:style w:type="paragraph" w:customStyle="1" w:styleId="heading">
    <w:name w:val="heading"/>
    <w:aliases w:val="h"/>
    <w:basedOn w:val="BodyText"/>
    <w:uiPriority w:val="99"/>
    <w:rsid w:val="00FF0698"/>
    <w:pPr>
      <w:spacing w:line="260" w:lineRule="atLeast"/>
    </w:pPr>
    <w:rPr>
      <w:rFonts w:cs="Times New Roman"/>
      <w:b/>
      <w:szCs w:val="20"/>
      <w:lang w:bidi="ar-SA"/>
    </w:rPr>
  </w:style>
  <w:style w:type="paragraph" w:customStyle="1" w:styleId="headingcentred">
    <w:name w:val="heading centred"/>
    <w:aliases w:val="hc"/>
    <w:basedOn w:val="heading"/>
    <w:uiPriority w:val="99"/>
    <w:rsid w:val="00FF0698"/>
    <w:pPr>
      <w:jc w:val="center"/>
    </w:pPr>
  </w:style>
  <w:style w:type="paragraph" w:customStyle="1" w:styleId="Normalcentred">
    <w:name w:val="Normal centred"/>
    <w:aliases w:val="nc"/>
    <w:basedOn w:val="acctcolumnheadingnospaceafter"/>
    <w:uiPriority w:val="99"/>
    <w:rsid w:val="00FF0698"/>
  </w:style>
  <w:style w:type="paragraph" w:customStyle="1" w:styleId="nineptheadingcentredbold">
    <w:name w:val="nine pt heading centred bold"/>
    <w:aliases w:val="9hcb"/>
    <w:basedOn w:val="Normal"/>
    <w:uiPriority w:val="99"/>
    <w:rsid w:val="00FF0698"/>
    <w:pPr>
      <w:spacing w:line="220" w:lineRule="atLeast"/>
      <w:jc w:val="center"/>
    </w:pPr>
    <w:rPr>
      <w:rFonts w:cs="Times New Roman"/>
      <w:b/>
      <w:bCs/>
      <w:sz w:val="18"/>
      <w:szCs w:val="20"/>
      <w:lang w:bidi="ar-SA"/>
    </w:rPr>
  </w:style>
  <w:style w:type="paragraph" w:customStyle="1" w:styleId="nineptheadingcentredboldwider">
    <w:name w:val="nine pt heading centred bold wider"/>
    <w:aliases w:val="9hcbw"/>
    <w:basedOn w:val="nineptheadingcentredbold"/>
    <w:uiPriority w:val="99"/>
    <w:rsid w:val="00FF0698"/>
    <w:pPr>
      <w:ind w:left="-57" w:right="-57"/>
    </w:pPr>
  </w:style>
  <w:style w:type="paragraph" w:customStyle="1" w:styleId="nineptnormalheadinghalfspace">
    <w:name w:val="nine pt normal heading half space"/>
    <w:aliases w:val="9nhhs"/>
    <w:basedOn w:val="nineptnormalheading"/>
    <w:uiPriority w:val="99"/>
    <w:rsid w:val="00FF0698"/>
    <w:pPr>
      <w:spacing w:after="80"/>
    </w:pPr>
  </w:style>
  <w:style w:type="paragraph" w:customStyle="1" w:styleId="nineptnormalheading">
    <w:name w:val="nine pt normal heading"/>
    <w:aliases w:val="9nh"/>
    <w:basedOn w:val="nineptnormal"/>
    <w:uiPriority w:val="99"/>
    <w:rsid w:val="00FF0698"/>
    <w:rPr>
      <w:b/>
    </w:rPr>
  </w:style>
  <w:style w:type="paragraph" w:customStyle="1" w:styleId="nineptcolumntab1">
    <w:name w:val="nine pt column tab1"/>
    <w:aliases w:val="a91"/>
    <w:basedOn w:val="nineptnormal"/>
    <w:uiPriority w:val="99"/>
    <w:rsid w:val="00FF0698"/>
    <w:pPr>
      <w:tabs>
        <w:tab w:val="decimal" w:pos="737"/>
      </w:tabs>
    </w:pPr>
  </w:style>
  <w:style w:type="paragraph" w:customStyle="1" w:styleId="nineptnormalitalicheading">
    <w:name w:val="nine pt normal italic heading"/>
    <w:aliases w:val="9nith"/>
    <w:basedOn w:val="nineptnormalheading"/>
    <w:uiPriority w:val="99"/>
    <w:rsid w:val="00FF0698"/>
    <w:rPr>
      <w:i/>
      <w:iCs/>
    </w:rPr>
  </w:style>
  <w:style w:type="paragraph" w:customStyle="1" w:styleId="Normalheadingcentred">
    <w:name w:val="Normal heading centred"/>
    <w:aliases w:val="nhc"/>
    <w:basedOn w:val="Normalheading"/>
    <w:uiPriority w:val="99"/>
    <w:rsid w:val="00FF0698"/>
    <w:pPr>
      <w:jc w:val="center"/>
    </w:pPr>
  </w:style>
  <w:style w:type="paragraph" w:customStyle="1" w:styleId="Normalheading">
    <w:name w:val="Normal heading"/>
    <w:aliases w:val="nh"/>
    <w:basedOn w:val="Normal"/>
    <w:uiPriority w:val="99"/>
    <w:rsid w:val="00FF0698"/>
    <w:pPr>
      <w:spacing w:line="260" w:lineRule="atLeast"/>
    </w:pPr>
    <w:rPr>
      <w:rFonts w:cs="Times New Roman"/>
      <w:b/>
      <w:bCs/>
      <w:szCs w:val="20"/>
      <w:lang w:bidi="ar-SA"/>
    </w:rPr>
  </w:style>
  <w:style w:type="paragraph" w:customStyle="1" w:styleId="ListBullethalfspaceafter">
    <w:name w:val="List Bullet half space after"/>
    <w:aliases w:val="lbhs"/>
    <w:basedOn w:val="ListBullet"/>
    <w:uiPriority w:val="99"/>
    <w:rsid w:val="00FF0698"/>
    <w:pPr>
      <w:tabs>
        <w:tab w:val="num" w:pos="340"/>
      </w:tabs>
      <w:spacing w:after="130" w:line="260" w:lineRule="atLeast"/>
    </w:pPr>
    <w:rPr>
      <w:rFonts w:cs="Times New Roman"/>
      <w:szCs w:val="20"/>
      <w:lang w:bidi="ar-SA"/>
    </w:rPr>
  </w:style>
  <w:style w:type="paragraph" w:customStyle="1" w:styleId="accttwofigurescents">
    <w:name w:val="acct two figures cents"/>
    <w:aliases w:val="a2c,acct two figures ¢ sign"/>
    <w:basedOn w:val="Normal"/>
    <w:uiPriority w:val="99"/>
    <w:rsid w:val="00FF0698"/>
    <w:pPr>
      <w:tabs>
        <w:tab w:val="decimal" w:pos="284"/>
      </w:tabs>
      <w:spacing w:line="260" w:lineRule="atLeast"/>
    </w:pPr>
    <w:rPr>
      <w:rFonts w:cs="Times New Roman"/>
      <w:szCs w:val="20"/>
      <w:lang w:bidi="ar-SA"/>
    </w:rPr>
  </w:style>
  <w:style w:type="paragraph" w:customStyle="1" w:styleId="accttwofiguresdecimal">
    <w:name w:val="acct two figures decimal"/>
    <w:aliases w:val="a2d"/>
    <w:basedOn w:val="Normal"/>
    <w:uiPriority w:val="99"/>
    <w:rsid w:val="00FF0698"/>
    <w:pPr>
      <w:tabs>
        <w:tab w:val="decimal" w:pos="510"/>
      </w:tabs>
      <w:spacing w:line="260" w:lineRule="atLeast"/>
    </w:pPr>
    <w:rPr>
      <w:rFonts w:cs="Times New Roman"/>
      <w:szCs w:val="20"/>
      <w:lang w:bidi="ar-SA"/>
    </w:rPr>
  </w:style>
  <w:style w:type="paragraph" w:customStyle="1" w:styleId="NormalIndent1">
    <w:name w:val="Normal Indent1"/>
    <w:basedOn w:val="Normal"/>
    <w:uiPriority w:val="99"/>
    <w:rsid w:val="00FF0698"/>
    <w:pPr>
      <w:spacing w:line="260" w:lineRule="atLeast"/>
      <w:ind w:left="142"/>
    </w:pPr>
    <w:rPr>
      <w:rFonts w:cs="Times New Roman"/>
      <w:szCs w:val="20"/>
      <w:lang w:bidi="ar-SA"/>
    </w:rPr>
  </w:style>
  <w:style w:type="paragraph" w:customStyle="1" w:styleId="ListBullet2nospaceafter">
    <w:name w:val="List Bullet 2 no space after"/>
    <w:aliases w:val="lb2n"/>
    <w:basedOn w:val="ListBullet2"/>
    <w:uiPriority w:val="99"/>
    <w:rsid w:val="00FF0698"/>
    <w:pPr>
      <w:tabs>
        <w:tab w:val="num" w:pos="680"/>
      </w:tabs>
      <w:spacing w:after="0" w:line="260" w:lineRule="atLeast"/>
    </w:pPr>
    <w:rPr>
      <w:rFonts w:cs="Times New Roman"/>
      <w:szCs w:val="20"/>
      <w:lang w:bidi="ar-SA"/>
    </w:rPr>
  </w:style>
  <w:style w:type="paragraph" w:customStyle="1" w:styleId="ListBullet2halfspaceafter">
    <w:name w:val="List Bullet 2 half space after"/>
    <w:aliases w:val="lb2hs"/>
    <w:basedOn w:val="ListBullet2"/>
    <w:uiPriority w:val="99"/>
    <w:rsid w:val="00FF0698"/>
    <w:pPr>
      <w:tabs>
        <w:tab w:val="num" w:pos="680"/>
      </w:tabs>
      <w:spacing w:after="130" w:line="260" w:lineRule="atLeast"/>
    </w:pPr>
    <w:rPr>
      <w:rFonts w:cs="Times New Roman"/>
      <w:szCs w:val="20"/>
      <w:lang w:bidi="ar-SA"/>
    </w:rPr>
  </w:style>
  <w:style w:type="paragraph" w:customStyle="1" w:styleId="BodyTextIndentitalichalfspafter">
    <w:name w:val="Body Text Indent italic half sp after"/>
    <w:aliases w:val="iitalhs"/>
    <w:basedOn w:val="BodyTextIndentitalic"/>
    <w:uiPriority w:val="99"/>
    <w:rsid w:val="00FF0698"/>
    <w:pPr>
      <w:spacing w:after="130"/>
    </w:pPr>
  </w:style>
  <w:style w:type="paragraph" w:customStyle="1" w:styleId="BodyTextIndentitalic">
    <w:name w:val="Body Text Indent italic"/>
    <w:aliases w:val="iital"/>
    <w:basedOn w:val="BodyTextIndent"/>
    <w:uiPriority w:val="99"/>
    <w:rsid w:val="00FF0698"/>
    <w:pPr>
      <w:spacing w:line="260" w:lineRule="atLeast"/>
    </w:pPr>
    <w:rPr>
      <w:rFonts w:cs="Times New Roman"/>
      <w:i/>
      <w:iCs/>
      <w:szCs w:val="20"/>
      <w:lang w:bidi="ar-SA"/>
    </w:rPr>
  </w:style>
  <w:style w:type="paragraph" w:customStyle="1" w:styleId="BodyTextIndenthalfspaceafter">
    <w:name w:val="Body Text Indent half space after"/>
    <w:aliases w:val="ihs"/>
    <w:basedOn w:val="BodyTextIndent"/>
    <w:uiPriority w:val="99"/>
    <w:rsid w:val="00FF0698"/>
    <w:pPr>
      <w:spacing w:after="130" w:line="260" w:lineRule="atLeast"/>
    </w:pPr>
    <w:rPr>
      <w:rFonts w:cs="Times New Roman"/>
      <w:szCs w:val="20"/>
      <w:lang w:bidi="ar-SA"/>
    </w:rPr>
  </w:style>
  <w:style w:type="paragraph" w:customStyle="1" w:styleId="BodyTextonepointafter">
    <w:name w:val="Body Text one point after"/>
    <w:aliases w:val="bt1"/>
    <w:basedOn w:val="BodyText"/>
    <w:uiPriority w:val="99"/>
    <w:rsid w:val="00FF0698"/>
    <w:pPr>
      <w:spacing w:after="20" w:line="260" w:lineRule="atLeast"/>
    </w:pPr>
    <w:rPr>
      <w:rFonts w:cs="Times New Roman"/>
      <w:szCs w:val="20"/>
      <w:lang w:bidi="ar-SA"/>
    </w:rPr>
  </w:style>
  <w:style w:type="paragraph" w:customStyle="1" w:styleId="keeptogether">
    <w:name w:val="keep together"/>
    <w:aliases w:val="kt"/>
    <w:basedOn w:val="BodyText"/>
    <w:uiPriority w:val="99"/>
    <w:rsid w:val="00FF0698"/>
    <w:pPr>
      <w:keepNext/>
      <w:keepLines/>
      <w:spacing w:line="260" w:lineRule="atLeast"/>
    </w:pPr>
    <w:rPr>
      <w:rFonts w:cs="Times New Roman"/>
      <w:szCs w:val="20"/>
      <w:lang w:bidi="ar-SA"/>
    </w:rPr>
  </w:style>
  <w:style w:type="paragraph" w:customStyle="1" w:styleId="acctthreecolumns">
    <w:name w:val="acct three columns"/>
    <w:aliases w:val="a3,acct three figures"/>
    <w:basedOn w:val="Normal"/>
    <w:uiPriority w:val="99"/>
    <w:rsid w:val="00FF0698"/>
    <w:pPr>
      <w:tabs>
        <w:tab w:val="decimal" w:pos="1361"/>
      </w:tabs>
      <w:spacing w:line="260" w:lineRule="atLeast"/>
    </w:pPr>
    <w:rPr>
      <w:rFonts w:cs="Times New Roman"/>
      <w:szCs w:val="20"/>
      <w:lang w:bidi="ar-SA"/>
    </w:rPr>
  </w:style>
  <w:style w:type="paragraph" w:customStyle="1" w:styleId="acctthreecolumnsshorternumber">
    <w:name w:val="acct three columns shorter number"/>
    <w:aliases w:val="a3-"/>
    <w:basedOn w:val="Normal"/>
    <w:uiPriority w:val="99"/>
    <w:rsid w:val="00FF0698"/>
    <w:pPr>
      <w:tabs>
        <w:tab w:val="decimal" w:pos="1021"/>
      </w:tabs>
      <w:spacing w:line="260" w:lineRule="atLeast"/>
    </w:pPr>
    <w:rPr>
      <w:rFonts w:cs="Times New Roman"/>
      <w:szCs w:val="20"/>
      <w:lang w:bidi="ar-SA"/>
    </w:rPr>
  </w:style>
  <w:style w:type="paragraph" w:customStyle="1" w:styleId="tabletext">
    <w:name w:val="table text"/>
    <w:aliases w:val="tt"/>
    <w:basedOn w:val="Normal"/>
    <w:uiPriority w:val="99"/>
    <w:rsid w:val="00FF0698"/>
    <w:pPr>
      <w:spacing w:before="130" w:after="130" w:line="260" w:lineRule="atLeast"/>
    </w:pPr>
    <w:rPr>
      <w:rFonts w:cs="Times New Roman"/>
      <w:szCs w:val="20"/>
      <w:lang w:bidi="ar-SA"/>
    </w:rPr>
  </w:style>
  <w:style w:type="paragraph" w:customStyle="1" w:styleId="BodyTextitalic">
    <w:name w:val="Body Text italic"/>
    <w:basedOn w:val="BodyText"/>
    <w:uiPriority w:val="99"/>
    <w:rsid w:val="00FF0698"/>
    <w:pPr>
      <w:spacing w:line="260" w:lineRule="atLeast"/>
    </w:pPr>
    <w:rPr>
      <w:rFonts w:cs="Times New Roman"/>
      <w:i/>
      <w:iCs/>
      <w:szCs w:val="20"/>
      <w:lang w:bidi="ar-SA"/>
    </w:rPr>
  </w:style>
  <w:style w:type="paragraph" w:customStyle="1" w:styleId="BodyTextIndentnosp">
    <w:name w:val="Body Text Indent no sp"/>
    <w:aliases w:val="in,indent no space after"/>
    <w:basedOn w:val="BodyTextIndent"/>
    <w:uiPriority w:val="99"/>
    <w:rsid w:val="00FF0698"/>
    <w:pPr>
      <w:spacing w:after="0" w:line="260" w:lineRule="atLeast"/>
    </w:pPr>
    <w:rPr>
      <w:rFonts w:cs="Times New Roman"/>
      <w:szCs w:val="20"/>
      <w:lang w:bidi="ar-SA"/>
    </w:rPr>
  </w:style>
  <w:style w:type="paragraph" w:customStyle="1" w:styleId="acctfourfiguresdecimal">
    <w:name w:val="acct four figures decimal"/>
    <w:aliases w:val="a4d"/>
    <w:basedOn w:val="Normal"/>
    <w:uiPriority w:val="99"/>
    <w:rsid w:val="00FF0698"/>
    <w:pPr>
      <w:tabs>
        <w:tab w:val="decimal" w:pos="383"/>
      </w:tabs>
      <w:spacing w:line="260" w:lineRule="atLeast"/>
    </w:pPr>
    <w:rPr>
      <w:rFonts w:cs="Times New Roman"/>
      <w:szCs w:val="20"/>
      <w:lang w:bidi="ar-SA"/>
    </w:rPr>
  </w:style>
  <w:style w:type="paragraph" w:customStyle="1" w:styleId="headingnospaceafter">
    <w:name w:val="heading no space after"/>
    <w:aliases w:val="hn,heading no space"/>
    <w:basedOn w:val="heading"/>
    <w:uiPriority w:val="99"/>
    <w:rsid w:val="00FF0698"/>
    <w:pPr>
      <w:spacing w:after="0"/>
    </w:pPr>
  </w:style>
  <w:style w:type="paragraph" w:customStyle="1" w:styleId="acctnotecolumndecimal">
    <w:name w:val="acct note column decimal"/>
    <w:aliases w:val="and"/>
    <w:basedOn w:val="Normal"/>
    <w:uiPriority w:val="99"/>
    <w:rsid w:val="00FF0698"/>
    <w:pPr>
      <w:tabs>
        <w:tab w:val="decimal" w:pos="425"/>
      </w:tabs>
      <w:spacing w:line="260" w:lineRule="atLeast"/>
    </w:pPr>
    <w:rPr>
      <w:rFonts w:cs="Times New Roman"/>
      <w:szCs w:val="20"/>
      <w:lang w:bidi="ar-SA"/>
    </w:rPr>
  </w:style>
  <w:style w:type="paragraph" w:customStyle="1" w:styleId="nineptbodytextbullet">
    <w:name w:val="nine pt body text bullet"/>
    <w:aliases w:val="9btb"/>
    <w:basedOn w:val="nineptbodytext"/>
    <w:uiPriority w:val="99"/>
    <w:rsid w:val="00FF0698"/>
    <w:pPr>
      <w:tabs>
        <w:tab w:val="num" w:pos="284"/>
      </w:tabs>
      <w:spacing w:after="180"/>
      <w:ind w:left="284" w:hanging="284"/>
    </w:pPr>
  </w:style>
  <w:style w:type="paragraph" w:customStyle="1" w:styleId="nineptnormalbullet">
    <w:name w:val="nine pt normal bullet"/>
    <w:aliases w:val="9nb"/>
    <w:basedOn w:val="nineptnormal"/>
    <w:uiPriority w:val="99"/>
    <w:rsid w:val="00FF0698"/>
    <w:pPr>
      <w:tabs>
        <w:tab w:val="num" w:pos="284"/>
      </w:tabs>
      <w:ind w:left="284" w:hanging="284"/>
    </w:pPr>
  </w:style>
  <w:style w:type="paragraph" w:customStyle="1" w:styleId="ninepttabletextblockbullet">
    <w:name w:val="nine pt table text block bullet"/>
    <w:aliases w:val="9ttbb"/>
    <w:basedOn w:val="ninepttabletextblock"/>
    <w:uiPriority w:val="99"/>
    <w:rsid w:val="00FF0698"/>
    <w:pPr>
      <w:tabs>
        <w:tab w:val="num" w:pos="652"/>
      </w:tabs>
      <w:ind w:left="652" w:hanging="227"/>
    </w:pPr>
  </w:style>
  <w:style w:type="paragraph" w:customStyle="1" w:styleId="ninepttabletextblock">
    <w:name w:val="nine pt table text block"/>
    <w:aliases w:val="9ttbk"/>
    <w:basedOn w:val="Normal"/>
    <w:uiPriority w:val="99"/>
    <w:rsid w:val="00FF0698"/>
    <w:pPr>
      <w:spacing w:after="60" w:line="220" w:lineRule="atLeast"/>
      <w:ind w:left="425"/>
    </w:pPr>
    <w:rPr>
      <w:rFonts w:cs="Times New Roman"/>
      <w:sz w:val="18"/>
      <w:szCs w:val="20"/>
      <w:lang w:bidi="ar-SA"/>
    </w:rPr>
  </w:style>
  <w:style w:type="paragraph" w:customStyle="1" w:styleId="block2bullet">
    <w:name w:val="block2bullet"/>
    <w:aliases w:val="b2b"/>
    <w:basedOn w:val="block2"/>
    <w:uiPriority w:val="99"/>
    <w:rsid w:val="00FF0698"/>
    <w:pPr>
      <w:tabs>
        <w:tab w:val="num" w:pos="1474"/>
      </w:tabs>
      <w:ind w:left="1474" w:hanging="340"/>
    </w:pPr>
  </w:style>
  <w:style w:type="paragraph" w:customStyle="1" w:styleId="tabletextheading">
    <w:name w:val="table text heading"/>
    <w:aliases w:val="tth"/>
    <w:basedOn w:val="tabletext"/>
    <w:uiPriority w:val="99"/>
    <w:rsid w:val="00FF0698"/>
    <w:rPr>
      <w:b/>
      <w:bCs/>
    </w:rPr>
  </w:style>
  <w:style w:type="paragraph" w:customStyle="1" w:styleId="acctfourfiguresyears">
    <w:name w:val="acct four figures years"/>
    <w:aliases w:val="a4y"/>
    <w:basedOn w:val="Normal"/>
    <w:uiPriority w:val="99"/>
    <w:rsid w:val="00FF0698"/>
    <w:pPr>
      <w:tabs>
        <w:tab w:val="decimal" w:pos="227"/>
      </w:tabs>
      <w:spacing w:line="260" w:lineRule="atLeast"/>
    </w:pPr>
    <w:rPr>
      <w:rFonts w:cs="Times New Roman"/>
      <w:szCs w:val="20"/>
      <w:lang w:bidi="ar-SA"/>
    </w:rPr>
  </w:style>
  <w:style w:type="paragraph" w:customStyle="1" w:styleId="accttwofiguresyears">
    <w:name w:val="acct two figures years"/>
    <w:aliases w:val="a2y"/>
    <w:basedOn w:val="Normal"/>
    <w:uiPriority w:val="99"/>
    <w:rsid w:val="00FF0698"/>
    <w:pPr>
      <w:tabs>
        <w:tab w:val="decimal" w:pos="482"/>
      </w:tabs>
      <w:spacing w:line="260" w:lineRule="atLeast"/>
    </w:pPr>
    <w:rPr>
      <w:rFonts w:cs="Times New Roman"/>
      <w:szCs w:val="20"/>
      <w:lang w:bidi="ar-SA"/>
    </w:rPr>
  </w:style>
  <w:style w:type="paragraph" w:customStyle="1" w:styleId="Foreigncurrencytable">
    <w:name w:val="Foreign currency table"/>
    <w:basedOn w:val="Normal"/>
    <w:uiPriority w:val="99"/>
    <w:rsid w:val="00FF0698"/>
    <w:pPr>
      <w:tabs>
        <w:tab w:val="decimal" w:pos="567"/>
      </w:tabs>
      <w:spacing w:line="260" w:lineRule="atLeast"/>
    </w:pPr>
    <w:rPr>
      <w:rFonts w:cs="Times New Roman"/>
      <w:szCs w:val="20"/>
      <w:lang w:bidi="ar-SA"/>
    </w:rPr>
  </w:style>
  <w:style w:type="paragraph" w:customStyle="1" w:styleId="headingitalicnospaceafter">
    <w:name w:val="heading italic no space after"/>
    <w:aliases w:val="hin"/>
    <w:basedOn w:val="Normal"/>
    <w:uiPriority w:val="99"/>
    <w:rsid w:val="00FF0698"/>
    <w:pPr>
      <w:spacing w:line="260" w:lineRule="atLeast"/>
    </w:pPr>
    <w:rPr>
      <w:rFonts w:cs="Times New Roman"/>
      <w:i/>
      <w:iCs/>
      <w:szCs w:val="20"/>
      <w:lang w:bidi="ar-SA"/>
    </w:rPr>
  </w:style>
  <w:style w:type="paragraph" w:customStyle="1" w:styleId="accttwofigures0">
    <w:name w:val="acct two figures %"/>
    <w:aliases w:val="a2%"/>
    <w:basedOn w:val="Normal"/>
    <w:uiPriority w:val="99"/>
    <w:rsid w:val="00FF0698"/>
    <w:pPr>
      <w:tabs>
        <w:tab w:val="decimal" w:pos="794"/>
      </w:tabs>
      <w:spacing w:line="260" w:lineRule="atLeast"/>
    </w:pPr>
    <w:rPr>
      <w:rFonts w:cs="Times New Roman"/>
      <w:szCs w:val="20"/>
      <w:lang w:bidi="ar-SA"/>
    </w:rPr>
  </w:style>
  <w:style w:type="paragraph" w:customStyle="1" w:styleId="accttwofigures2a22">
    <w:name w:val="acct two figures %2.a2%2"/>
    <w:basedOn w:val="Normal"/>
    <w:uiPriority w:val="99"/>
    <w:rsid w:val="00FF0698"/>
    <w:pPr>
      <w:tabs>
        <w:tab w:val="decimal" w:pos="510"/>
      </w:tabs>
      <w:spacing w:line="260" w:lineRule="atLeast"/>
    </w:pPr>
    <w:rPr>
      <w:rFonts w:cs="Times New Roman"/>
      <w:szCs w:val="20"/>
      <w:lang w:bidi="ar-SA"/>
    </w:rPr>
  </w:style>
  <w:style w:type="paragraph" w:customStyle="1" w:styleId="blocklist">
    <w:name w:val="block list"/>
    <w:aliases w:val="blist"/>
    <w:basedOn w:val="block"/>
    <w:rsid w:val="00FF0698"/>
    <w:pPr>
      <w:spacing w:line="260" w:lineRule="atLeast"/>
      <w:ind w:left="1134" w:hanging="567"/>
    </w:pPr>
  </w:style>
  <w:style w:type="paragraph" w:customStyle="1" w:styleId="blocklist2">
    <w:name w:val="block list2"/>
    <w:aliases w:val="blist2"/>
    <w:basedOn w:val="blocklist"/>
    <w:uiPriority w:val="99"/>
    <w:rsid w:val="00FF0698"/>
    <w:pPr>
      <w:ind w:left="1701"/>
    </w:pPr>
  </w:style>
  <w:style w:type="paragraph" w:customStyle="1" w:styleId="acctfourfigureslongernumber">
    <w:name w:val="acct four figures longer number"/>
    <w:aliases w:val="a4+"/>
    <w:basedOn w:val="Normal"/>
    <w:uiPriority w:val="99"/>
    <w:rsid w:val="00FF0698"/>
    <w:pPr>
      <w:tabs>
        <w:tab w:val="decimal" w:pos="851"/>
      </w:tabs>
      <w:spacing w:line="260" w:lineRule="atLeast"/>
    </w:pPr>
    <w:rPr>
      <w:rFonts w:cs="Times New Roman"/>
      <w:szCs w:val="20"/>
      <w:lang w:bidi="ar-SA"/>
    </w:rPr>
  </w:style>
  <w:style w:type="paragraph" w:customStyle="1" w:styleId="blockheading">
    <w:name w:val="block heading"/>
    <w:aliases w:val="bh"/>
    <w:basedOn w:val="block"/>
    <w:uiPriority w:val="99"/>
    <w:rsid w:val="00FF0698"/>
    <w:pPr>
      <w:keepNext/>
      <w:keepLines/>
      <w:spacing w:before="70" w:line="260" w:lineRule="atLeast"/>
    </w:pPr>
    <w:rPr>
      <w:b/>
    </w:rPr>
  </w:style>
  <w:style w:type="paragraph" w:customStyle="1" w:styleId="blockheadingitalicnosp">
    <w:name w:val="block heading italic no sp"/>
    <w:aliases w:val="bhin"/>
    <w:basedOn w:val="blockheadingitalic"/>
    <w:uiPriority w:val="99"/>
    <w:rsid w:val="00FF0698"/>
    <w:pPr>
      <w:spacing w:after="0"/>
    </w:pPr>
  </w:style>
  <w:style w:type="paragraph" w:customStyle="1" w:styleId="blockheadingitalic">
    <w:name w:val="block heading italic"/>
    <w:aliases w:val="bhi"/>
    <w:basedOn w:val="blockheadingitalicbold"/>
    <w:uiPriority w:val="99"/>
    <w:rsid w:val="00FF0698"/>
    <w:rPr>
      <w:b w:val="0"/>
    </w:rPr>
  </w:style>
  <w:style w:type="paragraph" w:customStyle="1" w:styleId="blockheadingitalicbold">
    <w:name w:val="block heading italic bold"/>
    <w:aliases w:val="bhib"/>
    <w:basedOn w:val="blockheading"/>
    <w:uiPriority w:val="99"/>
    <w:rsid w:val="00FF0698"/>
    <w:rPr>
      <w:i/>
    </w:rPr>
  </w:style>
  <w:style w:type="paragraph" w:customStyle="1" w:styleId="blockheadingnosp">
    <w:name w:val="block heading no sp"/>
    <w:aliases w:val="bhn,block heading no space after"/>
    <w:basedOn w:val="blockheading"/>
    <w:uiPriority w:val="99"/>
    <w:rsid w:val="00FF0698"/>
    <w:pPr>
      <w:spacing w:after="0"/>
    </w:pPr>
  </w:style>
  <w:style w:type="paragraph" w:customStyle="1" w:styleId="smallreturn">
    <w:name w:val="small return"/>
    <w:aliases w:val="sr"/>
    <w:basedOn w:val="Normal"/>
    <w:uiPriority w:val="99"/>
    <w:rsid w:val="00FF0698"/>
    <w:pPr>
      <w:spacing w:line="130" w:lineRule="exact"/>
    </w:pPr>
    <w:rPr>
      <w:rFonts w:cs="Times New Roman"/>
      <w:szCs w:val="20"/>
      <w:lang w:bidi="ar-SA"/>
    </w:rPr>
  </w:style>
  <w:style w:type="paragraph" w:customStyle="1" w:styleId="headingbolditalicnospaceafter">
    <w:name w:val="heading bold italic no space after"/>
    <w:aliases w:val="hbin"/>
    <w:basedOn w:val="headingbolditalic"/>
    <w:uiPriority w:val="99"/>
    <w:rsid w:val="00FF0698"/>
    <w:pPr>
      <w:spacing w:after="0"/>
    </w:pPr>
  </w:style>
  <w:style w:type="paragraph" w:customStyle="1" w:styleId="headingbolditalic">
    <w:name w:val="heading bold italic"/>
    <w:aliases w:val="hbi"/>
    <w:basedOn w:val="heading"/>
    <w:uiPriority w:val="99"/>
    <w:rsid w:val="00FF0698"/>
    <w:rPr>
      <w:i/>
    </w:rPr>
  </w:style>
  <w:style w:type="paragraph" w:customStyle="1" w:styleId="acctstatementheadingashorter">
    <w:name w:val="acct statement heading (a) shorter"/>
    <w:aliases w:val="asas"/>
    <w:basedOn w:val="Normal"/>
    <w:uiPriority w:val="99"/>
    <w:rsid w:val="00FF0698"/>
    <w:pPr>
      <w:keepNext/>
      <w:spacing w:before="140" w:after="140" w:line="260" w:lineRule="atLeast"/>
      <w:ind w:left="567" w:right="4252" w:hanging="567"/>
      <w:outlineLvl w:val="1"/>
    </w:pPr>
    <w:rPr>
      <w:rFonts w:cs="Times New Roman"/>
      <w:b/>
      <w:szCs w:val="20"/>
      <w:lang w:bidi="ar-SA"/>
    </w:rPr>
  </w:style>
  <w:style w:type="paragraph" w:customStyle="1" w:styleId="acctstatementheadingshorter">
    <w:name w:val="acct statement heading shorter"/>
    <w:aliases w:val="as-"/>
    <w:basedOn w:val="Normal"/>
    <w:uiPriority w:val="99"/>
    <w:rsid w:val="00FF0698"/>
    <w:pPr>
      <w:keepNext/>
      <w:spacing w:before="140" w:after="140" w:line="280" w:lineRule="atLeast"/>
      <w:ind w:left="567" w:right="4252" w:hanging="567"/>
      <w:outlineLvl w:val="1"/>
    </w:pPr>
    <w:rPr>
      <w:rFonts w:cs="Times New Roman"/>
      <w:b/>
      <w:sz w:val="24"/>
      <w:szCs w:val="20"/>
      <w:lang w:bidi="ar-SA"/>
    </w:rPr>
  </w:style>
  <w:style w:type="paragraph" w:customStyle="1" w:styleId="acctindentlistnospaceafter">
    <w:name w:val="acct indent list no space after"/>
    <w:aliases w:val="ailn"/>
    <w:basedOn w:val="Normal"/>
    <w:uiPriority w:val="99"/>
    <w:rsid w:val="00FF0698"/>
    <w:pPr>
      <w:spacing w:line="260" w:lineRule="atLeast"/>
      <w:ind w:left="568" w:hanging="284"/>
    </w:pPr>
    <w:rPr>
      <w:rFonts w:cs="Times New Roman"/>
      <w:szCs w:val="20"/>
      <w:lang w:bidi="ar-SA"/>
    </w:rPr>
  </w:style>
  <w:style w:type="paragraph" w:customStyle="1" w:styleId="acctindenttabs">
    <w:name w:val="acct indent+tabs"/>
    <w:aliases w:val="ait"/>
    <w:basedOn w:val="acctindent"/>
    <w:uiPriority w:val="99"/>
    <w:rsid w:val="00FF0698"/>
    <w:pPr>
      <w:tabs>
        <w:tab w:val="left" w:pos="851"/>
        <w:tab w:val="left" w:pos="1134"/>
      </w:tabs>
    </w:pPr>
  </w:style>
  <w:style w:type="paragraph" w:customStyle="1" w:styleId="acctindenttabsnospaceafter">
    <w:name w:val="acct indent+tabs no space after"/>
    <w:aliases w:val="aitn"/>
    <w:basedOn w:val="acctindenttabs"/>
    <w:uiPriority w:val="99"/>
    <w:rsid w:val="00FF0698"/>
    <w:pPr>
      <w:spacing w:after="0"/>
    </w:pPr>
  </w:style>
  <w:style w:type="paragraph" w:customStyle="1" w:styleId="blockbullet">
    <w:name w:val="block bullet"/>
    <w:aliases w:val="bb"/>
    <w:basedOn w:val="block"/>
    <w:uiPriority w:val="99"/>
    <w:rsid w:val="00FF0698"/>
    <w:pPr>
      <w:tabs>
        <w:tab w:val="num" w:pos="907"/>
      </w:tabs>
      <w:spacing w:line="260" w:lineRule="atLeast"/>
      <w:ind w:left="907" w:hanging="340"/>
    </w:pPr>
  </w:style>
  <w:style w:type="paragraph" w:customStyle="1" w:styleId="acctfourfigureslongernumber3">
    <w:name w:val="acct four figures longer number3"/>
    <w:aliases w:val="a4+3"/>
    <w:basedOn w:val="Normal"/>
    <w:uiPriority w:val="99"/>
    <w:rsid w:val="00FF0698"/>
    <w:pPr>
      <w:tabs>
        <w:tab w:val="decimal" w:pos="964"/>
      </w:tabs>
      <w:spacing w:line="260" w:lineRule="atLeast"/>
    </w:pPr>
    <w:rPr>
      <w:rFonts w:cs="Times New Roman"/>
      <w:szCs w:val="20"/>
      <w:lang w:bidi="ar-SA"/>
    </w:rPr>
  </w:style>
  <w:style w:type="paragraph" w:customStyle="1" w:styleId="headingitalic">
    <w:name w:val="heading italic"/>
    <w:aliases w:val="hi"/>
    <w:basedOn w:val="headingbolditalic"/>
    <w:uiPriority w:val="99"/>
    <w:rsid w:val="00FF0698"/>
    <w:rPr>
      <w:b w:val="0"/>
      <w:bCs/>
      <w:iCs/>
    </w:rPr>
  </w:style>
  <w:style w:type="paragraph" w:customStyle="1" w:styleId="blocklistnospaceafter">
    <w:name w:val="block list no space after"/>
    <w:aliases w:val="blistn"/>
    <w:basedOn w:val="blocklist"/>
    <w:uiPriority w:val="99"/>
    <w:rsid w:val="00FF0698"/>
    <w:pPr>
      <w:spacing w:after="0"/>
    </w:pPr>
  </w:style>
  <w:style w:type="paragraph" w:customStyle="1" w:styleId="eightptnormal">
    <w:name w:val="eight pt normal"/>
    <w:aliases w:val="8n"/>
    <w:basedOn w:val="Normal"/>
    <w:uiPriority w:val="99"/>
    <w:rsid w:val="00FF0698"/>
    <w:pPr>
      <w:spacing w:line="200" w:lineRule="atLeast"/>
    </w:pPr>
    <w:rPr>
      <w:rFonts w:cs="Times New Roman"/>
      <w:sz w:val="16"/>
      <w:szCs w:val="20"/>
      <w:lang w:bidi="ar-SA"/>
    </w:rPr>
  </w:style>
  <w:style w:type="paragraph" w:customStyle="1" w:styleId="eightptcolumnheading">
    <w:name w:val="eight pt column heading"/>
    <w:aliases w:val="8ch"/>
    <w:basedOn w:val="eightptnormal"/>
    <w:uiPriority w:val="99"/>
    <w:rsid w:val="00FF0698"/>
    <w:pPr>
      <w:jc w:val="center"/>
    </w:pPr>
  </w:style>
  <w:style w:type="paragraph" w:customStyle="1" w:styleId="eightptnormalheadingcentred">
    <w:name w:val="eight pt normal heading centred"/>
    <w:aliases w:val="8nhc"/>
    <w:basedOn w:val="eightptnormalheading"/>
    <w:uiPriority w:val="99"/>
    <w:rsid w:val="00FF0698"/>
    <w:pPr>
      <w:jc w:val="center"/>
    </w:pPr>
    <w:rPr>
      <w:bCs w:val="0"/>
    </w:rPr>
  </w:style>
  <w:style w:type="paragraph" w:customStyle="1" w:styleId="eightptnormalheading">
    <w:name w:val="eight pt normal heading"/>
    <w:aliases w:val="8nh"/>
    <w:basedOn w:val="eightptnormal"/>
    <w:uiPriority w:val="99"/>
    <w:rsid w:val="00FF0698"/>
    <w:rPr>
      <w:b/>
      <w:bCs/>
    </w:rPr>
  </w:style>
  <w:style w:type="paragraph" w:customStyle="1" w:styleId="eightptbodytextheading">
    <w:name w:val="eight pt body text heading"/>
    <w:aliases w:val="8h"/>
    <w:basedOn w:val="eightptbodytext"/>
    <w:uiPriority w:val="99"/>
    <w:rsid w:val="00FF0698"/>
    <w:rPr>
      <w:b/>
      <w:bCs/>
    </w:rPr>
  </w:style>
  <w:style w:type="paragraph" w:customStyle="1" w:styleId="eightptbodytext">
    <w:name w:val="eight pt body text"/>
    <w:aliases w:val="8bt"/>
    <w:basedOn w:val="eightptnormal"/>
    <w:uiPriority w:val="99"/>
    <w:rsid w:val="00FF0698"/>
    <w:pPr>
      <w:spacing w:after="200"/>
    </w:pPr>
  </w:style>
  <w:style w:type="paragraph" w:customStyle="1" w:styleId="eightptcolumntabs">
    <w:name w:val="eight pt column tabs"/>
    <w:aliases w:val="a8"/>
    <w:basedOn w:val="eightptnormal"/>
    <w:uiPriority w:val="99"/>
    <w:rsid w:val="00FF0698"/>
    <w:pPr>
      <w:tabs>
        <w:tab w:val="decimal" w:pos="482"/>
      </w:tabs>
      <w:ind w:left="-57" w:right="-57"/>
    </w:pPr>
  </w:style>
  <w:style w:type="paragraph" w:customStyle="1" w:styleId="eightpthalfspaceafter">
    <w:name w:val="eight pt half space after"/>
    <w:aliases w:val="8hs"/>
    <w:basedOn w:val="eightptnormal"/>
    <w:uiPriority w:val="99"/>
    <w:rsid w:val="00FF0698"/>
    <w:pPr>
      <w:spacing w:after="100"/>
    </w:pPr>
  </w:style>
  <w:style w:type="paragraph" w:customStyle="1" w:styleId="eightptcolumnheadingspace">
    <w:name w:val="eight pt column heading+space"/>
    <w:aliases w:val="8chs"/>
    <w:basedOn w:val="eightptcolumnheading"/>
    <w:uiPriority w:val="99"/>
    <w:rsid w:val="00FF0698"/>
    <w:pPr>
      <w:spacing w:after="200"/>
    </w:pPr>
  </w:style>
  <w:style w:type="paragraph" w:customStyle="1" w:styleId="eightptblocknosp">
    <w:name w:val="eight pt block no sp"/>
    <w:aliases w:val="8bn"/>
    <w:basedOn w:val="eightptblock"/>
    <w:uiPriority w:val="99"/>
    <w:rsid w:val="00FF0698"/>
    <w:pPr>
      <w:spacing w:after="0"/>
    </w:pPr>
  </w:style>
  <w:style w:type="paragraph" w:customStyle="1" w:styleId="eightptblock">
    <w:name w:val="eight pt block"/>
    <w:aliases w:val="8b"/>
    <w:basedOn w:val="Normal"/>
    <w:uiPriority w:val="99"/>
    <w:rsid w:val="00FF0698"/>
    <w:pPr>
      <w:spacing w:after="160" w:line="200" w:lineRule="atLeast"/>
      <w:ind w:left="567"/>
    </w:pPr>
    <w:rPr>
      <w:rFonts w:cs="Times New Roman"/>
      <w:sz w:val="16"/>
      <w:szCs w:val="20"/>
      <w:lang w:bidi="ar-SA"/>
    </w:rPr>
  </w:style>
  <w:style w:type="paragraph" w:customStyle="1" w:styleId="nineptbodytext4ptbefore4ptafter">
    <w:name w:val="nine pt body text 4pt before 4pt after"/>
    <w:aliases w:val="9bt44"/>
    <w:basedOn w:val="nineptbodytext"/>
    <w:uiPriority w:val="99"/>
    <w:rsid w:val="00FF0698"/>
    <w:pPr>
      <w:spacing w:before="80" w:after="80"/>
    </w:pPr>
  </w:style>
  <w:style w:type="paragraph" w:customStyle="1" w:styleId="eightptcolumntabs2">
    <w:name w:val="eight pt column tabs2"/>
    <w:aliases w:val="a82"/>
    <w:basedOn w:val="eightptnormal"/>
    <w:uiPriority w:val="99"/>
    <w:rsid w:val="00FF0698"/>
    <w:pPr>
      <w:tabs>
        <w:tab w:val="decimal" w:pos="539"/>
      </w:tabs>
      <w:ind w:left="-57" w:right="-57"/>
    </w:pPr>
  </w:style>
  <w:style w:type="paragraph" w:customStyle="1" w:styleId="acctstatementheadingshorter2">
    <w:name w:val="acct statement heading shorter2"/>
    <w:aliases w:val="as-2"/>
    <w:basedOn w:val="acctstatementheading"/>
    <w:uiPriority w:val="99"/>
    <w:rsid w:val="00FF0698"/>
    <w:pPr>
      <w:ind w:right="5103"/>
    </w:pPr>
  </w:style>
  <w:style w:type="paragraph" w:customStyle="1" w:styleId="accttwofigureslongernumber2">
    <w:name w:val="acct two figures longer number2"/>
    <w:aliases w:val="a2+2"/>
    <w:basedOn w:val="Normal"/>
    <w:uiPriority w:val="99"/>
    <w:rsid w:val="00FF0698"/>
    <w:pPr>
      <w:tabs>
        <w:tab w:val="decimal" w:pos="1332"/>
      </w:tabs>
      <w:spacing w:line="260" w:lineRule="atLeast"/>
    </w:pPr>
    <w:rPr>
      <w:rFonts w:cs="Times New Roman"/>
      <w:szCs w:val="20"/>
      <w:lang w:bidi="ar-SA"/>
    </w:rPr>
  </w:style>
  <w:style w:type="paragraph" w:customStyle="1" w:styleId="Normalbullet">
    <w:name w:val="Normal bullet"/>
    <w:aliases w:val="nb"/>
    <w:basedOn w:val="Normal"/>
    <w:uiPriority w:val="99"/>
    <w:rsid w:val="00FF0698"/>
    <w:pPr>
      <w:tabs>
        <w:tab w:val="num" w:pos="340"/>
      </w:tabs>
      <w:spacing w:line="260" w:lineRule="atLeast"/>
      <w:ind w:left="340" w:hanging="340"/>
    </w:pPr>
    <w:rPr>
      <w:rFonts w:cs="Times New Roman"/>
      <w:szCs w:val="20"/>
      <w:lang w:bidi="ar-SA"/>
    </w:rPr>
  </w:style>
  <w:style w:type="paragraph" w:customStyle="1" w:styleId="blockindentnosp">
    <w:name w:val="block indent no sp"/>
    <w:aliases w:val="bin,binn,block + indent"/>
    <w:basedOn w:val="blockindent"/>
    <w:uiPriority w:val="99"/>
    <w:rsid w:val="00FF0698"/>
    <w:pPr>
      <w:spacing w:after="0"/>
    </w:pPr>
  </w:style>
  <w:style w:type="paragraph" w:customStyle="1" w:styleId="blockindent">
    <w:name w:val="block indent"/>
    <w:aliases w:val="bi"/>
    <w:basedOn w:val="block"/>
    <w:uiPriority w:val="99"/>
    <w:rsid w:val="00FF0698"/>
    <w:pPr>
      <w:spacing w:line="260" w:lineRule="atLeast"/>
      <w:ind w:left="737" w:hanging="170"/>
    </w:pPr>
  </w:style>
  <w:style w:type="paragraph" w:customStyle="1" w:styleId="nineptnormalcentred">
    <w:name w:val="nine pt normal centred"/>
    <w:aliases w:val="9nc"/>
    <w:basedOn w:val="nineptnormal"/>
    <w:uiPriority w:val="99"/>
    <w:rsid w:val="00FF0698"/>
    <w:pPr>
      <w:jc w:val="center"/>
    </w:pPr>
  </w:style>
  <w:style w:type="paragraph" w:customStyle="1" w:styleId="nineptcol">
    <w:name w:val="nine pt %col"/>
    <w:aliases w:val="9%"/>
    <w:basedOn w:val="nineptnormal"/>
    <w:uiPriority w:val="99"/>
    <w:rsid w:val="00FF0698"/>
    <w:pPr>
      <w:tabs>
        <w:tab w:val="decimal" w:pos="340"/>
      </w:tabs>
    </w:pPr>
  </w:style>
  <w:style w:type="paragraph" w:customStyle="1" w:styleId="nineptcolumntab">
    <w:name w:val="nine pt column tab"/>
    <w:aliases w:val="a9,nine pt column tabs"/>
    <w:basedOn w:val="nineptnormal"/>
    <w:uiPriority w:val="99"/>
    <w:rsid w:val="00FF0698"/>
    <w:pPr>
      <w:tabs>
        <w:tab w:val="decimal" w:pos="624"/>
      </w:tabs>
      <w:spacing w:line="200" w:lineRule="atLeast"/>
    </w:pPr>
  </w:style>
  <w:style w:type="paragraph" w:customStyle="1" w:styleId="nineptnormalitalic">
    <w:name w:val="nine pt normal italic"/>
    <w:aliases w:val="9nit"/>
    <w:basedOn w:val="nineptnormal"/>
    <w:uiPriority w:val="99"/>
    <w:rsid w:val="00FF0698"/>
    <w:rPr>
      <w:i/>
      <w:iCs/>
    </w:rPr>
  </w:style>
  <w:style w:type="paragraph" w:customStyle="1" w:styleId="nineptblocklistnospaceafter">
    <w:name w:val="nine pt block list no space after"/>
    <w:aliases w:val="9bln"/>
    <w:basedOn w:val="nineptblocklist"/>
    <w:uiPriority w:val="99"/>
    <w:rsid w:val="00FF0698"/>
    <w:pPr>
      <w:spacing w:after="0"/>
    </w:pPr>
  </w:style>
  <w:style w:type="paragraph" w:customStyle="1" w:styleId="nineptblocklist">
    <w:name w:val="nine pt block list"/>
    <w:aliases w:val="9bl"/>
    <w:basedOn w:val="nineptblock"/>
    <w:uiPriority w:val="99"/>
    <w:rsid w:val="00FF0698"/>
    <w:pPr>
      <w:ind w:left="992" w:hanging="425"/>
    </w:pPr>
  </w:style>
  <w:style w:type="paragraph" w:customStyle="1" w:styleId="nineptblock">
    <w:name w:val="nine pt block"/>
    <w:aliases w:val="9b"/>
    <w:basedOn w:val="nineptnormal"/>
    <w:uiPriority w:val="99"/>
    <w:rsid w:val="00FF0698"/>
    <w:pPr>
      <w:spacing w:after="220"/>
      <w:ind w:left="567"/>
    </w:pPr>
  </w:style>
  <w:style w:type="paragraph" w:customStyle="1" w:styleId="acctfourfiguresshorternumber2">
    <w:name w:val="acct four figures shorter number2"/>
    <w:aliases w:val="a4-2"/>
    <w:basedOn w:val="Normal"/>
    <w:uiPriority w:val="99"/>
    <w:rsid w:val="00FF0698"/>
    <w:pPr>
      <w:tabs>
        <w:tab w:val="decimal" w:pos="624"/>
      </w:tabs>
      <w:spacing w:line="260" w:lineRule="atLeast"/>
    </w:pPr>
    <w:rPr>
      <w:rFonts w:cs="Times New Roman"/>
      <w:szCs w:val="20"/>
      <w:lang w:bidi="ar-SA"/>
    </w:rPr>
  </w:style>
  <w:style w:type="paragraph" w:customStyle="1" w:styleId="nineptnormalheadingcentred">
    <w:name w:val="nine pt normal heading centred"/>
    <w:aliases w:val="9nhc"/>
    <w:basedOn w:val="nineptnormalheading"/>
    <w:uiPriority w:val="99"/>
    <w:rsid w:val="00FF0698"/>
    <w:pPr>
      <w:jc w:val="center"/>
    </w:pPr>
  </w:style>
  <w:style w:type="paragraph" w:customStyle="1" w:styleId="nineptheadingcentredspace">
    <w:name w:val="nine pt heading centred + space"/>
    <w:aliases w:val="9hcs"/>
    <w:basedOn w:val="Normal"/>
    <w:uiPriority w:val="99"/>
    <w:rsid w:val="00FF0698"/>
    <w:pPr>
      <w:spacing w:after="180" w:line="220" w:lineRule="atLeast"/>
      <w:jc w:val="center"/>
    </w:pPr>
    <w:rPr>
      <w:rFonts w:cs="Times New Roman"/>
      <w:sz w:val="18"/>
      <w:szCs w:val="20"/>
      <w:lang w:bidi="ar-SA"/>
    </w:rPr>
  </w:style>
  <w:style w:type="paragraph" w:customStyle="1" w:styleId="nineptcolumntabdecimal">
    <w:name w:val="nine pt column tab decimal"/>
    <w:aliases w:val="a9d,nine pt column tabs decimal"/>
    <w:basedOn w:val="nineptnormal"/>
    <w:uiPriority w:val="99"/>
    <w:rsid w:val="00FF0698"/>
    <w:pPr>
      <w:tabs>
        <w:tab w:val="decimal" w:pos="227"/>
      </w:tabs>
    </w:pPr>
  </w:style>
  <w:style w:type="paragraph" w:customStyle="1" w:styleId="nineptcolumntab2">
    <w:name w:val="nine pt column tab2"/>
    <w:aliases w:val="a92,nine pt column tabs2"/>
    <w:basedOn w:val="nineptnormal"/>
    <w:uiPriority w:val="99"/>
    <w:rsid w:val="00FF0698"/>
    <w:pPr>
      <w:tabs>
        <w:tab w:val="decimal" w:pos="510"/>
      </w:tabs>
    </w:pPr>
  </w:style>
  <w:style w:type="paragraph" w:customStyle="1" w:styleId="nineptonepointafter">
    <w:name w:val="nine pt one point after"/>
    <w:aliases w:val="9n1"/>
    <w:basedOn w:val="nineptnormal"/>
    <w:uiPriority w:val="99"/>
    <w:rsid w:val="00FF0698"/>
    <w:pPr>
      <w:spacing w:after="20"/>
    </w:pPr>
  </w:style>
  <w:style w:type="paragraph" w:customStyle="1" w:styleId="nineptblockind">
    <w:name w:val="nine pt block *ind"/>
    <w:aliases w:val="9b*ind"/>
    <w:basedOn w:val="nineptblock"/>
    <w:uiPriority w:val="99"/>
    <w:rsid w:val="00FF0698"/>
    <w:pPr>
      <w:ind w:left="851" w:hanging="284"/>
    </w:pPr>
  </w:style>
  <w:style w:type="paragraph" w:customStyle="1" w:styleId="headingonepointafter">
    <w:name w:val="heading one point after"/>
    <w:aliases w:val="h1p"/>
    <w:basedOn w:val="heading"/>
    <w:uiPriority w:val="99"/>
    <w:rsid w:val="00FF0698"/>
    <w:pPr>
      <w:spacing w:after="20"/>
    </w:pPr>
  </w:style>
  <w:style w:type="paragraph" w:customStyle="1" w:styleId="blockbulletnospaceafter">
    <w:name w:val="block bullet no space after"/>
    <w:aliases w:val="bbn,block bullet no sp"/>
    <w:uiPriority w:val="99"/>
    <w:rsid w:val="00FF0698"/>
    <w:pPr>
      <w:tabs>
        <w:tab w:val="num" w:pos="907"/>
      </w:tabs>
      <w:spacing w:after="0" w:line="260" w:lineRule="atLeast"/>
      <w:ind w:left="907" w:hanging="340"/>
    </w:pPr>
    <w:rPr>
      <w:rFonts w:ascii="Times New Roman" w:eastAsia="Times New Roman" w:hAnsi="Times New Roman" w:cs="Times New Roman"/>
      <w:szCs w:val="20"/>
      <w:lang w:val="en-GB" w:bidi="ar-SA"/>
    </w:rPr>
  </w:style>
  <w:style w:type="paragraph" w:customStyle="1" w:styleId="acctstatementheadingaitalicbold">
    <w:name w:val="acct statement heading (a) italic bold"/>
    <w:aliases w:val="asaib"/>
    <w:basedOn w:val="acctstatementheadinga"/>
    <w:uiPriority w:val="99"/>
    <w:rsid w:val="00FF0698"/>
    <w:pPr>
      <w:spacing w:before="0" w:after="260"/>
    </w:pPr>
    <w:rPr>
      <w:i/>
    </w:rPr>
  </w:style>
  <w:style w:type="paragraph" w:customStyle="1" w:styleId="nineptblocknosp">
    <w:name w:val="nine pt block no sp"/>
    <w:aliases w:val="9bn"/>
    <w:basedOn w:val="Normal"/>
    <w:uiPriority w:val="99"/>
    <w:rsid w:val="00FF0698"/>
    <w:pPr>
      <w:spacing w:line="220" w:lineRule="atLeast"/>
      <w:ind w:left="567"/>
    </w:pPr>
    <w:rPr>
      <w:rFonts w:cs="Times New Roman"/>
      <w:sz w:val="18"/>
      <w:szCs w:val="20"/>
      <w:lang w:bidi="ar-SA"/>
    </w:rPr>
  </w:style>
  <w:style w:type="paragraph" w:customStyle="1" w:styleId="nineptnormalheadingbolditalic">
    <w:name w:val="nine pt normal heading bold italic"/>
    <w:aliases w:val="9h2"/>
    <w:basedOn w:val="nineptnormalheading"/>
    <w:uiPriority w:val="99"/>
    <w:rsid w:val="00FF0698"/>
    <w:rPr>
      <w:i/>
      <w:iCs/>
    </w:rPr>
  </w:style>
  <w:style w:type="paragraph" w:customStyle="1" w:styleId="nineptnormalhalfspace">
    <w:name w:val="nine pt normal half space"/>
    <w:aliases w:val="9nhs"/>
    <w:basedOn w:val="nineptnormal"/>
    <w:uiPriority w:val="99"/>
    <w:rsid w:val="00FF0698"/>
    <w:pPr>
      <w:spacing w:after="80"/>
    </w:pPr>
  </w:style>
  <w:style w:type="paragraph" w:customStyle="1" w:styleId="nineptratecol">
    <w:name w:val="nine pt rate col"/>
    <w:aliases w:val="a9r"/>
    <w:basedOn w:val="nineptnormal"/>
    <w:uiPriority w:val="99"/>
    <w:rsid w:val="00FF0698"/>
    <w:pPr>
      <w:tabs>
        <w:tab w:val="decimal" w:pos="397"/>
      </w:tabs>
    </w:pPr>
  </w:style>
  <w:style w:type="paragraph" w:customStyle="1" w:styleId="nineptblockitalics">
    <w:name w:val="nine pt block italics"/>
    <w:aliases w:val="9bit"/>
    <w:basedOn w:val="nineptblock"/>
    <w:uiPriority w:val="99"/>
    <w:rsid w:val="00FF0698"/>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FF0698"/>
    <w:pPr>
      <w:spacing w:after="80"/>
    </w:pPr>
  </w:style>
  <w:style w:type="paragraph" w:customStyle="1" w:styleId="nineptbodytextheading">
    <w:name w:val="nine pt body text heading"/>
    <w:aliases w:val="9bth"/>
    <w:basedOn w:val="Footer"/>
    <w:uiPriority w:val="99"/>
    <w:rsid w:val="00FF0698"/>
    <w:pPr>
      <w:tabs>
        <w:tab w:val="clear" w:pos="8505"/>
      </w:tabs>
      <w:spacing w:after="180" w:line="220" w:lineRule="atLeast"/>
    </w:pPr>
    <w:rPr>
      <w:rFonts w:cs="Times New Roman"/>
      <w:b/>
      <w:bCs/>
      <w:szCs w:val="20"/>
      <w:lang w:bidi="ar-SA"/>
    </w:rPr>
  </w:style>
  <w:style w:type="paragraph" w:customStyle="1" w:styleId="nineptbodytextheadingcentred">
    <w:name w:val="nine pt body text heading centred"/>
    <w:aliases w:val="9bthc"/>
    <w:basedOn w:val="nineptbodytextheading"/>
    <w:uiPriority w:val="99"/>
    <w:rsid w:val="00FF0698"/>
    <w:pPr>
      <w:jc w:val="center"/>
    </w:pPr>
  </w:style>
  <w:style w:type="paragraph" w:customStyle="1" w:styleId="nineptnormalheadingcentredwider">
    <w:name w:val="nine pt normal heading centred wider"/>
    <w:aliases w:val="9nhcw"/>
    <w:basedOn w:val="nineptnormalheadingcentred"/>
    <w:uiPriority w:val="99"/>
    <w:rsid w:val="00FF0698"/>
    <w:pPr>
      <w:ind w:left="-85" w:right="-85"/>
    </w:pPr>
  </w:style>
  <w:style w:type="paragraph" w:customStyle="1" w:styleId="nineptcolumntabs5">
    <w:name w:val="nine pt column tabs5"/>
    <w:aliases w:val="a95,nine pt column tab5"/>
    <w:basedOn w:val="Normal"/>
    <w:uiPriority w:val="99"/>
    <w:rsid w:val="00FF0698"/>
    <w:pPr>
      <w:tabs>
        <w:tab w:val="decimal" w:pos="794"/>
      </w:tabs>
      <w:spacing w:line="220" w:lineRule="atLeast"/>
    </w:pPr>
    <w:rPr>
      <w:rFonts w:cs="Times New Roman"/>
      <w:sz w:val="18"/>
      <w:szCs w:val="20"/>
      <w:lang w:bidi="ar-SA"/>
    </w:rPr>
  </w:style>
  <w:style w:type="paragraph" w:customStyle="1" w:styleId="ninebtbodytextcentred">
    <w:name w:val="nine bt body text centred"/>
    <w:aliases w:val="9btc"/>
    <w:basedOn w:val="nineptbodytext"/>
    <w:uiPriority w:val="99"/>
    <w:rsid w:val="00FF0698"/>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FF0698"/>
    <w:pPr>
      <w:ind w:left="-85" w:right="-85"/>
    </w:pPr>
  </w:style>
  <w:style w:type="paragraph" w:customStyle="1" w:styleId="nineptcolumntabdecimal2">
    <w:name w:val="nine pt column tab decimal2"/>
    <w:aliases w:val="a9d2,nine pt column tabs decimal2"/>
    <w:basedOn w:val="nineptnormal"/>
    <w:uiPriority w:val="99"/>
    <w:rsid w:val="00FF0698"/>
    <w:pPr>
      <w:tabs>
        <w:tab w:val="decimal" w:pos="284"/>
      </w:tabs>
    </w:pPr>
  </w:style>
  <w:style w:type="paragraph" w:customStyle="1" w:styleId="nineptcolumntab4">
    <w:name w:val="nine pt column tab4"/>
    <w:aliases w:val="a94,nine pt column tabs4"/>
    <w:basedOn w:val="nineptnormal"/>
    <w:uiPriority w:val="99"/>
    <w:rsid w:val="00FF0698"/>
    <w:pPr>
      <w:tabs>
        <w:tab w:val="decimal" w:pos="680"/>
      </w:tabs>
    </w:pPr>
  </w:style>
  <w:style w:type="paragraph" w:customStyle="1" w:styleId="nineptcolumntab3">
    <w:name w:val="nine pt column tab3"/>
    <w:aliases w:val="a93,nine pt column tabs3"/>
    <w:basedOn w:val="nineptnormal"/>
    <w:uiPriority w:val="99"/>
    <w:rsid w:val="00FF0698"/>
    <w:pPr>
      <w:tabs>
        <w:tab w:val="decimal" w:pos="567"/>
      </w:tabs>
    </w:pPr>
  </w:style>
  <w:style w:type="paragraph" w:customStyle="1" w:styleId="nineptindent">
    <w:name w:val="nine pt indent"/>
    <w:aliases w:val="9i"/>
    <w:basedOn w:val="nineptnormal"/>
    <w:uiPriority w:val="99"/>
    <w:rsid w:val="00FF0698"/>
    <w:pPr>
      <w:ind w:left="425" w:hanging="425"/>
    </w:pPr>
  </w:style>
  <w:style w:type="paragraph" w:customStyle="1" w:styleId="blockind">
    <w:name w:val="block *ind"/>
    <w:aliases w:val="b*,block star ind"/>
    <w:basedOn w:val="block"/>
    <w:uiPriority w:val="99"/>
    <w:rsid w:val="00FF0698"/>
    <w:pPr>
      <w:spacing w:line="260" w:lineRule="atLeast"/>
      <w:ind w:left="907" w:hanging="340"/>
    </w:pPr>
  </w:style>
  <w:style w:type="paragraph" w:customStyle="1" w:styleId="List3i">
    <w:name w:val="List 3i"/>
    <w:aliases w:val="3i"/>
    <w:basedOn w:val="List2i"/>
    <w:uiPriority w:val="99"/>
    <w:rsid w:val="00FF0698"/>
    <w:pPr>
      <w:ind w:left="1701"/>
    </w:pPr>
  </w:style>
  <w:style w:type="paragraph" w:customStyle="1" w:styleId="acctindentonepointafter">
    <w:name w:val="acct indent one point after"/>
    <w:aliases w:val="ai1p"/>
    <w:basedOn w:val="acctindent"/>
    <w:uiPriority w:val="99"/>
    <w:rsid w:val="00FF0698"/>
    <w:pPr>
      <w:spacing w:after="20"/>
    </w:pPr>
  </w:style>
  <w:style w:type="paragraph" w:customStyle="1" w:styleId="eightptnormalheadingitalic">
    <w:name w:val="eight pt normal heading italic"/>
    <w:aliases w:val="8nhbi"/>
    <w:basedOn w:val="eightptnormalheading"/>
    <w:uiPriority w:val="99"/>
    <w:rsid w:val="00FF0698"/>
    <w:rPr>
      <w:i/>
      <w:iCs/>
    </w:rPr>
  </w:style>
  <w:style w:type="paragraph" w:customStyle="1" w:styleId="eightptcolumntabs3">
    <w:name w:val="eight pt column tabs3"/>
    <w:aliases w:val="a83"/>
    <w:basedOn w:val="eightptnormal"/>
    <w:uiPriority w:val="99"/>
    <w:rsid w:val="00FF0698"/>
    <w:pPr>
      <w:tabs>
        <w:tab w:val="decimal" w:pos="794"/>
      </w:tabs>
    </w:pPr>
  </w:style>
  <w:style w:type="paragraph" w:customStyle="1" w:styleId="eightptbodytextheadingmiddleline">
    <w:name w:val="eight pt body text heading middle line"/>
    <w:aliases w:val="8hml"/>
    <w:basedOn w:val="eightptbodytextheading"/>
    <w:uiPriority w:val="99"/>
    <w:rsid w:val="00FF0698"/>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FF0698"/>
    <w:pPr>
      <w:jc w:val="center"/>
    </w:pPr>
  </w:style>
  <w:style w:type="paragraph" w:customStyle="1" w:styleId="eightpt4ptspacebefore">
    <w:name w:val="eight pt 4pt space before"/>
    <w:aliases w:val="8n4sp"/>
    <w:basedOn w:val="eightptnormal"/>
    <w:uiPriority w:val="99"/>
    <w:rsid w:val="00FF0698"/>
    <w:pPr>
      <w:spacing w:before="80"/>
    </w:pPr>
  </w:style>
  <w:style w:type="paragraph" w:customStyle="1" w:styleId="eightpt4ptspaceafter">
    <w:name w:val="eight pt 4 pt space after"/>
    <w:aliases w:val="8n4sa"/>
    <w:basedOn w:val="eightptnormal"/>
    <w:uiPriority w:val="99"/>
    <w:rsid w:val="00FF0698"/>
    <w:pPr>
      <w:spacing w:after="80"/>
    </w:pPr>
  </w:style>
  <w:style w:type="paragraph" w:customStyle="1" w:styleId="blockbullet2">
    <w:name w:val="block bullet 2"/>
    <w:aliases w:val="bb2"/>
    <w:basedOn w:val="BodyText"/>
    <w:uiPriority w:val="99"/>
    <w:rsid w:val="00FF0698"/>
    <w:pPr>
      <w:tabs>
        <w:tab w:val="num" w:pos="1247"/>
      </w:tabs>
      <w:spacing w:line="260" w:lineRule="atLeast"/>
      <w:ind w:left="1247" w:hanging="340"/>
    </w:pPr>
    <w:rPr>
      <w:rFonts w:cs="Times New Roman"/>
      <w:szCs w:val="20"/>
      <w:lang w:bidi="ar-SA"/>
    </w:rPr>
  </w:style>
  <w:style w:type="paragraph" w:customStyle="1" w:styleId="headingnospaceaftercentred">
    <w:name w:val="heading no space after centred"/>
    <w:aliases w:val="hnc"/>
    <w:basedOn w:val="headingnospaceafter"/>
    <w:uiPriority w:val="99"/>
    <w:rsid w:val="00FF0698"/>
    <w:pPr>
      <w:jc w:val="center"/>
    </w:pPr>
  </w:style>
  <w:style w:type="paragraph" w:customStyle="1" w:styleId="acctfourfigureslongernumber2">
    <w:name w:val="acct four figures longer number2"/>
    <w:aliases w:val="a4+2"/>
    <w:basedOn w:val="Normal"/>
    <w:uiPriority w:val="99"/>
    <w:rsid w:val="00FF0698"/>
    <w:pPr>
      <w:tabs>
        <w:tab w:val="decimal" w:pos="907"/>
      </w:tabs>
      <w:spacing w:line="260" w:lineRule="atLeast"/>
    </w:pPr>
    <w:rPr>
      <w:rFonts w:cs="Times New Roman"/>
      <w:szCs w:val="20"/>
      <w:lang w:bidi="ar-SA"/>
    </w:rPr>
  </w:style>
  <w:style w:type="paragraph" w:customStyle="1" w:styleId="BodyTextbullet">
    <w:name w:val="Body Text bullet"/>
    <w:basedOn w:val="BodyText"/>
    <w:next w:val="BodyText"/>
    <w:autoRedefine/>
    <w:uiPriority w:val="99"/>
    <w:rsid w:val="00FF0698"/>
    <w:pPr>
      <w:tabs>
        <w:tab w:val="num" w:pos="1440"/>
      </w:tabs>
      <w:spacing w:after="120" w:line="260" w:lineRule="atLeast"/>
      <w:ind w:left="1440" w:hanging="360"/>
      <w:jc w:val="both"/>
    </w:pPr>
    <w:rPr>
      <w:rFonts w:cs="Times New Roman"/>
      <w:bCs/>
      <w:lang w:val="en-US" w:eastAsia="en-GB"/>
    </w:rPr>
  </w:style>
  <w:style w:type="paragraph" w:customStyle="1" w:styleId="AccNoteHeading">
    <w:name w:val="Acc Note Heading"/>
    <w:basedOn w:val="BodyText"/>
    <w:autoRedefine/>
    <w:uiPriority w:val="99"/>
    <w:rsid w:val="00FF0698"/>
    <w:pPr>
      <w:tabs>
        <w:tab w:val="num" w:pos="360"/>
      </w:tabs>
      <w:spacing w:before="130" w:after="130" w:line="260" w:lineRule="atLeast"/>
      <w:ind w:left="360" w:hanging="360"/>
      <w:jc w:val="both"/>
    </w:pPr>
    <w:rPr>
      <w:rFonts w:cs="Times New Roman"/>
      <w:b/>
      <w:bCs/>
      <w:sz w:val="24"/>
      <w:lang w:val="en-US" w:eastAsia="en-GB"/>
    </w:rPr>
  </w:style>
  <w:style w:type="paragraph" w:customStyle="1" w:styleId="CoverTitle">
    <w:name w:val="Cover Title"/>
    <w:basedOn w:val="Normal"/>
    <w:uiPriority w:val="99"/>
    <w:rsid w:val="00FF0698"/>
    <w:pPr>
      <w:overflowPunct w:val="0"/>
      <w:autoSpaceDE w:val="0"/>
      <w:autoSpaceDN w:val="0"/>
      <w:adjustRightInd w:val="0"/>
      <w:spacing w:line="440" w:lineRule="exact"/>
      <w:jc w:val="both"/>
      <w:textAlignment w:val="baseline"/>
    </w:pPr>
    <w:rPr>
      <w:rFonts w:cs="Times New Roman"/>
      <w:sz w:val="36"/>
      <w:szCs w:val="20"/>
      <w:lang w:bidi="ar-SA"/>
    </w:rPr>
  </w:style>
  <w:style w:type="paragraph" w:customStyle="1" w:styleId="Single">
    <w:name w:val="Single"/>
    <w:basedOn w:val="Normal"/>
    <w:uiPriority w:val="99"/>
    <w:rsid w:val="00FF0698"/>
    <w:pPr>
      <w:overflowPunct w:val="0"/>
      <w:autoSpaceDE w:val="0"/>
      <w:autoSpaceDN w:val="0"/>
      <w:adjustRightInd w:val="0"/>
      <w:spacing w:after="130" w:line="240" w:lineRule="auto"/>
      <w:jc w:val="both"/>
      <w:textAlignment w:val="baseline"/>
    </w:pPr>
    <w:rPr>
      <w:rFonts w:cs="Times New Roman"/>
      <w:sz w:val="18"/>
      <w:szCs w:val="20"/>
      <w:u w:val="single"/>
      <w:lang w:bidi="ar-SA"/>
    </w:rPr>
  </w:style>
  <w:style w:type="paragraph" w:customStyle="1" w:styleId="CoverClientName">
    <w:name w:val="Cover Client Name"/>
    <w:basedOn w:val="Normal"/>
    <w:uiPriority w:val="99"/>
    <w:rsid w:val="00FF0698"/>
    <w:pPr>
      <w:tabs>
        <w:tab w:val="left" w:pos="-140"/>
      </w:tabs>
      <w:overflowPunct w:val="0"/>
      <w:autoSpaceDE w:val="0"/>
      <w:autoSpaceDN w:val="0"/>
      <w:adjustRightInd w:val="0"/>
      <w:spacing w:before="80" w:after="520" w:line="240" w:lineRule="auto"/>
      <w:jc w:val="both"/>
      <w:textAlignment w:val="baseline"/>
    </w:pPr>
    <w:rPr>
      <w:rFonts w:cs="Times New Roman"/>
      <w:b/>
      <w:sz w:val="26"/>
      <w:szCs w:val="20"/>
      <w:lang w:bidi="ar-SA"/>
    </w:rPr>
  </w:style>
  <w:style w:type="paragraph" w:customStyle="1" w:styleId="CoverSubTitle">
    <w:name w:val="Cover SubTitle"/>
    <w:basedOn w:val="Single"/>
    <w:uiPriority w:val="99"/>
    <w:rsid w:val="00FF0698"/>
    <w:pPr>
      <w:spacing w:after="0" w:line="440" w:lineRule="exact"/>
      <w:jc w:val="center"/>
    </w:pPr>
    <w:rPr>
      <w:sz w:val="32"/>
      <w:u w:val="none"/>
    </w:rPr>
  </w:style>
  <w:style w:type="paragraph" w:customStyle="1" w:styleId="CoverDate">
    <w:name w:val="Cover Date"/>
    <w:basedOn w:val="Single"/>
    <w:uiPriority w:val="99"/>
    <w:rsid w:val="00FF0698"/>
    <w:pPr>
      <w:spacing w:after="0" w:line="440" w:lineRule="exact"/>
      <w:jc w:val="center"/>
    </w:pPr>
    <w:rPr>
      <w:sz w:val="32"/>
      <w:u w:val="none"/>
    </w:rPr>
  </w:style>
  <w:style w:type="character" w:customStyle="1" w:styleId="shorttext1">
    <w:name w:val="short_text1"/>
    <w:uiPriority w:val="99"/>
    <w:rsid w:val="00FF0698"/>
    <w:rPr>
      <w:rFonts w:cs="Times New Roman"/>
      <w:sz w:val="29"/>
      <w:szCs w:val="29"/>
    </w:rPr>
  </w:style>
  <w:style w:type="character" w:customStyle="1" w:styleId="hps">
    <w:name w:val="hps"/>
    <w:uiPriority w:val="99"/>
    <w:rsid w:val="00FF0698"/>
    <w:rPr>
      <w:rFonts w:cs="Times New Roman"/>
    </w:rPr>
  </w:style>
  <w:style w:type="character" w:customStyle="1" w:styleId="gt-icon-text1">
    <w:name w:val="gt-icon-text1"/>
    <w:uiPriority w:val="99"/>
    <w:rsid w:val="00FF0698"/>
    <w:rPr>
      <w:rFonts w:cs="Times New Roman"/>
    </w:rPr>
  </w:style>
  <w:style w:type="character" w:customStyle="1" w:styleId="shorttext">
    <w:name w:val="short_text"/>
    <w:uiPriority w:val="99"/>
    <w:rsid w:val="00FF0698"/>
    <w:rPr>
      <w:rFonts w:cs="Times New Roman"/>
    </w:rPr>
  </w:style>
  <w:style w:type="character" w:customStyle="1" w:styleId="longtext">
    <w:name w:val="long_text"/>
    <w:uiPriority w:val="99"/>
    <w:rsid w:val="00FF0698"/>
    <w:rPr>
      <w:rFonts w:cs="Times New Roman"/>
    </w:rPr>
  </w:style>
  <w:style w:type="character" w:styleId="CommentReference">
    <w:name w:val="annotation reference"/>
    <w:uiPriority w:val="99"/>
    <w:rsid w:val="00FF0698"/>
    <w:rPr>
      <w:rFonts w:cs="Times New Roman"/>
      <w:sz w:val="16"/>
      <w:szCs w:val="16"/>
    </w:rPr>
  </w:style>
  <w:style w:type="paragraph" w:styleId="CommentText">
    <w:name w:val="annotation text"/>
    <w:basedOn w:val="Normal"/>
    <w:link w:val="CommentTextChar"/>
    <w:uiPriority w:val="99"/>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pPr>
    <w:rPr>
      <w:rFonts w:ascii="Arial" w:hAnsi="Arial"/>
      <w:sz w:val="20"/>
      <w:szCs w:val="25"/>
    </w:rPr>
  </w:style>
  <w:style w:type="character" w:customStyle="1" w:styleId="CommentTextChar">
    <w:name w:val="Comment Text Char"/>
    <w:basedOn w:val="DefaultParagraphFont"/>
    <w:link w:val="CommentText"/>
    <w:uiPriority w:val="99"/>
    <w:rsid w:val="00FF0698"/>
    <w:rPr>
      <w:rFonts w:ascii="Arial" w:eastAsia="Times New Roman" w:hAnsi="Arial" w:cs="Angsana New"/>
      <w:sz w:val="20"/>
      <w:szCs w:val="25"/>
      <w:lang w:val="en-GB"/>
    </w:rPr>
  </w:style>
  <w:style w:type="paragraph" w:styleId="CommentSubject">
    <w:name w:val="annotation subject"/>
    <w:basedOn w:val="CommentText"/>
    <w:next w:val="CommentText"/>
    <w:link w:val="CommentSubjectChar"/>
    <w:uiPriority w:val="99"/>
    <w:rsid w:val="00FF0698"/>
    <w:rPr>
      <w:b/>
      <w:bCs/>
    </w:rPr>
  </w:style>
  <w:style w:type="character" w:customStyle="1" w:styleId="CommentSubjectChar">
    <w:name w:val="Comment Subject Char"/>
    <w:basedOn w:val="CommentTextChar"/>
    <w:link w:val="CommentSubject"/>
    <w:uiPriority w:val="99"/>
    <w:rsid w:val="00FF0698"/>
    <w:rPr>
      <w:rFonts w:ascii="Arial" w:eastAsia="Times New Roman" w:hAnsi="Arial" w:cs="Angsana New"/>
      <w:b/>
      <w:bCs/>
      <w:sz w:val="20"/>
      <w:szCs w:val="25"/>
      <w:lang w:val="en-GB"/>
    </w:rPr>
  </w:style>
  <w:style w:type="character" w:customStyle="1" w:styleId="ListParagraphChar">
    <w:name w:val="List Paragraph Char"/>
    <w:link w:val="ListParagraph"/>
    <w:uiPriority w:val="34"/>
    <w:locked/>
    <w:rsid w:val="00FF0698"/>
    <w:rPr>
      <w:rFonts w:ascii="Times New Roman" w:eastAsia="Times New Roman" w:hAnsi="Times New Roman" w:cs="Angsana New"/>
      <w:lang w:val="en-GB"/>
    </w:rPr>
  </w:style>
  <w:style w:type="paragraph" w:styleId="NoSpacing">
    <w:name w:val="No Spacing"/>
    <w:uiPriority w:val="1"/>
    <w:qFormat/>
    <w:rsid w:val="00FF0698"/>
    <w:pPr>
      <w:spacing w:after="0" w:line="240" w:lineRule="auto"/>
    </w:pPr>
    <w:rPr>
      <w:rFonts w:ascii="Calibri" w:eastAsia="Calibri" w:hAnsi="Calibri" w:cs="Cordia New"/>
    </w:rPr>
  </w:style>
  <w:style w:type="paragraph" w:customStyle="1" w:styleId="ListParagraph1">
    <w:name w:val="List Paragraph1"/>
    <w:basedOn w:val="Normal"/>
    <w:uiPriority w:val="34"/>
    <w:qFormat/>
    <w:rsid w:val="00FF069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720"/>
      <w:contextualSpacing/>
    </w:pPr>
    <w:rPr>
      <w:rFonts w:ascii="Arial" w:hAnsi="Arial"/>
      <w:sz w:val="18"/>
      <w:lang w:val="en-US"/>
    </w:rPr>
  </w:style>
  <w:style w:type="paragraph" w:customStyle="1" w:styleId="Pa18">
    <w:name w:val="Pa18"/>
    <w:basedOn w:val="Normal"/>
    <w:next w:val="Normal"/>
    <w:uiPriority w:val="99"/>
    <w:rsid w:val="00FF0698"/>
    <w:pPr>
      <w:autoSpaceDE w:val="0"/>
      <w:autoSpaceDN w:val="0"/>
      <w:adjustRightInd w:val="0"/>
      <w:spacing w:line="191" w:lineRule="atLeast"/>
    </w:pPr>
    <w:rPr>
      <w:rFonts w:ascii="Univers LT Std 45 Light" w:eastAsia="Calibri" w:hAnsi="Univers LT Std 45 Light" w:cs="Cordia New"/>
      <w:sz w:val="24"/>
      <w:szCs w:val="24"/>
      <w:lang w:val="en-US"/>
    </w:rPr>
  </w:style>
  <w:style w:type="paragraph" w:styleId="Revision">
    <w:name w:val="Revision"/>
    <w:hidden/>
    <w:uiPriority w:val="99"/>
    <w:semiHidden/>
    <w:rsid w:val="00E97B2B"/>
    <w:pPr>
      <w:spacing w:after="0" w:line="240" w:lineRule="auto"/>
    </w:pPr>
    <w:rPr>
      <w:rFonts w:ascii="Arial" w:eastAsia="Times New Roman" w:hAnsi="Arial" w:cs="Angsana New"/>
      <w:sz w:val="18"/>
      <w:szCs w:val="22"/>
    </w:rPr>
  </w:style>
  <w:style w:type="character" w:styleId="Emphasis">
    <w:name w:val="Emphasis"/>
    <w:uiPriority w:val="20"/>
    <w:qFormat/>
    <w:rsid w:val="00E97B2B"/>
    <w:rPr>
      <w:i/>
      <w:iCs/>
    </w:rPr>
  </w:style>
  <w:style w:type="character" w:customStyle="1" w:styleId="Heading1Char1">
    <w:name w:val="Heading 1 Char1"/>
    <w:rsid w:val="00E97B2B"/>
    <w:rPr>
      <w:rFonts w:ascii="Arial" w:eastAsia="Times New Roman" w:hAnsi="Arial" w:cs="Times New Roman"/>
      <w:b/>
      <w:bCs/>
      <w:sz w:val="18"/>
      <w:szCs w:val="18"/>
      <w:u w:val="single"/>
      <w:shd w:val="solid" w:color="FFFFFF" w:fill="FFFFFF"/>
    </w:rPr>
  </w:style>
  <w:style w:type="character" w:customStyle="1" w:styleId="Heading2Char1">
    <w:name w:val="Heading 2 Char1"/>
    <w:rsid w:val="00E97B2B"/>
    <w:rPr>
      <w:rFonts w:ascii="Arial" w:eastAsia="Times New Roman" w:hAnsi="Arial" w:cs="Times New Roman"/>
      <w:b/>
      <w:bCs/>
      <w:sz w:val="18"/>
      <w:szCs w:val="18"/>
    </w:rPr>
  </w:style>
  <w:style w:type="character" w:customStyle="1" w:styleId="Heading3Char1">
    <w:name w:val="Heading 3 Char1"/>
    <w:rsid w:val="00E97B2B"/>
    <w:rPr>
      <w:rFonts w:ascii="Arial" w:eastAsia="Times New Roman" w:hAnsi="Arial" w:cs="Times New Roman"/>
      <w:i/>
      <w:iCs/>
      <w:sz w:val="18"/>
      <w:szCs w:val="18"/>
    </w:rPr>
  </w:style>
  <w:style w:type="character" w:customStyle="1" w:styleId="Heading4Char1">
    <w:name w:val="Heading 4 Char1"/>
    <w:rsid w:val="00E97B2B"/>
    <w:rPr>
      <w:rFonts w:ascii="Arial" w:eastAsia="Times New Roman" w:hAnsi="Arial" w:cs="Times New Roman"/>
      <w:b/>
      <w:bCs/>
      <w:sz w:val="18"/>
      <w:szCs w:val="18"/>
    </w:rPr>
  </w:style>
  <w:style w:type="character" w:customStyle="1" w:styleId="Heading5Char1">
    <w:name w:val="Heading 5 Char1"/>
    <w:rsid w:val="00E97B2B"/>
    <w:rPr>
      <w:rFonts w:ascii="Times New Roman" w:eastAsia="Times New Roman" w:hAnsi="Times New Roman" w:cs="EucrosiaUPC"/>
      <w:b/>
      <w:bCs/>
      <w:sz w:val="32"/>
      <w:szCs w:val="32"/>
    </w:rPr>
  </w:style>
  <w:style w:type="character" w:customStyle="1" w:styleId="Heading6Char1">
    <w:name w:val="Heading 6 Char1"/>
    <w:rsid w:val="00E97B2B"/>
    <w:rPr>
      <w:rFonts w:ascii="Times New Roman" w:eastAsia="Times New Roman" w:hAnsi="Times New Roman" w:cs="EucrosiaUPC"/>
      <w:b/>
      <w:bCs/>
      <w:sz w:val="32"/>
      <w:szCs w:val="32"/>
      <w:u w:val="single"/>
    </w:rPr>
  </w:style>
  <w:style w:type="character" w:customStyle="1" w:styleId="Heading7Char1">
    <w:name w:val="Heading 7 Char1"/>
    <w:rsid w:val="00E97B2B"/>
    <w:rPr>
      <w:rFonts w:ascii="Times New Roman" w:eastAsia="Times New Roman" w:hAnsi="Times New Roman" w:cs="EucrosiaUPC"/>
      <w:b/>
      <w:bCs/>
      <w:sz w:val="30"/>
      <w:szCs w:val="30"/>
    </w:rPr>
  </w:style>
  <w:style w:type="character" w:customStyle="1" w:styleId="Heading8Char1">
    <w:name w:val="Heading 8 Char1"/>
    <w:rsid w:val="00E97B2B"/>
    <w:rPr>
      <w:rFonts w:ascii="Times New Roman" w:eastAsia="Times New Roman" w:hAnsi="Times New Roman" w:cs="EucrosiaUPC"/>
      <w:b/>
      <w:bCs/>
      <w:sz w:val="32"/>
      <w:szCs w:val="32"/>
    </w:rPr>
  </w:style>
  <w:style w:type="character" w:customStyle="1" w:styleId="Heading9Char1">
    <w:name w:val="Heading 9 Char1"/>
    <w:rsid w:val="00E97B2B"/>
    <w:rPr>
      <w:rFonts w:ascii="Times New Roman" w:eastAsia="Times New Roman" w:hAnsi="Times New Roman" w:cs="EucrosiaUPC"/>
      <w:b/>
      <w:bCs/>
      <w:sz w:val="30"/>
      <w:szCs w:val="30"/>
    </w:rPr>
  </w:style>
  <w:style w:type="character" w:customStyle="1" w:styleId="HeaderChar1">
    <w:name w:val="Header Char1"/>
    <w:rsid w:val="00E97B2B"/>
    <w:rPr>
      <w:rFonts w:ascii="Arial" w:eastAsia="Times New Roman" w:hAnsi="Arial" w:cs="Times New Roman"/>
      <w:sz w:val="18"/>
      <w:szCs w:val="18"/>
    </w:rPr>
  </w:style>
  <w:style w:type="character" w:customStyle="1" w:styleId="FooterChar1">
    <w:name w:val="Footer Char1"/>
    <w:uiPriority w:val="99"/>
    <w:rsid w:val="00E97B2B"/>
    <w:rPr>
      <w:rFonts w:ascii="Arial" w:eastAsia="Times New Roman" w:hAnsi="Arial" w:cs="Times New Roman"/>
      <w:sz w:val="18"/>
      <w:szCs w:val="18"/>
    </w:rPr>
  </w:style>
  <w:style w:type="character" w:customStyle="1" w:styleId="BodyTextFirstIndentChar1">
    <w:name w:val="Body Text First Indent Char1"/>
    <w:rsid w:val="00E97B2B"/>
    <w:rPr>
      <w:rFonts w:ascii="Arial" w:eastAsia="Times New Roman" w:hAnsi="Arial" w:cs="Angsana New"/>
      <w:sz w:val="18"/>
      <w:szCs w:val="18"/>
    </w:rPr>
  </w:style>
  <w:style w:type="character" w:customStyle="1" w:styleId="BodyTextFirstIndent2Char1">
    <w:name w:val="Body Text First Indent 2 Char1"/>
    <w:rsid w:val="00E97B2B"/>
    <w:rPr>
      <w:rFonts w:ascii="Arial" w:eastAsia="Times New Roman" w:hAnsi="Arial" w:cs="Times New Roman"/>
      <w:sz w:val="18"/>
      <w:szCs w:val="18"/>
    </w:rPr>
  </w:style>
  <w:style w:type="character" w:customStyle="1" w:styleId="BodyText2Char1">
    <w:name w:val="Body Text 2 Char1"/>
    <w:rsid w:val="00E97B2B"/>
    <w:rPr>
      <w:rFonts w:ascii="Book Antiqua" w:eastAsia="Times New Roman" w:hAnsi="Book Antiqua" w:cs="Times New Roman"/>
      <w:szCs w:val="22"/>
    </w:rPr>
  </w:style>
  <w:style w:type="character" w:customStyle="1" w:styleId="BodyText3Char1">
    <w:name w:val="Body Text 3 Char1"/>
    <w:rsid w:val="00E97B2B"/>
    <w:rPr>
      <w:rFonts w:ascii="Times New Roman" w:eastAsia="Times New Roman" w:hAnsi="Times New Roman" w:cs="EucrosiaUPC"/>
      <w:sz w:val="30"/>
      <w:szCs w:val="30"/>
    </w:rPr>
  </w:style>
  <w:style w:type="character" w:customStyle="1" w:styleId="BodyTextIndent2Char1">
    <w:name w:val="Body Text Indent 2 Char1"/>
    <w:rsid w:val="00E97B2B"/>
    <w:rPr>
      <w:rFonts w:ascii="Times New Roman" w:eastAsia="Times New Roman" w:hAnsi="Times New Roman" w:cs="EucrosiaUPC"/>
      <w:sz w:val="30"/>
      <w:szCs w:val="30"/>
    </w:rPr>
  </w:style>
  <w:style w:type="character" w:customStyle="1" w:styleId="SignatureChar1">
    <w:name w:val="Signature Char1"/>
    <w:rsid w:val="00E97B2B"/>
    <w:rPr>
      <w:rFonts w:ascii="Arial" w:eastAsia="Times New Roman" w:hAnsi="Arial" w:cs="Times New Roman"/>
      <w:sz w:val="18"/>
      <w:szCs w:val="18"/>
    </w:rPr>
  </w:style>
  <w:style w:type="character" w:customStyle="1" w:styleId="CharChar22">
    <w:name w:val="Char Char22"/>
    <w:rsid w:val="00E97B2B"/>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E97B2B"/>
    <w:rPr>
      <w:rFonts w:ascii="Arial" w:eastAsia="Times New Roman" w:hAnsi="Arial" w:cs="Times New Roman"/>
      <w:b/>
      <w:bCs/>
      <w:sz w:val="18"/>
      <w:szCs w:val="18"/>
    </w:rPr>
  </w:style>
  <w:style w:type="character" w:customStyle="1" w:styleId="CharChar20">
    <w:name w:val="Char Char20"/>
    <w:rsid w:val="00E97B2B"/>
    <w:rPr>
      <w:rFonts w:ascii="Arial" w:eastAsia="Times New Roman" w:hAnsi="Arial" w:cs="Times New Roman"/>
      <w:i/>
      <w:iCs/>
      <w:sz w:val="18"/>
      <w:szCs w:val="18"/>
    </w:rPr>
  </w:style>
  <w:style w:type="character" w:customStyle="1" w:styleId="atn">
    <w:name w:val="atn"/>
    <w:basedOn w:val="DefaultParagraphFont"/>
    <w:rsid w:val="00E97B2B"/>
  </w:style>
  <w:style w:type="character" w:customStyle="1" w:styleId="st1">
    <w:name w:val="st1"/>
    <w:basedOn w:val="DefaultParagraphFont"/>
    <w:rsid w:val="00E97B2B"/>
  </w:style>
  <w:style w:type="character" w:styleId="LineNumber">
    <w:name w:val="line number"/>
    <w:rsid w:val="00E97B2B"/>
  </w:style>
  <w:style w:type="paragraph" w:customStyle="1" w:styleId="CharCharCharChar">
    <w:name w:val="Char Char Char Char"/>
    <w:basedOn w:val="Normal"/>
    <w:rsid w:val="00E97B2B"/>
    <w:pPr>
      <w:keepNext/>
      <w:widowControl w:val="0"/>
      <w:autoSpaceDE w:val="0"/>
      <w:autoSpaceDN w:val="0"/>
      <w:adjustRightInd w:val="0"/>
      <w:spacing w:line="240" w:lineRule="auto"/>
    </w:pPr>
    <w:rPr>
      <w:rFonts w:ascii="Arial" w:eastAsia="SimSun" w:hAnsi="Arial" w:cs="Times New Roman"/>
      <w:kern w:val="2"/>
      <w:sz w:val="20"/>
      <w:szCs w:val="20"/>
      <w:lang w:val="en-US" w:eastAsia="zh-CN" w:bidi="ar-SA"/>
    </w:rPr>
  </w:style>
  <w:style w:type="numbering" w:customStyle="1" w:styleId="NoList1">
    <w:name w:val="No List1"/>
    <w:next w:val="NoList"/>
    <w:uiPriority w:val="99"/>
    <w:semiHidden/>
    <w:rsid w:val="003234D2"/>
  </w:style>
  <w:style w:type="paragraph" w:customStyle="1" w:styleId="a6">
    <w:name w:val="???????????"/>
    <w:basedOn w:val="Normal"/>
    <w:rsid w:val="003234D2"/>
    <w:pPr>
      <w:widowControl w:val="0"/>
      <w:overflowPunct w:val="0"/>
      <w:autoSpaceDE w:val="0"/>
      <w:autoSpaceDN w:val="0"/>
      <w:adjustRightInd w:val="0"/>
      <w:spacing w:line="240" w:lineRule="auto"/>
      <w:ind w:left="605" w:right="386"/>
      <w:jc w:val="thaiDistribute"/>
      <w:textAlignment w:val="baseline"/>
    </w:pPr>
    <w:rPr>
      <w:sz w:val="24"/>
      <w:szCs w:val="20"/>
      <w:lang w:val="en-US"/>
    </w:rPr>
  </w:style>
  <w:style w:type="paragraph" w:customStyle="1" w:styleId="2">
    <w:name w:val="???????????2"/>
    <w:basedOn w:val="Normal"/>
    <w:rsid w:val="003234D2"/>
    <w:pPr>
      <w:widowControl w:val="0"/>
      <w:overflowPunct w:val="0"/>
      <w:autoSpaceDE w:val="0"/>
      <w:autoSpaceDN w:val="0"/>
      <w:adjustRightInd w:val="0"/>
      <w:spacing w:line="240" w:lineRule="auto"/>
      <w:ind w:left="605" w:right="386"/>
      <w:jc w:val="thaiDistribute"/>
      <w:textAlignment w:val="baseline"/>
    </w:pPr>
    <w:rPr>
      <w:color w:val="800080"/>
      <w:sz w:val="24"/>
      <w:szCs w:val="20"/>
      <w:lang w:val="en-US"/>
    </w:rPr>
  </w:style>
  <w:style w:type="paragraph" w:customStyle="1" w:styleId="1">
    <w:name w:val="???????????1"/>
    <w:basedOn w:val="Normal"/>
    <w:rsid w:val="003234D2"/>
    <w:pPr>
      <w:widowControl w:val="0"/>
      <w:overflowPunct w:val="0"/>
      <w:autoSpaceDE w:val="0"/>
      <w:autoSpaceDN w:val="0"/>
      <w:adjustRightInd w:val="0"/>
      <w:spacing w:line="240" w:lineRule="auto"/>
      <w:ind w:left="605" w:right="386"/>
      <w:jc w:val="thaiDistribute"/>
      <w:textAlignment w:val="baseline"/>
    </w:pPr>
    <w:rPr>
      <w:sz w:val="24"/>
      <w:szCs w:val="20"/>
      <w:lang w:val="en-US"/>
    </w:rPr>
  </w:style>
  <w:style w:type="paragraph" w:customStyle="1" w:styleId="Char">
    <w:name w:val="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a7">
    <w:name w:val="เนื้อเรื่อง"/>
    <w:basedOn w:val="Normal"/>
    <w:rsid w:val="003234D2"/>
    <w:pPr>
      <w:spacing w:line="240" w:lineRule="auto"/>
      <w:ind w:left="605" w:right="386"/>
      <w:jc w:val="thaiDistribute"/>
    </w:pPr>
    <w:rPr>
      <w:rFonts w:cs="Times New Roman"/>
      <w:sz w:val="28"/>
      <w:szCs w:val="28"/>
      <w:lang w:val="en-US"/>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0">
    <w:name w:val="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a8">
    <w:name w:val="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0">
    <w:name w:val="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
    <w:name w:val="อักขระ อักขระ Char Char อักขระ อักขระ Char Char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
    <w:name w:val="Char Char อักขระ อักขระ Char Char อักขระ อักขระ Char Char 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10">
    <w:name w:val="รายการย่อหน้า1"/>
    <w:basedOn w:val="Normal"/>
    <w:uiPriority w:val="34"/>
    <w:qFormat/>
    <w:rsid w:val="003234D2"/>
    <w:pPr>
      <w:overflowPunct w:val="0"/>
      <w:autoSpaceDE w:val="0"/>
      <w:autoSpaceDN w:val="0"/>
      <w:adjustRightInd w:val="0"/>
      <w:spacing w:line="240" w:lineRule="auto"/>
      <w:ind w:left="720" w:right="43"/>
      <w:jc w:val="thaiDistribute"/>
      <w:textAlignment w:val="baseline"/>
    </w:pPr>
    <w:rPr>
      <w:sz w:val="24"/>
      <w:szCs w:val="20"/>
      <w:lang w:val="en-US"/>
    </w:rPr>
  </w:style>
  <w:style w:type="paragraph" w:customStyle="1" w:styleId="CharCharCharCharCharCharCharCharCharChar1CharCharCharCharCharCharCharChar">
    <w:name w:val="Char Char 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CharCharCharCharCharChar">
    <w:name w:val="Char Char 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
    <w:name w:val="Char Char1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a9">
    <w:name w:val="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20">
    <w:name w:val="อักขระ อักขระ2"/>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0">
    <w:name w:val="Char Char อักขระ Char Char อักขระ Char Char อักขระ Char Char อักขระ Char Char อักขระ Char Char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0">
    <w:name w:val="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3">
    <w:name w:val="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0">
    <w:name w:val="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
    <w:name w:val="Char Char1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CharCharCharChar">
    <w:name w:val="Char Char อักขระ อักขระ Char Char1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CharChar">
    <w:name w:val="Char Char อักขระ อักขระ Char Char1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1">
    <w:name w:val="Char1"/>
    <w:basedOn w:val="Normal"/>
    <w:rsid w:val="003234D2"/>
    <w:pPr>
      <w:spacing w:after="160" w:line="240" w:lineRule="exact"/>
      <w:ind w:left="605" w:right="43"/>
      <w:jc w:val="thaiDistribute"/>
    </w:pPr>
    <w:rPr>
      <w:rFonts w:ascii="Verdana" w:hAnsi="Verdana"/>
      <w:sz w:val="20"/>
      <w:szCs w:val="20"/>
      <w:lang w:val="en-US" w:bidi="ar-SA"/>
    </w:rPr>
  </w:style>
  <w:style w:type="paragraph" w:customStyle="1" w:styleId="CharChar1CharCharCharCharCharChar">
    <w:name w:val="Char Char1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CharChar">
    <w:name w:val="Char Char1 อักขระ อักขระ Char Char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1CharCharCharChar">
    <w:name w:val="Char Char1 อักขระ อักขระ1 Char Char อักขระ อักขระ อักขระ อักขระ Char Char"/>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BalloonText1">
    <w:name w:val="Balloon Text1"/>
    <w:basedOn w:val="Normal"/>
    <w:semiHidden/>
    <w:rsid w:val="003234D2"/>
    <w:pPr>
      <w:overflowPunct w:val="0"/>
      <w:autoSpaceDE w:val="0"/>
      <w:autoSpaceDN w:val="0"/>
      <w:adjustRightInd w:val="0"/>
      <w:spacing w:line="240" w:lineRule="auto"/>
      <w:textAlignment w:val="baseline"/>
    </w:pPr>
    <w:rPr>
      <w:rFonts w:ascii="Tahoma" w:hAnsi="Tahoma"/>
      <w:sz w:val="16"/>
      <w:szCs w:val="18"/>
      <w:lang w:val="en-US"/>
    </w:rPr>
  </w:style>
  <w:style w:type="paragraph" w:customStyle="1" w:styleId="CharChar1CharCharCharCharCharCharCharCharCharCharCharChar">
    <w:name w:val="Char Char1 อักขระ อักขระ Char Char อักขระ อักขระ Char Char อักขระ อักขระ Char Char อักขระ อักขระ Char Char อักขระ อักขระ Char Char อักขระ อักขระ Char Char"/>
    <w:basedOn w:val="Normal"/>
    <w:rsid w:val="003234D2"/>
    <w:pPr>
      <w:spacing w:after="160" w:line="240" w:lineRule="exact"/>
    </w:pPr>
    <w:rPr>
      <w:rFonts w:ascii="Verdana" w:hAnsi="Verdana" w:cs="Times New Roman"/>
      <w:sz w:val="20"/>
      <w:szCs w:val="20"/>
      <w:lang w:val="en-US" w:bidi="ar-SA"/>
    </w:rPr>
  </w:style>
  <w:style w:type="paragraph" w:customStyle="1" w:styleId="CharChar1CharChar0">
    <w:name w:val="Char Char1 อักขระ อักขระ Char Char"/>
    <w:basedOn w:val="Normal"/>
    <w:rsid w:val="003234D2"/>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w:basedOn w:val="Normal"/>
    <w:rsid w:val="003234D2"/>
    <w:pPr>
      <w:spacing w:after="160" w:line="240" w:lineRule="exact"/>
    </w:pPr>
    <w:rPr>
      <w:rFonts w:ascii="Verdana" w:hAnsi="Verdana" w:cs="Times New Roman"/>
      <w:sz w:val="20"/>
      <w:szCs w:val="20"/>
      <w:lang w:val="en-US" w:bidi="ar-SA"/>
    </w:rPr>
  </w:style>
  <w:style w:type="paragraph" w:customStyle="1" w:styleId="CharChar1CharCharCharCharCharCharCharCharCharChar0">
    <w:name w:val="Char Char1 อักขระ อักขระ Char Char อักขระ อักขระ Char Char อักขระ อักขระ Char Char อักขระ อักขระ Char Char อักขระ อักขระ Char Char"/>
    <w:basedOn w:val="Normal"/>
    <w:rsid w:val="003234D2"/>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0">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3234D2"/>
    <w:pPr>
      <w:spacing w:after="160" w:line="240" w:lineRule="exact"/>
    </w:pPr>
    <w:rPr>
      <w:rFonts w:ascii="Verdana" w:hAnsi="Verdana" w:cs="Times New Roman"/>
      <w:sz w:val="20"/>
      <w:szCs w:val="20"/>
      <w:lang w:val="en-US" w:bidi="ar-SA"/>
    </w:rPr>
  </w:style>
  <w:style w:type="character" w:styleId="Hyperlink">
    <w:name w:val="Hyperlink"/>
    <w:basedOn w:val="DefaultParagraphFont"/>
    <w:uiPriority w:val="99"/>
    <w:rsid w:val="003234D2"/>
    <w:rPr>
      <w:color w:val="0000FF"/>
      <w:u w:val="single"/>
    </w:rPr>
  </w:style>
  <w:style w:type="paragraph" w:customStyle="1" w:styleId="CharCharCharCharCharCharCharChar1">
    <w:name w:val="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
    <w:name w:val="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11">
    <w:name w:val="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0">
    <w:name w:val="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CharCharCharChar1">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1">
    <w:name w:val="อักขระ อักขระ Char Char อักขระ อักขระ Char Char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
    <w:name w:val="Char Char อักขระ อักขระ Char Char อักขระ อักขระ Char Char 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1">
    <w:name w:val="Char Char อักขระ อักขระ Char Char อักขระ อักขระ Char Char อักขระ อักขระ Char Char 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CharCharCharCharCharCharCharChar1">
    <w:name w:val="Char Char 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CharCharCharCharCharChar1">
    <w:name w:val="Char Char อักขระ อักขระ Char Char อักขระ อักขระ Char Char อักขระ อักขระ Char Char อักขระ อักขระ Char Char อักขระ อักขระ1 Char Char อักขระ อักขระ Char Char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1">
    <w:name w:val="Char Char1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12">
    <w:name w:val="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21">
    <w:name w:val="อักขระ อักขระ2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CharChar10">
    <w:name w:val="Char Char อักขระ Char Char อักขระ Char Char อักขระ Char Char อักขระ Char Char อักขระ Char Char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10">
    <w:name w:val="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1">
    <w:name w:val="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10">
    <w:name w:val="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CharCharCharCharCharChar10">
    <w:name w:val="อักขระ อักขระ Char Char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1">
    <w:name w:val="Char Char1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CharCharCharChar1">
    <w:name w:val="Char Char อักขระ อักขระ Char Char1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CharChar1CharChar1">
    <w:name w:val="Char Char อักขระ อักขระ Char Char1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1">
    <w:name w:val="Char Char1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CharChar1">
    <w:name w:val="Char Char1 อักขระ อักขระ Char Char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1CharCharCharChar1">
    <w:name w:val="Char Char1 อักขระ อักขระ1 Char Char อักขระ อักขระ อักขระ อักขระ Char Char1"/>
    <w:basedOn w:val="Normal"/>
    <w:rsid w:val="003234D2"/>
    <w:pPr>
      <w:spacing w:after="160" w:line="240" w:lineRule="exact"/>
      <w:ind w:left="605" w:right="43"/>
      <w:jc w:val="thaiDistribute"/>
    </w:pPr>
    <w:rPr>
      <w:rFonts w:ascii="Verdana" w:hAnsi="Verdana" w:cs="Times New Roman"/>
      <w:sz w:val="20"/>
      <w:szCs w:val="20"/>
      <w:lang w:val="en-US" w:bidi="ar-SA"/>
    </w:rPr>
  </w:style>
  <w:style w:type="paragraph" w:customStyle="1" w:styleId="CharChar1CharCharCharCharCharCharCharCharCharCharCharChar1">
    <w:name w:val="Char Char1 อักขระ อักขระ Char Char อักขระ อักขระ Char Char อักขระ อักขระ Char Char อักขระ อักขระ Char Char อักขระ อักขระ Char Char อักขระ อักขระ Char Char1"/>
    <w:basedOn w:val="Normal"/>
    <w:rsid w:val="003234D2"/>
    <w:pPr>
      <w:spacing w:after="160" w:line="240" w:lineRule="exact"/>
    </w:pPr>
    <w:rPr>
      <w:rFonts w:ascii="Verdana" w:hAnsi="Verdana" w:cs="Times New Roman"/>
      <w:sz w:val="20"/>
      <w:szCs w:val="20"/>
      <w:lang w:val="en-US" w:bidi="ar-SA"/>
    </w:rPr>
  </w:style>
  <w:style w:type="paragraph" w:customStyle="1" w:styleId="CharChar1CharChar10">
    <w:name w:val="Char Char1 อักขระ อักขระ Char Char1"/>
    <w:basedOn w:val="Normal"/>
    <w:rsid w:val="003234D2"/>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1">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1"/>
    <w:basedOn w:val="Normal"/>
    <w:rsid w:val="003234D2"/>
    <w:pPr>
      <w:spacing w:after="160" w:line="240" w:lineRule="exact"/>
    </w:pPr>
    <w:rPr>
      <w:rFonts w:ascii="Verdana" w:hAnsi="Verdana" w:cs="Times New Roman"/>
      <w:sz w:val="20"/>
      <w:szCs w:val="20"/>
      <w:lang w:val="en-US" w:bidi="ar-SA"/>
    </w:rPr>
  </w:style>
  <w:style w:type="paragraph" w:customStyle="1" w:styleId="CharChar1CharCharCharCharCharCharCharCharCharChar10">
    <w:name w:val="Char Char1 อักขระ อักขระ Char Char อักขระ อักขระ Char Char อักขระ อักขระ Char Char อักขระ อักขระ Char Char อักขระ อักขระ Char Char1"/>
    <w:basedOn w:val="Normal"/>
    <w:rsid w:val="003234D2"/>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10">
    <w:name w:val="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1"/>
    <w:basedOn w:val="Normal"/>
    <w:rsid w:val="003234D2"/>
    <w:pPr>
      <w:spacing w:after="160" w:line="240" w:lineRule="exact"/>
    </w:pPr>
    <w:rPr>
      <w:rFonts w:ascii="Verdana" w:hAnsi="Verdana" w:cs="Times New Roman"/>
      <w:sz w:val="20"/>
      <w:szCs w:val="20"/>
      <w:lang w:val="en-US" w:bidi="ar-SA"/>
    </w:rPr>
  </w:style>
  <w:style w:type="character" w:customStyle="1" w:styleId="blockChar">
    <w:name w:val="block Char"/>
    <w:aliases w:val="b Char"/>
    <w:link w:val="block"/>
    <w:rsid w:val="003234D2"/>
    <w:rPr>
      <w:rFonts w:ascii="Times New Roman" w:eastAsia="Times New Roman" w:hAnsi="Times New Roman" w:cs="Times New Roman"/>
      <w:szCs w:val="20"/>
      <w:lang w:val="en-GB" w:bidi="ar-SA"/>
    </w:rPr>
  </w:style>
  <w:style w:type="paragraph" w:styleId="Subtitle">
    <w:name w:val="Subtitle"/>
    <w:basedOn w:val="Normal"/>
    <w:next w:val="Normal"/>
    <w:link w:val="SubtitleChar"/>
    <w:uiPriority w:val="11"/>
    <w:qFormat/>
    <w:rsid w:val="003234D2"/>
    <w:pPr>
      <w:spacing w:after="60"/>
      <w:jc w:val="center"/>
      <w:outlineLvl w:val="1"/>
    </w:pPr>
    <w:rPr>
      <w:rFonts w:ascii="Cambria" w:hAnsi="Cambria"/>
      <w:sz w:val="24"/>
      <w:szCs w:val="30"/>
    </w:rPr>
  </w:style>
  <w:style w:type="character" w:customStyle="1" w:styleId="SubtitleChar">
    <w:name w:val="Subtitle Char"/>
    <w:basedOn w:val="DefaultParagraphFont"/>
    <w:link w:val="Subtitle"/>
    <w:uiPriority w:val="11"/>
    <w:rsid w:val="003234D2"/>
    <w:rPr>
      <w:rFonts w:ascii="Cambria" w:eastAsia="Times New Roman" w:hAnsi="Cambria" w:cs="Angsana New"/>
      <w:sz w:val="24"/>
      <w:szCs w:val="30"/>
      <w:lang w:val="en-GB"/>
    </w:rPr>
  </w:style>
  <w:style w:type="paragraph" w:styleId="Quote">
    <w:name w:val="Quote"/>
    <w:basedOn w:val="Normal"/>
    <w:next w:val="Normal"/>
    <w:link w:val="QuoteChar"/>
    <w:uiPriority w:val="29"/>
    <w:qFormat/>
    <w:rsid w:val="003234D2"/>
    <w:rPr>
      <w:i/>
      <w:iCs/>
      <w:color w:val="000000"/>
      <w:szCs w:val="28"/>
    </w:rPr>
  </w:style>
  <w:style w:type="character" w:customStyle="1" w:styleId="QuoteChar">
    <w:name w:val="Quote Char"/>
    <w:basedOn w:val="DefaultParagraphFont"/>
    <w:link w:val="Quote"/>
    <w:uiPriority w:val="29"/>
    <w:rsid w:val="003234D2"/>
    <w:rPr>
      <w:rFonts w:ascii="Times New Roman" w:eastAsia="Times New Roman" w:hAnsi="Times New Roman" w:cs="Angsana New"/>
      <w:i/>
      <w:iCs/>
      <w:color w:val="000000"/>
      <w:lang w:val="en-GB"/>
    </w:rPr>
  </w:style>
  <w:style w:type="character" w:customStyle="1" w:styleId="apple-converted-space">
    <w:name w:val="apple-converted-space"/>
    <w:basedOn w:val="DefaultParagraphFont"/>
    <w:rsid w:val="003234D2"/>
  </w:style>
  <w:style w:type="paragraph" w:styleId="NormalWeb">
    <w:name w:val="Normal (Web)"/>
    <w:basedOn w:val="Normal"/>
    <w:uiPriority w:val="99"/>
    <w:unhideWhenUsed/>
    <w:rsid w:val="003234D2"/>
    <w:pPr>
      <w:spacing w:before="100" w:beforeAutospacing="1" w:after="100" w:afterAutospacing="1" w:line="240" w:lineRule="auto"/>
    </w:pPr>
    <w:rPr>
      <w:rFonts w:cs="Times New Roman"/>
      <w:sz w:val="24"/>
      <w:szCs w:val="24"/>
      <w:lang w:eastAsia="en-GB"/>
    </w:rPr>
  </w:style>
  <w:style w:type="paragraph" w:customStyle="1" w:styleId="Text">
    <w:name w:val="Text"/>
    <w:basedOn w:val="Normal"/>
    <w:rsid w:val="003234D2"/>
    <w:pPr>
      <w:keepNext/>
      <w:tabs>
        <w:tab w:val="left" w:pos="284"/>
      </w:tabs>
      <w:overflowPunct w:val="0"/>
      <w:autoSpaceDE w:val="0"/>
      <w:autoSpaceDN w:val="0"/>
      <w:adjustRightInd w:val="0"/>
      <w:spacing w:after="260" w:line="240" w:lineRule="auto"/>
      <w:jc w:val="both"/>
      <w:textAlignment w:val="baseline"/>
    </w:pPr>
    <w:rPr>
      <w:rFonts w:cs="Times New Roman"/>
      <w:szCs w:val="20"/>
      <w:lang w:val="en-US" w:bidi="ar-SA"/>
    </w:rPr>
  </w:style>
  <w:style w:type="table" w:customStyle="1" w:styleId="TableGrid6">
    <w:name w:val="Table Grid6"/>
    <w:basedOn w:val="TableNormal"/>
    <w:next w:val="TableGrid"/>
    <w:uiPriority w:val="59"/>
    <w:rsid w:val="003234D2"/>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oteNormal">
    <w:name w:val="1 Note Normal"/>
    <w:basedOn w:val="Normal"/>
    <w:link w:val="1NoteNormalChar"/>
    <w:qFormat/>
    <w:rsid w:val="003234D2"/>
    <w:pPr>
      <w:spacing w:before="120" w:after="120" w:line="240" w:lineRule="auto"/>
      <w:ind w:left="539"/>
      <w:jc w:val="thaiDistribute"/>
    </w:pPr>
    <w:rPr>
      <w:rFonts w:ascii="Angsana New" w:eastAsia="Angsana New" w:hAnsi="Angsana New"/>
      <w:sz w:val="30"/>
      <w:szCs w:val="30"/>
      <w:lang w:bidi="ar-SA"/>
    </w:rPr>
  </w:style>
  <w:style w:type="character" w:customStyle="1" w:styleId="1NoteNormalChar">
    <w:name w:val="1 Note Normal Char"/>
    <w:link w:val="1NoteNormal"/>
    <w:rsid w:val="003234D2"/>
    <w:rPr>
      <w:rFonts w:ascii="Angsana New" w:eastAsia="Angsana New" w:hAnsi="Angsana New" w:cs="Angsana New"/>
      <w:sz w:val="30"/>
      <w:szCs w:val="3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936">
      <w:bodyDiv w:val="1"/>
      <w:marLeft w:val="0"/>
      <w:marRight w:val="0"/>
      <w:marTop w:val="0"/>
      <w:marBottom w:val="0"/>
      <w:divBdr>
        <w:top w:val="none" w:sz="0" w:space="0" w:color="auto"/>
        <w:left w:val="none" w:sz="0" w:space="0" w:color="auto"/>
        <w:bottom w:val="none" w:sz="0" w:space="0" w:color="auto"/>
        <w:right w:val="none" w:sz="0" w:space="0" w:color="auto"/>
      </w:divBdr>
    </w:div>
    <w:div w:id="104158456">
      <w:bodyDiv w:val="1"/>
      <w:marLeft w:val="0"/>
      <w:marRight w:val="0"/>
      <w:marTop w:val="0"/>
      <w:marBottom w:val="0"/>
      <w:divBdr>
        <w:top w:val="none" w:sz="0" w:space="0" w:color="auto"/>
        <w:left w:val="none" w:sz="0" w:space="0" w:color="auto"/>
        <w:bottom w:val="none" w:sz="0" w:space="0" w:color="auto"/>
        <w:right w:val="none" w:sz="0" w:space="0" w:color="auto"/>
      </w:divBdr>
    </w:div>
    <w:div w:id="120459352">
      <w:bodyDiv w:val="1"/>
      <w:marLeft w:val="0"/>
      <w:marRight w:val="0"/>
      <w:marTop w:val="0"/>
      <w:marBottom w:val="0"/>
      <w:divBdr>
        <w:top w:val="none" w:sz="0" w:space="0" w:color="auto"/>
        <w:left w:val="none" w:sz="0" w:space="0" w:color="auto"/>
        <w:bottom w:val="none" w:sz="0" w:space="0" w:color="auto"/>
        <w:right w:val="none" w:sz="0" w:space="0" w:color="auto"/>
      </w:divBdr>
    </w:div>
    <w:div w:id="148904637">
      <w:bodyDiv w:val="1"/>
      <w:marLeft w:val="0"/>
      <w:marRight w:val="0"/>
      <w:marTop w:val="0"/>
      <w:marBottom w:val="0"/>
      <w:divBdr>
        <w:top w:val="none" w:sz="0" w:space="0" w:color="auto"/>
        <w:left w:val="none" w:sz="0" w:space="0" w:color="auto"/>
        <w:bottom w:val="none" w:sz="0" w:space="0" w:color="auto"/>
        <w:right w:val="none" w:sz="0" w:space="0" w:color="auto"/>
      </w:divBdr>
    </w:div>
    <w:div w:id="165943570">
      <w:bodyDiv w:val="1"/>
      <w:marLeft w:val="0"/>
      <w:marRight w:val="0"/>
      <w:marTop w:val="0"/>
      <w:marBottom w:val="0"/>
      <w:divBdr>
        <w:top w:val="none" w:sz="0" w:space="0" w:color="auto"/>
        <w:left w:val="none" w:sz="0" w:space="0" w:color="auto"/>
        <w:bottom w:val="none" w:sz="0" w:space="0" w:color="auto"/>
        <w:right w:val="none" w:sz="0" w:space="0" w:color="auto"/>
      </w:divBdr>
    </w:div>
    <w:div w:id="166680822">
      <w:bodyDiv w:val="1"/>
      <w:marLeft w:val="0"/>
      <w:marRight w:val="0"/>
      <w:marTop w:val="0"/>
      <w:marBottom w:val="0"/>
      <w:divBdr>
        <w:top w:val="none" w:sz="0" w:space="0" w:color="auto"/>
        <w:left w:val="none" w:sz="0" w:space="0" w:color="auto"/>
        <w:bottom w:val="none" w:sz="0" w:space="0" w:color="auto"/>
        <w:right w:val="none" w:sz="0" w:space="0" w:color="auto"/>
      </w:divBdr>
    </w:div>
    <w:div w:id="214893489">
      <w:bodyDiv w:val="1"/>
      <w:marLeft w:val="0"/>
      <w:marRight w:val="0"/>
      <w:marTop w:val="0"/>
      <w:marBottom w:val="0"/>
      <w:divBdr>
        <w:top w:val="none" w:sz="0" w:space="0" w:color="auto"/>
        <w:left w:val="none" w:sz="0" w:space="0" w:color="auto"/>
        <w:bottom w:val="none" w:sz="0" w:space="0" w:color="auto"/>
        <w:right w:val="none" w:sz="0" w:space="0" w:color="auto"/>
      </w:divBdr>
    </w:div>
    <w:div w:id="230240319">
      <w:bodyDiv w:val="1"/>
      <w:marLeft w:val="0"/>
      <w:marRight w:val="0"/>
      <w:marTop w:val="0"/>
      <w:marBottom w:val="0"/>
      <w:divBdr>
        <w:top w:val="none" w:sz="0" w:space="0" w:color="auto"/>
        <w:left w:val="none" w:sz="0" w:space="0" w:color="auto"/>
        <w:bottom w:val="none" w:sz="0" w:space="0" w:color="auto"/>
        <w:right w:val="none" w:sz="0" w:space="0" w:color="auto"/>
      </w:divBdr>
    </w:div>
    <w:div w:id="261183750">
      <w:bodyDiv w:val="1"/>
      <w:marLeft w:val="0"/>
      <w:marRight w:val="0"/>
      <w:marTop w:val="0"/>
      <w:marBottom w:val="0"/>
      <w:divBdr>
        <w:top w:val="none" w:sz="0" w:space="0" w:color="auto"/>
        <w:left w:val="none" w:sz="0" w:space="0" w:color="auto"/>
        <w:bottom w:val="none" w:sz="0" w:space="0" w:color="auto"/>
        <w:right w:val="none" w:sz="0" w:space="0" w:color="auto"/>
      </w:divBdr>
    </w:div>
    <w:div w:id="262687963">
      <w:bodyDiv w:val="1"/>
      <w:marLeft w:val="0"/>
      <w:marRight w:val="0"/>
      <w:marTop w:val="0"/>
      <w:marBottom w:val="0"/>
      <w:divBdr>
        <w:top w:val="none" w:sz="0" w:space="0" w:color="auto"/>
        <w:left w:val="none" w:sz="0" w:space="0" w:color="auto"/>
        <w:bottom w:val="none" w:sz="0" w:space="0" w:color="auto"/>
        <w:right w:val="none" w:sz="0" w:space="0" w:color="auto"/>
      </w:divBdr>
    </w:div>
    <w:div w:id="293604226">
      <w:bodyDiv w:val="1"/>
      <w:marLeft w:val="0"/>
      <w:marRight w:val="0"/>
      <w:marTop w:val="0"/>
      <w:marBottom w:val="0"/>
      <w:divBdr>
        <w:top w:val="none" w:sz="0" w:space="0" w:color="auto"/>
        <w:left w:val="none" w:sz="0" w:space="0" w:color="auto"/>
        <w:bottom w:val="none" w:sz="0" w:space="0" w:color="auto"/>
        <w:right w:val="none" w:sz="0" w:space="0" w:color="auto"/>
      </w:divBdr>
    </w:div>
    <w:div w:id="301423335">
      <w:bodyDiv w:val="1"/>
      <w:marLeft w:val="0"/>
      <w:marRight w:val="0"/>
      <w:marTop w:val="0"/>
      <w:marBottom w:val="0"/>
      <w:divBdr>
        <w:top w:val="none" w:sz="0" w:space="0" w:color="auto"/>
        <w:left w:val="none" w:sz="0" w:space="0" w:color="auto"/>
        <w:bottom w:val="none" w:sz="0" w:space="0" w:color="auto"/>
        <w:right w:val="none" w:sz="0" w:space="0" w:color="auto"/>
      </w:divBdr>
    </w:div>
    <w:div w:id="309210058">
      <w:bodyDiv w:val="1"/>
      <w:marLeft w:val="0"/>
      <w:marRight w:val="0"/>
      <w:marTop w:val="0"/>
      <w:marBottom w:val="0"/>
      <w:divBdr>
        <w:top w:val="none" w:sz="0" w:space="0" w:color="auto"/>
        <w:left w:val="none" w:sz="0" w:space="0" w:color="auto"/>
        <w:bottom w:val="none" w:sz="0" w:space="0" w:color="auto"/>
        <w:right w:val="none" w:sz="0" w:space="0" w:color="auto"/>
      </w:divBdr>
    </w:div>
    <w:div w:id="325982748">
      <w:bodyDiv w:val="1"/>
      <w:marLeft w:val="0"/>
      <w:marRight w:val="0"/>
      <w:marTop w:val="0"/>
      <w:marBottom w:val="0"/>
      <w:divBdr>
        <w:top w:val="none" w:sz="0" w:space="0" w:color="auto"/>
        <w:left w:val="none" w:sz="0" w:space="0" w:color="auto"/>
        <w:bottom w:val="none" w:sz="0" w:space="0" w:color="auto"/>
        <w:right w:val="none" w:sz="0" w:space="0" w:color="auto"/>
      </w:divBdr>
    </w:div>
    <w:div w:id="352649884">
      <w:bodyDiv w:val="1"/>
      <w:marLeft w:val="0"/>
      <w:marRight w:val="0"/>
      <w:marTop w:val="0"/>
      <w:marBottom w:val="0"/>
      <w:divBdr>
        <w:top w:val="none" w:sz="0" w:space="0" w:color="auto"/>
        <w:left w:val="none" w:sz="0" w:space="0" w:color="auto"/>
        <w:bottom w:val="none" w:sz="0" w:space="0" w:color="auto"/>
        <w:right w:val="none" w:sz="0" w:space="0" w:color="auto"/>
      </w:divBdr>
    </w:div>
    <w:div w:id="368725030">
      <w:bodyDiv w:val="1"/>
      <w:marLeft w:val="0"/>
      <w:marRight w:val="0"/>
      <w:marTop w:val="0"/>
      <w:marBottom w:val="0"/>
      <w:divBdr>
        <w:top w:val="none" w:sz="0" w:space="0" w:color="auto"/>
        <w:left w:val="none" w:sz="0" w:space="0" w:color="auto"/>
        <w:bottom w:val="none" w:sz="0" w:space="0" w:color="auto"/>
        <w:right w:val="none" w:sz="0" w:space="0" w:color="auto"/>
      </w:divBdr>
    </w:div>
    <w:div w:id="401804600">
      <w:bodyDiv w:val="1"/>
      <w:marLeft w:val="0"/>
      <w:marRight w:val="0"/>
      <w:marTop w:val="0"/>
      <w:marBottom w:val="0"/>
      <w:divBdr>
        <w:top w:val="none" w:sz="0" w:space="0" w:color="auto"/>
        <w:left w:val="none" w:sz="0" w:space="0" w:color="auto"/>
        <w:bottom w:val="none" w:sz="0" w:space="0" w:color="auto"/>
        <w:right w:val="none" w:sz="0" w:space="0" w:color="auto"/>
      </w:divBdr>
    </w:div>
    <w:div w:id="420413703">
      <w:bodyDiv w:val="1"/>
      <w:marLeft w:val="0"/>
      <w:marRight w:val="0"/>
      <w:marTop w:val="0"/>
      <w:marBottom w:val="0"/>
      <w:divBdr>
        <w:top w:val="none" w:sz="0" w:space="0" w:color="auto"/>
        <w:left w:val="none" w:sz="0" w:space="0" w:color="auto"/>
        <w:bottom w:val="none" w:sz="0" w:space="0" w:color="auto"/>
        <w:right w:val="none" w:sz="0" w:space="0" w:color="auto"/>
      </w:divBdr>
    </w:div>
    <w:div w:id="463156782">
      <w:bodyDiv w:val="1"/>
      <w:marLeft w:val="0"/>
      <w:marRight w:val="0"/>
      <w:marTop w:val="0"/>
      <w:marBottom w:val="0"/>
      <w:divBdr>
        <w:top w:val="none" w:sz="0" w:space="0" w:color="auto"/>
        <w:left w:val="none" w:sz="0" w:space="0" w:color="auto"/>
        <w:bottom w:val="none" w:sz="0" w:space="0" w:color="auto"/>
        <w:right w:val="none" w:sz="0" w:space="0" w:color="auto"/>
      </w:divBdr>
    </w:div>
    <w:div w:id="474683202">
      <w:bodyDiv w:val="1"/>
      <w:marLeft w:val="0"/>
      <w:marRight w:val="0"/>
      <w:marTop w:val="0"/>
      <w:marBottom w:val="0"/>
      <w:divBdr>
        <w:top w:val="none" w:sz="0" w:space="0" w:color="auto"/>
        <w:left w:val="none" w:sz="0" w:space="0" w:color="auto"/>
        <w:bottom w:val="none" w:sz="0" w:space="0" w:color="auto"/>
        <w:right w:val="none" w:sz="0" w:space="0" w:color="auto"/>
      </w:divBdr>
    </w:div>
    <w:div w:id="479881114">
      <w:bodyDiv w:val="1"/>
      <w:marLeft w:val="0"/>
      <w:marRight w:val="0"/>
      <w:marTop w:val="0"/>
      <w:marBottom w:val="0"/>
      <w:divBdr>
        <w:top w:val="none" w:sz="0" w:space="0" w:color="auto"/>
        <w:left w:val="none" w:sz="0" w:space="0" w:color="auto"/>
        <w:bottom w:val="none" w:sz="0" w:space="0" w:color="auto"/>
        <w:right w:val="none" w:sz="0" w:space="0" w:color="auto"/>
      </w:divBdr>
    </w:div>
    <w:div w:id="484591156">
      <w:bodyDiv w:val="1"/>
      <w:marLeft w:val="0"/>
      <w:marRight w:val="0"/>
      <w:marTop w:val="0"/>
      <w:marBottom w:val="0"/>
      <w:divBdr>
        <w:top w:val="none" w:sz="0" w:space="0" w:color="auto"/>
        <w:left w:val="none" w:sz="0" w:space="0" w:color="auto"/>
        <w:bottom w:val="none" w:sz="0" w:space="0" w:color="auto"/>
        <w:right w:val="none" w:sz="0" w:space="0" w:color="auto"/>
      </w:divBdr>
    </w:div>
    <w:div w:id="487479008">
      <w:bodyDiv w:val="1"/>
      <w:marLeft w:val="0"/>
      <w:marRight w:val="0"/>
      <w:marTop w:val="0"/>
      <w:marBottom w:val="0"/>
      <w:divBdr>
        <w:top w:val="none" w:sz="0" w:space="0" w:color="auto"/>
        <w:left w:val="none" w:sz="0" w:space="0" w:color="auto"/>
        <w:bottom w:val="none" w:sz="0" w:space="0" w:color="auto"/>
        <w:right w:val="none" w:sz="0" w:space="0" w:color="auto"/>
      </w:divBdr>
    </w:div>
    <w:div w:id="505560556">
      <w:bodyDiv w:val="1"/>
      <w:marLeft w:val="0"/>
      <w:marRight w:val="0"/>
      <w:marTop w:val="0"/>
      <w:marBottom w:val="0"/>
      <w:divBdr>
        <w:top w:val="none" w:sz="0" w:space="0" w:color="auto"/>
        <w:left w:val="none" w:sz="0" w:space="0" w:color="auto"/>
        <w:bottom w:val="none" w:sz="0" w:space="0" w:color="auto"/>
        <w:right w:val="none" w:sz="0" w:space="0" w:color="auto"/>
      </w:divBdr>
    </w:div>
    <w:div w:id="521632270">
      <w:bodyDiv w:val="1"/>
      <w:marLeft w:val="0"/>
      <w:marRight w:val="0"/>
      <w:marTop w:val="0"/>
      <w:marBottom w:val="0"/>
      <w:divBdr>
        <w:top w:val="none" w:sz="0" w:space="0" w:color="auto"/>
        <w:left w:val="none" w:sz="0" w:space="0" w:color="auto"/>
        <w:bottom w:val="none" w:sz="0" w:space="0" w:color="auto"/>
        <w:right w:val="none" w:sz="0" w:space="0" w:color="auto"/>
      </w:divBdr>
    </w:div>
    <w:div w:id="537619628">
      <w:bodyDiv w:val="1"/>
      <w:marLeft w:val="0"/>
      <w:marRight w:val="0"/>
      <w:marTop w:val="0"/>
      <w:marBottom w:val="0"/>
      <w:divBdr>
        <w:top w:val="none" w:sz="0" w:space="0" w:color="auto"/>
        <w:left w:val="none" w:sz="0" w:space="0" w:color="auto"/>
        <w:bottom w:val="none" w:sz="0" w:space="0" w:color="auto"/>
        <w:right w:val="none" w:sz="0" w:space="0" w:color="auto"/>
      </w:divBdr>
    </w:div>
    <w:div w:id="643587258">
      <w:bodyDiv w:val="1"/>
      <w:marLeft w:val="0"/>
      <w:marRight w:val="0"/>
      <w:marTop w:val="0"/>
      <w:marBottom w:val="0"/>
      <w:divBdr>
        <w:top w:val="none" w:sz="0" w:space="0" w:color="auto"/>
        <w:left w:val="none" w:sz="0" w:space="0" w:color="auto"/>
        <w:bottom w:val="none" w:sz="0" w:space="0" w:color="auto"/>
        <w:right w:val="none" w:sz="0" w:space="0" w:color="auto"/>
      </w:divBdr>
    </w:div>
    <w:div w:id="661740429">
      <w:bodyDiv w:val="1"/>
      <w:marLeft w:val="0"/>
      <w:marRight w:val="0"/>
      <w:marTop w:val="0"/>
      <w:marBottom w:val="0"/>
      <w:divBdr>
        <w:top w:val="none" w:sz="0" w:space="0" w:color="auto"/>
        <w:left w:val="none" w:sz="0" w:space="0" w:color="auto"/>
        <w:bottom w:val="none" w:sz="0" w:space="0" w:color="auto"/>
        <w:right w:val="none" w:sz="0" w:space="0" w:color="auto"/>
      </w:divBdr>
    </w:div>
    <w:div w:id="671029077">
      <w:bodyDiv w:val="1"/>
      <w:marLeft w:val="0"/>
      <w:marRight w:val="0"/>
      <w:marTop w:val="0"/>
      <w:marBottom w:val="0"/>
      <w:divBdr>
        <w:top w:val="none" w:sz="0" w:space="0" w:color="auto"/>
        <w:left w:val="none" w:sz="0" w:space="0" w:color="auto"/>
        <w:bottom w:val="none" w:sz="0" w:space="0" w:color="auto"/>
        <w:right w:val="none" w:sz="0" w:space="0" w:color="auto"/>
      </w:divBdr>
    </w:div>
    <w:div w:id="675503613">
      <w:bodyDiv w:val="1"/>
      <w:marLeft w:val="0"/>
      <w:marRight w:val="0"/>
      <w:marTop w:val="0"/>
      <w:marBottom w:val="0"/>
      <w:divBdr>
        <w:top w:val="none" w:sz="0" w:space="0" w:color="auto"/>
        <w:left w:val="none" w:sz="0" w:space="0" w:color="auto"/>
        <w:bottom w:val="none" w:sz="0" w:space="0" w:color="auto"/>
        <w:right w:val="none" w:sz="0" w:space="0" w:color="auto"/>
      </w:divBdr>
    </w:div>
    <w:div w:id="684331008">
      <w:bodyDiv w:val="1"/>
      <w:marLeft w:val="0"/>
      <w:marRight w:val="0"/>
      <w:marTop w:val="0"/>
      <w:marBottom w:val="0"/>
      <w:divBdr>
        <w:top w:val="none" w:sz="0" w:space="0" w:color="auto"/>
        <w:left w:val="none" w:sz="0" w:space="0" w:color="auto"/>
        <w:bottom w:val="none" w:sz="0" w:space="0" w:color="auto"/>
        <w:right w:val="none" w:sz="0" w:space="0" w:color="auto"/>
      </w:divBdr>
    </w:div>
    <w:div w:id="704987824">
      <w:bodyDiv w:val="1"/>
      <w:marLeft w:val="0"/>
      <w:marRight w:val="0"/>
      <w:marTop w:val="0"/>
      <w:marBottom w:val="0"/>
      <w:divBdr>
        <w:top w:val="none" w:sz="0" w:space="0" w:color="auto"/>
        <w:left w:val="none" w:sz="0" w:space="0" w:color="auto"/>
        <w:bottom w:val="none" w:sz="0" w:space="0" w:color="auto"/>
        <w:right w:val="none" w:sz="0" w:space="0" w:color="auto"/>
      </w:divBdr>
    </w:div>
    <w:div w:id="710494858">
      <w:bodyDiv w:val="1"/>
      <w:marLeft w:val="0"/>
      <w:marRight w:val="0"/>
      <w:marTop w:val="0"/>
      <w:marBottom w:val="0"/>
      <w:divBdr>
        <w:top w:val="none" w:sz="0" w:space="0" w:color="auto"/>
        <w:left w:val="none" w:sz="0" w:space="0" w:color="auto"/>
        <w:bottom w:val="none" w:sz="0" w:space="0" w:color="auto"/>
        <w:right w:val="none" w:sz="0" w:space="0" w:color="auto"/>
      </w:divBdr>
    </w:div>
    <w:div w:id="746850506">
      <w:bodyDiv w:val="1"/>
      <w:marLeft w:val="0"/>
      <w:marRight w:val="0"/>
      <w:marTop w:val="0"/>
      <w:marBottom w:val="0"/>
      <w:divBdr>
        <w:top w:val="none" w:sz="0" w:space="0" w:color="auto"/>
        <w:left w:val="none" w:sz="0" w:space="0" w:color="auto"/>
        <w:bottom w:val="none" w:sz="0" w:space="0" w:color="auto"/>
        <w:right w:val="none" w:sz="0" w:space="0" w:color="auto"/>
      </w:divBdr>
    </w:div>
    <w:div w:id="754671654">
      <w:bodyDiv w:val="1"/>
      <w:marLeft w:val="0"/>
      <w:marRight w:val="0"/>
      <w:marTop w:val="0"/>
      <w:marBottom w:val="0"/>
      <w:divBdr>
        <w:top w:val="none" w:sz="0" w:space="0" w:color="auto"/>
        <w:left w:val="none" w:sz="0" w:space="0" w:color="auto"/>
        <w:bottom w:val="none" w:sz="0" w:space="0" w:color="auto"/>
        <w:right w:val="none" w:sz="0" w:space="0" w:color="auto"/>
      </w:divBdr>
    </w:div>
    <w:div w:id="794905946">
      <w:bodyDiv w:val="1"/>
      <w:marLeft w:val="0"/>
      <w:marRight w:val="0"/>
      <w:marTop w:val="0"/>
      <w:marBottom w:val="0"/>
      <w:divBdr>
        <w:top w:val="none" w:sz="0" w:space="0" w:color="auto"/>
        <w:left w:val="none" w:sz="0" w:space="0" w:color="auto"/>
        <w:bottom w:val="none" w:sz="0" w:space="0" w:color="auto"/>
        <w:right w:val="none" w:sz="0" w:space="0" w:color="auto"/>
      </w:divBdr>
    </w:div>
    <w:div w:id="828011692">
      <w:bodyDiv w:val="1"/>
      <w:marLeft w:val="0"/>
      <w:marRight w:val="0"/>
      <w:marTop w:val="0"/>
      <w:marBottom w:val="0"/>
      <w:divBdr>
        <w:top w:val="none" w:sz="0" w:space="0" w:color="auto"/>
        <w:left w:val="none" w:sz="0" w:space="0" w:color="auto"/>
        <w:bottom w:val="none" w:sz="0" w:space="0" w:color="auto"/>
        <w:right w:val="none" w:sz="0" w:space="0" w:color="auto"/>
      </w:divBdr>
    </w:div>
    <w:div w:id="829904471">
      <w:bodyDiv w:val="1"/>
      <w:marLeft w:val="0"/>
      <w:marRight w:val="0"/>
      <w:marTop w:val="0"/>
      <w:marBottom w:val="0"/>
      <w:divBdr>
        <w:top w:val="none" w:sz="0" w:space="0" w:color="auto"/>
        <w:left w:val="none" w:sz="0" w:space="0" w:color="auto"/>
        <w:bottom w:val="none" w:sz="0" w:space="0" w:color="auto"/>
        <w:right w:val="none" w:sz="0" w:space="0" w:color="auto"/>
      </w:divBdr>
    </w:div>
    <w:div w:id="832529496">
      <w:bodyDiv w:val="1"/>
      <w:marLeft w:val="0"/>
      <w:marRight w:val="0"/>
      <w:marTop w:val="0"/>
      <w:marBottom w:val="0"/>
      <w:divBdr>
        <w:top w:val="none" w:sz="0" w:space="0" w:color="auto"/>
        <w:left w:val="none" w:sz="0" w:space="0" w:color="auto"/>
        <w:bottom w:val="none" w:sz="0" w:space="0" w:color="auto"/>
        <w:right w:val="none" w:sz="0" w:space="0" w:color="auto"/>
      </w:divBdr>
    </w:div>
    <w:div w:id="848644927">
      <w:bodyDiv w:val="1"/>
      <w:marLeft w:val="0"/>
      <w:marRight w:val="0"/>
      <w:marTop w:val="0"/>
      <w:marBottom w:val="0"/>
      <w:divBdr>
        <w:top w:val="none" w:sz="0" w:space="0" w:color="auto"/>
        <w:left w:val="none" w:sz="0" w:space="0" w:color="auto"/>
        <w:bottom w:val="none" w:sz="0" w:space="0" w:color="auto"/>
        <w:right w:val="none" w:sz="0" w:space="0" w:color="auto"/>
      </w:divBdr>
    </w:div>
    <w:div w:id="904070060">
      <w:bodyDiv w:val="1"/>
      <w:marLeft w:val="0"/>
      <w:marRight w:val="0"/>
      <w:marTop w:val="0"/>
      <w:marBottom w:val="0"/>
      <w:divBdr>
        <w:top w:val="none" w:sz="0" w:space="0" w:color="auto"/>
        <w:left w:val="none" w:sz="0" w:space="0" w:color="auto"/>
        <w:bottom w:val="none" w:sz="0" w:space="0" w:color="auto"/>
        <w:right w:val="none" w:sz="0" w:space="0" w:color="auto"/>
      </w:divBdr>
    </w:div>
    <w:div w:id="951397417">
      <w:bodyDiv w:val="1"/>
      <w:marLeft w:val="0"/>
      <w:marRight w:val="0"/>
      <w:marTop w:val="0"/>
      <w:marBottom w:val="0"/>
      <w:divBdr>
        <w:top w:val="none" w:sz="0" w:space="0" w:color="auto"/>
        <w:left w:val="none" w:sz="0" w:space="0" w:color="auto"/>
        <w:bottom w:val="none" w:sz="0" w:space="0" w:color="auto"/>
        <w:right w:val="none" w:sz="0" w:space="0" w:color="auto"/>
      </w:divBdr>
    </w:div>
    <w:div w:id="958103244">
      <w:bodyDiv w:val="1"/>
      <w:marLeft w:val="0"/>
      <w:marRight w:val="0"/>
      <w:marTop w:val="0"/>
      <w:marBottom w:val="0"/>
      <w:divBdr>
        <w:top w:val="none" w:sz="0" w:space="0" w:color="auto"/>
        <w:left w:val="none" w:sz="0" w:space="0" w:color="auto"/>
        <w:bottom w:val="none" w:sz="0" w:space="0" w:color="auto"/>
        <w:right w:val="none" w:sz="0" w:space="0" w:color="auto"/>
      </w:divBdr>
    </w:div>
    <w:div w:id="960963457">
      <w:bodyDiv w:val="1"/>
      <w:marLeft w:val="0"/>
      <w:marRight w:val="0"/>
      <w:marTop w:val="0"/>
      <w:marBottom w:val="0"/>
      <w:divBdr>
        <w:top w:val="none" w:sz="0" w:space="0" w:color="auto"/>
        <w:left w:val="none" w:sz="0" w:space="0" w:color="auto"/>
        <w:bottom w:val="none" w:sz="0" w:space="0" w:color="auto"/>
        <w:right w:val="none" w:sz="0" w:space="0" w:color="auto"/>
      </w:divBdr>
    </w:div>
    <w:div w:id="964773829">
      <w:bodyDiv w:val="1"/>
      <w:marLeft w:val="0"/>
      <w:marRight w:val="0"/>
      <w:marTop w:val="0"/>
      <w:marBottom w:val="0"/>
      <w:divBdr>
        <w:top w:val="none" w:sz="0" w:space="0" w:color="auto"/>
        <w:left w:val="none" w:sz="0" w:space="0" w:color="auto"/>
        <w:bottom w:val="none" w:sz="0" w:space="0" w:color="auto"/>
        <w:right w:val="none" w:sz="0" w:space="0" w:color="auto"/>
      </w:divBdr>
    </w:div>
    <w:div w:id="988217559">
      <w:bodyDiv w:val="1"/>
      <w:marLeft w:val="0"/>
      <w:marRight w:val="0"/>
      <w:marTop w:val="0"/>
      <w:marBottom w:val="0"/>
      <w:divBdr>
        <w:top w:val="none" w:sz="0" w:space="0" w:color="auto"/>
        <w:left w:val="none" w:sz="0" w:space="0" w:color="auto"/>
        <w:bottom w:val="none" w:sz="0" w:space="0" w:color="auto"/>
        <w:right w:val="none" w:sz="0" w:space="0" w:color="auto"/>
      </w:divBdr>
    </w:div>
    <w:div w:id="1044451076">
      <w:bodyDiv w:val="1"/>
      <w:marLeft w:val="0"/>
      <w:marRight w:val="0"/>
      <w:marTop w:val="0"/>
      <w:marBottom w:val="0"/>
      <w:divBdr>
        <w:top w:val="none" w:sz="0" w:space="0" w:color="auto"/>
        <w:left w:val="none" w:sz="0" w:space="0" w:color="auto"/>
        <w:bottom w:val="none" w:sz="0" w:space="0" w:color="auto"/>
        <w:right w:val="none" w:sz="0" w:space="0" w:color="auto"/>
      </w:divBdr>
    </w:div>
    <w:div w:id="1116438288">
      <w:bodyDiv w:val="1"/>
      <w:marLeft w:val="0"/>
      <w:marRight w:val="0"/>
      <w:marTop w:val="0"/>
      <w:marBottom w:val="0"/>
      <w:divBdr>
        <w:top w:val="none" w:sz="0" w:space="0" w:color="auto"/>
        <w:left w:val="none" w:sz="0" w:space="0" w:color="auto"/>
        <w:bottom w:val="none" w:sz="0" w:space="0" w:color="auto"/>
        <w:right w:val="none" w:sz="0" w:space="0" w:color="auto"/>
      </w:divBdr>
    </w:div>
    <w:div w:id="1134952885">
      <w:bodyDiv w:val="1"/>
      <w:marLeft w:val="0"/>
      <w:marRight w:val="0"/>
      <w:marTop w:val="0"/>
      <w:marBottom w:val="0"/>
      <w:divBdr>
        <w:top w:val="none" w:sz="0" w:space="0" w:color="auto"/>
        <w:left w:val="none" w:sz="0" w:space="0" w:color="auto"/>
        <w:bottom w:val="none" w:sz="0" w:space="0" w:color="auto"/>
        <w:right w:val="none" w:sz="0" w:space="0" w:color="auto"/>
      </w:divBdr>
    </w:div>
    <w:div w:id="1180318836">
      <w:bodyDiv w:val="1"/>
      <w:marLeft w:val="0"/>
      <w:marRight w:val="0"/>
      <w:marTop w:val="0"/>
      <w:marBottom w:val="0"/>
      <w:divBdr>
        <w:top w:val="none" w:sz="0" w:space="0" w:color="auto"/>
        <w:left w:val="none" w:sz="0" w:space="0" w:color="auto"/>
        <w:bottom w:val="none" w:sz="0" w:space="0" w:color="auto"/>
        <w:right w:val="none" w:sz="0" w:space="0" w:color="auto"/>
      </w:divBdr>
    </w:div>
    <w:div w:id="1194927840">
      <w:bodyDiv w:val="1"/>
      <w:marLeft w:val="0"/>
      <w:marRight w:val="0"/>
      <w:marTop w:val="0"/>
      <w:marBottom w:val="0"/>
      <w:divBdr>
        <w:top w:val="none" w:sz="0" w:space="0" w:color="auto"/>
        <w:left w:val="none" w:sz="0" w:space="0" w:color="auto"/>
        <w:bottom w:val="none" w:sz="0" w:space="0" w:color="auto"/>
        <w:right w:val="none" w:sz="0" w:space="0" w:color="auto"/>
      </w:divBdr>
    </w:div>
    <w:div w:id="1199077467">
      <w:bodyDiv w:val="1"/>
      <w:marLeft w:val="0"/>
      <w:marRight w:val="0"/>
      <w:marTop w:val="0"/>
      <w:marBottom w:val="0"/>
      <w:divBdr>
        <w:top w:val="none" w:sz="0" w:space="0" w:color="auto"/>
        <w:left w:val="none" w:sz="0" w:space="0" w:color="auto"/>
        <w:bottom w:val="none" w:sz="0" w:space="0" w:color="auto"/>
        <w:right w:val="none" w:sz="0" w:space="0" w:color="auto"/>
      </w:divBdr>
    </w:div>
    <w:div w:id="1217201526">
      <w:bodyDiv w:val="1"/>
      <w:marLeft w:val="0"/>
      <w:marRight w:val="0"/>
      <w:marTop w:val="0"/>
      <w:marBottom w:val="0"/>
      <w:divBdr>
        <w:top w:val="none" w:sz="0" w:space="0" w:color="auto"/>
        <w:left w:val="none" w:sz="0" w:space="0" w:color="auto"/>
        <w:bottom w:val="none" w:sz="0" w:space="0" w:color="auto"/>
        <w:right w:val="none" w:sz="0" w:space="0" w:color="auto"/>
      </w:divBdr>
    </w:div>
    <w:div w:id="1296567163">
      <w:bodyDiv w:val="1"/>
      <w:marLeft w:val="0"/>
      <w:marRight w:val="0"/>
      <w:marTop w:val="0"/>
      <w:marBottom w:val="0"/>
      <w:divBdr>
        <w:top w:val="none" w:sz="0" w:space="0" w:color="auto"/>
        <w:left w:val="none" w:sz="0" w:space="0" w:color="auto"/>
        <w:bottom w:val="none" w:sz="0" w:space="0" w:color="auto"/>
        <w:right w:val="none" w:sz="0" w:space="0" w:color="auto"/>
      </w:divBdr>
    </w:div>
    <w:div w:id="1309283728">
      <w:bodyDiv w:val="1"/>
      <w:marLeft w:val="0"/>
      <w:marRight w:val="0"/>
      <w:marTop w:val="0"/>
      <w:marBottom w:val="0"/>
      <w:divBdr>
        <w:top w:val="none" w:sz="0" w:space="0" w:color="auto"/>
        <w:left w:val="none" w:sz="0" w:space="0" w:color="auto"/>
        <w:bottom w:val="none" w:sz="0" w:space="0" w:color="auto"/>
        <w:right w:val="none" w:sz="0" w:space="0" w:color="auto"/>
      </w:divBdr>
    </w:div>
    <w:div w:id="1324971405">
      <w:bodyDiv w:val="1"/>
      <w:marLeft w:val="0"/>
      <w:marRight w:val="0"/>
      <w:marTop w:val="0"/>
      <w:marBottom w:val="0"/>
      <w:divBdr>
        <w:top w:val="none" w:sz="0" w:space="0" w:color="auto"/>
        <w:left w:val="none" w:sz="0" w:space="0" w:color="auto"/>
        <w:bottom w:val="none" w:sz="0" w:space="0" w:color="auto"/>
        <w:right w:val="none" w:sz="0" w:space="0" w:color="auto"/>
      </w:divBdr>
    </w:div>
    <w:div w:id="1333751973">
      <w:bodyDiv w:val="1"/>
      <w:marLeft w:val="0"/>
      <w:marRight w:val="0"/>
      <w:marTop w:val="0"/>
      <w:marBottom w:val="0"/>
      <w:divBdr>
        <w:top w:val="none" w:sz="0" w:space="0" w:color="auto"/>
        <w:left w:val="none" w:sz="0" w:space="0" w:color="auto"/>
        <w:bottom w:val="none" w:sz="0" w:space="0" w:color="auto"/>
        <w:right w:val="none" w:sz="0" w:space="0" w:color="auto"/>
      </w:divBdr>
    </w:div>
    <w:div w:id="1337852728">
      <w:bodyDiv w:val="1"/>
      <w:marLeft w:val="0"/>
      <w:marRight w:val="0"/>
      <w:marTop w:val="0"/>
      <w:marBottom w:val="0"/>
      <w:divBdr>
        <w:top w:val="none" w:sz="0" w:space="0" w:color="auto"/>
        <w:left w:val="none" w:sz="0" w:space="0" w:color="auto"/>
        <w:bottom w:val="none" w:sz="0" w:space="0" w:color="auto"/>
        <w:right w:val="none" w:sz="0" w:space="0" w:color="auto"/>
      </w:divBdr>
    </w:div>
    <w:div w:id="1344358980">
      <w:bodyDiv w:val="1"/>
      <w:marLeft w:val="0"/>
      <w:marRight w:val="0"/>
      <w:marTop w:val="0"/>
      <w:marBottom w:val="0"/>
      <w:divBdr>
        <w:top w:val="none" w:sz="0" w:space="0" w:color="auto"/>
        <w:left w:val="none" w:sz="0" w:space="0" w:color="auto"/>
        <w:bottom w:val="none" w:sz="0" w:space="0" w:color="auto"/>
        <w:right w:val="none" w:sz="0" w:space="0" w:color="auto"/>
      </w:divBdr>
    </w:div>
    <w:div w:id="1410419771">
      <w:bodyDiv w:val="1"/>
      <w:marLeft w:val="0"/>
      <w:marRight w:val="0"/>
      <w:marTop w:val="0"/>
      <w:marBottom w:val="0"/>
      <w:divBdr>
        <w:top w:val="none" w:sz="0" w:space="0" w:color="auto"/>
        <w:left w:val="none" w:sz="0" w:space="0" w:color="auto"/>
        <w:bottom w:val="none" w:sz="0" w:space="0" w:color="auto"/>
        <w:right w:val="none" w:sz="0" w:space="0" w:color="auto"/>
      </w:divBdr>
    </w:div>
    <w:div w:id="1412846152">
      <w:bodyDiv w:val="1"/>
      <w:marLeft w:val="0"/>
      <w:marRight w:val="0"/>
      <w:marTop w:val="0"/>
      <w:marBottom w:val="0"/>
      <w:divBdr>
        <w:top w:val="none" w:sz="0" w:space="0" w:color="auto"/>
        <w:left w:val="none" w:sz="0" w:space="0" w:color="auto"/>
        <w:bottom w:val="none" w:sz="0" w:space="0" w:color="auto"/>
        <w:right w:val="none" w:sz="0" w:space="0" w:color="auto"/>
      </w:divBdr>
    </w:div>
    <w:div w:id="1437478532">
      <w:bodyDiv w:val="1"/>
      <w:marLeft w:val="0"/>
      <w:marRight w:val="0"/>
      <w:marTop w:val="0"/>
      <w:marBottom w:val="0"/>
      <w:divBdr>
        <w:top w:val="none" w:sz="0" w:space="0" w:color="auto"/>
        <w:left w:val="none" w:sz="0" w:space="0" w:color="auto"/>
        <w:bottom w:val="none" w:sz="0" w:space="0" w:color="auto"/>
        <w:right w:val="none" w:sz="0" w:space="0" w:color="auto"/>
      </w:divBdr>
    </w:div>
    <w:div w:id="1531799158">
      <w:bodyDiv w:val="1"/>
      <w:marLeft w:val="0"/>
      <w:marRight w:val="0"/>
      <w:marTop w:val="0"/>
      <w:marBottom w:val="0"/>
      <w:divBdr>
        <w:top w:val="none" w:sz="0" w:space="0" w:color="auto"/>
        <w:left w:val="none" w:sz="0" w:space="0" w:color="auto"/>
        <w:bottom w:val="none" w:sz="0" w:space="0" w:color="auto"/>
        <w:right w:val="none" w:sz="0" w:space="0" w:color="auto"/>
      </w:divBdr>
    </w:div>
    <w:div w:id="1619335097">
      <w:bodyDiv w:val="1"/>
      <w:marLeft w:val="0"/>
      <w:marRight w:val="0"/>
      <w:marTop w:val="0"/>
      <w:marBottom w:val="0"/>
      <w:divBdr>
        <w:top w:val="none" w:sz="0" w:space="0" w:color="auto"/>
        <w:left w:val="none" w:sz="0" w:space="0" w:color="auto"/>
        <w:bottom w:val="none" w:sz="0" w:space="0" w:color="auto"/>
        <w:right w:val="none" w:sz="0" w:space="0" w:color="auto"/>
      </w:divBdr>
    </w:div>
    <w:div w:id="1696425000">
      <w:bodyDiv w:val="1"/>
      <w:marLeft w:val="0"/>
      <w:marRight w:val="0"/>
      <w:marTop w:val="0"/>
      <w:marBottom w:val="0"/>
      <w:divBdr>
        <w:top w:val="none" w:sz="0" w:space="0" w:color="auto"/>
        <w:left w:val="none" w:sz="0" w:space="0" w:color="auto"/>
        <w:bottom w:val="none" w:sz="0" w:space="0" w:color="auto"/>
        <w:right w:val="none" w:sz="0" w:space="0" w:color="auto"/>
      </w:divBdr>
    </w:div>
    <w:div w:id="1698042036">
      <w:bodyDiv w:val="1"/>
      <w:marLeft w:val="0"/>
      <w:marRight w:val="0"/>
      <w:marTop w:val="0"/>
      <w:marBottom w:val="0"/>
      <w:divBdr>
        <w:top w:val="none" w:sz="0" w:space="0" w:color="auto"/>
        <w:left w:val="none" w:sz="0" w:space="0" w:color="auto"/>
        <w:bottom w:val="none" w:sz="0" w:space="0" w:color="auto"/>
        <w:right w:val="none" w:sz="0" w:space="0" w:color="auto"/>
      </w:divBdr>
    </w:div>
    <w:div w:id="1744638584">
      <w:bodyDiv w:val="1"/>
      <w:marLeft w:val="0"/>
      <w:marRight w:val="0"/>
      <w:marTop w:val="0"/>
      <w:marBottom w:val="0"/>
      <w:divBdr>
        <w:top w:val="none" w:sz="0" w:space="0" w:color="auto"/>
        <w:left w:val="none" w:sz="0" w:space="0" w:color="auto"/>
        <w:bottom w:val="none" w:sz="0" w:space="0" w:color="auto"/>
        <w:right w:val="none" w:sz="0" w:space="0" w:color="auto"/>
      </w:divBdr>
    </w:div>
    <w:div w:id="1750037593">
      <w:bodyDiv w:val="1"/>
      <w:marLeft w:val="0"/>
      <w:marRight w:val="0"/>
      <w:marTop w:val="0"/>
      <w:marBottom w:val="0"/>
      <w:divBdr>
        <w:top w:val="none" w:sz="0" w:space="0" w:color="auto"/>
        <w:left w:val="none" w:sz="0" w:space="0" w:color="auto"/>
        <w:bottom w:val="none" w:sz="0" w:space="0" w:color="auto"/>
        <w:right w:val="none" w:sz="0" w:space="0" w:color="auto"/>
      </w:divBdr>
    </w:div>
    <w:div w:id="1759253834">
      <w:bodyDiv w:val="1"/>
      <w:marLeft w:val="0"/>
      <w:marRight w:val="0"/>
      <w:marTop w:val="0"/>
      <w:marBottom w:val="0"/>
      <w:divBdr>
        <w:top w:val="none" w:sz="0" w:space="0" w:color="auto"/>
        <w:left w:val="none" w:sz="0" w:space="0" w:color="auto"/>
        <w:bottom w:val="none" w:sz="0" w:space="0" w:color="auto"/>
        <w:right w:val="none" w:sz="0" w:space="0" w:color="auto"/>
      </w:divBdr>
    </w:div>
    <w:div w:id="1796102382">
      <w:bodyDiv w:val="1"/>
      <w:marLeft w:val="0"/>
      <w:marRight w:val="0"/>
      <w:marTop w:val="0"/>
      <w:marBottom w:val="0"/>
      <w:divBdr>
        <w:top w:val="none" w:sz="0" w:space="0" w:color="auto"/>
        <w:left w:val="none" w:sz="0" w:space="0" w:color="auto"/>
        <w:bottom w:val="none" w:sz="0" w:space="0" w:color="auto"/>
        <w:right w:val="none" w:sz="0" w:space="0" w:color="auto"/>
      </w:divBdr>
    </w:div>
    <w:div w:id="1827816728">
      <w:bodyDiv w:val="1"/>
      <w:marLeft w:val="0"/>
      <w:marRight w:val="0"/>
      <w:marTop w:val="0"/>
      <w:marBottom w:val="0"/>
      <w:divBdr>
        <w:top w:val="none" w:sz="0" w:space="0" w:color="auto"/>
        <w:left w:val="none" w:sz="0" w:space="0" w:color="auto"/>
        <w:bottom w:val="none" w:sz="0" w:space="0" w:color="auto"/>
        <w:right w:val="none" w:sz="0" w:space="0" w:color="auto"/>
      </w:divBdr>
    </w:div>
    <w:div w:id="1884780964">
      <w:bodyDiv w:val="1"/>
      <w:marLeft w:val="0"/>
      <w:marRight w:val="0"/>
      <w:marTop w:val="0"/>
      <w:marBottom w:val="0"/>
      <w:divBdr>
        <w:top w:val="none" w:sz="0" w:space="0" w:color="auto"/>
        <w:left w:val="none" w:sz="0" w:space="0" w:color="auto"/>
        <w:bottom w:val="none" w:sz="0" w:space="0" w:color="auto"/>
        <w:right w:val="none" w:sz="0" w:space="0" w:color="auto"/>
      </w:divBdr>
    </w:div>
    <w:div w:id="1895581542">
      <w:bodyDiv w:val="1"/>
      <w:marLeft w:val="0"/>
      <w:marRight w:val="0"/>
      <w:marTop w:val="0"/>
      <w:marBottom w:val="0"/>
      <w:divBdr>
        <w:top w:val="none" w:sz="0" w:space="0" w:color="auto"/>
        <w:left w:val="none" w:sz="0" w:space="0" w:color="auto"/>
        <w:bottom w:val="none" w:sz="0" w:space="0" w:color="auto"/>
        <w:right w:val="none" w:sz="0" w:space="0" w:color="auto"/>
      </w:divBdr>
    </w:div>
    <w:div w:id="1935279186">
      <w:bodyDiv w:val="1"/>
      <w:marLeft w:val="0"/>
      <w:marRight w:val="0"/>
      <w:marTop w:val="0"/>
      <w:marBottom w:val="0"/>
      <w:divBdr>
        <w:top w:val="none" w:sz="0" w:space="0" w:color="auto"/>
        <w:left w:val="none" w:sz="0" w:space="0" w:color="auto"/>
        <w:bottom w:val="none" w:sz="0" w:space="0" w:color="auto"/>
        <w:right w:val="none" w:sz="0" w:space="0" w:color="auto"/>
      </w:divBdr>
    </w:div>
    <w:div w:id="1945720630">
      <w:bodyDiv w:val="1"/>
      <w:marLeft w:val="0"/>
      <w:marRight w:val="0"/>
      <w:marTop w:val="0"/>
      <w:marBottom w:val="0"/>
      <w:divBdr>
        <w:top w:val="none" w:sz="0" w:space="0" w:color="auto"/>
        <w:left w:val="none" w:sz="0" w:space="0" w:color="auto"/>
        <w:bottom w:val="none" w:sz="0" w:space="0" w:color="auto"/>
        <w:right w:val="none" w:sz="0" w:space="0" w:color="auto"/>
      </w:divBdr>
    </w:div>
    <w:div w:id="1959068076">
      <w:bodyDiv w:val="1"/>
      <w:marLeft w:val="0"/>
      <w:marRight w:val="0"/>
      <w:marTop w:val="0"/>
      <w:marBottom w:val="0"/>
      <w:divBdr>
        <w:top w:val="none" w:sz="0" w:space="0" w:color="auto"/>
        <w:left w:val="none" w:sz="0" w:space="0" w:color="auto"/>
        <w:bottom w:val="none" w:sz="0" w:space="0" w:color="auto"/>
        <w:right w:val="none" w:sz="0" w:space="0" w:color="auto"/>
      </w:divBdr>
    </w:div>
    <w:div w:id="1965228985">
      <w:bodyDiv w:val="1"/>
      <w:marLeft w:val="0"/>
      <w:marRight w:val="0"/>
      <w:marTop w:val="0"/>
      <w:marBottom w:val="0"/>
      <w:divBdr>
        <w:top w:val="none" w:sz="0" w:space="0" w:color="auto"/>
        <w:left w:val="none" w:sz="0" w:space="0" w:color="auto"/>
        <w:bottom w:val="none" w:sz="0" w:space="0" w:color="auto"/>
        <w:right w:val="none" w:sz="0" w:space="0" w:color="auto"/>
      </w:divBdr>
    </w:div>
    <w:div w:id="2017422417">
      <w:bodyDiv w:val="1"/>
      <w:marLeft w:val="0"/>
      <w:marRight w:val="0"/>
      <w:marTop w:val="0"/>
      <w:marBottom w:val="0"/>
      <w:divBdr>
        <w:top w:val="none" w:sz="0" w:space="0" w:color="auto"/>
        <w:left w:val="none" w:sz="0" w:space="0" w:color="auto"/>
        <w:bottom w:val="none" w:sz="0" w:space="0" w:color="auto"/>
        <w:right w:val="none" w:sz="0" w:space="0" w:color="auto"/>
      </w:divBdr>
    </w:div>
    <w:div w:id="2032610541">
      <w:bodyDiv w:val="1"/>
      <w:marLeft w:val="0"/>
      <w:marRight w:val="0"/>
      <w:marTop w:val="0"/>
      <w:marBottom w:val="0"/>
      <w:divBdr>
        <w:top w:val="none" w:sz="0" w:space="0" w:color="auto"/>
        <w:left w:val="none" w:sz="0" w:space="0" w:color="auto"/>
        <w:bottom w:val="none" w:sz="0" w:space="0" w:color="auto"/>
        <w:right w:val="none" w:sz="0" w:space="0" w:color="auto"/>
      </w:divBdr>
    </w:div>
    <w:div w:id="2042776970">
      <w:bodyDiv w:val="1"/>
      <w:marLeft w:val="0"/>
      <w:marRight w:val="0"/>
      <w:marTop w:val="0"/>
      <w:marBottom w:val="0"/>
      <w:divBdr>
        <w:top w:val="none" w:sz="0" w:space="0" w:color="auto"/>
        <w:left w:val="none" w:sz="0" w:space="0" w:color="auto"/>
        <w:bottom w:val="none" w:sz="0" w:space="0" w:color="auto"/>
        <w:right w:val="none" w:sz="0" w:space="0" w:color="auto"/>
      </w:divBdr>
    </w:div>
    <w:div w:id="2066905251">
      <w:bodyDiv w:val="1"/>
      <w:marLeft w:val="0"/>
      <w:marRight w:val="0"/>
      <w:marTop w:val="0"/>
      <w:marBottom w:val="0"/>
      <w:divBdr>
        <w:top w:val="none" w:sz="0" w:space="0" w:color="auto"/>
        <w:left w:val="none" w:sz="0" w:space="0" w:color="auto"/>
        <w:bottom w:val="none" w:sz="0" w:space="0" w:color="auto"/>
        <w:right w:val="none" w:sz="0" w:space="0" w:color="auto"/>
      </w:divBdr>
    </w:div>
    <w:div w:id="2102263863">
      <w:bodyDiv w:val="1"/>
      <w:marLeft w:val="0"/>
      <w:marRight w:val="0"/>
      <w:marTop w:val="0"/>
      <w:marBottom w:val="0"/>
      <w:divBdr>
        <w:top w:val="none" w:sz="0" w:space="0" w:color="auto"/>
        <w:left w:val="none" w:sz="0" w:space="0" w:color="auto"/>
        <w:bottom w:val="none" w:sz="0" w:space="0" w:color="auto"/>
        <w:right w:val="none" w:sz="0" w:space="0" w:color="auto"/>
      </w:divBdr>
    </w:div>
    <w:div w:id="2115400327">
      <w:bodyDiv w:val="1"/>
      <w:marLeft w:val="0"/>
      <w:marRight w:val="0"/>
      <w:marTop w:val="0"/>
      <w:marBottom w:val="0"/>
      <w:divBdr>
        <w:top w:val="none" w:sz="0" w:space="0" w:color="auto"/>
        <w:left w:val="none" w:sz="0" w:space="0" w:color="auto"/>
        <w:bottom w:val="none" w:sz="0" w:space="0" w:color="auto"/>
        <w:right w:val="none" w:sz="0" w:space="0" w:color="auto"/>
      </w:divBdr>
    </w:div>
    <w:div w:id="21416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4A8D2-36AD-45D4-A3F2-EDD6BABEE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6226</Words>
  <Characters>35490</Characters>
  <Application>Microsoft Office Word</Application>
  <DocSecurity>8</DocSecurity>
  <Lines>295</Lines>
  <Paragraphs>83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41633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 Siam</dc:creator>
  <cp:lastModifiedBy>Shama</cp:lastModifiedBy>
  <cp:revision>3</cp:revision>
  <cp:lastPrinted>2024-07-25T05:18:00Z</cp:lastPrinted>
  <dcterms:created xsi:type="dcterms:W3CDTF">2024-09-04T03:43:00Z</dcterms:created>
  <dcterms:modified xsi:type="dcterms:W3CDTF">2024-09-04T03:43:00Z</dcterms:modified>
</cp:coreProperties>
</file>