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3A6" w:rsidRPr="00984CA6" w:rsidRDefault="003633A6" w:rsidP="003633A6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  <w:cs/>
        </w:rPr>
        <w:t xml:space="preserve">เอกสารแนบ </w:t>
      </w:r>
      <w:r w:rsidRPr="00984CA6">
        <w:rPr>
          <w:rFonts w:asciiTheme="majorBidi" w:hAnsiTheme="majorBidi" w:cstheme="majorBidi"/>
          <w:b/>
          <w:bCs/>
        </w:rPr>
        <w:t xml:space="preserve">1 </w:t>
      </w:r>
      <w:r w:rsidRPr="00984CA6">
        <w:rPr>
          <w:rFonts w:asciiTheme="majorBidi" w:hAnsiTheme="majorBidi" w:cstheme="majorBidi"/>
          <w:b/>
          <w:bCs/>
          <w:cs/>
        </w:rPr>
        <w:t>รายละเอียดเกี่ยวกับกรรมการ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3633A6" w:rsidRPr="00984CA6" w:rsidRDefault="003633A6" w:rsidP="003633A6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</w:rPr>
        <w:t>1.</w:t>
      </w:r>
      <w:r w:rsidRPr="00984CA6">
        <w:rPr>
          <w:rFonts w:asciiTheme="majorBidi" w:hAnsiTheme="majorBidi" w:cstheme="majorBidi"/>
          <w:b/>
          <w:bCs/>
        </w:rPr>
        <w:tab/>
      </w:r>
      <w:r w:rsidRPr="00984CA6">
        <w:rPr>
          <w:rFonts w:asciiTheme="majorBidi" w:hAnsiTheme="majorBidi" w:cstheme="majorBidi"/>
          <w:b/>
          <w:bCs/>
          <w:cs/>
        </w:rPr>
        <w:t>ข้อมูลของกรรมการ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3633A6" w:rsidRPr="00984CA6" w:rsidRDefault="003633A6" w:rsidP="003633A6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</w:rPr>
        <w:tab/>
        <w:t>1.1</w:t>
      </w:r>
      <w:r w:rsidRPr="00984CA6">
        <w:rPr>
          <w:rFonts w:asciiTheme="majorBidi" w:hAnsiTheme="majorBidi" w:cstheme="majorBidi"/>
          <w:b/>
          <w:bCs/>
        </w:rPr>
        <w:tab/>
      </w:r>
      <w:r w:rsidRPr="00984CA6">
        <w:rPr>
          <w:rFonts w:asciiTheme="majorBidi" w:hAnsiTheme="majorBidi" w:cstheme="majorBidi"/>
          <w:b/>
          <w:bCs/>
          <w:cs/>
        </w:rPr>
        <w:t>รายละเอียดของกรรมการ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3633A6" w:rsidRDefault="003633A6" w:rsidP="003633A6">
      <w:pPr>
        <w:rPr>
          <w:rFonts w:asciiTheme="majorBidi" w:hAnsiTheme="majorBidi" w:cstheme="majorBidi"/>
        </w:rPr>
      </w:pPr>
    </w:p>
    <w:p w:rsidR="00447E37" w:rsidRPr="00984CA6" w:rsidRDefault="00447E37" w:rsidP="00447E37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  <w:cs/>
        </w:rPr>
        <w:t xml:space="preserve">เอกสารแนบ </w:t>
      </w:r>
      <w:r w:rsidRPr="00984CA6">
        <w:rPr>
          <w:rFonts w:asciiTheme="majorBidi" w:hAnsiTheme="majorBidi" w:cstheme="majorBidi"/>
          <w:b/>
          <w:bCs/>
        </w:rPr>
        <w:t xml:space="preserve">1 </w:t>
      </w:r>
      <w:r w:rsidRPr="00984CA6">
        <w:rPr>
          <w:rFonts w:asciiTheme="majorBidi" w:hAnsiTheme="majorBidi" w:cstheme="majorBidi"/>
          <w:b/>
          <w:bCs/>
          <w:cs/>
        </w:rPr>
        <w:t>รายละเอียดเกี่ยวกับกรรมการ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447E37" w:rsidRPr="00984CA6" w:rsidRDefault="00447E37" w:rsidP="00447E37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</w:rPr>
        <w:t>1.</w:t>
      </w:r>
      <w:r w:rsidRPr="00984CA6">
        <w:rPr>
          <w:rFonts w:asciiTheme="majorBidi" w:hAnsiTheme="majorBidi" w:cstheme="majorBidi"/>
          <w:b/>
          <w:bCs/>
        </w:rPr>
        <w:tab/>
      </w:r>
      <w:r w:rsidRPr="00984CA6">
        <w:rPr>
          <w:rFonts w:asciiTheme="majorBidi" w:hAnsiTheme="majorBidi" w:cstheme="majorBidi"/>
          <w:b/>
          <w:bCs/>
          <w:cs/>
        </w:rPr>
        <w:t>ข้อมูลของกรรมการ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:rsidR="00447E37" w:rsidRPr="00984CA6" w:rsidRDefault="00447E37" w:rsidP="00447E37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</w:rPr>
        <w:tab/>
        <w:t>1.1</w:t>
      </w:r>
      <w:r w:rsidRPr="00984CA6">
        <w:rPr>
          <w:rFonts w:asciiTheme="majorBidi" w:hAnsiTheme="majorBidi" w:cstheme="majorBidi"/>
          <w:b/>
          <w:bCs/>
        </w:rPr>
        <w:tab/>
      </w:r>
      <w:r w:rsidRPr="00984CA6">
        <w:rPr>
          <w:rFonts w:asciiTheme="majorBidi" w:hAnsiTheme="majorBidi" w:cstheme="majorBidi"/>
          <w:b/>
          <w:bCs/>
          <w:cs/>
        </w:rPr>
        <w:t>รายละเอียดของกรรมการ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tbl>
      <w:tblPr>
        <w:tblW w:w="55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602"/>
        <w:gridCol w:w="2088"/>
        <w:gridCol w:w="695"/>
        <w:gridCol w:w="1122"/>
        <w:gridCol w:w="854"/>
        <w:gridCol w:w="1451"/>
        <w:gridCol w:w="1813"/>
      </w:tblGrid>
      <w:tr w:rsidR="00447E37" w:rsidRPr="009B0895" w:rsidTr="00447E37">
        <w:trPr>
          <w:trHeight w:val="422"/>
        </w:trPr>
        <w:tc>
          <w:tcPr>
            <w:tcW w:w="720" w:type="pct"/>
            <w:vMerge w:val="restart"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ชื่อ-สกุล</w:t>
            </w:r>
            <w:r w:rsidRPr="00984CA6">
              <w:rPr>
                <w:rFonts w:asciiTheme="majorBidi" w:hAnsiTheme="majorBidi" w:cstheme="majorBidi"/>
              </w:rPr>
              <w:t>/</w:t>
            </w:r>
            <w:r w:rsidRPr="00984CA6">
              <w:rPr>
                <w:rFonts w:asciiTheme="majorBidi" w:hAnsiTheme="majorBidi" w:cstheme="majorBidi"/>
                <w:cs/>
              </w:rPr>
              <w:t>ตำแหน่ง</w:t>
            </w:r>
          </w:p>
        </w:tc>
        <w:tc>
          <w:tcPr>
            <w:tcW w:w="349" w:type="pct"/>
            <w:vMerge w:val="restart"/>
            <w:vAlign w:val="center"/>
          </w:tcPr>
          <w:p w:rsidR="00447E37" w:rsidRPr="00984CA6" w:rsidRDefault="00447E37" w:rsidP="00447E37">
            <w:pPr>
              <w:ind w:left="-108"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อายุ</w:t>
            </w:r>
          </w:p>
          <w:p w:rsidR="00447E37" w:rsidRPr="00984CA6" w:rsidRDefault="00447E37" w:rsidP="00447E37">
            <w:pPr>
              <w:ind w:left="-108" w:right="-108"/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(ปี)</w:t>
            </w:r>
          </w:p>
        </w:tc>
        <w:tc>
          <w:tcPr>
            <w:tcW w:w="886" w:type="pct"/>
            <w:vMerge w:val="restart"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การศึกษา</w:t>
            </w:r>
          </w:p>
        </w:tc>
        <w:tc>
          <w:tcPr>
            <w:tcW w:w="345" w:type="pct"/>
            <w:vMerge w:val="restart"/>
            <w:vAlign w:val="center"/>
          </w:tcPr>
          <w:p w:rsidR="00447E37" w:rsidRPr="00984CA6" w:rsidRDefault="00447E37" w:rsidP="00447E37">
            <w:pPr>
              <w:ind w:left="-108"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สัดส่วนการถือหุ้นในบริษัท</w:t>
            </w:r>
            <w:r w:rsidRPr="00984CA6">
              <w:rPr>
                <w:rFonts w:asciiTheme="majorBidi" w:hAnsiTheme="majorBidi" w:cstheme="majorBidi"/>
              </w:rPr>
              <w:t xml:space="preserve"> (%)</w:t>
            </w:r>
          </w:p>
        </w:tc>
        <w:tc>
          <w:tcPr>
            <w:tcW w:w="557" w:type="pct"/>
            <w:vMerge w:val="restart"/>
            <w:vAlign w:val="center"/>
          </w:tcPr>
          <w:p w:rsidR="00447E37" w:rsidRPr="00984CA6" w:rsidRDefault="00447E37" w:rsidP="00447E37">
            <w:pPr>
              <w:ind w:left="-108" w:right="-52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43" w:type="pct"/>
            <w:gridSpan w:val="3"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ประสบการณ์ทำงานในระยะ </w:t>
            </w:r>
            <w:r w:rsidRPr="00984CA6">
              <w:rPr>
                <w:rFonts w:asciiTheme="majorBidi" w:hAnsiTheme="majorBidi" w:cstheme="majorBidi"/>
              </w:rPr>
              <w:t xml:space="preserve">5 </w:t>
            </w:r>
            <w:r w:rsidRPr="00984CA6">
              <w:rPr>
                <w:rFonts w:asciiTheme="majorBidi" w:hAnsiTheme="majorBidi" w:cstheme="majorBidi"/>
                <w:cs/>
              </w:rPr>
              <w:t>ปี ย้อนหลัง</w:t>
            </w:r>
          </w:p>
        </w:tc>
      </w:tr>
      <w:tr w:rsidR="00447E37" w:rsidRPr="009B0895" w:rsidTr="00447E37">
        <w:tc>
          <w:tcPr>
            <w:tcW w:w="720" w:type="pct"/>
            <w:vMerge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9" w:type="pct"/>
            <w:vMerge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pct"/>
            <w:vMerge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5" w:type="pct"/>
            <w:vMerge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vMerge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4" w:type="pct"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ช่วงเวลา</w:t>
            </w:r>
          </w:p>
        </w:tc>
        <w:tc>
          <w:tcPr>
            <w:tcW w:w="720" w:type="pct"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ตำแหน่ง</w:t>
            </w:r>
          </w:p>
        </w:tc>
        <w:tc>
          <w:tcPr>
            <w:tcW w:w="999" w:type="pct"/>
            <w:vAlign w:val="center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ชื่อหน่วยงาน/บริษัท/ประเภทธุรกิจ</w:t>
            </w:r>
          </w:p>
        </w:tc>
      </w:tr>
      <w:tr w:rsidR="00447E37" w:rsidRPr="009B0895" w:rsidTr="00447E37">
        <w:trPr>
          <w:trHeight w:val="230"/>
        </w:trPr>
        <w:tc>
          <w:tcPr>
            <w:tcW w:w="720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 xml:space="preserve">1.  </w:t>
            </w:r>
            <w:r w:rsidRPr="00984CA6">
              <w:rPr>
                <w:rFonts w:asciiTheme="majorBidi" w:hAnsiTheme="majorBidi" w:cstheme="majorBidi"/>
                <w:cs/>
              </w:rPr>
              <w:t>ดร. ธีระพร ศรีเฟื่องฟุ้ง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</w:rPr>
              <w:t xml:space="preserve">     </w:t>
            </w:r>
            <w:r w:rsidRPr="00984CA6">
              <w:rPr>
                <w:rFonts w:asciiTheme="majorBidi" w:hAnsiTheme="majorBidi" w:cstheme="majorBidi"/>
                <w:cs/>
              </w:rPr>
              <w:t>ประธานกรรมการ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     กรรมการสรรหาและธรรมาภิบาล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9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70</w:t>
            </w:r>
          </w:p>
        </w:tc>
        <w:tc>
          <w:tcPr>
            <w:tcW w:w="886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ปริญญาเอก </w:t>
            </w:r>
            <w:r w:rsidRPr="00984CA6">
              <w:rPr>
                <w:rFonts w:asciiTheme="majorBidi" w:hAnsiTheme="majorBidi" w:cstheme="majorBidi"/>
              </w:rPr>
              <w:t>(</w:t>
            </w:r>
            <w:r w:rsidRPr="00984CA6">
              <w:rPr>
                <w:rFonts w:asciiTheme="majorBidi" w:hAnsiTheme="majorBidi" w:cstheme="majorBidi"/>
                <w:cs/>
              </w:rPr>
              <w:t>วิศวกรรมโยธา</w:t>
            </w:r>
            <w:r w:rsidRPr="00984CA6">
              <w:rPr>
                <w:rFonts w:asciiTheme="majorBidi" w:hAnsiTheme="majorBidi" w:cstheme="majorBidi"/>
              </w:rPr>
              <w:t>), University of Missouri, USA</w:t>
            </w:r>
            <w:r w:rsidRPr="00984CA6">
              <w:rPr>
                <w:rFonts w:asciiTheme="majorBidi" w:hAnsiTheme="majorBidi" w:cstheme="majorBidi"/>
                <w:cs/>
              </w:rPr>
              <w:t xml:space="preserve">                 </w:t>
            </w:r>
          </w:p>
          <w:p w:rsidR="00447E37" w:rsidRPr="00984CA6" w:rsidRDefault="00447E37" w:rsidP="00447E37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  <w:p w:rsidR="00447E37" w:rsidRPr="00984CA6" w:rsidRDefault="00447E37" w:rsidP="00447E37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5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0.45</w:t>
            </w:r>
          </w:p>
        </w:tc>
        <w:tc>
          <w:tcPr>
            <w:tcW w:w="557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4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2556 –</w:t>
            </w:r>
            <w:r w:rsidRPr="00984CA6">
              <w:rPr>
                <w:rFonts w:asciiTheme="majorBidi" w:hAnsiTheme="majorBidi" w:cstheme="majorBidi"/>
                <w:cs/>
              </w:rPr>
              <w:t xml:space="preserve"> ปัจจุบัน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2535 –</w:t>
            </w:r>
            <w:r w:rsidRPr="00984CA6">
              <w:rPr>
                <w:rFonts w:asciiTheme="majorBidi" w:hAnsiTheme="majorBidi" w:cstheme="majorBidi"/>
                <w:cs/>
              </w:rPr>
              <w:t xml:space="preserve"> ปัจจุบัน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ประธานกรรมการ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กรรมการบริหาร </w:t>
            </w:r>
          </w:p>
        </w:tc>
        <w:tc>
          <w:tcPr>
            <w:tcW w:w="999" w:type="pct"/>
          </w:tcPr>
          <w:p w:rsidR="00447E37" w:rsidRPr="00984CA6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บริษัท เกลือพิมาย จำกัด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บริษัท กรุงไทยพานิชประกันภัย จำกัด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บริษัท เอกชัยอีเกิ้ล จำกัด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เอกชัย เอ็กซปอร์ต อิมปอร์ต จำกัด</w:t>
            </w:r>
          </w:p>
          <w:p w:rsidR="00447E37" w:rsidRPr="00984CA6" w:rsidRDefault="00447E37" w:rsidP="00447E37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447E37" w:rsidRPr="009B0895" w:rsidTr="00447E37">
        <w:trPr>
          <w:trHeight w:val="230"/>
        </w:trPr>
        <w:tc>
          <w:tcPr>
            <w:tcW w:w="720" w:type="pct"/>
          </w:tcPr>
          <w:p w:rsidR="00447E37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 xml:space="preserve">2. </w:t>
            </w:r>
            <w:r w:rsidRPr="00984CA6">
              <w:rPr>
                <w:rFonts w:asciiTheme="majorBidi" w:hAnsiTheme="majorBidi" w:cstheme="majorBidi"/>
                <w:cs/>
              </w:rPr>
              <w:t>นาย</w:t>
            </w:r>
            <w:r>
              <w:rPr>
                <w:rFonts w:asciiTheme="majorBidi" w:hAnsiTheme="majorBidi" w:cstheme="majorBidi" w:hint="cs"/>
                <w:cs/>
              </w:rPr>
              <w:t>ลูก้า เครปาโชลี่</w:t>
            </w:r>
          </w:p>
          <w:p w:rsidR="00447E37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กรรมการผู้จัดการ</w:t>
            </w:r>
          </w:p>
          <w:p w:rsidR="00447E37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กรรมการสรรหาและ-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 w:hint="cs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ธรรมาภิบาล</w:t>
            </w:r>
          </w:p>
        </w:tc>
        <w:tc>
          <w:tcPr>
            <w:tcW w:w="349" w:type="pct"/>
          </w:tcPr>
          <w:p w:rsidR="00447E37" w:rsidRPr="00984CA6" w:rsidDel="000E4BF2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53</w:t>
            </w:r>
          </w:p>
        </w:tc>
        <w:tc>
          <w:tcPr>
            <w:tcW w:w="886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Bachelor</w:t>
            </w:r>
            <w:r w:rsidRPr="007E67C9">
              <w:rPr>
                <w:rFonts w:asciiTheme="majorBidi" w:hAnsiTheme="majorBidi" w:cstheme="majorBidi"/>
                <w:cs/>
              </w:rPr>
              <w:t>’</w:t>
            </w:r>
            <w:r w:rsidRPr="007E67C9">
              <w:rPr>
                <w:rFonts w:asciiTheme="majorBidi" w:hAnsiTheme="majorBidi" w:cstheme="majorBidi"/>
              </w:rPr>
              <w:t>s degree in Economics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University of Roam, La Sapienza</w:t>
            </w:r>
          </w:p>
          <w:p w:rsidR="00447E37" w:rsidRPr="007E67C9" w:rsidRDefault="00447E37" w:rsidP="00447E3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 w:hint="cs"/>
              </w:rPr>
            </w:pPr>
          </w:p>
        </w:tc>
        <w:tc>
          <w:tcPr>
            <w:tcW w:w="345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57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4" w:type="pct"/>
          </w:tcPr>
          <w:p w:rsidR="00447E37" w:rsidRPr="007E67C9" w:rsidRDefault="00447E37" w:rsidP="00447E37">
            <w:pPr>
              <w:rPr>
                <w:rFonts w:asciiTheme="majorBidi" w:hAnsiTheme="majorBidi" w:cstheme="majorBidi" w:hint="cs"/>
                <w:cs/>
              </w:rPr>
            </w:pPr>
            <w:r w:rsidRPr="007E67C9">
              <w:rPr>
                <w:rFonts w:asciiTheme="majorBidi" w:hAnsiTheme="majorBidi" w:cstheme="majorBidi" w:hint="cs"/>
                <w:cs/>
              </w:rPr>
              <w:t>2560</w:t>
            </w:r>
            <w:r w:rsidRPr="007E67C9">
              <w:rPr>
                <w:rFonts w:asciiTheme="majorBidi" w:hAnsiTheme="majorBidi" w:cstheme="majorBidi"/>
                <w:cs/>
              </w:rPr>
              <w:t xml:space="preserve"> – </w:t>
            </w:r>
            <w:r w:rsidRPr="007E67C9">
              <w:rPr>
                <w:rFonts w:asciiTheme="majorBidi" w:hAnsiTheme="majorBidi" w:cstheme="majorBidi" w:hint="cs"/>
                <w:cs/>
              </w:rPr>
              <w:t>ปัจจุบัน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2558</w:t>
            </w:r>
            <w:r w:rsidRPr="007E67C9">
              <w:rPr>
                <w:rFonts w:asciiTheme="majorBidi" w:hAnsiTheme="majorBidi" w:cstheme="majorBidi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cs/>
              </w:rPr>
              <w:t>2560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lastRenderedPageBreak/>
              <w:t>2557</w:t>
            </w:r>
            <w:r w:rsidRPr="007E67C9">
              <w:rPr>
                <w:rFonts w:asciiTheme="majorBidi" w:hAnsiTheme="majorBidi" w:cstheme="majorBidi"/>
                <w:cs/>
              </w:rPr>
              <w:t>-</w:t>
            </w:r>
            <w:r w:rsidRPr="007E67C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558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Default="00447E37" w:rsidP="00447E37">
            <w:pPr>
              <w:rPr>
                <w:rFonts w:asciiTheme="majorBidi" w:hAnsiTheme="majorBidi" w:cstheme="majorBidi"/>
              </w:rPr>
            </w:pPr>
          </w:p>
          <w:p w:rsidR="00810C9C" w:rsidRPr="007E67C9" w:rsidRDefault="00810C9C" w:rsidP="00447E37">
            <w:pPr>
              <w:rPr>
                <w:rFonts w:asciiTheme="majorBidi" w:hAnsiTheme="majorBidi" w:cstheme="majorBidi" w:hint="cs"/>
              </w:rPr>
            </w:pPr>
            <w:bookmarkStart w:id="0" w:name="_GoBack"/>
            <w:bookmarkEnd w:id="0"/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552</w:t>
            </w:r>
            <w:r w:rsidRPr="007E67C9">
              <w:rPr>
                <w:rFonts w:asciiTheme="majorBidi" w:hAnsiTheme="majorBidi" w:cstheme="majorBidi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>2557</w:t>
            </w:r>
          </w:p>
        </w:tc>
        <w:tc>
          <w:tcPr>
            <w:tcW w:w="720" w:type="pct"/>
          </w:tcPr>
          <w:p w:rsidR="00447E37" w:rsidRPr="007E67C9" w:rsidRDefault="00447E37" w:rsidP="00447E37">
            <w:pPr>
              <w:rPr>
                <w:rFonts w:asciiTheme="majorBidi" w:hAnsiTheme="majorBidi" w:cstheme="majorBidi" w:hint="cs"/>
              </w:rPr>
            </w:pPr>
            <w:r w:rsidRPr="007E67C9">
              <w:rPr>
                <w:rFonts w:asciiTheme="majorBidi" w:hAnsiTheme="majorBidi" w:cstheme="majorBidi" w:hint="cs"/>
                <w:cs/>
              </w:rPr>
              <w:lastRenderedPageBreak/>
              <w:t xml:space="preserve">กรรมการผู้จัดการ </w:t>
            </w:r>
          </w:p>
          <w:p w:rsidR="00447E37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Managing Director Consumer Business Emerging Markets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lastRenderedPageBreak/>
              <w:t>General Manager</w:t>
            </w:r>
            <w:r w:rsidRPr="007E67C9">
              <w:rPr>
                <w:rFonts w:asciiTheme="majorBidi" w:hAnsiTheme="majorBidi" w:cstheme="majorBidi"/>
                <w:cs/>
              </w:rPr>
              <w:t>-</w:t>
            </w:r>
            <w:r w:rsidRPr="007E67C9">
              <w:rPr>
                <w:rFonts w:asciiTheme="majorBidi" w:hAnsiTheme="majorBidi" w:cstheme="majorBidi"/>
              </w:rPr>
              <w:t>Southern Europe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7E67C9">
              <w:rPr>
                <w:rFonts w:asciiTheme="majorBidi" w:hAnsiTheme="majorBidi" w:cstheme="majorBidi"/>
              </w:rPr>
              <w:t>General Manager Italy &amp; Greece</w:t>
            </w:r>
          </w:p>
        </w:tc>
        <w:tc>
          <w:tcPr>
            <w:tcW w:w="999" w:type="pct"/>
          </w:tcPr>
          <w:p w:rsidR="00447E37" w:rsidRPr="00984CA6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lastRenderedPageBreak/>
              <w:t>บริษัท กู๊ดเยียร์ (ประเทศไทย) จำกัด (มหาชน)</w:t>
            </w:r>
          </w:p>
          <w:p w:rsidR="00447E37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The Goodyear </w:t>
            </w:r>
            <w:proofErr w:type="spellStart"/>
            <w:r w:rsidRPr="007E67C9">
              <w:rPr>
                <w:rFonts w:asciiTheme="majorBidi" w:hAnsiTheme="majorBidi" w:cstheme="majorBidi"/>
              </w:rPr>
              <w:t>Tire&amp;Rubber</w:t>
            </w:r>
            <w:proofErr w:type="spellEnd"/>
            <w:r w:rsidRPr="007E67C9">
              <w:rPr>
                <w:rFonts w:asciiTheme="majorBidi" w:hAnsiTheme="majorBidi" w:cstheme="majorBidi"/>
              </w:rPr>
              <w:t xml:space="preserve"> Company</w:t>
            </w: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lastRenderedPageBreak/>
              <w:t xml:space="preserve">The Goodyear </w:t>
            </w:r>
            <w:proofErr w:type="spellStart"/>
            <w:r w:rsidRPr="007E67C9">
              <w:rPr>
                <w:rFonts w:asciiTheme="majorBidi" w:hAnsiTheme="majorBidi" w:cstheme="majorBidi"/>
              </w:rPr>
              <w:t>Tire&amp;Rubber</w:t>
            </w:r>
            <w:proofErr w:type="spellEnd"/>
            <w:r w:rsidRPr="007E67C9">
              <w:rPr>
                <w:rFonts w:asciiTheme="majorBidi" w:hAnsiTheme="majorBidi" w:cstheme="majorBidi"/>
              </w:rPr>
              <w:t xml:space="preserve"> Company</w:t>
            </w: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The Goodyear </w:t>
            </w:r>
            <w:proofErr w:type="spellStart"/>
            <w:r w:rsidRPr="007E67C9">
              <w:rPr>
                <w:rFonts w:asciiTheme="majorBidi" w:hAnsiTheme="majorBidi" w:cstheme="majorBidi"/>
              </w:rPr>
              <w:t>Tire&amp;Rubber</w:t>
            </w:r>
            <w:proofErr w:type="spellEnd"/>
            <w:r w:rsidRPr="007E67C9">
              <w:rPr>
                <w:rFonts w:asciiTheme="majorBidi" w:hAnsiTheme="majorBidi" w:cstheme="majorBidi"/>
              </w:rPr>
              <w:t xml:space="preserve"> Company</w:t>
            </w:r>
          </w:p>
          <w:p w:rsidR="00447E37" w:rsidRPr="007E67C9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447E37" w:rsidRPr="009B0895" w:rsidTr="00447E37">
        <w:trPr>
          <w:trHeight w:val="230"/>
        </w:trPr>
        <w:tc>
          <w:tcPr>
            <w:tcW w:w="720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lastRenderedPageBreak/>
              <w:t xml:space="preserve">3.  </w:t>
            </w:r>
            <w:r w:rsidRPr="00984CA6">
              <w:rPr>
                <w:rFonts w:asciiTheme="majorBidi" w:hAnsiTheme="majorBidi" w:cstheme="majorBidi"/>
                <w:cs/>
              </w:rPr>
              <w:t>นายพิพัฒน์ วรพิพัฒน์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 xml:space="preserve">     </w:t>
            </w:r>
            <w:r w:rsidRPr="00984CA6">
              <w:rPr>
                <w:rFonts w:asciiTheme="majorBidi" w:hAnsiTheme="majorBidi" w:cstheme="majorBidi"/>
                <w:cs/>
              </w:rPr>
              <w:t>กรรมการบริหาร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</w:rPr>
              <w:t xml:space="preserve">     </w:t>
            </w:r>
            <w:r w:rsidRPr="00984CA6">
              <w:rPr>
                <w:rFonts w:asciiTheme="majorBidi" w:hAnsiTheme="majorBidi" w:cstheme="majorBidi"/>
                <w:cs/>
              </w:rPr>
              <w:t>กรรมการสรรหาและธรรมาภิบาล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9" w:type="pct"/>
          </w:tcPr>
          <w:p w:rsidR="00447E37" w:rsidRPr="00984CA6" w:rsidRDefault="00447E37" w:rsidP="00447E37">
            <w:pPr>
              <w:rPr>
                <w:rFonts w:asciiTheme="majorBidi" w:hAnsiTheme="majorBidi" w:cstheme="majorBidi" w:hint="cs"/>
              </w:rPr>
            </w:pPr>
            <w:r>
              <w:rPr>
                <w:rFonts w:asciiTheme="majorBidi" w:hAnsiTheme="majorBidi" w:cstheme="majorBidi" w:hint="cs"/>
                <w:cs/>
              </w:rPr>
              <w:t>41</w:t>
            </w:r>
          </w:p>
        </w:tc>
        <w:tc>
          <w:tcPr>
            <w:tcW w:w="886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MSIT and IMBA, University of Denver, USA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บริหารธุรกิจ (</w:t>
            </w:r>
            <w:r w:rsidRPr="00984CA6">
              <w:rPr>
                <w:rFonts w:asciiTheme="majorBidi" w:hAnsiTheme="majorBidi" w:cstheme="majorBidi"/>
              </w:rPr>
              <w:t xml:space="preserve">BBA) </w:t>
            </w:r>
            <w:r w:rsidRPr="00984CA6">
              <w:rPr>
                <w:rFonts w:asciiTheme="majorBidi" w:hAnsiTheme="majorBidi" w:cstheme="majorBidi"/>
                <w:cs/>
              </w:rPr>
              <w:t>มหาวิทยาลัย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4CA6">
              <w:rPr>
                <w:rFonts w:asciiTheme="majorBidi" w:hAnsiTheme="majorBidi" w:cstheme="majorBidi"/>
                <w:cs/>
              </w:rPr>
              <w:t>เกษตรศาสต</w:t>
            </w:r>
            <w:r>
              <w:rPr>
                <w:rFonts w:asciiTheme="majorBidi" w:hAnsiTheme="majorBidi" w:cstheme="majorBidi" w:hint="cs"/>
                <w:cs/>
              </w:rPr>
              <w:t>ร์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57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4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</w:rPr>
              <w:t>255</w:t>
            </w:r>
            <w:r>
              <w:rPr>
                <w:rFonts w:asciiTheme="majorBidi" w:hAnsiTheme="majorBidi" w:cstheme="majorBidi" w:hint="cs"/>
                <w:cs/>
              </w:rPr>
              <w:t>9</w:t>
            </w:r>
            <w:r w:rsidRPr="00984CA6">
              <w:rPr>
                <w:rFonts w:asciiTheme="majorBidi" w:hAnsiTheme="majorBidi" w:cstheme="majorBidi"/>
              </w:rPr>
              <w:t xml:space="preserve"> – </w:t>
            </w:r>
            <w:r w:rsidRPr="00984CA6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2555</w:t>
            </w:r>
            <w:r>
              <w:rPr>
                <w:rFonts w:asciiTheme="majorBidi" w:hAnsiTheme="majorBidi" w:cstheme="majorBidi" w:hint="cs"/>
                <w:cs/>
              </w:rPr>
              <w:t xml:space="preserve"> - 2559</w:t>
            </w:r>
            <w:r w:rsidRPr="00984CA6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2554</w:t>
            </w:r>
            <w:r w:rsidRPr="00984CA6">
              <w:rPr>
                <w:rFonts w:asciiTheme="majorBidi" w:hAnsiTheme="majorBidi" w:cstheme="majorBidi"/>
                <w:cs/>
              </w:rPr>
              <w:t xml:space="preserve"> </w:t>
            </w:r>
            <w:r w:rsidRPr="00984CA6">
              <w:rPr>
                <w:rFonts w:asciiTheme="majorBidi" w:hAnsiTheme="majorBidi" w:cstheme="majorBidi"/>
              </w:rPr>
              <w:t>-</w:t>
            </w:r>
            <w:r w:rsidRPr="00984CA6">
              <w:rPr>
                <w:rFonts w:asciiTheme="majorBidi" w:hAnsiTheme="majorBidi" w:cstheme="majorBidi"/>
                <w:cs/>
              </w:rPr>
              <w:t xml:space="preserve"> 2555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</w:tcPr>
          <w:p w:rsidR="00447E37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Sales Director - TH</w:t>
            </w:r>
          </w:p>
          <w:p w:rsidR="00447E37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General Manager Aviation Tires-Asia Pacific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Product Supply</w:t>
            </w:r>
            <w:r>
              <w:rPr>
                <w:rFonts w:asciiTheme="majorBidi" w:hAnsiTheme="majorBidi" w:cstheme="majorBidi"/>
              </w:rPr>
              <w:t xml:space="preserve"> Chain</w:t>
            </w:r>
            <w:r w:rsidRPr="00984CA6">
              <w:rPr>
                <w:rFonts w:asciiTheme="majorBidi" w:hAnsiTheme="majorBidi" w:cstheme="majorBidi"/>
              </w:rPr>
              <w:t xml:space="preserve"> Director - ASEAN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</w:rPr>
              <w:t xml:space="preserve">           </w:t>
            </w:r>
          </w:p>
        </w:tc>
        <w:tc>
          <w:tcPr>
            <w:tcW w:w="999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</w:t>
            </w:r>
          </w:p>
          <w:p w:rsidR="00447E37" w:rsidRPr="00984CA6" w:rsidRDefault="00447E37" w:rsidP="00447E37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447E37" w:rsidRPr="009B0895" w:rsidTr="00447E37">
        <w:trPr>
          <w:trHeight w:val="230"/>
        </w:trPr>
        <w:tc>
          <w:tcPr>
            <w:tcW w:w="720" w:type="pct"/>
          </w:tcPr>
          <w:p w:rsidR="00447E37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 xml:space="preserve">4. </w:t>
            </w:r>
            <w:r w:rsidRPr="00984CA6">
              <w:rPr>
                <w:rFonts w:asciiTheme="majorBidi" w:hAnsiTheme="majorBidi" w:cstheme="majorBidi"/>
                <w:cs/>
              </w:rPr>
              <w:t>นาย</w:t>
            </w:r>
            <w:r>
              <w:rPr>
                <w:rFonts w:asciiTheme="majorBidi" w:hAnsiTheme="majorBidi" w:cstheme="majorBidi" w:hint="cs"/>
                <w:cs/>
              </w:rPr>
              <w:t>แอนดรูว์ ไมเคิล คูเปอร์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 w:hint="cs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กรรมการ</w:t>
            </w:r>
          </w:p>
        </w:tc>
        <w:tc>
          <w:tcPr>
            <w:tcW w:w="349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86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BTEC</w:t>
            </w:r>
            <w:r w:rsidRPr="007E67C9">
              <w:rPr>
                <w:rFonts w:asciiTheme="majorBidi" w:hAnsiTheme="majorBidi" w:cstheme="majorBidi"/>
                <w:cs/>
              </w:rPr>
              <w:t>/</w:t>
            </w:r>
            <w:r w:rsidRPr="007E67C9">
              <w:rPr>
                <w:rFonts w:asciiTheme="majorBidi" w:hAnsiTheme="majorBidi" w:cstheme="majorBidi"/>
              </w:rPr>
              <w:t>EITB Engineering, University of Hertfordshire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General Management, </w:t>
            </w:r>
            <w:proofErr w:type="spellStart"/>
            <w:r w:rsidRPr="007E67C9">
              <w:rPr>
                <w:rFonts w:asciiTheme="majorBidi" w:hAnsiTheme="majorBidi" w:cstheme="majorBidi"/>
              </w:rPr>
              <w:t>Ashridge</w:t>
            </w:r>
            <w:proofErr w:type="spellEnd"/>
            <w:r w:rsidRPr="007E67C9">
              <w:rPr>
                <w:rFonts w:asciiTheme="majorBidi" w:hAnsiTheme="majorBidi" w:cstheme="majorBidi"/>
              </w:rPr>
              <w:t>, UK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General Management, INSEAD, France</w:t>
            </w:r>
            <w:r w:rsidRPr="007E67C9">
              <w:rPr>
                <w:rFonts w:asciiTheme="majorBidi" w:hAnsiTheme="majorBidi" w:cstheme="majorBidi"/>
                <w:cs/>
              </w:rPr>
              <w:t>/</w:t>
            </w:r>
            <w:r w:rsidRPr="007E67C9">
              <w:rPr>
                <w:rFonts w:asciiTheme="majorBidi" w:hAnsiTheme="majorBidi" w:cstheme="majorBidi"/>
              </w:rPr>
              <w:t>Singapore</w:t>
            </w:r>
          </w:p>
        </w:tc>
        <w:tc>
          <w:tcPr>
            <w:tcW w:w="345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57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4" w:type="pct"/>
          </w:tcPr>
          <w:p w:rsidR="00447E37" w:rsidRPr="007E67C9" w:rsidRDefault="00447E37" w:rsidP="00447E37">
            <w:pPr>
              <w:rPr>
                <w:rFonts w:asciiTheme="majorBidi" w:hAnsiTheme="majorBidi" w:cstheme="majorBidi" w:hint="cs"/>
              </w:rPr>
            </w:pPr>
            <w:r w:rsidRPr="007E67C9">
              <w:rPr>
                <w:rFonts w:asciiTheme="majorBidi" w:hAnsiTheme="majorBidi" w:cstheme="majorBidi" w:hint="cs"/>
                <w:cs/>
              </w:rPr>
              <w:t>2557</w:t>
            </w:r>
            <w:r w:rsidRPr="007E67C9">
              <w:rPr>
                <w:rFonts w:asciiTheme="majorBidi" w:hAnsiTheme="majorBidi" w:cstheme="majorBidi"/>
              </w:rPr>
              <w:t xml:space="preserve"> </w:t>
            </w:r>
            <w:r w:rsidRPr="007E67C9">
              <w:rPr>
                <w:rFonts w:asciiTheme="majorBidi" w:hAnsiTheme="majorBidi" w:cstheme="majorBidi"/>
                <w:cs/>
              </w:rPr>
              <w:t xml:space="preserve">– </w:t>
            </w:r>
            <w:r w:rsidRPr="007E67C9">
              <w:rPr>
                <w:rFonts w:asciiTheme="majorBidi" w:hAnsiTheme="majorBidi" w:cstheme="majorBidi" w:hint="cs"/>
                <w:cs/>
              </w:rPr>
              <w:t>ปัจจุบัน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 w:hint="cs"/>
              </w:rPr>
            </w:pPr>
            <w:r w:rsidRPr="007E67C9">
              <w:rPr>
                <w:rFonts w:asciiTheme="majorBidi" w:hAnsiTheme="majorBidi" w:cstheme="majorBidi"/>
              </w:rPr>
              <w:t>2</w:t>
            </w:r>
            <w:r w:rsidRPr="007E67C9">
              <w:rPr>
                <w:rFonts w:asciiTheme="majorBidi" w:hAnsiTheme="majorBidi" w:cstheme="majorBidi" w:hint="cs"/>
                <w:cs/>
              </w:rPr>
              <w:t>555</w:t>
            </w:r>
            <w:r w:rsidRPr="007E67C9">
              <w:rPr>
                <w:rFonts w:asciiTheme="majorBidi" w:hAnsiTheme="majorBidi" w:cstheme="majorBidi"/>
              </w:rPr>
              <w:t xml:space="preserve"> </w:t>
            </w:r>
            <w:r w:rsidRPr="007E67C9">
              <w:rPr>
                <w:rFonts w:asciiTheme="majorBidi" w:hAnsiTheme="majorBidi" w:cstheme="majorBidi"/>
                <w:cs/>
              </w:rPr>
              <w:t xml:space="preserve">– </w:t>
            </w:r>
            <w:r w:rsidRPr="007E67C9">
              <w:rPr>
                <w:rFonts w:asciiTheme="majorBidi" w:hAnsiTheme="majorBidi" w:cstheme="majorBidi"/>
              </w:rPr>
              <w:t>2</w:t>
            </w:r>
            <w:r w:rsidRPr="007E67C9">
              <w:rPr>
                <w:rFonts w:asciiTheme="majorBidi" w:hAnsiTheme="majorBidi" w:cstheme="majorBidi" w:hint="cs"/>
                <w:cs/>
              </w:rPr>
              <w:t>557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lastRenderedPageBreak/>
              <w:t>Managing Director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(</w:t>
            </w:r>
            <w:r w:rsidRPr="007E67C9">
              <w:rPr>
                <w:rFonts w:asciiTheme="majorBidi" w:hAnsiTheme="majorBidi" w:cstheme="majorBidi"/>
              </w:rPr>
              <w:t>ASEAN, TWN, Korea, AP Distributor Market</w:t>
            </w:r>
            <w:r w:rsidRPr="007E67C9">
              <w:rPr>
                <w:rFonts w:asciiTheme="majorBidi" w:hAnsiTheme="majorBidi" w:cstheme="majorBidi"/>
                <w:cs/>
              </w:rPr>
              <w:t>)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Vice President</w:t>
            </w:r>
          </w:p>
        </w:tc>
        <w:tc>
          <w:tcPr>
            <w:tcW w:w="999" w:type="pct"/>
          </w:tcPr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Goodyear Corporation</w:t>
            </w: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Kodak Corporation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447E37" w:rsidRPr="009B0895" w:rsidTr="00447E37">
        <w:trPr>
          <w:trHeight w:val="230"/>
        </w:trPr>
        <w:tc>
          <w:tcPr>
            <w:tcW w:w="720" w:type="pct"/>
          </w:tcPr>
          <w:p w:rsidR="00447E37" w:rsidRPr="007E67C9" w:rsidRDefault="00447E37" w:rsidP="00447E37">
            <w:pPr>
              <w:rPr>
                <w:rFonts w:asciiTheme="majorBidi" w:hAnsiTheme="majorBidi" w:cstheme="majorBidi" w:hint="cs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</w:t>
            </w:r>
            <w:r w:rsidRPr="007E67C9">
              <w:rPr>
                <w:rFonts w:asciiTheme="majorBidi" w:hAnsiTheme="majorBidi" w:cstheme="majorBidi" w:hint="cs"/>
                <w:cs/>
              </w:rPr>
              <w:t>. นายไมเคิล มาเตนส์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 w:hint="cs"/>
              </w:rPr>
            </w:pPr>
            <w:r w:rsidRPr="007E67C9">
              <w:rPr>
                <w:rFonts w:asciiTheme="majorBidi" w:hAnsiTheme="majorBidi" w:cstheme="majorBidi"/>
                <w:cs/>
              </w:rPr>
              <w:t xml:space="preserve">    </w:t>
            </w:r>
            <w:r w:rsidRPr="007E67C9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349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886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Bachelor</w:t>
            </w:r>
            <w:r w:rsidRPr="007E67C9">
              <w:rPr>
                <w:rFonts w:asciiTheme="majorBidi" w:hAnsiTheme="majorBidi" w:cstheme="majorBidi"/>
                <w:cs/>
              </w:rPr>
              <w:t>’</w:t>
            </w:r>
            <w:r w:rsidRPr="007E67C9">
              <w:rPr>
                <w:rFonts w:asciiTheme="majorBidi" w:hAnsiTheme="majorBidi" w:cstheme="majorBidi"/>
              </w:rPr>
              <w:t>s Degree in Accounting, University of Illinois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MBA in Finance, Kent State University, Ohio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57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4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 w:hint="cs"/>
                <w:cs/>
              </w:rPr>
              <w:t>2558</w:t>
            </w:r>
            <w:r w:rsidRPr="007E67C9">
              <w:rPr>
                <w:rFonts w:asciiTheme="majorBidi" w:hAnsiTheme="majorBidi" w:cstheme="majorBidi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cs/>
              </w:rPr>
              <w:t>ปัจจุบัน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Vice President Aviation &amp; OTR, Asia Pacific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9" w:type="pct"/>
          </w:tcPr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The Goodyear </w:t>
            </w:r>
            <w:proofErr w:type="spellStart"/>
            <w:r w:rsidRPr="007E67C9">
              <w:rPr>
                <w:rFonts w:asciiTheme="majorBidi" w:hAnsiTheme="majorBidi" w:cstheme="majorBidi"/>
              </w:rPr>
              <w:t>Tier&amp;Rubber</w:t>
            </w:r>
            <w:proofErr w:type="spellEnd"/>
            <w:r w:rsidRPr="007E67C9">
              <w:rPr>
                <w:rFonts w:asciiTheme="majorBidi" w:hAnsiTheme="majorBidi" w:cstheme="majorBidi"/>
              </w:rPr>
              <w:t xml:space="preserve"> Company</w:t>
            </w: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447E37" w:rsidRPr="009B0895" w:rsidTr="00447E37">
        <w:trPr>
          <w:trHeight w:val="230"/>
        </w:trPr>
        <w:tc>
          <w:tcPr>
            <w:tcW w:w="720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6</w:t>
            </w:r>
            <w:r w:rsidRPr="007E67C9">
              <w:rPr>
                <w:rFonts w:asciiTheme="majorBidi" w:hAnsiTheme="majorBidi" w:cstheme="majorBidi"/>
                <w:cs/>
              </w:rPr>
              <w:t xml:space="preserve">. </w:t>
            </w:r>
            <w:proofErr w:type="spellStart"/>
            <w:r w:rsidRPr="007E67C9">
              <w:rPr>
                <w:rFonts w:asciiTheme="majorBidi" w:hAnsiTheme="majorBidi" w:cstheme="majorBidi"/>
              </w:rPr>
              <w:t>Mr</w:t>
            </w:r>
            <w:proofErr w:type="spellEnd"/>
            <w:r w:rsidRPr="007E67C9">
              <w:rPr>
                <w:rFonts w:asciiTheme="majorBidi" w:hAnsiTheme="majorBidi" w:cstheme="majorBidi"/>
                <w:cs/>
              </w:rPr>
              <w:t xml:space="preserve">. </w:t>
            </w:r>
            <w:r w:rsidRPr="007E67C9">
              <w:rPr>
                <w:rFonts w:asciiTheme="majorBidi" w:hAnsiTheme="majorBidi" w:cstheme="majorBidi"/>
              </w:rPr>
              <w:t xml:space="preserve">Wee Hong </w:t>
            </w:r>
            <w:proofErr w:type="spellStart"/>
            <w:r w:rsidRPr="007E67C9">
              <w:rPr>
                <w:rFonts w:asciiTheme="majorBidi" w:hAnsiTheme="majorBidi" w:cstheme="majorBidi"/>
              </w:rPr>
              <w:t>Kek</w:t>
            </w:r>
            <w:proofErr w:type="spellEnd"/>
            <w:r w:rsidRPr="007E67C9">
              <w:rPr>
                <w:rFonts w:asciiTheme="majorBidi" w:hAnsiTheme="majorBidi" w:cstheme="majorBidi"/>
              </w:rPr>
              <w:t xml:space="preserve"> 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 w:hint="cs"/>
                <w:cs/>
              </w:rPr>
            </w:pPr>
            <w:r w:rsidRPr="007E67C9">
              <w:rPr>
                <w:rFonts w:asciiTheme="majorBidi" w:hAnsiTheme="majorBidi" w:cstheme="majorBidi"/>
              </w:rPr>
              <w:t xml:space="preserve"> </w:t>
            </w:r>
            <w:r w:rsidRPr="007E67C9">
              <w:rPr>
                <w:rFonts w:asciiTheme="majorBidi" w:hAnsiTheme="majorBidi" w:cstheme="majorBidi" w:hint="cs"/>
                <w:cs/>
              </w:rPr>
              <w:t>กรรมการ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71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49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86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LL</w:t>
            </w:r>
            <w:r w:rsidRPr="007E67C9">
              <w:rPr>
                <w:rFonts w:asciiTheme="majorBidi" w:hAnsiTheme="majorBidi" w:cstheme="majorBidi"/>
                <w:cs/>
              </w:rPr>
              <w:t>.</w:t>
            </w:r>
            <w:r w:rsidRPr="007E67C9">
              <w:rPr>
                <w:rFonts w:asciiTheme="majorBidi" w:hAnsiTheme="majorBidi" w:cstheme="majorBidi"/>
              </w:rPr>
              <w:t>B</w:t>
            </w:r>
            <w:r w:rsidRPr="007E67C9">
              <w:rPr>
                <w:rFonts w:asciiTheme="majorBidi" w:hAnsiTheme="majorBidi" w:cstheme="majorBidi"/>
                <w:cs/>
              </w:rPr>
              <w:t>. (</w:t>
            </w:r>
            <w:r w:rsidRPr="007E67C9">
              <w:rPr>
                <w:rFonts w:asciiTheme="majorBidi" w:hAnsiTheme="majorBidi" w:cstheme="majorBidi"/>
              </w:rPr>
              <w:t>Hons</w:t>
            </w:r>
            <w:r w:rsidRPr="007E67C9">
              <w:rPr>
                <w:rFonts w:asciiTheme="majorBidi" w:hAnsiTheme="majorBidi" w:cstheme="majorBidi"/>
                <w:cs/>
              </w:rPr>
              <w:t>)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National University of Singapore</w:t>
            </w: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57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4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556</w:t>
            </w:r>
            <w:r w:rsidRPr="007E67C9">
              <w:rPr>
                <w:rFonts w:asciiTheme="majorBidi" w:hAnsiTheme="majorBidi" w:cstheme="majorBidi"/>
                <w:cs/>
              </w:rPr>
              <w:t xml:space="preserve"> – </w:t>
            </w:r>
            <w:r>
              <w:rPr>
                <w:rFonts w:asciiTheme="majorBidi" w:hAnsiTheme="majorBidi" w:cstheme="majorBidi" w:hint="cs"/>
                <w:cs/>
              </w:rPr>
              <w:t>ปัจจุบัน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Senior</w:t>
            </w:r>
            <w:r w:rsidRPr="007E67C9">
              <w:rPr>
                <w:rFonts w:asciiTheme="majorBidi" w:hAnsiTheme="majorBidi" w:cstheme="majorBidi"/>
                <w:cs/>
              </w:rPr>
              <w:t xml:space="preserve"> </w:t>
            </w:r>
            <w:r w:rsidRPr="007E67C9">
              <w:rPr>
                <w:rFonts w:asciiTheme="majorBidi" w:hAnsiTheme="majorBidi" w:cstheme="majorBidi"/>
              </w:rPr>
              <w:t>Counsel,</w:t>
            </w:r>
            <w:r w:rsidRPr="007E67C9">
              <w:rPr>
                <w:rFonts w:asciiTheme="majorBidi" w:hAnsiTheme="majorBidi" w:cstheme="majorBidi"/>
                <w:cs/>
              </w:rPr>
              <w:t xml:space="preserve"> </w:t>
            </w:r>
            <w:r w:rsidRPr="007E67C9">
              <w:rPr>
                <w:rFonts w:asciiTheme="majorBidi" w:hAnsiTheme="majorBidi" w:cstheme="majorBidi"/>
              </w:rPr>
              <w:t>ASEAN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pct"/>
          </w:tcPr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Goodyear Orient Company </w:t>
            </w:r>
            <w:r w:rsidRPr="007E67C9">
              <w:rPr>
                <w:rFonts w:asciiTheme="majorBidi" w:hAnsiTheme="majorBidi" w:cstheme="majorBidi"/>
                <w:cs/>
              </w:rPr>
              <w:t>(</w:t>
            </w:r>
            <w:r w:rsidRPr="007E67C9">
              <w:rPr>
                <w:rFonts w:asciiTheme="majorBidi" w:hAnsiTheme="majorBidi" w:cstheme="majorBidi"/>
              </w:rPr>
              <w:t>Private</w:t>
            </w:r>
            <w:r w:rsidRPr="007E67C9">
              <w:rPr>
                <w:rFonts w:asciiTheme="majorBidi" w:hAnsiTheme="majorBidi" w:cstheme="majorBidi"/>
                <w:cs/>
              </w:rPr>
              <w:t xml:space="preserve">) </w:t>
            </w:r>
            <w:r w:rsidRPr="007E67C9">
              <w:rPr>
                <w:rFonts w:asciiTheme="majorBidi" w:hAnsiTheme="majorBidi" w:cstheme="majorBidi"/>
              </w:rPr>
              <w:t>Limited</w:t>
            </w: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447E37" w:rsidRPr="009B0895" w:rsidTr="00447E37">
        <w:trPr>
          <w:trHeight w:val="230"/>
        </w:trPr>
        <w:tc>
          <w:tcPr>
            <w:tcW w:w="720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</w:rPr>
              <w:t xml:space="preserve">7. </w:t>
            </w:r>
            <w:r w:rsidRPr="00984CA6">
              <w:rPr>
                <w:rFonts w:asciiTheme="majorBidi" w:hAnsiTheme="majorBidi" w:cstheme="majorBidi"/>
                <w:cs/>
              </w:rPr>
              <w:t>นายอรรถพร ข่ายม่าน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    กรรมการอิสระ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    ประธานกรรมการตรวจสอบ</w:t>
            </w:r>
          </w:p>
        </w:tc>
        <w:tc>
          <w:tcPr>
            <w:tcW w:w="349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75</w:t>
            </w:r>
          </w:p>
        </w:tc>
        <w:tc>
          <w:tcPr>
            <w:tcW w:w="886" w:type="pct"/>
          </w:tcPr>
          <w:p w:rsidR="00447E37" w:rsidRPr="00984CA6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84CA6">
              <w:rPr>
                <w:rFonts w:asciiTheme="majorBidi" w:hAnsiTheme="majorBidi" w:cstheme="majorBidi"/>
                <w:sz w:val="28"/>
                <w:szCs w:val="28"/>
              </w:rPr>
              <w:t xml:space="preserve">Associate Member of The Institute of Chartered Accountants in Australia </w:t>
            </w:r>
          </w:p>
          <w:p w:rsidR="00447E37" w:rsidRPr="00984CA6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7E37" w:rsidRPr="00984CA6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84CA6">
              <w:rPr>
                <w:rFonts w:asciiTheme="majorBidi" w:hAnsiTheme="majorBidi" w:cstheme="majorBidi"/>
                <w:sz w:val="28"/>
                <w:szCs w:val="28"/>
              </w:rPr>
              <w:t xml:space="preserve">Associateship in Accounting Western Australia Institute of Technology, (Now - Curtin University of Technology) </w:t>
            </w:r>
          </w:p>
          <w:p w:rsidR="00447E37" w:rsidRPr="00984CA6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หลักสูตรกรรมการ</w:t>
            </w:r>
            <w:r w:rsidRPr="00984CA6">
              <w:rPr>
                <w:rFonts w:asciiTheme="majorBidi" w:hAnsiTheme="majorBidi" w:cstheme="majorBidi"/>
              </w:rPr>
              <w:t>: DCP &amp; DAP Certificate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57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4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</w:rPr>
              <w:t>2544</w:t>
            </w:r>
            <w:r w:rsidRPr="00984CA6">
              <w:rPr>
                <w:rFonts w:asciiTheme="majorBidi" w:hAnsiTheme="majorBidi" w:cstheme="majorBidi"/>
                <w:cs/>
              </w:rPr>
              <w:t xml:space="preserve"> </w:t>
            </w:r>
            <w:r w:rsidRPr="00984CA6">
              <w:rPr>
                <w:rFonts w:asciiTheme="majorBidi" w:hAnsiTheme="majorBidi" w:cstheme="majorBidi"/>
              </w:rPr>
              <w:t>–</w:t>
            </w:r>
            <w:r w:rsidRPr="00984CA6">
              <w:rPr>
                <w:rFonts w:asciiTheme="majorBidi" w:hAnsiTheme="majorBidi" w:cstheme="majorBidi"/>
                <w:cs/>
              </w:rPr>
              <w:t xml:space="preserve"> ปัจจุบัน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2542</w:t>
            </w:r>
            <w:r w:rsidRPr="00984CA6">
              <w:rPr>
                <w:rFonts w:asciiTheme="majorBidi" w:hAnsiTheme="majorBidi" w:cstheme="majorBidi"/>
                <w:cs/>
              </w:rPr>
              <w:t xml:space="preserve"> </w:t>
            </w:r>
            <w:r w:rsidRPr="00984CA6">
              <w:rPr>
                <w:rFonts w:asciiTheme="majorBidi" w:hAnsiTheme="majorBidi" w:cstheme="majorBidi"/>
              </w:rPr>
              <w:t>-</w:t>
            </w:r>
            <w:r w:rsidRPr="00984CA6">
              <w:rPr>
                <w:rFonts w:asciiTheme="majorBidi" w:hAnsiTheme="majorBidi" w:cstheme="majorBidi"/>
                <w:cs/>
              </w:rPr>
              <w:t xml:space="preserve"> ปัจจุบัน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2535 - 2539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กรรมการอิสระ</w:t>
            </w:r>
            <w:r w:rsidRPr="00984CA6">
              <w:rPr>
                <w:rFonts w:asciiTheme="majorBidi" w:hAnsiTheme="majorBidi" w:cstheme="majorBidi"/>
              </w:rPr>
              <w:t>/</w:t>
            </w:r>
            <w:r w:rsidRPr="00984CA6">
              <w:rPr>
                <w:rFonts w:asciiTheme="majorBidi" w:hAnsiTheme="majorBidi" w:cstheme="majorBidi"/>
                <w:cs/>
              </w:rPr>
              <w:t>ประธานกรรมการตรวจสอบ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กรรมการอิสระ</w:t>
            </w:r>
            <w:r w:rsidRPr="00984CA6">
              <w:rPr>
                <w:rFonts w:asciiTheme="majorBidi" w:hAnsiTheme="majorBidi" w:cstheme="majorBidi"/>
              </w:rPr>
              <w:t>/</w:t>
            </w:r>
            <w:r w:rsidRPr="00984CA6">
              <w:rPr>
                <w:rFonts w:asciiTheme="majorBidi" w:hAnsiTheme="majorBidi" w:cstheme="majorBidi"/>
                <w:cs/>
              </w:rPr>
              <w:t>ประธานกรรมการตรวจสอบ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84CA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กรรมการผู้จัดการ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pct"/>
          </w:tcPr>
          <w:p w:rsidR="00447E37" w:rsidRPr="00984CA6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447E37" w:rsidRPr="00984CA6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สยามแม็คโค จำกัด (มหาชน)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810C9C" w:rsidRDefault="00810C9C" w:rsidP="00447E37">
            <w:pPr>
              <w:tabs>
                <w:tab w:val="left" w:pos="1980"/>
              </w:tabs>
              <w:ind w:right="-108"/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tabs>
                <w:tab w:val="left" w:pos="1980"/>
              </w:tabs>
              <w:ind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สำนักงาน ไพร้ซวอเตอร์เฮาส์ กรุงเทพ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447E37" w:rsidRPr="009B0895" w:rsidTr="00447E37">
        <w:trPr>
          <w:trHeight w:val="690"/>
        </w:trPr>
        <w:tc>
          <w:tcPr>
            <w:tcW w:w="720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</w:t>
            </w:r>
            <w:r w:rsidRPr="00984CA6">
              <w:rPr>
                <w:rFonts w:asciiTheme="majorBidi" w:hAnsiTheme="majorBidi" w:cstheme="majorBidi"/>
              </w:rPr>
              <w:t xml:space="preserve">. </w:t>
            </w:r>
            <w:r w:rsidRPr="00984CA6">
              <w:rPr>
                <w:rFonts w:asciiTheme="majorBidi" w:hAnsiTheme="majorBidi" w:cstheme="majorBidi"/>
                <w:cs/>
              </w:rPr>
              <w:t>นายเย็บ ซู ชวน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    </w:t>
            </w:r>
            <w:r w:rsidRPr="00984CA6">
              <w:rPr>
                <w:rFonts w:asciiTheme="majorBidi" w:hAnsiTheme="majorBidi" w:cstheme="majorBidi"/>
              </w:rPr>
              <w:t xml:space="preserve">(Mr. </w:t>
            </w:r>
            <w:proofErr w:type="spellStart"/>
            <w:r w:rsidRPr="00984CA6">
              <w:rPr>
                <w:rFonts w:asciiTheme="majorBidi" w:hAnsiTheme="majorBidi" w:cstheme="majorBidi"/>
              </w:rPr>
              <w:t>Yeap</w:t>
            </w:r>
            <w:proofErr w:type="spellEnd"/>
            <w:r w:rsidRPr="00984CA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84CA6">
              <w:rPr>
                <w:rFonts w:asciiTheme="majorBidi" w:hAnsiTheme="majorBidi" w:cstheme="majorBidi"/>
              </w:rPr>
              <w:t>Swee</w:t>
            </w:r>
            <w:proofErr w:type="spellEnd"/>
            <w:r w:rsidRPr="00984CA6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984CA6">
              <w:rPr>
                <w:rFonts w:asciiTheme="majorBidi" w:hAnsiTheme="majorBidi" w:cstheme="majorBidi"/>
              </w:rPr>
              <w:t>Chuan</w:t>
            </w:r>
            <w:proofErr w:type="spellEnd"/>
            <w:r w:rsidRPr="00984CA6">
              <w:rPr>
                <w:rFonts w:asciiTheme="majorBidi" w:hAnsiTheme="majorBidi" w:cstheme="majorBidi"/>
              </w:rPr>
              <w:t>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    กรรมการอิสระ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lastRenderedPageBreak/>
              <w:t xml:space="preserve">    กรรมการตรวจสอบ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    กรรมการสรรหาและธรรมาภิบาล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lastRenderedPageBreak/>
              <w:t>71</w:t>
            </w: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ปริญญาตรี</w:t>
            </w:r>
            <w:r w:rsidRPr="00984CA6">
              <w:rPr>
                <w:rFonts w:asciiTheme="majorBidi" w:hAnsiTheme="majorBidi" w:cstheme="majorBidi"/>
              </w:rPr>
              <w:t xml:space="preserve"> (Industrial Management and Engineering), Massey University </w:t>
            </w:r>
            <w:r w:rsidRPr="00984CA6">
              <w:rPr>
                <w:rFonts w:asciiTheme="majorBidi" w:hAnsiTheme="majorBidi" w:cstheme="majorBidi"/>
                <w:cs/>
              </w:rPr>
              <w:t>ประเทศนิวซีแลนด์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lastRenderedPageBreak/>
              <w:t>หลักสูตรกรรมการ</w:t>
            </w:r>
            <w:r w:rsidRPr="00984CA6">
              <w:rPr>
                <w:rFonts w:asciiTheme="majorBidi" w:hAnsiTheme="majorBidi" w:cstheme="majorBidi"/>
              </w:rPr>
              <w:t>:</w:t>
            </w:r>
            <w:r w:rsidRPr="00984CA6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DCP Certificate</w:t>
            </w: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lastRenderedPageBreak/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2539</w:t>
            </w:r>
            <w:r w:rsidRPr="00984CA6">
              <w:rPr>
                <w:rFonts w:asciiTheme="majorBidi" w:hAnsiTheme="majorBidi" w:cstheme="majorBidi"/>
                <w:cs/>
              </w:rPr>
              <w:t xml:space="preserve"> </w:t>
            </w:r>
            <w:proofErr w:type="gramStart"/>
            <w:r w:rsidRPr="00984CA6">
              <w:rPr>
                <w:rFonts w:asciiTheme="majorBidi" w:hAnsiTheme="majorBidi" w:cstheme="majorBidi"/>
              </w:rPr>
              <w:t>-</w:t>
            </w:r>
            <w:r w:rsidRPr="00984CA6">
              <w:rPr>
                <w:rFonts w:asciiTheme="majorBidi" w:hAnsiTheme="majorBidi" w:cstheme="majorBidi"/>
                <w:cs/>
              </w:rPr>
              <w:t xml:space="preserve"> 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  <w:r w:rsidRPr="00984CA6">
              <w:rPr>
                <w:rFonts w:asciiTheme="majorBidi" w:hAnsiTheme="majorBidi" w:cstheme="majorBidi"/>
                <w:cs/>
              </w:rPr>
              <w:t>ปัจจุบัน</w:t>
            </w:r>
            <w:proofErr w:type="gramEnd"/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ประธาน และ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ประธานเจ้าหน้าที่บริหาร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ประธาน และ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ประธานเจ้าหน้าที่บริหาร</w:t>
            </w:r>
          </w:p>
        </w:tc>
        <w:tc>
          <w:tcPr>
            <w:tcW w:w="996" w:type="pct"/>
            <w:tcBorders>
              <w:bottom w:val="single" w:sz="4" w:space="0" w:color="auto"/>
            </w:tcBorders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ไฮเทค จำกัด (มหาชน)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นิวเอร่า เซลส์ จำกัด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lastRenderedPageBreak/>
              <w:t>บริษัท อาปิโก อมตะ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  <w:r w:rsidRPr="00984CA6">
              <w:rPr>
                <w:rFonts w:asciiTheme="majorBidi" w:hAnsiTheme="majorBidi" w:cstheme="majorBidi"/>
                <w:cs/>
              </w:rPr>
              <w:t>จำกัด</w:t>
            </w:r>
            <w:r w:rsidRPr="00984CA6">
              <w:rPr>
                <w:rFonts w:asciiTheme="majorBidi" w:hAnsiTheme="majorBidi" w:cstheme="majorBidi"/>
              </w:rPr>
              <w:t xml:space="preserve">. 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บริษัท เอเบิล มอเตอร์ส จำกัด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เอ็นจิเนียริ่ง จำกัด</w:t>
            </w:r>
            <w:r w:rsidRPr="00984CA6">
              <w:rPr>
                <w:rFonts w:asciiTheme="majorBidi" w:hAnsiTheme="majorBidi" w:cstheme="majorBidi"/>
              </w:rPr>
              <w:t xml:space="preserve"> 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ไฮเทค พาร์ทส์ จำกัด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ไฮเทค ทูลลิ่ง จำกัด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เอเบิล ไอทีเอส จำกัด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 xml:space="preserve">บริษัท </w:t>
            </w:r>
            <w:hyperlink r:id="rId6" w:history="1">
              <w:r w:rsidRPr="00984CA6">
                <w:rPr>
                  <w:rStyle w:val="Hyperlink"/>
                  <w:rFonts w:asciiTheme="majorBidi" w:hAnsiTheme="majorBidi" w:cstheme="majorBidi"/>
                  <w:cs/>
                </w:rPr>
                <w:t>อาปิโก</w:t>
              </w:r>
              <w:r w:rsidRPr="00984CA6">
                <w:rPr>
                  <w:rStyle w:val="Hyperlink"/>
                  <w:rFonts w:asciiTheme="majorBidi" w:hAnsiTheme="majorBidi" w:cstheme="majorBidi"/>
                </w:rPr>
                <w:t xml:space="preserve"> </w:t>
              </w:r>
              <w:r w:rsidRPr="00984CA6">
                <w:rPr>
                  <w:rStyle w:val="Hyperlink"/>
                  <w:rFonts w:asciiTheme="majorBidi" w:hAnsiTheme="majorBidi" w:cstheme="majorBidi"/>
                  <w:cs/>
                </w:rPr>
                <w:t>แจ็คสปีด</w:t>
              </w:r>
            </w:hyperlink>
            <w:r w:rsidRPr="00984CA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มิตซูอิเกะ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  <w:r w:rsidRPr="00984CA6">
              <w:rPr>
                <w:rFonts w:asciiTheme="majorBidi" w:hAnsiTheme="majorBidi" w:cstheme="majorBidi"/>
                <w:cs/>
              </w:rPr>
              <w:t>(ประเทศไทย) จำกัด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คาซึยา (ประเทศไทย) จำกัด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ฟอร์จจิ้ง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  <w:r w:rsidRPr="00984CA6">
              <w:rPr>
                <w:rFonts w:asciiTheme="majorBidi" w:hAnsiTheme="majorBidi" w:cstheme="majorBidi"/>
                <w:cs/>
              </w:rPr>
              <w:t>จำกัด (มหาชน)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พลาสติค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  <w:r w:rsidRPr="00984CA6">
              <w:rPr>
                <w:rFonts w:asciiTheme="majorBidi" w:hAnsiTheme="majorBidi" w:cstheme="majorBidi"/>
                <w:cs/>
              </w:rPr>
              <w:t>จำกัด (มหาชน)</w:t>
            </w:r>
          </w:p>
          <w:p w:rsidR="00447E37" w:rsidRPr="00984CA6" w:rsidRDefault="00447E37" w:rsidP="00447E37">
            <w:pPr>
              <w:ind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เอเบิล ซาโน่ อินดัสตรีส์ (</w:t>
            </w:r>
            <w:r w:rsidRPr="00984CA6">
              <w:rPr>
                <w:rFonts w:asciiTheme="majorBidi" w:hAnsiTheme="majorBidi" w:cstheme="majorBidi"/>
              </w:rPr>
              <w:t xml:space="preserve">1996) </w:t>
            </w:r>
            <w:r w:rsidRPr="00984CA6">
              <w:rPr>
                <w:rFonts w:asciiTheme="majorBidi" w:hAnsiTheme="majorBidi" w:cstheme="majorBidi"/>
                <w:cs/>
              </w:rPr>
              <w:t>จำกัด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</w:p>
          <w:p w:rsidR="00447E37" w:rsidRPr="00984CA6" w:rsidRDefault="00447E37" w:rsidP="00447E37">
            <w:pPr>
              <w:ind w:right="-108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อาปิโก สตรัคเจอรัล โปรดักส์</w:t>
            </w:r>
            <w:r w:rsidRPr="00984CA6">
              <w:rPr>
                <w:rFonts w:asciiTheme="majorBidi" w:hAnsiTheme="majorBidi" w:cstheme="majorBidi"/>
              </w:rPr>
              <w:t xml:space="preserve"> </w:t>
            </w:r>
            <w:r w:rsidRPr="00984CA6">
              <w:rPr>
                <w:rFonts w:asciiTheme="majorBidi" w:hAnsiTheme="majorBidi" w:cstheme="majorBidi"/>
                <w:cs/>
              </w:rPr>
              <w:t>จำกัด</w:t>
            </w:r>
          </w:p>
        </w:tc>
      </w:tr>
      <w:tr w:rsidR="00447E37" w:rsidRPr="009B0895" w:rsidTr="00447E37">
        <w:trPr>
          <w:trHeight w:val="344"/>
        </w:trPr>
        <w:tc>
          <w:tcPr>
            <w:tcW w:w="720" w:type="pct"/>
          </w:tcPr>
          <w:p w:rsidR="00447E37" w:rsidRPr="00984CA6" w:rsidRDefault="00447E37" w:rsidP="00447E37">
            <w:pPr>
              <w:rPr>
                <w:rFonts w:asciiTheme="majorBidi" w:hAnsiTheme="majorBidi" w:cstheme="majorBidi" w:hint="cs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lastRenderedPageBreak/>
              <w:t>9.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นางสาวชนาพรรณ จึงรุ่งเรืองกิจ</w:t>
            </w:r>
          </w:p>
        </w:tc>
        <w:tc>
          <w:tcPr>
            <w:tcW w:w="349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886" w:type="pct"/>
          </w:tcPr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MBA with an emphasis in Finance </w:t>
            </w:r>
            <w:r w:rsidRPr="007E67C9">
              <w:rPr>
                <w:rFonts w:asciiTheme="majorBidi" w:hAnsiTheme="majorBidi" w:cstheme="majorBidi"/>
                <w:cs/>
              </w:rPr>
              <w:t xml:space="preserve">– </w:t>
            </w:r>
            <w:r w:rsidRPr="007E67C9">
              <w:rPr>
                <w:rFonts w:asciiTheme="majorBidi" w:hAnsiTheme="majorBidi" w:cstheme="majorBidi"/>
              </w:rPr>
              <w:t>Webster University Bangkok campus, Bangkok</w:t>
            </w: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Bachelor of Business </w:t>
            </w:r>
            <w:r w:rsidRPr="007E67C9">
              <w:rPr>
                <w:rFonts w:asciiTheme="majorBidi" w:hAnsiTheme="majorBidi" w:cstheme="majorBidi"/>
                <w:cs/>
              </w:rPr>
              <w:t xml:space="preserve">– </w:t>
            </w:r>
            <w:proofErr w:type="spellStart"/>
            <w:r w:rsidRPr="007E67C9">
              <w:rPr>
                <w:rFonts w:asciiTheme="majorBidi" w:hAnsiTheme="majorBidi" w:cstheme="majorBidi"/>
              </w:rPr>
              <w:t>Kasetsart</w:t>
            </w:r>
            <w:proofErr w:type="spellEnd"/>
            <w:r w:rsidRPr="007E67C9">
              <w:rPr>
                <w:rFonts w:asciiTheme="majorBidi" w:hAnsiTheme="majorBidi" w:cstheme="majorBidi"/>
              </w:rPr>
              <w:t xml:space="preserve"> University, Bangkok</w:t>
            </w: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Diploma of Japanese language </w:t>
            </w:r>
            <w:r w:rsidRPr="007E67C9">
              <w:rPr>
                <w:rFonts w:asciiTheme="majorBidi" w:hAnsiTheme="majorBidi" w:cstheme="majorBidi"/>
                <w:cs/>
              </w:rPr>
              <w:t xml:space="preserve">– </w:t>
            </w:r>
            <w:r w:rsidRPr="007E67C9">
              <w:rPr>
                <w:rFonts w:asciiTheme="majorBidi" w:hAnsiTheme="majorBidi" w:cstheme="majorBidi"/>
              </w:rPr>
              <w:t>Bunka Institute of College, Tokyo, Japan</w:t>
            </w: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DCP, Thai IOD</w:t>
            </w:r>
            <w:r w:rsidRPr="007E67C9">
              <w:rPr>
                <w:rFonts w:asciiTheme="majorBidi" w:hAnsiTheme="majorBidi" w:cstheme="majorBidi"/>
                <w:cs/>
              </w:rPr>
              <w:t xml:space="preserve"> (</w:t>
            </w:r>
            <w:r w:rsidRPr="007E67C9">
              <w:rPr>
                <w:rFonts w:asciiTheme="majorBidi" w:hAnsiTheme="majorBidi" w:cstheme="majorBidi"/>
              </w:rPr>
              <w:t>2548</w:t>
            </w:r>
            <w:r w:rsidRPr="007E67C9">
              <w:rPr>
                <w:rFonts w:asciiTheme="majorBidi" w:hAnsiTheme="majorBidi" w:cstheme="majorBidi"/>
                <w:cs/>
              </w:rPr>
              <w:t>)</w:t>
            </w: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 xml:space="preserve">DAP, Thai IOD </w:t>
            </w:r>
            <w:r w:rsidRPr="007E67C9">
              <w:rPr>
                <w:rFonts w:asciiTheme="majorBidi" w:hAnsiTheme="majorBidi" w:cstheme="majorBidi"/>
                <w:cs/>
              </w:rPr>
              <w:t>(</w:t>
            </w:r>
            <w:r w:rsidRPr="007E67C9">
              <w:rPr>
                <w:rFonts w:asciiTheme="majorBidi" w:hAnsiTheme="majorBidi" w:cstheme="majorBidi"/>
              </w:rPr>
              <w:t>2548</w:t>
            </w:r>
            <w:r w:rsidRPr="007E67C9">
              <w:rPr>
                <w:rFonts w:asciiTheme="majorBidi" w:hAnsiTheme="majorBidi" w:cstheme="majorBidi"/>
                <w:cs/>
              </w:rPr>
              <w:t>)</w:t>
            </w:r>
          </w:p>
          <w:p w:rsidR="00447E37" w:rsidRPr="007E67C9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</w:tc>
        <w:tc>
          <w:tcPr>
            <w:tcW w:w="345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lastRenderedPageBreak/>
              <w:t>-</w:t>
            </w:r>
          </w:p>
        </w:tc>
        <w:tc>
          <w:tcPr>
            <w:tcW w:w="557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424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 w:hint="cs"/>
                <w:cs/>
              </w:rPr>
              <w:t>2547</w:t>
            </w:r>
            <w:r w:rsidRPr="007E67C9">
              <w:rPr>
                <w:rFonts w:asciiTheme="majorBidi" w:hAnsiTheme="majorBidi" w:cstheme="majorBidi"/>
              </w:rPr>
              <w:t xml:space="preserve"> </w:t>
            </w:r>
            <w:r w:rsidRPr="007E67C9">
              <w:rPr>
                <w:rFonts w:asciiTheme="majorBidi" w:hAnsiTheme="majorBidi" w:cstheme="majorBidi"/>
                <w:cs/>
              </w:rPr>
              <w:t>–</w:t>
            </w:r>
            <w:r w:rsidRPr="007E67C9">
              <w:rPr>
                <w:rFonts w:asciiTheme="majorBidi" w:hAnsiTheme="majorBidi" w:cstheme="majorBidi" w:hint="cs"/>
                <w:cs/>
              </w:rPr>
              <w:t>ปัจจุบัน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4" w:type="pct"/>
          </w:tcPr>
          <w:p w:rsidR="00447E37" w:rsidRPr="007E67C9" w:rsidRDefault="00447E37" w:rsidP="00447E37">
            <w:pPr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Vice President</w:t>
            </w:r>
          </w:p>
          <w:p w:rsidR="00447E37" w:rsidRPr="007E67C9" w:rsidRDefault="00447E37" w:rsidP="00447E3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6" w:type="pct"/>
          </w:tcPr>
          <w:p w:rsidR="00447E37" w:rsidRPr="007E67C9" w:rsidRDefault="00447E37" w:rsidP="00447E37">
            <w:pPr>
              <w:ind w:right="-108"/>
              <w:rPr>
                <w:rFonts w:asciiTheme="majorBidi" w:hAnsiTheme="majorBidi" w:cstheme="majorBidi"/>
              </w:rPr>
            </w:pPr>
            <w:r w:rsidRPr="007E67C9">
              <w:rPr>
                <w:rFonts w:asciiTheme="majorBidi" w:hAnsiTheme="majorBidi" w:cstheme="majorBidi"/>
              </w:rPr>
              <w:t>Thai Summit Group, Thailand</w:t>
            </w:r>
          </w:p>
        </w:tc>
      </w:tr>
      <w:tr w:rsidR="00447E37" w:rsidRPr="009B0895" w:rsidTr="00447E37">
        <w:trPr>
          <w:trHeight w:val="344"/>
        </w:trPr>
        <w:tc>
          <w:tcPr>
            <w:tcW w:w="5000" w:type="pct"/>
            <w:gridSpan w:val="8"/>
          </w:tcPr>
          <w:p w:rsidR="00447E37" w:rsidRPr="00F740D0" w:rsidRDefault="00447E37" w:rsidP="00447E3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740D0">
              <w:rPr>
                <w:rFonts w:asciiTheme="majorBidi" w:hAnsiTheme="majorBidi" w:cstheme="majorBidi" w:hint="cs"/>
                <w:b/>
                <w:bCs/>
                <w:cs/>
              </w:rPr>
              <w:t>เลขานุการบริษัท</w:t>
            </w:r>
          </w:p>
        </w:tc>
      </w:tr>
      <w:tr w:rsidR="00447E37" w:rsidRPr="009B0895" w:rsidTr="00447E37">
        <w:trPr>
          <w:trHeight w:val="344"/>
        </w:trPr>
        <w:tc>
          <w:tcPr>
            <w:tcW w:w="720" w:type="pct"/>
          </w:tcPr>
          <w:p w:rsidR="00447E37" w:rsidRPr="00984CA6" w:rsidDel="00E166E2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นางสาวณภัทร ธัญญกุลสัจจา</w:t>
            </w:r>
          </w:p>
        </w:tc>
        <w:tc>
          <w:tcPr>
            <w:tcW w:w="349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38</w:t>
            </w:r>
          </w:p>
        </w:tc>
        <w:tc>
          <w:tcPr>
            <w:tcW w:w="886" w:type="pct"/>
          </w:tcPr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นิติศาสตร์บัณฑิต มหาวิทยาลัยธรรมศาสตร์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นิติศาสตร์มหาบัณฑิต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จุฬาลงกรณ์มหาวิทยาลัย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สามัญสมาชิก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เนติบัณฑิตยสภา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หลักสูตร</w:t>
            </w:r>
            <w:r w:rsidRPr="00984CA6">
              <w:rPr>
                <w:rFonts w:asciiTheme="majorBidi" w:hAnsiTheme="majorBidi" w:cstheme="majorBidi"/>
              </w:rPr>
              <w:t xml:space="preserve"> IOD: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CSP (2013)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EMT (2013)</w:t>
            </w:r>
          </w:p>
          <w:p w:rsidR="00447E37" w:rsidRPr="00984CA6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CRP (2013)</w:t>
            </w:r>
          </w:p>
        </w:tc>
        <w:tc>
          <w:tcPr>
            <w:tcW w:w="345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4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 xml:space="preserve">2556 – </w:t>
            </w:r>
            <w:r w:rsidRPr="00984CA6">
              <w:rPr>
                <w:rFonts w:asciiTheme="majorBidi" w:hAnsiTheme="majorBidi" w:cstheme="majorBidi"/>
                <w:cs/>
              </w:rPr>
              <w:t>ปัจจุบัน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2553 – 2556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Del="000A1141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</w:rPr>
              <w:t>2547 – 2550</w:t>
            </w:r>
          </w:p>
        </w:tc>
        <w:tc>
          <w:tcPr>
            <w:tcW w:w="724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เลขานุการบริษัท และที่ปรึกษากฎหมาย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พนักงานสัญญา ฝ่ายสัญญาโครงการ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เจ้าหน้าที่ฝ่ายกฎหมาย</w:t>
            </w:r>
          </w:p>
        </w:tc>
        <w:tc>
          <w:tcPr>
            <w:tcW w:w="996" w:type="pct"/>
          </w:tcPr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กู๊ดเยียร์ (ประเทศไทย) จำกัด (มหาชน)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ปตท. สำรวจและผลิตปิโตรเลียม จำกัด (มหาชน)</w:t>
            </w:r>
          </w:p>
          <w:p w:rsidR="00447E37" w:rsidRPr="00984CA6" w:rsidRDefault="00447E37" w:rsidP="00447E37">
            <w:pPr>
              <w:rPr>
                <w:rFonts w:asciiTheme="majorBidi" w:hAnsiTheme="majorBidi" w:cstheme="majorBidi"/>
              </w:rPr>
            </w:pPr>
          </w:p>
          <w:p w:rsidR="00447E37" w:rsidRPr="00984CA6" w:rsidRDefault="00447E37" w:rsidP="00447E37">
            <w:pPr>
              <w:rPr>
                <w:rFonts w:asciiTheme="majorBidi" w:hAnsiTheme="majorBidi" w:cstheme="majorBidi"/>
                <w:cs/>
              </w:rPr>
            </w:pPr>
            <w:r w:rsidRPr="00984CA6">
              <w:rPr>
                <w:rFonts w:asciiTheme="majorBidi" w:hAnsiTheme="majorBidi" w:cstheme="majorBidi"/>
                <w:cs/>
              </w:rPr>
              <w:t>บริษัท เบอร์ลี่ ยุคเกอร์ จำกัด (มหาชน)</w:t>
            </w:r>
          </w:p>
        </w:tc>
      </w:tr>
    </w:tbl>
    <w:p w:rsidR="00447E37" w:rsidRDefault="00447E37" w:rsidP="00447E37">
      <w:pPr>
        <w:rPr>
          <w:rFonts w:asciiTheme="majorBidi" w:hAnsiTheme="majorBidi" w:cstheme="majorBidi"/>
        </w:rPr>
      </w:pPr>
    </w:p>
    <w:p w:rsidR="00447E37" w:rsidRPr="009B0895" w:rsidRDefault="00447E37" w:rsidP="00447E37">
      <w:pPr>
        <w:rPr>
          <w:rFonts w:asciiTheme="majorBidi" w:hAnsiTheme="majorBidi" w:cstheme="majorBidi"/>
          <w:b/>
          <w:bCs/>
        </w:rPr>
      </w:pPr>
      <w:r w:rsidRPr="009B0895">
        <w:rPr>
          <w:rFonts w:asciiTheme="majorBidi" w:hAnsiTheme="majorBidi" w:cstheme="majorBidi"/>
          <w:b/>
          <w:bCs/>
        </w:rPr>
        <w:t>1.2</w:t>
      </w:r>
      <w:r w:rsidRPr="009B0895">
        <w:rPr>
          <w:rFonts w:asciiTheme="majorBidi" w:hAnsiTheme="majorBidi" w:cstheme="majorBidi"/>
          <w:b/>
          <w:bCs/>
        </w:rPr>
        <w:tab/>
      </w:r>
      <w:r w:rsidRPr="009B0895">
        <w:rPr>
          <w:rFonts w:asciiTheme="majorBidi" w:hAnsiTheme="majorBidi" w:cstheme="majorBidi"/>
          <w:b/>
          <w:bCs/>
          <w:cs/>
        </w:rPr>
        <w:t>หน้าที่ความรับผิดชอบของเลขานุการบริษัท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1. 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ให้ข้อแนะนำเบื้องต้นแก่กรรมการเกี่ยวกับข้อกฎหมาย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ข้อควรปฏิบัติตามหลักเกณฑ์ของทางการ ระเบียบและข้อบังคับต่างๆ ของธนาคาร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ติดตามให้มีการปฏิบัติตามอย่างถูกต้องและสม่ำเสมอ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รวมถึงรายงานการเปลี่ยนแปลงที่มีนัยสำคัญแก่กรรมการ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2. 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จัดเตรียมหนังสือนัดประชุม ระเบียบวาระการประชุม เอกสารประกอบการประชุมผู้ถือหุ้น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และการประชุมคณะกรรมการ 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3.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จัดการประชุมผู้ถือหุ้น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การประชุมคณะกรรมการ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ให้เป็นไปตามกฎหมาย ข้อบังคับของบริษัท กฎหมาย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และข้อพึงปฏิบัติที่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4.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บันทึกรายงานการประชุมผู้ถือหุ้น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การประชุมคณะกรรมการ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รวมทั้งติดตามให้มีการปฏิบัติตามมติที่ประชุมผู้ถือหุ้น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และที่ประชุมคณะกรรมการ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lastRenderedPageBreak/>
        <w:t>5. 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จัดทำและเก็บรักษาทะเบียนกรรมการ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รายงานประจำปีของบริษัท หนังสือนัดประชุมผู้ถือหุ้น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หนังสือนัดประชุมคณะกรรมการ รายงานการประชุมผู้ถือหุ้น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และรายงานการประชุมคณะกรรมการ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6. 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ดำเนินการ และเก็บรักษารายงานการมีส่วนได้เสียของกรรมการและผู้บริหาร รวมทั้งผู้ที่เกี่ยวข้อง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 xml:space="preserve">ตามมาตรา </w:t>
      </w:r>
      <w:r w:rsidRPr="009B0895">
        <w:rPr>
          <w:rFonts w:asciiTheme="majorBidi" w:eastAsia="Times New Roman" w:hAnsiTheme="majorBidi" w:cstheme="majorBidi"/>
          <w:color w:val="000000"/>
        </w:rPr>
        <w:t>89/14</w:t>
      </w:r>
      <w:r w:rsidRPr="009B0895">
        <w:rPr>
          <w:rFonts w:asciiTheme="majorBidi" w:eastAsia="Times New Roman" w:hAnsiTheme="majorBidi" w:cstheme="majorBidi"/>
          <w:color w:val="000000"/>
          <w:cs/>
        </w:rPr>
        <w:t xml:space="preserve"> ให้ประธานคณะกรรมการ และประธานกรรมการตรวจสอบทราบภายใน </w:t>
      </w:r>
      <w:r w:rsidRPr="009B0895">
        <w:rPr>
          <w:rFonts w:asciiTheme="majorBidi" w:eastAsia="Times New Roman" w:hAnsiTheme="majorBidi" w:cstheme="majorBidi"/>
          <w:color w:val="000000"/>
        </w:rPr>
        <w:t>7</w:t>
      </w:r>
      <w:r w:rsidRPr="009B0895">
        <w:rPr>
          <w:rFonts w:asciiTheme="majorBidi" w:eastAsia="Times New Roman" w:hAnsiTheme="majorBidi" w:cstheme="majorBidi"/>
          <w:color w:val="000000"/>
          <w:cs/>
        </w:rPr>
        <w:t xml:space="preserve"> วันทำการนับแต่วันที่บริษัทได้รับรายงานนั้น 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7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จัดเตรียม และดูแลให้มีการเปิดเผยข้อมูล และรายงานสารสนเทศ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ตามระเบียบ และตามที่ตลาดหลักทรัพย์ และกรรมการกำกับหลักทรัพย์ และตลาดหลักทรัพย์กำหนด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8.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ติดต่อและสื่อสารกับผู้ถือหุ้นเพื่อให้ได้รับทราบสิทธิต่างๆ ของผู้ถือหุ้น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และข้อมูลของบริษัท และเป็นสื่อกลางระหว่างผู้ถือหุ้น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กับคณะกรรมการบริษัท และผู้บริหาร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9.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ให้คำแนะนำด้านกฎหมาย และกฎเกณฑ์ต่าง 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:rsidR="00447E37" w:rsidRPr="009B0895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10.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จัดให้มีการปฐมนิเทศ ให้คำแนะนำแก่กรรมการที่ได้รับการแต่งตั้งใหม่</w:t>
      </w:r>
    </w:p>
    <w:p w:rsidR="00447E37" w:rsidRPr="009B0895" w:rsidRDefault="00447E37" w:rsidP="00447E37">
      <w:pPr>
        <w:ind w:left="720" w:hanging="720"/>
        <w:rPr>
          <w:rFonts w:asciiTheme="majorBidi" w:hAnsiTheme="majorBidi" w:cstheme="majorBidi"/>
          <w:b/>
          <w:bCs/>
          <w:cs/>
        </w:rPr>
      </w:pPr>
      <w:r w:rsidRPr="009B0895">
        <w:rPr>
          <w:rFonts w:asciiTheme="majorBidi" w:eastAsia="Times New Roman" w:hAnsiTheme="majorBidi" w:cstheme="majorBidi"/>
          <w:color w:val="000000"/>
        </w:rPr>
        <w:t>11.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หน้าที่อื่น ๆ ตามที่ได้รับมอบหมายจากบริษัท และดำเนินการอื่น ๆ ตามที่คณะกรรมการกำกับตลาดทุนประกาศกำหนด</w:t>
      </w:r>
    </w:p>
    <w:p w:rsidR="00447E37" w:rsidRDefault="00447E37" w:rsidP="00447E37"/>
    <w:p w:rsidR="00FF416C" w:rsidRDefault="00FF416C" w:rsidP="00FF416C">
      <w:pPr>
        <w:rPr>
          <w:rFonts w:ascii="DB Helvethaica X 55 Regular" w:hAnsi="DB Helvethaica X 55 Regular" w:cs="DB Helvethaica X 55 Regular"/>
          <w:b/>
          <w:bCs/>
          <w:sz w:val="32"/>
          <w:szCs w:val="32"/>
        </w:rPr>
      </w:pPr>
    </w:p>
    <w:p w:rsidR="00FF416C" w:rsidRDefault="00FF416C">
      <w:pPr>
        <w:spacing w:after="160" w:line="259" w:lineRule="auto"/>
        <w:rPr>
          <w:rFonts w:ascii="DB Helvethaica X 55 Regular" w:hAnsi="DB Helvethaica X 55 Regular" w:cs="DB Helvethaica X 55 Regular"/>
          <w:b/>
          <w:bCs/>
          <w:sz w:val="32"/>
          <w:szCs w:val="32"/>
          <w:cs/>
        </w:rPr>
      </w:pPr>
      <w:r>
        <w:rPr>
          <w:rFonts w:ascii="DB Helvethaica X 55 Regular" w:hAnsi="DB Helvethaica X 55 Regular" w:cs="DB Helvethaica X 55 Regular"/>
          <w:b/>
          <w:bCs/>
          <w:sz w:val="32"/>
          <w:szCs w:val="32"/>
          <w:cs/>
        </w:rPr>
        <w:br w:type="page"/>
      </w:r>
    </w:p>
    <w:p w:rsidR="00FF416C" w:rsidRPr="00FD5840" w:rsidRDefault="00FF416C" w:rsidP="00FF416C">
      <w:pPr>
        <w:spacing w:after="200" w:line="240" w:lineRule="atLeast"/>
        <w:jc w:val="both"/>
        <w:rPr>
          <w:rFonts w:ascii="DB Helvethaica X 55 Regular" w:hAnsi="DB Helvethaica X 55 Regular" w:cs="DB Helvethaica X 55 Regular"/>
          <w:color w:val="000000" w:themeColor="text1"/>
          <w:sz w:val="32"/>
          <w:szCs w:val="32"/>
        </w:rPr>
      </w:pPr>
      <w:r w:rsidRPr="00FD5840">
        <w:rPr>
          <w:rFonts w:ascii="DB Helvethaica X 55 Regular" w:hAnsi="DB Helvethaica X 55 Regular" w:cs="DB Helvethaica X 55 Regular"/>
          <w:color w:val="000000" w:themeColor="text1"/>
          <w:sz w:val="32"/>
          <w:szCs w:val="32"/>
          <w:cs/>
        </w:rPr>
        <w:lastRenderedPageBreak/>
        <w:t>รายละเอียดและประวัติของผู้ตรวจสอบภายในของ บริษัทฯ</w:t>
      </w:r>
    </w:p>
    <w:tbl>
      <w:tblPr>
        <w:tblW w:w="9520" w:type="dxa"/>
        <w:tblLook w:val="04A0" w:firstRow="1" w:lastRow="0" w:firstColumn="1" w:lastColumn="0" w:noHBand="0" w:noVBand="1"/>
      </w:tblPr>
      <w:tblGrid>
        <w:gridCol w:w="2960"/>
        <w:gridCol w:w="3675"/>
        <w:gridCol w:w="325"/>
        <w:gridCol w:w="1280"/>
        <w:gridCol w:w="1280"/>
      </w:tblGrid>
      <w:tr w:rsidR="00FF416C" w:rsidRPr="00511B2F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ชื่อ - สกุล</w:t>
            </w: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proofErr w:type="spellStart"/>
            <w:r w:rsidRPr="00511B2F">
              <w:rPr>
                <w:rFonts w:ascii="DB Helvethaica X 55 Regular" w:eastAsia="Times New Roman" w:hAnsi="DB Helvethaica X 55 Regular" w:cs="DB Helvethaica X 55 Regular"/>
              </w:rPr>
              <w:t>Ms</w:t>
            </w:r>
            <w:proofErr w:type="spellEnd"/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 xml:space="preserve">. 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>Maxine Mae J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 xml:space="preserve">. </w:t>
            </w:r>
            <w:proofErr w:type="spellStart"/>
            <w:r w:rsidRPr="00511B2F">
              <w:rPr>
                <w:rFonts w:ascii="DB Helvethaica X 55 Regular" w:eastAsia="Times New Roman" w:hAnsi="DB Helvethaica X 55 Regular" w:cs="DB Helvethaica X 55 Regular"/>
              </w:rPr>
              <w:t>Escoto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416C" w:rsidRPr="00511B2F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ตำแหน่ง</w:t>
            </w: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ผู้จัดการฝ่ายตรวจสอบภายใน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>, APAC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416C" w:rsidRPr="00511B2F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อายุ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</w:rPr>
              <w:t xml:space="preserve">32 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ปี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416C" w:rsidRPr="00511B2F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การศึกษา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ปริญญาตรีสาขาบัญชีมหาวิทยาลัย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 xml:space="preserve"> De La Salle 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- กรุงมะนิลา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</w:p>
        </w:tc>
      </w:tr>
      <w:tr w:rsidR="00FF416C" w:rsidRPr="00511B2F" w:rsidTr="00D50C51">
        <w:trPr>
          <w:trHeight w:val="39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การฝึกอบรม/วุฒิบัตร</w:t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ผู้สอบบัญชีรับอนุญาต (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>CPA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)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 xml:space="preserve">, 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ผู้สอบบัญชีระบบสารสนเทศที่ได้รับการรับรอง (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>CISA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)</w:t>
            </w:r>
          </w:p>
        </w:tc>
      </w:tr>
      <w:tr w:rsidR="00FF416C" w:rsidRPr="00511B2F" w:rsidTr="00D50C51">
        <w:trPr>
          <w:trHeight w:val="1599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ประสบการณ์ทำงาน</w:t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</w:rPr>
              <w:t>8 ½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 xml:space="preserve">ปีในการปฏิบัติงานให้คำปรึกษาของ 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 xml:space="preserve">Ernst &amp; Young Philippines 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- ประสบการณ์ด้านการประกันและการให้คำปรึกษาโดยมุ่งเน้นที่การสนับสนุนการตรวจสอบงบการเงินการสนับสนุนการตรวจสอบภายใน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 xml:space="preserve"> SOX 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การรายงานของบุคคลที่สามการวิเคราะห์กระบวนการทางธุรกิจและการควบคุมแอปพลิเคชันและความปลอดภัย</w:t>
            </w:r>
          </w:p>
        </w:tc>
      </w:tr>
      <w:tr w:rsidR="00FF416C" w:rsidRPr="00511B2F" w:rsidTr="00D50C51">
        <w:trPr>
          <w:trHeight w:val="396"/>
        </w:trPr>
        <w:tc>
          <w:tcPr>
            <w:tcW w:w="2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>วันที่ได้รับการแต่งตั้งเป็นผู้ตรวจสอบภายในของ บริษัทฯ</w:t>
            </w: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  <w:r w:rsidRPr="00511B2F">
              <w:rPr>
                <w:rFonts w:ascii="DB Helvethaica X 55 Regular" w:eastAsia="Times New Roman" w:hAnsi="DB Helvethaica X 55 Regular" w:cs="DB Helvethaica X 55 Regular"/>
              </w:rPr>
              <w:t xml:space="preserve">1 </w:t>
            </w:r>
            <w:r w:rsidRPr="00511B2F">
              <w:rPr>
                <w:rFonts w:ascii="DB Helvethaica X 55 Regular" w:eastAsia="Times New Roman" w:hAnsi="DB Helvethaica X 55 Regular" w:cs="DB Helvethaica X 55 Regular"/>
                <w:cs/>
              </w:rPr>
              <w:t xml:space="preserve">มีนาคม </w:t>
            </w:r>
            <w:r w:rsidRPr="00511B2F">
              <w:rPr>
                <w:rFonts w:ascii="DB Helvethaica X 55 Regular" w:eastAsia="Times New Roman" w:hAnsi="DB Helvethaica X 55 Regular" w:cs="DB Helvethaica X 55 Regular"/>
              </w:rPr>
              <w:t>2559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rPr>
                <w:rFonts w:ascii="DB Helvethaica X 55 Regular" w:eastAsia="Times New Roman" w:hAnsi="DB Helvethaica X 55 Regular" w:cs="DB Helvethaica X 55 Regula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16C" w:rsidRPr="00511B2F" w:rsidRDefault="00FF416C" w:rsidP="00D50C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F416C" w:rsidRDefault="00FF416C" w:rsidP="00FF416C">
      <w:pPr>
        <w:rPr>
          <w:b/>
          <w:bCs/>
        </w:rPr>
      </w:pPr>
    </w:p>
    <w:p w:rsidR="00FF416C" w:rsidRDefault="00FF416C">
      <w:pPr>
        <w:spacing w:after="160" w:line="259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3633A6" w:rsidRPr="009B0895" w:rsidRDefault="003633A6" w:rsidP="003633A6">
      <w:pPr>
        <w:rPr>
          <w:rFonts w:asciiTheme="majorBidi" w:hAnsiTheme="majorBidi" w:cstheme="majorBidi"/>
          <w:b/>
          <w:bCs/>
        </w:rPr>
      </w:pPr>
      <w:r w:rsidRPr="009B0895">
        <w:rPr>
          <w:rFonts w:asciiTheme="majorBidi" w:hAnsiTheme="majorBidi" w:cstheme="majorBidi"/>
          <w:b/>
          <w:bCs/>
        </w:rPr>
        <w:lastRenderedPageBreak/>
        <w:t>1.2</w:t>
      </w:r>
      <w:r w:rsidRPr="009B0895">
        <w:rPr>
          <w:rFonts w:asciiTheme="majorBidi" w:hAnsiTheme="majorBidi" w:cstheme="majorBidi"/>
          <w:b/>
          <w:bCs/>
        </w:rPr>
        <w:tab/>
      </w:r>
      <w:r w:rsidRPr="009B0895">
        <w:rPr>
          <w:rFonts w:asciiTheme="majorBidi" w:hAnsiTheme="majorBidi" w:cstheme="majorBidi"/>
          <w:b/>
          <w:bCs/>
          <w:cs/>
        </w:rPr>
        <w:t>หน้าที่ความรับผิดชอบของเลขานุการบริษัท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1. 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ให้ข้อแนะนำเบื้องต้นแก่กรรมการเกี่ยวกับข้อกฎหมาย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ข้อควรปฏิบัติตามหลักเกณฑ์ของทางการ ระเบียบและข้อบังคับต่างๆ ของธนาคาร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ติดตามให้มีการปฏิบัติตามอย่างถูกต้องและสม่ำเสมอ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รวมถึงรายงานการเปลี่ยนแปลงที่มีนัยสำคัญแก่กรรมการ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2. 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จัดเตรียมหนังสือนัดประชุม ระเบียบวาระการประชุม เอกสารประกอบการประชุมผู้ถือหุ้น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และการประชุมคณะกรรมการ 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3.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จัดการประชุมผู้ถือหุ้น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การประชุมคณะกรรมการ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ให้เป็นไปตามกฎหมาย ข้อบังคับของบริษัท กฎหมาย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และข้อพึงปฏิบัติที่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4.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บันทึกรายงานการประชุมผู้ถือหุ้น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การประชุมคณะกรรมการ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รวมทั้งติดตามให้มีการปฏิบัติตามมติที่ประชุมผู้ถือหุ้น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และที่ประชุมคณะกรรมการ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กรรมการตรวจสอบ กรรมการสรรหาและธรรมาภิบาล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5. 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จัดทำและเก็บรักษาทะเบียนกรรมการ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รายงานประจำปีของบริษัท หนังสือนัดประชุมผู้ถือหุ้น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หนังสือนัดประชุมคณะกรรมการ รายงานการประชุมผู้ถือหุ้น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และรายงานการประชุมคณะกรรมการ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6. 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ดำเนินการ และเก็บรักษารายงานการมีส่วนได้เสียของกรรมการและผู้บริหาร รวมทั้งผู้ที่เกี่ยวข้อง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 xml:space="preserve">ตามมาตรา </w:t>
      </w:r>
      <w:r w:rsidRPr="009B0895">
        <w:rPr>
          <w:rFonts w:asciiTheme="majorBidi" w:eastAsia="Times New Roman" w:hAnsiTheme="majorBidi" w:cstheme="majorBidi"/>
          <w:color w:val="000000"/>
        </w:rPr>
        <w:t>89/14</w:t>
      </w:r>
      <w:r w:rsidRPr="009B0895">
        <w:rPr>
          <w:rFonts w:asciiTheme="majorBidi" w:eastAsia="Times New Roman" w:hAnsiTheme="majorBidi" w:cstheme="majorBidi"/>
          <w:color w:val="000000"/>
          <w:cs/>
        </w:rPr>
        <w:t xml:space="preserve"> ให้ประธานคณะกรรมการ และประธานกรรมการตรวจสอบทราบภายใน </w:t>
      </w:r>
      <w:r w:rsidRPr="009B0895">
        <w:rPr>
          <w:rFonts w:asciiTheme="majorBidi" w:eastAsia="Times New Roman" w:hAnsiTheme="majorBidi" w:cstheme="majorBidi"/>
          <w:color w:val="000000"/>
        </w:rPr>
        <w:t>7</w:t>
      </w:r>
      <w:r w:rsidRPr="009B0895">
        <w:rPr>
          <w:rFonts w:asciiTheme="majorBidi" w:eastAsia="Times New Roman" w:hAnsiTheme="majorBidi" w:cstheme="majorBidi"/>
          <w:color w:val="000000"/>
          <w:cs/>
        </w:rPr>
        <w:t xml:space="preserve"> วันทำการนับแต่วันที่บริษัทได้รับรายงานนั้น 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7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จัดเตรียม และดูแลให้มีการเปิดเผยข้อมูล และรายงานสารสนเทศ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ตามระเบียบ และตามที่ตลาดหลักทรัพย์ และกรรมการกำกับหลักทรัพย์ และตลาดหลักทรัพย์กำหนด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8.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ติดต่อและสื่อสารกับผู้ถือหุ้นเพื่อให้ได้รับทราบสิทธิต่างๆ ของผู้ถือหุ้น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และข้อมูลของบริษัท และเป็นสื่อกลางระหว่างผู้ถือหุ้น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  <w:r w:rsidRPr="009B0895">
        <w:rPr>
          <w:rFonts w:asciiTheme="majorBidi" w:eastAsia="Times New Roman" w:hAnsiTheme="majorBidi" w:cstheme="majorBidi"/>
          <w:color w:val="000000"/>
          <w:cs/>
        </w:rPr>
        <w:t>กับคณะกรรมการบริษัท และผู้บริหาร</w:t>
      </w:r>
      <w:r w:rsidRPr="009B0895">
        <w:rPr>
          <w:rFonts w:asciiTheme="majorBidi" w:eastAsia="Times New Roman" w:hAnsiTheme="majorBidi" w:cstheme="majorBidi"/>
          <w:color w:val="000000"/>
        </w:rPr>
        <w:t xml:space="preserve"> 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9.</w:t>
      </w:r>
      <w:r w:rsidRPr="009B0895">
        <w:rPr>
          <w:rFonts w:asciiTheme="majorBidi" w:eastAsia="Times New Roman" w:hAnsiTheme="majorBidi" w:cstheme="majorBidi"/>
          <w:color w:val="000000"/>
        </w:rPr>
        <w:tab/>
      </w:r>
      <w:r w:rsidRPr="009B0895">
        <w:rPr>
          <w:rFonts w:asciiTheme="majorBidi" w:eastAsia="Times New Roman" w:hAnsiTheme="majorBidi" w:cstheme="majorBidi"/>
          <w:color w:val="000000"/>
          <w:cs/>
        </w:rPr>
        <w:t>ให้คำแนะนำด้านกฎหมาย และกฎเกณฑ์ต่าง 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:rsidR="003633A6" w:rsidRPr="009B0895" w:rsidRDefault="003633A6" w:rsidP="003633A6">
      <w:pPr>
        <w:ind w:left="720" w:hanging="720"/>
        <w:rPr>
          <w:rFonts w:asciiTheme="majorBidi" w:eastAsia="Times New Roman" w:hAnsiTheme="majorBidi" w:cstheme="majorBidi"/>
          <w:color w:val="000000"/>
        </w:rPr>
      </w:pPr>
      <w:r w:rsidRPr="009B0895">
        <w:rPr>
          <w:rFonts w:asciiTheme="majorBidi" w:eastAsia="Times New Roman" w:hAnsiTheme="majorBidi" w:cstheme="majorBidi"/>
          <w:color w:val="000000"/>
        </w:rPr>
        <w:t>10.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จัดให้มีการปฐมนิเทศ ให้คำแนะนำแก่กรรมการที่ได้รับการแต่งตั้งใหม่</w:t>
      </w:r>
    </w:p>
    <w:p w:rsidR="003633A6" w:rsidRPr="009B0895" w:rsidRDefault="003633A6" w:rsidP="003633A6">
      <w:pPr>
        <w:ind w:left="720" w:hanging="720"/>
        <w:rPr>
          <w:rFonts w:asciiTheme="majorBidi" w:hAnsiTheme="majorBidi" w:cstheme="majorBidi"/>
          <w:b/>
          <w:bCs/>
          <w:cs/>
        </w:rPr>
      </w:pPr>
      <w:r w:rsidRPr="009B0895">
        <w:rPr>
          <w:rFonts w:asciiTheme="majorBidi" w:eastAsia="Times New Roman" w:hAnsiTheme="majorBidi" w:cstheme="majorBidi"/>
          <w:color w:val="000000"/>
        </w:rPr>
        <w:t>11.</w:t>
      </w:r>
      <w:r w:rsidRPr="009B0895">
        <w:rPr>
          <w:rFonts w:asciiTheme="majorBidi" w:eastAsia="Times New Roman" w:hAnsiTheme="majorBidi" w:cstheme="majorBidi"/>
          <w:color w:val="000000"/>
          <w:cs/>
        </w:rPr>
        <w:tab/>
        <w:t>หน้าที่อื่น ๆ ตามที่ได้รับมอบหมายจากบริษัท และดำเนินการอื่น ๆ ตามที่คณะกรรมการกำกับตลาดทุนประกาศกำหนด</w:t>
      </w:r>
    </w:p>
    <w:p w:rsidR="00A54F4E" w:rsidRDefault="00CA6E43"/>
    <w:sectPr w:rsidR="00A54F4E" w:rsidSect="00FF416C">
      <w:headerReference w:type="default" r:id="rId7"/>
      <w:footerReference w:type="default" r:id="rId8"/>
      <w:pgSz w:w="11907" w:h="16839" w:code="9"/>
      <w:pgMar w:top="1440" w:right="1440" w:bottom="1440" w:left="1440" w:header="720" w:footer="720" w:gutter="0"/>
      <w:pgNumType w:start="5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E43" w:rsidRDefault="00CA6E43" w:rsidP="003633A6">
      <w:r>
        <w:separator/>
      </w:r>
    </w:p>
  </w:endnote>
  <w:endnote w:type="continuationSeparator" w:id="0">
    <w:p w:rsidR="00CA6E43" w:rsidRDefault="00CA6E43" w:rsidP="0036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DB Helvethaica X 55 Regular">
    <w:altName w:val="Browallia New"/>
    <w:charset w:val="00"/>
    <w:family w:val="auto"/>
    <w:pitch w:val="variable"/>
    <w:sig w:usb0="81000207" w:usb1="1000204A" w:usb2="00000000" w:usb3="00000000" w:csb0="00010097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3A6" w:rsidRPr="003633A6" w:rsidRDefault="00CA6E43" w:rsidP="003633A6">
    <w:pPr>
      <w:pStyle w:val="Footer"/>
      <w:jc w:val="center"/>
      <w:rPr>
        <w:rFonts w:ascii="Angsana New" w:hAnsi="Angsana New"/>
        <w:sz w:val="20"/>
        <w:szCs w:val="20"/>
      </w:rPr>
    </w:pPr>
    <w:sdt>
      <w:sdtPr>
        <w:rPr>
          <w:rFonts w:ascii="Angsana New" w:hAnsi="Angsana New"/>
          <w:sz w:val="20"/>
          <w:szCs w:val="20"/>
        </w:rPr>
        <w:id w:val="8707269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633A6" w:rsidRPr="003633A6">
          <w:rPr>
            <w:rFonts w:ascii="Angsana New" w:hAnsi="Angsana New"/>
            <w:sz w:val="20"/>
            <w:szCs w:val="20"/>
          </w:rPr>
          <w:t>-</w:t>
        </w:r>
        <w:r w:rsidR="003633A6" w:rsidRPr="003633A6">
          <w:rPr>
            <w:rFonts w:ascii="Angsana New" w:hAnsi="Angsana New"/>
            <w:sz w:val="20"/>
            <w:szCs w:val="20"/>
          </w:rPr>
          <w:fldChar w:fldCharType="begin"/>
        </w:r>
        <w:r w:rsidR="003633A6" w:rsidRPr="003633A6">
          <w:rPr>
            <w:rFonts w:ascii="Angsana New" w:hAnsi="Angsana New"/>
            <w:sz w:val="20"/>
            <w:szCs w:val="20"/>
          </w:rPr>
          <w:instrText xml:space="preserve"> PAGE   \* MERGEFORMAT </w:instrText>
        </w:r>
        <w:r w:rsidR="003633A6" w:rsidRPr="003633A6">
          <w:rPr>
            <w:rFonts w:ascii="Angsana New" w:hAnsi="Angsana New"/>
            <w:sz w:val="20"/>
            <w:szCs w:val="20"/>
          </w:rPr>
          <w:fldChar w:fldCharType="separate"/>
        </w:r>
        <w:r w:rsidR="003633A6">
          <w:rPr>
            <w:rFonts w:ascii="Angsana New" w:hAnsi="Angsana New"/>
            <w:noProof/>
            <w:sz w:val="20"/>
            <w:szCs w:val="20"/>
          </w:rPr>
          <w:t>50</w:t>
        </w:r>
        <w:r w:rsidR="003633A6" w:rsidRPr="003633A6">
          <w:rPr>
            <w:rFonts w:ascii="Angsana New" w:hAnsi="Angsana New"/>
            <w:noProof/>
            <w:sz w:val="20"/>
            <w:szCs w:val="20"/>
          </w:rPr>
          <w:fldChar w:fldCharType="end"/>
        </w:r>
      </w:sdtContent>
    </w:sdt>
    <w:r w:rsidR="003633A6" w:rsidRPr="003633A6">
      <w:rPr>
        <w:rFonts w:ascii="Angsana New" w:hAnsi="Angsana New"/>
        <w:noProof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E43" w:rsidRDefault="00CA6E43" w:rsidP="003633A6">
      <w:r>
        <w:separator/>
      </w:r>
    </w:p>
  </w:footnote>
  <w:footnote w:type="continuationSeparator" w:id="0">
    <w:p w:rsidR="00CA6E43" w:rsidRDefault="00CA6E43" w:rsidP="00363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3A6" w:rsidRPr="00984CA6" w:rsidRDefault="003633A6" w:rsidP="003633A6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984CA6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3633A6" w:rsidRDefault="003633A6" w:rsidP="003633A6">
    <w:pPr>
      <w:jc w:val="right"/>
      <w:rPr>
        <w:rFonts w:ascii="Angsana New" w:hAnsi="Angsana New"/>
        <w:sz w:val="20"/>
        <w:szCs w:val="20"/>
      </w:rPr>
    </w:pPr>
    <w:r w:rsidRPr="00984CA6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984CA6">
      <w:rPr>
        <w:rFonts w:ascii="Browallia New" w:hAnsi="Browallia New" w:cs="Browallia New"/>
        <w:sz w:val="20"/>
        <w:szCs w:val="20"/>
      </w:rPr>
      <w:t xml:space="preserve">56-1) </w:t>
    </w:r>
    <w:r w:rsidRPr="00984CA6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984CA6">
      <w:rPr>
        <w:rFonts w:ascii="Browallia New" w:hAnsi="Browallia New" w:cs="Browallia New"/>
        <w:sz w:val="20"/>
        <w:szCs w:val="20"/>
      </w:rPr>
      <w:t>25</w:t>
    </w:r>
    <w:r w:rsidR="00FF416C">
      <w:rPr>
        <w:rFonts w:ascii="Browallia New" w:hAnsi="Browallia New" w:cs="Browallia New" w:hint="cs"/>
        <w:sz w:val="20"/>
        <w:szCs w:val="20"/>
        <w:cs/>
      </w:rPr>
      <w:t>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3A6"/>
    <w:rsid w:val="000A3CE2"/>
    <w:rsid w:val="000B0146"/>
    <w:rsid w:val="001420C2"/>
    <w:rsid w:val="00302E01"/>
    <w:rsid w:val="003633A6"/>
    <w:rsid w:val="00447E37"/>
    <w:rsid w:val="00810C9C"/>
    <w:rsid w:val="00CA1A72"/>
    <w:rsid w:val="00CA6E43"/>
    <w:rsid w:val="00DD1B5F"/>
    <w:rsid w:val="00F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3F0A6"/>
  <w15:chartTrackingRefBased/>
  <w15:docId w15:val="{56CACD57-24B1-436B-888E-62326E21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33A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633A6"/>
    <w:rPr>
      <w:color w:val="0000FF"/>
      <w:u w:val="single"/>
      <w:lang w:bidi="th-TH"/>
    </w:rPr>
  </w:style>
  <w:style w:type="paragraph" w:customStyle="1" w:styleId="Default">
    <w:name w:val="Default"/>
    <w:rsid w:val="003633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">
    <w:name w:val="Body"/>
    <w:rsid w:val="003633A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3633A6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633A6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3633A6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3633A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.th/search?hl=th&amp;biw=1280&amp;bih=499&amp;sa=X&amp;ei=pH1UT_mDFOnf0QH1qOXhDQ&amp;ved=0CBoQvwUoAQ&amp;q=%E0%B8%AD%E0%B8%B2%E0%B8%9B%E0%B8%B4%E0%B9%82%E0%B8%81+%E0%B9%81%E0%B8%88%E0%B9%87%E0%B8%84%E0%B8%AA%E0%B8%9B%E0%B8%B5%E0%B8%94&amp;spell=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dcterms:created xsi:type="dcterms:W3CDTF">2019-04-01T07:18:00Z</dcterms:created>
  <dcterms:modified xsi:type="dcterms:W3CDTF">2019-04-01T07:18:00Z</dcterms:modified>
</cp:coreProperties>
</file>