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2C2" w:rsidRPr="0054677C" w:rsidRDefault="00C142C2" w:rsidP="00E10AD2">
      <w:pPr>
        <w:pStyle w:val="Title"/>
      </w:pPr>
      <w:r w:rsidRPr="0054677C">
        <w:rPr>
          <w:cs/>
        </w:rPr>
        <w:t xml:space="preserve">ส่วนที่ </w:t>
      </w:r>
      <w:r w:rsidR="0054677C" w:rsidRPr="0054677C">
        <w:rPr>
          <w:cs/>
        </w:rPr>
        <w:t xml:space="preserve"> </w:t>
      </w:r>
      <w:r w:rsidR="0054677C" w:rsidRPr="0054677C">
        <w:t>1</w:t>
      </w:r>
    </w:p>
    <w:p w:rsidR="006843A6" w:rsidRDefault="004F4EE3" w:rsidP="00E10AD2">
      <w:pPr>
        <w:pStyle w:val="Title"/>
      </w:pPr>
      <w:r>
        <w:rPr>
          <w:rFonts w:hint="cs"/>
          <w:cs/>
        </w:rPr>
        <w:t>การประกอบธุรกิจ</w:t>
      </w:r>
    </w:p>
    <w:p w:rsidR="004F4EE3" w:rsidRDefault="004F4EE3" w:rsidP="00263F64">
      <w:pPr>
        <w:pStyle w:val="Heading1"/>
      </w:pPr>
      <w:r>
        <w:rPr>
          <w:rFonts w:hint="cs"/>
          <w:cs/>
        </w:rPr>
        <w:t>นโยบายและภาพรวมการประกอบธุรกิจ</w:t>
      </w:r>
    </w:p>
    <w:p w:rsidR="00D76471" w:rsidRDefault="00D76471" w:rsidP="00D76471">
      <w:pPr>
        <w:pStyle w:val="BodyTextFirstIndent2"/>
      </w:pPr>
      <w:r>
        <w:rPr>
          <w:cs/>
        </w:rPr>
        <w:t>บริษัท</w:t>
      </w:r>
      <w:r w:rsidR="009F7525">
        <w:rPr>
          <w:rFonts w:hint="cs"/>
          <w:cs/>
        </w:rPr>
        <w:t xml:space="preserve">ฯ </w:t>
      </w:r>
      <w:r>
        <w:rPr>
          <w:cs/>
        </w:rPr>
        <w:t xml:space="preserve">เริ่มประกอบธุรกิจปั่นด้าย ทอผ้า ฟอกย้อมและตกแต่งสำเร็จ เมื่อวันที่  21 มีนาคม 2520   ต่อมา เมื่อวันที่ 30 มีนาคม 2537  บริษัทฯ ได้จดทะเบียนเป็นบริษัทมหาชน จำกัด ตามกฎหมายไทย </w:t>
      </w:r>
    </w:p>
    <w:p w:rsidR="00D76471" w:rsidRPr="005039C7" w:rsidRDefault="00D76471" w:rsidP="00D76471">
      <w:pPr>
        <w:pStyle w:val="BodyTextFirstIndent2"/>
      </w:pPr>
      <w:r>
        <w:rPr>
          <w:cs/>
        </w:rPr>
        <w:t>เมื่อวันที่ 16 สิงหาคม 2551 บริษัทฯ ได้หยุดดำเนินธุรกิจด้านการฟอกย้อมและตกแต่งสำเร็จ โดยได้นำอาคาร เครื่องจักรและอุปกรณ์ในส่วนของโรงงานฟอกย้อม ตีราคานำไปลงทุนในบริษัทร่วมชื่อ บริษัท เทนคาเต้-ยูเนี่ยนโปรเทคทีฟแฟบบริคเอเชีย จำกัด</w:t>
      </w:r>
      <w:r w:rsidR="005146CB">
        <w:t xml:space="preserve"> </w:t>
      </w:r>
      <w:r w:rsidR="00C45120">
        <w:t>(TCUA)</w:t>
      </w:r>
      <w:r w:rsidR="005146CB">
        <w:t xml:space="preserve"> </w:t>
      </w:r>
      <w:r w:rsidR="005039C7">
        <w:rPr>
          <w:rFonts w:hint="cs"/>
          <w:cs/>
        </w:rPr>
        <w:t xml:space="preserve">   </w:t>
      </w:r>
      <w:r w:rsidR="005146CB">
        <w:t xml:space="preserve"> </w:t>
      </w:r>
      <w:r w:rsidR="005039C7">
        <w:rPr>
          <w:rFonts w:hint="cs"/>
          <w:cs/>
        </w:rPr>
        <w:t xml:space="preserve">  แต่</w:t>
      </w:r>
      <w:r w:rsidR="00A55A62">
        <w:rPr>
          <w:rFonts w:hint="cs"/>
          <w:cs/>
        </w:rPr>
        <w:t xml:space="preserve">ผลการดำเนินงานเกิดความไม่แน่นอนว่า </w:t>
      </w:r>
      <w:r w:rsidR="00A55A62">
        <w:t xml:space="preserve">TCUA </w:t>
      </w:r>
      <w:r w:rsidR="00A55A62">
        <w:rPr>
          <w:rFonts w:hint="cs"/>
          <w:cs/>
        </w:rPr>
        <w:t>จะสามารถดำเนินธุรกิจได้อย่างต่อเนื่องหรือไม่ เนื่องจาก</w:t>
      </w:r>
      <w:r w:rsidR="00C45120">
        <w:rPr>
          <w:rFonts w:hint="cs"/>
          <w:cs/>
        </w:rPr>
        <w:t xml:space="preserve">อัตราผลตอบแทนของส่วนของผู้ถือหุ้นมีจำนวนต่ำกว่าร้อยละ </w:t>
      </w:r>
      <w:r w:rsidR="00C45120">
        <w:t xml:space="preserve">5 </w:t>
      </w:r>
      <w:r w:rsidR="00C45120">
        <w:rPr>
          <w:rFonts w:hint="cs"/>
          <w:cs/>
        </w:rPr>
        <w:t xml:space="preserve">ติดต่อกันมา </w:t>
      </w:r>
      <w:r w:rsidR="00C45120">
        <w:t xml:space="preserve">4 </w:t>
      </w:r>
      <w:r w:rsidR="00C45120">
        <w:rPr>
          <w:rFonts w:hint="cs"/>
          <w:cs/>
        </w:rPr>
        <w:t xml:space="preserve">รอบระยะเวลาบัญชีนับจากวันที่ </w:t>
      </w:r>
      <w:r w:rsidR="00C45120">
        <w:t xml:space="preserve">1 </w:t>
      </w:r>
      <w:r w:rsidR="00C45120">
        <w:rPr>
          <w:rFonts w:hint="cs"/>
          <w:cs/>
        </w:rPr>
        <w:t xml:space="preserve">มกราคม </w:t>
      </w:r>
      <w:r w:rsidR="00C45120">
        <w:t xml:space="preserve">2552 </w:t>
      </w:r>
      <w:r w:rsidR="00C45120">
        <w:rPr>
          <w:rFonts w:hint="cs"/>
          <w:cs/>
        </w:rPr>
        <w:t>และ</w:t>
      </w:r>
      <w:r w:rsidR="00CB3023">
        <w:t xml:space="preserve"> </w:t>
      </w:r>
      <w:r w:rsidR="00CB3023">
        <w:rPr>
          <w:rFonts w:hint="cs"/>
          <w:cs/>
        </w:rPr>
        <w:t xml:space="preserve">มีผลขาดทุนมากกว่าร้อยละ </w:t>
      </w:r>
      <w:r w:rsidR="00CB3023">
        <w:t xml:space="preserve">50 </w:t>
      </w:r>
      <w:r w:rsidR="00C45120">
        <w:rPr>
          <w:rFonts w:hint="cs"/>
          <w:cs/>
        </w:rPr>
        <w:t>ของทุนจดทะเบียน</w:t>
      </w:r>
      <w:r w:rsidR="005039C7">
        <w:t xml:space="preserve"> </w:t>
      </w:r>
      <w:r w:rsidR="005039C7">
        <w:rPr>
          <w:rFonts w:hint="cs"/>
          <w:cs/>
        </w:rPr>
        <w:t>ซึ่ง</w:t>
      </w:r>
      <w:r w:rsidR="00A55A62">
        <w:rPr>
          <w:rFonts w:hint="cs"/>
          <w:cs/>
        </w:rPr>
        <w:t>เป็นเงื่อนไข</w:t>
      </w:r>
      <w:r w:rsidR="005039C7">
        <w:rPr>
          <w:rFonts w:hint="cs"/>
          <w:cs/>
        </w:rPr>
        <w:t>ตามข้อกำหนดของสัญญาร่วมทุน</w:t>
      </w:r>
      <w:r w:rsidR="00A55A62">
        <w:rPr>
          <w:rFonts w:hint="cs"/>
          <w:cs/>
        </w:rPr>
        <w:t>ที่ผู้ถือหุ้นจะพิจารณา</w:t>
      </w:r>
      <w:r w:rsidR="008C75E2">
        <w:rPr>
          <w:rFonts w:hint="cs"/>
          <w:cs/>
        </w:rPr>
        <w:t>ร่วมกันว่า</w:t>
      </w:r>
      <w:r w:rsidR="00A55A62">
        <w:rPr>
          <w:rFonts w:hint="cs"/>
          <w:cs/>
        </w:rPr>
        <w:t>จะเลิกกิจการหรือไม่  และใน</w:t>
      </w:r>
      <w:r w:rsidR="000B1405">
        <w:rPr>
          <w:rFonts w:hint="cs"/>
          <w:cs/>
        </w:rPr>
        <w:t>การประชุมวิสามัญผู้ถือหุ้น</w:t>
      </w:r>
      <w:r w:rsidR="00A55A62">
        <w:rPr>
          <w:rFonts w:hint="cs"/>
          <w:cs/>
        </w:rPr>
        <w:t xml:space="preserve">เมื่อวันที่ </w:t>
      </w:r>
      <w:r w:rsidR="00A55A62">
        <w:t xml:space="preserve">11 </w:t>
      </w:r>
      <w:r w:rsidR="00A55A62">
        <w:rPr>
          <w:rFonts w:hint="cs"/>
          <w:cs/>
        </w:rPr>
        <w:t xml:space="preserve">มีนาคม </w:t>
      </w:r>
      <w:r w:rsidR="00A55A62">
        <w:t>2556</w:t>
      </w:r>
      <w:r w:rsidR="00A55A62">
        <w:rPr>
          <w:rFonts w:hint="cs"/>
          <w:cs/>
        </w:rPr>
        <w:t xml:space="preserve"> </w:t>
      </w:r>
      <w:r w:rsidR="005039C7">
        <w:rPr>
          <w:rFonts w:hint="cs"/>
          <w:cs/>
        </w:rPr>
        <w:t>ได้มีมติเลิกกิจการ</w:t>
      </w:r>
      <w:r w:rsidR="00A55A62">
        <w:rPr>
          <w:rFonts w:hint="cs"/>
          <w:cs/>
        </w:rPr>
        <w:t xml:space="preserve"> </w:t>
      </w:r>
      <w:r w:rsidR="005039C7">
        <w:rPr>
          <w:rFonts w:hint="cs"/>
          <w:cs/>
        </w:rPr>
        <w:t>และได้จดทะเบียนเลิกกิจการกับกระทรวงพาณิ</w:t>
      </w:r>
      <w:r w:rsidR="000B1405">
        <w:rPr>
          <w:rFonts w:hint="cs"/>
          <w:cs/>
        </w:rPr>
        <w:t>ช</w:t>
      </w:r>
      <w:r w:rsidR="005039C7">
        <w:rPr>
          <w:rFonts w:hint="cs"/>
          <w:cs/>
        </w:rPr>
        <w:t xml:space="preserve">ย์เมื่อวันที่ </w:t>
      </w:r>
      <w:r w:rsidR="005039C7">
        <w:t xml:space="preserve">22  </w:t>
      </w:r>
      <w:r w:rsidR="005039C7">
        <w:rPr>
          <w:rFonts w:hint="cs"/>
          <w:cs/>
        </w:rPr>
        <w:t xml:space="preserve">มีนาคม </w:t>
      </w:r>
      <w:r w:rsidR="005039C7">
        <w:t>2556</w:t>
      </w:r>
    </w:p>
    <w:p w:rsidR="00120139" w:rsidRPr="00120139" w:rsidRDefault="00D76471" w:rsidP="00D76471">
      <w:pPr>
        <w:pStyle w:val="BodyTextFirstIndent2"/>
      </w:pPr>
      <w:r>
        <w:rPr>
          <w:cs/>
        </w:rPr>
        <w:t>ปัจจุบัน บริษัทฯ ดำเนินธุรกิจผลิตและจำหน่ายผ้าทอ โดยมีโรงงานปั่นด้าย และ</w:t>
      </w:r>
      <w:r w:rsidR="00D90C41">
        <w:rPr>
          <w:rFonts w:hint="cs"/>
          <w:cs/>
        </w:rPr>
        <w:t>โรงงาน</w:t>
      </w:r>
      <w:r>
        <w:rPr>
          <w:cs/>
        </w:rPr>
        <w:t>ทอผ้าตั้งอยู่เลขที่ 205 หมู่ 4 ถนนสุขุมวิท (กม. 39.5) ต</w:t>
      </w:r>
      <w:r w:rsidR="001E207E">
        <w:rPr>
          <w:rFonts w:hint="cs"/>
          <w:cs/>
        </w:rPr>
        <w:t>ำบล</w:t>
      </w:r>
      <w:r w:rsidR="001E207E">
        <w:rPr>
          <w:cs/>
        </w:rPr>
        <w:t>บางปูใหม่ อ</w:t>
      </w:r>
      <w:r w:rsidR="001E207E">
        <w:rPr>
          <w:rFonts w:hint="cs"/>
          <w:cs/>
        </w:rPr>
        <w:t>ำเภอ</w:t>
      </w:r>
      <w:r>
        <w:rPr>
          <w:cs/>
        </w:rPr>
        <w:t>เมืองสมุทรปราการ จ</w:t>
      </w:r>
      <w:r w:rsidR="001E207E">
        <w:rPr>
          <w:rFonts w:hint="cs"/>
          <w:cs/>
        </w:rPr>
        <w:t>ังหวัด</w:t>
      </w:r>
      <w:r>
        <w:rPr>
          <w:cs/>
        </w:rPr>
        <w:t>สมุทรปราการ 10280</w:t>
      </w:r>
    </w:p>
    <w:p w:rsidR="00D76471" w:rsidRDefault="00D76471" w:rsidP="00D76471">
      <w:pPr>
        <w:pStyle w:val="Heading2"/>
      </w:pPr>
      <w:bookmarkStart w:id="0" w:name="_Toc336071121"/>
      <w:bookmarkStart w:id="1" w:name="_Toc336071154"/>
      <w:bookmarkStart w:id="2" w:name="_Toc336071844"/>
      <w:bookmarkStart w:id="3" w:name="_Toc336072158"/>
      <w:bookmarkStart w:id="4" w:name="_Toc341960446"/>
      <w:r w:rsidRPr="00D76471">
        <w:rPr>
          <w:cs/>
        </w:rPr>
        <w:t xml:space="preserve">วิสัยทัศน์ </w:t>
      </w:r>
      <w:r w:rsidR="00277293">
        <w:rPr>
          <w:rFonts w:hint="cs"/>
          <w:cs/>
        </w:rPr>
        <w:t xml:space="preserve">พันธกิจ </w:t>
      </w:r>
      <w:r w:rsidRPr="00D76471">
        <w:rPr>
          <w:cs/>
        </w:rPr>
        <w:t>วัตถุประสงค์ เป้าหมาย หรือกลยุทธ์ที่ใช้เป็นแนวทางในการดำเนินธุรกิจ</w:t>
      </w:r>
    </w:p>
    <w:p w:rsidR="002F6335" w:rsidRPr="002F6335" w:rsidRDefault="002F6335" w:rsidP="00011091">
      <w:pPr>
        <w:pStyle w:val="Heading4"/>
        <w:rPr>
          <w:lang w:eastAsia="zh-CN"/>
        </w:rPr>
      </w:pPr>
      <w:r w:rsidRPr="002F6335">
        <w:rPr>
          <w:cs/>
          <w:lang w:eastAsia="zh-CN"/>
        </w:rPr>
        <w:t xml:space="preserve">วิสัยทัศน์ </w:t>
      </w:r>
      <w:r w:rsidRPr="002F6335">
        <w:rPr>
          <w:lang w:eastAsia="zh-CN"/>
        </w:rPr>
        <w:t>(Vision)</w:t>
      </w:r>
      <w:bookmarkEnd w:id="0"/>
      <w:bookmarkEnd w:id="1"/>
      <w:bookmarkEnd w:id="2"/>
      <w:bookmarkEnd w:id="3"/>
      <w:bookmarkEnd w:id="4"/>
    </w:p>
    <w:p w:rsidR="002F6335" w:rsidRPr="002F6335" w:rsidRDefault="00D76471" w:rsidP="00D76471">
      <w:pPr>
        <w:pStyle w:val="BodyTextFirstIndent"/>
        <w:rPr>
          <w:lang w:eastAsia="zh-CN"/>
        </w:rPr>
      </w:pPr>
      <w:r w:rsidRPr="00D76471">
        <w:rPr>
          <w:cs/>
          <w:lang w:eastAsia="zh-CN"/>
        </w:rPr>
        <w:t>เป็นบริษัทสิ่งทอ ที่ได้รับความไว้วางใจ ในด้านคุณภาพและการส่งมอบ   มีการบริหารจัดการที่ดี สามารถดำเนินธุรกิจ</w:t>
      </w:r>
      <w:r w:rsidR="002200CD">
        <w:rPr>
          <w:rFonts w:hint="cs"/>
          <w:cs/>
          <w:lang w:eastAsia="zh-CN"/>
        </w:rPr>
        <w:t>ให้</w:t>
      </w:r>
      <w:r w:rsidR="000E04F3">
        <w:rPr>
          <w:rFonts w:hint="cs"/>
          <w:cs/>
          <w:lang w:eastAsia="zh-CN"/>
        </w:rPr>
        <w:t>ได้</w:t>
      </w:r>
      <w:r w:rsidR="002200CD">
        <w:rPr>
          <w:rFonts w:hint="cs"/>
          <w:cs/>
          <w:lang w:eastAsia="zh-CN"/>
        </w:rPr>
        <w:t>ผลตอบแทนที่น่าพอใจ  มีความ</w:t>
      </w:r>
      <w:r w:rsidRPr="00D76471">
        <w:rPr>
          <w:cs/>
          <w:lang w:eastAsia="zh-CN"/>
        </w:rPr>
        <w:t>มั่นคงและยั่งยืน</w:t>
      </w:r>
      <w:r w:rsidR="002F6335" w:rsidRPr="002F6335">
        <w:rPr>
          <w:cs/>
          <w:lang w:eastAsia="zh-CN"/>
        </w:rPr>
        <w:t xml:space="preserve"> </w:t>
      </w:r>
      <w:bookmarkStart w:id="5" w:name="_Toc336071122"/>
      <w:bookmarkStart w:id="6" w:name="_Toc336071155"/>
      <w:bookmarkStart w:id="7" w:name="_Toc336071845"/>
      <w:bookmarkStart w:id="8" w:name="_Toc336072159"/>
    </w:p>
    <w:p w:rsidR="002F6335" w:rsidRPr="002F6335" w:rsidRDefault="002F6335" w:rsidP="00011091">
      <w:pPr>
        <w:pStyle w:val="Heading4"/>
        <w:rPr>
          <w:lang w:eastAsia="zh-CN"/>
        </w:rPr>
      </w:pPr>
      <w:bookmarkStart w:id="9" w:name="_Toc341960447"/>
      <w:r w:rsidRPr="002F6335">
        <w:rPr>
          <w:cs/>
          <w:lang w:eastAsia="zh-CN"/>
        </w:rPr>
        <w:t>พันธกิจ</w:t>
      </w:r>
      <w:r w:rsidRPr="002F6335">
        <w:rPr>
          <w:lang w:eastAsia="zh-CN"/>
        </w:rPr>
        <w:t xml:space="preserve"> (Mission)</w:t>
      </w:r>
      <w:bookmarkEnd w:id="5"/>
      <w:bookmarkEnd w:id="6"/>
      <w:bookmarkEnd w:id="7"/>
      <w:bookmarkEnd w:id="8"/>
      <w:bookmarkEnd w:id="9"/>
    </w:p>
    <w:p w:rsidR="002F6335" w:rsidRPr="002F6335" w:rsidRDefault="002F6335" w:rsidP="001E207E">
      <w:pPr>
        <w:pStyle w:val="ListBullet"/>
        <w:rPr>
          <w:lang w:eastAsia="zh-CN"/>
        </w:rPr>
      </w:pPr>
      <w:r w:rsidRPr="002F6335">
        <w:rPr>
          <w:cs/>
          <w:lang w:eastAsia="zh-CN"/>
        </w:rPr>
        <w:t>ดำเนินธุรกิจ</w:t>
      </w:r>
      <w:r w:rsidR="00A44365">
        <w:rPr>
          <w:rFonts w:hint="cs"/>
          <w:cs/>
          <w:lang w:eastAsia="zh-CN"/>
        </w:rPr>
        <w:t>ด้านสิ่งทอ</w:t>
      </w:r>
      <w:r w:rsidR="005203F5">
        <w:rPr>
          <w:rFonts w:hint="cs"/>
          <w:cs/>
          <w:lang w:eastAsia="zh-CN"/>
        </w:rPr>
        <w:t>ให้ได้ผลตอบแทนที่น่าพอใจ  และเพิ่มรายได้ให้ธุรกิจ จากทรัพยากรที่มีอยู่</w:t>
      </w:r>
    </w:p>
    <w:p w:rsidR="002F6335" w:rsidRPr="002F6335" w:rsidRDefault="002F6335" w:rsidP="001E207E">
      <w:pPr>
        <w:pStyle w:val="ListBullet"/>
        <w:rPr>
          <w:lang w:eastAsia="zh-CN"/>
        </w:rPr>
      </w:pPr>
      <w:r w:rsidRPr="002F6335">
        <w:rPr>
          <w:cs/>
          <w:lang w:eastAsia="zh-CN"/>
        </w:rPr>
        <w:t>สร้างความสัมพันธ์อันดี</w:t>
      </w:r>
      <w:r w:rsidRPr="002F6335">
        <w:rPr>
          <w:rFonts w:hint="cs"/>
          <w:cs/>
          <w:lang w:eastAsia="zh-CN"/>
        </w:rPr>
        <w:t>ต่อผู้มีส่วนได้เสีย</w:t>
      </w:r>
      <w:r w:rsidRPr="002F6335">
        <w:rPr>
          <w:cs/>
          <w:lang w:eastAsia="zh-CN"/>
        </w:rPr>
        <w:t xml:space="preserve"> เพื่อเอื้อประโยชน์ซึ่งกันและกัน</w:t>
      </w:r>
    </w:p>
    <w:p w:rsidR="00A230A2" w:rsidRDefault="002F6335" w:rsidP="001E207E">
      <w:pPr>
        <w:pStyle w:val="ListBullet"/>
        <w:rPr>
          <w:lang w:eastAsia="zh-CN"/>
        </w:rPr>
      </w:pPr>
      <w:r w:rsidRPr="002F6335">
        <w:rPr>
          <w:cs/>
          <w:lang w:eastAsia="zh-CN"/>
        </w:rPr>
        <w:t>เอาใจ</w:t>
      </w:r>
      <w:r w:rsidR="00A44365">
        <w:rPr>
          <w:rFonts w:hint="cs"/>
          <w:cs/>
          <w:lang w:eastAsia="zh-CN"/>
        </w:rPr>
        <w:t xml:space="preserve">ใส่ </w:t>
      </w:r>
      <w:r w:rsidRPr="002F6335">
        <w:rPr>
          <w:cs/>
          <w:lang w:eastAsia="zh-CN"/>
        </w:rPr>
        <w:t>จริงใจ</w:t>
      </w:r>
      <w:r w:rsidR="00A44365">
        <w:rPr>
          <w:rFonts w:hint="cs"/>
          <w:cs/>
          <w:lang w:eastAsia="zh-CN"/>
        </w:rPr>
        <w:t xml:space="preserve"> </w:t>
      </w:r>
      <w:r w:rsidRPr="002F6335">
        <w:rPr>
          <w:cs/>
          <w:lang w:eastAsia="zh-CN"/>
        </w:rPr>
        <w:t xml:space="preserve">รับผิดชอบ และตอบสนองความต้องการต่อลูกค้าให้ดีที่สุด </w:t>
      </w:r>
    </w:p>
    <w:p w:rsidR="002F6335" w:rsidRPr="002F6335" w:rsidRDefault="00EC2A85" w:rsidP="00EC2A85">
      <w:pPr>
        <w:pStyle w:val="ListBullet"/>
        <w:rPr>
          <w:lang w:eastAsia="zh-CN"/>
        </w:rPr>
      </w:pPr>
      <w:r w:rsidRPr="00EC2A85">
        <w:rPr>
          <w:cs/>
          <w:lang w:eastAsia="zh-CN"/>
        </w:rPr>
        <w:t>ช่วยรักษาความลับทางธุรกิจ</w:t>
      </w:r>
      <w:r>
        <w:rPr>
          <w:rFonts w:hint="cs"/>
          <w:cs/>
          <w:lang w:eastAsia="zh-CN"/>
        </w:rPr>
        <w:t xml:space="preserve">   </w:t>
      </w:r>
      <w:r w:rsidR="002F6335" w:rsidRPr="002F6335">
        <w:rPr>
          <w:cs/>
          <w:lang w:eastAsia="zh-CN"/>
        </w:rPr>
        <w:t>สร้างความสัมพันธ์อันดี</w:t>
      </w:r>
      <w:r>
        <w:rPr>
          <w:rFonts w:hint="cs"/>
          <w:cs/>
          <w:lang w:eastAsia="zh-CN"/>
        </w:rPr>
        <w:t xml:space="preserve">    </w:t>
      </w:r>
      <w:r w:rsidR="002F6335" w:rsidRPr="002F6335">
        <w:rPr>
          <w:cs/>
          <w:lang w:eastAsia="zh-CN"/>
        </w:rPr>
        <w:t>และสร้างความพึงพอใจให้แก่ลูกค้า</w:t>
      </w:r>
    </w:p>
    <w:p w:rsidR="002F6335" w:rsidRPr="002F6335" w:rsidRDefault="002F6335" w:rsidP="001E207E">
      <w:pPr>
        <w:pStyle w:val="ListBullet"/>
        <w:rPr>
          <w:lang w:eastAsia="zh-CN"/>
        </w:rPr>
      </w:pPr>
      <w:r w:rsidRPr="002F6335">
        <w:rPr>
          <w:cs/>
          <w:lang w:eastAsia="zh-CN"/>
        </w:rPr>
        <w:t>ปฏิบัติ</w:t>
      </w:r>
      <w:r w:rsidR="00A44365">
        <w:rPr>
          <w:rFonts w:hint="cs"/>
          <w:cs/>
          <w:lang w:eastAsia="zh-CN"/>
        </w:rPr>
        <w:t>ต่อพนักงาน</w:t>
      </w:r>
      <w:r w:rsidRPr="002F6335">
        <w:rPr>
          <w:cs/>
          <w:lang w:eastAsia="zh-CN"/>
        </w:rPr>
        <w:t>อย่างเท่าเทียมกัน  เป็นธรรมและให้ผลตอบแทนที่เหมาะสม   รวมทั้งสนับสนุน</w:t>
      </w:r>
      <w:r w:rsidR="00A44365">
        <w:rPr>
          <w:rFonts w:hint="cs"/>
          <w:cs/>
          <w:lang w:eastAsia="zh-CN"/>
        </w:rPr>
        <w:t>การฝึกอบรม และ</w:t>
      </w:r>
      <w:r w:rsidRPr="002F6335">
        <w:rPr>
          <w:cs/>
          <w:lang w:eastAsia="zh-CN"/>
        </w:rPr>
        <w:t>พัฒนา</w:t>
      </w:r>
      <w:r w:rsidR="00A44365">
        <w:rPr>
          <w:rFonts w:hint="cs"/>
          <w:cs/>
          <w:lang w:eastAsia="zh-CN"/>
        </w:rPr>
        <w:t>ขีด</w:t>
      </w:r>
      <w:r w:rsidRPr="002F6335">
        <w:rPr>
          <w:cs/>
          <w:lang w:eastAsia="zh-CN"/>
        </w:rPr>
        <w:t>ความสามารถการทำงานให้พนักงาน</w:t>
      </w:r>
      <w:r w:rsidR="00A44365">
        <w:rPr>
          <w:rFonts w:hint="cs"/>
          <w:cs/>
          <w:lang w:eastAsia="zh-CN"/>
        </w:rPr>
        <w:t>อย่างต่อเนื่อง</w:t>
      </w:r>
      <w:r w:rsidRPr="002F6335">
        <w:rPr>
          <w:cs/>
          <w:lang w:eastAsia="zh-CN"/>
        </w:rPr>
        <w:t xml:space="preserve"> </w:t>
      </w:r>
    </w:p>
    <w:p w:rsidR="002F6335" w:rsidRPr="002F6335" w:rsidRDefault="008F56D3" w:rsidP="001E207E">
      <w:pPr>
        <w:pStyle w:val="ListBullet"/>
        <w:rPr>
          <w:lang w:eastAsia="zh-CN"/>
        </w:rPr>
      </w:pPr>
      <w:r>
        <w:rPr>
          <w:rFonts w:hint="cs"/>
          <w:cs/>
          <w:lang w:eastAsia="zh-CN"/>
        </w:rPr>
        <w:t>มีปณิธานอย่างแน่วแน่ในการดำเนินธุรกิจด้วยความรับผิดชอบต่อสังคม</w:t>
      </w:r>
      <w:r w:rsidR="001E207E">
        <w:rPr>
          <w:rFonts w:hint="cs"/>
          <w:cs/>
          <w:lang w:eastAsia="zh-CN"/>
        </w:rPr>
        <w:t xml:space="preserve">    โ</w:t>
      </w:r>
      <w:r>
        <w:rPr>
          <w:rFonts w:hint="cs"/>
          <w:cs/>
          <w:lang w:eastAsia="zh-CN"/>
        </w:rPr>
        <w:t>ดยจะไม่เกี่</w:t>
      </w:r>
      <w:r w:rsidR="001E207E">
        <w:rPr>
          <w:rFonts w:hint="cs"/>
          <w:cs/>
          <w:lang w:eastAsia="zh-CN"/>
        </w:rPr>
        <w:t xml:space="preserve">ยวข้องกับการละเมิดสิทธิมนุษยชน  </w:t>
      </w:r>
      <w:r>
        <w:rPr>
          <w:rFonts w:hint="cs"/>
          <w:cs/>
          <w:lang w:eastAsia="zh-CN"/>
        </w:rPr>
        <w:t>และ</w:t>
      </w:r>
      <w:r w:rsidR="002F6335" w:rsidRPr="002F6335">
        <w:rPr>
          <w:cs/>
          <w:lang w:eastAsia="zh-CN"/>
        </w:rPr>
        <w:t>ปกป้อง</w:t>
      </w:r>
      <w:r w:rsidR="00A44365">
        <w:rPr>
          <w:rFonts w:hint="cs"/>
          <w:cs/>
          <w:lang w:eastAsia="zh-CN"/>
        </w:rPr>
        <w:t>สิ่งแวดล้อมอันอาจเกิด</w:t>
      </w:r>
      <w:r w:rsidR="002F6335" w:rsidRPr="002F6335">
        <w:rPr>
          <w:cs/>
          <w:lang w:eastAsia="zh-CN"/>
        </w:rPr>
        <w:t>จากการดำเนิน</w:t>
      </w:r>
      <w:r w:rsidR="00A44365">
        <w:rPr>
          <w:rFonts w:hint="cs"/>
          <w:cs/>
          <w:lang w:eastAsia="zh-CN"/>
        </w:rPr>
        <w:t>ธุรกิจ</w:t>
      </w:r>
      <w:r w:rsidR="002F6335" w:rsidRPr="002F6335">
        <w:rPr>
          <w:cs/>
          <w:lang w:eastAsia="zh-CN"/>
        </w:rPr>
        <w:t>ภายใต้</w:t>
      </w:r>
      <w:r w:rsidR="001E207E">
        <w:rPr>
          <w:rFonts w:hint="cs"/>
          <w:cs/>
          <w:lang w:eastAsia="zh-CN"/>
        </w:rPr>
        <w:t>ม</w:t>
      </w:r>
      <w:r w:rsidR="002F6335" w:rsidRPr="002F6335">
        <w:rPr>
          <w:cs/>
          <w:lang w:eastAsia="zh-CN"/>
        </w:rPr>
        <w:t>าตรฐานสากล ระเบียบข้อบังคับของทางราชการ และ</w:t>
      </w:r>
      <w:r w:rsidR="00A44365">
        <w:rPr>
          <w:rFonts w:hint="cs"/>
          <w:cs/>
          <w:lang w:eastAsia="zh-CN"/>
        </w:rPr>
        <w:t>เข้าไป</w:t>
      </w:r>
      <w:r w:rsidR="002F6335" w:rsidRPr="002F6335">
        <w:rPr>
          <w:cs/>
          <w:lang w:eastAsia="zh-CN"/>
        </w:rPr>
        <w:t>มีส่วนร่วมในกิจกรรมของ</w:t>
      </w:r>
      <w:r w:rsidR="00A44365">
        <w:rPr>
          <w:rFonts w:hint="cs"/>
          <w:cs/>
          <w:lang w:eastAsia="zh-CN"/>
        </w:rPr>
        <w:t>ชุมชนและ</w:t>
      </w:r>
      <w:r w:rsidR="002F6335" w:rsidRPr="002F6335">
        <w:rPr>
          <w:cs/>
          <w:lang w:eastAsia="zh-CN"/>
        </w:rPr>
        <w:t>สังคม</w:t>
      </w:r>
    </w:p>
    <w:p w:rsidR="0070509F" w:rsidRDefault="0070509F" w:rsidP="00011091">
      <w:pPr>
        <w:pStyle w:val="Heading4"/>
      </w:pPr>
      <w:r>
        <w:rPr>
          <w:cs/>
        </w:rPr>
        <w:lastRenderedPageBreak/>
        <w:t xml:space="preserve">วัตถุประสงค์ ( </w:t>
      </w:r>
      <w:r>
        <w:t>Objectives )</w:t>
      </w:r>
    </w:p>
    <w:p w:rsidR="002200CD" w:rsidRPr="002200CD" w:rsidRDefault="002200CD" w:rsidP="0077773D">
      <w:pPr>
        <w:pStyle w:val="ListBullet"/>
      </w:pPr>
      <w:r w:rsidRPr="002200CD">
        <w:rPr>
          <w:cs/>
        </w:rPr>
        <w:t>ฐานะและสภาพคล่องทางการเงินอยู่ในเกณฑ์ปกติ</w:t>
      </w:r>
    </w:p>
    <w:p w:rsidR="002200CD" w:rsidRDefault="002200CD" w:rsidP="0077773D">
      <w:pPr>
        <w:pStyle w:val="ListBullet"/>
      </w:pPr>
      <w:r w:rsidRPr="002200CD">
        <w:rPr>
          <w:cs/>
        </w:rPr>
        <w:t xml:space="preserve"> บริหารสินทรัพย์ให้ได้ผลคุ้มค่า</w:t>
      </w:r>
    </w:p>
    <w:p w:rsidR="0070509F" w:rsidRDefault="0070509F" w:rsidP="002200CD">
      <w:pPr>
        <w:pStyle w:val="Heading4"/>
      </w:pPr>
      <w:r>
        <w:rPr>
          <w:cs/>
        </w:rPr>
        <w:t>เป้าหมาย (</w:t>
      </w:r>
      <w:r>
        <w:t>Goals)</w:t>
      </w:r>
    </w:p>
    <w:p w:rsidR="0070509F" w:rsidRDefault="0070509F" w:rsidP="0077773D">
      <w:pPr>
        <w:pStyle w:val="ListBullet"/>
      </w:pPr>
      <w:r>
        <w:rPr>
          <w:cs/>
        </w:rPr>
        <w:t xml:space="preserve">อัตราส่วนสภาพคล่อง </w:t>
      </w:r>
      <w:r>
        <w:t>&gt; 1.0</w:t>
      </w:r>
    </w:p>
    <w:p w:rsidR="0070509F" w:rsidRDefault="0070509F" w:rsidP="0077773D">
      <w:pPr>
        <w:pStyle w:val="ListBullet"/>
      </w:pPr>
      <w:r>
        <w:rPr>
          <w:cs/>
        </w:rPr>
        <w:t>มีผลตอบแทน (</w:t>
      </w:r>
      <w:r>
        <w:t xml:space="preserve">ROE) </w:t>
      </w:r>
      <w:r>
        <w:rPr>
          <w:cs/>
        </w:rPr>
        <w:t xml:space="preserve">ไม่ต่ำกว่า </w:t>
      </w:r>
      <w:r>
        <w:t>5%</w:t>
      </w:r>
      <w:r>
        <w:rPr>
          <w:cs/>
        </w:rPr>
        <w:t xml:space="preserve"> ต่อปี</w:t>
      </w:r>
    </w:p>
    <w:p w:rsidR="0070509F" w:rsidRDefault="0070509F" w:rsidP="0070509F">
      <w:pPr>
        <w:pStyle w:val="Heading5"/>
      </w:pPr>
      <w:r>
        <w:rPr>
          <w:rFonts w:cs="Cordia New"/>
          <w:cs/>
        </w:rPr>
        <w:t xml:space="preserve">กลยุทธ์ ( </w:t>
      </w:r>
      <w:r>
        <w:t>Strategies)</w:t>
      </w:r>
    </w:p>
    <w:p w:rsidR="0070509F" w:rsidRDefault="002200CD" w:rsidP="0077773D">
      <w:pPr>
        <w:pStyle w:val="ListBullet"/>
      </w:pPr>
      <w:r>
        <w:rPr>
          <w:rFonts w:hint="cs"/>
          <w:cs/>
        </w:rPr>
        <w:t>รักษาธุรกิจปัจจุบันให้มีความสามารถในการแข่งขัน</w:t>
      </w:r>
    </w:p>
    <w:p w:rsidR="002F6335" w:rsidRPr="002F6335" w:rsidRDefault="0070509F" w:rsidP="0077773D">
      <w:pPr>
        <w:pStyle w:val="ListBullet"/>
      </w:pPr>
      <w:r>
        <w:rPr>
          <w:cs/>
        </w:rPr>
        <w:t>แสวงหารายได้</w:t>
      </w:r>
      <w:r w:rsidR="002200CD">
        <w:rPr>
          <w:rFonts w:hint="cs"/>
          <w:cs/>
        </w:rPr>
        <w:t>เพิ่มขึ้นจากทรัพยากรที่บริษัทฯมีอยู่</w:t>
      </w:r>
    </w:p>
    <w:p w:rsidR="00263F64" w:rsidRDefault="00263F64" w:rsidP="0070509F">
      <w:pPr>
        <w:pStyle w:val="Heading2"/>
        <w:rPr>
          <w:cs/>
        </w:rPr>
      </w:pPr>
      <w:r>
        <w:rPr>
          <w:cs/>
        </w:rPr>
        <w:t>การเปลี่ยนแปลง</w:t>
      </w:r>
      <w:r w:rsidRPr="0070509F">
        <w:rPr>
          <w:cs/>
        </w:rPr>
        <w:t>และ</w:t>
      </w:r>
      <w:r>
        <w:rPr>
          <w:cs/>
        </w:rPr>
        <w:t>พัฒนา</w:t>
      </w:r>
      <w:r>
        <w:rPr>
          <w:rFonts w:hint="cs"/>
          <w:cs/>
        </w:rPr>
        <w:t>การ</w:t>
      </w:r>
      <w:r>
        <w:rPr>
          <w:cs/>
        </w:rPr>
        <w:t>ที่สำคัญ</w:t>
      </w:r>
    </w:p>
    <w:p w:rsidR="008D3CAE" w:rsidRDefault="008D3CAE" w:rsidP="0077773D">
      <w:pPr>
        <w:pStyle w:val="ListBullet"/>
      </w:pPr>
      <w:r>
        <w:rPr>
          <w:rFonts w:hint="cs"/>
          <w:cs/>
        </w:rPr>
        <w:t>ในปีที่ผ่านมา ไม่มีการเปลี่ยนแปลงเกี่ยวกับอำนาจในการควบคุม และลักษณะการประกอบธุรกิจ</w:t>
      </w:r>
    </w:p>
    <w:p w:rsidR="00263F64" w:rsidRDefault="008D3CAE" w:rsidP="0077773D">
      <w:pPr>
        <w:pStyle w:val="ListBullet"/>
      </w:pPr>
      <w:r w:rsidRPr="008D3CAE">
        <w:rPr>
          <w:cs/>
        </w:rPr>
        <w:t xml:space="preserve">ในช่วง 3 ปีที่ผ่านมา </w:t>
      </w:r>
      <w:r>
        <w:rPr>
          <w:rFonts w:hint="cs"/>
          <w:cs/>
        </w:rPr>
        <w:t xml:space="preserve"> </w:t>
      </w:r>
      <w:r w:rsidRPr="008D3CAE">
        <w:rPr>
          <w:cs/>
        </w:rPr>
        <w:t>บริษัทฯ ไม่มีการเปลี่ยนแปลงอย่างมีนัยสำคัญเกี่ยวกับโครงสร้างการถือหุ้น  การจัดการ  หรือการประกอบธุรกิจ</w:t>
      </w:r>
      <w:r>
        <w:rPr>
          <w:rFonts w:hint="cs"/>
          <w:cs/>
        </w:rPr>
        <w:t xml:space="preserve">     </w:t>
      </w:r>
      <w:r w:rsidR="0070509F" w:rsidRPr="0070509F">
        <w:rPr>
          <w:cs/>
        </w:rPr>
        <w:t xml:space="preserve">บริษัทฯ ได้จัดหาเครื่องจักร อุปกรณ์ประกอบเครื่องจักรที่ใช้ในการผลิตรวมเป็นเงิน  </w:t>
      </w:r>
      <w:r w:rsidR="0029184C">
        <w:t>3</w:t>
      </w:r>
      <w:r w:rsidR="0070509F" w:rsidRPr="0070509F">
        <w:rPr>
          <w:cs/>
        </w:rPr>
        <w:t xml:space="preserve">  ล้านบาท เพื่อปรับปรุง ทดแทนเครื่องจักร และอุปกรณ์เดิมที่ล้าสมัย รักษามาตรฐานคุณภาพของผลิตภัณฑ์ </w:t>
      </w:r>
      <w:r w:rsidR="001E207E">
        <w:rPr>
          <w:rFonts w:hint="cs"/>
          <w:cs/>
        </w:rPr>
        <w:t>สามารถ</w:t>
      </w:r>
      <w:r w:rsidR="0070509F" w:rsidRPr="0070509F">
        <w:rPr>
          <w:cs/>
        </w:rPr>
        <w:t>ลดค่าใช้จ่าย และต้นทุนต่อหน่วยลง รวมถึงปรับปรุงสภาพ</w:t>
      </w:r>
      <w:r w:rsidR="001C38E7">
        <w:rPr>
          <w:rFonts w:hint="cs"/>
          <w:cs/>
        </w:rPr>
        <w:t xml:space="preserve"> </w:t>
      </w:r>
      <w:r w:rsidR="0070509F" w:rsidRPr="0070509F">
        <w:rPr>
          <w:cs/>
        </w:rPr>
        <w:t>แวดล้อมการทำงานให้ดีขึ้น</w:t>
      </w:r>
    </w:p>
    <w:p w:rsidR="00EE6765" w:rsidRDefault="00EE6765" w:rsidP="0070509F">
      <w:pPr>
        <w:pStyle w:val="Heading2"/>
      </w:pPr>
      <w:r>
        <w:rPr>
          <w:rFonts w:hint="cs"/>
          <w:cs/>
        </w:rPr>
        <w:t>โครงสร้าง</w:t>
      </w:r>
      <w:r w:rsidRPr="0070509F">
        <w:rPr>
          <w:rFonts w:hint="cs"/>
          <w:cs/>
        </w:rPr>
        <w:t>การ</w:t>
      </w:r>
      <w:r>
        <w:rPr>
          <w:rFonts w:hint="cs"/>
          <w:cs/>
        </w:rPr>
        <w:t>ถือหุ้นของกลุ่มบริษัท</w:t>
      </w:r>
    </w:p>
    <w:p w:rsidR="00263F64" w:rsidRDefault="008D3CAE" w:rsidP="00B170DA">
      <w:pPr>
        <w:pStyle w:val="BodyTextFirstIndent"/>
      </w:pPr>
      <w:r>
        <w:rPr>
          <w:rFonts w:hint="cs"/>
          <w:cs/>
        </w:rPr>
        <w:t>บริษัทฯ เป็นบริษัทในกลุ่มสหยูเนี่ยน</w:t>
      </w:r>
      <w:r w:rsidR="00B170DA">
        <w:rPr>
          <w:rFonts w:hint="cs"/>
          <w:cs/>
        </w:rPr>
        <w:t xml:space="preserve">   ข้อมูลนิติบุคคลที่บริษัทฯถือหุ้นตั้งแต่ร้อยละ </w:t>
      </w:r>
      <w:r w:rsidR="00B170DA">
        <w:t xml:space="preserve">10 </w:t>
      </w:r>
      <w:r w:rsidR="00B170DA">
        <w:rPr>
          <w:rFonts w:hint="cs"/>
          <w:cs/>
        </w:rPr>
        <w:t>ขึ้น</w:t>
      </w:r>
      <w:r w:rsidR="00D76E86">
        <w:rPr>
          <w:rFonts w:hint="cs"/>
          <w:cs/>
        </w:rPr>
        <w:t xml:space="preserve">ไป </w:t>
      </w:r>
      <w:r w:rsidR="00B170DA">
        <w:rPr>
          <w:rFonts w:hint="cs"/>
          <w:cs/>
        </w:rPr>
        <w:t xml:space="preserve">ได้แสดงตามข้อ </w:t>
      </w:r>
      <w:r w:rsidR="00B170DA">
        <w:t xml:space="preserve">6.1 </w:t>
      </w:r>
      <w:r w:rsidR="00B170DA">
        <w:rPr>
          <w:rFonts w:hint="cs"/>
          <w:cs/>
        </w:rPr>
        <w:t xml:space="preserve">ข้อมูลทั่วไป  หน้า </w:t>
      </w:r>
      <w:r w:rsidR="00B170DA">
        <w:t>9</w:t>
      </w:r>
    </w:p>
    <w:p w:rsidR="00EE6765" w:rsidRDefault="00EE6765" w:rsidP="00EE6765">
      <w:pPr>
        <w:pStyle w:val="Heading2"/>
      </w:pPr>
      <w:r>
        <w:rPr>
          <w:rFonts w:hint="cs"/>
          <w:cs/>
        </w:rPr>
        <w:t xml:space="preserve">  ความสัมพันธ์กับกลุ่มธุรกิจของผู้ถือหุ้นใหญ่</w:t>
      </w:r>
    </w:p>
    <w:p w:rsidR="00120139" w:rsidRPr="00D90C41" w:rsidRDefault="00120139" w:rsidP="00120139">
      <w:pPr>
        <w:pStyle w:val="BodyTextFirstIndent2"/>
      </w:pPr>
      <w:r w:rsidRPr="00FF431D">
        <w:rPr>
          <w:cs/>
        </w:rPr>
        <w:t>ผู้ถือหุ้น</w:t>
      </w:r>
      <w:r w:rsidR="00B5023C">
        <w:rPr>
          <w:rFonts w:hint="cs"/>
          <w:cs/>
        </w:rPr>
        <w:t>ราย</w:t>
      </w:r>
      <w:r w:rsidRPr="00FF431D">
        <w:rPr>
          <w:cs/>
        </w:rPr>
        <w:t>ใหญ่</w:t>
      </w:r>
      <w:r>
        <w:rPr>
          <w:rFonts w:hint="cs"/>
          <w:cs/>
        </w:rPr>
        <w:t>เป็นบริษัท</w:t>
      </w:r>
      <w:r w:rsidR="005146CB">
        <w:rPr>
          <w:rFonts w:hint="cs"/>
          <w:cs/>
        </w:rPr>
        <w:t>ใน</w:t>
      </w:r>
      <w:r>
        <w:rPr>
          <w:rFonts w:hint="cs"/>
          <w:cs/>
        </w:rPr>
        <w:t xml:space="preserve">กลุ่มสหยูเนี่ยน ได้แก่ </w:t>
      </w:r>
      <w:r>
        <w:rPr>
          <w:cs/>
        </w:rPr>
        <w:t>บริษัท</w:t>
      </w:r>
      <w:r w:rsidR="005146CB">
        <w:rPr>
          <w:rFonts w:hint="cs"/>
          <w:cs/>
        </w:rPr>
        <w:t xml:space="preserve"> </w:t>
      </w:r>
      <w:r>
        <w:rPr>
          <w:cs/>
        </w:rPr>
        <w:t xml:space="preserve">สหยูเนี่ยน จำกัด </w:t>
      </w:r>
      <w:r>
        <w:t>(</w:t>
      </w:r>
      <w:r>
        <w:rPr>
          <w:cs/>
        </w:rPr>
        <w:t>มหาชน</w:t>
      </w:r>
      <w:r>
        <w:t xml:space="preserve">) </w:t>
      </w:r>
      <w:r>
        <w:rPr>
          <w:rFonts w:hint="cs"/>
          <w:cs/>
        </w:rPr>
        <w:t>ถือหุ้นคิดเป็น</w:t>
      </w:r>
      <w:r w:rsidRPr="00FF431D">
        <w:rPr>
          <w:cs/>
        </w:rPr>
        <w:t>ร้อยละ 49.88</w:t>
      </w:r>
      <w:r>
        <w:rPr>
          <w:rFonts w:hint="cs"/>
          <w:cs/>
        </w:rPr>
        <w:t xml:space="preserve">   </w:t>
      </w:r>
      <w:r>
        <w:rPr>
          <w:cs/>
        </w:rPr>
        <w:t>บริษัท</w:t>
      </w:r>
      <w:r>
        <w:rPr>
          <w:rFonts w:hint="cs"/>
          <w:cs/>
        </w:rPr>
        <w:t xml:space="preserve"> </w:t>
      </w:r>
      <w:r>
        <w:rPr>
          <w:cs/>
        </w:rPr>
        <w:t xml:space="preserve">ยูเนี่ยนบริหารธุรกิจ จำกัด </w:t>
      </w:r>
      <w:r>
        <w:rPr>
          <w:rFonts w:hint="cs"/>
          <w:cs/>
        </w:rPr>
        <w:t>ถือหุ้นคิดเป็นร้อยละ</w:t>
      </w:r>
      <w:r>
        <w:rPr>
          <w:cs/>
        </w:rPr>
        <w:t xml:space="preserve"> </w:t>
      </w:r>
      <w:r>
        <w:t xml:space="preserve">17.10  </w:t>
      </w:r>
      <w:r>
        <w:rPr>
          <w:rFonts w:hint="cs"/>
          <w:cs/>
        </w:rPr>
        <w:t xml:space="preserve">และบริษัท ยูเนี่ยนอุตสาหกรรมด้าย จำกัด ถือหุ้น คิดเป็นร้อยละ </w:t>
      </w:r>
      <w:r>
        <w:t>6.11</w:t>
      </w:r>
    </w:p>
    <w:p w:rsidR="004F4EE3" w:rsidRDefault="004F4EE3" w:rsidP="004149AC">
      <w:pPr>
        <w:pStyle w:val="Heading1"/>
      </w:pPr>
      <w:r>
        <w:rPr>
          <w:cs/>
        </w:rPr>
        <w:t>ลักษณะการประกอบธุรกิจ</w:t>
      </w:r>
    </w:p>
    <w:p w:rsidR="008F12B1" w:rsidRDefault="008F12B1" w:rsidP="008F12B1">
      <w:pPr>
        <w:pStyle w:val="BodyTextFirstIndent"/>
      </w:pPr>
      <w:r w:rsidRPr="00245284">
        <w:rPr>
          <w:cs/>
        </w:rPr>
        <w:t>บริษัทฯ ประกอบธุรกิจ</w:t>
      </w:r>
      <w:r w:rsidR="00C8286C">
        <w:rPr>
          <w:rFonts w:hint="cs"/>
          <w:cs/>
        </w:rPr>
        <w:t>การทอผ้า โดยผ่านกระบวนการ</w:t>
      </w:r>
      <w:r w:rsidRPr="00245284">
        <w:rPr>
          <w:cs/>
        </w:rPr>
        <w:t>ปั่นด้าย</w:t>
      </w:r>
      <w:r w:rsidR="00D90C41">
        <w:rPr>
          <w:rFonts w:hint="cs"/>
          <w:cs/>
        </w:rPr>
        <w:t xml:space="preserve"> </w:t>
      </w:r>
      <w:r w:rsidRPr="00245284">
        <w:rPr>
          <w:cs/>
        </w:rPr>
        <w:t xml:space="preserve">และกระบวนการทอผ้า   </w:t>
      </w:r>
      <w:r w:rsidR="00C8286C">
        <w:rPr>
          <w:rFonts w:hint="cs"/>
          <w:cs/>
        </w:rPr>
        <w:t>บริษัทฯมีสายผลิตภัณฑ์เดียวคือผ้าทอที่</w:t>
      </w:r>
      <w:r w:rsidR="00C231F4">
        <w:rPr>
          <w:rFonts w:hint="cs"/>
          <w:cs/>
        </w:rPr>
        <w:t>ใช้</w:t>
      </w:r>
      <w:r w:rsidR="00C8286C">
        <w:rPr>
          <w:rFonts w:hint="cs"/>
          <w:cs/>
        </w:rPr>
        <w:t>ฝ้ายและ</w:t>
      </w:r>
      <w:r w:rsidR="001E4530">
        <w:rPr>
          <w:rFonts w:hint="cs"/>
          <w:cs/>
        </w:rPr>
        <w:t>ใ</w:t>
      </w:r>
      <w:r w:rsidR="00C8286C">
        <w:rPr>
          <w:rFonts w:hint="cs"/>
          <w:cs/>
        </w:rPr>
        <w:t xml:space="preserve">ยสังเคราะห์โพลีเอสเตอร์เป็นวัตถุดิบหลัก </w:t>
      </w:r>
      <w:r w:rsidR="00C231F4">
        <w:rPr>
          <w:rFonts w:hint="cs"/>
          <w:cs/>
        </w:rPr>
        <w:t xml:space="preserve">  สินค้าหลักได้แก่ ผ้าฝ้าย </w:t>
      </w:r>
      <w:r w:rsidR="00C231F4">
        <w:t xml:space="preserve">100% </w:t>
      </w:r>
      <w:r w:rsidR="00C231F4">
        <w:rPr>
          <w:rFonts w:hint="cs"/>
          <w:cs/>
        </w:rPr>
        <w:t xml:space="preserve">  และผ้าโพลีเอสเตอร์ผสมฝ้าย    </w:t>
      </w:r>
      <w:r w:rsidRPr="00245284">
        <w:rPr>
          <w:cs/>
        </w:rPr>
        <w:t>บริษัทฯ อาจมีรายได้จากผลิตภัณฑ์ระหว่างกระบวนการผลิต อาทิเช่น การผลิตและขายเส้นด้าย</w:t>
      </w:r>
      <w:r w:rsidR="00C231F4">
        <w:rPr>
          <w:rFonts w:hint="cs"/>
          <w:cs/>
        </w:rPr>
        <w:t xml:space="preserve">  </w:t>
      </w:r>
      <w:r w:rsidR="00C231F4" w:rsidRPr="00C231F4">
        <w:rPr>
          <w:cs/>
        </w:rPr>
        <w:t>ในกรณีที่</w:t>
      </w:r>
      <w:r w:rsidR="00C231F4">
        <w:rPr>
          <w:rFonts w:hint="cs"/>
          <w:cs/>
        </w:rPr>
        <w:t>ลูกค้าต้องการ และ</w:t>
      </w:r>
      <w:r w:rsidR="00C231F4" w:rsidRPr="00C231F4">
        <w:rPr>
          <w:cs/>
        </w:rPr>
        <w:t>มีกำลังการผลิต</w:t>
      </w:r>
      <w:r w:rsidR="001C38E7">
        <w:rPr>
          <w:rFonts w:hint="cs"/>
          <w:cs/>
        </w:rPr>
        <w:t>ว่าง</w:t>
      </w:r>
      <w:r w:rsidR="00C231F4" w:rsidRPr="00C231F4">
        <w:rPr>
          <w:cs/>
        </w:rPr>
        <w:t>จากการผลิต</w:t>
      </w:r>
      <w:r w:rsidR="001C38E7">
        <w:rPr>
          <w:rFonts w:hint="cs"/>
          <w:cs/>
        </w:rPr>
        <w:t>ปกติ</w:t>
      </w:r>
    </w:p>
    <w:p w:rsidR="008872FC" w:rsidRDefault="008F12B1" w:rsidP="008872FC">
      <w:pPr>
        <w:pStyle w:val="BodyTextFirstIndent"/>
      </w:pPr>
      <w:r w:rsidRPr="00245284">
        <w:rPr>
          <w:cs/>
        </w:rPr>
        <w:t>สำหรับการลงทุนใน</w:t>
      </w:r>
      <w:r w:rsidRPr="008F12B1">
        <w:rPr>
          <w:cs/>
        </w:rPr>
        <w:t>บริษัท</w:t>
      </w:r>
      <w:r w:rsidRPr="00245284">
        <w:rPr>
          <w:cs/>
        </w:rPr>
        <w:t>ร่วม  บริษัทฯได้รับส่วนแบ่งกำไร(ขาดทุน) ตามวิธีส่วนได้เสีย</w:t>
      </w:r>
      <w:r w:rsidR="008872FC">
        <w:rPr>
          <w:cs/>
        </w:rPr>
        <w:t xml:space="preserve"> </w:t>
      </w:r>
    </w:p>
    <w:p w:rsidR="00EA5446" w:rsidRDefault="00EA5446" w:rsidP="008872FC">
      <w:pPr>
        <w:pStyle w:val="BodyTextFirstIndent"/>
      </w:pPr>
    </w:p>
    <w:p w:rsidR="004F4EE3" w:rsidRPr="00354D52" w:rsidRDefault="004F4EE3" w:rsidP="008872FC">
      <w:pPr>
        <w:pStyle w:val="BodyTextFirstIndent"/>
      </w:pPr>
      <w:r>
        <w:rPr>
          <w:cs/>
        </w:rPr>
        <w:t xml:space="preserve">โครงสร้างรายได้  </w:t>
      </w:r>
    </w:p>
    <w:p w:rsidR="004F4EE3" w:rsidRPr="00354D52" w:rsidRDefault="004F4EE3" w:rsidP="006F5273">
      <w:pPr>
        <w:jc w:val="right"/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709"/>
        <w:gridCol w:w="850"/>
        <w:gridCol w:w="850"/>
        <w:gridCol w:w="850"/>
        <w:gridCol w:w="850"/>
        <w:gridCol w:w="850"/>
        <w:gridCol w:w="850"/>
      </w:tblGrid>
      <w:tr w:rsidR="00AA1BAA" w:rsidTr="00AA1BAA">
        <w:trPr>
          <w:trHeight w:val="710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3A3955">
            <w:pPr>
              <w:pStyle w:val="Subtitle"/>
              <w:rPr>
                <w:cs/>
              </w:rPr>
            </w:pPr>
            <w:r w:rsidRPr="00210FFF">
              <w:rPr>
                <w:cs/>
              </w:rPr>
              <w:t>สายผลิตภัณฑ์</w:t>
            </w:r>
            <w:r w:rsidRPr="00210FFF">
              <w:t>/</w:t>
            </w:r>
            <w:r w:rsidRPr="00210FFF">
              <w:rPr>
                <w:cs/>
              </w:rPr>
              <w:t>กลุ่มธุรกิจ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186C03">
            <w:pPr>
              <w:pStyle w:val="Subtitle"/>
              <w:rPr>
                <w:cs/>
              </w:rPr>
            </w:pPr>
            <w:r w:rsidRPr="00210FFF">
              <w:rPr>
                <w:cs/>
              </w:rPr>
              <w:t>ดำเนินการ</w:t>
            </w:r>
            <w:r>
              <w:rPr>
                <w:rFonts w:hint="cs"/>
                <w:cs/>
              </w:rPr>
              <w:t>โ</w:t>
            </w:r>
            <w:r w:rsidRPr="00210FFF">
              <w:rPr>
                <w:cs/>
              </w:rPr>
              <w:t>ดย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3A3955">
            <w:pPr>
              <w:pStyle w:val="Subtitle"/>
              <w:rPr>
                <w:cs/>
              </w:rPr>
            </w:pPr>
            <w:r w:rsidRPr="00210FFF">
              <w:t xml:space="preserve">% </w:t>
            </w:r>
            <w:r w:rsidRPr="00210FFF">
              <w:rPr>
                <w:cs/>
              </w:rPr>
              <w:t>การถือหุ้นของบริษัท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AA1BAA" w:rsidP="00AA1BAA">
            <w:pPr>
              <w:pStyle w:val="Subtitle"/>
            </w:pPr>
            <w:r>
              <w:rPr>
                <w:cs/>
              </w:rPr>
              <w:t>ปี 2</w:t>
            </w:r>
            <w:r>
              <w:t>560</w:t>
            </w:r>
          </w:p>
          <w:p w:rsidR="00AA1BAA" w:rsidRDefault="00AA1BAA" w:rsidP="00AA1BAA">
            <w:pPr>
              <w:pStyle w:val="Subtitle"/>
              <w:rPr>
                <w:cs/>
              </w:rPr>
            </w:pPr>
            <w:r>
              <w:rPr>
                <w:cs/>
              </w:rPr>
              <w:t>รายได้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BAA" w:rsidRDefault="00AA1BAA" w:rsidP="00DE1143">
            <w:pPr>
              <w:pStyle w:val="Subtitle"/>
            </w:pPr>
            <w: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AA1BAA" w:rsidP="00DE1143">
            <w:pPr>
              <w:pStyle w:val="Subtitle"/>
            </w:pPr>
            <w:r>
              <w:rPr>
                <w:rFonts w:hint="cs"/>
                <w:cs/>
              </w:rPr>
              <w:t xml:space="preserve">ปี </w:t>
            </w:r>
            <w:r>
              <w:t>2559</w:t>
            </w:r>
          </w:p>
          <w:p w:rsidR="00AA1BAA" w:rsidRPr="00AC5C99" w:rsidRDefault="00AA1BAA" w:rsidP="00AC5C99">
            <w:pPr>
              <w:rPr>
                <w:cs/>
              </w:rPr>
            </w:pPr>
            <w:r>
              <w:rPr>
                <w:rFonts w:hint="cs"/>
                <w:cs/>
              </w:rPr>
              <w:t>รายได้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BAA" w:rsidRDefault="00AA1BAA" w:rsidP="00DE1143">
            <w:pPr>
              <w:pStyle w:val="Subtitle"/>
            </w:pPr>
            <w: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Pr="00210FFF" w:rsidRDefault="00AA1BAA" w:rsidP="00DE1143">
            <w:pPr>
              <w:pStyle w:val="Subtitle"/>
              <w:rPr>
                <w:cs/>
              </w:rPr>
            </w:pPr>
            <w:r>
              <w:rPr>
                <w:rFonts w:hint="cs"/>
                <w:cs/>
              </w:rPr>
              <w:t xml:space="preserve">ปี </w:t>
            </w:r>
            <w:r>
              <w:t xml:space="preserve">2558 </w:t>
            </w:r>
            <w:r>
              <w:rPr>
                <w:rFonts w:hint="cs"/>
                <w:cs/>
              </w:rPr>
              <w:t>รายได้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Pr="00210FFF" w:rsidRDefault="00AA1BAA" w:rsidP="00670794">
            <w:pPr>
              <w:pStyle w:val="Subtitle"/>
              <w:rPr>
                <w:cs/>
              </w:rPr>
            </w:pPr>
            <w:r>
              <w:t>%</w:t>
            </w:r>
          </w:p>
        </w:tc>
      </w:tr>
      <w:tr w:rsidR="00AA1BAA" w:rsidTr="00AA1BAA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1BAA" w:rsidRPr="00210FFF" w:rsidRDefault="00AA1BAA" w:rsidP="00CA1E69">
            <w:pPr>
              <w:pStyle w:val="BodyText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  <w:cs/>
              </w:rPr>
              <w:t xml:space="preserve">บริษัท </w:t>
            </w:r>
            <w:r w:rsidRPr="00210FFF">
              <w:rPr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1BAA" w:rsidRPr="00210FFF" w:rsidRDefault="00AA1BAA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1BAA" w:rsidRPr="00210FFF" w:rsidRDefault="00AA1BAA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1BAA" w:rsidRPr="00210FFF" w:rsidRDefault="00AA1BAA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:rsidR="00AA1BAA" w:rsidRPr="00210FFF" w:rsidRDefault="00AA1BAA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1BAA" w:rsidRPr="00210FFF" w:rsidRDefault="00AA1BAA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:rsidR="00AA1BAA" w:rsidRPr="00210FFF" w:rsidRDefault="00AA1BAA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1BAA" w:rsidRPr="00210FFF" w:rsidRDefault="00AA1BAA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1BAA" w:rsidRPr="00210FFF" w:rsidRDefault="00AA1BAA" w:rsidP="00CA1E69">
            <w:pPr>
              <w:pStyle w:val="BodyText"/>
              <w:rPr>
                <w:sz w:val="28"/>
                <w:szCs w:val="28"/>
              </w:rPr>
            </w:pPr>
          </w:p>
        </w:tc>
      </w:tr>
      <w:tr w:rsidR="00AA1BAA" w:rsidTr="00AA1BAA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DE1143">
            <w:pPr>
              <w:pStyle w:val="BodyTex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ผลิตและจำหน่ายผ้าทอ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210FFF">
              <w:rPr>
                <w:sz w:val="28"/>
                <w:szCs w:val="28"/>
                <w:cs/>
              </w:rPr>
              <w:t xml:space="preserve"> เส้นด้าย และบริการ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DE1143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>บมจ</w:t>
            </w:r>
            <w:r w:rsidRPr="00210FFF">
              <w:rPr>
                <w:sz w:val="28"/>
                <w:szCs w:val="28"/>
              </w:rPr>
              <w:t xml:space="preserve">. </w:t>
            </w:r>
            <w:r w:rsidRPr="00210FFF">
              <w:rPr>
                <w:sz w:val="28"/>
                <w:szCs w:val="28"/>
                <w:cs/>
              </w:rPr>
              <w:t xml:space="preserve">ยูเนี่ยนอุตสาหกรรมสิ่งทอ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DE1143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Pr="002A75A6" w:rsidRDefault="00740D41" w:rsidP="00DE1143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756.26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A1BAA" w:rsidRPr="002A75A6" w:rsidRDefault="00740D41" w:rsidP="00DE1143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91.57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Pr="002A75A6" w:rsidRDefault="00AA1BAA" w:rsidP="00DE1143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733.97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A1BAA" w:rsidRPr="002A75A6" w:rsidRDefault="00AA1BAA" w:rsidP="00DE1143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92.25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AA1BAA" w:rsidP="00DE1143">
            <w:pPr>
              <w:pStyle w:val="BodyTex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728.80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AA1BAA" w:rsidP="00DE1143">
            <w:pPr>
              <w:pStyle w:val="BodyTex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93.40</w:t>
            </w:r>
          </w:p>
        </w:tc>
      </w:tr>
      <w:tr w:rsidR="00AA1BAA" w:rsidTr="00AA1BAA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1BAA" w:rsidRPr="00210FFF" w:rsidRDefault="00AA1BAA" w:rsidP="00CA1E69">
            <w:pPr>
              <w:pStyle w:val="BodyText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  <w:cs/>
              </w:rPr>
              <w:t xml:space="preserve">บริษัทร่วม </w:t>
            </w:r>
            <w:r w:rsidRPr="00210FFF">
              <w:rPr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1BAA" w:rsidRPr="00210FFF" w:rsidRDefault="00AA1BAA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1BAA" w:rsidRPr="00210FFF" w:rsidRDefault="00AA1BAA" w:rsidP="00730A7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1BAA" w:rsidRPr="00210FFF" w:rsidRDefault="00AA1BAA" w:rsidP="00730A7A">
            <w:pPr>
              <w:pStyle w:val="BodyText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:rsidR="00AA1BAA" w:rsidRPr="00210FFF" w:rsidRDefault="00AA1BAA" w:rsidP="00730A7A">
            <w:pPr>
              <w:pStyle w:val="BodyText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1BAA" w:rsidRPr="00210FFF" w:rsidRDefault="00AA1BAA" w:rsidP="00730A7A">
            <w:pPr>
              <w:pStyle w:val="BodyText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:rsidR="00AA1BAA" w:rsidRPr="00210FFF" w:rsidRDefault="00AA1BAA" w:rsidP="00730A7A">
            <w:pPr>
              <w:pStyle w:val="BodyText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1BAA" w:rsidRPr="00210FFF" w:rsidRDefault="00AA1BAA" w:rsidP="00730A7A">
            <w:pPr>
              <w:pStyle w:val="BodyText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1BAA" w:rsidRPr="00210FFF" w:rsidRDefault="00AA1BAA" w:rsidP="00730A7A">
            <w:pPr>
              <w:pStyle w:val="BodyText"/>
              <w:jc w:val="right"/>
              <w:rPr>
                <w:sz w:val="28"/>
                <w:szCs w:val="28"/>
              </w:rPr>
            </w:pPr>
          </w:p>
        </w:tc>
      </w:tr>
      <w:tr w:rsidR="00AA1BAA" w:rsidTr="00AA1BAA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A75A6" w:rsidRDefault="00AA1BAA" w:rsidP="00AD057C">
            <w:pPr>
              <w:pStyle w:val="BodyText"/>
              <w:rPr>
                <w:sz w:val="28"/>
                <w:szCs w:val="28"/>
                <w:cs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ลงทุน ธุรกิจนายหน้าและบริการซื้อขายผลิตภัณฑ์ที่เกี่ยวกับสิ่งทอและวัตถุดิบอื่นๆ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AD057C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>บจ</w:t>
            </w:r>
            <w:r w:rsidRPr="00210FFF">
              <w:rPr>
                <w:sz w:val="28"/>
                <w:szCs w:val="28"/>
              </w:rPr>
              <w:t xml:space="preserve">. </w:t>
            </w:r>
            <w:r w:rsidRPr="00210FFF">
              <w:rPr>
                <w:sz w:val="28"/>
                <w:szCs w:val="28"/>
                <w:cs/>
              </w:rPr>
              <w:t>ยูนิไฟเบอร์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AD057C">
            <w:pPr>
              <w:pStyle w:val="BodyText"/>
              <w:jc w:val="center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</w:rPr>
              <w:t>20.83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Pr="002A75A6" w:rsidRDefault="00740D41" w:rsidP="00AD057C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10.55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A1BAA" w:rsidRPr="002A75A6" w:rsidRDefault="00740D41" w:rsidP="00AD057C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1.28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Pr="002A75A6" w:rsidRDefault="00AA1BAA" w:rsidP="00AD057C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3.69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A1BAA" w:rsidRPr="002A75A6" w:rsidRDefault="00AA1BAA" w:rsidP="00AD057C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0.46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AA1BAA" w:rsidP="00AD057C">
            <w:pPr>
              <w:pStyle w:val="BodyTex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AA1BAA" w:rsidP="00AD057C">
            <w:pPr>
              <w:pStyle w:val="BodyTex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0.55</w:t>
            </w:r>
          </w:p>
        </w:tc>
      </w:tr>
      <w:tr w:rsidR="00AA1BAA" w:rsidTr="00AA1BAA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CA1E69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>ผลิต และจำหน่ายผ้าสี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8F12B1">
            <w:pPr>
              <w:pStyle w:val="BodyText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  <w:cs/>
              </w:rPr>
              <w:t>บจ</w:t>
            </w:r>
            <w:r w:rsidRPr="00210FFF">
              <w:rPr>
                <w:sz w:val="28"/>
                <w:szCs w:val="28"/>
              </w:rPr>
              <w:t>.</w:t>
            </w:r>
            <w:r w:rsidRPr="00210FFF">
              <w:rPr>
                <w:sz w:val="28"/>
                <w:szCs w:val="28"/>
                <w:cs/>
              </w:rPr>
              <w:t>เทนคาเต้</w:t>
            </w:r>
            <w:r w:rsidRPr="00210FFF">
              <w:rPr>
                <w:sz w:val="28"/>
                <w:szCs w:val="28"/>
              </w:rPr>
              <w:t>-</w:t>
            </w:r>
            <w:r w:rsidRPr="00210FFF">
              <w:rPr>
                <w:sz w:val="28"/>
                <w:szCs w:val="28"/>
                <w:cs/>
              </w:rPr>
              <w:t>ยูเนี่ยนโปรเทคทีฟแฟบ</w:t>
            </w:r>
            <w:r>
              <w:rPr>
                <w:sz w:val="28"/>
                <w:szCs w:val="28"/>
              </w:rPr>
              <w:t xml:space="preserve"> </w:t>
            </w:r>
            <w:r w:rsidRPr="00210FFF">
              <w:rPr>
                <w:sz w:val="28"/>
                <w:szCs w:val="28"/>
                <w:cs/>
              </w:rPr>
              <w:t>บริคเอเชีย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730A7A">
            <w:pPr>
              <w:pStyle w:val="BodyText"/>
              <w:jc w:val="center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</w:rPr>
              <w:t>49.35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740D41" w:rsidP="0054648C">
            <w:pPr>
              <w:pStyle w:val="BodyTex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A1BAA" w:rsidRDefault="00AA1BAA" w:rsidP="0054648C">
            <w:pPr>
              <w:pStyle w:val="BodyTex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AA1BAA" w:rsidP="0054648C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A1BAA" w:rsidRDefault="00AA1BAA" w:rsidP="0054648C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AA1BAA" w:rsidP="0054648C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AA1BAA" w:rsidP="0054648C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AA1BAA" w:rsidTr="00AA1BAA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AD057C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AD057C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>บมจ</w:t>
            </w:r>
            <w:r w:rsidRPr="00210FFF">
              <w:rPr>
                <w:sz w:val="28"/>
                <w:szCs w:val="28"/>
              </w:rPr>
              <w:t xml:space="preserve">. </w:t>
            </w:r>
            <w:r w:rsidRPr="00210FFF">
              <w:rPr>
                <w:sz w:val="28"/>
                <w:szCs w:val="28"/>
                <w:cs/>
              </w:rPr>
              <w:t>ยูเนี่ยนอุตสาหกรรมสิ่งทอ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AD057C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Pr="002A75A6" w:rsidRDefault="00740D41" w:rsidP="00D76E8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59.05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A1BAA" w:rsidRPr="002A75A6" w:rsidRDefault="00740D41" w:rsidP="00D76E8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7.15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Pr="002A75A6" w:rsidRDefault="00AA1BAA" w:rsidP="00D76E86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57.97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A1BAA" w:rsidRPr="002A75A6" w:rsidRDefault="00AA1BAA" w:rsidP="00D76E86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7.29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AA1BAA" w:rsidP="00D76E86">
            <w:pPr>
              <w:pStyle w:val="BodyTex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47.21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AA1BAA" w:rsidP="00AD057C">
            <w:pPr>
              <w:pStyle w:val="BodyTex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6.05</w:t>
            </w:r>
          </w:p>
        </w:tc>
      </w:tr>
      <w:tr w:rsidR="00AA1BAA" w:rsidTr="00AA1BAA"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AA" w:rsidRPr="00210FFF" w:rsidRDefault="00AA1BAA" w:rsidP="00AD057C">
            <w:pPr>
              <w:pStyle w:val="BodyText"/>
              <w:jc w:val="center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Pr="002A75A6" w:rsidRDefault="00740D41" w:rsidP="00D76E8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825.86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BAA" w:rsidRPr="002A75A6" w:rsidRDefault="00740D41" w:rsidP="00D76E8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100.00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Pr="002A75A6" w:rsidRDefault="00AA1BAA" w:rsidP="00D76E86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795.63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BAA" w:rsidRPr="002A75A6" w:rsidRDefault="00AA1BAA" w:rsidP="00D76E86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100.00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AA1BAA" w:rsidP="00D76E86">
            <w:pPr>
              <w:pStyle w:val="BodyTex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780.32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AA" w:rsidRDefault="00AA1BAA" w:rsidP="00AD057C">
            <w:pPr>
              <w:pStyle w:val="BodyTex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</w:t>
            </w:r>
          </w:p>
        </w:tc>
      </w:tr>
    </w:tbl>
    <w:p w:rsidR="0029184C" w:rsidRDefault="0029184C" w:rsidP="008F12B1">
      <w:pPr>
        <w:pStyle w:val="BodyTextFirstIndent"/>
      </w:pPr>
      <w:r w:rsidRPr="0029184C">
        <w:rPr>
          <w:cs/>
        </w:rPr>
        <w:t>ผลการดำเนินงานสำหรับปี  2560 บริษัทฯ มีรายได้จากการขายและบริการสิ่งทอเป็นเงิน 756 ล้านบาท เพิ่มขึ้นจากปี 2559  เป็นเงิน 22 ล้านบาท คิดเป็น ร้อยละ 3 แบ่งเป็นส่งออก 620 ล้านบาท เพิ่มขึ้นร้อยละ  0.3   และในประเทศ  136 ล้านบาท เพิ่มขึ้น ร้อยละ 18</w:t>
      </w:r>
    </w:p>
    <w:p w:rsidR="000439BC" w:rsidRPr="00EF7450" w:rsidRDefault="00C4778E" w:rsidP="00465CD9">
      <w:pPr>
        <w:pStyle w:val="BodyTextFirstIndent"/>
      </w:pPr>
      <w:r w:rsidRPr="00C4778E">
        <w:rPr>
          <w:cs/>
        </w:rPr>
        <w:t>บริษัทฯ  มีรายได้อื่นจากการให้เช่าสินทรัพย์ที่หยุดการใช้งาน  และการรับรู้ส่วนแบ่งกำไร (ขาดทุน) จากเงินลงทุนในบริษัทฯ ร่วมตามวิธีส่วนได้เสีย ซึ่งมีมูลค่า</w:t>
      </w:r>
      <w:r w:rsidR="005B7885">
        <w:rPr>
          <w:rFonts w:hint="cs"/>
          <w:cs/>
        </w:rPr>
        <w:t>รวม</w:t>
      </w:r>
      <w:r w:rsidRPr="00C4778E">
        <w:rPr>
          <w:cs/>
        </w:rPr>
        <w:t>น้อยกว่า  10%  ของรายได้รวมของบริษัทฯ  ซึ่งไม่มีผลกระทบต่อกระแสเงินสดอย่างมีนัยสำคัญ</w:t>
      </w:r>
      <w:r w:rsidR="00EF7450" w:rsidRPr="00EF7450">
        <w:rPr>
          <w:rFonts w:hint="cs"/>
          <w:cs/>
        </w:rPr>
        <w:t xml:space="preserve"> </w:t>
      </w:r>
    </w:p>
    <w:p w:rsidR="00E13CA0" w:rsidRDefault="00E13CA0" w:rsidP="00E13CA0">
      <w:pPr>
        <w:pStyle w:val="Heading2"/>
        <w:rPr>
          <w:cs/>
        </w:rPr>
      </w:pPr>
      <w:r>
        <w:rPr>
          <w:cs/>
        </w:rPr>
        <w:t>ลักษณะ</w:t>
      </w:r>
      <w:r w:rsidR="00245284">
        <w:rPr>
          <w:rFonts w:hint="cs"/>
          <w:cs/>
        </w:rPr>
        <w:t>ของ</w:t>
      </w:r>
      <w:r>
        <w:rPr>
          <w:cs/>
        </w:rPr>
        <w:t>ผลิตภัณฑ์</w:t>
      </w:r>
      <w:r w:rsidRPr="00E13CA0">
        <w:rPr>
          <w:cs/>
        </w:rPr>
        <w:t>หรือ</w:t>
      </w:r>
      <w:r>
        <w:rPr>
          <w:cs/>
        </w:rPr>
        <w:t>บริการ</w:t>
      </w:r>
    </w:p>
    <w:p w:rsidR="0070509F" w:rsidRDefault="0070509F" w:rsidP="0070509F">
      <w:pPr>
        <w:pStyle w:val="BodyTextFirstIndent"/>
      </w:pPr>
      <w:r>
        <w:rPr>
          <w:cs/>
        </w:rPr>
        <w:t>ผลิตภัณฑ์หลักของบริษัทฯ คือ ผ้าทอซึ่งผลิตตามความต้องการของลูกค้า โดยมีทั้งผ้าฝ้าย 10</w:t>
      </w:r>
      <w:r w:rsidR="00873B62">
        <w:rPr>
          <w:cs/>
        </w:rPr>
        <w:t xml:space="preserve">0%   ผ้าฝ้ายผสมโพลีเอสเตอร์ </w:t>
      </w:r>
      <w:r>
        <w:rPr>
          <w:cs/>
        </w:rPr>
        <w:t>หรือใยสังเคราะห์อื่นๆ ที่มีคุณลักษณะเฉพาะสำหรับนำไป</w:t>
      </w:r>
      <w:r w:rsidR="007D72A2">
        <w:rPr>
          <w:rFonts w:hint="cs"/>
          <w:cs/>
        </w:rPr>
        <w:t>ใช้เป็นวัตถุดิบในการ</w:t>
      </w:r>
      <w:r>
        <w:rPr>
          <w:cs/>
        </w:rPr>
        <w:t xml:space="preserve">ผลิตผ้า </w:t>
      </w:r>
      <w:r>
        <w:t xml:space="preserve">Workwear  </w:t>
      </w:r>
      <w:r>
        <w:rPr>
          <w:cs/>
        </w:rPr>
        <w:t>ทั่วไป และผ้าที่ใช้ในอุตสาหกรรมอื่น</w:t>
      </w:r>
    </w:p>
    <w:p w:rsidR="008616E6" w:rsidRDefault="0024022E" w:rsidP="0070509F">
      <w:pPr>
        <w:pStyle w:val="BodyTextFirstIndent"/>
        <w:rPr>
          <w:cs/>
        </w:rPr>
      </w:pPr>
      <w:r>
        <w:rPr>
          <w:rFonts w:hint="cs"/>
          <w:cs/>
        </w:rPr>
        <w:t>บริษัทฯ ไม่ได้พึ่งพิงผู้ขาย</w:t>
      </w:r>
      <w:r w:rsidR="008616E6">
        <w:rPr>
          <w:rFonts w:hint="cs"/>
          <w:cs/>
        </w:rPr>
        <w:t>หรือลูกค้า หรือผู้จัดจำหน่ายรายใด ที่มีบทบาทสำคัญต่อการดำเนินธุรกิจ</w:t>
      </w:r>
    </w:p>
    <w:p w:rsidR="00E13CA0" w:rsidRDefault="00E13CA0" w:rsidP="00E13CA0">
      <w:pPr>
        <w:pStyle w:val="Heading2"/>
        <w:rPr>
          <w:cs/>
        </w:rPr>
      </w:pPr>
      <w:r>
        <w:rPr>
          <w:cs/>
        </w:rPr>
        <w:t>การตลาดและ</w:t>
      </w:r>
      <w:r w:rsidRPr="00E13CA0">
        <w:rPr>
          <w:cs/>
        </w:rPr>
        <w:t>การ</w:t>
      </w:r>
      <w:r>
        <w:rPr>
          <w:cs/>
        </w:rPr>
        <w:t>แข่งขัน</w:t>
      </w:r>
    </w:p>
    <w:p w:rsidR="00E13CA0" w:rsidRDefault="00E13CA0" w:rsidP="00A051DA">
      <w:pPr>
        <w:pStyle w:val="ListNumber3"/>
        <w:rPr>
          <w:cs/>
        </w:rPr>
      </w:pPr>
      <w:r>
        <w:rPr>
          <w:rFonts w:hint="cs"/>
          <w:cs/>
        </w:rPr>
        <w:t>การทำการตล</w:t>
      </w:r>
      <w:r>
        <w:rPr>
          <w:cs/>
        </w:rPr>
        <w:t>าด</w:t>
      </w:r>
      <w:r>
        <w:rPr>
          <w:rFonts w:hint="cs"/>
          <w:cs/>
        </w:rPr>
        <w:t>ของผลิตภัณฑ์และบริการที่สำคัญ</w:t>
      </w:r>
    </w:p>
    <w:p w:rsidR="00E962BD" w:rsidRPr="00E962BD" w:rsidRDefault="00401878" w:rsidP="00E962BD">
      <w:pPr>
        <w:pStyle w:val="ListBullet3"/>
        <w:rPr>
          <w:i/>
          <w:iCs/>
        </w:rPr>
      </w:pPr>
      <w:r w:rsidRPr="00401878">
        <w:rPr>
          <w:cs/>
        </w:rPr>
        <w:t xml:space="preserve">ในปี </w:t>
      </w:r>
      <w:r w:rsidR="00966B8F">
        <w:t>25</w:t>
      </w:r>
      <w:r w:rsidR="00E962BD">
        <w:t>60</w:t>
      </w:r>
      <w:r w:rsidRPr="00401878">
        <w:rPr>
          <w:cs/>
        </w:rPr>
        <w:t xml:space="preserve">  บริษัทฯ มีนโยบายทางการตลาด</w:t>
      </w:r>
      <w:r>
        <w:rPr>
          <w:rFonts w:hint="cs"/>
          <w:cs/>
        </w:rPr>
        <w:t>โดย</w:t>
      </w:r>
      <w:r w:rsidRPr="00401878">
        <w:rPr>
          <w:cs/>
        </w:rPr>
        <w:t>มุ่งเน้น</w:t>
      </w:r>
      <w:r w:rsidR="00E962BD" w:rsidRPr="00E962BD">
        <w:rPr>
          <w:cs/>
        </w:rPr>
        <w:t>ลูกค้าทั้งในประเทศ และต่างประเทศที่สินค้ามี เครื่องหมายการค้าเป็นที่รู้จักในระดับนานาประเทศ</w:t>
      </w:r>
    </w:p>
    <w:p w:rsidR="00E13CA0" w:rsidRDefault="00401878" w:rsidP="00E962BD">
      <w:pPr>
        <w:pStyle w:val="ListBullet3"/>
      </w:pPr>
      <w:r>
        <w:rPr>
          <w:rFonts w:hint="cs"/>
          <w:cs/>
        </w:rPr>
        <w:t xml:space="preserve"> </w:t>
      </w:r>
      <w:r w:rsidR="007E0567">
        <w:rPr>
          <w:rFonts w:hint="cs"/>
          <w:cs/>
        </w:rPr>
        <w:t xml:space="preserve">บริษัทฯ มีความสัมพันธ์ที่ดีกับลูกค้า </w:t>
      </w:r>
    </w:p>
    <w:p w:rsidR="00E13CA0" w:rsidRDefault="00E13CA0" w:rsidP="00493BAB">
      <w:pPr>
        <w:pStyle w:val="ListBullet3"/>
      </w:pPr>
      <w:r>
        <w:rPr>
          <w:cs/>
        </w:rPr>
        <w:t xml:space="preserve">บริษัทฯ </w:t>
      </w:r>
      <w:r w:rsidR="00E962BD">
        <w:rPr>
          <w:rFonts w:hint="cs"/>
          <w:cs/>
        </w:rPr>
        <w:t>ทำการตลาดและ</w:t>
      </w:r>
      <w:r>
        <w:rPr>
          <w:cs/>
        </w:rPr>
        <w:t xml:space="preserve">จำหน่ายสินค้าโดยตรงให้กับลูกค้าทั้งในประเทศ และต่างประเทศ </w:t>
      </w:r>
      <w:r w:rsidR="007E0567">
        <w:rPr>
          <w:rFonts w:hint="cs"/>
          <w:cs/>
        </w:rPr>
        <w:t xml:space="preserve"> ซึ่งในปี </w:t>
      </w:r>
      <w:r w:rsidR="00E962BD">
        <w:t>2560</w:t>
      </w:r>
      <w:r w:rsidR="007E0567">
        <w:t xml:space="preserve">  </w:t>
      </w:r>
      <w:r w:rsidR="007E0567">
        <w:rPr>
          <w:rFonts w:hint="cs"/>
          <w:cs/>
        </w:rPr>
        <w:t>มีสัดส่วน</w:t>
      </w:r>
      <w:r>
        <w:rPr>
          <w:rFonts w:hint="cs"/>
          <w:cs/>
        </w:rPr>
        <w:t>มูลค่า</w:t>
      </w:r>
      <w:r>
        <w:rPr>
          <w:cs/>
        </w:rPr>
        <w:t>การขายในประเทศ</w:t>
      </w:r>
      <w:r>
        <w:t xml:space="preserve"> </w:t>
      </w:r>
      <w:r>
        <w:rPr>
          <w:cs/>
        </w:rPr>
        <w:t>และต่างประเทศ</w:t>
      </w:r>
      <w:r>
        <w:rPr>
          <w:rFonts w:hint="cs"/>
          <w:cs/>
        </w:rPr>
        <w:t>คิดเป็น</w:t>
      </w:r>
      <w:r>
        <w:rPr>
          <w:cs/>
        </w:rPr>
        <w:t xml:space="preserve">ร้อยละ </w:t>
      </w:r>
      <w:r w:rsidR="007A3B60">
        <w:t>1</w:t>
      </w:r>
      <w:r w:rsidR="00E962BD">
        <w:t>8</w:t>
      </w:r>
      <w:r>
        <w:t xml:space="preserve"> </w:t>
      </w:r>
      <w:r>
        <w:rPr>
          <w:rFonts w:hint="cs"/>
          <w:cs/>
        </w:rPr>
        <w:t>และ</w:t>
      </w:r>
      <w:r w:rsidR="007E0567">
        <w:t xml:space="preserve"> </w:t>
      </w:r>
      <w:r w:rsidR="007A3B60">
        <w:t>8</w:t>
      </w:r>
      <w:r w:rsidR="00E962BD">
        <w:t>2</w:t>
      </w:r>
    </w:p>
    <w:p w:rsidR="007E0567" w:rsidRDefault="00E13CA0" w:rsidP="007E0567">
      <w:pPr>
        <w:pStyle w:val="ListBullet3"/>
      </w:pPr>
      <w:r>
        <w:rPr>
          <w:rFonts w:hint="cs"/>
          <w:cs/>
        </w:rPr>
        <w:t>บริษัทฯ มีลูกค้าหลักทั้งในประเทศและต่างประเทศ</w:t>
      </w:r>
      <w:r w:rsidR="00BD4836">
        <w:t xml:space="preserve"> </w:t>
      </w:r>
      <w:r w:rsidR="00BD4836">
        <w:rPr>
          <w:rFonts w:hint="cs"/>
          <w:cs/>
        </w:rPr>
        <w:t>รวม</w:t>
      </w:r>
      <w:r>
        <w:rPr>
          <w:rFonts w:hint="cs"/>
          <w:cs/>
        </w:rPr>
        <w:t xml:space="preserve"> </w:t>
      </w:r>
      <w:r>
        <w:t xml:space="preserve">9 </w:t>
      </w:r>
      <w:r>
        <w:rPr>
          <w:rFonts w:hint="cs"/>
          <w:cs/>
        </w:rPr>
        <w:t>ราย</w:t>
      </w:r>
      <w:r w:rsidR="00BD4836">
        <w:rPr>
          <w:rFonts w:hint="cs"/>
          <w:cs/>
        </w:rPr>
        <w:t xml:space="preserve">  โดยลูกค้าต่างประเทศได้แก่ญี่ปุ่น  </w:t>
      </w:r>
      <w:r w:rsidR="0009223B">
        <w:rPr>
          <w:rFonts w:hint="cs"/>
          <w:cs/>
        </w:rPr>
        <w:t xml:space="preserve">อังกฤษ </w:t>
      </w:r>
      <w:r w:rsidR="00894F0E">
        <w:rPr>
          <w:rFonts w:hint="cs"/>
          <w:cs/>
        </w:rPr>
        <w:t>และ</w:t>
      </w:r>
      <w:r w:rsidR="0009223B">
        <w:rPr>
          <w:rFonts w:hint="cs"/>
          <w:cs/>
        </w:rPr>
        <w:t>อิตาลี</w:t>
      </w:r>
      <w:r>
        <w:rPr>
          <w:rFonts w:hint="cs"/>
          <w:cs/>
        </w:rPr>
        <w:t xml:space="preserve"> </w:t>
      </w:r>
    </w:p>
    <w:p w:rsidR="00E13CA0" w:rsidRPr="00DE0129" w:rsidRDefault="00E13CA0" w:rsidP="00A57E73">
      <w:pPr>
        <w:pStyle w:val="ListBullet3"/>
        <w:rPr>
          <w:cs/>
        </w:rPr>
      </w:pPr>
      <w:r>
        <w:rPr>
          <w:rFonts w:hint="cs"/>
          <w:cs/>
        </w:rPr>
        <w:t xml:space="preserve">ในปี </w:t>
      </w:r>
      <w:r w:rsidR="00437DB1">
        <w:t>25</w:t>
      </w:r>
      <w:r w:rsidR="009A6182">
        <w:t>60</w:t>
      </w:r>
      <w:r w:rsidR="00050883">
        <w:t xml:space="preserve">  </w:t>
      </w:r>
      <w:r>
        <w:t xml:space="preserve"> </w:t>
      </w:r>
      <w:r>
        <w:rPr>
          <w:rFonts w:hint="cs"/>
          <w:cs/>
        </w:rPr>
        <w:t>บริษัทฯมีรายได้จากลูกค้า</w:t>
      </w:r>
      <w:r w:rsidR="00C73C77">
        <w:t xml:space="preserve"> </w:t>
      </w:r>
      <w:r>
        <w:rPr>
          <w:rFonts w:hint="cs"/>
          <w:cs/>
        </w:rPr>
        <w:t xml:space="preserve"> </w:t>
      </w:r>
      <w:r w:rsidR="00C73C77">
        <w:t>2</w:t>
      </w:r>
      <w:r>
        <w:t xml:space="preserve"> </w:t>
      </w:r>
      <w:r>
        <w:rPr>
          <w:rFonts w:hint="cs"/>
          <w:cs/>
        </w:rPr>
        <w:t xml:space="preserve">รายที่เกิน </w:t>
      </w:r>
      <w:r>
        <w:t xml:space="preserve">30% </w:t>
      </w:r>
      <w:r w:rsidR="00557AA9">
        <w:rPr>
          <w:rFonts w:hint="cs"/>
          <w:cs/>
        </w:rPr>
        <w:t>ของรายได้รวม</w:t>
      </w:r>
      <w:r>
        <w:rPr>
          <w:rFonts w:hint="cs"/>
          <w:cs/>
        </w:rPr>
        <w:t xml:space="preserve"> </w:t>
      </w:r>
      <w:r w:rsidR="00A57E73">
        <w:t xml:space="preserve"> </w:t>
      </w:r>
      <w:r w:rsidR="00A57E73">
        <w:rPr>
          <w:rFonts w:hint="cs"/>
          <w:cs/>
        </w:rPr>
        <w:t>แต่</w:t>
      </w:r>
      <w:r w:rsidR="00A57E73" w:rsidRPr="00A57E73">
        <w:rPr>
          <w:cs/>
        </w:rPr>
        <w:t>บริษัทฯไม่ได้พึ่งพิงลูกค้ารายใดรายหนึ่งที</w:t>
      </w:r>
      <w:r w:rsidR="00A57E73">
        <w:rPr>
          <w:cs/>
        </w:rPr>
        <w:t>่จะมีผลต่อความอยู่รอดของบริษัท</w:t>
      </w:r>
      <w:r w:rsidR="00D76E86">
        <w:rPr>
          <w:rFonts w:hint="cs"/>
          <w:cs/>
        </w:rPr>
        <w:t>ฯ</w:t>
      </w:r>
      <w:r w:rsidR="00A57E73">
        <w:rPr>
          <w:cs/>
        </w:rPr>
        <w:t xml:space="preserve"> </w:t>
      </w:r>
    </w:p>
    <w:p w:rsidR="00E13CA0" w:rsidRDefault="00A051DA" w:rsidP="00A051DA">
      <w:pPr>
        <w:pStyle w:val="ListNumber3"/>
        <w:rPr>
          <w:cs/>
        </w:rPr>
      </w:pPr>
      <w:r>
        <w:rPr>
          <w:rFonts w:hint="cs"/>
          <w:cs/>
        </w:rPr>
        <w:t>สภาพ</w:t>
      </w:r>
      <w:r w:rsidR="00E13CA0">
        <w:rPr>
          <w:cs/>
        </w:rPr>
        <w:t>การ</w:t>
      </w:r>
      <w:r w:rsidR="00E13CA0" w:rsidRPr="00E13CA0">
        <w:rPr>
          <w:cs/>
        </w:rPr>
        <w:t>แข่งขัน</w:t>
      </w:r>
    </w:p>
    <w:p w:rsidR="00C16053" w:rsidRDefault="00421D8A" w:rsidP="00C16053">
      <w:pPr>
        <w:pStyle w:val="ListBullet3"/>
      </w:pPr>
      <w:r>
        <w:rPr>
          <w:rFonts w:hint="cs"/>
          <w:cs/>
        </w:rPr>
        <w:t>ในปี</w:t>
      </w:r>
      <w:r w:rsidR="00907537">
        <w:t xml:space="preserve"> </w:t>
      </w:r>
      <w:r>
        <w:t xml:space="preserve">2560 </w:t>
      </w:r>
      <w:r w:rsidR="00E13CA0" w:rsidRPr="002C56D2">
        <w:rPr>
          <w:cs/>
        </w:rPr>
        <w:t>สภาพการแข่งขันภายในอุตสาหกรรม</w:t>
      </w:r>
      <w:r w:rsidR="00C73C77">
        <w:t xml:space="preserve"> </w:t>
      </w:r>
      <w:r>
        <w:rPr>
          <w:rFonts w:hint="cs"/>
          <w:cs/>
        </w:rPr>
        <w:t>ยัง</w:t>
      </w:r>
      <w:r w:rsidR="00E13CA0" w:rsidRPr="002C56D2">
        <w:rPr>
          <w:cs/>
        </w:rPr>
        <w:t>มุ่งเน้นด้านราคาเป็นอันดับแรก</w:t>
      </w:r>
    </w:p>
    <w:p w:rsidR="003B779F" w:rsidRDefault="00AE7353" w:rsidP="00421D8A">
      <w:pPr>
        <w:pStyle w:val="ListBullet3"/>
      </w:pPr>
      <w:r>
        <w:rPr>
          <w:rFonts w:hint="cs"/>
          <w:cs/>
        </w:rPr>
        <w:t>ในปี</w:t>
      </w:r>
      <w:r w:rsidR="00421D8A">
        <w:t xml:space="preserve"> 2561 </w:t>
      </w:r>
      <w:r w:rsidR="00DA4F87" w:rsidRPr="00437DB1">
        <w:rPr>
          <w:cs/>
        </w:rPr>
        <w:t>แนวโน้ม</w:t>
      </w:r>
      <w:r w:rsidR="00DA4F87" w:rsidRPr="00437DB1">
        <w:rPr>
          <w:rFonts w:hint="cs"/>
          <w:cs/>
        </w:rPr>
        <w:t>ภาวะ</w:t>
      </w:r>
      <w:r w:rsidR="00DA4F87" w:rsidRPr="00437DB1">
        <w:rPr>
          <w:cs/>
        </w:rPr>
        <w:t>อุตสาหกรรม</w:t>
      </w:r>
      <w:r w:rsidR="00421D8A">
        <w:rPr>
          <w:cs/>
        </w:rPr>
        <w:t>สิ่งทอกลุ่มเส้นใยสิ่งทอผ้าผืน</w:t>
      </w:r>
      <w:r w:rsidR="00421D8A" w:rsidRPr="00421D8A">
        <w:rPr>
          <w:cs/>
        </w:rPr>
        <w:t>คาดว่า จะช</w:t>
      </w:r>
      <w:r w:rsidR="003078B1">
        <w:rPr>
          <w:cs/>
        </w:rPr>
        <w:t>ะลอตัวเนื่องจากการส่งออกสินค้า</w:t>
      </w:r>
      <w:r w:rsidR="00421D8A" w:rsidRPr="00421D8A">
        <w:rPr>
          <w:cs/>
        </w:rPr>
        <w:t>ยังเผชิญความไม่แน่นอน</w:t>
      </w:r>
      <w:r w:rsidR="00421D8A">
        <w:rPr>
          <w:cs/>
        </w:rPr>
        <w:t xml:space="preserve">ในการส่งออก </w:t>
      </w:r>
      <w:r w:rsidR="00421D8A">
        <w:rPr>
          <w:rFonts w:hint="cs"/>
          <w:cs/>
        </w:rPr>
        <w:t>สำหรับ</w:t>
      </w:r>
      <w:r w:rsidR="00421D8A" w:rsidRPr="00421D8A">
        <w:rPr>
          <w:cs/>
        </w:rPr>
        <w:t>สภาพการแข่งขันในอนาคต ราคาขายยังเป็นปัจจัยสำคัญในการตัดสินใจซื้อของลูกค้า ถึงแม้ว่า สินค้าของบริษัท</w:t>
      </w:r>
      <w:r w:rsidR="003078B1">
        <w:rPr>
          <w:rFonts w:hint="cs"/>
          <w:cs/>
        </w:rPr>
        <w:t>จะ</w:t>
      </w:r>
      <w:r w:rsidR="00421D8A" w:rsidRPr="00421D8A">
        <w:rPr>
          <w:cs/>
        </w:rPr>
        <w:t xml:space="preserve">มีความได้เปรียบในเรื่องคุณภาพ และการส่งมอบที่ตรงเวลา แต่จะเสียเปรียบคู่แข่งจากประเทศที่มีค่าแรงงานต่ำ และได้รับสิทธิพิเศษทางภาษีศุลกากรเป็นการทั่วไป ( </w:t>
      </w:r>
      <w:r w:rsidR="00421D8A" w:rsidRPr="00421D8A">
        <w:t xml:space="preserve">GSP)  </w:t>
      </w:r>
      <w:r w:rsidR="00421D8A" w:rsidRPr="00421D8A">
        <w:rPr>
          <w:cs/>
        </w:rPr>
        <w:t>ดังนั้นเพื่อให้สามารถแข่งขันได้ บริษัทฯจะมุ่งมั่นดำเนินการดังนี้</w:t>
      </w:r>
    </w:p>
    <w:p w:rsidR="00421D8A" w:rsidRDefault="00421D8A" w:rsidP="007242A9">
      <w:pPr>
        <w:pStyle w:val="ListBullet4"/>
      </w:pPr>
      <w:r>
        <w:rPr>
          <w:cs/>
        </w:rPr>
        <w:t>บริหารจัดการเพื่อลดต้นทุน ทั้งทางด้านวัตถุดิบ  การผลิต  การขายและบริหาร</w:t>
      </w:r>
    </w:p>
    <w:p w:rsidR="00421D8A" w:rsidRDefault="00421D8A" w:rsidP="007242A9">
      <w:pPr>
        <w:pStyle w:val="ListBullet4"/>
      </w:pPr>
      <w:r>
        <w:rPr>
          <w:cs/>
        </w:rPr>
        <w:t>พัฒนาบุคลากรให้มีความพร้อม และความสามารถในการปรับเปลี่ยนตามสถานการณ์</w:t>
      </w:r>
    </w:p>
    <w:p w:rsidR="00421D8A" w:rsidRDefault="00421D8A" w:rsidP="007242A9">
      <w:pPr>
        <w:pStyle w:val="ListBullet4"/>
      </w:pPr>
      <w:r>
        <w:rPr>
          <w:cs/>
        </w:rPr>
        <w:t>พัฒนาระดับคุณภาพและเพิ่มประสิทธิภาพการผลิต</w:t>
      </w:r>
    </w:p>
    <w:p w:rsidR="00421D8A" w:rsidRDefault="00421D8A" w:rsidP="007242A9">
      <w:pPr>
        <w:pStyle w:val="ListBullet4"/>
      </w:pPr>
      <w:r>
        <w:rPr>
          <w:cs/>
        </w:rPr>
        <w:t xml:space="preserve">บริหารจัดการ ควบคุมการผลิตเพื่อส่งมอบให้ตรงเวลา และ ลด </w:t>
      </w:r>
      <w:r>
        <w:t xml:space="preserve">Lead time </w:t>
      </w:r>
      <w:r>
        <w:rPr>
          <w:cs/>
        </w:rPr>
        <w:t>การส่งมอบ</w:t>
      </w:r>
    </w:p>
    <w:p w:rsidR="00421D8A" w:rsidRDefault="00421D8A" w:rsidP="007242A9">
      <w:pPr>
        <w:pStyle w:val="ListBullet4"/>
      </w:pPr>
      <w:r>
        <w:rPr>
          <w:cs/>
        </w:rPr>
        <w:t>เสริมสร้างสัมพันธภาพที่ดี และต่อเนื่องกับคู่ค้า</w:t>
      </w:r>
    </w:p>
    <w:p w:rsidR="00E13CA0" w:rsidRDefault="00E13CA0" w:rsidP="003B779F">
      <w:pPr>
        <w:pStyle w:val="ListBullet3"/>
      </w:pPr>
      <w:r>
        <w:rPr>
          <w:cs/>
        </w:rPr>
        <w:t>จำนวนคู่แข่ง</w:t>
      </w:r>
      <w:r w:rsidR="005B7885">
        <w:t xml:space="preserve">  22 </w:t>
      </w:r>
      <w:r w:rsidR="005B7885">
        <w:rPr>
          <w:rFonts w:hint="cs"/>
          <w:cs/>
        </w:rPr>
        <w:t>ราย แบ่งเป็น</w:t>
      </w:r>
      <w:r>
        <w:rPr>
          <w:cs/>
        </w:rPr>
        <w:t xml:space="preserve">ในประเทศ </w:t>
      </w:r>
      <w:r w:rsidR="005B7885">
        <w:t xml:space="preserve">10 </w:t>
      </w:r>
      <w:r w:rsidR="005B7885">
        <w:rPr>
          <w:rFonts w:hint="cs"/>
          <w:cs/>
        </w:rPr>
        <w:t xml:space="preserve">ราย </w:t>
      </w:r>
      <w:r>
        <w:rPr>
          <w:cs/>
        </w:rPr>
        <w:t xml:space="preserve">และต่างประเทศ </w:t>
      </w:r>
      <w:r w:rsidR="003B779F">
        <w:t>1</w:t>
      </w:r>
      <w:r w:rsidR="005B7885">
        <w:t>2</w:t>
      </w:r>
      <w:r>
        <w:rPr>
          <w:cs/>
        </w:rPr>
        <w:t xml:space="preserve"> ราย</w:t>
      </w:r>
    </w:p>
    <w:p w:rsidR="00E13CA0" w:rsidRDefault="00AB2E48" w:rsidP="00C16053">
      <w:pPr>
        <w:pStyle w:val="ListBullet3"/>
      </w:pPr>
      <w:r>
        <w:rPr>
          <w:rFonts w:hint="cs"/>
          <w:cs/>
        </w:rPr>
        <w:t>กำลังการผลิต</w:t>
      </w:r>
      <w:r w:rsidR="00DA4F87" w:rsidRPr="00DA4F87">
        <w:rPr>
          <w:cs/>
        </w:rPr>
        <w:t>ของบริษัทฯ</w:t>
      </w:r>
      <w:r>
        <w:rPr>
          <w:rFonts w:hint="cs"/>
          <w:cs/>
        </w:rPr>
        <w:t xml:space="preserve"> อยู่ในระดับปานกลาง</w:t>
      </w:r>
      <w:r w:rsidR="00DA4F87" w:rsidRPr="00DA4F87">
        <w:rPr>
          <w:cs/>
        </w:rPr>
        <w:t xml:space="preserve"> เมื่อเทียบกับคู่แข่ง</w:t>
      </w:r>
      <w:r>
        <w:rPr>
          <w:rFonts w:hint="cs"/>
          <w:cs/>
        </w:rPr>
        <w:t xml:space="preserve">ที่ส่วนใหญ่มีกำลังการผลิตประมาณ </w:t>
      </w:r>
      <w:r>
        <w:t xml:space="preserve"> </w:t>
      </w:r>
      <w:r w:rsidR="00A230A2">
        <w:t>1.5</w:t>
      </w:r>
      <w:r>
        <w:t xml:space="preserve"> </w:t>
      </w:r>
      <w:r>
        <w:rPr>
          <w:rFonts w:hint="cs"/>
          <w:cs/>
        </w:rPr>
        <w:t xml:space="preserve">ถึง </w:t>
      </w:r>
      <w:r w:rsidR="00A230A2">
        <w:t>1.7</w:t>
      </w:r>
      <w:r>
        <w:t xml:space="preserve"> </w:t>
      </w:r>
      <w:r>
        <w:rPr>
          <w:rFonts w:hint="cs"/>
          <w:cs/>
        </w:rPr>
        <w:t>ล้านเม</w:t>
      </w:r>
      <w:r w:rsidR="00015C3B">
        <w:rPr>
          <w:rFonts w:hint="cs"/>
          <w:cs/>
        </w:rPr>
        <w:t>ตร</w:t>
      </w:r>
      <w:r>
        <w:rPr>
          <w:rFonts w:hint="cs"/>
          <w:cs/>
        </w:rPr>
        <w:t>ต่อเดือน</w:t>
      </w:r>
    </w:p>
    <w:p w:rsidR="003B779F" w:rsidRDefault="00E13CA0" w:rsidP="00C16053">
      <w:pPr>
        <w:pStyle w:val="ListBullet3"/>
      </w:pPr>
      <w:r>
        <w:rPr>
          <w:cs/>
        </w:rPr>
        <w:t>สถานภาพและศักยภาพในการแข่งขันของบริษัท</w:t>
      </w:r>
      <w:r w:rsidR="00D76E86">
        <w:rPr>
          <w:rFonts w:hint="cs"/>
          <w:cs/>
        </w:rPr>
        <w:t>ฯ</w:t>
      </w:r>
      <w:r>
        <w:rPr>
          <w:cs/>
        </w:rPr>
        <w:t xml:space="preserve"> ยังเป็นที่น่าเชื่อถือของลูกค้าในเรื่องคุณภาพ และการส่งมอบ</w:t>
      </w:r>
    </w:p>
    <w:p w:rsidR="003B779F" w:rsidRDefault="003B779F" w:rsidP="003B779F">
      <w:pPr>
        <w:pStyle w:val="ListBullet3"/>
      </w:pPr>
      <w:r>
        <w:rPr>
          <w:cs/>
        </w:rPr>
        <w:t>กลยุทธ์การแข่งขัน/การตลาด</w:t>
      </w:r>
    </w:p>
    <w:p w:rsidR="003078B1" w:rsidRDefault="0003655B" w:rsidP="003078B1">
      <w:pPr>
        <w:pStyle w:val="ListBullet4"/>
      </w:pPr>
      <w:r>
        <w:rPr>
          <w:cs/>
        </w:rPr>
        <w:t>สร้างทีมขาย ให้มีความแข็งแกร่ง</w:t>
      </w:r>
    </w:p>
    <w:p w:rsidR="003078B1" w:rsidRDefault="0003655B" w:rsidP="003078B1">
      <w:pPr>
        <w:pStyle w:val="ListBullet4"/>
      </w:pPr>
      <w:r>
        <w:rPr>
          <w:cs/>
        </w:rPr>
        <w:t>รักษากลุ่มลูกค้าหลักในปัจจุบัน เพิ่มปริมาณการขายทั้งตลาดในประเทศและส่งออก</w:t>
      </w:r>
    </w:p>
    <w:p w:rsidR="00EA5446" w:rsidRDefault="0003655B" w:rsidP="003078B1">
      <w:pPr>
        <w:pStyle w:val="ListBullet4"/>
      </w:pPr>
      <w:r>
        <w:rPr>
          <w:cs/>
        </w:rPr>
        <w:t>ให้ความสำคัญต่อ คุณภาพ  การส่งมอบ และการให้บริการต่อลูกค้า</w:t>
      </w:r>
      <w:r w:rsidR="00E13CA0">
        <w:rPr>
          <w:cs/>
        </w:rPr>
        <w:t xml:space="preserve"> </w:t>
      </w:r>
    </w:p>
    <w:p w:rsidR="00E13CA0" w:rsidRDefault="00E13CA0" w:rsidP="00E13CA0">
      <w:pPr>
        <w:pStyle w:val="Heading2"/>
        <w:rPr>
          <w:cs/>
        </w:rPr>
      </w:pPr>
      <w:r>
        <w:rPr>
          <w:cs/>
        </w:rPr>
        <w:t>การจัดหา</w:t>
      </w:r>
      <w:r w:rsidRPr="00E13CA0">
        <w:rPr>
          <w:cs/>
        </w:rPr>
        <w:t>ผลิตภัณฑ์</w:t>
      </w:r>
      <w:r>
        <w:rPr>
          <w:cs/>
        </w:rPr>
        <w:t>หรือบริการ</w:t>
      </w:r>
    </w:p>
    <w:p w:rsidR="00E13CA0" w:rsidRDefault="00E13CA0" w:rsidP="00DA4F87">
      <w:pPr>
        <w:pStyle w:val="ListNumber3"/>
        <w:numPr>
          <w:ilvl w:val="0"/>
          <w:numId w:val="27"/>
        </w:numPr>
        <w:rPr>
          <w:cs/>
        </w:rPr>
      </w:pPr>
      <w:r>
        <w:rPr>
          <w:cs/>
        </w:rPr>
        <w:t>ลักษณะการจัดให้ได้มาซึ่งผลิตภัณฑ์</w:t>
      </w:r>
    </w:p>
    <w:p w:rsidR="00D8344C" w:rsidRDefault="00E13CA0" w:rsidP="00AB4A2A">
      <w:pPr>
        <w:pStyle w:val="BodyTextFirstIndent"/>
      </w:pPr>
      <w:r>
        <w:rPr>
          <w:rFonts w:hint="cs"/>
          <w:cs/>
        </w:rPr>
        <w:t>บริษัทฯ มี</w:t>
      </w:r>
      <w:r>
        <w:rPr>
          <w:cs/>
        </w:rPr>
        <w:t>โรงงาน</w:t>
      </w:r>
      <w:r>
        <w:rPr>
          <w:rFonts w:hint="cs"/>
          <w:cs/>
        </w:rPr>
        <w:t>ผลิตสินค้า</w:t>
      </w:r>
      <w:r w:rsidR="00F62E68">
        <w:rPr>
          <w:rFonts w:hint="cs"/>
          <w:cs/>
        </w:rPr>
        <w:t xml:space="preserve"> </w:t>
      </w:r>
      <w:r>
        <w:rPr>
          <w:rFonts w:hint="cs"/>
          <w:cs/>
        </w:rPr>
        <w:t>ตั้งอยู่</w:t>
      </w:r>
      <w:r>
        <w:rPr>
          <w:cs/>
        </w:rPr>
        <w:t xml:space="preserve">ที่เลขที่ </w:t>
      </w:r>
      <w:r>
        <w:t xml:space="preserve">205 </w:t>
      </w:r>
      <w:r>
        <w:rPr>
          <w:rFonts w:hint="cs"/>
          <w:cs/>
        </w:rPr>
        <w:t xml:space="preserve">หมู่ </w:t>
      </w:r>
      <w:r>
        <w:t xml:space="preserve">4  </w:t>
      </w:r>
      <w:r>
        <w:rPr>
          <w:cs/>
        </w:rPr>
        <w:t>ถ</w:t>
      </w:r>
      <w:r>
        <w:t>.</w:t>
      </w:r>
      <w:r>
        <w:rPr>
          <w:cs/>
        </w:rPr>
        <w:t xml:space="preserve">สุขุมวิท </w:t>
      </w:r>
      <w:r>
        <w:t>(</w:t>
      </w:r>
      <w:r>
        <w:rPr>
          <w:cs/>
        </w:rPr>
        <w:t>กม</w:t>
      </w:r>
      <w:r>
        <w:t xml:space="preserve">. 39.5)     </w:t>
      </w:r>
      <w:r>
        <w:rPr>
          <w:cs/>
        </w:rPr>
        <w:t>ต</w:t>
      </w:r>
      <w:r>
        <w:t>.</w:t>
      </w:r>
      <w:r>
        <w:rPr>
          <w:cs/>
        </w:rPr>
        <w:t xml:space="preserve">บางปูใหม่  </w:t>
      </w:r>
      <w:r>
        <w:rPr>
          <w:rFonts w:hint="cs"/>
          <w:cs/>
        </w:rPr>
        <w:t xml:space="preserve">   </w:t>
      </w:r>
      <w:r>
        <w:rPr>
          <w:cs/>
        </w:rPr>
        <w:t>อ</w:t>
      </w:r>
      <w:r>
        <w:t>.</w:t>
      </w:r>
      <w:r>
        <w:rPr>
          <w:cs/>
        </w:rPr>
        <w:t>เมือง</w:t>
      </w:r>
      <w:r>
        <w:rPr>
          <w:rFonts w:hint="cs"/>
          <w:cs/>
        </w:rPr>
        <w:t xml:space="preserve">สมุทรปราการ    </w:t>
      </w:r>
      <w:r>
        <w:rPr>
          <w:cs/>
        </w:rPr>
        <w:t xml:space="preserve"> จ</w:t>
      </w:r>
      <w:r>
        <w:t>.</w:t>
      </w:r>
      <w:r>
        <w:rPr>
          <w:cs/>
        </w:rPr>
        <w:t xml:space="preserve">สมุทรปราการ </w:t>
      </w:r>
      <w:r>
        <w:t xml:space="preserve">10280 </w:t>
      </w:r>
      <w:r w:rsidR="00F62E68">
        <w:rPr>
          <w:rFonts w:hint="cs"/>
          <w:cs/>
        </w:rPr>
        <w:t xml:space="preserve">  มีกำลังการผลิตและผลผลิตในปี </w:t>
      </w:r>
      <w:r w:rsidR="00BC66A9">
        <w:t>2560</w:t>
      </w:r>
      <w:r w:rsidR="00F62E68">
        <w:t xml:space="preserve"> </w:t>
      </w:r>
      <w:r w:rsidR="00F62E68">
        <w:rPr>
          <w:rFonts w:hint="cs"/>
          <w:cs/>
        </w:rPr>
        <w:t xml:space="preserve">เปรียบเทียบกับปี </w:t>
      </w:r>
      <w:r w:rsidR="00BC66A9">
        <w:t>2559</w:t>
      </w:r>
      <w:r w:rsidR="00F62E68">
        <w:t xml:space="preserve"> </w:t>
      </w:r>
      <w:r w:rsidR="00F62E68">
        <w:rPr>
          <w:rFonts w:hint="cs"/>
          <w:cs/>
        </w:rPr>
        <w:t xml:space="preserve">และ </w:t>
      </w:r>
      <w:r w:rsidR="00437DB1">
        <w:t>255</w:t>
      </w:r>
      <w:r w:rsidR="00BC66A9">
        <w:t>8</w:t>
      </w:r>
      <w:r w:rsidR="00437DB1">
        <w:t xml:space="preserve"> </w:t>
      </w:r>
      <w:r w:rsidR="00F62E68">
        <w:rPr>
          <w:rFonts w:hint="cs"/>
          <w:cs/>
        </w:rPr>
        <w:t>ดังนี้</w:t>
      </w:r>
    </w:p>
    <w:p w:rsidR="00E13CA0" w:rsidRPr="006F19D8" w:rsidRDefault="00F62E68" w:rsidP="00401878">
      <w:pPr>
        <w:pStyle w:val="BodyTextFirstIndent"/>
        <w:rPr>
          <w:sz w:val="28"/>
          <w:szCs w:val="28"/>
        </w:rPr>
      </w:pPr>
      <w:r>
        <w:rPr>
          <w:rFonts w:hint="cs"/>
          <w:cs/>
        </w:rPr>
        <w:t xml:space="preserve">   </w:t>
      </w:r>
      <w:r w:rsidR="00E13CA0" w:rsidRPr="006F19D8">
        <w:rPr>
          <w:sz w:val="28"/>
          <w:szCs w:val="28"/>
        </w:rPr>
        <w:t xml:space="preserve">                                                                    </w:t>
      </w:r>
      <w:r w:rsidR="00E13CA0">
        <w:rPr>
          <w:rFonts w:hint="cs"/>
          <w:sz w:val="28"/>
          <w:szCs w:val="28"/>
          <w:cs/>
        </w:rPr>
        <w:tab/>
      </w:r>
      <w:r w:rsidR="00E13CA0" w:rsidRPr="00A67578">
        <w:rPr>
          <w:sz w:val="28"/>
          <w:szCs w:val="28"/>
          <w:u w:val="single"/>
          <w:cs/>
        </w:rPr>
        <w:t xml:space="preserve">ปี </w:t>
      </w:r>
      <w:r w:rsidR="00E13CA0" w:rsidRPr="00A67578">
        <w:rPr>
          <w:sz w:val="28"/>
          <w:szCs w:val="28"/>
          <w:u w:val="single"/>
        </w:rPr>
        <w:t>25</w:t>
      </w:r>
      <w:r w:rsidR="0003655B">
        <w:rPr>
          <w:sz w:val="28"/>
          <w:szCs w:val="28"/>
          <w:u w:val="single"/>
        </w:rPr>
        <w:t>60</w:t>
      </w:r>
      <w:r w:rsidR="00E13CA0" w:rsidRPr="006F19D8">
        <w:rPr>
          <w:sz w:val="28"/>
          <w:szCs w:val="28"/>
        </w:rPr>
        <w:t xml:space="preserve"> </w:t>
      </w:r>
      <w:r w:rsidR="00E13CA0" w:rsidRPr="006F19D8">
        <w:rPr>
          <w:sz w:val="28"/>
          <w:szCs w:val="28"/>
        </w:rPr>
        <w:tab/>
        <w:t xml:space="preserve">            </w:t>
      </w:r>
      <w:r w:rsidR="00E13CA0">
        <w:rPr>
          <w:sz w:val="28"/>
          <w:szCs w:val="28"/>
        </w:rPr>
        <w:t xml:space="preserve">    </w:t>
      </w:r>
      <w:r w:rsidR="00E13CA0" w:rsidRPr="006F19D8">
        <w:rPr>
          <w:sz w:val="28"/>
          <w:szCs w:val="28"/>
        </w:rPr>
        <w:t xml:space="preserve"> </w:t>
      </w:r>
      <w:r w:rsidR="00E13CA0" w:rsidRPr="00A67578">
        <w:rPr>
          <w:sz w:val="28"/>
          <w:szCs w:val="28"/>
          <w:u w:val="single"/>
          <w:cs/>
        </w:rPr>
        <w:t xml:space="preserve">ปี </w:t>
      </w:r>
      <w:r w:rsidR="00E13CA0" w:rsidRPr="00A67578">
        <w:rPr>
          <w:sz w:val="28"/>
          <w:szCs w:val="28"/>
          <w:u w:val="single"/>
        </w:rPr>
        <w:t>255</w:t>
      </w:r>
      <w:r w:rsidR="0003655B">
        <w:rPr>
          <w:sz w:val="28"/>
          <w:szCs w:val="28"/>
          <w:u w:val="single"/>
        </w:rPr>
        <w:t>9</w:t>
      </w:r>
      <w:r w:rsidR="00E13CA0" w:rsidRPr="006F19D8">
        <w:rPr>
          <w:sz w:val="28"/>
          <w:szCs w:val="28"/>
        </w:rPr>
        <w:tab/>
      </w:r>
      <w:r w:rsidR="00E13CA0" w:rsidRPr="006F19D8">
        <w:rPr>
          <w:sz w:val="28"/>
          <w:szCs w:val="28"/>
        </w:rPr>
        <w:tab/>
      </w:r>
      <w:r w:rsidR="00E13CA0" w:rsidRPr="00A67578">
        <w:rPr>
          <w:sz w:val="28"/>
          <w:szCs w:val="28"/>
          <w:u w:val="single"/>
          <w:cs/>
        </w:rPr>
        <w:t xml:space="preserve">ปี </w:t>
      </w:r>
      <w:r w:rsidR="00E13CA0" w:rsidRPr="00A67578">
        <w:rPr>
          <w:sz w:val="28"/>
          <w:szCs w:val="28"/>
          <w:u w:val="single"/>
        </w:rPr>
        <w:t>255</w:t>
      </w:r>
      <w:r w:rsidR="0003655B">
        <w:rPr>
          <w:sz w:val="28"/>
          <w:szCs w:val="28"/>
          <w:u w:val="single"/>
        </w:rPr>
        <w:t>8</w:t>
      </w:r>
      <w:r w:rsidR="00E13CA0" w:rsidRPr="006F19D8">
        <w:rPr>
          <w:sz w:val="28"/>
          <w:szCs w:val="28"/>
        </w:rPr>
        <w:tab/>
        <w:t xml:space="preserve"> </w:t>
      </w:r>
    </w:p>
    <w:p w:rsidR="00E13CA0" w:rsidRDefault="00E13CA0" w:rsidP="006F5273">
      <w:pPr>
        <w:pStyle w:val="StyleBodyTextFirstIndentLatinTimesNewRomanComplexA"/>
        <w:tabs>
          <w:tab w:val="left" w:pos="2916"/>
        </w:tabs>
        <w:rPr>
          <w:cs/>
        </w:rPr>
      </w:pPr>
      <w:r>
        <w:t xml:space="preserve">1. </w:t>
      </w:r>
      <w:r>
        <w:rPr>
          <w:cs/>
        </w:rPr>
        <w:t>ปั่นด้าย</w:t>
      </w:r>
      <w:r>
        <w:rPr>
          <w:cs/>
        </w:rPr>
        <w:tab/>
      </w:r>
    </w:p>
    <w:p w:rsidR="00E13CA0" w:rsidRDefault="00E13CA0">
      <w:pPr>
        <w:pStyle w:val="StyleBodyTextFirstIndent2LatinTimesNewRomanComplex"/>
      </w:pPr>
      <w:r>
        <w:t xml:space="preserve">    - </w:t>
      </w:r>
      <w:r>
        <w:rPr>
          <w:cs/>
        </w:rPr>
        <w:t xml:space="preserve">กำลังการผลิต  </w:t>
      </w:r>
      <w:r>
        <w:tab/>
        <w:t>(</w:t>
      </w:r>
      <w:r>
        <w:rPr>
          <w:cs/>
        </w:rPr>
        <w:t>พันปอนด์</w:t>
      </w:r>
      <w:r>
        <w:t>)</w:t>
      </w:r>
      <w:r>
        <w:tab/>
      </w:r>
      <w:r w:rsidR="0003655B">
        <w:t>14,400</w:t>
      </w:r>
      <w:r w:rsidR="0003655B">
        <w:tab/>
      </w:r>
      <w:r w:rsidR="0003655B">
        <w:tab/>
      </w:r>
      <w:r w:rsidR="00A230A2">
        <w:t>14,400</w:t>
      </w:r>
      <w:r w:rsidR="00A230A2">
        <w:tab/>
      </w:r>
      <w:r w:rsidR="00A230A2">
        <w:tab/>
      </w:r>
      <w:r w:rsidR="006D0216">
        <w:t>15,600</w:t>
      </w:r>
      <w:r>
        <w:tab/>
      </w:r>
    </w:p>
    <w:p w:rsidR="002F038D" w:rsidRDefault="00E13CA0" w:rsidP="00D8344C">
      <w:pPr>
        <w:pStyle w:val="StyleBodyTextFirstIndent2LatinTimesNewRomanComplex"/>
        <w:rPr>
          <w:sz w:val="28"/>
          <w:szCs w:val="28"/>
          <w:u w:val="single"/>
        </w:rPr>
      </w:pPr>
      <w:r>
        <w:t xml:space="preserve">    - </w:t>
      </w:r>
      <w:r>
        <w:rPr>
          <w:cs/>
        </w:rPr>
        <w:t xml:space="preserve">ผลิตจริง   </w:t>
      </w:r>
      <w:r>
        <w:tab/>
        <w:t>(</w:t>
      </w:r>
      <w:r>
        <w:rPr>
          <w:cs/>
        </w:rPr>
        <w:t>พันปอนด์</w:t>
      </w:r>
      <w:r>
        <w:t>)</w:t>
      </w:r>
      <w:r>
        <w:tab/>
      </w:r>
      <w:r w:rsidR="0003655B">
        <w:t>13,433</w:t>
      </w:r>
      <w:r w:rsidR="0003655B">
        <w:tab/>
      </w:r>
      <w:r w:rsidR="0003655B">
        <w:tab/>
      </w:r>
      <w:r w:rsidR="00A230A2">
        <w:t>12,948</w:t>
      </w:r>
      <w:r w:rsidR="00A230A2">
        <w:tab/>
      </w:r>
      <w:r w:rsidR="00A230A2">
        <w:tab/>
      </w:r>
      <w:r w:rsidR="00FE7DA1">
        <w:t>13,033</w:t>
      </w:r>
      <w:r>
        <w:tab/>
      </w:r>
      <w:r>
        <w:tab/>
      </w:r>
    </w:p>
    <w:p w:rsidR="00E13CA0" w:rsidRDefault="00E13CA0">
      <w:pPr>
        <w:pStyle w:val="StyleBodyTextFirstIndentLatinTimesNewRomanComplexA"/>
        <w:rPr>
          <w:cs/>
        </w:rPr>
      </w:pPr>
      <w:r>
        <w:t xml:space="preserve">2. </w:t>
      </w:r>
      <w:r>
        <w:rPr>
          <w:cs/>
        </w:rPr>
        <w:t>ทอผ้า</w:t>
      </w:r>
    </w:p>
    <w:p w:rsidR="00E13CA0" w:rsidRDefault="00E13CA0">
      <w:pPr>
        <w:pStyle w:val="StyleBodyTextFirstIndent2LatinTimesNewRomanComplex"/>
      </w:pPr>
      <w:r>
        <w:t xml:space="preserve">    - </w:t>
      </w:r>
      <w:r>
        <w:rPr>
          <w:cs/>
        </w:rPr>
        <w:t xml:space="preserve">กำลังการผลิต </w:t>
      </w:r>
      <w:r>
        <w:tab/>
        <w:t>(</w:t>
      </w:r>
      <w:r>
        <w:rPr>
          <w:cs/>
        </w:rPr>
        <w:t>พันเมตร</w:t>
      </w:r>
      <w:r>
        <w:t xml:space="preserve">)        </w:t>
      </w:r>
      <w:r>
        <w:tab/>
      </w:r>
      <w:r w:rsidR="0003655B">
        <w:t>20,400</w:t>
      </w:r>
      <w:r w:rsidR="0003655B">
        <w:tab/>
      </w:r>
      <w:r w:rsidR="0003655B">
        <w:tab/>
      </w:r>
      <w:r w:rsidR="006D0216">
        <w:t>2</w:t>
      </w:r>
      <w:r w:rsidR="00A230A2">
        <w:t>0</w:t>
      </w:r>
      <w:r w:rsidR="006D0216">
        <w:t>,400</w:t>
      </w:r>
      <w:r w:rsidR="006D0216">
        <w:tab/>
      </w:r>
      <w:r w:rsidR="006D0216">
        <w:tab/>
      </w:r>
      <w:r w:rsidR="00536376">
        <w:t>23,400</w:t>
      </w:r>
      <w:r>
        <w:tab/>
      </w:r>
      <w:r>
        <w:tab/>
        <w:t xml:space="preserve"> </w:t>
      </w:r>
    </w:p>
    <w:p w:rsidR="00E13CA0" w:rsidRDefault="00E13CA0" w:rsidP="006F5273">
      <w:pPr>
        <w:pStyle w:val="StyleBodyTextFirstIndent2LatinTimesNewRomanComplex"/>
        <w:rPr>
          <w:rFonts w:ascii="Times New Roman" w:hAnsi="Times New Roman" w:cs="AngsanaUPC"/>
        </w:rPr>
      </w:pPr>
      <w:r>
        <w:t xml:space="preserve">    - </w:t>
      </w:r>
      <w:r>
        <w:rPr>
          <w:cs/>
        </w:rPr>
        <w:t xml:space="preserve">ผลิตจริง   </w:t>
      </w:r>
      <w:r>
        <w:tab/>
        <w:t>(</w:t>
      </w:r>
      <w:r>
        <w:rPr>
          <w:cs/>
        </w:rPr>
        <w:t>พันเมตร</w:t>
      </w:r>
      <w:r>
        <w:t xml:space="preserve">)        </w:t>
      </w:r>
      <w:r>
        <w:tab/>
      </w:r>
      <w:r w:rsidR="0003655B">
        <w:t>16,606</w:t>
      </w:r>
      <w:r w:rsidR="0003655B">
        <w:tab/>
      </w:r>
      <w:r w:rsidR="0003655B">
        <w:tab/>
      </w:r>
      <w:r w:rsidR="00A230A2">
        <w:t>15,631</w:t>
      </w:r>
      <w:r w:rsidR="00A230A2">
        <w:tab/>
      </w:r>
      <w:r w:rsidR="00A230A2">
        <w:tab/>
      </w:r>
      <w:r w:rsidR="00FE7DA1">
        <w:t>15,635</w:t>
      </w:r>
      <w:r>
        <w:tab/>
      </w:r>
    </w:p>
    <w:p w:rsidR="00435815" w:rsidRDefault="00435815" w:rsidP="00AB4A2A">
      <w:pPr>
        <w:pStyle w:val="BodyTextFirstIndent"/>
      </w:pPr>
      <w:r w:rsidRPr="00435815">
        <w:rPr>
          <w:cs/>
        </w:rPr>
        <w:t>บริษัท</w:t>
      </w:r>
      <w:r w:rsidR="009F7525">
        <w:rPr>
          <w:rFonts w:hint="cs"/>
          <w:cs/>
        </w:rPr>
        <w:t xml:space="preserve">ฯ </w:t>
      </w:r>
      <w:r w:rsidRPr="00435815">
        <w:rPr>
          <w:cs/>
        </w:rPr>
        <w:t xml:space="preserve">ได้กำหนดนโยบายการผลิต โดยมุ่งเน้นผลิต สินค้าสิ่งทอประเภท </w:t>
      </w:r>
      <w:r w:rsidRPr="00435815">
        <w:t>Technical</w:t>
      </w:r>
      <w:r w:rsidR="00F77857">
        <w:t xml:space="preserve"> </w:t>
      </w:r>
      <w:r w:rsidRPr="00435815">
        <w:t xml:space="preserve"> workw</w:t>
      </w:r>
      <w:r w:rsidR="00F77857">
        <w:t>ear</w:t>
      </w:r>
      <w:r w:rsidRPr="00435815">
        <w:t xml:space="preserve">  </w:t>
      </w:r>
      <w:r w:rsidR="006124C5">
        <w:rPr>
          <w:rFonts w:hint="cs"/>
          <w:cs/>
        </w:rPr>
        <w:t>ตามคำสั่งซื้อของลูกค้า ให้</w:t>
      </w:r>
      <w:r w:rsidRPr="00435815">
        <w:rPr>
          <w:cs/>
        </w:rPr>
        <w:t>เหมาะสมกั</w:t>
      </w:r>
      <w:r w:rsidR="006124C5">
        <w:rPr>
          <w:cs/>
        </w:rPr>
        <w:t xml:space="preserve">บขีดความสามารถของกระบวนการผลิต </w:t>
      </w:r>
    </w:p>
    <w:p w:rsidR="00F62E68" w:rsidRDefault="00F62E68" w:rsidP="00AB4A2A">
      <w:pPr>
        <w:pStyle w:val="BodyTextFirstIndent"/>
      </w:pPr>
      <w:r w:rsidRPr="00F62E68">
        <w:rPr>
          <w:cs/>
        </w:rPr>
        <w:t>วัตถุดิบหลักที่ใช้ในการผลิตได้แก่ฝ้าย ต้องนำเข้าจากต่างประเทศ 100% ส่วนเส้นใยสังเคราะห์สามารถหาซื้อได้จากผู้ผลิตภายในประเทศ</w:t>
      </w:r>
      <w:r w:rsidR="00FE7DA1">
        <w:rPr>
          <w:rFonts w:hint="cs"/>
          <w:cs/>
        </w:rPr>
        <w:t>เป็นหลัก และนำเข้าจากต่างประเทศเป็นส่วนน้อย</w:t>
      </w:r>
    </w:p>
    <w:p w:rsidR="00435815" w:rsidRDefault="00435815" w:rsidP="00435815">
      <w:pPr>
        <w:pStyle w:val="ListBullet3"/>
      </w:pPr>
      <w:r w:rsidRPr="00435815">
        <w:rPr>
          <w:cs/>
        </w:rPr>
        <w:t>บริษัท</w:t>
      </w:r>
      <w:r w:rsidR="009F7525">
        <w:rPr>
          <w:rFonts w:hint="cs"/>
          <w:cs/>
        </w:rPr>
        <w:t xml:space="preserve">ฯ </w:t>
      </w:r>
      <w:r w:rsidRPr="00435815">
        <w:rPr>
          <w:cs/>
        </w:rPr>
        <w:t>ไม่</w:t>
      </w:r>
      <w:r w:rsidR="009F7525">
        <w:rPr>
          <w:rFonts w:hint="cs"/>
          <w:cs/>
        </w:rPr>
        <w:t>ได้</w:t>
      </w:r>
      <w:r w:rsidRPr="00435815">
        <w:rPr>
          <w:cs/>
        </w:rPr>
        <w:t>พึ่งพิงผู้จัดจำหน่ายรายใดรายหนึ่ง ที่มีบทบาทสำคัญต่อการอยู่รอดของบริษัท</w:t>
      </w:r>
      <w:r w:rsidR="00D76E86">
        <w:rPr>
          <w:rFonts w:hint="cs"/>
          <w:cs/>
        </w:rPr>
        <w:t>ฯ</w:t>
      </w:r>
    </w:p>
    <w:p w:rsidR="00435815" w:rsidRDefault="00435815" w:rsidP="00435815">
      <w:pPr>
        <w:pStyle w:val="ListBullet3"/>
      </w:pPr>
      <w:r w:rsidRPr="00435815">
        <w:rPr>
          <w:cs/>
        </w:rPr>
        <w:t>สภาพปัญหาเกี่ยวกับวัตถุดิบ</w:t>
      </w:r>
      <w:r w:rsidR="00FE7DA1">
        <w:rPr>
          <w:rFonts w:hint="cs"/>
          <w:cs/>
        </w:rPr>
        <w:t xml:space="preserve"> อาจมีข้อจำกัดบางประการเกี่ยวกับการจัดหา</w:t>
      </w:r>
    </w:p>
    <w:p w:rsidR="00435815" w:rsidRDefault="00435815" w:rsidP="00435815">
      <w:pPr>
        <w:pStyle w:val="ListBullet4"/>
      </w:pPr>
      <w:r>
        <w:rPr>
          <w:cs/>
        </w:rPr>
        <w:t>การจัดหา วัตถุดิบหลักประเภท ฝ้าย เป็นผลผลิตทางการเกษตร ซึ่งอาศัยสภาพอากาศ ต้องนำเข้าจากต่างประเทศ มีความผันผวนตามฤดูกาลในแต่ละปี รวมถึง</w:t>
      </w:r>
      <w:r w:rsidR="00FE7DA1">
        <w:rPr>
          <w:rFonts w:hint="cs"/>
          <w:cs/>
        </w:rPr>
        <w:t>สภาวะ</w:t>
      </w:r>
      <w:r>
        <w:rPr>
          <w:cs/>
        </w:rPr>
        <w:t>ราคาในตลาดโลก และอัตราแลกเปลี่ยนด้วย</w:t>
      </w:r>
    </w:p>
    <w:p w:rsidR="00435815" w:rsidRDefault="00435815" w:rsidP="00435815">
      <w:pPr>
        <w:pStyle w:val="ListBullet4"/>
      </w:pPr>
      <w:r>
        <w:rPr>
          <w:cs/>
        </w:rPr>
        <w:t xml:space="preserve">การจัดหา เส้นใยสังเคราะห์ </w:t>
      </w:r>
      <w:r w:rsidR="00FE7DA1">
        <w:rPr>
          <w:rFonts w:hint="cs"/>
          <w:cs/>
        </w:rPr>
        <w:t xml:space="preserve"> เนื่องจากมีจำนวนผู้ผลิตน้อยราย และแต่ละรายจะมีคุณสมบัติของผลิตภัณฑ์ที่บริษัทฯต้องการแตกต่างกัน ซึ่งราคาจะผันแปรไปตามชนิด</w:t>
      </w:r>
      <w:r w:rsidR="006124C5">
        <w:rPr>
          <w:rFonts w:hint="cs"/>
          <w:cs/>
        </w:rPr>
        <w:t>ของผลิตภัณฑ์และกลไกของตลาด</w:t>
      </w:r>
    </w:p>
    <w:p w:rsidR="00520C99" w:rsidRPr="008E4D02" w:rsidRDefault="00435815" w:rsidP="001767C1">
      <w:pPr>
        <w:pStyle w:val="ListBullet3"/>
      </w:pPr>
      <w:r>
        <w:rPr>
          <w:cs/>
        </w:rPr>
        <w:t xml:space="preserve">ในปี </w:t>
      </w:r>
      <w:r w:rsidR="00DA1D04">
        <w:t>25</w:t>
      </w:r>
      <w:r w:rsidR="00704421">
        <w:t>60</w:t>
      </w:r>
      <w:r>
        <w:rPr>
          <w:cs/>
        </w:rPr>
        <w:t xml:space="preserve"> ได้สั่งซื้อวัตถุดิบจากผู้จำหน่าย รวม  </w:t>
      </w:r>
      <w:r w:rsidR="00704421">
        <w:t>5</w:t>
      </w:r>
      <w:r>
        <w:rPr>
          <w:cs/>
        </w:rPr>
        <w:t xml:space="preserve">  ราย </w:t>
      </w:r>
      <w:r>
        <w:rPr>
          <w:rFonts w:hint="cs"/>
          <w:cs/>
        </w:rPr>
        <w:t xml:space="preserve"> </w:t>
      </w:r>
      <w:r>
        <w:rPr>
          <w:cs/>
        </w:rPr>
        <w:t xml:space="preserve"> มูลค่าการซื้อวัตถุดิบในประเทศและต่างประเทศมีสัดส่วนคิดเป็นร้อยละ   </w:t>
      </w:r>
      <w:r w:rsidR="00704421">
        <w:t>35</w:t>
      </w:r>
      <w:r w:rsidRPr="008E4D02">
        <w:rPr>
          <w:cs/>
        </w:rPr>
        <w:t xml:space="preserve"> : </w:t>
      </w:r>
      <w:r w:rsidR="00704421">
        <w:t>65</w:t>
      </w:r>
    </w:p>
    <w:p w:rsidR="00E13CA0" w:rsidRDefault="00E13CA0" w:rsidP="00FE3E6B">
      <w:pPr>
        <w:pStyle w:val="ListNumber3"/>
        <w:rPr>
          <w:cs/>
        </w:rPr>
      </w:pPr>
      <w:r>
        <w:rPr>
          <w:cs/>
        </w:rPr>
        <w:t>ผลกระทบต่อสิ่งแวดล้อม</w:t>
      </w:r>
      <w:r>
        <w:rPr>
          <w:rFonts w:hint="cs"/>
          <w:cs/>
        </w:rPr>
        <w:t>จาก</w:t>
      </w:r>
      <w:r w:rsidRPr="00E13CA0">
        <w:rPr>
          <w:rFonts w:hint="cs"/>
          <w:cs/>
        </w:rPr>
        <w:t>กระบวนการ</w:t>
      </w:r>
      <w:r>
        <w:rPr>
          <w:rFonts w:hint="cs"/>
          <w:cs/>
        </w:rPr>
        <w:t>ผลิตหรือการกำจัดวัตถุดิบเหลือใช้</w:t>
      </w:r>
    </w:p>
    <w:p w:rsidR="00E13CA0" w:rsidRDefault="00DA1D04" w:rsidP="006F5273">
      <w:pPr>
        <w:pStyle w:val="StyleStyleBodyTextFirstIndent2LatinTimesNewRomanCom2"/>
      </w:pPr>
      <w:r w:rsidRPr="00DA1D04">
        <w:rPr>
          <w:cs/>
        </w:rPr>
        <w:t>วัตถุดิบเหลือใช้ในกระบวนการผลิตได้แก่ เศษฝ้าย  เศษด้าย เศษผ้า  และเศษวัสดุห่อหุ้ม</w:t>
      </w:r>
      <w:r>
        <w:rPr>
          <w:rFonts w:hint="cs"/>
          <w:cs/>
        </w:rPr>
        <w:t xml:space="preserve">  </w:t>
      </w:r>
      <w:r w:rsidR="00E13CA0" w:rsidRPr="00463577">
        <w:rPr>
          <w:cs/>
        </w:rPr>
        <w:t>บริษัทฯ ได้ปฏิบัติตามประกาศกระทรวงอุตสาหกรรม เรื่อง การกำจัดสิ่งปฏิกูล หรือ วัสดุที่ไม่ใช้แล้ว พ.ศ. 2548   ซึ่งผลการปฏิบัติงาน ในช่วง 3 ปี ที่ผ่านมาไม่ปรากฎมีกรณีข้อพิพาทหรือกรณีฟ้องร้องเกี่ยวกับสิ่งแวดล้อมแต่อย่างใด</w:t>
      </w:r>
    </w:p>
    <w:p w:rsidR="00E13CA0" w:rsidRDefault="00E13CA0" w:rsidP="00FE3E6B">
      <w:pPr>
        <w:pStyle w:val="Heading2"/>
        <w:rPr>
          <w:cs/>
        </w:rPr>
      </w:pPr>
      <w:r>
        <w:rPr>
          <w:cs/>
        </w:rPr>
        <w:t>งานที่ยังไม่ได้ส่งมอบ</w:t>
      </w:r>
    </w:p>
    <w:p w:rsidR="00E13CA0" w:rsidRDefault="00E13CA0" w:rsidP="006F5273">
      <w:pPr>
        <w:pStyle w:val="StyleStyleBodyTextFirstIndent2LatinTimesNewRomanCom2"/>
      </w:pPr>
      <w:r w:rsidRPr="00463577">
        <w:rPr>
          <w:cs/>
        </w:rPr>
        <w:t>ไม่มี เนื่องจากลักษณะการประกอบธุรกิจของบริษัท</w:t>
      </w:r>
      <w:r w:rsidR="00D76E86">
        <w:rPr>
          <w:rFonts w:hint="cs"/>
          <w:cs/>
        </w:rPr>
        <w:t>ฯ</w:t>
      </w:r>
      <w:r w:rsidRPr="00463577">
        <w:rPr>
          <w:cs/>
        </w:rPr>
        <w:t>ไม่เป็นงานโครงการหรือสร้างชิ้นงานที่มีมูลค่าสูง</w:t>
      </w:r>
    </w:p>
    <w:p w:rsidR="004F4EE3" w:rsidRDefault="004F4EE3" w:rsidP="00E13CA0">
      <w:pPr>
        <w:pStyle w:val="Heading1"/>
      </w:pPr>
      <w:r>
        <w:rPr>
          <w:cs/>
        </w:rPr>
        <w:t>ปัจจัยความเสี่ยง</w:t>
      </w:r>
    </w:p>
    <w:p w:rsidR="004F4EE3" w:rsidRDefault="00FE3E6B" w:rsidP="00FE3E6B">
      <w:pPr>
        <w:pStyle w:val="Heading2"/>
      </w:pPr>
      <w:r w:rsidRPr="00FE3E6B">
        <w:rPr>
          <w:cs/>
        </w:rPr>
        <w:t>ความเสี่ยงจากวัตถุดิบ</w:t>
      </w:r>
    </w:p>
    <w:p w:rsidR="004F4EE3" w:rsidRDefault="00704421" w:rsidP="006F5273">
      <w:pPr>
        <w:pStyle w:val="BodyTextFirstIndent2"/>
      </w:pPr>
      <w:r w:rsidRPr="00704421">
        <w:rPr>
          <w:cs/>
        </w:rPr>
        <w:t xml:space="preserve">บริษัทดำเนินธุรกิจปั่นด้าย ทอผ้า  ซึ่งบริษัทใช้ฝ้ายและโพลีเอสเตอร์เป็นวัตถุดิบหลักในการผลิตเส้นด้ายเพื่อทอผ้า ซึ่งคิดเป็นต้นทุนประมาณร้อยละ </w:t>
      </w:r>
      <w:r w:rsidRPr="00704421">
        <w:t xml:space="preserve">55 </w:t>
      </w:r>
      <w:r w:rsidRPr="00704421">
        <w:rPr>
          <w:cs/>
        </w:rPr>
        <w:t xml:space="preserve">ของต้นทุนรวม   ทั้งนี้ ราคาฝ้ายในตลาดโลกจะมีความผันแปรไปตามปัจจัยต่างๆ เช่น สภาพภูมิอากาศที่มีผลต่อการเพาะปลูกฝ้ายในแต่ละปี  การเก็งกำไรของกองทุนรวม </w:t>
      </w:r>
      <w:r w:rsidRPr="00704421">
        <w:t xml:space="preserve">Hedge Fund   </w:t>
      </w:r>
      <w:r w:rsidRPr="00704421">
        <w:rPr>
          <w:cs/>
        </w:rPr>
        <w:t xml:space="preserve">ปริมาณฝ้ายคงเหลือในตลาดโลก และนโยบายการนำเข้าของจีน เป็นต้น  สำหรับโพลีเอสเตอร์ ถึงแม้จะจัดหาภายในประเทศ แต่ราคาโพลีเอสเตอร์ก็ยังแปรผันตามอัตราแลกเปลี่ยนเงินสกุลสหรัฐ ซึ่งจะมีผลต่อการจำกัดปริมาณการสั่งซื้อและระยะเวลาการส่งมอบ  บริษัทจำเป็นต้องจัดหาวัตถุดิบไว้ล่วงหน้าในปริมาณที่คาดว่าจะผลิตสินค้าให้ทันต่อความต้องการของลูกค้าที่มี </w:t>
      </w:r>
      <w:r w:rsidRPr="00704421">
        <w:t xml:space="preserve">lead time </w:t>
      </w:r>
      <w:r w:rsidRPr="00704421">
        <w:rPr>
          <w:cs/>
        </w:rPr>
        <w:t>การสั่งซื้อในช่วงสั้นๆ  จึงไม่สามารถหลีกเลี่ยงผลกระทบจากความผันผวนของราคาฝ้ายและโพลีเอสเตอร์ตามที่กล่าวข้างต้น ซึ่งอาจมีผลกระทบต่อไปยังผลประกอบการของบริษัทฯ อย่างไรก็ดี บริษัทได้ดำเนินการป้องกันความเสี่ยงดังกล่าว โดยการติดตามสภาวะการเปลี่ยนแปลงราคาวัตถุดิบหลักอย่างใกล้ชิดและต่อเนื่อง รวมทั้งการติดต่อกับลูกค้าถึงแนวโน้มความต้องการของสินค้าอยู่ตลอดเวลา  เพื่อบริหารจัดการจัดซื้อวัตถุดิบให้มีปริมาณที่เพียงพอ และเหมาะสม</w:t>
      </w:r>
    </w:p>
    <w:p w:rsidR="004F4EE3" w:rsidRDefault="004F4EE3" w:rsidP="00962FC8">
      <w:pPr>
        <w:pStyle w:val="Heading2"/>
        <w:rPr>
          <w:cs/>
        </w:rPr>
      </w:pPr>
      <w:r>
        <w:rPr>
          <w:cs/>
        </w:rPr>
        <w:t>ความเสี่ยงจากอัตราแลกเปลี่ยน</w:t>
      </w:r>
    </w:p>
    <w:p w:rsidR="001662C0" w:rsidRPr="001662C0" w:rsidRDefault="00704421" w:rsidP="001662C0">
      <w:pPr>
        <w:pStyle w:val="BodyTextFirstIndent"/>
        <w:rPr>
          <w:rFonts w:ascii="Angsana New,Italic" w:hAnsi="Times New Roman" w:cs="Angsana New,Italic"/>
          <w:b/>
          <w:bCs/>
          <w:lang w:eastAsia="en-US"/>
        </w:rPr>
      </w:pPr>
      <w:r w:rsidRPr="00704421">
        <w:rPr>
          <w:cs/>
        </w:rPr>
        <w:t xml:space="preserve">ในปี 2560 บริษัทฯ จำหน่ายสินค้าไปต่างประเทศมีมูลค่าคิดเป็นร้อยละ 82  ของยอดขาย โดยขายสินค้าเป็นเงินสกุล </w:t>
      </w:r>
      <w:r w:rsidRPr="00704421">
        <w:t xml:space="preserve">US Dollar </w:t>
      </w:r>
      <w:r w:rsidRPr="00704421">
        <w:rPr>
          <w:cs/>
        </w:rPr>
        <w:t xml:space="preserve">และ </w:t>
      </w:r>
      <w:r w:rsidRPr="00704421">
        <w:t xml:space="preserve">Euro </w:t>
      </w:r>
      <w:r w:rsidRPr="00704421">
        <w:rPr>
          <w:cs/>
        </w:rPr>
        <w:t>ความผันผวนของอัตราแลกเปลี่ยนจึงมีส่วนกระทบต่อผลการดำเนินงานได้ อย่างไรก็ดี บริษัทฯ ได้ติดตามความเคลื่อนไหวของอัตราแลกเปลี่ยนอย่างใกล้ชิด และมีมาตรการทำสัญญาซื้อขายเงินตราต่างประเทศล่วงหน้า ให้ครอบคลุมมูลค่าของสินค้าตามคำสั่งซื้อของลูกค้าในแต่ละช่วงเวลา ซึ่งช่วยลดความเสี่ยงลงได้ทั้งการนำเข้าวัตถุดิบ และส่งออกสินค้า</w:t>
      </w:r>
    </w:p>
    <w:p w:rsidR="0013218B" w:rsidRDefault="0013218B" w:rsidP="00704421">
      <w:pPr>
        <w:pStyle w:val="Heading2"/>
        <w:rPr>
          <w:rFonts w:ascii="Angsana New,Italic" w:hAnsi="Times New Roman" w:cs="Angsana New,Italic"/>
          <w:lang w:eastAsia="en-US"/>
        </w:rPr>
      </w:pPr>
      <w:r>
        <w:rPr>
          <w:rFonts w:hint="cs"/>
          <w:cs/>
          <w:lang w:eastAsia="en-US"/>
        </w:rPr>
        <w:t>ความเสี่ยงจากการที่บริษัทมีขาดทุน</w:t>
      </w:r>
      <w:r w:rsidRPr="0013218B">
        <w:rPr>
          <w:rFonts w:hint="cs"/>
          <w:cs/>
        </w:rPr>
        <w:t>สะสม</w:t>
      </w:r>
    </w:p>
    <w:p w:rsidR="00803E0F" w:rsidRDefault="006124C5" w:rsidP="00D8344C">
      <w:pPr>
        <w:pStyle w:val="BodyTextFirstIndent"/>
        <w:rPr>
          <w:lang w:eastAsia="en-US"/>
        </w:rPr>
      </w:pPr>
      <w:r w:rsidRPr="006124C5">
        <w:rPr>
          <w:cs/>
          <w:lang w:eastAsia="en-US"/>
        </w:rPr>
        <w:t xml:space="preserve">ณ วันที่ 31 ธันวาคม </w:t>
      </w:r>
      <w:r w:rsidR="00A230A2">
        <w:rPr>
          <w:lang w:eastAsia="en-US"/>
        </w:rPr>
        <w:t>25</w:t>
      </w:r>
      <w:r w:rsidR="00704421">
        <w:rPr>
          <w:lang w:eastAsia="en-US"/>
        </w:rPr>
        <w:t>60</w:t>
      </w:r>
      <w:r w:rsidRPr="006124C5">
        <w:rPr>
          <w:cs/>
          <w:lang w:eastAsia="en-US"/>
        </w:rPr>
        <w:t xml:space="preserve"> บริษัทฯ แสดงผลขาดทุนสะสม </w:t>
      </w:r>
      <w:r w:rsidRPr="002A75A6">
        <w:rPr>
          <w:cs/>
          <w:lang w:eastAsia="en-US"/>
        </w:rPr>
        <w:t xml:space="preserve">จำนวน  </w:t>
      </w:r>
      <w:r w:rsidR="00704421">
        <w:rPr>
          <w:lang w:eastAsia="en-US"/>
        </w:rPr>
        <w:t>66</w:t>
      </w:r>
      <w:r w:rsidRPr="006124C5">
        <w:rPr>
          <w:cs/>
          <w:lang w:eastAsia="en-US"/>
        </w:rPr>
        <w:t xml:space="preserve"> ล้านบาท ตามงบการเงินเฉพาะกิจการ  ซึ่งเป็นผลต่อเนื่องมาจาก บริษัทฯ รับรู้ผลขาดทุนจากการด้อยค่าของเงินลงทุนในบริษัทร่วม </w:t>
      </w:r>
      <w:r w:rsidRPr="006124C5">
        <w:rPr>
          <w:lang w:eastAsia="en-US"/>
        </w:rPr>
        <w:t>TCUA (</w:t>
      </w:r>
      <w:r w:rsidRPr="006124C5">
        <w:rPr>
          <w:cs/>
          <w:lang w:eastAsia="en-US"/>
        </w:rPr>
        <w:t>บริษัท เทนคาเต้-ยูเนี่ยนโปรเทคทีฟแฟบบริคเอเซีย จำกัด</w:t>
      </w:r>
      <w:r w:rsidR="00A230A2">
        <w:rPr>
          <w:lang w:eastAsia="en-US"/>
        </w:rPr>
        <w:t>)</w:t>
      </w:r>
      <w:r w:rsidR="00D76E86">
        <w:rPr>
          <w:rFonts w:hint="cs"/>
          <w:cs/>
          <w:lang w:eastAsia="en-US"/>
        </w:rPr>
        <w:t xml:space="preserve"> </w:t>
      </w:r>
      <w:r w:rsidR="00A230A2">
        <w:rPr>
          <w:lang w:eastAsia="en-US"/>
        </w:rPr>
        <w:t xml:space="preserve"> </w:t>
      </w:r>
      <w:r w:rsidRPr="006124C5">
        <w:rPr>
          <w:cs/>
          <w:lang w:eastAsia="en-US"/>
        </w:rPr>
        <w:t xml:space="preserve"> การที่บริษัทฯ มี</w:t>
      </w:r>
      <w:r w:rsidR="007E2AF8">
        <w:rPr>
          <w:rFonts w:hint="cs"/>
          <w:cs/>
          <w:lang w:eastAsia="en-US"/>
        </w:rPr>
        <w:t>ผล</w:t>
      </w:r>
      <w:r w:rsidRPr="006124C5">
        <w:rPr>
          <w:cs/>
          <w:lang w:eastAsia="en-US"/>
        </w:rPr>
        <w:t>ขาดทุนสะสมดังกล่าว ทำให้บริษัทฯ ไม่สามารถจ่ายเงินปันผลให้กับผู้ถือหุ้นได้ตามนโยบายการจ่ายเงินปันผลที่กำหนดไว้  ซึ่งผู้ถือหุ้นมีความเสี่ยงที่จะไม่ได้รับเงินปันผลในอนาคตอันใกล้     เนื่องจากรายได้หลักจากการขายและบริการสิ่งทอยังอยู่ในภาวะชะลอตัว มีการแข่งขันด้านราคาค่อนข้างสูง  และ ธุรกิจนี้มีอัตรากำไรไม่สูงนัก   จึงอาจมีผลกระทบต่อความสามารถในการทำกำไรในอนาคตของบริษัท</w:t>
      </w:r>
      <w:r w:rsidR="009442B8">
        <w:rPr>
          <w:rFonts w:hint="cs"/>
          <w:cs/>
          <w:lang w:eastAsia="en-US"/>
        </w:rPr>
        <w:t>ฯ</w:t>
      </w:r>
    </w:p>
    <w:p w:rsidR="00B87F09" w:rsidRDefault="00B87F09" w:rsidP="00B87F09">
      <w:pPr>
        <w:pStyle w:val="Heading2"/>
      </w:pPr>
      <w:r>
        <w:rPr>
          <w:rFonts w:hint="cs"/>
          <w:cs/>
        </w:rPr>
        <w:t xml:space="preserve">ความเสี่ยงจากบริษัทมีผู้ถือหุ้นรายใหญ่มากกว่าร้อยละ </w:t>
      </w:r>
      <w:r>
        <w:t>50</w:t>
      </w:r>
    </w:p>
    <w:p w:rsidR="00EA5446" w:rsidRDefault="000F7FE3" w:rsidP="00B87F09">
      <w:pPr>
        <w:pStyle w:val="BodyTextFirstIndent"/>
      </w:pPr>
      <w:r>
        <w:rPr>
          <w:rFonts w:hint="cs"/>
          <w:cs/>
        </w:rPr>
        <w:t>ผู้ถือหุ้นรายใหญ่ของบริษัทฯ ได้แก่</w:t>
      </w:r>
      <w:r w:rsidR="000C4BDC">
        <w:rPr>
          <w:rFonts w:hint="cs"/>
          <w:cs/>
        </w:rPr>
        <w:t xml:space="preserve">กลุ่มบริษัทสหยูเนี่ยน </w:t>
      </w:r>
      <w:r>
        <w:rPr>
          <w:rFonts w:hint="cs"/>
          <w:cs/>
        </w:rPr>
        <w:t>ประกอบด้วย</w:t>
      </w:r>
      <w:r w:rsidR="008B09C5">
        <w:rPr>
          <w:rFonts w:hint="cs"/>
          <w:cs/>
        </w:rPr>
        <w:t xml:space="preserve">บริษัท สหยูเนี่ยน จำกัด (มหาชน) บริษัท ยูเนี่ยนบริหารธุรกิจ จำกัด  และบริษัท ยูเนี่ยนอุตสาหกรรมด้าย จำกัด </w:t>
      </w:r>
      <w:r w:rsidR="000C4BDC">
        <w:rPr>
          <w:rFonts w:hint="cs"/>
          <w:cs/>
        </w:rPr>
        <w:t xml:space="preserve">ถือหุ้นในบริษัท </w:t>
      </w:r>
    </w:p>
    <w:p w:rsidR="00B87F09" w:rsidRDefault="000C4BDC" w:rsidP="00EA5446">
      <w:pPr>
        <w:pStyle w:val="BodyTextFirstIndent"/>
        <w:ind w:firstLine="0"/>
      </w:pPr>
      <w:r>
        <w:rPr>
          <w:rFonts w:hint="cs"/>
          <w:cs/>
        </w:rPr>
        <w:t xml:space="preserve">คิดเป็นร้อยละ </w:t>
      </w:r>
      <w:r>
        <w:t>73.09</w:t>
      </w:r>
      <w:r>
        <w:rPr>
          <w:rFonts w:hint="cs"/>
          <w:cs/>
        </w:rPr>
        <w:t xml:space="preserve">  ของจำนวนหุ้น</w:t>
      </w:r>
      <w:r w:rsidR="008B09C5">
        <w:rPr>
          <w:rFonts w:hint="cs"/>
          <w:cs/>
        </w:rPr>
        <w:t>ที่จำหน่ายได้แล้ว</w:t>
      </w:r>
      <w:r>
        <w:rPr>
          <w:rFonts w:hint="cs"/>
          <w:cs/>
        </w:rPr>
        <w:t>ทั้งหมด</w:t>
      </w:r>
      <w:r w:rsidR="008B09C5">
        <w:rPr>
          <w:rFonts w:hint="cs"/>
          <w:cs/>
        </w:rPr>
        <w:t xml:space="preserve"> </w:t>
      </w:r>
      <w:r>
        <w:rPr>
          <w:rFonts w:hint="cs"/>
          <w:cs/>
        </w:rPr>
        <w:t>จึงทำให้กลุ่มบริษัทสหยูเนี่ยนสามารถควบคุมมติที่ประชุมผู้ถือหุ้นได้เกือบทุกกรณี  ยกเว้นแต่ในกรณีที่ข้อบังคับบริษัทหรือ</w:t>
      </w:r>
      <w:r w:rsidR="00B12773">
        <w:rPr>
          <w:rFonts w:hint="cs"/>
          <w:cs/>
        </w:rPr>
        <w:t>กฎหมาย</w:t>
      </w:r>
      <w:r>
        <w:rPr>
          <w:rFonts w:hint="cs"/>
          <w:cs/>
        </w:rPr>
        <w:t xml:space="preserve">กำหนดบังคับไว้เป็นอย่างอื่น </w:t>
      </w:r>
      <w:r w:rsidR="000F7FE3">
        <w:rPr>
          <w:rFonts w:hint="cs"/>
          <w:cs/>
        </w:rPr>
        <w:t xml:space="preserve">เช่นกำหนดให้ต้องได้รับเสียง </w:t>
      </w:r>
      <w:r w:rsidR="000F7FE3">
        <w:t xml:space="preserve">3 </w:t>
      </w:r>
      <w:r w:rsidR="000F7FE3">
        <w:rPr>
          <w:rFonts w:hint="cs"/>
          <w:cs/>
        </w:rPr>
        <w:t xml:space="preserve">ใน </w:t>
      </w:r>
      <w:r w:rsidR="000F7FE3">
        <w:t xml:space="preserve">4 </w:t>
      </w:r>
      <w:r w:rsidR="000F7FE3">
        <w:rPr>
          <w:rFonts w:hint="cs"/>
          <w:cs/>
        </w:rPr>
        <w:t xml:space="preserve">ของที่ประชุมผู้ถือหุ้น  </w:t>
      </w:r>
      <w:r>
        <w:rPr>
          <w:rFonts w:hint="cs"/>
          <w:cs/>
        </w:rPr>
        <w:t xml:space="preserve"> ดังนั้น</w:t>
      </w:r>
      <w:r w:rsidR="000F7FE3">
        <w:rPr>
          <w:rFonts w:hint="cs"/>
          <w:cs/>
        </w:rPr>
        <w:t xml:space="preserve">  </w:t>
      </w:r>
      <w:r>
        <w:rPr>
          <w:rFonts w:hint="cs"/>
          <w:cs/>
        </w:rPr>
        <w:t>ผู้ถือหุ้นรายอื่นจึงอาจไม่สามารถ</w:t>
      </w:r>
      <w:r w:rsidR="00BF71D6">
        <w:rPr>
          <w:rFonts w:hint="cs"/>
          <w:cs/>
        </w:rPr>
        <w:t>รวบรวมคะแนนเสียงเพื่อตรวจสอบและถ่วงดุลเรื่องที่ผู้ถือหุ้น</w:t>
      </w:r>
      <w:r w:rsidR="000F7FE3">
        <w:rPr>
          <w:rFonts w:hint="cs"/>
          <w:cs/>
        </w:rPr>
        <w:t>ราย</w:t>
      </w:r>
      <w:r w:rsidR="00BF71D6">
        <w:rPr>
          <w:rFonts w:hint="cs"/>
          <w:cs/>
        </w:rPr>
        <w:t>ใหญ่เสนอได้</w:t>
      </w:r>
    </w:p>
    <w:p w:rsidR="008B09C5" w:rsidRDefault="008B09C5" w:rsidP="00B87F09">
      <w:pPr>
        <w:pStyle w:val="BodyTextFirstIndent"/>
      </w:pPr>
      <w:r>
        <w:rPr>
          <w:rFonts w:hint="cs"/>
          <w:cs/>
        </w:rPr>
        <w:t xml:space="preserve">อย่างไรก็ดี  </w:t>
      </w:r>
      <w:r w:rsidR="00BD3908">
        <w:rPr>
          <w:rFonts w:hint="cs"/>
          <w:cs/>
        </w:rPr>
        <w:t>จากนโยบายและค่านิยมหรือปรัชญาของบริษัทฯ และ</w:t>
      </w:r>
      <w:r>
        <w:rPr>
          <w:rFonts w:hint="cs"/>
          <w:cs/>
        </w:rPr>
        <w:t xml:space="preserve">ตามโครงสร้างการจัดการของบริษัทฯ  คณะกรรมการตรวจสอบ ซึ่งประกอบด้วยกรรมการอิสระ </w:t>
      </w:r>
      <w:r>
        <w:t xml:space="preserve">3 </w:t>
      </w:r>
      <w:r>
        <w:rPr>
          <w:rFonts w:hint="cs"/>
          <w:cs/>
        </w:rPr>
        <w:t>ท่าน เป็นผู้ที่มีความรู้และประสบการณ์ในการสอบทานงบการเงิน  มีอำนาจหน้าที่ในการพิจารณารายการที่เกี่ยวโยงกัน หรือรายการที่อาจมีความขัดแย้งทางผลประโยชน์  ให้เป็นไปตามก</w:t>
      </w:r>
      <w:r w:rsidR="00356328">
        <w:rPr>
          <w:rFonts w:hint="cs"/>
          <w:cs/>
        </w:rPr>
        <w:t>ฎ</w:t>
      </w:r>
      <w:r>
        <w:rPr>
          <w:rFonts w:hint="cs"/>
          <w:cs/>
        </w:rPr>
        <w:t>หมาย และข้อกำหนดของตลาดหลักทรัพย์</w:t>
      </w:r>
      <w:r w:rsidR="00C6261A">
        <w:rPr>
          <w:rFonts w:hint="cs"/>
          <w:cs/>
        </w:rPr>
        <w:t xml:space="preserve">  เพื่อให้มั่นใจว่ารายการดังกล่าวสมเหตุสมผลและเป็นประโย</w:t>
      </w:r>
      <w:r w:rsidR="00F77857">
        <w:rPr>
          <w:rFonts w:hint="cs"/>
          <w:cs/>
        </w:rPr>
        <w:t>ชน์</w:t>
      </w:r>
      <w:r w:rsidR="00C6261A">
        <w:rPr>
          <w:rFonts w:hint="cs"/>
          <w:cs/>
        </w:rPr>
        <w:t xml:space="preserve">สูงสุดต่อบริษัทฯ  นอกจากนี้ ในการประชุมคณะกรรมการบริษัทวาระพิจารณาอนุมัติการทำรายการที่เกี่ยวโยงกัน </w:t>
      </w:r>
      <w:r w:rsidR="00641985">
        <w:rPr>
          <w:rFonts w:hint="cs"/>
          <w:cs/>
        </w:rPr>
        <w:t>บริษัทฯมีนโยบายกำหนดให้</w:t>
      </w:r>
      <w:r w:rsidR="00C6261A">
        <w:rPr>
          <w:rFonts w:hint="cs"/>
          <w:cs/>
        </w:rPr>
        <w:t>กรรมการที่มีส่วนได้เสีย หรืออาจมีความขัดแย้งทางผลประโยชน์ ไม่มีสิทธิออกเสียงในที่ประ</w:t>
      </w:r>
      <w:r w:rsidR="00C16B78">
        <w:rPr>
          <w:rFonts w:hint="cs"/>
          <w:cs/>
        </w:rPr>
        <w:t>ชุมและไม่ได้อยู่ในที่ประชุม</w:t>
      </w:r>
    </w:p>
    <w:p w:rsidR="004C0EA3" w:rsidRDefault="004C0EA3" w:rsidP="00B87F09">
      <w:pPr>
        <w:pStyle w:val="BodyTextFirstIndent"/>
      </w:pPr>
    </w:p>
    <w:p w:rsidR="004C0EA3" w:rsidRDefault="004C0EA3" w:rsidP="00B87F09">
      <w:pPr>
        <w:pStyle w:val="BodyTextFirstIndent"/>
      </w:pPr>
    </w:p>
    <w:p w:rsidR="004C0EA3" w:rsidRDefault="004C0EA3" w:rsidP="00B87F09">
      <w:pPr>
        <w:pStyle w:val="BodyTextFirstIndent"/>
      </w:pPr>
    </w:p>
    <w:p w:rsidR="004C0EA3" w:rsidRDefault="004C0EA3" w:rsidP="00B87F09">
      <w:pPr>
        <w:pStyle w:val="BodyTextFirstIndent"/>
      </w:pPr>
    </w:p>
    <w:p w:rsidR="004C0EA3" w:rsidRPr="008B09C5" w:rsidRDefault="004C0EA3" w:rsidP="00B87F09">
      <w:pPr>
        <w:pStyle w:val="BodyTextFirstIndent"/>
        <w:rPr>
          <w:cs/>
        </w:rPr>
      </w:pPr>
    </w:p>
    <w:p w:rsidR="00962FC8" w:rsidRDefault="00962FC8" w:rsidP="00FE3E6B">
      <w:pPr>
        <w:pStyle w:val="Heading1"/>
        <w:rPr>
          <w:cs/>
        </w:rPr>
      </w:pPr>
      <w:r>
        <w:rPr>
          <w:cs/>
        </w:rPr>
        <w:t>ทรัพย์สินที่ใช้ในการประกอบ</w:t>
      </w:r>
      <w:r w:rsidRPr="00FE3E6B">
        <w:rPr>
          <w:cs/>
        </w:rPr>
        <w:t>ธุรกิจ</w:t>
      </w:r>
    </w:p>
    <w:p w:rsidR="00962FC8" w:rsidRDefault="00962FC8" w:rsidP="00FE3E6B">
      <w:pPr>
        <w:pStyle w:val="Heading2"/>
        <w:rPr>
          <w:cs/>
        </w:rPr>
      </w:pPr>
      <w:r>
        <w:rPr>
          <w:rFonts w:hint="cs"/>
          <w:cs/>
        </w:rPr>
        <w:t>ทรัพย์สิน</w:t>
      </w:r>
      <w:r w:rsidRPr="00FE3E6B">
        <w:rPr>
          <w:rFonts w:hint="cs"/>
          <w:cs/>
        </w:rPr>
        <w:t>ถาวร</w:t>
      </w:r>
      <w:r>
        <w:rPr>
          <w:rFonts w:hint="cs"/>
          <w:cs/>
        </w:rPr>
        <w:t>หลัก</w:t>
      </w:r>
    </w:p>
    <w:p w:rsidR="00962FC8" w:rsidRDefault="00962FC8" w:rsidP="00217D56">
      <w:r>
        <w:rPr>
          <w:cs/>
        </w:rPr>
        <w:t>ทรัพย์สินที่สำคัญ ของบริษัท</w:t>
      </w:r>
      <w:r w:rsidR="00054A68">
        <w:rPr>
          <w:rFonts w:hint="cs"/>
          <w:cs/>
        </w:rPr>
        <w:t>ฯ</w:t>
      </w:r>
      <w:r>
        <w:rPr>
          <w:cs/>
        </w:rPr>
        <w:t xml:space="preserve">  ณ วันที่ </w:t>
      </w:r>
      <w:r w:rsidR="00032869">
        <w:t>31</w:t>
      </w:r>
      <w:r>
        <w:t xml:space="preserve"> </w:t>
      </w:r>
      <w:r>
        <w:rPr>
          <w:cs/>
        </w:rPr>
        <w:t xml:space="preserve">ธันวาคม  </w:t>
      </w:r>
      <w:r w:rsidR="00A230A2">
        <w:t>25</w:t>
      </w:r>
      <w:r w:rsidR="004C0EA3">
        <w:t>60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1800"/>
        <w:gridCol w:w="1980"/>
        <w:gridCol w:w="1326"/>
      </w:tblGrid>
      <w:tr w:rsidR="00962FC8" w:rsidTr="004C0EA3">
        <w:trPr>
          <w:tblHeader/>
        </w:trPr>
        <w:tc>
          <w:tcPr>
            <w:tcW w:w="4068" w:type="dxa"/>
            <w:shd w:val="clear" w:color="auto" w:fill="auto"/>
          </w:tcPr>
          <w:p w:rsidR="00962FC8" w:rsidRDefault="00962FC8">
            <w:pPr>
              <w:snapToGrid w:val="0"/>
              <w:jc w:val="center"/>
              <w:rPr>
                <w:rFonts w:ascii="Times New Roman" w:hAnsi="Times New Roman" w:cs="AngsanaUPC"/>
                <w:u w:val="single"/>
                <w:cs/>
              </w:rPr>
            </w:pPr>
            <w:r>
              <w:rPr>
                <w:rFonts w:ascii="Times New Roman" w:hAnsi="Times New Roman" w:cs="AngsanaUPC"/>
                <w:u w:val="single"/>
                <w:cs/>
              </w:rPr>
              <w:t>ประเภท</w:t>
            </w:r>
            <w:r>
              <w:rPr>
                <w:rFonts w:ascii="Times New Roman" w:hAnsi="Times New Roman" w:cs="AngsanaUPC"/>
                <w:u w:val="single"/>
              </w:rPr>
              <w:t>/</w:t>
            </w:r>
            <w:r>
              <w:rPr>
                <w:rFonts w:ascii="Times New Roman" w:hAnsi="Times New Roman" w:cs="AngsanaUPC"/>
                <w:u w:val="single"/>
                <w:cs/>
              </w:rPr>
              <w:t>ลักษณะทรัพย์สิน</w:t>
            </w:r>
          </w:p>
        </w:tc>
        <w:tc>
          <w:tcPr>
            <w:tcW w:w="1800" w:type="dxa"/>
            <w:shd w:val="clear" w:color="auto" w:fill="auto"/>
          </w:tcPr>
          <w:p w:rsidR="00962FC8" w:rsidRDefault="00962FC8">
            <w:pPr>
              <w:snapToGrid w:val="0"/>
              <w:jc w:val="center"/>
              <w:rPr>
                <w:rFonts w:ascii="Times New Roman" w:hAnsi="Times New Roman" w:cs="AngsanaUPC"/>
                <w:u w:val="single"/>
                <w:cs/>
              </w:rPr>
            </w:pPr>
            <w:r>
              <w:rPr>
                <w:rFonts w:ascii="Times New Roman" w:hAnsi="Times New Roman" w:cs="AngsanaUPC"/>
                <w:u w:val="single"/>
                <w:cs/>
              </w:rPr>
              <w:t>ลักษณะกรรมสิทธิ์</w:t>
            </w:r>
          </w:p>
        </w:tc>
        <w:tc>
          <w:tcPr>
            <w:tcW w:w="1980" w:type="dxa"/>
            <w:shd w:val="clear" w:color="auto" w:fill="auto"/>
          </w:tcPr>
          <w:p w:rsidR="00962FC8" w:rsidRDefault="00962FC8">
            <w:pPr>
              <w:snapToGrid w:val="0"/>
              <w:jc w:val="center"/>
              <w:rPr>
                <w:rFonts w:ascii="Times New Roman" w:hAnsi="Times New Roman" w:cs="AngsanaUPC"/>
                <w:u w:val="single"/>
                <w:cs/>
              </w:rPr>
            </w:pPr>
            <w:r>
              <w:rPr>
                <w:rFonts w:ascii="Times New Roman" w:hAnsi="Times New Roman" w:cs="AngsanaUPC"/>
                <w:u w:val="single"/>
                <w:cs/>
              </w:rPr>
              <w:t>มูลค่าสุทธิตามบัญชี</w:t>
            </w:r>
          </w:p>
          <w:p w:rsidR="00962FC8" w:rsidRDefault="00962FC8">
            <w:pPr>
              <w:pStyle w:val="StyleLatinTimesNewRomanComplexAngsanaUPCCentered"/>
            </w:pPr>
            <w:r>
              <w:t>(</w:t>
            </w:r>
            <w:r>
              <w:rPr>
                <w:cs/>
              </w:rPr>
              <w:t>ล้านบาท</w:t>
            </w:r>
            <w:r>
              <w:t>)</w:t>
            </w:r>
          </w:p>
        </w:tc>
        <w:tc>
          <w:tcPr>
            <w:tcW w:w="1326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ภาระผูกพัน</w:t>
            </w:r>
          </w:p>
        </w:tc>
      </w:tr>
      <w:tr w:rsidR="00962FC8" w:rsidTr="004C0EA3">
        <w:tc>
          <w:tcPr>
            <w:tcW w:w="4068" w:type="dxa"/>
            <w:shd w:val="clear" w:color="auto" w:fill="auto"/>
          </w:tcPr>
          <w:p w:rsidR="00962FC8" w:rsidRDefault="00962FC8" w:rsidP="003D2CF9">
            <w:pPr>
              <w:pStyle w:val="List"/>
              <w:rPr>
                <w:rStyle w:val="StyleLatinTimesNewRomanComplexAngsanaUPC"/>
                <w:cs/>
              </w:rPr>
            </w:pPr>
            <w:r>
              <w:rPr>
                <w:rStyle w:val="StyleLatinTimesNewRomanComplexAngsanaUPC"/>
                <w:cs/>
              </w:rPr>
              <w:t xml:space="preserve">ที่ดิน  </w:t>
            </w:r>
            <w:r>
              <w:rPr>
                <w:rStyle w:val="StyleLatinTimesNewRomanComplexAngsanaUPC"/>
              </w:rPr>
              <w:t xml:space="preserve">3 </w:t>
            </w:r>
            <w:r>
              <w:rPr>
                <w:rStyle w:val="StyleLatinTimesNewRomanComplexAngsanaUPC"/>
                <w:cs/>
              </w:rPr>
              <w:t xml:space="preserve">แปลง ที่ตั้ง  เลขที่ </w:t>
            </w:r>
            <w:r>
              <w:rPr>
                <w:rStyle w:val="StyleLatinTimesNewRomanComplexAngsanaUPC"/>
              </w:rPr>
              <w:t xml:space="preserve">205  </w:t>
            </w:r>
            <w:r>
              <w:rPr>
                <w:rStyle w:val="StyleLatinTimesNewRomanComplexAngsanaUPC"/>
                <w:cs/>
              </w:rPr>
              <w:t>ม</w:t>
            </w:r>
            <w:r>
              <w:rPr>
                <w:rStyle w:val="StyleLatinTimesNewRomanComplexAngsanaUPC"/>
              </w:rPr>
              <w:t xml:space="preserve">.4        </w:t>
            </w:r>
            <w:r>
              <w:rPr>
                <w:rStyle w:val="StyleLatinTimesNewRomanComplexAngsanaUPC"/>
                <w:cs/>
              </w:rPr>
              <w:t>ถ</w:t>
            </w:r>
            <w:r>
              <w:rPr>
                <w:rStyle w:val="StyleLatinTimesNewRomanComplexAngsanaUPC"/>
              </w:rPr>
              <w:t>.</w:t>
            </w:r>
            <w:r>
              <w:rPr>
                <w:rStyle w:val="StyleLatinTimesNewRomanComplexAngsanaUPC"/>
                <w:cs/>
              </w:rPr>
              <w:t>สุขุมวิท ก</w:t>
            </w:r>
            <w:r>
              <w:rPr>
                <w:rStyle w:val="StyleLatinTimesNewRomanComplexAngsanaUPC"/>
              </w:rPr>
              <w:t>.</w:t>
            </w:r>
            <w:r>
              <w:rPr>
                <w:rStyle w:val="StyleLatinTimesNewRomanComplexAngsanaUPC"/>
                <w:cs/>
              </w:rPr>
              <w:t>ม</w:t>
            </w:r>
            <w:r>
              <w:rPr>
                <w:rStyle w:val="StyleLatinTimesNewRomanComplexAngsanaUPC"/>
              </w:rPr>
              <w:t xml:space="preserve">. 39.5  </w:t>
            </w:r>
            <w:r>
              <w:rPr>
                <w:rStyle w:val="StyleLatinTimesNewRomanComplexAngsanaUPC"/>
                <w:cs/>
              </w:rPr>
              <w:t>ต</w:t>
            </w:r>
            <w:r>
              <w:rPr>
                <w:rStyle w:val="StyleLatinTimesNewRomanComplexAngsanaUPC"/>
              </w:rPr>
              <w:t>.</w:t>
            </w:r>
            <w:r>
              <w:rPr>
                <w:rStyle w:val="StyleLatinTimesNewRomanComplexAngsanaUPC"/>
                <w:cs/>
              </w:rPr>
              <w:t xml:space="preserve">บางปูใหม่     </w:t>
            </w:r>
            <w:r>
              <w:rPr>
                <w:rStyle w:val="StyleLatinTimesNewRomanComplexAngsanaUPC"/>
                <w:rFonts w:hint="cs"/>
                <w:cs/>
              </w:rPr>
              <w:t xml:space="preserve">     </w:t>
            </w:r>
            <w:r>
              <w:rPr>
                <w:rStyle w:val="StyleLatinTimesNewRomanComplexAngsanaUPC"/>
                <w:cs/>
              </w:rPr>
              <w:t>อ</w:t>
            </w:r>
            <w:r>
              <w:rPr>
                <w:rStyle w:val="StyleLatinTimesNewRomanComplexAngsanaUPC"/>
              </w:rPr>
              <w:t>.</w:t>
            </w:r>
            <w:r>
              <w:rPr>
                <w:rStyle w:val="StyleLatinTimesNewRomanComplexAngsanaUPC"/>
                <w:cs/>
              </w:rPr>
              <w:t>เมือง  จ</w:t>
            </w:r>
            <w:r>
              <w:rPr>
                <w:rStyle w:val="StyleLatinTimesNewRomanComplexAngsanaUPC"/>
              </w:rPr>
              <w:t>.</w:t>
            </w:r>
            <w:r>
              <w:rPr>
                <w:rStyle w:val="StyleLatinTimesNewRomanComplexAngsanaUPC"/>
                <w:cs/>
              </w:rPr>
              <w:t xml:space="preserve">สมุทรปราการ รวมเนื้อที่ </w:t>
            </w:r>
            <w:r>
              <w:rPr>
                <w:rStyle w:val="StyleLatinTimesNewRomanComplexAngsanaUPC"/>
              </w:rPr>
              <w:t xml:space="preserve">218 </w:t>
            </w:r>
            <w:r>
              <w:rPr>
                <w:rStyle w:val="StyleLatinTimesNewRomanComplexAngsanaUPC"/>
                <w:cs/>
              </w:rPr>
              <w:t xml:space="preserve">ไร่ </w:t>
            </w:r>
            <w:r>
              <w:rPr>
                <w:rStyle w:val="StyleLatinTimesNewRomanComplexAngsanaUPC"/>
              </w:rPr>
              <w:t xml:space="preserve">- </w:t>
            </w:r>
            <w:r>
              <w:rPr>
                <w:rStyle w:val="StyleLatinTimesNewRomanComplexAngsanaUPC"/>
                <w:cs/>
              </w:rPr>
              <w:t xml:space="preserve">งาน  </w:t>
            </w:r>
            <w:r>
              <w:rPr>
                <w:rStyle w:val="StyleLatinTimesNewRomanComplexAngsanaUPC"/>
              </w:rPr>
              <w:t xml:space="preserve">33 </w:t>
            </w:r>
            <w:r>
              <w:rPr>
                <w:rStyle w:val="StyleLatinTimesNewRomanComplexAngsanaUPC"/>
                <w:rFonts w:hint="cs"/>
                <w:cs/>
              </w:rPr>
              <w:t>ตาราง</w:t>
            </w:r>
            <w:r>
              <w:rPr>
                <w:rStyle w:val="StyleLatinTimesNewRomanComplexAngsanaUPC"/>
                <w:cs/>
              </w:rPr>
              <w:t>วา</w:t>
            </w:r>
          </w:p>
        </w:tc>
        <w:tc>
          <w:tcPr>
            <w:tcW w:w="1800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เป็นเจ้าของ</w:t>
            </w:r>
          </w:p>
        </w:tc>
        <w:tc>
          <w:tcPr>
            <w:tcW w:w="1980" w:type="dxa"/>
            <w:shd w:val="clear" w:color="auto" w:fill="auto"/>
          </w:tcPr>
          <w:p w:rsidR="00962FC8" w:rsidRDefault="00962FC8" w:rsidP="006F5273">
            <w:pPr>
              <w:pStyle w:val="StyleLatinTimesNewRomanComplexAngsanaUPCCentered"/>
              <w:snapToGrid w:val="0"/>
            </w:pPr>
            <w:r>
              <w:t>70.937</w:t>
            </w:r>
          </w:p>
        </w:tc>
        <w:tc>
          <w:tcPr>
            <w:tcW w:w="1326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ไม่มี</w:t>
            </w:r>
          </w:p>
        </w:tc>
      </w:tr>
      <w:tr w:rsidR="00962FC8" w:rsidTr="004C0EA3">
        <w:tc>
          <w:tcPr>
            <w:tcW w:w="4068" w:type="dxa"/>
            <w:shd w:val="clear" w:color="auto" w:fill="auto"/>
          </w:tcPr>
          <w:p w:rsidR="00962FC8" w:rsidRDefault="00962FC8" w:rsidP="003D2CF9">
            <w:pPr>
              <w:pStyle w:val="List"/>
              <w:rPr>
                <w:rStyle w:val="StyleLatinTimesNewRomanComplexAngsanaUPC"/>
                <w:cs/>
              </w:rPr>
            </w:pPr>
            <w:r>
              <w:rPr>
                <w:rStyle w:val="StyleLatinTimesNewRomanComplexAngsanaUPC"/>
                <w:cs/>
              </w:rPr>
              <w:t xml:space="preserve">ที่ดิน  </w:t>
            </w:r>
            <w:r>
              <w:rPr>
                <w:rStyle w:val="StyleLatinTimesNewRomanComplexAngsanaUPC"/>
              </w:rPr>
              <w:t xml:space="preserve">4  </w:t>
            </w:r>
            <w:r>
              <w:rPr>
                <w:rStyle w:val="StyleLatinTimesNewRomanComplexAngsanaUPC"/>
                <w:cs/>
              </w:rPr>
              <w:t xml:space="preserve">แปลง ที่ตั้ง เลขที่ </w:t>
            </w:r>
            <w:r>
              <w:rPr>
                <w:rStyle w:val="StyleLatinTimesNewRomanComplexAngsanaUPC"/>
              </w:rPr>
              <w:t xml:space="preserve">65  </w:t>
            </w:r>
            <w:r>
              <w:rPr>
                <w:rStyle w:val="StyleLatinTimesNewRomanComplexAngsanaUPC"/>
                <w:cs/>
              </w:rPr>
              <w:t>ถ</w:t>
            </w:r>
            <w:r>
              <w:rPr>
                <w:rStyle w:val="StyleLatinTimesNewRomanComplexAngsanaUPC"/>
              </w:rPr>
              <w:t xml:space="preserve">. </w:t>
            </w:r>
            <w:r>
              <w:rPr>
                <w:rStyle w:val="StyleLatinTimesNewRomanComplexAngsanaUPC"/>
                <w:cs/>
              </w:rPr>
              <w:t>บางนา</w:t>
            </w:r>
            <w:r>
              <w:rPr>
                <w:rStyle w:val="StyleLatinTimesNewRomanComplexAngsanaUPC"/>
              </w:rPr>
              <w:t>-</w:t>
            </w:r>
            <w:r>
              <w:rPr>
                <w:rStyle w:val="StyleLatinTimesNewRomanComplexAngsanaUPC"/>
                <w:cs/>
              </w:rPr>
              <w:t>ตราด ก</w:t>
            </w:r>
            <w:r>
              <w:rPr>
                <w:rStyle w:val="StyleLatinTimesNewRomanComplexAngsanaUPC"/>
              </w:rPr>
              <w:t>.</w:t>
            </w:r>
            <w:r>
              <w:rPr>
                <w:rStyle w:val="StyleLatinTimesNewRomanComplexAngsanaUPC"/>
                <w:cs/>
              </w:rPr>
              <w:t>ม</w:t>
            </w:r>
            <w:r>
              <w:rPr>
                <w:rStyle w:val="StyleLatinTimesNewRomanComplexAngsanaUPC"/>
              </w:rPr>
              <w:t xml:space="preserve">. 38  </w:t>
            </w:r>
            <w:r>
              <w:rPr>
                <w:rStyle w:val="StyleLatinTimesNewRomanComplexAngsanaUPC"/>
                <w:cs/>
              </w:rPr>
              <w:t>ต</w:t>
            </w:r>
            <w:r>
              <w:rPr>
                <w:rStyle w:val="StyleLatinTimesNewRomanComplexAngsanaUPC"/>
              </w:rPr>
              <w:t xml:space="preserve">. </w:t>
            </w:r>
            <w:r>
              <w:rPr>
                <w:rStyle w:val="StyleLatinTimesNewRomanComplexAngsanaUPC"/>
                <w:cs/>
              </w:rPr>
              <w:t>บางสมัคร   อ</w:t>
            </w:r>
            <w:r>
              <w:rPr>
                <w:rStyle w:val="StyleLatinTimesNewRomanComplexAngsanaUPC"/>
              </w:rPr>
              <w:t>.</w:t>
            </w:r>
            <w:r>
              <w:rPr>
                <w:rStyle w:val="StyleLatinTimesNewRomanComplexAngsanaUPC"/>
                <w:cs/>
              </w:rPr>
              <w:t>บางปะกง  จ</w:t>
            </w:r>
            <w:r>
              <w:rPr>
                <w:rStyle w:val="StyleLatinTimesNewRomanComplexAngsanaUPC"/>
              </w:rPr>
              <w:t xml:space="preserve">. </w:t>
            </w:r>
            <w:r>
              <w:rPr>
                <w:rStyle w:val="StyleLatinTimesNewRomanComplexAngsanaUPC"/>
                <w:cs/>
              </w:rPr>
              <w:t xml:space="preserve">ฉะเชิงเทรา  รวมเนื้อที่ </w:t>
            </w:r>
            <w:r>
              <w:rPr>
                <w:rStyle w:val="StyleLatinTimesNewRomanComplexAngsanaUPC"/>
              </w:rPr>
              <w:t xml:space="preserve">84 </w:t>
            </w:r>
            <w:r>
              <w:rPr>
                <w:rStyle w:val="StyleLatinTimesNewRomanComplexAngsanaUPC"/>
                <w:cs/>
              </w:rPr>
              <w:t xml:space="preserve">ไร่ </w:t>
            </w:r>
            <w:r>
              <w:rPr>
                <w:rStyle w:val="StyleLatinTimesNewRomanComplexAngsanaUPC"/>
              </w:rPr>
              <w:t xml:space="preserve">2  </w:t>
            </w:r>
            <w:r>
              <w:rPr>
                <w:rStyle w:val="StyleLatinTimesNewRomanComplexAngsanaUPC"/>
                <w:cs/>
              </w:rPr>
              <w:t xml:space="preserve">งาน  </w:t>
            </w:r>
            <w:r>
              <w:rPr>
                <w:rStyle w:val="StyleLatinTimesNewRomanComplexAngsanaUPC"/>
              </w:rPr>
              <w:t xml:space="preserve">95 </w:t>
            </w:r>
            <w:r>
              <w:rPr>
                <w:rStyle w:val="StyleLatinTimesNewRomanComplexAngsanaUPC"/>
                <w:rFonts w:hint="cs"/>
                <w:cs/>
              </w:rPr>
              <w:t>ตาราง</w:t>
            </w:r>
            <w:r>
              <w:rPr>
                <w:rStyle w:val="StyleLatinTimesNewRomanComplexAngsanaUPC"/>
                <w:cs/>
              </w:rPr>
              <w:t>วา</w:t>
            </w:r>
          </w:p>
        </w:tc>
        <w:tc>
          <w:tcPr>
            <w:tcW w:w="1800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เป็นเจ้าของ</w:t>
            </w:r>
          </w:p>
        </w:tc>
        <w:tc>
          <w:tcPr>
            <w:tcW w:w="1980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</w:pPr>
            <w:r>
              <w:t>5.787</w:t>
            </w:r>
          </w:p>
        </w:tc>
        <w:tc>
          <w:tcPr>
            <w:tcW w:w="1326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ไม่มี</w:t>
            </w:r>
          </w:p>
        </w:tc>
      </w:tr>
      <w:tr w:rsidR="00962FC8" w:rsidTr="004C0EA3">
        <w:tc>
          <w:tcPr>
            <w:tcW w:w="4068" w:type="dxa"/>
            <w:shd w:val="clear" w:color="auto" w:fill="auto"/>
          </w:tcPr>
          <w:p w:rsidR="00962FC8" w:rsidRDefault="00962FC8" w:rsidP="003D2CF9">
            <w:pPr>
              <w:pStyle w:val="List"/>
              <w:rPr>
                <w:rStyle w:val="StyleLatinTimesNewRomanComplexAngsanaUPC"/>
                <w:cs/>
              </w:rPr>
            </w:pPr>
            <w:r>
              <w:rPr>
                <w:rStyle w:val="StyleLatinTimesNewRomanComplexAngsanaUPC"/>
                <w:cs/>
              </w:rPr>
              <w:t xml:space="preserve">อาคารและสิ่งปลูกสร้าง     </w:t>
            </w:r>
          </w:p>
        </w:tc>
        <w:tc>
          <w:tcPr>
            <w:tcW w:w="1800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เป็นเจ้าของ</w:t>
            </w:r>
          </w:p>
        </w:tc>
        <w:tc>
          <w:tcPr>
            <w:tcW w:w="1980" w:type="dxa"/>
            <w:shd w:val="clear" w:color="auto" w:fill="auto"/>
          </w:tcPr>
          <w:p w:rsidR="00962FC8" w:rsidRPr="002A75A6" w:rsidRDefault="009D71F9" w:rsidP="00BC3542">
            <w:pPr>
              <w:pStyle w:val="StyleLatinTimesNewRomanComplexAngsanaUPCCentered"/>
              <w:snapToGrid w:val="0"/>
            </w:pPr>
            <w:r>
              <w:t>10.655</w:t>
            </w:r>
          </w:p>
        </w:tc>
        <w:tc>
          <w:tcPr>
            <w:tcW w:w="1326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ไม่มี</w:t>
            </w:r>
          </w:p>
        </w:tc>
      </w:tr>
      <w:tr w:rsidR="00962FC8" w:rsidTr="004C0EA3">
        <w:tc>
          <w:tcPr>
            <w:tcW w:w="4068" w:type="dxa"/>
            <w:shd w:val="clear" w:color="auto" w:fill="auto"/>
          </w:tcPr>
          <w:p w:rsidR="00962FC8" w:rsidRDefault="00962FC8" w:rsidP="003D2CF9">
            <w:pPr>
              <w:pStyle w:val="List"/>
              <w:rPr>
                <w:rStyle w:val="StyleLatinTimesNewRomanComplexAngsanaUPC"/>
                <w:cs/>
              </w:rPr>
            </w:pPr>
            <w:r>
              <w:rPr>
                <w:rStyle w:val="StyleLatinTimesNewRomanComplexAngsanaUPC"/>
                <w:cs/>
              </w:rPr>
              <w:t>เครื่องจักร</w:t>
            </w:r>
            <w:r>
              <w:rPr>
                <w:rStyle w:val="StyleLatinTimesNewRomanComplexAngsanaUPC"/>
              </w:rPr>
              <w:t xml:space="preserve"> </w:t>
            </w:r>
            <w:r>
              <w:rPr>
                <w:rStyle w:val="StyleLatinTimesNewRomanComplexAngsanaUPC"/>
                <w:cs/>
              </w:rPr>
              <w:t>อุปกรณ์</w:t>
            </w:r>
            <w:r>
              <w:rPr>
                <w:rStyle w:val="StyleLatinTimesNewRomanComplexAngsanaUPC"/>
                <w:rFonts w:hint="cs"/>
                <w:cs/>
              </w:rPr>
              <w:t xml:space="preserve"> และอื่นๆ</w:t>
            </w:r>
            <w:r>
              <w:rPr>
                <w:rStyle w:val="StyleLatinTimesNewRomanComplexAngsanaUPC"/>
                <w:cs/>
              </w:rPr>
              <w:t xml:space="preserve">        </w:t>
            </w:r>
          </w:p>
        </w:tc>
        <w:tc>
          <w:tcPr>
            <w:tcW w:w="1800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เป็นเจ้าของ</w:t>
            </w:r>
          </w:p>
        </w:tc>
        <w:tc>
          <w:tcPr>
            <w:tcW w:w="1980" w:type="dxa"/>
            <w:shd w:val="clear" w:color="auto" w:fill="auto"/>
          </w:tcPr>
          <w:p w:rsidR="00962FC8" w:rsidRPr="002A75A6" w:rsidRDefault="00962FC8" w:rsidP="009D71F9">
            <w:pPr>
              <w:pStyle w:val="StyleLatinTimesNewRomanComplexAngsanaUPCCentered"/>
              <w:snapToGrid w:val="0"/>
              <w:jc w:val="left"/>
            </w:pPr>
            <w:r w:rsidRPr="002A75A6">
              <w:t xml:space="preserve">         </w:t>
            </w:r>
            <w:r w:rsidR="009D71F9">
              <w:t>100.942</w:t>
            </w:r>
          </w:p>
        </w:tc>
        <w:tc>
          <w:tcPr>
            <w:tcW w:w="1326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ไม่มี</w:t>
            </w:r>
          </w:p>
        </w:tc>
      </w:tr>
    </w:tbl>
    <w:p w:rsidR="00962FC8" w:rsidRPr="00815178" w:rsidRDefault="00962FC8" w:rsidP="006F5273">
      <w:pPr>
        <w:pStyle w:val="StyleBodyTextFirstIndentLatinTimesNewRomanComplexA"/>
        <w:ind w:firstLine="426"/>
        <w:rPr>
          <w:sz w:val="24"/>
          <w:szCs w:val="24"/>
        </w:rPr>
      </w:pPr>
      <w:r w:rsidRPr="00815178">
        <w:rPr>
          <w:rFonts w:hint="cs"/>
          <w:sz w:val="24"/>
          <w:szCs w:val="24"/>
          <w:cs/>
        </w:rPr>
        <w:t xml:space="preserve">หมายเหตุ  </w:t>
      </w:r>
    </w:p>
    <w:p w:rsidR="00962FC8" w:rsidRPr="00815178" w:rsidRDefault="00962FC8" w:rsidP="006F5273">
      <w:pPr>
        <w:pStyle w:val="FootnoteText"/>
        <w:ind w:left="709" w:hanging="218"/>
      </w:pPr>
      <w:r w:rsidRPr="00815178">
        <w:t xml:space="preserve">1.  </w:t>
      </w:r>
      <w:r w:rsidRPr="00815178">
        <w:rPr>
          <w:rFonts w:hint="cs"/>
          <w:cs/>
        </w:rPr>
        <w:t xml:space="preserve">มูลค่าทรัพย์สินตามข้อ </w:t>
      </w:r>
      <w:r w:rsidRPr="00815178">
        <w:t xml:space="preserve">1 </w:t>
      </w:r>
      <w:r w:rsidRPr="00815178">
        <w:rPr>
          <w:rFonts w:hint="cs"/>
          <w:cs/>
        </w:rPr>
        <w:t xml:space="preserve">ได้รวมส่วนจัดเป็นอสังหาริมทรัพย์เพื่อการลงทุนซึ่งมีมูลค่าสุทธิตามบัญชี </w:t>
      </w:r>
      <w:r w:rsidR="00F954AB" w:rsidRPr="00815178">
        <w:t>41.065</w:t>
      </w:r>
      <w:r w:rsidRPr="00815178">
        <w:t xml:space="preserve"> </w:t>
      </w:r>
      <w:r w:rsidRPr="00815178">
        <w:rPr>
          <w:rFonts w:hint="cs"/>
          <w:cs/>
        </w:rPr>
        <w:t>ล้านบาท</w:t>
      </w:r>
    </w:p>
    <w:p w:rsidR="00962FC8" w:rsidRPr="00815178" w:rsidRDefault="00962FC8" w:rsidP="00703C4E">
      <w:pPr>
        <w:pStyle w:val="FootnoteText"/>
        <w:ind w:left="709" w:hanging="218"/>
        <w:rPr>
          <w:cs/>
        </w:rPr>
      </w:pPr>
      <w:r w:rsidRPr="00815178">
        <w:t xml:space="preserve">2.  </w:t>
      </w:r>
      <w:r w:rsidRPr="00815178">
        <w:rPr>
          <w:rFonts w:hint="cs"/>
          <w:cs/>
        </w:rPr>
        <w:t xml:space="preserve">มูลค่าทรัพย์สินตามข้อ </w:t>
      </w:r>
      <w:r w:rsidRPr="00815178">
        <w:t xml:space="preserve">2 </w:t>
      </w:r>
      <w:r w:rsidRPr="00815178">
        <w:rPr>
          <w:rFonts w:hint="cs"/>
          <w:cs/>
        </w:rPr>
        <w:t xml:space="preserve">จัดเป็นอสังหาริมทรัพย์เพื่อการลงทุนซึ่งมีมูลค่าสุทธิตามบัญชี </w:t>
      </w:r>
      <w:r w:rsidRPr="00815178">
        <w:t xml:space="preserve">5.787 </w:t>
      </w:r>
      <w:r w:rsidRPr="00815178">
        <w:rPr>
          <w:rFonts w:hint="cs"/>
          <w:cs/>
        </w:rPr>
        <w:t>ล้านบาท</w:t>
      </w:r>
      <w:r w:rsidRPr="00815178">
        <w:t xml:space="preserve"> </w:t>
      </w:r>
    </w:p>
    <w:p w:rsidR="00962FC8" w:rsidRDefault="004C3C77" w:rsidP="00FE3E6B">
      <w:pPr>
        <w:pStyle w:val="Heading2"/>
      </w:pPr>
      <w:r>
        <w:rPr>
          <w:rFonts w:hint="cs"/>
          <w:cs/>
        </w:rPr>
        <w:t>นโยบายการลงทุนในบริษัทย่อยและบริษัทร่วม</w:t>
      </w:r>
    </w:p>
    <w:p w:rsidR="00C304A8" w:rsidRPr="00C304A8" w:rsidRDefault="00217D56" w:rsidP="00C304A8">
      <w:pPr>
        <w:pStyle w:val="BodyTextFirstIndent"/>
      </w:pPr>
      <w:r>
        <w:rPr>
          <w:rFonts w:hint="cs"/>
          <w:cs/>
        </w:rPr>
        <w:t>นอกจาก</w:t>
      </w:r>
      <w:r w:rsidR="00C304A8">
        <w:rPr>
          <w:rFonts w:hint="cs"/>
          <w:cs/>
        </w:rPr>
        <w:t>บริษัท</w:t>
      </w:r>
      <w:r>
        <w:rPr>
          <w:rFonts w:hint="cs"/>
          <w:cs/>
        </w:rPr>
        <w:t>ร่วมที่มีอยู่ในปัจจุบันแล้ว  บริษัทฯ ไม่มีนโยบายที่จะลงทุนเพิ่มเติม</w:t>
      </w:r>
      <w:r w:rsidR="00C304A8">
        <w:rPr>
          <w:rFonts w:hint="cs"/>
          <w:cs/>
        </w:rPr>
        <w:t xml:space="preserve"> </w:t>
      </w:r>
    </w:p>
    <w:p w:rsidR="00962FC8" w:rsidRDefault="00962FC8" w:rsidP="00962FC8">
      <w:pPr>
        <w:pStyle w:val="Heading1"/>
        <w:rPr>
          <w:cs/>
        </w:rPr>
      </w:pPr>
      <w:r>
        <w:rPr>
          <w:cs/>
        </w:rPr>
        <w:t xml:space="preserve">ข้อพิพาททางกฎหมาย  </w:t>
      </w:r>
    </w:p>
    <w:p w:rsidR="004C3C77" w:rsidRDefault="004C3C77" w:rsidP="004C3C77">
      <w:pPr>
        <w:pStyle w:val="BodyTextFirstIndent"/>
      </w:pPr>
      <w:r w:rsidRPr="004C3C77">
        <w:rPr>
          <w:cs/>
        </w:rPr>
        <w:t xml:space="preserve">ในปี </w:t>
      </w:r>
      <w:r w:rsidR="00A230A2">
        <w:t>25</w:t>
      </w:r>
      <w:r w:rsidR="003B7811">
        <w:t>60</w:t>
      </w:r>
      <w:r w:rsidRPr="004C3C77">
        <w:rPr>
          <w:cs/>
        </w:rPr>
        <w:t xml:space="preserve">  บริษัท</w:t>
      </w:r>
      <w:r w:rsidR="00054A68">
        <w:rPr>
          <w:rFonts w:hint="cs"/>
          <w:cs/>
        </w:rPr>
        <w:t xml:space="preserve">ฯ </w:t>
      </w:r>
      <w:r w:rsidRPr="004C3C77">
        <w:rPr>
          <w:cs/>
        </w:rPr>
        <w:t>ไม่มีข้อพิพาททางกฎหมายที่อาจมีผลกระทบด้านลบต่อสินทรัพย์  หรือ การดำเนินธุรกิจอย่างมีนัยสำคัญ หรือจากการประกอบธุรกิจโดยปกติของบริษัทฯ</w:t>
      </w:r>
    </w:p>
    <w:p w:rsidR="00C142C2" w:rsidRDefault="00825FA0" w:rsidP="004C3C77">
      <w:pPr>
        <w:pStyle w:val="Heading1"/>
      </w:pPr>
      <w:r w:rsidRPr="0054677C">
        <w:rPr>
          <w:cs/>
        </w:rPr>
        <w:t>ข้อมูลทั่วไป</w:t>
      </w:r>
      <w:r w:rsidR="00962FC8">
        <w:rPr>
          <w:rFonts w:hint="cs"/>
          <w:cs/>
        </w:rPr>
        <w:t>และข้อมูลสำคัญอื่น</w:t>
      </w:r>
    </w:p>
    <w:p w:rsidR="004C3C77" w:rsidRPr="004C3C77" w:rsidRDefault="004C3C77" w:rsidP="004C3C77">
      <w:pPr>
        <w:pStyle w:val="Heading2"/>
        <w:rPr>
          <w:cs/>
        </w:rPr>
      </w:pPr>
      <w:r>
        <w:rPr>
          <w:rFonts w:hint="cs"/>
          <w:cs/>
        </w:rPr>
        <w:t>ข้อมูลทั่วไป</w:t>
      </w:r>
    </w:p>
    <w:p w:rsidR="001C51E4" w:rsidRDefault="00C142C2" w:rsidP="004C3C77">
      <w:pPr>
        <w:pStyle w:val="BodyTextFirstIndent"/>
      </w:pPr>
      <w:r w:rsidRPr="00A40BD2">
        <w:rPr>
          <w:rStyle w:val="StyleBodyTextFirstIndentLatinTimesNewRomanCompl"/>
          <w:cs/>
        </w:rPr>
        <w:t xml:space="preserve">บริษัท </w:t>
      </w:r>
      <w:r w:rsidRPr="00CB5037">
        <w:rPr>
          <w:rStyle w:val="StyleBodyTextFirstIndentLatinTimesNewRomanComplexA1Char"/>
          <w:u w:val="none"/>
          <w:cs/>
        </w:rPr>
        <w:t xml:space="preserve">ยูเนี่ยนอุตสาหกรรมสิ่งทอ </w:t>
      </w:r>
      <w:r w:rsidRPr="00A40BD2">
        <w:rPr>
          <w:cs/>
        </w:rPr>
        <w:t>จำกัด</w:t>
      </w:r>
      <w:r w:rsidRPr="00CB5037">
        <w:rPr>
          <w:rStyle w:val="StyleBodyTextFirstIndentLatinTimesNewRomanComplexA1Char"/>
          <w:u w:val="none"/>
          <w:cs/>
        </w:rPr>
        <w:t xml:space="preserve"> </w:t>
      </w:r>
      <w:r w:rsidRPr="00CB5037">
        <w:rPr>
          <w:rStyle w:val="StyleBodyTextFirstIndentLatinTimesNewRomanComplexA1Char"/>
          <w:u w:val="none"/>
        </w:rPr>
        <w:t>(</w:t>
      </w:r>
      <w:r w:rsidRPr="00CB5037">
        <w:rPr>
          <w:rStyle w:val="StyleBodyTextFirstIndentLatinTimesNewRomanComplexA1Char"/>
          <w:u w:val="none"/>
          <w:cs/>
        </w:rPr>
        <w:t>มหาชน</w:t>
      </w:r>
      <w:r w:rsidRPr="00CB5037">
        <w:rPr>
          <w:rStyle w:val="StyleBodyTextFirstIndentLatinTimesNewRomanComplexA1Char"/>
          <w:u w:val="none"/>
        </w:rPr>
        <w:t>)</w:t>
      </w:r>
      <w:r w:rsidRPr="00CB5037">
        <w:rPr>
          <w:rStyle w:val="StyleBodyTextFirstIndentLatinTimesNewRomanCompl"/>
        </w:rPr>
        <w:t xml:space="preserve">  </w:t>
      </w:r>
      <w:r w:rsidR="00CB5037">
        <w:rPr>
          <w:rStyle w:val="StyleBodyTextFirstIndentLatinTimesNewRomanCompl"/>
        </w:rPr>
        <w:t xml:space="preserve">    </w:t>
      </w:r>
      <w:r w:rsidR="00CB5037" w:rsidRPr="0054677C">
        <w:rPr>
          <w:cs/>
        </w:rPr>
        <w:t>ที่ตั้ง</w:t>
      </w:r>
      <w:r w:rsidR="00CB5037" w:rsidRPr="00CB5037">
        <w:rPr>
          <w:rStyle w:val="StyleLatinTimesNewRomanComplexAngsanaUPCUnderline"/>
          <w:u w:val="none"/>
          <w:cs/>
        </w:rPr>
        <w:t xml:space="preserve">สำนักงานใหญ่ที่  </w:t>
      </w:r>
      <w:r w:rsidR="00CB5037" w:rsidRPr="00CB5037">
        <w:rPr>
          <w:rStyle w:val="StyleLatinTimesNewRomanComplexAngsanaUPCUnderline"/>
          <w:u w:val="none"/>
        </w:rPr>
        <w:t xml:space="preserve">1828  </w:t>
      </w:r>
      <w:r w:rsidR="00CB5037" w:rsidRPr="00CB5037">
        <w:rPr>
          <w:rStyle w:val="StyleLatinTimesNewRomanComplexAngsanaUPCUnderline"/>
          <w:u w:val="none"/>
          <w:cs/>
        </w:rPr>
        <w:t>ถ</w:t>
      </w:r>
      <w:r w:rsidR="00506916">
        <w:rPr>
          <w:rStyle w:val="StyleLatinTimesNewRomanComplexAngsanaUPCUnderline"/>
          <w:rFonts w:hint="cs"/>
          <w:u w:val="none"/>
          <w:cs/>
        </w:rPr>
        <w:t>นน</w:t>
      </w:r>
      <w:r w:rsidR="00CB5037" w:rsidRPr="00CB5037">
        <w:rPr>
          <w:rStyle w:val="StyleLatinTimesNewRomanComplexAngsanaUPCUnderline"/>
          <w:u w:val="none"/>
        </w:rPr>
        <w:t xml:space="preserve"> </w:t>
      </w:r>
      <w:r w:rsidR="00CB5037" w:rsidRPr="00CB5037">
        <w:rPr>
          <w:rStyle w:val="StyleLatinTimesNewRomanComplexAngsanaUPCUnderline"/>
          <w:u w:val="none"/>
          <w:cs/>
        </w:rPr>
        <w:t xml:space="preserve">สุขุมวิท  </w:t>
      </w:r>
      <w:r w:rsidR="00506916">
        <w:rPr>
          <w:rStyle w:val="StyleLatinTimesNewRomanComplexAngsanaUPCUnderline"/>
          <w:rFonts w:hint="cs"/>
          <w:u w:val="none"/>
          <w:cs/>
        </w:rPr>
        <w:t>แขวง</w:t>
      </w:r>
      <w:r w:rsidR="00ED4C8A">
        <w:rPr>
          <w:rStyle w:val="StyleLatinTimesNewRomanComplexAngsanaUPCUnderline"/>
          <w:rFonts w:hint="cs"/>
          <w:u w:val="none"/>
          <w:cs/>
        </w:rPr>
        <w:t>พระโขนงใต้</w:t>
      </w:r>
      <w:r w:rsidR="00506916">
        <w:rPr>
          <w:rStyle w:val="StyleLatinTimesNewRomanComplexAngsanaUPCUnderline"/>
          <w:rFonts w:hint="cs"/>
          <w:u w:val="none"/>
          <w:cs/>
        </w:rPr>
        <w:t xml:space="preserve">  เขต</w:t>
      </w:r>
      <w:r w:rsidR="00CB5037" w:rsidRPr="00CB5037">
        <w:rPr>
          <w:rStyle w:val="StyleLatinTimesNewRomanComplexAngsanaUPCUnderline"/>
          <w:u w:val="none"/>
          <w:cs/>
        </w:rPr>
        <w:t xml:space="preserve">พระโขนง  กรุงเทพมหานคร  </w:t>
      </w:r>
      <w:r w:rsidR="00CB5037" w:rsidRPr="00CB5037">
        <w:rPr>
          <w:rStyle w:val="StyleLatinTimesNewRomanComplexAngsanaUPCUnderline"/>
          <w:u w:val="none"/>
        </w:rPr>
        <w:t>10260</w:t>
      </w:r>
      <w:r w:rsidR="00CB5037" w:rsidRPr="0054677C">
        <w:t xml:space="preserve"> </w:t>
      </w:r>
      <w:r w:rsidRPr="00A40BD2">
        <w:rPr>
          <w:rStyle w:val="StyleBodyTextFirstIndentLatinTimesNewRomanCompl"/>
          <w:cs/>
        </w:rPr>
        <w:t xml:space="preserve">ประกอบธุรกิจ </w:t>
      </w:r>
      <w:r w:rsidRPr="00CB5037">
        <w:rPr>
          <w:rStyle w:val="StyleBodyTextFirstIndentLatinTimesNewRomanComplexA1Char"/>
          <w:u w:val="none"/>
          <w:cs/>
        </w:rPr>
        <w:t>อุตสาหกรรมประเภทสิ่งทอ</w:t>
      </w:r>
      <w:r w:rsidR="006843A6" w:rsidRPr="0054677C">
        <w:t xml:space="preserve"> </w:t>
      </w:r>
      <w:r w:rsidRPr="0054677C">
        <w:t xml:space="preserve"> </w:t>
      </w:r>
      <w:r w:rsidRPr="0054677C">
        <w:rPr>
          <w:cs/>
        </w:rPr>
        <w:t>ทะเบียน</w:t>
      </w:r>
      <w:r w:rsidRPr="00CB5037">
        <w:rPr>
          <w:rStyle w:val="StyleLatinTimesNewRomanComplexAngsanaUPCUnderline"/>
          <w:u w:val="none"/>
          <w:cs/>
        </w:rPr>
        <w:t xml:space="preserve">เลขที่ </w:t>
      </w:r>
      <w:r w:rsidR="00506916">
        <w:rPr>
          <w:rStyle w:val="StyleLatinTimesNewRomanComplexAngsanaUPCUnderline"/>
          <w:rFonts w:hint="cs"/>
          <w:u w:val="none"/>
          <w:cs/>
        </w:rPr>
        <w:t xml:space="preserve"> </w:t>
      </w:r>
      <w:r w:rsidRPr="00CB5037">
        <w:rPr>
          <w:rStyle w:val="StyleLatinTimesNewRomanComplexAngsanaUPCUnderline"/>
          <w:u w:val="none"/>
          <w:cs/>
        </w:rPr>
        <w:t xml:space="preserve"> </w:t>
      </w:r>
      <w:r w:rsidRPr="0054677C">
        <w:t xml:space="preserve">0107537000980 </w:t>
      </w:r>
      <w:r w:rsidR="00506916">
        <w:rPr>
          <w:rFonts w:hint="cs"/>
          <w:cs/>
        </w:rPr>
        <w:t xml:space="preserve"> </w:t>
      </w:r>
      <w:r w:rsidRPr="0054677C">
        <w:t xml:space="preserve"> Home Page </w:t>
      </w:r>
      <w:r w:rsidR="00946B76" w:rsidRPr="0054677C">
        <w:t>:</w:t>
      </w:r>
      <w:r w:rsidRPr="0054677C">
        <w:t xml:space="preserve">  </w:t>
      </w:r>
      <w:hyperlink r:id="rId8" w:history="1">
        <w:r w:rsidR="003103E6" w:rsidRPr="00A44BE3">
          <w:rPr>
            <w:rStyle w:val="Hyperlink"/>
          </w:rPr>
          <w:t>http://www.ut.co.th</w:t>
        </w:r>
      </w:hyperlink>
      <w:r w:rsidRPr="0054677C">
        <w:t xml:space="preserve">  </w:t>
      </w:r>
      <w:r w:rsidRPr="0054677C">
        <w:rPr>
          <w:cs/>
        </w:rPr>
        <w:t>โทรศัพท์</w:t>
      </w:r>
      <w:r w:rsidR="00946B76" w:rsidRPr="0054677C">
        <w:rPr>
          <w:cs/>
        </w:rPr>
        <w:t xml:space="preserve"> </w:t>
      </w:r>
      <w:r w:rsidR="00946B76" w:rsidRPr="00CB5037">
        <w:t>:</w:t>
      </w:r>
      <w:r w:rsidRPr="00CB5037">
        <w:rPr>
          <w:cs/>
        </w:rPr>
        <w:t xml:space="preserve">  </w:t>
      </w:r>
      <w:r w:rsidRPr="00CB5037">
        <w:rPr>
          <w:rStyle w:val="StyleLatinTimesNewRomanComplexAngsanaUPCUnderline"/>
          <w:u w:val="none"/>
        </w:rPr>
        <w:t xml:space="preserve">0-2311-5111-9  </w:t>
      </w:r>
      <w:r w:rsidRPr="0054677C">
        <w:rPr>
          <w:cs/>
        </w:rPr>
        <w:t>โทรสาร</w:t>
      </w:r>
      <w:r w:rsidR="00946B76" w:rsidRPr="0054677C">
        <w:t>:</w:t>
      </w:r>
      <w:r w:rsidRPr="0054677C">
        <w:rPr>
          <w:cs/>
        </w:rPr>
        <w:t xml:space="preserve">    </w:t>
      </w:r>
      <w:r w:rsidR="00506916">
        <w:rPr>
          <w:rStyle w:val="StyleLatinTimesNewRomanComplexAngsanaUPCUnderline"/>
          <w:u w:val="none"/>
        </w:rPr>
        <w:t>0-2323</w:t>
      </w:r>
      <w:r w:rsidRPr="00CB5037">
        <w:rPr>
          <w:rStyle w:val="StyleLatinTimesNewRomanComplexAngsanaUPCUnderline"/>
          <w:u w:val="none"/>
        </w:rPr>
        <w:t>-3123</w:t>
      </w:r>
      <w:r w:rsidR="006843A6" w:rsidRPr="0054677C">
        <w:t xml:space="preserve">   </w:t>
      </w:r>
      <w:r w:rsidR="001C51E4" w:rsidRPr="0054677C">
        <w:rPr>
          <w:cs/>
        </w:rPr>
        <w:t xml:space="preserve">บริษัทฯ มีทุนจดทะเบียน </w:t>
      </w:r>
      <w:r w:rsidR="001C51E4" w:rsidRPr="0054677C">
        <w:t>600</w:t>
      </w:r>
      <w:r w:rsidR="001C51E4" w:rsidRPr="0054677C">
        <w:rPr>
          <w:cs/>
        </w:rPr>
        <w:t xml:space="preserve"> ล้านบาท เรียกชำระแล้ว </w:t>
      </w:r>
      <w:r w:rsidR="001C51E4" w:rsidRPr="0054677C">
        <w:t>600</w:t>
      </w:r>
      <w:r w:rsidR="001C51E4" w:rsidRPr="0054677C">
        <w:rPr>
          <w:cs/>
        </w:rPr>
        <w:t xml:space="preserve"> ล้านบาท</w:t>
      </w:r>
      <w:r w:rsidR="006F2E44">
        <w:rPr>
          <w:rFonts w:hint="cs"/>
          <w:cs/>
        </w:rPr>
        <w:t xml:space="preserve"> คิดเป็น </w:t>
      </w:r>
      <w:r w:rsidR="006F2E44">
        <w:t xml:space="preserve">60 </w:t>
      </w:r>
      <w:r w:rsidR="006F2E44">
        <w:rPr>
          <w:rFonts w:hint="cs"/>
          <w:cs/>
        </w:rPr>
        <w:t>ล้านหุ้น</w:t>
      </w:r>
      <w:r w:rsidR="001C51E4" w:rsidRPr="0054677C">
        <w:rPr>
          <w:cs/>
        </w:rPr>
        <w:t xml:space="preserve"> </w:t>
      </w:r>
      <w:r w:rsidR="006F2E44">
        <w:rPr>
          <w:rFonts w:hint="cs"/>
          <w:cs/>
        </w:rPr>
        <w:t>ประกอบด้วย</w:t>
      </w:r>
      <w:r w:rsidR="001C51E4" w:rsidRPr="0054677C">
        <w:rPr>
          <w:cs/>
        </w:rPr>
        <w:t xml:space="preserve">หุ้นสามัญ  </w:t>
      </w:r>
      <w:r w:rsidR="001C51E4" w:rsidRPr="0054677C">
        <w:t>45</w:t>
      </w:r>
      <w:r w:rsidR="001C51E4" w:rsidRPr="0054677C">
        <w:rPr>
          <w:cs/>
        </w:rPr>
        <w:t xml:space="preserve">  ล้านหุ้น</w:t>
      </w:r>
      <w:r w:rsidR="006F2E44">
        <w:rPr>
          <w:rFonts w:hint="cs"/>
          <w:cs/>
        </w:rPr>
        <w:t>ๆ</w:t>
      </w:r>
      <w:r w:rsidR="005E15A0" w:rsidRPr="0054677C">
        <w:rPr>
          <w:cs/>
        </w:rPr>
        <w:t xml:space="preserve">ละ </w:t>
      </w:r>
      <w:r w:rsidR="005E15A0" w:rsidRPr="0054677C">
        <w:t>10</w:t>
      </w:r>
      <w:r w:rsidR="005E15A0" w:rsidRPr="0054677C">
        <w:rPr>
          <w:cs/>
        </w:rPr>
        <w:t xml:space="preserve"> บาท</w:t>
      </w:r>
      <w:r w:rsidR="005E15A0">
        <w:rPr>
          <w:rFonts w:hint="cs"/>
          <w:cs/>
        </w:rPr>
        <w:t xml:space="preserve"> </w:t>
      </w:r>
      <w:r w:rsidR="00541AE1" w:rsidRPr="0054677C">
        <w:rPr>
          <w:cs/>
        </w:rPr>
        <w:t>และ</w:t>
      </w:r>
      <w:r w:rsidR="001C51E4" w:rsidRPr="0054677C">
        <w:rPr>
          <w:cs/>
        </w:rPr>
        <w:t xml:space="preserve"> หุ้นบุริมสิทธิ </w:t>
      </w:r>
      <w:r w:rsidR="001C51E4" w:rsidRPr="0054677C">
        <w:t>15</w:t>
      </w:r>
      <w:r w:rsidR="001C51E4" w:rsidRPr="0054677C">
        <w:rPr>
          <w:cs/>
        </w:rPr>
        <w:t xml:space="preserve"> ล้านหุ้น</w:t>
      </w:r>
      <w:r w:rsidR="006F2E44">
        <w:rPr>
          <w:rFonts w:hint="cs"/>
          <w:cs/>
        </w:rPr>
        <w:t>ๆ</w:t>
      </w:r>
      <w:r w:rsidR="001C51E4" w:rsidRPr="0054677C">
        <w:rPr>
          <w:cs/>
        </w:rPr>
        <w:t xml:space="preserve">ละ </w:t>
      </w:r>
      <w:r w:rsidR="001C51E4" w:rsidRPr="0054677C">
        <w:t>10</w:t>
      </w:r>
      <w:r w:rsidR="001C51E4" w:rsidRPr="0054677C">
        <w:rPr>
          <w:cs/>
        </w:rPr>
        <w:t xml:space="preserve"> บาท</w:t>
      </w:r>
    </w:p>
    <w:p w:rsidR="00FE3534" w:rsidRPr="0054677C" w:rsidRDefault="001C51E4" w:rsidP="00CC5508">
      <w:pPr>
        <w:pStyle w:val="ListNumber2"/>
        <w:numPr>
          <w:ilvl w:val="0"/>
          <w:numId w:val="28"/>
        </w:numPr>
      </w:pPr>
      <w:r w:rsidRPr="0054677C">
        <w:rPr>
          <w:cs/>
        </w:rPr>
        <w:t>นิติบุคคลที่บริษัทถือหุ้นตั้งแต่ร้อยละ 10 ขึ้นไป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417"/>
        <w:gridCol w:w="851"/>
        <w:gridCol w:w="1275"/>
        <w:gridCol w:w="1134"/>
        <w:gridCol w:w="1134"/>
      </w:tblGrid>
      <w:tr w:rsidR="00BA1C07" w:rsidRPr="00B1353A" w:rsidTr="006A0FC2">
        <w:trPr>
          <w:trHeight w:val="918"/>
          <w:tblHeader/>
        </w:trPr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ประเภทหุ้น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จำนวนหุ้นออก จำหน่าย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  <w:p w:rsidR="00BA1C07" w:rsidRPr="00B1353A" w:rsidRDefault="00BA1C07" w:rsidP="00B1353A">
            <w:pPr>
              <w:ind w:left="34"/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ที่ถือ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A1C07" w:rsidRPr="00B1353A" w:rsidRDefault="00BA1C07" w:rsidP="00B1353A">
            <w:pPr>
              <w:ind w:left="34"/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BA1C07" w:rsidRPr="00B1353A" w:rsidTr="006A0FC2">
        <w:trPr>
          <w:trHeight w:val="2782"/>
        </w:trPr>
        <w:tc>
          <w:tcPr>
            <w:tcW w:w="3369" w:type="dxa"/>
            <w:tcBorders>
              <w:top w:val="single" w:sz="4" w:space="0" w:color="auto"/>
            </w:tcBorders>
          </w:tcPr>
          <w:p w:rsidR="00BA1C07" w:rsidRPr="00B1353A" w:rsidRDefault="00BA1C07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1. บริษัท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2054F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ยูนิไ</w:t>
            </w:r>
            <w:r w:rsidR="0042054F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ฟ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เบอร์ จำกัด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1828 ถนนสุขุมวิท แขวง</w:t>
            </w:r>
            <w:r w:rsidR="005E10E8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พระโขนงใต้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เขตพระโขนง กรุงเทพฯ 10260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โทรศัพท์ 0-2311-5111-9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โทรสาร 0-2311-5668,   0-2332-5615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A1C07" w:rsidRPr="002A75A6" w:rsidRDefault="0068710B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ลงทุน ธุรกิจนายหน้าและบริการซื้อขายผลิตภัณฑ์ที่เกี่ยวกับสิ่งทอและวัตถุดิบอื่นๆ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1,200,000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250,001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20.83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%</w:t>
            </w:r>
          </w:p>
        </w:tc>
      </w:tr>
      <w:tr w:rsidR="00BA1C07" w:rsidRPr="00B1353A" w:rsidTr="00506916">
        <w:trPr>
          <w:trHeight w:val="2069"/>
        </w:trPr>
        <w:tc>
          <w:tcPr>
            <w:tcW w:w="3369" w:type="dxa"/>
          </w:tcPr>
          <w:p w:rsidR="00BA1C07" w:rsidRPr="00B1353A" w:rsidRDefault="00BA1C07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2. บริษัท ยูเนี่ยนบริหารธุรกิจ จำกัด</w:t>
            </w:r>
          </w:p>
          <w:p w:rsidR="009F43EA" w:rsidRDefault="00BA1C07" w:rsidP="006A0FC2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1828 ถนนสุขุมวิท แขวง</w:t>
            </w:r>
            <w:r w:rsidR="005E10E8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พระโขนงใต้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          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เขตพระโขนง กรุงเทพฯ 10260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โทรศัพท์ 0-2311-5111-9, 0-2322-</w:t>
            </w:r>
            <w:r w:rsidR="009F43E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5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600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:rsidR="00BA1C07" w:rsidRPr="00B1353A" w:rsidRDefault="00BA1C07" w:rsidP="009F43E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โทรสาร 0-2311-5616</w:t>
            </w:r>
          </w:p>
        </w:tc>
        <w:tc>
          <w:tcPr>
            <w:tcW w:w="1417" w:type="dxa"/>
          </w:tcPr>
          <w:p w:rsidR="00BA1C07" w:rsidRPr="002A75A6" w:rsidRDefault="00BA1C07" w:rsidP="00C5414F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2A75A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ลงทุน</w:t>
            </w:r>
            <w:r w:rsidR="00C5414F" w:rsidRPr="002A75A6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BA1C07" w:rsidRPr="00B1353A" w:rsidRDefault="00BA1C07" w:rsidP="00B1353A">
            <w:pPr>
              <w:ind w:left="34"/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275" w:type="dxa"/>
          </w:tcPr>
          <w:p w:rsidR="00BA1C07" w:rsidRPr="00B1353A" w:rsidRDefault="00BA1C07" w:rsidP="00B1353A">
            <w:pPr>
              <w:ind w:left="34"/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5,000,000</w:t>
            </w:r>
          </w:p>
        </w:tc>
        <w:tc>
          <w:tcPr>
            <w:tcW w:w="1134" w:type="dxa"/>
          </w:tcPr>
          <w:p w:rsidR="00BA1C07" w:rsidRPr="00B1353A" w:rsidRDefault="00BA1C07" w:rsidP="00B1353A">
            <w:pPr>
              <w:ind w:left="34"/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949,993</w:t>
            </w:r>
          </w:p>
        </w:tc>
        <w:tc>
          <w:tcPr>
            <w:tcW w:w="1134" w:type="dxa"/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19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.00%</w:t>
            </w:r>
          </w:p>
        </w:tc>
      </w:tr>
      <w:tr w:rsidR="00BA1C07" w:rsidRPr="00B1353A" w:rsidTr="006A0FC2">
        <w:tc>
          <w:tcPr>
            <w:tcW w:w="3369" w:type="dxa"/>
          </w:tcPr>
          <w:p w:rsidR="00BA1C07" w:rsidRPr="00B1353A" w:rsidRDefault="00BA1C07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3. บริษัท ยูเนี่ยนไมครอนคลีน จำกัด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1828 ถนนสุขุมวิท แขวง</w:t>
            </w:r>
            <w:r w:rsidR="005E10E8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พระโขนงใต้</w:t>
            </w:r>
            <w:bookmarkStart w:id="10" w:name="_GoBack"/>
            <w:bookmarkEnd w:id="10"/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เขตพระโขนง กรุงเทพฯ 10260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โทรศัพท์ 0-2311-5111-9, 0-2322-5600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โทรสาร 0-2741-6145</w:t>
            </w:r>
          </w:p>
        </w:tc>
        <w:tc>
          <w:tcPr>
            <w:tcW w:w="1417" w:type="dxa"/>
          </w:tcPr>
          <w:p w:rsidR="00BA1C07" w:rsidRPr="002A75A6" w:rsidRDefault="00C5414F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2A75A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ผลิต</w:t>
            </w:r>
            <w:r w:rsidRPr="002A75A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และจำหน่ายชุดป้องกันไฟฟ้าสถิตและฝุ่นละออง</w:t>
            </w:r>
          </w:p>
        </w:tc>
        <w:tc>
          <w:tcPr>
            <w:tcW w:w="851" w:type="dxa"/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275" w:type="dxa"/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500,000</w:t>
            </w:r>
          </w:p>
        </w:tc>
        <w:tc>
          <w:tcPr>
            <w:tcW w:w="1134" w:type="dxa"/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65,000</w:t>
            </w:r>
          </w:p>
        </w:tc>
        <w:tc>
          <w:tcPr>
            <w:tcW w:w="1134" w:type="dxa"/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13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.00%</w:t>
            </w:r>
          </w:p>
        </w:tc>
      </w:tr>
      <w:tr w:rsidR="00BA1C07" w:rsidRPr="00B1353A" w:rsidTr="006A0FC2">
        <w:trPr>
          <w:trHeight w:val="983"/>
        </w:trPr>
        <w:tc>
          <w:tcPr>
            <w:tcW w:w="3369" w:type="dxa"/>
          </w:tcPr>
          <w:p w:rsidR="00BA1C07" w:rsidRPr="00B1353A" w:rsidRDefault="00BA1C07" w:rsidP="00B1353A">
            <w:pPr>
              <w:ind w:left="284" w:hanging="284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4. บริษัท เทนคาเต้-ยูเนี่ยนโปรเทคทีฟแฟบบริคเอเชีย จำกัด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205/1 หมู่ 4  ถนนสุขุมวิท ( กม. 39.5 )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0691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ต</w:t>
            </w:r>
            <w:r w:rsidR="0050691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ำบล</w:t>
            </w:r>
            <w:r w:rsidR="0050691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บางปูใหม่  อ</w:t>
            </w:r>
            <w:r w:rsidR="0050691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ำเภอ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เมือง</w:t>
            </w:r>
            <w:r w:rsidR="0050691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สมุทรปราการ</w:t>
            </w:r>
            <w:r w:rsidR="0050691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50691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จังหวัด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สมุทรปราการ 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10280 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โทรศัพท์ </w:t>
            </w:r>
            <w:r w:rsidR="0043075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0</w:t>
            </w:r>
            <w:r w:rsidR="0043075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23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23</w:t>
            </w:r>
            <w:r w:rsidR="0043075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-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1088</w:t>
            </w:r>
          </w:p>
          <w:p w:rsidR="00BA1C07" w:rsidRPr="00B1353A" w:rsidRDefault="00BA1C07" w:rsidP="0043075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โทรสาร 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0</w:t>
            </w:r>
            <w:r w:rsidR="0043075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-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2323</w:t>
            </w:r>
            <w:r w:rsidR="0043075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-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1089</w:t>
            </w:r>
          </w:p>
        </w:tc>
        <w:tc>
          <w:tcPr>
            <w:tcW w:w="1417" w:type="dxa"/>
          </w:tcPr>
          <w:p w:rsidR="00BA1C07" w:rsidRPr="00B1353A" w:rsidRDefault="00BA1C07" w:rsidP="00EA7A0B">
            <w:pPr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ผลิต </w:t>
            </w:r>
            <w:r w:rsidR="008D1E3E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75552C"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ผ้าสี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851" w:type="dxa"/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275" w:type="dxa"/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3,850,000</w:t>
            </w:r>
          </w:p>
        </w:tc>
        <w:tc>
          <w:tcPr>
            <w:tcW w:w="1134" w:type="dxa"/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1,900,000</w:t>
            </w:r>
          </w:p>
        </w:tc>
        <w:tc>
          <w:tcPr>
            <w:tcW w:w="1134" w:type="dxa"/>
          </w:tcPr>
          <w:p w:rsidR="00BA1C07" w:rsidRPr="00B1353A" w:rsidRDefault="00BA1C07" w:rsidP="00B1353A">
            <w:pPr>
              <w:ind w:left="34"/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49.35%</w:t>
            </w:r>
          </w:p>
        </w:tc>
      </w:tr>
    </w:tbl>
    <w:p w:rsidR="003B03C8" w:rsidRDefault="003B03C8" w:rsidP="00FE3534">
      <w:pPr>
        <w:ind w:left="709" w:hanging="709"/>
        <w:rPr>
          <w:sz w:val="24"/>
          <w:szCs w:val="24"/>
        </w:rPr>
      </w:pPr>
      <w:r w:rsidRPr="00FA1156">
        <w:rPr>
          <w:rFonts w:hint="cs"/>
          <w:sz w:val="24"/>
          <w:szCs w:val="24"/>
          <w:cs/>
        </w:rPr>
        <w:t>หมายเหตุ</w:t>
      </w:r>
      <w:r w:rsidR="00FE3534">
        <w:rPr>
          <w:sz w:val="24"/>
          <w:szCs w:val="24"/>
        </w:rPr>
        <w:t xml:space="preserve">:  </w:t>
      </w:r>
      <w:r w:rsidRPr="00FA1156">
        <w:rPr>
          <w:sz w:val="24"/>
          <w:szCs w:val="24"/>
          <w:cs/>
        </w:rPr>
        <w:t>บริษัท เทนคาเต้-ยูเนี่ยนโปรเทคทีฟแฟบบริคเอเชีย จำกัด</w:t>
      </w:r>
      <w:r w:rsidRPr="00FA1156">
        <w:rPr>
          <w:rFonts w:hint="cs"/>
          <w:sz w:val="24"/>
          <w:szCs w:val="24"/>
          <w:cs/>
        </w:rPr>
        <w:t xml:space="preserve"> </w:t>
      </w:r>
      <w:r w:rsidRPr="00FA1156">
        <w:rPr>
          <w:sz w:val="24"/>
          <w:szCs w:val="24"/>
        </w:rPr>
        <w:t>(“TCUA”)</w:t>
      </w:r>
      <w:r w:rsidRPr="00FA1156">
        <w:rPr>
          <w:rFonts w:hint="cs"/>
          <w:sz w:val="24"/>
          <w:szCs w:val="24"/>
          <w:cs/>
        </w:rPr>
        <w:t xml:space="preserve"> ได้จัดให้มีการประชุมวิสามัญผู้ถือหุ้น</w:t>
      </w:r>
      <w:r w:rsidR="00907537" w:rsidRPr="00907537">
        <w:rPr>
          <w:sz w:val="24"/>
          <w:szCs w:val="24"/>
          <w:cs/>
        </w:rPr>
        <w:t xml:space="preserve">เมื่อวันที่ 11 มีนาคม 2556 </w:t>
      </w:r>
      <w:r w:rsidRPr="00FA1156">
        <w:rPr>
          <w:rFonts w:hint="cs"/>
          <w:sz w:val="24"/>
          <w:szCs w:val="24"/>
          <w:cs/>
        </w:rPr>
        <w:t xml:space="preserve"> ซึ่งที่ประชุมได้มีมติให้ </w:t>
      </w:r>
      <w:r w:rsidRPr="00FA1156">
        <w:rPr>
          <w:sz w:val="24"/>
          <w:szCs w:val="24"/>
        </w:rPr>
        <w:t xml:space="preserve"> TCUA </w:t>
      </w:r>
      <w:r w:rsidRPr="00FA1156">
        <w:rPr>
          <w:rFonts w:hint="cs"/>
          <w:sz w:val="24"/>
          <w:szCs w:val="24"/>
          <w:cs/>
        </w:rPr>
        <w:t xml:space="preserve">เลิกดำเนินกิจการและได้จดทะเบียนเลิกกิจการกับกระทรวงพาณิชย์ เมื่อวันที่ </w:t>
      </w:r>
      <w:r w:rsidRPr="00FA1156">
        <w:rPr>
          <w:sz w:val="24"/>
          <w:szCs w:val="24"/>
        </w:rPr>
        <w:t xml:space="preserve">22 </w:t>
      </w:r>
      <w:r w:rsidRPr="00FA1156">
        <w:rPr>
          <w:rFonts w:hint="cs"/>
          <w:sz w:val="24"/>
          <w:szCs w:val="24"/>
          <w:cs/>
        </w:rPr>
        <w:t xml:space="preserve">มีนาคม </w:t>
      </w:r>
      <w:r w:rsidRPr="00FA1156">
        <w:rPr>
          <w:sz w:val="24"/>
          <w:szCs w:val="24"/>
        </w:rPr>
        <w:t xml:space="preserve">2556  </w:t>
      </w:r>
      <w:r w:rsidRPr="00FA1156">
        <w:rPr>
          <w:rFonts w:hint="cs"/>
          <w:sz w:val="24"/>
          <w:szCs w:val="24"/>
          <w:cs/>
        </w:rPr>
        <w:t>ปัจจุบันอยู่ระหว่างการชำระบัญชี</w:t>
      </w:r>
    </w:p>
    <w:p w:rsidR="001C51E4" w:rsidRPr="0054677C" w:rsidRDefault="001C51E4" w:rsidP="00272ECB">
      <w:pPr>
        <w:pStyle w:val="ListNumber2"/>
      </w:pPr>
      <w:r w:rsidRPr="0054677C">
        <w:rPr>
          <w:cs/>
        </w:rPr>
        <w:t>บุคคลอ้างอิงอื่น ๆ</w:t>
      </w:r>
    </w:p>
    <w:p w:rsidR="001C51E4" w:rsidRPr="0054677C" w:rsidRDefault="001C51E4" w:rsidP="00803E0F">
      <w:pPr>
        <w:pStyle w:val="BodyText3"/>
      </w:pPr>
      <w:r w:rsidRPr="0054677C">
        <w:rPr>
          <w:cs/>
        </w:rPr>
        <w:t>นายทะเบียนหลักทรัพย์ :</w:t>
      </w:r>
    </w:p>
    <w:p w:rsidR="001C51E4" w:rsidRPr="0054677C" w:rsidRDefault="001C51E4" w:rsidP="0054677C">
      <w:pPr>
        <w:ind w:left="720"/>
      </w:pPr>
      <w:r w:rsidRPr="0054677C">
        <w:rPr>
          <w:cs/>
        </w:rPr>
        <w:t>บริษัท ศูนย์รับฝากหลักทรัพย์ (ประเทศไทย) จำกัด</w:t>
      </w:r>
    </w:p>
    <w:p w:rsidR="009442B8" w:rsidRDefault="001C51E4" w:rsidP="0054677C">
      <w:pPr>
        <w:ind w:left="720"/>
      </w:pPr>
      <w:r w:rsidRPr="0054677C">
        <w:rPr>
          <w:cs/>
        </w:rPr>
        <w:t xml:space="preserve">ที่ตั้ง :  เลขที่ </w:t>
      </w:r>
      <w:r w:rsidR="009442B8">
        <w:t xml:space="preserve">93 </w:t>
      </w:r>
      <w:r w:rsidR="009442B8">
        <w:rPr>
          <w:rFonts w:hint="cs"/>
          <w:cs/>
        </w:rPr>
        <w:t xml:space="preserve">ชั้น </w:t>
      </w:r>
      <w:r w:rsidR="009442B8">
        <w:t xml:space="preserve">14 </w:t>
      </w:r>
      <w:r w:rsidRPr="0054677C">
        <w:rPr>
          <w:cs/>
        </w:rPr>
        <w:t xml:space="preserve"> ถนนรัชดาภิเษก  แขวง</w:t>
      </w:r>
      <w:r w:rsidR="009442B8">
        <w:rPr>
          <w:rFonts w:hint="cs"/>
          <w:cs/>
        </w:rPr>
        <w:t xml:space="preserve">ดินแดง </w:t>
      </w:r>
      <w:r w:rsidRPr="0054677C">
        <w:rPr>
          <w:cs/>
        </w:rPr>
        <w:t>เขต</w:t>
      </w:r>
      <w:r w:rsidR="009442B8">
        <w:rPr>
          <w:rFonts w:hint="cs"/>
          <w:cs/>
        </w:rPr>
        <w:t>ดินแดง</w:t>
      </w:r>
      <w:r w:rsidRPr="0054677C">
        <w:rPr>
          <w:cs/>
        </w:rPr>
        <w:t xml:space="preserve"> กรุงเทพฯ 10</w:t>
      </w:r>
      <w:r w:rsidR="009442B8">
        <w:t>40</w:t>
      </w:r>
      <w:r w:rsidRPr="0054677C">
        <w:rPr>
          <w:cs/>
        </w:rPr>
        <w:t>0</w:t>
      </w:r>
    </w:p>
    <w:p w:rsidR="001C51E4" w:rsidRPr="0054677C" w:rsidRDefault="009442B8" w:rsidP="0054677C">
      <w:pPr>
        <w:ind w:left="720"/>
      </w:pPr>
      <w:r>
        <w:t xml:space="preserve">         </w:t>
      </w:r>
      <w:r w:rsidR="001C51E4" w:rsidRPr="0054677C">
        <w:t xml:space="preserve">  </w:t>
      </w:r>
      <w:r w:rsidR="001C51E4" w:rsidRPr="0054677C">
        <w:rPr>
          <w:cs/>
        </w:rPr>
        <w:t xml:space="preserve">โทรศัพท์ : </w:t>
      </w:r>
      <w:r w:rsidR="008352FD">
        <w:t>0-2</w:t>
      </w:r>
      <w:r>
        <w:t>00</w:t>
      </w:r>
      <w:r w:rsidR="008352FD">
        <w:t>9-</w:t>
      </w:r>
      <w:r>
        <w:t>90</w:t>
      </w:r>
      <w:r w:rsidR="008352FD">
        <w:t>00</w:t>
      </w:r>
      <w:r w:rsidR="001C51E4" w:rsidRPr="0054677C">
        <w:t xml:space="preserve">  </w:t>
      </w:r>
      <w:r w:rsidR="001C51E4" w:rsidRPr="0054677C">
        <w:rPr>
          <w:cs/>
        </w:rPr>
        <w:t>โทรสาร : 0-2</w:t>
      </w:r>
      <w:r>
        <w:t>00</w:t>
      </w:r>
      <w:r w:rsidR="001C51E4" w:rsidRPr="0054677C">
        <w:rPr>
          <w:cs/>
        </w:rPr>
        <w:t>9-</w:t>
      </w:r>
      <w:r>
        <w:t>9992</w:t>
      </w:r>
    </w:p>
    <w:p w:rsidR="00803E0F" w:rsidRDefault="001C51E4" w:rsidP="0054677C">
      <w:pPr>
        <w:ind w:left="720"/>
      </w:pPr>
      <w:r w:rsidRPr="0054677C">
        <w:rPr>
          <w:cs/>
        </w:rPr>
        <w:tab/>
      </w:r>
    </w:p>
    <w:p w:rsidR="001C51E4" w:rsidRPr="0054677C" w:rsidRDefault="001C51E4" w:rsidP="00803E0F">
      <w:pPr>
        <w:pStyle w:val="BodyText3"/>
      </w:pPr>
      <w:r w:rsidRPr="0054677C">
        <w:rPr>
          <w:cs/>
        </w:rPr>
        <w:t xml:space="preserve">ผู้สอบบัญชี  :  </w:t>
      </w:r>
    </w:p>
    <w:p w:rsidR="00F77EAA" w:rsidRDefault="00F77EAA" w:rsidP="006C79D2">
      <w:pPr>
        <w:ind w:left="720"/>
      </w:pPr>
      <w:r w:rsidRPr="00F77EAA">
        <w:rPr>
          <w:cs/>
        </w:rPr>
        <w:t>นางพูนนารถ  เผ่าเจริญ</w:t>
      </w:r>
      <w:r>
        <w:tab/>
      </w:r>
      <w:r>
        <w:tab/>
      </w:r>
      <w:r w:rsidRPr="00F77EAA">
        <w:rPr>
          <w:cs/>
        </w:rPr>
        <w:t xml:space="preserve">ผู้สอบบัญชีรับอนุญาตเลขที่  </w:t>
      </w:r>
      <w:r>
        <w:t>5238</w:t>
      </w:r>
      <w:r w:rsidR="00A7520F">
        <w:rPr>
          <w:cs/>
        </w:rPr>
        <w:tab/>
      </w:r>
      <w:r w:rsidR="00A7520F">
        <w:rPr>
          <w:rFonts w:hint="cs"/>
          <w:cs/>
        </w:rPr>
        <w:t xml:space="preserve"> </w:t>
      </w:r>
      <w:r w:rsidRPr="00F77EAA">
        <w:rPr>
          <w:cs/>
        </w:rPr>
        <w:t>หรือ</w:t>
      </w:r>
    </w:p>
    <w:p w:rsidR="006C79D2" w:rsidRPr="0054677C" w:rsidRDefault="00A7520F" w:rsidP="006C79D2">
      <w:pPr>
        <w:ind w:left="720"/>
      </w:pPr>
      <w:r>
        <w:rPr>
          <w:rFonts w:hint="cs"/>
          <w:cs/>
        </w:rPr>
        <w:t>นางสาวทิพวัลย์  นานานุวัฒน์</w:t>
      </w:r>
      <w:r w:rsidR="006C79D2">
        <w:rPr>
          <w:rFonts w:hint="cs"/>
          <w:cs/>
        </w:rPr>
        <w:tab/>
      </w:r>
      <w:r w:rsidR="006C79D2" w:rsidRPr="002877F6">
        <w:rPr>
          <w:cs/>
        </w:rPr>
        <w:t>ผู้สอบบัญชีรับอนุญาตเลขที่</w:t>
      </w:r>
      <w:r w:rsidR="006C79D2">
        <w:rPr>
          <w:rFonts w:hint="cs"/>
          <w:cs/>
        </w:rPr>
        <w:t xml:space="preserve">  </w:t>
      </w:r>
      <w:r>
        <w:t>3459</w:t>
      </w:r>
      <w:r>
        <w:rPr>
          <w:rFonts w:hint="cs"/>
          <w:cs/>
        </w:rPr>
        <w:t xml:space="preserve"> </w:t>
      </w:r>
      <w:r w:rsidR="00995812">
        <w:rPr>
          <w:rFonts w:hint="cs"/>
          <w:cs/>
        </w:rPr>
        <w:t>หรือ</w:t>
      </w:r>
    </w:p>
    <w:p w:rsidR="00F92C34" w:rsidRDefault="00F77EAA" w:rsidP="00F92C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962"/>
        </w:tabs>
        <w:ind w:left="720"/>
        <w:rPr>
          <w:cs/>
        </w:rPr>
      </w:pPr>
      <w:r w:rsidRPr="00F77EAA">
        <w:rPr>
          <w:cs/>
        </w:rPr>
        <w:t>นางสาววิสสุตา  จริยธนากร</w:t>
      </w:r>
      <w:r w:rsidR="00F92C34" w:rsidRPr="00B51B0F">
        <w:rPr>
          <w:rFonts w:hint="cs"/>
          <w:cs/>
        </w:rPr>
        <w:tab/>
      </w:r>
      <w:r w:rsidR="00F92C34" w:rsidRPr="00B51B0F">
        <w:rPr>
          <w:cs/>
        </w:rPr>
        <w:t>ผู้สอบบัญชีรับอนุญาตเลขที่</w:t>
      </w:r>
      <w:r w:rsidR="00F92C34" w:rsidRPr="00B51B0F">
        <w:t xml:space="preserve">  3</w:t>
      </w:r>
      <w:r>
        <w:t>853</w:t>
      </w:r>
      <w:r w:rsidR="00A7520F">
        <w:tab/>
      </w:r>
      <w:r w:rsidR="00A7520F">
        <w:rPr>
          <w:rFonts w:hint="cs"/>
          <w:cs/>
        </w:rPr>
        <w:t xml:space="preserve"> หรือ</w:t>
      </w:r>
    </w:p>
    <w:p w:rsidR="00A7520F" w:rsidRPr="00B51B0F" w:rsidRDefault="00A7520F" w:rsidP="00F92C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962"/>
        </w:tabs>
        <w:ind w:left="720"/>
        <w:rPr>
          <w:cs/>
        </w:rPr>
      </w:pPr>
      <w:r w:rsidRPr="00A7520F">
        <w:rPr>
          <w:cs/>
        </w:rPr>
        <w:t>นายกฤษดา  เลิศวนา</w:t>
      </w:r>
      <w:r w:rsidRPr="00A7520F">
        <w:rPr>
          <w:cs/>
        </w:rPr>
        <w:tab/>
      </w:r>
      <w:r w:rsidRPr="00A7520F">
        <w:rPr>
          <w:cs/>
        </w:rPr>
        <w:tab/>
        <w:t xml:space="preserve">ผู้สอบบัญชีรับอนุญาตเลขที่  </w:t>
      </w:r>
      <w:r w:rsidRPr="00A7520F">
        <w:t>4958</w:t>
      </w:r>
      <w:r w:rsidRPr="00A7520F">
        <w:tab/>
      </w:r>
      <w:r w:rsidRPr="00A7520F">
        <w:rPr>
          <w:cs/>
        </w:rPr>
        <w:t xml:space="preserve">       </w:t>
      </w:r>
    </w:p>
    <w:p w:rsidR="00995812" w:rsidRDefault="001C51E4" w:rsidP="0054677C">
      <w:pPr>
        <w:ind w:left="720"/>
      </w:pPr>
      <w:r w:rsidRPr="0054677C">
        <w:rPr>
          <w:cs/>
        </w:rPr>
        <w:t xml:space="preserve">ที่ตั้ง </w:t>
      </w:r>
      <w:r w:rsidRPr="0054677C">
        <w:t xml:space="preserve">:  </w:t>
      </w:r>
      <w:r w:rsidRPr="0054677C">
        <w:rPr>
          <w:cs/>
        </w:rPr>
        <w:t>บริษัท</w:t>
      </w:r>
      <w:r w:rsidR="00A96D45">
        <w:rPr>
          <w:rFonts w:hint="cs"/>
          <w:cs/>
        </w:rPr>
        <w:t xml:space="preserve"> </w:t>
      </w:r>
      <w:r w:rsidR="002A4644">
        <w:rPr>
          <w:rFonts w:hint="cs"/>
          <w:cs/>
        </w:rPr>
        <w:t>สำนักงาน</w:t>
      </w:r>
      <w:r w:rsidRPr="0054677C">
        <w:rPr>
          <w:cs/>
        </w:rPr>
        <w:t xml:space="preserve"> </w:t>
      </w:r>
      <w:r w:rsidR="00032869">
        <w:rPr>
          <w:rFonts w:hint="cs"/>
          <w:cs/>
        </w:rPr>
        <w:t>อีวาย</w:t>
      </w:r>
      <w:r w:rsidRPr="0054677C">
        <w:rPr>
          <w:cs/>
        </w:rPr>
        <w:t xml:space="preserve"> จำกัด </w:t>
      </w:r>
    </w:p>
    <w:p w:rsidR="001C51E4" w:rsidRDefault="001C51E4" w:rsidP="0054677C">
      <w:pPr>
        <w:ind w:left="720"/>
      </w:pPr>
      <w:r w:rsidRPr="0054677C">
        <w:rPr>
          <w:cs/>
        </w:rPr>
        <w:t>ชั้น 33 อาคารเลครัชดา</w:t>
      </w:r>
      <w:r w:rsidRPr="0054677C">
        <w:t xml:space="preserve"> </w:t>
      </w:r>
      <w:r w:rsidRPr="0054677C">
        <w:rPr>
          <w:cs/>
        </w:rPr>
        <w:t xml:space="preserve">193/136-137  </w:t>
      </w:r>
      <w:r w:rsidR="00A96D45">
        <w:rPr>
          <w:rFonts w:hint="cs"/>
          <w:cs/>
        </w:rPr>
        <w:t xml:space="preserve"> </w:t>
      </w:r>
      <w:r w:rsidRPr="0054677C">
        <w:rPr>
          <w:cs/>
        </w:rPr>
        <w:t>ถนนรัชดาภิเษก</w:t>
      </w:r>
      <w:r w:rsidR="00995812">
        <w:rPr>
          <w:rFonts w:hint="cs"/>
          <w:cs/>
        </w:rPr>
        <w:t xml:space="preserve">  </w:t>
      </w:r>
      <w:r w:rsidR="00995812" w:rsidRPr="0054677C">
        <w:rPr>
          <w:cs/>
        </w:rPr>
        <w:t xml:space="preserve">แขวงคลองเตย </w:t>
      </w:r>
      <w:r w:rsidR="00995812">
        <w:rPr>
          <w:rFonts w:hint="cs"/>
          <w:cs/>
        </w:rPr>
        <w:t xml:space="preserve">    </w:t>
      </w:r>
      <w:r w:rsidR="00995812" w:rsidRPr="0054677C">
        <w:rPr>
          <w:cs/>
        </w:rPr>
        <w:t>เขตคลองเตย</w:t>
      </w:r>
      <w:r w:rsidR="00803E0F">
        <w:t xml:space="preserve">    </w:t>
      </w:r>
      <w:r w:rsidRPr="0054677C">
        <w:rPr>
          <w:cs/>
        </w:rPr>
        <w:t xml:space="preserve">  กรุงเทพฯ 10110</w:t>
      </w:r>
      <w:r w:rsidRPr="0054677C">
        <w:t xml:space="preserve">  </w:t>
      </w:r>
      <w:r w:rsidR="00E77712">
        <w:t xml:space="preserve">  </w:t>
      </w:r>
      <w:r w:rsidRPr="0054677C">
        <w:rPr>
          <w:cs/>
        </w:rPr>
        <w:t>โทรศัพท์ :  0-2264-0777</w:t>
      </w:r>
      <w:r w:rsidRPr="0054677C">
        <w:t xml:space="preserve"> </w:t>
      </w:r>
      <w:r w:rsidR="00E77712">
        <w:t xml:space="preserve">  </w:t>
      </w:r>
      <w:r w:rsidRPr="0054677C">
        <w:rPr>
          <w:cs/>
        </w:rPr>
        <w:t>โทรสาร : 0-2264-0789</w:t>
      </w:r>
      <w:r w:rsidR="007D6BCD">
        <w:t>- 90</w:t>
      </w:r>
    </w:p>
    <w:p w:rsidR="000B38BD" w:rsidRPr="0054677C" w:rsidRDefault="000B38BD" w:rsidP="0054677C">
      <w:pPr>
        <w:ind w:left="720"/>
      </w:pPr>
    </w:p>
    <w:p w:rsidR="001C51E4" w:rsidRDefault="00295F53" w:rsidP="00295F53">
      <w:pPr>
        <w:pStyle w:val="Heading2"/>
      </w:pPr>
      <w:r>
        <w:rPr>
          <w:rFonts w:hint="cs"/>
          <w:cs/>
        </w:rPr>
        <w:t>ข้อมูลสำคัญอื่นที่มีผลกระทบต่อการตัดสินใจของผู้ลงทุน</w:t>
      </w:r>
    </w:p>
    <w:p w:rsidR="00295F53" w:rsidRPr="00295F53" w:rsidRDefault="003D27EA" w:rsidP="00295F53">
      <w:pPr>
        <w:pStyle w:val="BodyTextFirstIndent"/>
        <w:rPr>
          <w:cs/>
        </w:rPr>
      </w:pPr>
      <w:r>
        <w:rPr>
          <w:rFonts w:hint="cs"/>
          <w:cs/>
        </w:rPr>
        <w:t xml:space="preserve">ในปีที่ผ่านมา </w:t>
      </w:r>
      <w:r w:rsidR="00295F53">
        <w:rPr>
          <w:rFonts w:hint="cs"/>
          <w:cs/>
        </w:rPr>
        <w:t xml:space="preserve">บริษัทฯ </w:t>
      </w:r>
      <w:r>
        <w:rPr>
          <w:rFonts w:hint="cs"/>
          <w:cs/>
        </w:rPr>
        <w:t>ไม่มี  และไม่ได้เปิดเผยข้อมูล</w:t>
      </w:r>
      <w:r w:rsidR="00295F53">
        <w:rPr>
          <w:rFonts w:hint="cs"/>
          <w:cs/>
        </w:rPr>
        <w:t>สำคัญอื่น</w:t>
      </w:r>
      <w:r w:rsidRPr="003D27EA">
        <w:rPr>
          <w:cs/>
        </w:rPr>
        <w:t>ที่มีผลกระทบ</w:t>
      </w:r>
      <w:r>
        <w:rPr>
          <w:rFonts w:hint="cs"/>
          <w:cs/>
        </w:rPr>
        <w:t>ต่อ</w:t>
      </w:r>
      <w:r w:rsidRPr="003D27EA">
        <w:rPr>
          <w:cs/>
        </w:rPr>
        <w:t>การตัดสินใจ</w:t>
      </w:r>
      <w:r>
        <w:rPr>
          <w:rFonts w:hint="cs"/>
          <w:cs/>
        </w:rPr>
        <w:t>กับนักวิเคราะห์ หรือกลุ่มนักลงทุนกลุ</w:t>
      </w:r>
      <w:r w:rsidR="00092584">
        <w:rPr>
          <w:rFonts w:hint="cs"/>
          <w:cs/>
        </w:rPr>
        <w:t>่</w:t>
      </w:r>
      <w:r>
        <w:rPr>
          <w:rFonts w:hint="cs"/>
          <w:cs/>
        </w:rPr>
        <w:t>มอื่น</w:t>
      </w:r>
    </w:p>
    <w:sectPr w:rsidR="00295F53" w:rsidRPr="00295F53" w:rsidSect="00CF4936">
      <w:headerReference w:type="default" r:id="rId9"/>
      <w:footerReference w:type="default" r:id="rId10"/>
      <w:pgSz w:w="11905" w:h="16837"/>
      <w:pgMar w:top="1440" w:right="1151" w:bottom="776" w:left="179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BEB" w:rsidRDefault="00ED6BEB">
      <w:r>
        <w:separator/>
      </w:r>
    </w:p>
  </w:endnote>
  <w:endnote w:type="continuationSeparator" w:id="0">
    <w:p w:rsidR="00ED6BEB" w:rsidRDefault="00ED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,Italic">
    <w:altName w:val="Angsana New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A0E" w:rsidRDefault="002F380D" w:rsidP="00A40BD2">
    <w:pPr>
      <w:pStyle w:val="Footer"/>
      <w:ind w:left="720"/>
      <w:rPr>
        <w:sz w:val="20"/>
        <w:szCs w:val="20"/>
      </w:rPr>
    </w:pPr>
    <w:r>
      <w:rPr>
        <w:rFonts w:hint="cs"/>
        <w:sz w:val="20"/>
        <w:szCs w:val="20"/>
        <w:cs/>
      </w:rPr>
      <w:tab/>
      <w:t xml:space="preserve">                                                  </w:t>
    </w:r>
    <w:r w:rsidR="00100A0E">
      <w:rPr>
        <w:sz w:val="20"/>
        <w:szCs w:val="20"/>
      </w:rPr>
      <w:t>UT</w:t>
    </w:r>
    <w:r w:rsidR="00100A0E">
      <w:rPr>
        <w:sz w:val="20"/>
        <w:szCs w:val="20"/>
        <w:cs/>
      </w:rPr>
      <w:t xml:space="preserve"> </w:t>
    </w:r>
    <w:r w:rsidR="00100A0E">
      <w:rPr>
        <w:sz w:val="20"/>
        <w:szCs w:val="20"/>
      </w:rPr>
      <w:t>56-1</w:t>
    </w:r>
    <w:r w:rsidR="00053CF4">
      <w:rPr>
        <w:sz w:val="20"/>
        <w:szCs w:val="20"/>
      </w:rPr>
      <w:t>/2560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BEB" w:rsidRDefault="00ED6BEB">
      <w:r>
        <w:separator/>
      </w:r>
    </w:p>
  </w:footnote>
  <w:footnote w:type="continuationSeparator" w:id="0">
    <w:p w:rsidR="00ED6BEB" w:rsidRDefault="00ED6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A0E" w:rsidRPr="00B6496F" w:rsidRDefault="00100A0E" w:rsidP="0054677C">
    <w:pPr>
      <w:pStyle w:val="Header"/>
      <w:tabs>
        <w:tab w:val="clear" w:pos="4153"/>
      </w:tabs>
      <w:rPr>
        <w:sz w:val="32"/>
        <w:szCs w:val="32"/>
      </w:rPr>
    </w:pPr>
    <w:r w:rsidRPr="00B6496F">
      <w:rPr>
        <w:sz w:val="32"/>
        <w:szCs w:val="32"/>
      </w:rPr>
      <w:t xml:space="preserve"> - </w:t>
    </w:r>
    <w:r w:rsidRPr="00B6496F">
      <w:rPr>
        <w:rStyle w:val="PageNumber"/>
        <w:rFonts w:cs="Cordia New"/>
        <w:sz w:val="32"/>
      </w:rPr>
      <w:fldChar w:fldCharType="begin"/>
    </w:r>
    <w:r w:rsidRPr="00B6496F">
      <w:rPr>
        <w:rStyle w:val="PageNumber"/>
        <w:rFonts w:cs="Cordia New"/>
        <w:sz w:val="32"/>
      </w:rPr>
      <w:instrText xml:space="preserve"> PAGE </w:instrText>
    </w:r>
    <w:r w:rsidRPr="00B6496F">
      <w:rPr>
        <w:rStyle w:val="PageNumber"/>
        <w:rFonts w:cs="Cordia New"/>
        <w:sz w:val="32"/>
      </w:rPr>
      <w:fldChar w:fldCharType="separate"/>
    </w:r>
    <w:r w:rsidR="00ED6BEB">
      <w:rPr>
        <w:rStyle w:val="PageNumber"/>
        <w:rFonts w:cs="Cordia New"/>
        <w:noProof/>
        <w:sz w:val="32"/>
      </w:rPr>
      <w:t>1</w:t>
    </w:r>
    <w:r w:rsidRPr="00B6496F">
      <w:rPr>
        <w:rStyle w:val="PageNumber"/>
        <w:rFonts w:cs="Cordia New"/>
        <w:sz w:val="32"/>
      </w:rPr>
      <w:fldChar w:fldCharType="end"/>
    </w:r>
    <w:r w:rsidRPr="00B6496F">
      <w:rPr>
        <w:sz w:val="32"/>
        <w:szCs w:val="32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9CF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2CA02E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54A2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18C3E6A"/>
    <w:lvl w:ilvl="0">
      <w:start w:val="1"/>
      <w:numFmt w:val="decimal"/>
      <w:pStyle w:val="ListNumber2"/>
      <w:lvlText w:val="(%1)"/>
      <w:lvlJc w:val="left"/>
      <w:pPr>
        <w:ind w:left="717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0FEE5B98"/>
    <w:lvl w:ilvl="0">
      <w:start w:val="1"/>
      <w:numFmt w:val="bullet"/>
      <w:pStyle w:val="ListBullet5"/>
      <w:lvlText w:val=""/>
      <w:lvlJc w:val="left"/>
      <w:pPr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1C8C36"/>
    <w:lvl w:ilvl="0">
      <w:start w:val="1"/>
      <w:numFmt w:val="bullet"/>
      <w:pStyle w:val="ListBullet4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FFFFFF82"/>
    <w:multiLevelType w:val="singleLevel"/>
    <w:tmpl w:val="690ED9AE"/>
    <w:lvl w:ilvl="0">
      <w:start w:val="1"/>
      <w:numFmt w:val="bullet"/>
      <w:pStyle w:val="ListBullet3"/>
      <w:lvlText w:val=""/>
      <w:lvlJc w:val="left"/>
      <w:pPr>
        <w:ind w:left="1080" w:hanging="360"/>
      </w:pPr>
      <w:rPr>
        <w:rFonts w:ascii="Symbol" w:hAnsi="Symbo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FFFFFF83"/>
    <w:multiLevelType w:val="singleLevel"/>
    <w:tmpl w:val="65CC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B9402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7C1A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2" w15:restartNumberingAfterBreak="0">
    <w:nsid w:val="0AFD3CB0"/>
    <w:multiLevelType w:val="multilevel"/>
    <w:tmpl w:val="D0C263C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BB724B4"/>
    <w:multiLevelType w:val="hybridMultilevel"/>
    <w:tmpl w:val="82FEB210"/>
    <w:lvl w:ilvl="0" w:tplc="809427A4">
      <w:start w:val="1"/>
      <w:numFmt w:val="decimal"/>
      <w:pStyle w:val="List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1D60A6"/>
    <w:multiLevelType w:val="hybridMultilevel"/>
    <w:tmpl w:val="F504410E"/>
    <w:lvl w:ilvl="0" w:tplc="65584A5C">
      <w:start w:val="1"/>
      <w:numFmt w:val="bullet"/>
      <w:pStyle w:val="ListBullet2"/>
      <w:lvlText w:val=""/>
      <w:lvlJc w:val="left"/>
      <w:pPr>
        <w:ind w:left="1344" w:hanging="360"/>
      </w:pPr>
      <w:rPr>
        <w:rFonts w:ascii="Symbol" w:hAnsi="Symbol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5" w15:restartNumberingAfterBreak="0">
    <w:nsid w:val="2CF440CA"/>
    <w:multiLevelType w:val="hybridMultilevel"/>
    <w:tmpl w:val="8A0ECCF8"/>
    <w:lvl w:ilvl="0" w:tplc="99D87D1A">
      <w:start w:val="1"/>
      <w:numFmt w:val="bullet"/>
      <w:lvlText w:val="÷"/>
      <w:lvlJc w:val="left"/>
      <w:pPr>
        <w:tabs>
          <w:tab w:val="num" w:pos="1854"/>
        </w:tabs>
        <w:ind w:left="1854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9609F8">
      <w:start w:val="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eastAsia="New York" w:hAnsi="Angsana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E7CDE"/>
    <w:multiLevelType w:val="multilevel"/>
    <w:tmpl w:val="00000001"/>
    <w:lvl w:ilvl="0">
      <w:start w:val="7"/>
      <w:numFmt w:val="decimal"/>
      <w:lvlText w:val="%1."/>
      <w:lvlJc w:val="left"/>
      <w:pPr>
        <w:tabs>
          <w:tab w:val="num" w:pos="108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D14A9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3C704B7E"/>
    <w:multiLevelType w:val="multilevel"/>
    <w:tmpl w:val="160AFAE0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B703D65"/>
    <w:multiLevelType w:val="hybridMultilevel"/>
    <w:tmpl w:val="0FA463E6"/>
    <w:lvl w:ilvl="0" w:tplc="B6D815C8">
      <w:start w:val="1"/>
      <w:numFmt w:val="thaiLetters"/>
      <w:pStyle w:val="ListNumber3"/>
      <w:lvlText w:val="(%1)"/>
      <w:lvlJc w:val="left"/>
      <w:pPr>
        <w:ind w:left="1117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0" w15:restartNumberingAfterBreak="0">
    <w:nsid w:val="56954B1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861448D"/>
    <w:multiLevelType w:val="multilevel"/>
    <w:tmpl w:val="9A2627AE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5F546C5C"/>
    <w:multiLevelType w:val="multilevel"/>
    <w:tmpl w:val="BFF49C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CB61E3"/>
    <w:multiLevelType w:val="multilevel"/>
    <w:tmpl w:val="CDC24262"/>
    <w:lvl w:ilvl="0">
      <w:start w:val="1"/>
      <w:numFmt w:val="decimal"/>
      <w:lvlText w:val="%1."/>
      <w:lvlJc w:val="left"/>
      <w:pPr>
        <w:tabs>
          <w:tab w:val="num" w:pos="1134"/>
        </w:tabs>
        <w:ind w:left="993" w:hanging="284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E04A1F"/>
    <w:multiLevelType w:val="multilevel"/>
    <w:tmpl w:val="0409001D"/>
    <w:numStyleLink w:val="1ai"/>
  </w:abstractNum>
  <w:abstractNum w:abstractNumId="25" w15:restartNumberingAfterBreak="0">
    <w:nsid w:val="7B443866"/>
    <w:multiLevelType w:val="hybridMultilevel"/>
    <w:tmpl w:val="C5E68AE6"/>
    <w:lvl w:ilvl="0" w:tplc="1C9292A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466C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3ADA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7670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6093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A856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D206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1CA4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985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23"/>
  </w:num>
  <w:num w:numId="4">
    <w:abstractNumId w:val="25"/>
  </w:num>
  <w:num w:numId="5">
    <w:abstractNumId w:val="12"/>
  </w:num>
  <w:num w:numId="6">
    <w:abstractNumId w:val="17"/>
  </w:num>
  <w:num w:numId="7">
    <w:abstractNumId w:val="24"/>
  </w:num>
  <w:num w:numId="8">
    <w:abstractNumId w:val="2"/>
  </w:num>
  <w:num w:numId="9">
    <w:abstractNumId w:val="9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"/>
  </w:num>
  <w:num w:numId="15">
    <w:abstractNumId w:val="0"/>
  </w:num>
  <w:num w:numId="16">
    <w:abstractNumId w:val="7"/>
  </w:num>
  <w:num w:numId="17">
    <w:abstractNumId w:val="6"/>
  </w:num>
  <w:num w:numId="18">
    <w:abstractNumId w:val="20"/>
  </w:num>
  <w:num w:numId="19">
    <w:abstractNumId w:val="15"/>
  </w:num>
  <w:num w:numId="20">
    <w:abstractNumId w:val="11"/>
  </w:num>
  <w:num w:numId="21">
    <w:abstractNumId w:val="1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1"/>
  </w:num>
  <w:num w:numId="24">
    <w:abstractNumId w:val="16"/>
  </w:num>
  <w:num w:numId="25">
    <w:abstractNumId w:val="14"/>
  </w:num>
  <w:num w:numId="26">
    <w:abstractNumId w:val="19"/>
  </w:num>
  <w:num w:numId="27">
    <w:abstractNumId w:val="19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3"/>
  <w:displayBackgroundShape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A6"/>
    <w:rsid w:val="00001807"/>
    <w:rsid w:val="00011091"/>
    <w:rsid w:val="0001527C"/>
    <w:rsid w:val="00015C3B"/>
    <w:rsid w:val="000228A4"/>
    <w:rsid w:val="0002619E"/>
    <w:rsid w:val="00027016"/>
    <w:rsid w:val="00032869"/>
    <w:rsid w:val="0003655B"/>
    <w:rsid w:val="000425A5"/>
    <w:rsid w:val="000439BC"/>
    <w:rsid w:val="00050883"/>
    <w:rsid w:val="00053CF4"/>
    <w:rsid w:val="00054A68"/>
    <w:rsid w:val="00064168"/>
    <w:rsid w:val="00070898"/>
    <w:rsid w:val="000717B3"/>
    <w:rsid w:val="00074DD1"/>
    <w:rsid w:val="0008006C"/>
    <w:rsid w:val="00083E9F"/>
    <w:rsid w:val="0009223B"/>
    <w:rsid w:val="00092584"/>
    <w:rsid w:val="00092B1D"/>
    <w:rsid w:val="000959CA"/>
    <w:rsid w:val="0009780C"/>
    <w:rsid w:val="000A13A5"/>
    <w:rsid w:val="000B1405"/>
    <w:rsid w:val="000B16AE"/>
    <w:rsid w:val="000B38BD"/>
    <w:rsid w:val="000C304A"/>
    <w:rsid w:val="000C4BDC"/>
    <w:rsid w:val="000C6061"/>
    <w:rsid w:val="000D530C"/>
    <w:rsid w:val="000D5896"/>
    <w:rsid w:val="000D5A9E"/>
    <w:rsid w:val="000E04F3"/>
    <w:rsid w:val="000F05A0"/>
    <w:rsid w:val="000F7FE3"/>
    <w:rsid w:val="00100A0E"/>
    <w:rsid w:val="00106307"/>
    <w:rsid w:val="001100DD"/>
    <w:rsid w:val="00120139"/>
    <w:rsid w:val="00127BF5"/>
    <w:rsid w:val="001314B9"/>
    <w:rsid w:val="0013218B"/>
    <w:rsid w:val="0013463B"/>
    <w:rsid w:val="00147614"/>
    <w:rsid w:val="001662C0"/>
    <w:rsid w:val="00174E97"/>
    <w:rsid w:val="001767C1"/>
    <w:rsid w:val="00184ED9"/>
    <w:rsid w:val="00186C03"/>
    <w:rsid w:val="001B2253"/>
    <w:rsid w:val="001C3558"/>
    <w:rsid w:val="001C38E7"/>
    <w:rsid w:val="001C4813"/>
    <w:rsid w:val="001C51E4"/>
    <w:rsid w:val="001D0D9C"/>
    <w:rsid w:val="001D72E3"/>
    <w:rsid w:val="001E207E"/>
    <w:rsid w:val="001E3A98"/>
    <w:rsid w:val="001E4530"/>
    <w:rsid w:val="001F47A0"/>
    <w:rsid w:val="00202D20"/>
    <w:rsid w:val="00210FFF"/>
    <w:rsid w:val="00217D56"/>
    <w:rsid w:val="002200CD"/>
    <w:rsid w:val="00223404"/>
    <w:rsid w:val="002308AA"/>
    <w:rsid w:val="0024022E"/>
    <w:rsid w:val="00245284"/>
    <w:rsid w:val="00246B90"/>
    <w:rsid w:val="00263F64"/>
    <w:rsid w:val="00264109"/>
    <w:rsid w:val="0026748B"/>
    <w:rsid w:val="00272ECB"/>
    <w:rsid w:val="00273A1E"/>
    <w:rsid w:val="0027705B"/>
    <w:rsid w:val="00277293"/>
    <w:rsid w:val="002850FE"/>
    <w:rsid w:val="002877F6"/>
    <w:rsid w:val="0029184C"/>
    <w:rsid w:val="00294F83"/>
    <w:rsid w:val="00295F53"/>
    <w:rsid w:val="0029685E"/>
    <w:rsid w:val="00297ACF"/>
    <w:rsid w:val="002A0087"/>
    <w:rsid w:val="002A013B"/>
    <w:rsid w:val="002A4644"/>
    <w:rsid w:val="002A75A6"/>
    <w:rsid w:val="002C0CCE"/>
    <w:rsid w:val="002C26D5"/>
    <w:rsid w:val="002C316B"/>
    <w:rsid w:val="002D3124"/>
    <w:rsid w:val="002D59B8"/>
    <w:rsid w:val="002E0572"/>
    <w:rsid w:val="002F015E"/>
    <w:rsid w:val="002F038D"/>
    <w:rsid w:val="002F1924"/>
    <w:rsid w:val="002F22DE"/>
    <w:rsid w:val="002F380D"/>
    <w:rsid w:val="002F6335"/>
    <w:rsid w:val="0030049F"/>
    <w:rsid w:val="00303801"/>
    <w:rsid w:val="00303A0A"/>
    <w:rsid w:val="003078B1"/>
    <w:rsid w:val="003103E6"/>
    <w:rsid w:val="003219D6"/>
    <w:rsid w:val="003255AA"/>
    <w:rsid w:val="00327E60"/>
    <w:rsid w:val="00337811"/>
    <w:rsid w:val="00342280"/>
    <w:rsid w:val="00342AD9"/>
    <w:rsid w:val="00344318"/>
    <w:rsid w:val="003501CB"/>
    <w:rsid w:val="00356328"/>
    <w:rsid w:val="0036697C"/>
    <w:rsid w:val="003674CB"/>
    <w:rsid w:val="00367557"/>
    <w:rsid w:val="0038587E"/>
    <w:rsid w:val="003905A4"/>
    <w:rsid w:val="00396BF9"/>
    <w:rsid w:val="003A3955"/>
    <w:rsid w:val="003B03C8"/>
    <w:rsid w:val="003B2DAF"/>
    <w:rsid w:val="003B76AA"/>
    <w:rsid w:val="003B779F"/>
    <w:rsid w:val="003B7811"/>
    <w:rsid w:val="003C0BD2"/>
    <w:rsid w:val="003C110C"/>
    <w:rsid w:val="003C352F"/>
    <w:rsid w:val="003C5D80"/>
    <w:rsid w:val="003D27EA"/>
    <w:rsid w:val="003D2CF9"/>
    <w:rsid w:val="003E5F61"/>
    <w:rsid w:val="00400F77"/>
    <w:rsid w:val="00401878"/>
    <w:rsid w:val="00413F73"/>
    <w:rsid w:val="004149AC"/>
    <w:rsid w:val="0042054F"/>
    <w:rsid w:val="00421D8A"/>
    <w:rsid w:val="00425F5F"/>
    <w:rsid w:val="0043075A"/>
    <w:rsid w:val="00435815"/>
    <w:rsid w:val="00437DB1"/>
    <w:rsid w:val="00465CD9"/>
    <w:rsid w:val="00470F58"/>
    <w:rsid w:val="00470F7F"/>
    <w:rsid w:val="00472B0C"/>
    <w:rsid w:val="004818E5"/>
    <w:rsid w:val="00482F16"/>
    <w:rsid w:val="00484762"/>
    <w:rsid w:val="00485F28"/>
    <w:rsid w:val="00493BAB"/>
    <w:rsid w:val="00494594"/>
    <w:rsid w:val="004A60D1"/>
    <w:rsid w:val="004C0EA3"/>
    <w:rsid w:val="004C3C77"/>
    <w:rsid w:val="004D458F"/>
    <w:rsid w:val="004D74D4"/>
    <w:rsid w:val="004E0645"/>
    <w:rsid w:val="004E2267"/>
    <w:rsid w:val="004F3C51"/>
    <w:rsid w:val="004F4EE3"/>
    <w:rsid w:val="00502605"/>
    <w:rsid w:val="005039C7"/>
    <w:rsid w:val="00506916"/>
    <w:rsid w:val="00512156"/>
    <w:rsid w:val="005146CB"/>
    <w:rsid w:val="005203F5"/>
    <w:rsid w:val="00520C99"/>
    <w:rsid w:val="00521209"/>
    <w:rsid w:val="00536376"/>
    <w:rsid w:val="00541AE1"/>
    <w:rsid w:val="0054648C"/>
    <w:rsid w:val="0054677C"/>
    <w:rsid w:val="00550682"/>
    <w:rsid w:val="00551825"/>
    <w:rsid w:val="00557AA9"/>
    <w:rsid w:val="00561A51"/>
    <w:rsid w:val="00561E35"/>
    <w:rsid w:val="00565CAE"/>
    <w:rsid w:val="00571B57"/>
    <w:rsid w:val="00586212"/>
    <w:rsid w:val="00587365"/>
    <w:rsid w:val="005A3E29"/>
    <w:rsid w:val="005A70EB"/>
    <w:rsid w:val="005B7885"/>
    <w:rsid w:val="005E10E8"/>
    <w:rsid w:val="005E15A0"/>
    <w:rsid w:val="005E7F03"/>
    <w:rsid w:val="00601167"/>
    <w:rsid w:val="0061042F"/>
    <w:rsid w:val="006124C5"/>
    <w:rsid w:val="00621FE6"/>
    <w:rsid w:val="00624CBA"/>
    <w:rsid w:val="00630C6E"/>
    <w:rsid w:val="0063110B"/>
    <w:rsid w:val="00635221"/>
    <w:rsid w:val="00637E06"/>
    <w:rsid w:val="00641985"/>
    <w:rsid w:val="0064322E"/>
    <w:rsid w:val="00644747"/>
    <w:rsid w:val="0064590F"/>
    <w:rsid w:val="00654FE4"/>
    <w:rsid w:val="006567DE"/>
    <w:rsid w:val="00663072"/>
    <w:rsid w:val="00663EBE"/>
    <w:rsid w:val="0066726A"/>
    <w:rsid w:val="0067021B"/>
    <w:rsid w:val="00670794"/>
    <w:rsid w:val="00683A9A"/>
    <w:rsid w:val="006843A6"/>
    <w:rsid w:val="006848EF"/>
    <w:rsid w:val="0068710B"/>
    <w:rsid w:val="006A0FC2"/>
    <w:rsid w:val="006A385D"/>
    <w:rsid w:val="006B35ED"/>
    <w:rsid w:val="006B68C7"/>
    <w:rsid w:val="006C1345"/>
    <w:rsid w:val="006C79D2"/>
    <w:rsid w:val="006D0216"/>
    <w:rsid w:val="006D0B19"/>
    <w:rsid w:val="006E7419"/>
    <w:rsid w:val="006F136A"/>
    <w:rsid w:val="006F2E44"/>
    <w:rsid w:val="006F5273"/>
    <w:rsid w:val="00701726"/>
    <w:rsid w:val="00703C4E"/>
    <w:rsid w:val="00704421"/>
    <w:rsid w:val="0070498B"/>
    <w:rsid w:val="0070509F"/>
    <w:rsid w:val="00712FF5"/>
    <w:rsid w:val="007242A9"/>
    <w:rsid w:val="00730A7A"/>
    <w:rsid w:val="00732FA0"/>
    <w:rsid w:val="00740D41"/>
    <w:rsid w:val="007538BB"/>
    <w:rsid w:val="0075552C"/>
    <w:rsid w:val="00755D96"/>
    <w:rsid w:val="00760037"/>
    <w:rsid w:val="007624F4"/>
    <w:rsid w:val="00770719"/>
    <w:rsid w:val="007773A6"/>
    <w:rsid w:val="0077773D"/>
    <w:rsid w:val="00783729"/>
    <w:rsid w:val="00790B2B"/>
    <w:rsid w:val="007A05B8"/>
    <w:rsid w:val="007A1FC3"/>
    <w:rsid w:val="007A3B60"/>
    <w:rsid w:val="007A7DBB"/>
    <w:rsid w:val="007B459F"/>
    <w:rsid w:val="007C4109"/>
    <w:rsid w:val="007C531A"/>
    <w:rsid w:val="007C5903"/>
    <w:rsid w:val="007D37A2"/>
    <w:rsid w:val="007D6BCD"/>
    <w:rsid w:val="007D72A2"/>
    <w:rsid w:val="007E0567"/>
    <w:rsid w:val="007E2AF8"/>
    <w:rsid w:val="007F2CF3"/>
    <w:rsid w:val="007F3DC6"/>
    <w:rsid w:val="00803E0F"/>
    <w:rsid w:val="00813753"/>
    <w:rsid w:val="00815178"/>
    <w:rsid w:val="00825220"/>
    <w:rsid w:val="00825FA0"/>
    <w:rsid w:val="00832739"/>
    <w:rsid w:val="008352FD"/>
    <w:rsid w:val="0085055B"/>
    <w:rsid w:val="008526DD"/>
    <w:rsid w:val="008616E6"/>
    <w:rsid w:val="00861B4F"/>
    <w:rsid w:val="0086428A"/>
    <w:rsid w:val="0086441F"/>
    <w:rsid w:val="00864644"/>
    <w:rsid w:val="00871774"/>
    <w:rsid w:val="00873B62"/>
    <w:rsid w:val="008872FC"/>
    <w:rsid w:val="00890094"/>
    <w:rsid w:val="00891F05"/>
    <w:rsid w:val="00894F0E"/>
    <w:rsid w:val="008A6398"/>
    <w:rsid w:val="008A6477"/>
    <w:rsid w:val="008B09C5"/>
    <w:rsid w:val="008B7796"/>
    <w:rsid w:val="008C75E2"/>
    <w:rsid w:val="008D1E3E"/>
    <w:rsid w:val="008D3CAE"/>
    <w:rsid w:val="008D5206"/>
    <w:rsid w:val="008D54C6"/>
    <w:rsid w:val="008E3372"/>
    <w:rsid w:val="008E4D02"/>
    <w:rsid w:val="008F12B1"/>
    <w:rsid w:val="008F2042"/>
    <w:rsid w:val="008F4D7F"/>
    <w:rsid w:val="008F56D3"/>
    <w:rsid w:val="00903985"/>
    <w:rsid w:val="00907537"/>
    <w:rsid w:val="00914D1D"/>
    <w:rsid w:val="00921CB9"/>
    <w:rsid w:val="00932066"/>
    <w:rsid w:val="0093464E"/>
    <w:rsid w:val="00934F2B"/>
    <w:rsid w:val="009442B8"/>
    <w:rsid w:val="00946B76"/>
    <w:rsid w:val="00962FC8"/>
    <w:rsid w:val="00966B8F"/>
    <w:rsid w:val="00972816"/>
    <w:rsid w:val="00976859"/>
    <w:rsid w:val="009901A6"/>
    <w:rsid w:val="00995812"/>
    <w:rsid w:val="009A6182"/>
    <w:rsid w:val="009B2AF7"/>
    <w:rsid w:val="009B537F"/>
    <w:rsid w:val="009C1885"/>
    <w:rsid w:val="009D71F9"/>
    <w:rsid w:val="009F24A2"/>
    <w:rsid w:val="009F43EA"/>
    <w:rsid w:val="009F49B0"/>
    <w:rsid w:val="009F6EFB"/>
    <w:rsid w:val="009F7525"/>
    <w:rsid w:val="00A051DA"/>
    <w:rsid w:val="00A06CCD"/>
    <w:rsid w:val="00A1033D"/>
    <w:rsid w:val="00A202D2"/>
    <w:rsid w:val="00A226A8"/>
    <w:rsid w:val="00A230A2"/>
    <w:rsid w:val="00A40BD2"/>
    <w:rsid w:val="00A44365"/>
    <w:rsid w:val="00A52CEF"/>
    <w:rsid w:val="00A55A62"/>
    <w:rsid w:val="00A57E73"/>
    <w:rsid w:val="00A61135"/>
    <w:rsid w:val="00A6467D"/>
    <w:rsid w:val="00A742E7"/>
    <w:rsid w:val="00A7520F"/>
    <w:rsid w:val="00A87451"/>
    <w:rsid w:val="00A933C5"/>
    <w:rsid w:val="00A96D45"/>
    <w:rsid w:val="00AA1BAA"/>
    <w:rsid w:val="00AB2E48"/>
    <w:rsid w:val="00AB4A2A"/>
    <w:rsid w:val="00AB71BB"/>
    <w:rsid w:val="00AC5C99"/>
    <w:rsid w:val="00AD03B6"/>
    <w:rsid w:val="00AD057C"/>
    <w:rsid w:val="00AD3532"/>
    <w:rsid w:val="00AE1542"/>
    <w:rsid w:val="00AE7353"/>
    <w:rsid w:val="00AF3505"/>
    <w:rsid w:val="00AF3745"/>
    <w:rsid w:val="00B126F4"/>
    <w:rsid w:val="00B12773"/>
    <w:rsid w:val="00B1343F"/>
    <w:rsid w:val="00B1353A"/>
    <w:rsid w:val="00B170DA"/>
    <w:rsid w:val="00B5023C"/>
    <w:rsid w:val="00B51B0F"/>
    <w:rsid w:val="00B54727"/>
    <w:rsid w:val="00B60D2C"/>
    <w:rsid w:val="00B6496F"/>
    <w:rsid w:val="00B64A26"/>
    <w:rsid w:val="00B67351"/>
    <w:rsid w:val="00B7225E"/>
    <w:rsid w:val="00B7476E"/>
    <w:rsid w:val="00B859F9"/>
    <w:rsid w:val="00B87F09"/>
    <w:rsid w:val="00B93BD5"/>
    <w:rsid w:val="00B94C0D"/>
    <w:rsid w:val="00BA1C07"/>
    <w:rsid w:val="00BB0995"/>
    <w:rsid w:val="00BC3542"/>
    <w:rsid w:val="00BC66A9"/>
    <w:rsid w:val="00BD04F6"/>
    <w:rsid w:val="00BD3908"/>
    <w:rsid w:val="00BD4054"/>
    <w:rsid w:val="00BD4836"/>
    <w:rsid w:val="00BD5553"/>
    <w:rsid w:val="00BE2FFC"/>
    <w:rsid w:val="00BF71D6"/>
    <w:rsid w:val="00C017B3"/>
    <w:rsid w:val="00C04DBA"/>
    <w:rsid w:val="00C142C2"/>
    <w:rsid w:val="00C15B8A"/>
    <w:rsid w:val="00C16053"/>
    <w:rsid w:val="00C16B78"/>
    <w:rsid w:val="00C231F4"/>
    <w:rsid w:val="00C25645"/>
    <w:rsid w:val="00C304A8"/>
    <w:rsid w:val="00C30632"/>
    <w:rsid w:val="00C45120"/>
    <w:rsid w:val="00C4778E"/>
    <w:rsid w:val="00C50151"/>
    <w:rsid w:val="00C5414F"/>
    <w:rsid w:val="00C55457"/>
    <w:rsid w:val="00C562ED"/>
    <w:rsid w:val="00C56717"/>
    <w:rsid w:val="00C6261A"/>
    <w:rsid w:val="00C730DB"/>
    <w:rsid w:val="00C73C77"/>
    <w:rsid w:val="00C756C5"/>
    <w:rsid w:val="00C81D45"/>
    <w:rsid w:val="00C8286C"/>
    <w:rsid w:val="00C82879"/>
    <w:rsid w:val="00C90938"/>
    <w:rsid w:val="00CA1E69"/>
    <w:rsid w:val="00CA2DDB"/>
    <w:rsid w:val="00CB3023"/>
    <w:rsid w:val="00CB5037"/>
    <w:rsid w:val="00CC5508"/>
    <w:rsid w:val="00CD4058"/>
    <w:rsid w:val="00CE3FB6"/>
    <w:rsid w:val="00CF2BA1"/>
    <w:rsid w:val="00CF4936"/>
    <w:rsid w:val="00D048A5"/>
    <w:rsid w:val="00D124C8"/>
    <w:rsid w:val="00D1352D"/>
    <w:rsid w:val="00D27772"/>
    <w:rsid w:val="00D43E6D"/>
    <w:rsid w:val="00D52E1D"/>
    <w:rsid w:val="00D5383F"/>
    <w:rsid w:val="00D60D4B"/>
    <w:rsid w:val="00D76471"/>
    <w:rsid w:val="00D76E86"/>
    <w:rsid w:val="00D81706"/>
    <w:rsid w:val="00D8344C"/>
    <w:rsid w:val="00D90BEF"/>
    <w:rsid w:val="00D90C41"/>
    <w:rsid w:val="00DA1D04"/>
    <w:rsid w:val="00DA4F87"/>
    <w:rsid w:val="00DB59F6"/>
    <w:rsid w:val="00DC4643"/>
    <w:rsid w:val="00DC493B"/>
    <w:rsid w:val="00DD5A1B"/>
    <w:rsid w:val="00DD694B"/>
    <w:rsid w:val="00DE1143"/>
    <w:rsid w:val="00E00367"/>
    <w:rsid w:val="00E00F6D"/>
    <w:rsid w:val="00E0601C"/>
    <w:rsid w:val="00E07FEF"/>
    <w:rsid w:val="00E10AD2"/>
    <w:rsid w:val="00E115AC"/>
    <w:rsid w:val="00E13CA0"/>
    <w:rsid w:val="00E17244"/>
    <w:rsid w:val="00E313A7"/>
    <w:rsid w:val="00E37503"/>
    <w:rsid w:val="00E4460E"/>
    <w:rsid w:val="00E47856"/>
    <w:rsid w:val="00E543CB"/>
    <w:rsid w:val="00E55935"/>
    <w:rsid w:val="00E63170"/>
    <w:rsid w:val="00E7406D"/>
    <w:rsid w:val="00E77712"/>
    <w:rsid w:val="00E80274"/>
    <w:rsid w:val="00E962BD"/>
    <w:rsid w:val="00EA0E5D"/>
    <w:rsid w:val="00EA2806"/>
    <w:rsid w:val="00EA5446"/>
    <w:rsid w:val="00EA547A"/>
    <w:rsid w:val="00EA6259"/>
    <w:rsid w:val="00EA7238"/>
    <w:rsid w:val="00EA7A0B"/>
    <w:rsid w:val="00EB1ECF"/>
    <w:rsid w:val="00EB2FD6"/>
    <w:rsid w:val="00EC1B09"/>
    <w:rsid w:val="00EC2A85"/>
    <w:rsid w:val="00EC5588"/>
    <w:rsid w:val="00EC6A96"/>
    <w:rsid w:val="00ED2424"/>
    <w:rsid w:val="00ED4C8A"/>
    <w:rsid w:val="00ED6BEB"/>
    <w:rsid w:val="00EE07DD"/>
    <w:rsid w:val="00EE6765"/>
    <w:rsid w:val="00EF1A6A"/>
    <w:rsid w:val="00EF7450"/>
    <w:rsid w:val="00EF7888"/>
    <w:rsid w:val="00F13ACF"/>
    <w:rsid w:val="00F243C9"/>
    <w:rsid w:val="00F32F9E"/>
    <w:rsid w:val="00F45F33"/>
    <w:rsid w:val="00F62E68"/>
    <w:rsid w:val="00F7439B"/>
    <w:rsid w:val="00F77857"/>
    <w:rsid w:val="00F77EAA"/>
    <w:rsid w:val="00F92C34"/>
    <w:rsid w:val="00F954AB"/>
    <w:rsid w:val="00FA1156"/>
    <w:rsid w:val="00FB0787"/>
    <w:rsid w:val="00FB083E"/>
    <w:rsid w:val="00FC44A6"/>
    <w:rsid w:val="00FC4880"/>
    <w:rsid w:val="00FC6BB8"/>
    <w:rsid w:val="00FE3534"/>
    <w:rsid w:val="00FE3E6B"/>
    <w:rsid w:val="00FE5CCD"/>
    <w:rsid w:val="00FE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3BA81EC5-2E47-46A6-BAF5-E16A0FC0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D56"/>
    <w:pPr>
      <w:suppressAutoHyphens/>
    </w:pPr>
    <w:rPr>
      <w:rFonts w:ascii="Angsana New" w:eastAsia="SimSun" w:hAnsi="Angsana New"/>
      <w:sz w:val="32"/>
      <w:szCs w:val="32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C75E2"/>
    <w:pPr>
      <w:keepNext/>
      <w:numPr>
        <w:numId w:val="2"/>
      </w:numPr>
      <w:spacing w:before="240"/>
      <w:outlineLvl w:val="0"/>
    </w:pPr>
    <w:rPr>
      <w:b/>
      <w:bCs/>
      <w:kern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D76471"/>
    <w:pPr>
      <w:keepNext/>
      <w:numPr>
        <w:ilvl w:val="1"/>
        <w:numId w:val="2"/>
      </w:numPr>
      <w:outlineLvl w:val="1"/>
    </w:pPr>
    <w:rPr>
      <w:rFonts w:eastAsia="Times New Roman"/>
      <w:b/>
      <w:bCs/>
    </w:rPr>
  </w:style>
  <w:style w:type="paragraph" w:styleId="Heading3">
    <w:name w:val="heading 3"/>
    <w:basedOn w:val="Normal"/>
    <w:next w:val="Normal"/>
    <w:qFormat/>
    <w:rsid w:val="00E13CA0"/>
    <w:pPr>
      <w:keepNext/>
      <w:numPr>
        <w:ilvl w:val="2"/>
        <w:numId w:val="2"/>
      </w:numPr>
      <w:outlineLvl w:val="2"/>
    </w:pPr>
    <w:rPr>
      <w:b/>
      <w:bCs/>
      <w:szCs w:val="30"/>
    </w:rPr>
  </w:style>
  <w:style w:type="paragraph" w:styleId="Heading4">
    <w:name w:val="heading 4"/>
    <w:basedOn w:val="Normal"/>
    <w:next w:val="Normal"/>
    <w:link w:val="Heading4Char"/>
    <w:qFormat/>
    <w:rsid w:val="00011091"/>
    <w:pPr>
      <w:keepNext/>
      <w:spacing w:before="120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011091"/>
    <w:pPr>
      <w:spacing w:before="120"/>
      <w:outlineLvl w:val="4"/>
    </w:pPr>
    <w:rPr>
      <w:rFonts w:eastAsia="Times New Roman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4F4EE3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8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jc w:val="both"/>
      <w:outlineLvl w:val="6"/>
    </w:pPr>
    <w:rPr>
      <w:sz w:val="24"/>
      <w:szCs w:val="24"/>
      <w:u w:val="thick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F4EE3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F4EE3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10z0">
    <w:name w:val="WW8Num10z0"/>
    <w:rPr>
      <w:rFonts w:ascii="Times New Roman" w:hAnsi="Times New Roman"/>
    </w:rPr>
  </w:style>
  <w:style w:type="character" w:styleId="PageNumber">
    <w:name w:val="page number"/>
    <w:rPr>
      <w:rFonts w:cs="Angsana New"/>
      <w:szCs w:val="32"/>
      <w:lang w:eastAsia="th-TH" w:bidi="th-TH"/>
    </w:rPr>
  </w:style>
  <w:style w:type="character" w:styleId="Hyperlink">
    <w:name w:val="Hyperlink"/>
    <w:rPr>
      <w:rFonts w:ascii="Angsana New" w:hAnsi="Angsana New" w:cs="Angsana New"/>
      <w:strike w:val="0"/>
      <w:dstrike w:val="0"/>
      <w:color w:val="0000FF"/>
      <w:position w:val="0"/>
      <w:sz w:val="32"/>
      <w:szCs w:val="32"/>
      <w:u w:val="single"/>
      <w:vertAlign w:val="baseline"/>
      <w:lang w:eastAsia="th-TH" w:bidi="th-TH"/>
    </w:rPr>
  </w:style>
  <w:style w:type="character" w:customStyle="1" w:styleId="BodyTextChar">
    <w:name w:val="Body Text Char"/>
    <w:rPr>
      <w:rFonts w:ascii="Cordia New" w:eastAsia="SimSun" w:hAnsi="Cordia New" w:cs="Cordia New"/>
      <w:sz w:val="32"/>
      <w:szCs w:val="32"/>
      <w:lang w:val="en-US" w:eastAsia="th-TH" w:bidi="th-TH"/>
    </w:rPr>
  </w:style>
  <w:style w:type="character" w:customStyle="1" w:styleId="BodyTextFirstIndentChar">
    <w:name w:val="Body Text First Indent Char"/>
    <w:basedOn w:val="BodyTextChar"/>
    <w:rPr>
      <w:rFonts w:ascii="Cordia New" w:eastAsia="SimSun" w:hAnsi="Cordia New" w:cs="Cordia New"/>
      <w:sz w:val="32"/>
      <w:szCs w:val="32"/>
      <w:lang w:val="en-US" w:eastAsia="th-TH" w:bidi="th-TH"/>
    </w:rPr>
  </w:style>
  <w:style w:type="character" w:customStyle="1" w:styleId="StyleBodyTextFirstIndentLatinTimesNewRomanComplexAChar">
    <w:name w:val="Style Body Text First Indent + (Latin) Times New Roman (Complex) A... Char"/>
    <w:rPr>
      <w:rFonts w:ascii="Angsana New" w:eastAsia="SimSun" w:hAnsi="Angsana New" w:cs="AngsanaUPC"/>
      <w:sz w:val="32"/>
      <w:szCs w:val="32"/>
      <w:lang w:val="en-US" w:eastAsia="th-TH" w:bidi="th-TH"/>
    </w:rPr>
  </w:style>
  <w:style w:type="character" w:customStyle="1" w:styleId="StyleBodyTextFirstIndentLatinTimesNewRomanComplexA1Char">
    <w:name w:val="Style Body Text First Indent + (Latin) Times New Roman (Complex) A...1 Char"/>
    <w:rPr>
      <w:rFonts w:ascii="Angsana New" w:eastAsia="SimSun" w:hAnsi="Angsana New" w:cs="Angsana New"/>
      <w:sz w:val="32"/>
      <w:szCs w:val="32"/>
      <w:u w:val="single"/>
      <w:lang w:val="en-US" w:eastAsia="th-TH" w:bidi="th-TH"/>
    </w:rPr>
  </w:style>
  <w:style w:type="character" w:customStyle="1" w:styleId="StyleLatinTimesNewRomanComplexAngsanaUPCUnderline">
    <w:name w:val="Style (Latin) Times New Roman (Complex) AngsanaUPC Underline"/>
    <w:rPr>
      <w:rFonts w:ascii="Angsana New" w:hAnsi="Angsana New" w:cs="Angsana New"/>
      <w:strike w:val="0"/>
      <w:dstrike w:val="0"/>
      <w:position w:val="0"/>
      <w:sz w:val="32"/>
      <w:szCs w:val="32"/>
      <w:u w:val="single"/>
      <w:vertAlign w:val="baseline"/>
      <w:lang w:eastAsia="th-TH" w:bidi="th-TH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sid w:val="003D2CF9"/>
    <w:pPr>
      <w:numPr>
        <w:numId w:val="29"/>
      </w:numPr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PlainText">
    <w:name w:val="Plain Text"/>
    <w:basedOn w:val="Normal"/>
    <w:link w:val="PlainTextChar"/>
    <w:rPr>
      <w:rFonts w:ascii="Courier New" w:hAnsi="Courier New"/>
      <w:sz w:val="20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jc w:val="center"/>
    </w:pPr>
    <w:rPr>
      <w:sz w:val="24"/>
      <w:szCs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right"/>
    </w:pPr>
  </w:style>
  <w:style w:type="paragraph" w:styleId="BodyTextFirstIndent">
    <w:name w:val="Body Text First Indent"/>
    <w:basedOn w:val="BodyText"/>
    <w:rsid w:val="00712FF5"/>
    <w:pPr>
      <w:spacing w:before="120" w:after="0"/>
      <w:ind w:firstLine="737"/>
    </w:pPr>
  </w:style>
  <w:style w:type="paragraph" w:customStyle="1" w:styleId="StyleHeading1LatinTimesNewRomanComplexAngsanaUPC">
    <w:name w:val="Style Heading 1 + (Latin) Times New Roman (Complex) AngsanaUPC"/>
    <w:basedOn w:val="Heading1"/>
    <w:pPr>
      <w:numPr>
        <w:numId w:val="0"/>
      </w:numPr>
    </w:pPr>
  </w:style>
  <w:style w:type="paragraph" w:customStyle="1" w:styleId="StyleBodyTextFirstIndentLatinTimesNewRomanComplexA">
    <w:name w:val="Style Body Text First Indent + (Latin) Times New Roman (Complex) A..."/>
    <w:basedOn w:val="BodyTextFirstIndent"/>
  </w:style>
  <w:style w:type="paragraph" w:customStyle="1" w:styleId="StyleBodyTextFirstIndentLatinTimesNewRomanComplexA1">
    <w:name w:val="Style Body Text First Indent + (Latin) Times New Roman (Complex) A...1"/>
    <w:basedOn w:val="BodyTextFirstIndent"/>
    <w:rPr>
      <w:u w:val="single"/>
    </w:rPr>
  </w:style>
  <w:style w:type="paragraph" w:styleId="BalloonText">
    <w:name w:val="Balloon Text"/>
    <w:basedOn w:val="Normal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186C03"/>
    <w:rPr>
      <w:sz w:val="28"/>
      <w:szCs w:val="28"/>
    </w:rPr>
  </w:style>
  <w:style w:type="table" w:styleId="TableGrid">
    <w:name w:val="Table Grid"/>
    <w:basedOn w:val="TableNormal"/>
    <w:rsid w:val="000D5A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link w:val="PlainText"/>
    <w:rsid w:val="000D5A9E"/>
    <w:rPr>
      <w:rFonts w:ascii="Courier New" w:eastAsia="SimSun" w:hAnsi="Courier New" w:cs="Cordia New"/>
      <w:lang w:val="en-US" w:eastAsia="th-TH" w:bidi="th-TH"/>
    </w:rPr>
  </w:style>
  <w:style w:type="paragraph" w:customStyle="1" w:styleId="2AngsanaNewAngsana">
    <w:name w:val="ลักษณะ ตัวข้อความ 2 + (ละติน) Angsana New (ภาษาไทยและอื่นๆ) Angsana..."/>
    <w:basedOn w:val="BodyText2"/>
    <w:rsid w:val="000D5A9E"/>
    <w:rPr>
      <w:rFonts w:eastAsia="Angsana New"/>
      <w:sz w:val="24"/>
      <w:szCs w:val="24"/>
    </w:rPr>
  </w:style>
  <w:style w:type="paragraph" w:customStyle="1" w:styleId="2AngsanaNewAngsana1">
    <w:name w:val="ลักษณะ ตัวข้อความ 2 + (ละติน) Angsana New (ภาษาไทยและอื่นๆ) Angsana...1"/>
    <w:basedOn w:val="BodyText2"/>
    <w:rsid w:val="000D5A9E"/>
    <w:rPr>
      <w:sz w:val="24"/>
      <w:szCs w:val="24"/>
    </w:rPr>
  </w:style>
  <w:style w:type="numbering" w:styleId="111111">
    <w:name w:val="Outline List 2"/>
    <w:basedOn w:val="NoList"/>
    <w:rsid w:val="006843A6"/>
    <w:pPr>
      <w:numPr>
        <w:numId w:val="6"/>
      </w:numPr>
    </w:pPr>
  </w:style>
  <w:style w:type="paragraph" w:styleId="ListNumber3">
    <w:name w:val="List Number 3"/>
    <w:basedOn w:val="Normal"/>
    <w:rsid w:val="00F62E68"/>
    <w:pPr>
      <w:numPr>
        <w:numId w:val="26"/>
      </w:numPr>
      <w:ind w:left="641" w:hanging="357"/>
    </w:pPr>
  </w:style>
  <w:style w:type="numbering" w:styleId="1ai">
    <w:name w:val="Outline List 1"/>
    <w:basedOn w:val="NoList"/>
    <w:rsid w:val="00A40BD2"/>
    <w:pPr>
      <w:numPr>
        <w:numId w:val="18"/>
      </w:numPr>
    </w:pPr>
  </w:style>
  <w:style w:type="character" w:customStyle="1" w:styleId="StyleBodyTextFirstIndentLatinTimesNewRomanCompl">
    <w:name w:val="ลักษณะ Style Body Text First Indent + (Latin) Times New Roman (Compl..."/>
    <w:rsid w:val="00A40BD2"/>
    <w:rPr>
      <w:rFonts w:ascii="Angsana New" w:eastAsia="SimSun" w:hAnsi="Angsana New" w:cs="Angsana New"/>
      <w:dstrike w:val="0"/>
      <w:sz w:val="32"/>
      <w:szCs w:val="32"/>
      <w:vertAlign w:val="baseline"/>
      <w:lang w:val="en-US" w:eastAsia="th-TH" w:bidi="th-TH"/>
    </w:rPr>
  </w:style>
  <w:style w:type="paragraph" w:styleId="ListNumber2">
    <w:name w:val="List Number 2"/>
    <w:basedOn w:val="Normal"/>
    <w:rsid w:val="00AB4A2A"/>
    <w:pPr>
      <w:numPr>
        <w:numId w:val="13"/>
      </w:numPr>
      <w:tabs>
        <w:tab w:val="left" w:pos="851"/>
      </w:tabs>
    </w:pPr>
  </w:style>
  <w:style w:type="paragraph" w:customStyle="1" w:styleId="PlainText1">
    <w:name w:val="Plain Text1"/>
    <w:basedOn w:val="Normal"/>
    <w:rsid w:val="00BA1C07"/>
    <w:pPr>
      <w:widowControl w:val="0"/>
    </w:pPr>
    <w:rPr>
      <w:rFonts w:eastAsia="Arial Unicode MS"/>
      <w:kern w:val="1"/>
      <w:sz w:val="28"/>
      <w:szCs w:val="28"/>
    </w:rPr>
  </w:style>
  <w:style w:type="character" w:customStyle="1" w:styleId="Heading2Char">
    <w:name w:val="Heading 2 Char"/>
    <w:link w:val="Heading2"/>
    <w:rsid w:val="00D76471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4Char">
    <w:name w:val="Heading 4 Char"/>
    <w:link w:val="Heading4"/>
    <w:rsid w:val="00011091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5Char">
    <w:name w:val="Heading 5 Char"/>
    <w:link w:val="Heading5"/>
    <w:rsid w:val="00011091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6Char">
    <w:name w:val="Heading 6 Char"/>
    <w:link w:val="Heading6"/>
    <w:rsid w:val="004F4EE3"/>
    <w:rPr>
      <w:rFonts w:ascii="Calibri" w:hAnsi="Calibri" w:cs="Cordia New"/>
      <w:b/>
      <w:bCs/>
      <w:sz w:val="22"/>
      <w:szCs w:val="28"/>
      <w:lang w:eastAsia="th-TH"/>
    </w:rPr>
  </w:style>
  <w:style w:type="character" w:customStyle="1" w:styleId="Heading8Char">
    <w:name w:val="Heading 8 Char"/>
    <w:link w:val="Heading8"/>
    <w:semiHidden/>
    <w:rsid w:val="004F4EE3"/>
    <w:rPr>
      <w:rFonts w:ascii="Calibri" w:hAnsi="Calibri" w:cs="Cordia New"/>
      <w:i/>
      <w:iCs/>
      <w:sz w:val="24"/>
      <w:szCs w:val="30"/>
      <w:lang w:eastAsia="th-TH"/>
    </w:rPr>
  </w:style>
  <w:style w:type="character" w:customStyle="1" w:styleId="Heading9Char">
    <w:name w:val="Heading 9 Char"/>
    <w:link w:val="Heading9"/>
    <w:semiHidden/>
    <w:rsid w:val="004F4EE3"/>
    <w:rPr>
      <w:rFonts w:ascii="Cambria" w:hAnsi="Cambria"/>
      <w:sz w:val="22"/>
      <w:szCs w:val="28"/>
      <w:lang w:eastAsia="th-TH"/>
    </w:rPr>
  </w:style>
  <w:style w:type="character" w:customStyle="1" w:styleId="Heading1Char">
    <w:name w:val="Heading 1 Char"/>
    <w:link w:val="Heading1"/>
    <w:rsid w:val="008C75E2"/>
    <w:rPr>
      <w:rFonts w:ascii="Angsana New" w:eastAsia="SimSun" w:hAnsi="Angsana New"/>
      <w:b/>
      <w:bCs/>
      <w:kern w:val="32"/>
      <w:sz w:val="32"/>
      <w:szCs w:val="32"/>
      <w:lang w:eastAsia="th-TH"/>
    </w:rPr>
  </w:style>
  <w:style w:type="paragraph" w:styleId="BodyTextIndent">
    <w:name w:val="Body Text Indent"/>
    <w:basedOn w:val="Normal"/>
    <w:link w:val="BodyTextIndentChar"/>
    <w:unhideWhenUsed/>
    <w:rsid w:val="00245284"/>
    <w:pPr>
      <w:spacing w:after="120"/>
      <w:ind w:left="680"/>
    </w:pPr>
  </w:style>
  <w:style w:type="character" w:customStyle="1" w:styleId="BodyTextIndentChar">
    <w:name w:val="Body Text Indent Char"/>
    <w:link w:val="BodyTextIndent"/>
    <w:rsid w:val="00245284"/>
    <w:rPr>
      <w:rFonts w:ascii="Angsana New" w:eastAsia="SimSun" w:hAnsi="Angsana New"/>
      <w:sz w:val="32"/>
      <w:szCs w:val="32"/>
      <w:lang w:eastAsia="th-TH"/>
    </w:rPr>
  </w:style>
  <w:style w:type="paragraph" w:styleId="BodyTextFirstIndent2">
    <w:name w:val="Body Text First Indent 2"/>
    <w:basedOn w:val="BodyTextIndent"/>
    <w:link w:val="BodyTextFirstIndent2Char"/>
    <w:qFormat/>
    <w:rsid w:val="00864644"/>
    <w:pPr>
      <w:spacing w:before="120" w:after="0"/>
      <w:ind w:left="0" w:firstLine="454"/>
    </w:pPr>
    <w:rPr>
      <w:rFonts w:eastAsia="Times New Roman"/>
    </w:rPr>
  </w:style>
  <w:style w:type="character" w:customStyle="1" w:styleId="BodyTextFirstIndent2Char">
    <w:name w:val="Body Text First Indent 2 Char"/>
    <w:link w:val="BodyTextFirstIndent2"/>
    <w:rsid w:val="00864644"/>
    <w:rPr>
      <w:rFonts w:ascii="Angsana New" w:eastAsia="SimSun" w:hAnsi="Angsana New" w:cs="Cordia New"/>
      <w:sz w:val="32"/>
      <w:szCs w:val="32"/>
      <w:lang w:eastAsia="th-TH"/>
    </w:rPr>
  </w:style>
  <w:style w:type="paragraph" w:customStyle="1" w:styleId="StyleLatinTimesNewRomanComplexAngsanaUPC12ptCentered">
    <w:name w:val="Style (Latin) Times New Roman (Complex) AngsanaUPC 12 pt Centered"/>
    <w:basedOn w:val="Normal"/>
    <w:rsid w:val="004F4EE3"/>
    <w:pPr>
      <w:jc w:val="center"/>
    </w:pPr>
    <w:rPr>
      <w:rFonts w:eastAsia="Angsana New"/>
      <w:sz w:val="24"/>
      <w:szCs w:val="24"/>
    </w:rPr>
  </w:style>
  <w:style w:type="paragraph" w:customStyle="1" w:styleId="StyleFooterLatinTimesNewRomanComplexAngsanaUPC">
    <w:name w:val="Style Footer + (Latin) Times New Roman (Complex) AngsanaUPC"/>
    <w:basedOn w:val="Footer"/>
    <w:rsid w:val="004F4EE3"/>
    <w:rPr>
      <w:sz w:val="24"/>
      <w:szCs w:val="24"/>
    </w:rPr>
  </w:style>
  <w:style w:type="paragraph" w:customStyle="1" w:styleId="StyleBodyTextIndentLatinTimesNewRomanComplexAn">
    <w:name w:val="ลักษณะ Style Body Text Indent + (Latin) Times New Roman (Complex) An..."/>
    <w:basedOn w:val="Normal"/>
    <w:rsid w:val="004F4EE3"/>
    <w:pPr>
      <w:spacing w:before="120"/>
      <w:ind w:firstLine="1985"/>
    </w:pPr>
    <w:rPr>
      <w:rFonts w:eastAsia="Angsana New"/>
    </w:rPr>
  </w:style>
  <w:style w:type="paragraph" w:styleId="Title">
    <w:name w:val="Title"/>
    <w:basedOn w:val="Normal"/>
    <w:next w:val="Normal"/>
    <w:link w:val="TitleChar"/>
    <w:uiPriority w:val="10"/>
    <w:qFormat/>
    <w:rsid w:val="00E10AD2"/>
    <w:pPr>
      <w:jc w:val="center"/>
      <w:outlineLvl w:val="0"/>
    </w:pPr>
    <w:rPr>
      <w:rFonts w:eastAsia="Times New Roman"/>
      <w:b/>
      <w:bCs/>
      <w:kern w:val="28"/>
    </w:rPr>
  </w:style>
  <w:style w:type="character" w:customStyle="1" w:styleId="TitleChar">
    <w:name w:val="Title Char"/>
    <w:link w:val="Title"/>
    <w:uiPriority w:val="10"/>
    <w:rsid w:val="00E10AD2"/>
    <w:rPr>
      <w:rFonts w:ascii="Angsana New" w:eastAsia="Times New Roman" w:hAnsi="Angsana New"/>
      <w:b/>
      <w:bCs/>
      <w:kern w:val="28"/>
      <w:sz w:val="32"/>
      <w:szCs w:val="32"/>
      <w:lang w:eastAsia="th-TH"/>
    </w:rPr>
  </w:style>
  <w:style w:type="paragraph" w:customStyle="1" w:styleId="StyleBodyTextFirstIndent2LatinTimesNewRomanComplex">
    <w:name w:val="Style Body Text First Indent 2 + (Latin) Times New Roman (Complex)..."/>
    <w:basedOn w:val="BodyTextFirstIndent2"/>
    <w:rsid w:val="00E13CA0"/>
    <w:pPr>
      <w:spacing w:before="0"/>
      <w:ind w:firstLine="1134"/>
    </w:pPr>
    <w:rPr>
      <w:rFonts w:eastAsia="SimSun"/>
    </w:rPr>
  </w:style>
  <w:style w:type="paragraph" w:customStyle="1" w:styleId="StyleStyleBodyTextFirstIndent2LatinTimesNewRomanCom">
    <w:name w:val="Style Style Body Text First Indent 2 + (Latin) Times New Roman (Com..."/>
    <w:basedOn w:val="StyleBodyTextFirstIndent2LatinTimesNewRomanComplex"/>
    <w:rsid w:val="00E13CA0"/>
    <w:pPr>
      <w:spacing w:before="120"/>
      <w:ind w:firstLine="624"/>
    </w:pPr>
    <w:rPr>
      <w:rFonts w:eastAsia="Angsana New"/>
    </w:rPr>
  </w:style>
  <w:style w:type="paragraph" w:customStyle="1" w:styleId="StyleStyleBodyTextFirstIndent2LatinTimesNewRomanCom1">
    <w:name w:val="Style Style Body Text First Indent 2 + (Latin) Times New Roman (Com...1"/>
    <w:basedOn w:val="StyleBodyTextFirstIndent2LatinTimesNewRomanComplex"/>
    <w:rsid w:val="00E13CA0"/>
    <w:pPr>
      <w:spacing w:before="120"/>
      <w:ind w:firstLine="624"/>
    </w:pPr>
    <w:rPr>
      <w:rFonts w:eastAsia="Angsana New"/>
    </w:rPr>
  </w:style>
  <w:style w:type="paragraph" w:customStyle="1" w:styleId="StyleStyleBodyTextFirstIndent2LatinTimesNewRomanCom2">
    <w:name w:val="Style Style Body Text First Indent 2 + (Latin) Times New Roman (Com...2"/>
    <w:basedOn w:val="StyleBodyTextFirstIndent2LatinTimesNewRomanComplex"/>
    <w:qFormat/>
    <w:rsid w:val="00E13CA0"/>
    <w:pPr>
      <w:spacing w:before="120"/>
      <w:ind w:firstLine="624"/>
    </w:pPr>
    <w:rPr>
      <w:rFonts w:eastAsia="Angsana New"/>
    </w:rPr>
  </w:style>
  <w:style w:type="paragraph" w:styleId="ListBullet2">
    <w:name w:val="List Bullet 2"/>
    <w:basedOn w:val="Normal"/>
    <w:qFormat/>
    <w:rsid w:val="0070509F"/>
    <w:pPr>
      <w:numPr>
        <w:numId w:val="25"/>
      </w:numPr>
      <w:ind w:left="681" w:hanging="397"/>
      <w:contextualSpacing/>
    </w:pPr>
  </w:style>
  <w:style w:type="character" w:customStyle="1" w:styleId="StyleLatinTimesNewRomanComplexAngsanaUPC">
    <w:name w:val="Style (Latin) Times New Roman (Complex) AngsanaUPC"/>
    <w:rsid w:val="00962FC8"/>
    <w:rPr>
      <w:rFonts w:ascii="Angsana New" w:hAnsi="Angsana New" w:cs="Angsana New"/>
      <w:strike w:val="0"/>
      <w:dstrike w:val="0"/>
      <w:position w:val="0"/>
      <w:sz w:val="32"/>
      <w:szCs w:val="32"/>
      <w:vertAlign w:val="baseline"/>
    </w:rPr>
  </w:style>
  <w:style w:type="paragraph" w:customStyle="1" w:styleId="StyleLatinTimesNewRomanComplexAngsanaUPCCentered">
    <w:name w:val="Style (Latin) Times New Roman (Complex) AngsanaUPC Centered"/>
    <w:basedOn w:val="Normal"/>
    <w:rsid w:val="00962FC8"/>
    <w:pPr>
      <w:jc w:val="center"/>
    </w:pPr>
    <w:rPr>
      <w:rFonts w:eastAsia="Angsana New"/>
    </w:rPr>
  </w:style>
  <w:style w:type="paragraph" w:styleId="FootnoteText">
    <w:name w:val="footnote text"/>
    <w:basedOn w:val="Normal"/>
    <w:link w:val="FootnoteTextChar"/>
    <w:rsid w:val="00815178"/>
    <w:pPr>
      <w:ind w:left="284"/>
    </w:pPr>
    <w:rPr>
      <w:rFonts w:eastAsia="Cordia New"/>
      <w:sz w:val="24"/>
      <w:szCs w:val="24"/>
    </w:rPr>
  </w:style>
  <w:style w:type="character" w:customStyle="1" w:styleId="FootnoteTextChar">
    <w:name w:val="Footnote Text Char"/>
    <w:link w:val="FootnoteText"/>
    <w:rsid w:val="00815178"/>
    <w:rPr>
      <w:rFonts w:ascii="Angsana New" w:eastAsia="Cordia New" w:hAnsi="Angsana New"/>
      <w:sz w:val="24"/>
      <w:szCs w:val="24"/>
      <w:lang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3955"/>
    <w:pPr>
      <w:jc w:val="center"/>
      <w:outlineLvl w:val="1"/>
    </w:pPr>
    <w:rPr>
      <w:rFonts w:eastAsia="Times New Roman"/>
      <w:sz w:val="28"/>
      <w:szCs w:val="28"/>
    </w:rPr>
  </w:style>
  <w:style w:type="character" w:customStyle="1" w:styleId="SubtitleChar">
    <w:name w:val="Subtitle Char"/>
    <w:link w:val="Subtitle"/>
    <w:uiPriority w:val="11"/>
    <w:rsid w:val="003A3955"/>
    <w:rPr>
      <w:rFonts w:ascii="Angsana New" w:eastAsia="Times New Roman" w:hAnsi="Angsana New"/>
      <w:sz w:val="28"/>
      <w:szCs w:val="28"/>
      <w:lang w:eastAsia="th-TH"/>
    </w:rPr>
  </w:style>
  <w:style w:type="paragraph" w:styleId="ListBullet">
    <w:name w:val="List Bullet"/>
    <w:basedOn w:val="Normal"/>
    <w:unhideWhenUsed/>
    <w:rsid w:val="0070509F"/>
    <w:pPr>
      <w:numPr>
        <w:numId w:val="9"/>
      </w:numPr>
      <w:ind w:left="357" w:hanging="357"/>
      <w:contextualSpacing/>
    </w:pPr>
  </w:style>
  <w:style w:type="paragraph" w:styleId="ListBullet3">
    <w:name w:val="List Bullet 3"/>
    <w:basedOn w:val="Normal"/>
    <w:uiPriority w:val="99"/>
    <w:unhideWhenUsed/>
    <w:rsid w:val="00C90938"/>
    <w:pPr>
      <w:numPr>
        <w:numId w:val="17"/>
      </w:numPr>
      <w:contextualSpacing/>
    </w:pPr>
  </w:style>
  <w:style w:type="paragraph" w:styleId="ListBullet4">
    <w:name w:val="List Bullet 4"/>
    <w:basedOn w:val="Normal"/>
    <w:uiPriority w:val="99"/>
    <w:unhideWhenUsed/>
    <w:rsid w:val="00C90938"/>
    <w:pPr>
      <w:numPr>
        <w:numId w:val="10"/>
      </w:numPr>
      <w:contextualSpacing/>
    </w:pPr>
  </w:style>
  <w:style w:type="paragraph" w:styleId="BodyTextIndent2">
    <w:name w:val="Body Text Indent 2"/>
    <w:basedOn w:val="Normal"/>
    <w:link w:val="BodyTextIndent2Char"/>
    <w:uiPriority w:val="99"/>
    <w:unhideWhenUsed/>
    <w:rsid w:val="00186C03"/>
    <w:pPr>
      <w:tabs>
        <w:tab w:val="left" w:pos="851"/>
      </w:tabs>
      <w:ind w:left="567"/>
    </w:pPr>
    <w:rPr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86C03"/>
    <w:rPr>
      <w:rFonts w:ascii="Angsana New" w:eastAsia="SimSun" w:hAnsi="Angsana New"/>
      <w:sz w:val="28"/>
      <w:szCs w:val="28"/>
      <w:lang w:eastAsia="th-TH"/>
    </w:rPr>
  </w:style>
  <w:style w:type="paragraph" w:styleId="BodyText3">
    <w:name w:val="Body Text 3"/>
    <w:basedOn w:val="Normal"/>
    <w:link w:val="BodyText3Char"/>
    <w:uiPriority w:val="99"/>
    <w:unhideWhenUsed/>
    <w:rsid w:val="00803E0F"/>
    <w:pPr>
      <w:ind w:left="851"/>
    </w:pPr>
    <w:rPr>
      <w:u w:val="single"/>
    </w:rPr>
  </w:style>
  <w:style w:type="character" w:customStyle="1" w:styleId="BodyText3Char">
    <w:name w:val="Body Text 3 Char"/>
    <w:link w:val="BodyText3"/>
    <w:uiPriority w:val="99"/>
    <w:rsid w:val="00803E0F"/>
    <w:rPr>
      <w:rFonts w:ascii="Angsana New" w:eastAsia="SimSun" w:hAnsi="Angsana New"/>
      <w:sz w:val="32"/>
      <w:szCs w:val="32"/>
      <w:u w:val="single"/>
      <w:lang w:eastAsia="th-TH"/>
    </w:rPr>
  </w:style>
  <w:style w:type="paragraph" w:styleId="ListBullet5">
    <w:name w:val="List Bullet 5"/>
    <w:basedOn w:val="Normal"/>
    <w:uiPriority w:val="99"/>
    <w:unhideWhenUsed/>
    <w:rsid w:val="00C90938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7242A9"/>
    <w:pPr>
      <w:ind w:left="720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t.c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0C677-B3F8-4497-A12E-5B09C18B0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2527</Words>
  <Characters>14404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16898</CharactersWithSpaces>
  <SharedDoc>false</SharedDoc>
  <HLinks>
    <vt:vector size="6" baseType="variant">
      <vt:variant>
        <vt:i4>4456449</vt:i4>
      </vt:variant>
      <vt:variant>
        <vt:i4>0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taratorn</dc:creator>
  <cp:keywords/>
  <cp:lastModifiedBy>Supich S</cp:lastModifiedBy>
  <cp:revision>3</cp:revision>
  <cp:lastPrinted>2016-03-18T04:28:00Z</cp:lastPrinted>
  <dcterms:created xsi:type="dcterms:W3CDTF">2018-02-19T13:27:00Z</dcterms:created>
  <dcterms:modified xsi:type="dcterms:W3CDTF">2018-02-22T06:34:00Z</dcterms:modified>
</cp:coreProperties>
</file>