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9F6" w:rsidRPr="00BC0F20" w:rsidRDefault="00AD59F6" w:rsidP="00BC0F20">
      <w:pPr>
        <w:tabs>
          <w:tab w:val="left" w:pos="7380"/>
        </w:tabs>
        <w:ind w:left="360"/>
        <w:rPr>
          <w:rFonts w:ascii="Browallia New" w:hAnsi="Browallia New" w:cs="Browallia New"/>
          <w:b/>
          <w:bCs/>
          <w:color w:val="0000FF"/>
          <w:sz w:val="22"/>
          <w:szCs w:val="22"/>
        </w:rPr>
      </w:pPr>
    </w:p>
    <w:p w:rsidR="00AD59F6" w:rsidRPr="00BC0F20" w:rsidRDefault="00AD59F6" w:rsidP="00BC0F20">
      <w:pPr>
        <w:tabs>
          <w:tab w:val="left" w:pos="7380"/>
        </w:tabs>
        <w:ind w:left="360"/>
        <w:rPr>
          <w:rFonts w:ascii="Browallia New" w:hAnsi="Browallia New" w:cs="Browallia New"/>
          <w:b/>
          <w:bCs/>
          <w:color w:val="0000FF"/>
          <w:sz w:val="22"/>
          <w:szCs w:val="22"/>
        </w:rPr>
      </w:pPr>
    </w:p>
    <w:p w:rsidR="00A66047" w:rsidRPr="00BC0F20" w:rsidRDefault="00A66047" w:rsidP="00BC0F20">
      <w:pPr>
        <w:tabs>
          <w:tab w:val="left" w:pos="7380"/>
        </w:tabs>
        <w:ind w:left="360"/>
        <w:rPr>
          <w:rFonts w:ascii="Browallia New" w:hAnsi="Browallia New" w:cs="Browallia New"/>
          <w:color w:val="0000FF"/>
          <w:sz w:val="20"/>
          <w:szCs w:val="20"/>
        </w:rPr>
      </w:pPr>
    </w:p>
    <w:p w:rsidR="00A66047" w:rsidRPr="00BC0F20" w:rsidRDefault="00A66047" w:rsidP="00BC0F20">
      <w:pPr>
        <w:tabs>
          <w:tab w:val="left" w:pos="7380"/>
        </w:tabs>
        <w:ind w:left="360"/>
        <w:rPr>
          <w:rFonts w:ascii="Browallia New" w:hAnsi="Browallia New" w:cs="Browallia New"/>
          <w:color w:val="0000FF"/>
          <w:sz w:val="20"/>
          <w:szCs w:val="20"/>
        </w:rPr>
      </w:pPr>
    </w:p>
    <w:p w:rsidR="00A66047" w:rsidRPr="00BC0F20" w:rsidRDefault="00A66047" w:rsidP="00BC0F20">
      <w:pPr>
        <w:tabs>
          <w:tab w:val="left" w:pos="7380"/>
        </w:tabs>
        <w:ind w:left="360"/>
        <w:rPr>
          <w:rFonts w:ascii="Browallia New" w:hAnsi="Browallia New" w:cs="Browallia New"/>
          <w:color w:val="0000FF"/>
          <w:sz w:val="20"/>
          <w:szCs w:val="20"/>
        </w:rPr>
      </w:pPr>
    </w:p>
    <w:p w:rsidR="00B579B3" w:rsidRPr="00BC0F20" w:rsidRDefault="00B579B3" w:rsidP="00BC0F20">
      <w:pPr>
        <w:tabs>
          <w:tab w:val="left" w:pos="7380"/>
        </w:tabs>
        <w:ind w:left="360"/>
        <w:rPr>
          <w:rFonts w:ascii="Browallia New" w:hAnsi="Browallia New" w:cs="Browallia New"/>
          <w:color w:val="0000FF"/>
          <w:sz w:val="20"/>
          <w:szCs w:val="20"/>
        </w:rPr>
      </w:pPr>
    </w:p>
    <w:p w:rsidR="00471A1A" w:rsidRPr="00BC0F20" w:rsidRDefault="00471A1A"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B579B3" w:rsidRPr="00BC0F20" w:rsidRDefault="00B579B3"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A66047" w:rsidRPr="00BC0F20" w:rsidRDefault="00A66047" w:rsidP="00BC0F20">
      <w:pPr>
        <w:tabs>
          <w:tab w:val="left" w:pos="7380"/>
        </w:tabs>
        <w:ind w:left="360"/>
        <w:rPr>
          <w:rFonts w:ascii="Browallia New" w:hAnsi="Browallia New" w:cs="Browallia New"/>
          <w:color w:val="0000FF"/>
          <w:sz w:val="20"/>
          <w:szCs w:val="28"/>
        </w:rPr>
      </w:pPr>
    </w:p>
    <w:p w:rsidR="00471A1A" w:rsidRPr="00BC0F20" w:rsidRDefault="00471A1A" w:rsidP="00BC0F20">
      <w:pPr>
        <w:tabs>
          <w:tab w:val="left" w:pos="7380"/>
        </w:tabs>
        <w:ind w:left="360"/>
        <w:rPr>
          <w:rFonts w:ascii="Browallia New" w:hAnsi="Browallia New" w:cs="Browallia New"/>
          <w:color w:val="0000FF"/>
          <w:sz w:val="20"/>
          <w:szCs w:val="28"/>
        </w:rPr>
      </w:pPr>
    </w:p>
    <w:p w:rsidR="00027DBF" w:rsidRPr="00BC0F20" w:rsidRDefault="00027DBF" w:rsidP="00BC0F20">
      <w:pPr>
        <w:tabs>
          <w:tab w:val="left" w:pos="7380"/>
        </w:tabs>
        <w:ind w:left="360"/>
        <w:rPr>
          <w:rFonts w:ascii="Browallia New" w:hAnsi="Browallia New" w:cs="Browallia New"/>
          <w:color w:val="0000FF"/>
          <w:sz w:val="20"/>
          <w:szCs w:val="28"/>
        </w:rPr>
      </w:pPr>
    </w:p>
    <w:p w:rsidR="00027DBF" w:rsidRPr="00BC0F20" w:rsidRDefault="00027DBF" w:rsidP="00BC0F20">
      <w:pPr>
        <w:tabs>
          <w:tab w:val="left" w:pos="7380"/>
        </w:tabs>
        <w:ind w:left="360"/>
        <w:rPr>
          <w:rFonts w:ascii="Browallia New" w:hAnsi="Browallia New" w:cs="Browallia New"/>
          <w:color w:val="0000FF"/>
          <w:sz w:val="20"/>
          <w:szCs w:val="28"/>
        </w:rPr>
      </w:pPr>
    </w:p>
    <w:p w:rsidR="00B639A2" w:rsidRPr="00BC0F20" w:rsidRDefault="00B639A2" w:rsidP="00BC0F20">
      <w:pPr>
        <w:tabs>
          <w:tab w:val="left" w:pos="7380"/>
        </w:tabs>
        <w:ind w:left="360"/>
        <w:rPr>
          <w:rFonts w:ascii="Browallia New" w:hAnsi="Browallia New" w:cs="Browallia New"/>
          <w:color w:val="0000FF"/>
          <w:sz w:val="20"/>
          <w:szCs w:val="28"/>
        </w:rPr>
      </w:pPr>
    </w:p>
    <w:p w:rsidR="00B639A2" w:rsidRPr="00BC0F20" w:rsidRDefault="00B639A2" w:rsidP="00BC0F20">
      <w:pPr>
        <w:tabs>
          <w:tab w:val="left" w:pos="7380"/>
        </w:tabs>
        <w:ind w:left="360"/>
        <w:rPr>
          <w:rFonts w:ascii="Browallia New" w:hAnsi="Browallia New" w:cs="Browallia New"/>
          <w:color w:val="0000FF"/>
          <w:sz w:val="20"/>
          <w:szCs w:val="28"/>
        </w:rPr>
      </w:pPr>
    </w:p>
    <w:p w:rsidR="00B639A2" w:rsidRPr="00BC0F20" w:rsidRDefault="00B639A2" w:rsidP="00BC0F20">
      <w:pPr>
        <w:tabs>
          <w:tab w:val="left" w:pos="7380"/>
        </w:tabs>
        <w:ind w:left="360"/>
        <w:rPr>
          <w:rFonts w:ascii="Browallia New" w:hAnsi="Browallia New" w:cs="Browallia New"/>
          <w:color w:val="0000FF"/>
          <w:sz w:val="20"/>
          <w:szCs w:val="28"/>
        </w:rPr>
      </w:pPr>
    </w:p>
    <w:p w:rsidR="00B639A2" w:rsidRPr="00BC0F20" w:rsidRDefault="00B639A2" w:rsidP="00BC0F20">
      <w:pPr>
        <w:tabs>
          <w:tab w:val="left" w:pos="7380"/>
        </w:tabs>
        <w:ind w:left="360"/>
        <w:rPr>
          <w:rFonts w:ascii="Browallia New" w:hAnsi="Browallia New" w:cs="Browallia New"/>
          <w:color w:val="0000FF"/>
          <w:sz w:val="20"/>
          <w:szCs w:val="28"/>
        </w:rPr>
      </w:pPr>
    </w:p>
    <w:p w:rsidR="00B639A2" w:rsidRPr="00BC0F20" w:rsidRDefault="00B639A2" w:rsidP="00BC0F20">
      <w:pPr>
        <w:tabs>
          <w:tab w:val="left" w:pos="7380"/>
        </w:tabs>
        <w:ind w:left="360"/>
        <w:rPr>
          <w:rFonts w:ascii="Browallia New" w:hAnsi="Browallia New" w:cs="Browallia New"/>
          <w:color w:val="0000FF"/>
          <w:sz w:val="20"/>
          <w:szCs w:val="28"/>
        </w:rPr>
      </w:pPr>
      <w:bookmarkStart w:id="0" w:name="_GoBack"/>
      <w:bookmarkEnd w:id="0"/>
    </w:p>
    <w:p w:rsidR="00B639A2" w:rsidRPr="00BC0F20" w:rsidRDefault="00B639A2" w:rsidP="00BC0F20">
      <w:pPr>
        <w:tabs>
          <w:tab w:val="left" w:pos="7380"/>
        </w:tabs>
        <w:ind w:left="360"/>
        <w:rPr>
          <w:rFonts w:ascii="Browallia New" w:hAnsi="Browallia New" w:cs="Browallia New"/>
          <w:color w:val="0000FF"/>
          <w:sz w:val="20"/>
          <w:szCs w:val="28"/>
        </w:rPr>
      </w:pPr>
    </w:p>
    <w:p w:rsidR="00B639A2" w:rsidRPr="00BC0F20" w:rsidRDefault="00B639A2" w:rsidP="00BC0F20">
      <w:pPr>
        <w:tabs>
          <w:tab w:val="left" w:pos="7380"/>
        </w:tabs>
        <w:ind w:left="360"/>
        <w:rPr>
          <w:rFonts w:ascii="Browallia New" w:hAnsi="Browallia New" w:cs="Browallia New"/>
          <w:color w:val="0000FF"/>
          <w:sz w:val="20"/>
          <w:szCs w:val="28"/>
        </w:rPr>
      </w:pPr>
    </w:p>
    <w:p w:rsidR="00B639A2" w:rsidRPr="00BC0F20" w:rsidRDefault="00B639A2" w:rsidP="00BC0F20">
      <w:pPr>
        <w:tabs>
          <w:tab w:val="left" w:pos="7380"/>
        </w:tabs>
        <w:ind w:left="360"/>
        <w:rPr>
          <w:rFonts w:ascii="Browallia New" w:hAnsi="Browallia New" w:cs="Browallia New"/>
          <w:color w:val="0000FF"/>
          <w:sz w:val="20"/>
          <w:szCs w:val="28"/>
        </w:rPr>
      </w:pPr>
    </w:p>
    <w:p w:rsidR="00027DBF" w:rsidRPr="00BC0F20" w:rsidRDefault="00027DBF" w:rsidP="00BC0F20">
      <w:pPr>
        <w:tabs>
          <w:tab w:val="left" w:pos="7380"/>
        </w:tabs>
        <w:ind w:left="360"/>
        <w:rPr>
          <w:rFonts w:ascii="Browallia New" w:hAnsi="Browallia New" w:cs="Browallia New"/>
          <w:color w:val="0000FF"/>
          <w:sz w:val="20"/>
          <w:szCs w:val="28"/>
        </w:rPr>
      </w:pPr>
    </w:p>
    <w:p w:rsidR="00B639A2" w:rsidRPr="00BC0F20" w:rsidRDefault="00B639A2" w:rsidP="00BC0F20">
      <w:pPr>
        <w:tabs>
          <w:tab w:val="left" w:pos="7380"/>
        </w:tabs>
        <w:ind w:left="360"/>
        <w:rPr>
          <w:rFonts w:ascii="Browallia New" w:hAnsi="Browallia New" w:cs="Browallia New"/>
          <w:color w:val="0000FF"/>
          <w:sz w:val="20"/>
          <w:szCs w:val="28"/>
        </w:rPr>
      </w:pPr>
    </w:p>
    <w:p w:rsidR="00027DBF" w:rsidRPr="00BC0F20" w:rsidRDefault="00027DBF" w:rsidP="00BC0F20">
      <w:pPr>
        <w:tabs>
          <w:tab w:val="left" w:pos="7380"/>
        </w:tabs>
        <w:ind w:left="360"/>
        <w:rPr>
          <w:rFonts w:ascii="Browallia New" w:hAnsi="Browallia New" w:cs="Browallia New"/>
          <w:color w:val="0000FF"/>
          <w:sz w:val="20"/>
          <w:szCs w:val="28"/>
        </w:rPr>
      </w:pPr>
    </w:p>
    <w:p w:rsidR="00B579B3" w:rsidRPr="00BC0F20" w:rsidRDefault="00B579B3" w:rsidP="00BC0F20">
      <w:pPr>
        <w:tabs>
          <w:tab w:val="left" w:pos="7380"/>
        </w:tabs>
        <w:ind w:left="360"/>
        <w:rPr>
          <w:rFonts w:ascii="Browallia New" w:hAnsi="Browallia New" w:cs="Browallia New"/>
          <w:color w:val="0000FF"/>
          <w:sz w:val="20"/>
          <w:szCs w:val="28"/>
        </w:rPr>
      </w:pPr>
    </w:p>
    <w:p w:rsidR="00471A1A" w:rsidRPr="00BC0F20" w:rsidRDefault="00471A1A" w:rsidP="00BC0F20">
      <w:pPr>
        <w:tabs>
          <w:tab w:val="left" w:pos="7380"/>
        </w:tabs>
        <w:ind w:left="360"/>
        <w:rPr>
          <w:rFonts w:ascii="Browallia New" w:hAnsi="Browallia New" w:cs="Browallia New"/>
          <w:color w:val="0000FF"/>
          <w:sz w:val="20"/>
          <w:szCs w:val="28"/>
        </w:rPr>
      </w:pPr>
    </w:p>
    <w:p w:rsidR="00471A1A" w:rsidRPr="00BC0F20" w:rsidRDefault="00471A1A" w:rsidP="00BC0F20">
      <w:pPr>
        <w:tabs>
          <w:tab w:val="left" w:pos="7380"/>
        </w:tabs>
        <w:ind w:left="360"/>
        <w:rPr>
          <w:rFonts w:ascii="Browallia New" w:hAnsi="Browallia New" w:cs="Browallia New"/>
          <w:color w:val="0000FF"/>
          <w:sz w:val="20"/>
          <w:szCs w:val="28"/>
        </w:rPr>
      </w:pPr>
    </w:p>
    <w:p w:rsidR="00471A1A" w:rsidRPr="00BC0F20" w:rsidRDefault="00471A1A" w:rsidP="00BC0F20">
      <w:pPr>
        <w:tabs>
          <w:tab w:val="left" w:pos="7380"/>
        </w:tabs>
        <w:ind w:left="360"/>
        <w:rPr>
          <w:rFonts w:ascii="Browallia New" w:hAnsi="Browallia New" w:cs="Browallia New"/>
          <w:color w:val="0000FF"/>
          <w:sz w:val="20"/>
          <w:szCs w:val="28"/>
        </w:rPr>
      </w:pPr>
    </w:p>
    <w:p w:rsidR="00471A1A" w:rsidRPr="00BC0F20" w:rsidRDefault="00471A1A" w:rsidP="00BC0F20">
      <w:pPr>
        <w:tabs>
          <w:tab w:val="left" w:pos="7380"/>
        </w:tabs>
        <w:ind w:left="360"/>
        <w:rPr>
          <w:rFonts w:ascii="Browallia New" w:hAnsi="Browallia New" w:cs="Browallia New"/>
          <w:color w:val="0000FF"/>
          <w:sz w:val="20"/>
          <w:szCs w:val="28"/>
        </w:rPr>
      </w:pPr>
    </w:p>
    <w:p w:rsidR="00471A1A" w:rsidRPr="00BC0F20" w:rsidRDefault="00471A1A" w:rsidP="00BC0F20">
      <w:pPr>
        <w:pBdr>
          <w:bottom w:val="single" w:sz="4" w:space="1" w:color="auto"/>
        </w:pBdr>
        <w:tabs>
          <w:tab w:val="left" w:pos="7380"/>
        </w:tabs>
        <w:jc w:val="center"/>
        <w:rPr>
          <w:rFonts w:ascii="Browallia New" w:hAnsi="Browallia New" w:cs="Browallia New"/>
          <w:b/>
          <w:bCs/>
          <w:color w:val="auto"/>
          <w:sz w:val="32"/>
          <w:szCs w:val="32"/>
        </w:rPr>
      </w:pPr>
      <w:r w:rsidRPr="00BC0F20">
        <w:rPr>
          <w:rFonts w:ascii="Browallia New" w:hAnsi="Browallia New" w:cs="Browallia New"/>
          <w:b/>
          <w:bCs/>
          <w:color w:val="auto"/>
          <w:sz w:val="32"/>
          <w:szCs w:val="32"/>
          <w:cs/>
        </w:rPr>
        <w:t xml:space="preserve">ส่วนที่ </w:t>
      </w:r>
      <w:r w:rsidRPr="00BC0F20">
        <w:rPr>
          <w:rFonts w:ascii="Browallia New" w:hAnsi="Browallia New" w:cs="Browallia New"/>
          <w:b/>
          <w:bCs/>
          <w:color w:val="auto"/>
          <w:sz w:val="32"/>
          <w:szCs w:val="32"/>
        </w:rPr>
        <w:t>2</w:t>
      </w:r>
    </w:p>
    <w:p w:rsidR="00471A1A" w:rsidRPr="00BC0F20" w:rsidRDefault="00471A1A" w:rsidP="00BC0F20">
      <w:pPr>
        <w:tabs>
          <w:tab w:val="left" w:pos="7380"/>
        </w:tabs>
        <w:spacing w:before="240"/>
        <w:jc w:val="center"/>
        <w:rPr>
          <w:rFonts w:ascii="Browallia New" w:hAnsi="Browallia New" w:cs="Browallia New"/>
          <w:b/>
          <w:bCs/>
          <w:color w:val="auto"/>
          <w:sz w:val="32"/>
          <w:szCs w:val="32"/>
          <w:cs/>
        </w:rPr>
      </w:pPr>
      <w:r w:rsidRPr="00BC0F20">
        <w:rPr>
          <w:rFonts w:ascii="Browallia New" w:hAnsi="Browallia New" w:cs="Browallia New"/>
          <w:b/>
          <w:bCs/>
          <w:color w:val="auto"/>
          <w:sz w:val="32"/>
          <w:szCs w:val="32"/>
          <w:cs/>
        </w:rPr>
        <w:t>การจัดการและการกำกับดูแลกิจการ</w:t>
      </w:r>
    </w:p>
    <w:p w:rsidR="00471A1A" w:rsidRPr="00BC0F20" w:rsidRDefault="00471A1A" w:rsidP="00BC0F20">
      <w:pPr>
        <w:tabs>
          <w:tab w:val="left" w:pos="7380"/>
        </w:tabs>
        <w:spacing w:before="240"/>
        <w:jc w:val="center"/>
        <w:rPr>
          <w:rFonts w:ascii="Browallia New" w:hAnsi="Browallia New" w:cs="Browallia New"/>
          <w:b/>
          <w:bCs/>
          <w:color w:val="0000FF"/>
        </w:rPr>
      </w:pPr>
    </w:p>
    <w:p w:rsidR="00471A1A" w:rsidRPr="00BC0F20" w:rsidRDefault="00471A1A" w:rsidP="00BC0F20">
      <w:pPr>
        <w:tabs>
          <w:tab w:val="left" w:pos="7380"/>
        </w:tabs>
        <w:spacing w:before="240"/>
        <w:jc w:val="center"/>
        <w:rPr>
          <w:rFonts w:ascii="Browallia New" w:hAnsi="Browallia New" w:cs="Browallia New"/>
          <w:b/>
          <w:bCs/>
          <w:color w:val="0000FF"/>
        </w:rPr>
      </w:pPr>
    </w:p>
    <w:p w:rsidR="00471A1A" w:rsidRDefault="00471A1A" w:rsidP="00BC0F20">
      <w:pPr>
        <w:tabs>
          <w:tab w:val="left" w:pos="7380"/>
        </w:tabs>
        <w:spacing w:before="240"/>
        <w:jc w:val="center"/>
        <w:rPr>
          <w:rFonts w:ascii="Browallia New" w:hAnsi="Browallia New" w:cs="Browallia New"/>
          <w:b/>
          <w:bCs/>
          <w:color w:val="0000FF"/>
        </w:rPr>
      </w:pPr>
    </w:p>
    <w:p w:rsidR="00B70E87" w:rsidRDefault="00B70E87" w:rsidP="00BC0F20">
      <w:pPr>
        <w:tabs>
          <w:tab w:val="left" w:pos="7380"/>
        </w:tabs>
        <w:spacing w:before="240"/>
        <w:jc w:val="center"/>
        <w:rPr>
          <w:rFonts w:ascii="Browallia New" w:hAnsi="Browallia New" w:cs="Browallia New"/>
          <w:b/>
          <w:bCs/>
          <w:color w:val="0000FF"/>
        </w:rPr>
      </w:pPr>
    </w:p>
    <w:p w:rsidR="00B70E87" w:rsidRDefault="00B70E87" w:rsidP="00BC0F20">
      <w:pPr>
        <w:tabs>
          <w:tab w:val="left" w:pos="7380"/>
        </w:tabs>
        <w:spacing w:before="240"/>
        <w:jc w:val="center"/>
        <w:rPr>
          <w:rFonts w:ascii="Browallia New" w:hAnsi="Browallia New" w:cs="Browallia New"/>
          <w:b/>
          <w:bCs/>
          <w:color w:val="0000FF"/>
        </w:rPr>
      </w:pPr>
    </w:p>
    <w:p w:rsidR="00B70E87" w:rsidRPr="00BC0F20" w:rsidRDefault="00B70E87" w:rsidP="00BC0F20">
      <w:pPr>
        <w:tabs>
          <w:tab w:val="left" w:pos="7380"/>
        </w:tabs>
        <w:spacing w:before="240"/>
        <w:jc w:val="center"/>
        <w:rPr>
          <w:rFonts w:ascii="Browallia New" w:hAnsi="Browallia New" w:cs="Browallia New"/>
          <w:b/>
          <w:bCs/>
          <w:color w:val="0000FF"/>
        </w:rPr>
      </w:pPr>
    </w:p>
    <w:p w:rsidR="00471A1A" w:rsidRPr="00BC0F20" w:rsidRDefault="00471A1A" w:rsidP="00BC0F20">
      <w:pPr>
        <w:tabs>
          <w:tab w:val="left" w:pos="7380"/>
        </w:tabs>
        <w:spacing w:before="240"/>
        <w:jc w:val="center"/>
        <w:rPr>
          <w:rFonts w:ascii="Browallia New" w:hAnsi="Browallia New" w:cs="Browallia New"/>
          <w:b/>
          <w:bCs/>
          <w:color w:val="0000FF"/>
        </w:rPr>
      </w:pPr>
    </w:p>
    <w:p w:rsidR="00471A1A" w:rsidRPr="00BC0F20" w:rsidRDefault="00471A1A" w:rsidP="00BC0F20">
      <w:pPr>
        <w:tabs>
          <w:tab w:val="left" w:pos="7380"/>
        </w:tabs>
        <w:spacing w:before="240"/>
        <w:jc w:val="center"/>
        <w:rPr>
          <w:rFonts w:ascii="Browallia New" w:hAnsi="Browallia New" w:cs="Browallia New"/>
          <w:b/>
          <w:bCs/>
          <w:color w:val="0000FF"/>
        </w:rPr>
      </w:pPr>
    </w:p>
    <w:p w:rsidR="00471A1A" w:rsidRPr="00BC0F20" w:rsidRDefault="00471A1A" w:rsidP="00451D45">
      <w:pPr>
        <w:numPr>
          <w:ilvl w:val="0"/>
          <w:numId w:val="16"/>
        </w:numPr>
        <w:pBdr>
          <w:bottom w:val="single" w:sz="4" w:space="1" w:color="333333"/>
        </w:pBdr>
        <w:tabs>
          <w:tab w:val="left" w:pos="7380"/>
        </w:tabs>
        <w:spacing w:before="240"/>
        <w:rPr>
          <w:rFonts w:ascii="Browallia New" w:hAnsi="Browallia New" w:cs="Browallia New"/>
          <w:b/>
          <w:bCs/>
          <w:color w:val="auto"/>
          <w:sz w:val="32"/>
          <w:szCs w:val="32"/>
        </w:rPr>
      </w:pPr>
      <w:r w:rsidRPr="00BC0F20">
        <w:rPr>
          <w:rFonts w:ascii="Browallia New" w:hAnsi="Browallia New" w:cs="Browallia New"/>
          <w:b/>
          <w:bCs/>
          <w:color w:val="auto"/>
          <w:sz w:val="32"/>
          <w:szCs w:val="32"/>
          <w:cs/>
        </w:rPr>
        <w:lastRenderedPageBreak/>
        <w:t>ข้อมูลหลักทรัพย์และผู้ถือหุ้น</w:t>
      </w:r>
    </w:p>
    <w:p w:rsidR="00471A1A" w:rsidRPr="00014C05"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จำนวนทุนจดทะเบียนและทุนชำระแล้ว</w:t>
      </w:r>
    </w:p>
    <w:p w:rsidR="00471A1A" w:rsidRPr="00014C05" w:rsidRDefault="00014C05" w:rsidP="00BC0F20">
      <w:pPr>
        <w:tabs>
          <w:tab w:val="left" w:pos="709"/>
        </w:tabs>
        <w:spacing w:before="120"/>
        <w:ind w:firstLine="709"/>
        <w:jc w:val="thaiDistribute"/>
        <w:rPr>
          <w:rFonts w:ascii="Browallia New" w:hAnsi="Browallia New" w:cs="Browallia New"/>
          <w:color w:val="auto"/>
          <w:sz w:val="28"/>
          <w:szCs w:val="28"/>
        </w:rPr>
      </w:pPr>
      <w:r>
        <w:rPr>
          <w:rFonts w:ascii="Browallia New" w:hAnsi="Browallia New" w:cs="Browallia New"/>
          <w:color w:val="auto"/>
          <w:sz w:val="28"/>
          <w:szCs w:val="28"/>
          <w:cs/>
        </w:rPr>
        <w:t xml:space="preserve">(1) </w:t>
      </w:r>
      <w:r w:rsidR="00CB680F" w:rsidRPr="00014C05">
        <w:rPr>
          <w:rFonts w:ascii="Browallia New" w:hAnsi="Browallia New" w:cs="Browallia New"/>
          <w:color w:val="auto"/>
          <w:sz w:val="28"/>
          <w:szCs w:val="28"/>
          <w:cs/>
        </w:rPr>
        <w:t xml:space="preserve"> วันที่ 31 ธันวาคม 256</w:t>
      </w:r>
      <w:r w:rsidR="00C42249" w:rsidRPr="00014C05">
        <w:rPr>
          <w:rFonts w:ascii="Browallia New" w:hAnsi="Browallia New" w:cs="Browallia New"/>
          <w:color w:val="auto"/>
          <w:sz w:val="28"/>
          <w:szCs w:val="28"/>
        </w:rPr>
        <w:t>2</w:t>
      </w:r>
      <w:r w:rsidR="00471A1A" w:rsidRPr="00014C05">
        <w:rPr>
          <w:rFonts w:ascii="Browallia New" w:hAnsi="Browallia New" w:cs="Browallia New"/>
          <w:color w:val="auto"/>
          <w:sz w:val="28"/>
          <w:szCs w:val="28"/>
          <w:cs/>
        </w:rPr>
        <w:t xml:space="preserve"> บริษัทมีทุนจดทะเบียน </w:t>
      </w:r>
      <w:r w:rsidR="00471A1A" w:rsidRPr="00014C05">
        <w:rPr>
          <w:rFonts w:ascii="Browallia New" w:hAnsi="Browallia New" w:cs="Browallia New"/>
          <w:color w:val="auto"/>
          <w:sz w:val="28"/>
          <w:szCs w:val="28"/>
        </w:rPr>
        <w:t>300,000,000</w:t>
      </w:r>
      <w:r w:rsidR="00471A1A" w:rsidRPr="00014C05">
        <w:rPr>
          <w:rFonts w:ascii="Browallia New" w:hAnsi="Browallia New" w:cs="Browallia New"/>
          <w:color w:val="auto"/>
          <w:sz w:val="28"/>
          <w:szCs w:val="28"/>
          <w:cs/>
        </w:rPr>
        <w:t xml:space="preserve"> บาท เรียกชำระแล้ว </w:t>
      </w:r>
      <w:r w:rsidR="00471A1A" w:rsidRPr="00014C05">
        <w:rPr>
          <w:rFonts w:ascii="Browallia New" w:hAnsi="Browallia New" w:cs="Browallia New"/>
          <w:color w:val="auto"/>
          <w:sz w:val="28"/>
          <w:szCs w:val="28"/>
        </w:rPr>
        <w:t>299,997,900</w:t>
      </w:r>
      <w:r w:rsidR="00471A1A" w:rsidRPr="00014C05">
        <w:rPr>
          <w:rFonts w:ascii="Browallia New" w:hAnsi="Browallia New" w:cs="Browallia New"/>
          <w:color w:val="auto"/>
          <w:sz w:val="28"/>
          <w:szCs w:val="28"/>
          <w:cs/>
        </w:rPr>
        <w:t xml:space="preserve"> บาท แบ่งเป็นหุ้นสามัญ </w:t>
      </w:r>
      <w:r w:rsidR="00471A1A" w:rsidRPr="00014C05">
        <w:rPr>
          <w:rFonts w:ascii="Browallia New" w:hAnsi="Browallia New" w:cs="Browallia New"/>
          <w:color w:val="auto"/>
          <w:sz w:val="28"/>
          <w:szCs w:val="28"/>
        </w:rPr>
        <w:t>29,999,790</w:t>
      </w:r>
      <w:r w:rsidR="00471A1A" w:rsidRPr="00014C05">
        <w:rPr>
          <w:rFonts w:ascii="Browallia New" w:hAnsi="Browallia New" w:cs="Browallia New"/>
          <w:color w:val="auto"/>
          <w:sz w:val="28"/>
          <w:szCs w:val="28"/>
          <w:cs/>
        </w:rPr>
        <w:t xml:space="preserve"> หุ้น มูลค่าหุ้นละ </w:t>
      </w:r>
      <w:r w:rsidR="00471A1A" w:rsidRPr="00014C05">
        <w:rPr>
          <w:rFonts w:ascii="Browallia New" w:hAnsi="Browallia New" w:cs="Browallia New"/>
          <w:color w:val="auto"/>
          <w:sz w:val="28"/>
          <w:szCs w:val="28"/>
        </w:rPr>
        <w:t>10</w:t>
      </w:r>
      <w:r w:rsidR="00471A1A" w:rsidRPr="00014C05">
        <w:rPr>
          <w:rFonts w:ascii="Browallia New" w:hAnsi="Browallia New" w:cs="Browallia New"/>
          <w:color w:val="auto"/>
          <w:sz w:val="28"/>
          <w:szCs w:val="28"/>
          <w:cs/>
        </w:rPr>
        <w:t xml:space="preserve"> บาท</w:t>
      </w:r>
    </w:p>
    <w:p w:rsidR="00471A1A" w:rsidRPr="00014C05" w:rsidRDefault="00471A1A" w:rsidP="00BC0F20">
      <w:pPr>
        <w:tabs>
          <w:tab w:val="left" w:pos="709"/>
        </w:tabs>
        <w:spacing w:before="120"/>
        <w:ind w:firstLine="709"/>
        <w:jc w:val="thaiDistribute"/>
        <w:rPr>
          <w:rFonts w:ascii="Browallia New" w:hAnsi="Browallia New" w:cs="Browallia New"/>
          <w:color w:val="auto"/>
          <w:sz w:val="28"/>
          <w:szCs w:val="28"/>
          <w:cs/>
        </w:rPr>
      </w:pPr>
      <w:r w:rsidRPr="00014C05">
        <w:rPr>
          <w:rFonts w:ascii="Browallia New" w:hAnsi="Browallia New" w:cs="Browallia New"/>
          <w:color w:val="auto"/>
          <w:sz w:val="28"/>
          <w:szCs w:val="28"/>
          <w:cs/>
        </w:rPr>
        <w:t>(2) บริษัทไม่มีการออกหุ้นประเภทอื่นนอกจากหุ้นสามัญ</w:t>
      </w:r>
    </w:p>
    <w:p w:rsidR="00471A1A" w:rsidRPr="00014C05"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014C05">
        <w:rPr>
          <w:rFonts w:ascii="Browallia New" w:hAnsi="Browallia New" w:cs="Browallia New"/>
          <w:b/>
          <w:bCs/>
          <w:color w:val="auto"/>
          <w:sz w:val="28"/>
          <w:szCs w:val="28"/>
          <w:cs/>
        </w:rPr>
        <w:t>ผู้ถือหุ้น</w:t>
      </w:r>
    </w:p>
    <w:p w:rsidR="00471A1A" w:rsidRDefault="00471A1A" w:rsidP="00BC0F20">
      <w:pPr>
        <w:tabs>
          <w:tab w:val="left" w:pos="709"/>
        </w:tabs>
        <w:spacing w:before="120"/>
        <w:ind w:firstLine="709"/>
        <w:jc w:val="thaiDistribute"/>
        <w:rPr>
          <w:rFonts w:ascii="Browallia New" w:hAnsi="Browallia New" w:cs="Browallia New"/>
          <w:color w:val="auto"/>
          <w:sz w:val="28"/>
          <w:szCs w:val="28"/>
        </w:rPr>
      </w:pPr>
      <w:r w:rsidRPr="00014C05">
        <w:rPr>
          <w:rFonts w:ascii="Browallia New" w:hAnsi="Browallia New" w:cs="Browallia New"/>
          <w:color w:val="auto"/>
          <w:sz w:val="28"/>
          <w:szCs w:val="28"/>
          <w:cs/>
        </w:rPr>
        <w:t>รายละเอียดเกี่ยวกับ</w:t>
      </w:r>
      <w:r w:rsidR="009724A0">
        <w:rPr>
          <w:rFonts w:ascii="Browallia New" w:hAnsi="Browallia New" w:cs="Browallia New" w:hint="cs"/>
          <w:color w:val="auto"/>
          <w:sz w:val="28"/>
          <w:szCs w:val="28"/>
          <w:cs/>
        </w:rPr>
        <w:t>กลุ่ม</w:t>
      </w:r>
      <w:r w:rsidRPr="00014C05">
        <w:rPr>
          <w:rFonts w:ascii="Browallia New" w:hAnsi="Browallia New" w:cs="Browallia New"/>
          <w:color w:val="auto"/>
          <w:sz w:val="28"/>
          <w:szCs w:val="28"/>
          <w:cs/>
        </w:rPr>
        <w:t>ผู้ถือหุ้น</w:t>
      </w:r>
      <w:r w:rsidR="009724A0">
        <w:rPr>
          <w:rFonts w:ascii="Browallia New" w:hAnsi="Browallia New" w:cs="Browallia New" w:hint="cs"/>
          <w:color w:val="auto"/>
          <w:sz w:val="28"/>
          <w:szCs w:val="28"/>
          <w:cs/>
        </w:rPr>
        <w:t>สูงสุด</w:t>
      </w:r>
      <w:r w:rsidRPr="00014C05">
        <w:rPr>
          <w:rFonts w:ascii="Browallia New" w:hAnsi="Browallia New" w:cs="Browallia New"/>
          <w:color w:val="auto"/>
          <w:sz w:val="28"/>
          <w:szCs w:val="28"/>
          <w:cs/>
        </w:rPr>
        <w:t xml:space="preserve"> </w:t>
      </w:r>
      <w:r w:rsidRPr="00014C05">
        <w:rPr>
          <w:rFonts w:ascii="Browallia New" w:hAnsi="Browallia New" w:cs="Browallia New"/>
          <w:color w:val="auto"/>
          <w:sz w:val="28"/>
          <w:szCs w:val="28"/>
        </w:rPr>
        <w:t>10</w:t>
      </w:r>
      <w:r w:rsidRPr="00014C05">
        <w:rPr>
          <w:rFonts w:ascii="Browallia New" w:hAnsi="Browallia New" w:cs="Browallia New"/>
          <w:color w:val="auto"/>
          <w:sz w:val="28"/>
          <w:szCs w:val="28"/>
          <w:cs/>
        </w:rPr>
        <w:t xml:space="preserve"> รายแรก ของจำนวนหุ้นที่มีสิทธิออกเสียงทั้งหมด ที่มีชื่อปรากฏตามทะเบียนผู้ถือหุ้น ณ วันที่ </w:t>
      </w:r>
      <w:r w:rsidR="005D6771" w:rsidRPr="00014C05">
        <w:rPr>
          <w:rFonts w:ascii="Browallia New" w:hAnsi="Browallia New" w:cs="Browallia New"/>
          <w:color w:val="auto"/>
          <w:sz w:val="28"/>
          <w:szCs w:val="28"/>
          <w:cs/>
        </w:rPr>
        <w:t>1</w:t>
      </w:r>
      <w:r w:rsidR="00F10069" w:rsidRPr="00014C05">
        <w:rPr>
          <w:rFonts w:ascii="Browallia New" w:hAnsi="Browallia New" w:cs="Browallia New"/>
          <w:color w:val="auto"/>
          <w:sz w:val="28"/>
          <w:szCs w:val="28"/>
          <w:cs/>
        </w:rPr>
        <w:t>2</w:t>
      </w:r>
      <w:r w:rsidRPr="00014C05">
        <w:rPr>
          <w:rFonts w:ascii="Browallia New" w:hAnsi="Browallia New" w:cs="Browallia New"/>
          <w:color w:val="auto"/>
          <w:sz w:val="28"/>
          <w:szCs w:val="28"/>
          <w:cs/>
        </w:rPr>
        <w:t xml:space="preserve"> </w:t>
      </w:r>
      <w:r w:rsidR="005D6771" w:rsidRPr="00014C05">
        <w:rPr>
          <w:rFonts w:ascii="Browallia New" w:hAnsi="Browallia New" w:cs="Browallia New"/>
          <w:color w:val="auto"/>
          <w:sz w:val="28"/>
          <w:szCs w:val="28"/>
          <w:cs/>
        </w:rPr>
        <w:t>มีน</w:t>
      </w:r>
      <w:r w:rsidRPr="00014C05">
        <w:rPr>
          <w:rFonts w:ascii="Browallia New" w:hAnsi="Browallia New" w:cs="Browallia New"/>
          <w:color w:val="auto"/>
          <w:sz w:val="28"/>
          <w:szCs w:val="28"/>
          <w:cs/>
        </w:rPr>
        <w:t xml:space="preserve">าคม </w:t>
      </w:r>
      <w:r w:rsidR="00102254" w:rsidRPr="00014C05">
        <w:rPr>
          <w:rFonts w:ascii="Browallia New" w:hAnsi="Browallia New" w:cs="Browallia New"/>
          <w:color w:val="auto"/>
          <w:sz w:val="28"/>
          <w:szCs w:val="28"/>
        </w:rPr>
        <w:t>256</w:t>
      </w:r>
      <w:r w:rsidR="005D6771" w:rsidRPr="00014C05">
        <w:rPr>
          <w:rFonts w:ascii="Browallia New" w:hAnsi="Browallia New" w:cs="Browallia New"/>
          <w:color w:val="auto"/>
          <w:sz w:val="28"/>
          <w:szCs w:val="28"/>
        </w:rPr>
        <w:t>2</w:t>
      </w:r>
      <w:r w:rsidRPr="00014C05">
        <w:rPr>
          <w:rFonts w:ascii="Browallia New" w:hAnsi="Browallia New" w:cs="Browallia New"/>
          <w:color w:val="auto"/>
          <w:sz w:val="28"/>
          <w:szCs w:val="28"/>
          <w:cs/>
        </w:rPr>
        <w:t xml:space="preserve"> ตามรายงานจาก บริษัท ศูนย์รับ</w:t>
      </w:r>
      <w:r w:rsidR="0078216C">
        <w:rPr>
          <w:rFonts w:ascii="Browallia New" w:hAnsi="Browallia New" w:cs="Browallia New"/>
          <w:color w:val="auto"/>
          <w:sz w:val="28"/>
          <w:szCs w:val="28"/>
          <w:cs/>
        </w:rPr>
        <w:t>ฝากหลักทรัพย์ (ประเทศไทย) จำกัด</w:t>
      </w:r>
    </w:p>
    <w:tbl>
      <w:tblPr>
        <w:tblStyle w:val="TableGrid"/>
        <w:tblW w:w="9180" w:type="dxa"/>
        <w:tblLook w:val="04A0" w:firstRow="1" w:lastRow="0" w:firstColumn="1" w:lastColumn="0" w:noHBand="0" w:noVBand="1"/>
      </w:tblPr>
      <w:tblGrid>
        <w:gridCol w:w="805"/>
        <w:gridCol w:w="4302"/>
        <w:gridCol w:w="1786"/>
        <w:gridCol w:w="2287"/>
      </w:tblGrid>
      <w:tr w:rsidR="009F1AAC" w:rsidRPr="00A67FE7" w:rsidTr="00C13E30">
        <w:trPr>
          <w:tblHeader/>
        </w:trPr>
        <w:tc>
          <w:tcPr>
            <w:tcW w:w="805" w:type="dxa"/>
            <w:shd w:val="clear" w:color="auto" w:fill="FDE9D9" w:themeFill="accent6" w:themeFillTint="33"/>
          </w:tcPr>
          <w:p w:rsidR="009F1AAC" w:rsidRPr="00A67FE7" w:rsidRDefault="009F1AAC" w:rsidP="00C13E30">
            <w:pPr>
              <w:jc w:val="center"/>
              <w:rPr>
                <w:rFonts w:asciiTheme="majorBidi" w:hAnsiTheme="majorBidi" w:cstheme="majorBidi"/>
                <w:color w:val="auto"/>
                <w:sz w:val="28"/>
                <w:szCs w:val="28"/>
                <w:cs/>
                <w:lang w:eastAsia="zh-CN"/>
              </w:rPr>
            </w:pPr>
            <w:r>
              <w:rPr>
                <w:rFonts w:asciiTheme="majorBidi" w:hAnsiTheme="majorBidi" w:cstheme="majorBidi" w:hint="cs"/>
                <w:color w:val="auto"/>
                <w:sz w:val="28"/>
                <w:szCs w:val="28"/>
                <w:cs/>
                <w:lang w:eastAsia="zh-CN"/>
              </w:rPr>
              <w:t>ลำดับที่</w:t>
            </w:r>
          </w:p>
        </w:tc>
        <w:tc>
          <w:tcPr>
            <w:tcW w:w="4302" w:type="dxa"/>
            <w:shd w:val="clear" w:color="auto" w:fill="FDE9D9" w:themeFill="accent6" w:themeFillTint="33"/>
          </w:tcPr>
          <w:p w:rsidR="009F1AAC" w:rsidRPr="00A67FE7" w:rsidRDefault="009F1AAC" w:rsidP="00C13E30">
            <w:pPr>
              <w:jc w:val="center"/>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ชื่อผู้ถือหุ้น</w:t>
            </w:r>
          </w:p>
        </w:tc>
        <w:tc>
          <w:tcPr>
            <w:tcW w:w="1786" w:type="dxa"/>
            <w:shd w:val="clear" w:color="auto" w:fill="FDE9D9" w:themeFill="accent6" w:themeFillTint="33"/>
          </w:tcPr>
          <w:p w:rsidR="009F1AAC" w:rsidRPr="00A67FE7" w:rsidRDefault="009F1AAC" w:rsidP="00C13E30">
            <w:pPr>
              <w:jc w:val="center"/>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จำนวนหุ้นชำระแล้ว</w:t>
            </w:r>
          </w:p>
        </w:tc>
        <w:tc>
          <w:tcPr>
            <w:tcW w:w="2287" w:type="dxa"/>
            <w:shd w:val="clear" w:color="auto" w:fill="FDE9D9" w:themeFill="accent6" w:themeFillTint="33"/>
          </w:tcPr>
          <w:p w:rsidR="009F1AAC" w:rsidRPr="00A67FE7" w:rsidRDefault="009F1AAC" w:rsidP="00C13E30">
            <w:pPr>
              <w:jc w:val="center"/>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ร้อยละของทุนชำระแล้ว</w:t>
            </w:r>
          </w:p>
        </w:tc>
      </w:tr>
      <w:tr w:rsidR="009F1AAC" w:rsidRPr="00A67FE7" w:rsidTr="00C13E30">
        <w:tc>
          <w:tcPr>
            <w:tcW w:w="805" w:type="dxa"/>
            <w:tcBorders>
              <w:top w:val="single" w:sz="2" w:space="0" w:color="auto"/>
              <w:bottom w:val="single" w:sz="4"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1</w:t>
            </w:r>
          </w:p>
        </w:tc>
        <w:tc>
          <w:tcPr>
            <w:tcW w:w="4302" w:type="dxa"/>
            <w:tcBorders>
              <w:top w:val="single" w:sz="2" w:space="0" w:color="auto"/>
              <w:bottom w:val="single" w:sz="4" w:space="0" w:color="D9D9D9" w:themeColor="background1" w:themeShade="D9"/>
            </w:tcBorders>
          </w:tcPr>
          <w:p w:rsidR="009F1AAC" w:rsidRDefault="009F1AAC" w:rsidP="00C13E30">
            <w:pPr>
              <w:tabs>
                <w:tab w:val="left" w:pos="329"/>
              </w:tabs>
              <w:rPr>
                <w:rFonts w:asciiTheme="majorBidi" w:hAnsiTheme="majorBidi" w:cstheme="majorBidi"/>
                <w:color w:val="auto"/>
                <w:sz w:val="28"/>
                <w:szCs w:val="28"/>
                <w:lang w:eastAsia="zh-CN"/>
              </w:rPr>
            </w:pPr>
            <w:r w:rsidRPr="00A67FE7">
              <w:rPr>
                <w:rFonts w:asciiTheme="majorBidi" w:hAnsiTheme="majorBidi" w:cstheme="majorBidi" w:hint="cs"/>
                <w:color w:val="auto"/>
                <w:sz w:val="28"/>
                <w:szCs w:val="28"/>
                <w:cs/>
                <w:lang w:eastAsia="zh-CN"/>
              </w:rPr>
              <w:t>กลุ่ม</w:t>
            </w:r>
            <w:r>
              <w:rPr>
                <w:rFonts w:asciiTheme="majorBidi" w:hAnsiTheme="majorBidi" w:cstheme="majorBidi"/>
                <w:color w:val="auto"/>
                <w:sz w:val="28"/>
                <w:szCs w:val="28"/>
                <w:lang w:eastAsia="zh-CN"/>
              </w:rPr>
              <w:t xml:space="preserve"> </w:t>
            </w:r>
            <w:r w:rsidRPr="00A67FE7">
              <w:rPr>
                <w:rFonts w:asciiTheme="majorBidi" w:hAnsiTheme="majorBidi" w:cs="Angsana New"/>
                <w:color w:val="auto"/>
                <w:sz w:val="28"/>
                <w:szCs w:val="28"/>
                <w:cs/>
                <w:lang w:eastAsia="zh-CN"/>
              </w:rPr>
              <w:t>เลี่ยวไพรัตน์</w:t>
            </w:r>
          </w:p>
        </w:tc>
        <w:tc>
          <w:tcPr>
            <w:tcW w:w="1786" w:type="dxa"/>
            <w:tcBorders>
              <w:top w:val="single" w:sz="2" w:space="0" w:color="auto"/>
              <w:bottom w:val="single" w:sz="4"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14,503,268</w:t>
            </w:r>
          </w:p>
        </w:tc>
        <w:tc>
          <w:tcPr>
            <w:tcW w:w="2287" w:type="dxa"/>
            <w:tcBorders>
              <w:top w:val="single" w:sz="2" w:space="0" w:color="auto"/>
              <w:bottom w:val="single" w:sz="4"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48.34</w:t>
            </w:r>
          </w:p>
        </w:tc>
      </w:tr>
      <w:tr w:rsidR="009F1AAC" w:rsidRPr="00A67FE7" w:rsidTr="00C13E30">
        <w:tc>
          <w:tcPr>
            <w:tcW w:w="805" w:type="dxa"/>
            <w:tcBorders>
              <w:top w:val="single" w:sz="4" w:space="0" w:color="D9D9D9" w:themeColor="background1" w:themeShade="D9"/>
              <w:bottom w:val="single" w:sz="4" w:space="0" w:color="D9D9D9" w:themeColor="background1" w:themeShade="D9"/>
            </w:tcBorders>
          </w:tcPr>
          <w:p w:rsidR="009F1AAC" w:rsidRPr="00A67FE7" w:rsidRDefault="009F1AAC" w:rsidP="00C13E30">
            <w:pPr>
              <w:jc w:val="center"/>
              <w:rPr>
                <w:rFonts w:asciiTheme="majorBidi" w:hAnsiTheme="majorBidi" w:cstheme="majorBidi"/>
                <w:color w:val="auto"/>
                <w:sz w:val="28"/>
                <w:szCs w:val="28"/>
                <w:lang w:eastAsia="zh-CN"/>
              </w:rPr>
            </w:pPr>
          </w:p>
        </w:tc>
        <w:tc>
          <w:tcPr>
            <w:tcW w:w="4302" w:type="dxa"/>
            <w:tcBorders>
              <w:top w:val="single" w:sz="4" w:space="0" w:color="D9D9D9" w:themeColor="background1" w:themeShade="D9"/>
              <w:bottom w:val="single" w:sz="4" w:space="0" w:color="D9D9D9" w:themeColor="background1" w:themeShade="D9"/>
            </w:tcBorders>
          </w:tcPr>
          <w:p w:rsidR="009F1AAC" w:rsidRPr="00A67FE7" w:rsidRDefault="009F1AAC" w:rsidP="00C13E30">
            <w:pPr>
              <w:ind w:firstLine="329"/>
              <w:rPr>
                <w:rFonts w:asciiTheme="majorBidi" w:hAnsiTheme="majorBidi" w:cstheme="majorBidi"/>
                <w:color w:val="auto"/>
                <w:sz w:val="28"/>
                <w:szCs w:val="28"/>
                <w:cs/>
                <w:lang w:eastAsia="zh-CN"/>
              </w:rPr>
            </w:pPr>
            <w:r>
              <w:rPr>
                <w:rFonts w:asciiTheme="majorBidi" w:hAnsiTheme="majorBidi" w:cstheme="majorBidi" w:hint="cs"/>
                <w:color w:val="auto"/>
                <w:sz w:val="28"/>
                <w:szCs w:val="28"/>
                <w:cs/>
                <w:lang w:eastAsia="zh-CN"/>
              </w:rPr>
              <w:t xml:space="preserve">บริษัท </w:t>
            </w:r>
            <w:r w:rsidRPr="00A67FE7">
              <w:rPr>
                <w:rFonts w:asciiTheme="majorBidi" w:hAnsiTheme="majorBidi" w:cs="Angsana New"/>
                <w:color w:val="auto"/>
                <w:sz w:val="28"/>
                <w:szCs w:val="28"/>
                <w:cs/>
                <w:lang w:eastAsia="zh-CN"/>
              </w:rPr>
              <w:t>เลี่ยวไพรัตน์</w:t>
            </w:r>
            <w:r>
              <w:rPr>
                <w:rFonts w:asciiTheme="majorBidi" w:hAnsiTheme="majorBidi" w:cstheme="majorBidi" w:hint="cs"/>
                <w:color w:val="auto"/>
                <w:sz w:val="28"/>
                <w:szCs w:val="28"/>
                <w:cs/>
                <w:lang w:eastAsia="zh-CN"/>
              </w:rPr>
              <w:t>วิสาหกิจ จำกัด</w:t>
            </w:r>
          </w:p>
        </w:tc>
        <w:tc>
          <w:tcPr>
            <w:tcW w:w="1786" w:type="dxa"/>
            <w:tcBorders>
              <w:top w:val="single" w:sz="4" w:space="0" w:color="D9D9D9" w:themeColor="background1" w:themeShade="D9"/>
              <w:bottom w:val="single" w:sz="4"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8,771,355</w:t>
            </w:r>
          </w:p>
        </w:tc>
        <w:tc>
          <w:tcPr>
            <w:tcW w:w="2287" w:type="dxa"/>
            <w:tcBorders>
              <w:top w:val="single" w:sz="4" w:space="0" w:color="D9D9D9" w:themeColor="background1" w:themeShade="D9"/>
              <w:bottom w:val="single" w:sz="4"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29.24</w:t>
            </w:r>
          </w:p>
        </w:tc>
      </w:tr>
      <w:tr w:rsidR="009F1AAC" w:rsidRPr="00A67FE7" w:rsidTr="00C13E30">
        <w:tc>
          <w:tcPr>
            <w:tcW w:w="805" w:type="dxa"/>
            <w:tcBorders>
              <w:top w:val="single" w:sz="4" w:space="0" w:color="D9D9D9" w:themeColor="background1" w:themeShade="D9"/>
              <w:bottom w:val="single" w:sz="4" w:space="0" w:color="D9D9D9" w:themeColor="background1" w:themeShade="D9"/>
            </w:tcBorders>
          </w:tcPr>
          <w:p w:rsidR="009F1AAC" w:rsidRDefault="009F1AAC" w:rsidP="00C13E30">
            <w:pPr>
              <w:jc w:val="center"/>
              <w:rPr>
                <w:rFonts w:asciiTheme="majorBidi" w:hAnsiTheme="majorBidi" w:cstheme="majorBidi"/>
                <w:color w:val="auto"/>
                <w:sz w:val="28"/>
                <w:szCs w:val="28"/>
                <w:cs/>
                <w:lang w:eastAsia="zh-CN"/>
              </w:rPr>
            </w:pPr>
          </w:p>
        </w:tc>
        <w:tc>
          <w:tcPr>
            <w:tcW w:w="4302" w:type="dxa"/>
            <w:tcBorders>
              <w:top w:val="single" w:sz="4" w:space="0" w:color="D9D9D9" w:themeColor="background1" w:themeShade="D9"/>
              <w:bottom w:val="single" w:sz="4" w:space="0" w:color="D9D9D9" w:themeColor="background1" w:themeShade="D9"/>
            </w:tcBorders>
          </w:tcPr>
          <w:p w:rsidR="009F1AAC" w:rsidRDefault="009F1AAC" w:rsidP="00C13E30">
            <w:pPr>
              <w:ind w:firstLine="329"/>
              <w:rPr>
                <w:rFonts w:asciiTheme="majorBidi" w:hAnsiTheme="majorBidi" w:cstheme="majorBidi"/>
                <w:color w:val="auto"/>
                <w:sz w:val="28"/>
                <w:szCs w:val="28"/>
                <w:cs/>
                <w:lang w:eastAsia="zh-CN"/>
              </w:rPr>
            </w:pPr>
            <w:r w:rsidRPr="00174B17">
              <w:rPr>
                <w:rFonts w:asciiTheme="majorBidi" w:hAnsiTheme="majorBidi" w:cs="Angsana New"/>
                <w:color w:val="auto"/>
                <w:sz w:val="28"/>
                <w:szCs w:val="28"/>
                <w:cs/>
                <w:lang w:eastAsia="zh-CN"/>
              </w:rPr>
              <w:t>บริษัท บางกอกสหประกันชีวิต จำกัด (มหาชน)</w:t>
            </w:r>
          </w:p>
        </w:tc>
        <w:tc>
          <w:tcPr>
            <w:tcW w:w="1786" w:type="dxa"/>
            <w:tcBorders>
              <w:top w:val="single" w:sz="4" w:space="0" w:color="D9D9D9" w:themeColor="background1" w:themeShade="D9"/>
              <w:bottom w:val="single" w:sz="4"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2,756,250</w:t>
            </w:r>
          </w:p>
        </w:tc>
        <w:tc>
          <w:tcPr>
            <w:tcW w:w="2287" w:type="dxa"/>
            <w:tcBorders>
              <w:top w:val="single" w:sz="4" w:space="0" w:color="D9D9D9" w:themeColor="background1" w:themeShade="D9"/>
              <w:bottom w:val="single" w:sz="4"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9.19</w:t>
            </w:r>
          </w:p>
        </w:tc>
      </w:tr>
      <w:tr w:rsidR="009F1AAC" w:rsidRPr="00A67FE7" w:rsidTr="00C13E30">
        <w:tc>
          <w:tcPr>
            <w:tcW w:w="805" w:type="dxa"/>
            <w:tcBorders>
              <w:top w:val="single" w:sz="4" w:space="0" w:color="D9D9D9" w:themeColor="background1" w:themeShade="D9"/>
              <w:bottom w:val="single" w:sz="2" w:space="0" w:color="D9D9D9" w:themeColor="background1" w:themeShade="D9"/>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4" w:space="0" w:color="D9D9D9" w:themeColor="background1" w:themeShade="D9"/>
              <w:bottom w:val="single" w:sz="2" w:space="0" w:color="D9D9D9" w:themeColor="background1" w:themeShade="D9"/>
            </w:tcBorders>
          </w:tcPr>
          <w:p w:rsidR="009F1AAC" w:rsidRPr="00A67FE7" w:rsidRDefault="009F1AAC" w:rsidP="00C13E30">
            <w:pPr>
              <w:ind w:firstLine="317"/>
              <w:rPr>
                <w:rFonts w:asciiTheme="majorBidi" w:hAnsiTheme="majorBidi" w:cstheme="majorBidi"/>
                <w:color w:val="auto"/>
                <w:sz w:val="28"/>
                <w:szCs w:val="28"/>
                <w:lang w:eastAsia="zh-CN"/>
              </w:rPr>
            </w:pPr>
            <w:r w:rsidRPr="00A67FE7">
              <w:rPr>
                <w:rFonts w:asciiTheme="majorBidi" w:hAnsiTheme="majorBidi" w:cs="Angsana New"/>
                <w:color w:val="auto"/>
                <w:sz w:val="28"/>
                <w:szCs w:val="28"/>
                <w:cs/>
                <w:lang w:eastAsia="zh-CN"/>
              </w:rPr>
              <w:t>นายประชัย เลี่ยวไพรัตน์</w:t>
            </w:r>
          </w:p>
        </w:tc>
        <w:tc>
          <w:tcPr>
            <w:tcW w:w="1786" w:type="dxa"/>
            <w:tcBorders>
              <w:top w:val="single" w:sz="4"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1,215,000</w:t>
            </w:r>
          </w:p>
        </w:tc>
        <w:tc>
          <w:tcPr>
            <w:tcW w:w="2287" w:type="dxa"/>
            <w:tcBorders>
              <w:top w:val="single" w:sz="4"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4.05</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A67FE7" w:rsidRDefault="009F1AAC" w:rsidP="00C13E30">
            <w:pPr>
              <w:ind w:firstLine="317"/>
              <w:rPr>
                <w:rFonts w:asciiTheme="majorBidi" w:hAnsiTheme="majorBidi" w:cstheme="majorBidi"/>
                <w:color w:val="auto"/>
                <w:sz w:val="28"/>
                <w:szCs w:val="28"/>
                <w:lang w:eastAsia="zh-CN"/>
              </w:rPr>
            </w:pPr>
            <w:r w:rsidRPr="00A67FE7">
              <w:rPr>
                <w:rFonts w:asciiTheme="majorBidi" w:hAnsiTheme="majorBidi" w:cs="Angsana New"/>
                <w:color w:val="auto"/>
                <w:sz w:val="28"/>
                <w:szCs w:val="28"/>
                <w:cs/>
                <w:lang w:eastAsia="zh-CN"/>
              </w:rPr>
              <w:t>น.ส.มาลินี เลี่ยวไพรัตน์</w:t>
            </w:r>
          </w:p>
        </w:tc>
        <w:tc>
          <w:tcPr>
            <w:tcW w:w="1786"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763,052</w:t>
            </w:r>
          </w:p>
        </w:tc>
        <w:tc>
          <w:tcPr>
            <w:tcW w:w="2287"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2.54</w:t>
            </w:r>
          </w:p>
        </w:tc>
      </w:tr>
      <w:tr w:rsidR="009F1AAC" w:rsidRPr="00174B17" w:rsidTr="00C13E30">
        <w:tc>
          <w:tcPr>
            <w:tcW w:w="805" w:type="dxa"/>
            <w:tcBorders>
              <w:top w:val="single" w:sz="2" w:space="0" w:color="D9D9D9" w:themeColor="background1" w:themeShade="D9"/>
              <w:bottom w:val="single" w:sz="2" w:space="0" w:color="D9D9D9" w:themeColor="background1" w:themeShade="D9"/>
            </w:tcBorders>
          </w:tcPr>
          <w:p w:rsidR="009F1AAC" w:rsidRPr="00174B1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Default="009F1AAC" w:rsidP="00C13E30">
            <w:pPr>
              <w:ind w:firstLine="329"/>
              <w:rPr>
                <w:rFonts w:asciiTheme="majorBidi" w:hAnsiTheme="majorBidi" w:cstheme="majorBidi"/>
                <w:color w:val="auto"/>
                <w:sz w:val="28"/>
                <w:szCs w:val="28"/>
                <w:cs/>
                <w:lang w:eastAsia="zh-CN"/>
              </w:rPr>
            </w:pPr>
            <w:r>
              <w:rPr>
                <w:rFonts w:asciiTheme="majorBidi" w:hAnsiTheme="majorBidi" w:cstheme="majorBidi" w:hint="cs"/>
                <w:color w:val="auto"/>
                <w:sz w:val="28"/>
                <w:szCs w:val="28"/>
                <w:cs/>
                <w:lang w:eastAsia="zh-CN"/>
              </w:rPr>
              <w:t>บริษัท ปัจกิจไพศาล จำกัด</w:t>
            </w:r>
          </w:p>
        </w:tc>
        <w:tc>
          <w:tcPr>
            <w:tcW w:w="1786"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393,469</w:t>
            </w:r>
          </w:p>
        </w:tc>
        <w:tc>
          <w:tcPr>
            <w:tcW w:w="2287"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1.31</w:t>
            </w:r>
          </w:p>
        </w:tc>
      </w:tr>
      <w:tr w:rsidR="009F1AAC" w:rsidRPr="00174B17" w:rsidTr="00C13E30">
        <w:tc>
          <w:tcPr>
            <w:tcW w:w="805" w:type="dxa"/>
            <w:tcBorders>
              <w:top w:val="single" w:sz="2" w:space="0" w:color="D9D9D9" w:themeColor="background1" w:themeShade="D9"/>
              <w:bottom w:val="single" w:sz="2" w:space="0" w:color="D9D9D9" w:themeColor="background1" w:themeShade="D9"/>
            </w:tcBorders>
          </w:tcPr>
          <w:p w:rsidR="009F1AAC" w:rsidRPr="00174B1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174B17" w:rsidRDefault="009F1AAC" w:rsidP="00C13E30">
            <w:pP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 xml:space="preserve">      </w:t>
            </w:r>
            <w:r>
              <w:rPr>
                <w:rFonts w:asciiTheme="majorBidi" w:hAnsiTheme="majorBidi" w:cs="Angsana New"/>
                <w:color w:val="auto"/>
                <w:sz w:val="28"/>
                <w:szCs w:val="28"/>
                <w:lang w:eastAsia="zh-CN"/>
              </w:rPr>
              <w:t xml:space="preserve"> </w:t>
            </w:r>
            <w:r w:rsidRPr="00A67FE7">
              <w:rPr>
                <w:rFonts w:asciiTheme="majorBidi" w:hAnsiTheme="majorBidi" w:cs="Angsana New"/>
                <w:color w:val="auto"/>
                <w:sz w:val="28"/>
                <w:szCs w:val="28"/>
                <w:cs/>
                <w:lang w:eastAsia="zh-CN"/>
              </w:rPr>
              <w:t>น.ส.</w:t>
            </w:r>
            <w:r>
              <w:rPr>
                <w:rFonts w:asciiTheme="majorBidi" w:hAnsiTheme="majorBidi" w:cs="Angsana New" w:hint="cs"/>
                <w:color w:val="auto"/>
                <w:sz w:val="28"/>
                <w:szCs w:val="28"/>
                <w:cs/>
                <w:lang w:eastAsia="zh-CN"/>
              </w:rPr>
              <w:t>ดวงมณี</w:t>
            </w:r>
            <w:r w:rsidRPr="00A67FE7">
              <w:rPr>
                <w:rFonts w:asciiTheme="majorBidi" w:hAnsiTheme="majorBidi" w:cs="Angsana New"/>
                <w:color w:val="auto"/>
                <w:sz w:val="28"/>
                <w:szCs w:val="28"/>
                <w:cs/>
                <w:lang w:eastAsia="zh-CN"/>
              </w:rPr>
              <w:t xml:space="preserve"> เลี่ยวไพรัตน์</w:t>
            </w:r>
          </w:p>
        </w:tc>
        <w:tc>
          <w:tcPr>
            <w:tcW w:w="1786" w:type="dxa"/>
            <w:tcBorders>
              <w:top w:val="single" w:sz="2" w:space="0" w:color="D9D9D9" w:themeColor="background1" w:themeShade="D9"/>
              <w:bottom w:val="single" w:sz="2" w:space="0" w:color="D9D9D9" w:themeColor="background1" w:themeShade="D9"/>
            </w:tcBorders>
          </w:tcPr>
          <w:p w:rsidR="009F1AAC" w:rsidRPr="00174B1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150,000</w:t>
            </w:r>
          </w:p>
        </w:tc>
        <w:tc>
          <w:tcPr>
            <w:tcW w:w="2287" w:type="dxa"/>
            <w:tcBorders>
              <w:top w:val="single" w:sz="2" w:space="0" w:color="D9D9D9" w:themeColor="background1" w:themeShade="D9"/>
              <w:bottom w:val="single" w:sz="2" w:space="0" w:color="D9D9D9" w:themeColor="background1" w:themeShade="D9"/>
            </w:tcBorders>
          </w:tcPr>
          <w:p w:rsidR="009F1AAC" w:rsidRPr="00174B1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0.50</w:t>
            </w:r>
          </w:p>
        </w:tc>
      </w:tr>
      <w:tr w:rsidR="009F1AAC" w:rsidRPr="00174B17" w:rsidTr="00C13E30">
        <w:tc>
          <w:tcPr>
            <w:tcW w:w="805" w:type="dxa"/>
            <w:tcBorders>
              <w:top w:val="single" w:sz="2" w:space="0" w:color="D9D9D9" w:themeColor="background1" w:themeShade="D9"/>
              <w:bottom w:val="single" w:sz="2" w:space="0" w:color="D9D9D9" w:themeColor="background1" w:themeShade="D9"/>
            </w:tcBorders>
          </w:tcPr>
          <w:p w:rsidR="009F1AAC" w:rsidRPr="00174B1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A67FE7" w:rsidRDefault="009F1AAC" w:rsidP="00C13E30">
            <w:pPr>
              <w:ind w:firstLine="317"/>
              <w:rPr>
                <w:rFonts w:asciiTheme="majorBidi" w:hAnsiTheme="majorBidi" w:cstheme="majorBidi"/>
                <w:color w:val="auto"/>
                <w:sz w:val="28"/>
                <w:szCs w:val="28"/>
                <w:lang w:eastAsia="zh-CN"/>
              </w:rPr>
            </w:pPr>
            <w:r w:rsidRPr="00A67FE7">
              <w:rPr>
                <w:rFonts w:asciiTheme="majorBidi" w:hAnsiTheme="majorBidi" w:cs="Angsana New"/>
                <w:color w:val="auto"/>
                <w:sz w:val="28"/>
                <w:szCs w:val="28"/>
                <w:cs/>
                <w:lang w:eastAsia="zh-CN"/>
              </w:rPr>
              <w:t>นาย</w:t>
            </w:r>
            <w:r>
              <w:rPr>
                <w:rFonts w:asciiTheme="majorBidi" w:hAnsiTheme="majorBidi" w:cs="Angsana New" w:hint="cs"/>
                <w:color w:val="auto"/>
                <w:sz w:val="28"/>
                <w:szCs w:val="28"/>
                <w:cs/>
                <w:lang w:eastAsia="zh-CN"/>
              </w:rPr>
              <w:t>ภคพล</w:t>
            </w:r>
            <w:r w:rsidRPr="00A67FE7">
              <w:rPr>
                <w:rFonts w:asciiTheme="majorBidi" w:hAnsiTheme="majorBidi" w:cs="Angsana New"/>
                <w:color w:val="auto"/>
                <w:sz w:val="28"/>
                <w:szCs w:val="28"/>
                <w:cs/>
                <w:lang w:eastAsia="zh-CN"/>
              </w:rPr>
              <w:t xml:space="preserve"> เลี่ยวไพรัตน์</w:t>
            </w:r>
          </w:p>
        </w:tc>
        <w:tc>
          <w:tcPr>
            <w:tcW w:w="1786" w:type="dxa"/>
            <w:tcBorders>
              <w:top w:val="single" w:sz="2" w:space="0" w:color="D9D9D9" w:themeColor="background1" w:themeShade="D9"/>
              <w:bottom w:val="single" w:sz="2" w:space="0" w:color="D9D9D9" w:themeColor="background1" w:themeShade="D9"/>
            </w:tcBorders>
          </w:tcPr>
          <w:p w:rsidR="009F1AAC" w:rsidRPr="00174B1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147,184</w:t>
            </w:r>
          </w:p>
        </w:tc>
        <w:tc>
          <w:tcPr>
            <w:tcW w:w="2287"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0.49</w:t>
            </w:r>
          </w:p>
        </w:tc>
      </w:tr>
      <w:tr w:rsidR="009F1AAC" w:rsidRPr="00174B17" w:rsidTr="00C13E30">
        <w:tc>
          <w:tcPr>
            <w:tcW w:w="805" w:type="dxa"/>
            <w:tcBorders>
              <w:top w:val="single" w:sz="2" w:space="0" w:color="D9D9D9" w:themeColor="background1" w:themeShade="D9"/>
              <w:bottom w:val="single" w:sz="2" w:space="0" w:color="D9D9D9" w:themeColor="background1" w:themeShade="D9"/>
            </w:tcBorders>
          </w:tcPr>
          <w:p w:rsidR="009F1AAC" w:rsidRPr="00117889"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A67FE7" w:rsidRDefault="009F1AAC" w:rsidP="00C13E30">
            <w:pPr>
              <w:ind w:firstLine="317"/>
              <w:rPr>
                <w:rFonts w:asciiTheme="majorBidi" w:hAnsiTheme="majorBidi" w:cstheme="majorBidi"/>
                <w:color w:val="auto"/>
                <w:sz w:val="28"/>
                <w:szCs w:val="28"/>
                <w:lang w:eastAsia="zh-CN"/>
              </w:rPr>
            </w:pPr>
            <w:r w:rsidRPr="00A67FE7">
              <w:rPr>
                <w:rFonts w:asciiTheme="majorBidi" w:hAnsiTheme="majorBidi" w:cs="Angsana New"/>
                <w:color w:val="auto"/>
                <w:sz w:val="28"/>
                <w:szCs w:val="28"/>
                <w:cs/>
                <w:lang w:eastAsia="zh-CN"/>
              </w:rPr>
              <w:t>นาย</w:t>
            </w:r>
            <w:r>
              <w:rPr>
                <w:rFonts w:asciiTheme="majorBidi" w:hAnsiTheme="majorBidi" w:cs="Angsana New" w:hint="cs"/>
                <w:color w:val="auto"/>
                <w:sz w:val="28"/>
                <w:szCs w:val="28"/>
                <w:cs/>
                <w:lang w:eastAsia="zh-CN"/>
              </w:rPr>
              <w:t>ภากร</w:t>
            </w:r>
            <w:r w:rsidRPr="00A67FE7">
              <w:rPr>
                <w:rFonts w:asciiTheme="majorBidi" w:hAnsiTheme="majorBidi" w:cs="Angsana New"/>
                <w:color w:val="auto"/>
                <w:sz w:val="28"/>
                <w:szCs w:val="28"/>
                <w:cs/>
                <w:lang w:eastAsia="zh-CN"/>
              </w:rPr>
              <w:t xml:space="preserve"> เลี่ยวไพรัตน์</w:t>
            </w:r>
          </w:p>
        </w:tc>
        <w:tc>
          <w:tcPr>
            <w:tcW w:w="1786" w:type="dxa"/>
            <w:tcBorders>
              <w:top w:val="single" w:sz="2" w:space="0" w:color="D9D9D9" w:themeColor="background1" w:themeShade="D9"/>
              <w:bottom w:val="single" w:sz="2" w:space="0" w:color="D9D9D9" w:themeColor="background1" w:themeShade="D9"/>
            </w:tcBorders>
          </w:tcPr>
          <w:p w:rsidR="009F1AAC" w:rsidRPr="00174B1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147,184</w:t>
            </w:r>
          </w:p>
        </w:tc>
        <w:tc>
          <w:tcPr>
            <w:tcW w:w="2287"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0.49</w:t>
            </w:r>
          </w:p>
        </w:tc>
      </w:tr>
      <w:tr w:rsidR="009F1AAC" w:rsidRPr="00174B17" w:rsidTr="00C13E30">
        <w:tc>
          <w:tcPr>
            <w:tcW w:w="805" w:type="dxa"/>
            <w:tcBorders>
              <w:top w:val="single" w:sz="2" w:space="0" w:color="D9D9D9" w:themeColor="background1" w:themeShade="D9"/>
              <w:bottom w:val="single" w:sz="2" w:space="0" w:color="D9D9D9" w:themeColor="background1" w:themeShade="D9"/>
            </w:tcBorders>
          </w:tcPr>
          <w:p w:rsidR="009F1AAC" w:rsidRPr="00174B1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A67FE7" w:rsidRDefault="009F1AAC" w:rsidP="00C13E30">
            <w:pPr>
              <w:ind w:firstLine="317"/>
              <w:rPr>
                <w:rFonts w:asciiTheme="majorBidi" w:hAnsiTheme="majorBidi" w:cstheme="majorBidi"/>
                <w:color w:val="auto"/>
                <w:sz w:val="28"/>
                <w:szCs w:val="28"/>
                <w:lang w:eastAsia="zh-CN"/>
              </w:rPr>
            </w:pPr>
            <w:r w:rsidRPr="00A67FE7">
              <w:rPr>
                <w:rFonts w:asciiTheme="majorBidi" w:hAnsiTheme="majorBidi" w:cs="Angsana New"/>
                <w:color w:val="auto"/>
                <w:sz w:val="28"/>
                <w:szCs w:val="28"/>
                <w:cs/>
                <w:lang w:eastAsia="zh-CN"/>
              </w:rPr>
              <w:t>นา</w:t>
            </w:r>
            <w:r>
              <w:rPr>
                <w:rFonts w:asciiTheme="majorBidi" w:hAnsiTheme="majorBidi" w:cs="Angsana New" w:hint="cs"/>
                <w:color w:val="auto"/>
                <w:sz w:val="28"/>
                <w:szCs w:val="28"/>
                <w:cs/>
                <w:lang w:eastAsia="zh-CN"/>
              </w:rPr>
              <w:t>งอรพิน</w:t>
            </w:r>
            <w:r w:rsidRPr="00A67FE7">
              <w:rPr>
                <w:rFonts w:asciiTheme="majorBidi" w:hAnsiTheme="majorBidi" w:cs="Angsana New"/>
                <w:color w:val="auto"/>
                <w:sz w:val="28"/>
                <w:szCs w:val="28"/>
                <w:cs/>
                <w:lang w:eastAsia="zh-CN"/>
              </w:rPr>
              <w:t xml:space="preserve"> เลี่ยวไพรัตน์</w:t>
            </w:r>
          </w:p>
        </w:tc>
        <w:tc>
          <w:tcPr>
            <w:tcW w:w="1786"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92,274</w:t>
            </w:r>
          </w:p>
        </w:tc>
        <w:tc>
          <w:tcPr>
            <w:tcW w:w="2287"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0.31</w:t>
            </w:r>
          </w:p>
        </w:tc>
      </w:tr>
      <w:tr w:rsidR="009F1AAC" w:rsidRPr="00174B17" w:rsidTr="00C13E30">
        <w:tc>
          <w:tcPr>
            <w:tcW w:w="805" w:type="dxa"/>
            <w:tcBorders>
              <w:top w:val="single" w:sz="2" w:space="0" w:color="D9D9D9" w:themeColor="background1" w:themeShade="D9"/>
              <w:bottom w:val="single" w:sz="2" w:space="0" w:color="D9D9D9" w:themeColor="background1" w:themeShade="D9"/>
            </w:tcBorders>
          </w:tcPr>
          <w:p w:rsidR="009F1AAC" w:rsidRPr="00174B1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A67FE7" w:rsidRDefault="009F1AAC" w:rsidP="00C13E30">
            <w:pPr>
              <w:ind w:firstLine="317"/>
              <w:rPr>
                <w:rFonts w:asciiTheme="majorBidi" w:hAnsiTheme="majorBidi" w:cstheme="majorBidi"/>
                <w:color w:val="auto"/>
                <w:sz w:val="28"/>
                <w:szCs w:val="28"/>
                <w:lang w:eastAsia="zh-CN"/>
              </w:rPr>
            </w:pPr>
            <w:r>
              <w:rPr>
                <w:rFonts w:asciiTheme="majorBidi" w:hAnsiTheme="majorBidi" w:cs="Angsana New" w:hint="cs"/>
                <w:color w:val="auto"/>
                <w:sz w:val="28"/>
                <w:szCs w:val="28"/>
                <w:cs/>
                <w:lang w:eastAsia="zh-CN"/>
              </w:rPr>
              <w:t>พญ.ยุวดี</w:t>
            </w:r>
            <w:r w:rsidRPr="00A67FE7">
              <w:rPr>
                <w:rFonts w:asciiTheme="majorBidi" w:hAnsiTheme="majorBidi" w:cs="Angsana New"/>
                <w:color w:val="auto"/>
                <w:sz w:val="28"/>
                <w:szCs w:val="28"/>
                <w:cs/>
                <w:lang w:eastAsia="zh-CN"/>
              </w:rPr>
              <w:t xml:space="preserve"> เลี่ยวไพรัตน์</w:t>
            </w:r>
          </w:p>
        </w:tc>
        <w:tc>
          <w:tcPr>
            <w:tcW w:w="1786"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33,750</w:t>
            </w:r>
          </w:p>
        </w:tc>
        <w:tc>
          <w:tcPr>
            <w:tcW w:w="2287"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0.11</w:t>
            </w:r>
          </w:p>
        </w:tc>
      </w:tr>
      <w:tr w:rsidR="009F1AAC" w:rsidRPr="00174B17" w:rsidTr="00C13E30">
        <w:tc>
          <w:tcPr>
            <w:tcW w:w="805" w:type="dxa"/>
            <w:tcBorders>
              <w:top w:val="single" w:sz="2" w:space="0" w:color="D9D9D9" w:themeColor="background1" w:themeShade="D9"/>
              <w:bottom w:val="single" w:sz="2" w:space="0" w:color="D9D9D9" w:themeColor="background1" w:themeShade="D9"/>
            </w:tcBorders>
          </w:tcPr>
          <w:p w:rsidR="009F1AAC" w:rsidRPr="00174B1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A67FE7" w:rsidRDefault="009F1AAC" w:rsidP="00C13E30">
            <w:pPr>
              <w:ind w:firstLine="317"/>
              <w:rPr>
                <w:rFonts w:asciiTheme="majorBidi" w:hAnsiTheme="majorBidi" w:cstheme="majorBidi"/>
                <w:color w:val="auto"/>
                <w:sz w:val="28"/>
                <w:szCs w:val="28"/>
                <w:lang w:eastAsia="zh-CN"/>
              </w:rPr>
            </w:pPr>
            <w:r w:rsidRPr="00A67FE7">
              <w:rPr>
                <w:rFonts w:asciiTheme="majorBidi" w:hAnsiTheme="majorBidi" w:cs="Angsana New"/>
                <w:color w:val="auto"/>
                <w:sz w:val="28"/>
                <w:szCs w:val="28"/>
                <w:cs/>
                <w:lang w:eastAsia="zh-CN"/>
              </w:rPr>
              <w:t>นา</w:t>
            </w:r>
            <w:r>
              <w:rPr>
                <w:rFonts w:asciiTheme="majorBidi" w:hAnsiTheme="majorBidi" w:cs="Angsana New" w:hint="cs"/>
                <w:color w:val="auto"/>
                <w:sz w:val="28"/>
                <w:szCs w:val="28"/>
                <w:cs/>
                <w:lang w:eastAsia="zh-CN"/>
              </w:rPr>
              <w:t>งพรรณี</w:t>
            </w:r>
            <w:r w:rsidRPr="00A67FE7">
              <w:rPr>
                <w:rFonts w:asciiTheme="majorBidi" w:hAnsiTheme="majorBidi" w:cs="Angsana New"/>
                <w:color w:val="auto"/>
                <w:sz w:val="28"/>
                <w:szCs w:val="28"/>
                <w:cs/>
                <w:lang w:eastAsia="zh-CN"/>
              </w:rPr>
              <w:t xml:space="preserve"> เลี่ยวไพรัตน์</w:t>
            </w:r>
          </w:p>
        </w:tc>
        <w:tc>
          <w:tcPr>
            <w:tcW w:w="1786"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30,000</w:t>
            </w:r>
          </w:p>
        </w:tc>
        <w:tc>
          <w:tcPr>
            <w:tcW w:w="2287"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0.10</w:t>
            </w:r>
          </w:p>
        </w:tc>
      </w:tr>
      <w:tr w:rsidR="009F1AAC" w:rsidRPr="00174B17" w:rsidTr="00C13E30">
        <w:tc>
          <w:tcPr>
            <w:tcW w:w="805" w:type="dxa"/>
            <w:tcBorders>
              <w:top w:val="single" w:sz="2" w:space="0" w:color="D9D9D9" w:themeColor="background1" w:themeShade="D9"/>
              <w:bottom w:val="single" w:sz="2" w:space="0" w:color="auto"/>
            </w:tcBorders>
          </w:tcPr>
          <w:p w:rsidR="009F1AAC" w:rsidRPr="00174B1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auto"/>
            </w:tcBorders>
          </w:tcPr>
          <w:p w:rsidR="009F1AAC" w:rsidRPr="00A67FE7" w:rsidRDefault="009F1AAC" w:rsidP="00C13E30">
            <w:pPr>
              <w:ind w:firstLine="317"/>
              <w:rPr>
                <w:rFonts w:asciiTheme="majorBidi" w:hAnsiTheme="majorBidi" w:cstheme="majorBidi"/>
                <w:color w:val="auto"/>
                <w:sz w:val="28"/>
                <w:szCs w:val="28"/>
                <w:lang w:eastAsia="zh-CN"/>
              </w:rPr>
            </w:pPr>
            <w:r>
              <w:rPr>
                <w:rFonts w:asciiTheme="majorBidi" w:hAnsiTheme="majorBidi" w:cs="Angsana New" w:hint="cs"/>
                <w:color w:val="auto"/>
                <w:sz w:val="28"/>
                <w:szCs w:val="28"/>
                <w:cs/>
                <w:lang w:eastAsia="zh-CN"/>
              </w:rPr>
              <w:t>ด.ญ.ภัทรพรรณ</w:t>
            </w:r>
            <w:r w:rsidRPr="00A67FE7">
              <w:rPr>
                <w:rFonts w:asciiTheme="majorBidi" w:hAnsiTheme="majorBidi" w:cs="Angsana New"/>
                <w:color w:val="auto"/>
                <w:sz w:val="28"/>
                <w:szCs w:val="28"/>
                <w:cs/>
                <w:lang w:eastAsia="zh-CN"/>
              </w:rPr>
              <w:t xml:space="preserve"> เลี่ยวไพรัตน์</w:t>
            </w:r>
          </w:p>
        </w:tc>
        <w:tc>
          <w:tcPr>
            <w:tcW w:w="1786" w:type="dxa"/>
            <w:tcBorders>
              <w:top w:val="single" w:sz="2" w:space="0" w:color="D9D9D9" w:themeColor="background1" w:themeShade="D9"/>
              <w:bottom w:val="single" w:sz="2" w:space="0" w:color="auto"/>
            </w:tcBorders>
          </w:tcPr>
          <w:p w:rsidR="009F1AAC" w:rsidRDefault="009F1AAC" w:rsidP="00C13E30">
            <w:pPr>
              <w:jc w:val="right"/>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3,750</w:t>
            </w:r>
          </w:p>
        </w:tc>
        <w:tc>
          <w:tcPr>
            <w:tcW w:w="2287" w:type="dxa"/>
            <w:tcBorders>
              <w:top w:val="single" w:sz="2" w:space="0" w:color="D9D9D9" w:themeColor="background1" w:themeShade="D9"/>
              <w:bottom w:val="single" w:sz="2" w:space="0" w:color="auto"/>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0.01</w:t>
            </w:r>
          </w:p>
        </w:tc>
      </w:tr>
      <w:tr w:rsidR="009F1AAC" w:rsidRPr="00A67FE7" w:rsidTr="00C13E30">
        <w:tc>
          <w:tcPr>
            <w:tcW w:w="805" w:type="dxa"/>
            <w:tcBorders>
              <w:top w:val="single" w:sz="2" w:space="0" w:color="auto"/>
              <w:bottom w:val="single" w:sz="2" w:space="0" w:color="D9D9D9" w:themeColor="background1" w:themeShade="D9"/>
            </w:tcBorders>
          </w:tcPr>
          <w:p w:rsidR="009F1AAC" w:rsidRPr="00A67FE7"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w:t>
            </w:r>
          </w:p>
        </w:tc>
        <w:tc>
          <w:tcPr>
            <w:tcW w:w="4302" w:type="dxa"/>
            <w:tcBorders>
              <w:top w:val="single" w:sz="2" w:space="0" w:color="auto"/>
              <w:bottom w:val="single" w:sz="2" w:space="0" w:color="D9D9D9" w:themeColor="background1" w:themeShade="D9"/>
            </w:tcBorders>
          </w:tcPr>
          <w:p w:rsidR="009F1AAC" w:rsidRPr="00A67FE7" w:rsidRDefault="009F1AAC" w:rsidP="00C13E30">
            <w:pPr>
              <w:rPr>
                <w:rFonts w:asciiTheme="majorBidi" w:hAnsiTheme="majorBidi" w:cs="Angsana New"/>
                <w:color w:val="auto"/>
                <w:sz w:val="28"/>
                <w:szCs w:val="28"/>
                <w:cs/>
                <w:lang w:eastAsia="zh-CN"/>
              </w:rPr>
            </w:pPr>
            <w:r w:rsidRPr="00A67FE7">
              <w:rPr>
                <w:rFonts w:asciiTheme="majorBidi" w:hAnsiTheme="majorBidi" w:cstheme="majorBidi" w:hint="cs"/>
                <w:color w:val="auto"/>
                <w:sz w:val="28"/>
                <w:szCs w:val="28"/>
                <w:cs/>
                <w:lang w:eastAsia="zh-CN"/>
              </w:rPr>
              <w:t>กลุ่ม</w:t>
            </w:r>
            <w:r>
              <w:rPr>
                <w:rFonts w:asciiTheme="majorBidi" w:hAnsiTheme="majorBidi" w:cstheme="majorBidi" w:hint="cs"/>
                <w:color w:val="auto"/>
                <w:sz w:val="28"/>
                <w:szCs w:val="28"/>
                <w:cs/>
                <w:lang w:eastAsia="zh-CN"/>
              </w:rPr>
              <w:t xml:space="preserve"> </w:t>
            </w:r>
            <w:r w:rsidRPr="00A67FE7">
              <w:rPr>
                <w:rFonts w:asciiTheme="majorBidi" w:hAnsiTheme="majorBidi" w:cs="Angsana New"/>
                <w:color w:val="auto"/>
                <w:sz w:val="28"/>
                <w:szCs w:val="28"/>
                <w:cs/>
                <w:lang w:eastAsia="zh-CN"/>
              </w:rPr>
              <w:t>เอี่ยมโสภณา</w:t>
            </w:r>
          </w:p>
        </w:tc>
        <w:tc>
          <w:tcPr>
            <w:tcW w:w="1786" w:type="dxa"/>
            <w:tcBorders>
              <w:top w:val="single" w:sz="2" w:space="0" w:color="auto"/>
              <w:bottom w:val="single" w:sz="2" w:space="0" w:color="D9D9D9" w:themeColor="background1" w:themeShade="D9"/>
            </w:tcBorders>
          </w:tcPr>
          <w:p w:rsidR="009F1AAC" w:rsidRPr="00A67FE7" w:rsidRDefault="009F1AAC" w:rsidP="00C13E30">
            <w:pPr>
              <w:jc w:val="center"/>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2</w:t>
            </w:r>
            <w:r>
              <w:rPr>
                <w:rFonts w:asciiTheme="majorBidi" w:hAnsiTheme="majorBidi" w:cstheme="majorBidi"/>
                <w:color w:val="auto"/>
                <w:sz w:val="28"/>
                <w:szCs w:val="28"/>
                <w:lang w:eastAsia="zh-CN"/>
              </w:rPr>
              <w:t>,432,542</w:t>
            </w:r>
          </w:p>
        </w:tc>
        <w:tc>
          <w:tcPr>
            <w:tcW w:w="2287" w:type="dxa"/>
            <w:tcBorders>
              <w:top w:val="single" w:sz="2" w:space="0" w:color="auto"/>
              <w:bottom w:val="single" w:sz="2" w:space="0" w:color="D9D9D9" w:themeColor="background1" w:themeShade="D9"/>
            </w:tcBorders>
          </w:tcPr>
          <w:p w:rsidR="009F1AAC" w:rsidRPr="00A67FE7"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8.11</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270028" w:rsidRDefault="009F1AAC" w:rsidP="00C13E30">
            <w:pPr>
              <w:rPr>
                <w:rFonts w:asciiTheme="majorBidi" w:hAnsiTheme="majorBidi" w:cs="Angsana New"/>
                <w:color w:val="auto"/>
                <w:sz w:val="28"/>
                <w:szCs w:val="28"/>
                <w:cs/>
                <w:lang w:eastAsia="zh-CN"/>
              </w:rPr>
            </w:pPr>
            <w:r w:rsidRPr="00270028">
              <w:rPr>
                <w:rFonts w:asciiTheme="majorBidi" w:hAnsiTheme="majorBidi" w:cs="Angsana New" w:hint="cs"/>
                <w:color w:val="auto"/>
                <w:sz w:val="28"/>
                <w:szCs w:val="28"/>
                <w:cs/>
                <w:lang w:eastAsia="zh-CN"/>
              </w:rPr>
              <w:t xml:space="preserve">     </w:t>
            </w:r>
            <w:r w:rsidRPr="00270028">
              <w:rPr>
                <w:rFonts w:asciiTheme="majorBidi" w:hAnsiTheme="majorBidi" w:cs="Angsana New"/>
                <w:color w:val="auto"/>
                <w:sz w:val="28"/>
                <w:szCs w:val="28"/>
                <w:cs/>
                <w:lang w:eastAsia="zh-CN"/>
              </w:rPr>
              <w:t>น.ส.ธัญญารัตน์ เอี่ยมโสภณา</w:t>
            </w:r>
          </w:p>
        </w:tc>
        <w:tc>
          <w:tcPr>
            <w:tcW w:w="1786"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857,365</w:t>
            </w:r>
          </w:p>
        </w:tc>
        <w:tc>
          <w:tcPr>
            <w:tcW w:w="2287"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2.86</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270028" w:rsidRDefault="009F1AAC" w:rsidP="00C13E30">
            <w:pPr>
              <w:rPr>
                <w:rFonts w:asciiTheme="majorBidi" w:hAnsiTheme="majorBidi" w:cs="Angsana New"/>
                <w:color w:val="auto"/>
                <w:sz w:val="28"/>
                <w:szCs w:val="28"/>
                <w:cs/>
                <w:lang w:eastAsia="zh-CN"/>
              </w:rPr>
            </w:pPr>
            <w:r w:rsidRPr="00270028">
              <w:rPr>
                <w:rFonts w:asciiTheme="majorBidi" w:hAnsiTheme="majorBidi" w:cs="Angsana New" w:hint="cs"/>
                <w:color w:val="auto"/>
                <w:sz w:val="28"/>
                <w:szCs w:val="28"/>
                <w:cs/>
                <w:lang w:eastAsia="zh-CN"/>
              </w:rPr>
              <w:t xml:space="preserve">     </w:t>
            </w:r>
            <w:r w:rsidRPr="00270028">
              <w:rPr>
                <w:rFonts w:asciiTheme="majorBidi" w:hAnsiTheme="majorBidi" w:cs="Angsana New"/>
                <w:color w:val="auto"/>
                <w:sz w:val="28"/>
                <w:szCs w:val="28"/>
                <w:cs/>
                <w:lang w:eastAsia="zh-CN"/>
              </w:rPr>
              <w:t>น.ส.มณีรัตน์ เอี่ยมโสภณา</w:t>
            </w:r>
          </w:p>
        </w:tc>
        <w:tc>
          <w:tcPr>
            <w:tcW w:w="1786"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824,952</w:t>
            </w:r>
          </w:p>
        </w:tc>
        <w:tc>
          <w:tcPr>
            <w:tcW w:w="2287"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2.75</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270028" w:rsidRDefault="009F1AAC" w:rsidP="00C13E30">
            <w:pPr>
              <w:rPr>
                <w:rFonts w:asciiTheme="majorBidi" w:hAnsiTheme="majorBidi" w:cs="Angsana New"/>
                <w:color w:val="auto"/>
                <w:sz w:val="28"/>
                <w:szCs w:val="28"/>
                <w:cs/>
                <w:lang w:eastAsia="zh-CN"/>
              </w:rPr>
            </w:pPr>
            <w:r w:rsidRPr="00270028">
              <w:rPr>
                <w:rFonts w:asciiTheme="majorBidi" w:hAnsiTheme="majorBidi" w:cs="Angsana New" w:hint="cs"/>
                <w:color w:val="auto"/>
                <w:sz w:val="28"/>
                <w:szCs w:val="28"/>
                <w:cs/>
                <w:lang w:eastAsia="zh-CN"/>
              </w:rPr>
              <w:t xml:space="preserve">     </w:t>
            </w:r>
            <w:r w:rsidRPr="00270028">
              <w:rPr>
                <w:rFonts w:asciiTheme="majorBidi" w:hAnsiTheme="majorBidi" w:cs="Angsana New"/>
                <w:color w:val="auto"/>
                <w:sz w:val="28"/>
                <w:szCs w:val="28"/>
                <w:cs/>
                <w:lang w:eastAsia="zh-CN"/>
              </w:rPr>
              <w:t>ดร.ชวิน เอี่ยมโสภณา</w:t>
            </w:r>
          </w:p>
        </w:tc>
        <w:tc>
          <w:tcPr>
            <w:tcW w:w="1786"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708,975</w:t>
            </w:r>
          </w:p>
        </w:tc>
        <w:tc>
          <w:tcPr>
            <w:tcW w:w="2287"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2.36</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270028" w:rsidRDefault="009F1AAC" w:rsidP="00C13E30">
            <w:pPr>
              <w:rPr>
                <w:rFonts w:asciiTheme="majorBidi" w:hAnsiTheme="majorBidi" w:cs="Angsana New"/>
                <w:color w:val="auto"/>
                <w:sz w:val="28"/>
                <w:szCs w:val="28"/>
                <w:cs/>
                <w:lang w:eastAsia="zh-CN"/>
              </w:rPr>
            </w:pPr>
            <w:r w:rsidRPr="00270028">
              <w:rPr>
                <w:rFonts w:asciiTheme="majorBidi" w:hAnsiTheme="majorBidi" w:cs="Angsana New" w:hint="cs"/>
                <w:color w:val="auto"/>
                <w:sz w:val="28"/>
                <w:szCs w:val="28"/>
                <w:cs/>
                <w:lang w:eastAsia="zh-CN"/>
              </w:rPr>
              <w:t xml:space="preserve">     </w:t>
            </w:r>
            <w:r>
              <w:rPr>
                <w:rFonts w:asciiTheme="majorBidi" w:hAnsiTheme="majorBidi" w:cs="Angsana New" w:hint="cs"/>
                <w:color w:val="auto"/>
                <w:sz w:val="28"/>
                <w:szCs w:val="28"/>
                <w:cs/>
                <w:lang w:eastAsia="zh-CN"/>
              </w:rPr>
              <w:t>นายสุทัธน์</w:t>
            </w:r>
            <w:r w:rsidRPr="00270028">
              <w:rPr>
                <w:rFonts w:asciiTheme="majorBidi" w:hAnsiTheme="majorBidi" w:cs="Angsana New"/>
                <w:color w:val="auto"/>
                <w:sz w:val="28"/>
                <w:szCs w:val="28"/>
                <w:cs/>
                <w:lang w:eastAsia="zh-CN"/>
              </w:rPr>
              <w:t xml:space="preserve"> เอี่ยมโสภณา</w:t>
            </w:r>
          </w:p>
        </w:tc>
        <w:tc>
          <w:tcPr>
            <w:tcW w:w="1786"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15,000</w:t>
            </w:r>
          </w:p>
        </w:tc>
        <w:tc>
          <w:tcPr>
            <w:tcW w:w="2287"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0.05</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270028" w:rsidRDefault="009F1AAC" w:rsidP="00C13E30">
            <w:pPr>
              <w:rPr>
                <w:rFonts w:asciiTheme="majorBidi" w:hAnsiTheme="majorBidi" w:cs="Angsana New"/>
                <w:color w:val="auto"/>
                <w:sz w:val="28"/>
                <w:szCs w:val="28"/>
                <w:cs/>
                <w:lang w:eastAsia="zh-CN"/>
              </w:rPr>
            </w:pPr>
            <w:r w:rsidRPr="00270028">
              <w:rPr>
                <w:rFonts w:asciiTheme="majorBidi" w:hAnsiTheme="majorBidi" w:cs="Angsana New" w:hint="cs"/>
                <w:color w:val="auto"/>
                <w:sz w:val="28"/>
                <w:szCs w:val="28"/>
                <w:cs/>
                <w:lang w:eastAsia="zh-CN"/>
              </w:rPr>
              <w:t xml:space="preserve">     </w:t>
            </w:r>
            <w:r>
              <w:rPr>
                <w:rFonts w:asciiTheme="majorBidi" w:hAnsiTheme="majorBidi" w:cs="Angsana New" w:hint="cs"/>
                <w:color w:val="auto"/>
                <w:sz w:val="28"/>
                <w:szCs w:val="28"/>
                <w:cs/>
                <w:lang w:eastAsia="zh-CN"/>
              </w:rPr>
              <w:t>น.ส.สุนีย์</w:t>
            </w:r>
            <w:r w:rsidRPr="00270028">
              <w:rPr>
                <w:rFonts w:asciiTheme="majorBidi" w:hAnsiTheme="majorBidi" w:cs="Angsana New"/>
                <w:color w:val="auto"/>
                <w:sz w:val="28"/>
                <w:szCs w:val="28"/>
                <w:cs/>
                <w:lang w:eastAsia="zh-CN"/>
              </w:rPr>
              <w:t xml:space="preserve"> เอี่ยมโสภณา</w:t>
            </w:r>
          </w:p>
        </w:tc>
        <w:tc>
          <w:tcPr>
            <w:tcW w:w="1786"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11,250</w:t>
            </w:r>
          </w:p>
        </w:tc>
        <w:tc>
          <w:tcPr>
            <w:tcW w:w="2287"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0.04</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270028" w:rsidRDefault="009F1AAC" w:rsidP="00C13E30">
            <w:pPr>
              <w:rPr>
                <w:rFonts w:asciiTheme="majorBidi" w:hAnsiTheme="majorBidi" w:cs="Angsana New"/>
                <w:color w:val="auto"/>
                <w:sz w:val="28"/>
                <w:szCs w:val="28"/>
                <w:cs/>
                <w:lang w:eastAsia="zh-CN"/>
              </w:rPr>
            </w:pPr>
            <w:r w:rsidRPr="00270028">
              <w:rPr>
                <w:rFonts w:asciiTheme="majorBidi" w:hAnsiTheme="majorBidi" w:cs="Angsana New" w:hint="cs"/>
                <w:color w:val="auto"/>
                <w:sz w:val="28"/>
                <w:szCs w:val="28"/>
                <w:cs/>
                <w:lang w:eastAsia="zh-CN"/>
              </w:rPr>
              <w:t xml:space="preserve">     </w:t>
            </w:r>
            <w:r w:rsidRPr="00270028">
              <w:rPr>
                <w:rFonts w:asciiTheme="majorBidi" w:hAnsiTheme="majorBidi" w:cs="Angsana New"/>
                <w:color w:val="auto"/>
                <w:sz w:val="28"/>
                <w:szCs w:val="28"/>
                <w:cs/>
                <w:lang w:eastAsia="zh-CN"/>
              </w:rPr>
              <w:t>น</w:t>
            </w:r>
            <w:r>
              <w:rPr>
                <w:rFonts w:asciiTheme="majorBidi" w:hAnsiTheme="majorBidi" w:cs="Angsana New" w:hint="cs"/>
                <w:color w:val="auto"/>
                <w:sz w:val="28"/>
                <w:szCs w:val="28"/>
                <w:cs/>
                <w:lang w:eastAsia="zh-CN"/>
              </w:rPr>
              <w:t>ายพินิจ</w:t>
            </w:r>
            <w:r w:rsidRPr="00270028">
              <w:rPr>
                <w:rFonts w:asciiTheme="majorBidi" w:hAnsiTheme="majorBidi" w:cs="Angsana New"/>
                <w:color w:val="auto"/>
                <w:sz w:val="28"/>
                <w:szCs w:val="28"/>
                <w:cs/>
                <w:lang w:eastAsia="zh-CN"/>
              </w:rPr>
              <w:t xml:space="preserve"> เอี่ยมโสภณา</w:t>
            </w:r>
          </w:p>
        </w:tc>
        <w:tc>
          <w:tcPr>
            <w:tcW w:w="1786"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7,500</w:t>
            </w:r>
          </w:p>
        </w:tc>
        <w:tc>
          <w:tcPr>
            <w:tcW w:w="2287" w:type="dxa"/>
            <w:tcBorders>
              <w:top w:val="single" w:sz="2" w:space="0" w:color="D9D9D9" w:themeColor="background1" w:themeShade="D9"/>
              <w:bottom w:val="single" w:sz="2" w:space="0" w:color="D9D9D9" w:themeColor="background1" w:themeShade="D9"/>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0.03</w:t>
            </w:r>
          </w:p>
        </w:tc>
      </w:tr>
      <w:tr w:rsidR="009F1AAC" w:rsidRPr="00A67FE7" w:rsidTr="00C13E30">
        <w:tc>
          <w:tcPr>
            <w:tcW w:w="805" w:type="dxa"/>
            <w:tcBorders>
              <w:top w:val="single" w:sz="2" w:space="0" w:color="D9D9D9" w:themeColor="background1" w:themeShade="D9"/>
              <w:bottom w:val="single" w:sz="4" w:space="0" w:color="808080" w:themeColor="background1" w:themeShade="80"/>
            </w:tcBorders>
          </w:tcPr>
          <w:p w:rsidR="009F1AAC" w:rsidRPr="00A67FE7" w:rsidRDefault="009F1AAC" w:rsidP="00C13E30">
            <w:pP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4" w:space="0" w:color="808080" w:themeColor="background1" w:themeShade="80"/>
            </w:tcBorders>
          </w:tcPr>
          <w:p w:rsidR="009F1AAC" w:rsidRPr="00270028" w:rsidRDefault="009F1AAC" w:rsidP="00C13E30">
            <w:pPr>
              <w:rPr>
                <w:rFonts w:asciiTheme="majorBidi" w:hAnsiTheme="majorBidi" w:cs="Angsana New"/>
                <w:color w:val="auto"/>
                <w:sz w:val="28"/>
                <w:szCs w:val="28"/>
                <w:cs/>
                <w:lang w:eastAsia="zh-CN"/>
              </w:rPr>
            </w:pPr>
            <w:r w:rsidRPr="00270028">
              <w:rPr>
                <w:rFonts w:asciiTheme="majorBidi" w:hAnsiTheme="majorBidi" w:cs="Angsana New" w:hint="cs"/>
                <w:color w:val="auto"/>
                <w:sz w:val="28"/>
                <w:szCs w:val="28"/>
                <w:cs/>
                <w:lang w:eastAsia="zh-CN"/>
              </w:rPr>
              <w:t xml:space="preserve">     </w:t>
            </w:r>
            <w:r w:rsidRPr="00270028">
              <w:rPr>
                <w:rFonts w:asciiTheme="majorBidi" w:hAnsiTheme="majorBidi" w:cs="Angsana New"/>
                <w:color w:val="auto"/>
                <w:sz w:val="28"/>
                <w:szCs w:val="28"/>
                <w:cs/>
                <w:lang w:eastAsia="zh-CN"/>
              </w:rPr>
              <w:t>น</w:t>
            </w:r>
            <w:r>
              <w:rPr>
                <w:rFonts w:asciiTheme="majorBidi" w:hAnsiTheme="majorBidi" w:cs="Angsana New" w:hint="cs"/>
                <w:color w:val="auto"/>
                <w:sz w:val="28"/>
                <w:szCs w:val="28"/>
                <w:cs/>
                <w:lang w:eastAsia="zh-CN"/>
              </w:rPr>
              <w:t>ายสรศักดิ์</w:t>
            </w:r>
            <w:r w:rsidRPr="00270028">
              <w:rPr>
                <w:rFonts w:asciiTheme="majorBidi" w:hAnsiTheme="majorBidi" w:cs="Angsana New"/>
                <w:color w:val="auto"/>
                <w:sz w:val="28"/>
                <w:szCs w:val="28"/>
                <w:cs/>
                <w:lang w:eastAsia="zh-CN"/>
              </w:rPr>
              <w:t xml:space="preserve"> เอี่ยมโสภณา</w:t>
            </w:r>
          </w:p>
        </w:tc>
        <w:tc>
          <w:tcPr>
            <w:tcW w:w="1786" w:type="dxa"/>
            <w:tcBorders>
              <w:top w:val="single" w:sz="2" w:space="0" w:color="D9D9D9" w:themeColor="background1" w:themeShade="D9"/>
              <w:bottom w:val="single" w:sz="4" w:space="0" w:color="808080" w:themeColor="background1" w:themeShade="80"/>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7,500</w:t>
            </w:r>
          </w:p>
        </w:tc>
        <w:tc>
          <w:tcPr>
            <w:tcW w:w="2287" w:type="dxa"/>
            <w:tcBorders>
              <w:top w:val="single" w:sz="2" w:space="0" w:color="D9D9D9" w:themeColor="background1" w:themeShade="D9"/>
              <w:bottom w:val="single" w:sz="4" w:space="0" w:color="808080" w:themeColor="background1" w:themeShade="80"/>
            </w:tcBorders>
          </w:tcPr>
          <w:p w:rsidR="009F1AAC" w:rsidRPr="00A67FE7"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0.03</w:t>
            </w:r>
          </w:p>
        </w:tc>
      </w:tr>
      <w:tr w:rsidR="009F1AAC" w:rsidRPr="00A67FE7" w:rsidTr="00C13E30">
        <w:tc>
          <w:tcPr>
            <w:tcW w:w="805" w:type="dxa"/>
            <w:tcBorders>
              <w:top w:val="single" w:sz="2" w:space="0" w:color="auto"/>
              <w:bottom w:val="single" w:sz="2"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3</w:t>
            </w:r>
          </w:p>
        </w:tc>
        <w:tc>
          <w:tcPr>
            <w:tcW w:w="4302" w:type="dxa"/>
            <w:tcBorders>
              <w:top w:val="single" w:sz="2" w:space="0" w:color="auto"/>
              <w:bottom w:val="single" w:sz="2" w:space="0" w:color="D9D9D9" w:themeColor="background1" w:themeShade="D9"/>
            </w:tcBorders>
          </w:tcPr>
          <w:p w:rsidR="009F1AAC" w:rsidRPr="00174B17" w:rsidRDefault="009F1AAC" w:rsidP="00C13E30">
            <w:pPr>
              <w:rPr>
                <w:rFonts w:asciiTheme="majorBidi" w:hAnsiTheme="majorBidi" w:cs="Angsana New"/>
                <w:color w:val="auto"/>
                <w:sz w:val="28"/>
                <w:szCs w:val="28"/>
                <w:cs/>
                <w:lang w:eastAsia="zh-CN"/>
              </w:rPr>
            </w:pPr>
            <w:r w:rsidRPr="00A67FE7">
              <w:rPr>
                <w:rFonts w:asciiTheme="majorBidi" w:hAnsiTheme="majorBidi" w:cstheme="majorBidi" w:hint="cs"/>
                <w:color w:val="auto"/>
                <w:sz w:val="28"/>
                <w:szCs w:val="28"/>
                <w:cs/>
                <w:lang w:eastAsia="zh-CN"/>
              </w:rPr>
              <w:t>กลุ่ม</w:t>
            </w:r>
            <w:r>
              <w:rPr>
                <w:rFonts w:asciiTheme="majorBidi" w:hAnsiTheme="majorBidi" w:cs="Angsana New"/>
                <w:color w:val="auto"/>
                <w:sz w:val="28"/>
                <w:szCs w:val="28"/>
                <w:lang w:eastAsia="zh-CN"/>
              </w:rPr>
              <w:t xml:space="preserve"> </w:t>
            </w:r>
            <w:r>
              <w:rPr>
                <w:rFonts w:asciiTheme="majorBidi" w:hAnsiTheme="majorBidi" w:cs="Angsana New" w:hint="cs"/>
                <w:color w:val="auto"/>
                <w:sz w:val="28"/>
                <w:szCs w:val="28"/>
                <w:cs/>
                <w:lang w:eastAsia="zh-CN"/>
              </w:rPr>
              <w:t>กมลศิริวัฒน์</w:t>
            </w:r>
          </w:p>
        </w:tc>
        <w:tc>
          <w:tcPr>
            <w:tcW w:w="1786" w:type="dxa"/>
            <w:tcBorders>
              <w:top w:val="single" w:sz="2" w:space="0" w:color="auto"/>
              <w:bottom w:val="single" w:sz="2"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1,633,100</w:t>
            </w:r>
          </w:p>
        </w:tc>
        <w:tc>
          <w:tcPr>
            <w:tcW w:w="2287" w:type="dxa"/>
            <w:tcBorders>
              <w:top w:val="single" w:sz="2" w:space="0" w:color="auto"/>
              <w:bottom w:val="single" w:sz="2"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5.44</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A67FE7" w:rsidRDefault="009F1AAC" w:rsidP="00C13E30">
            <w:pPr>
              <w:tabs>
                <w:tab w:val="left" w:pos="329"/>
              </w:tabs>
              <w:rPr>
                <w:rFonts w:asciiTheme="majorBidi" w:hAnsiTheme="majorBidi" w:cstheme="majorBidi"/>
                <w:color w:val="auto"/>
                <w:sz w:val="28"/>
                <w:szCs w:val="28"/>
                <w:cs/>
                <w:lang w:eastAsia="zh-CN"/>
              </w:rPr>
            </w:pPr>
            <w:r>
              <w:rPr>
                <w:rFonts w:asciiTheme="majorBidi" w:hAnsiTheme="majorBidi" w:cstheme="majorBidi" w:hint="cs"/>
                <w:color w:val="auto"/>
                <w:sz w:val="28"/>
                <w:szCs w:val="28"/>
                <w:cs/>
                <w:lang w:eastAsia="zh-CN"/>
              </w:rPr>
              <w:t xml:space="preserve">    นายสุกิจ </w:t>
            </w:r>
            <w:r>
              <w:rPr>
                <w:rFonts w:asciiTheme="majorBidi" w:hAnsiTheme="majorBidi" w:cs="Angsana New" w:hint="cs"/>
                <w:color w:val="auto"/>
                <w:sz w:val="28"/>
                <w:szCs w:val="28"/>
                <w:cs/>
                <w:lang w:eastAsia="zh-CN"/>
              </w:rPr>
              <w:t>กมลศิริวัฒน์</w:t>
            </w:r>
          </w:p>
        </w:tc>
        <w:tc>
          <w:tcPr>
            <w:tcW w:w="1786"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1,233,100</w:t>
            </w:r>
          </w:p>
        </w:tc>
        <w:tc>
          <w:tcPr>
            <w:tcW w:w="2287" w:type="dxa"/>
            <w:tcBorders>
              <w:top w:val="single" w:sz="2" w:space="0" w:color="D9D9D9" w:themeColor="background1" w:themeShade="D9"/>
              <w:bottom w:val="single" w:sz="2" w:space="0" w:color="D9D9D9" w:themeColor="background1" w:themeShade="D9"/>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4.11</w:t>
            </w:r>
          </w:p>
        </w:tc>
      </w:tr>
      <w:tr w:rsidR="009F1AAC" w:rsidRPr="00A67FE7" w:rsidTr="00C13E30">
        <w:tc>
          <w:tcPr>
            <w:tcW w:w="805" w:type="dxa"/>
            <w:tcBorders>
              <w:top w:val="single" w:sz="2" w:space="0" w:color="D9D9D9" w:themeColor="background1" w:themeShade="D9"/>
              <w:bottom w:val="single" w:sz="2" w:space="0" w:color="auto"/>
            </w:tcBorders>
          </w:tcPr>
          <w:p w:rsidR="009F1AAC" w:rsidRDefault="009F1AAC"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auto"/>
            </w:tcBorders>
          </w:tcPr>
          <w:p w:rsidR="009F1AAC" w:rsidRDefault="009F1AAC" w:rsidP="00C13E30">
            <w:pPr>
              <w:tabs>
                <w:tab w:val="left" w:pos="329"/>
              </w:tabs>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 xml:space="preserve">  </w:t>
            </w:r>
            <w:r>
              <w:rPr>
                <w:rFonts w:asciiTheme="majorBidi" w:hAnsiTheme="majorBidi" w:cstheme="majorBidi" w:hint="cs"/>
                <w:color w:val="auto"/>
                <w:sz w:val="28"/>
                <w:szCs w:val="28"/>
                <w:cs/>
                <w:lang w:eastAsia="zh-CN"/>
              </w:rPr>
              <w:t xml:space="preserve">  นายอมร </w:t>
            </w:r>
            <w:r>
              <w:rPr>
                <w:rFonts w:asciiTheme="majorBidi" w:hAnsiTheme="majorBidi" w:cs="Angsana New" w:hint="cs"/>
                <w:color w:val="auto"/>
                <w:sz w:val="28"/>
                <w:szCs w:val="28"/>
                <w:cs/>
                <w:lang w:eastAsia="zh-CN"/>
              </w:rPr>
              <w:t>กมลศิริวัฒน์</w:t>
            </w:r>
          </w:p>
        </w:tc>
        <w:tc>
          <w:tcPr>
            <w:tcW w:w="1786" w:type="dxa"/>
            <w:tcBorders>
              <w:top w:val="single" w:sz="2" w:space="0" w:color="D9D9D9" w:themeColor="background1" w:themeShade="D9"/>
              <w:bottom w:val="single" w:sz="2" w:space="0" w:color="auto"/>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400,000</w:t>
            </w:r>
          </w:p>
        </w:tc>
        <w:tc>
          <w:tcPr>
            <w:tcW w:w="2287" w:type="dxa"/>
            <w:tcBorders>
              <w:top w:val="single" w:sz="2" w:space="0" w:color="D9D9D9" w:themeColor="background1" w:themeShade="D9"/>
              <w:bottom w:val="single" w:sz="2" w:space="0" w:color="auto"/>
            </w:tcBorders>
          </w:tcPr>
          <w:p w:rsidR="009F1AAC" w:rsidRDefault="009F1AAC"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1.33</w:t>
            </w:r>
          </w:p>
        </w:tc>
      </w:tr>
      <w:tr w:rsidR="009F1AAC" w:rsidRPr="00A67FE7" w:rsidTr="00C13E30">
        <w:tc>
          <w:tcPr>
            <w:tcW w:w="805" w:type="dxa"/>
            <w:tcBorders>
              <w:top w:val="single" w:sz="2" w:space="0" w:color="auto"/>
              <w:bottom w:val="single" w:sz="2" w:space="0" w:color="auto"/>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lastRenderedPageBreak/>
              <w:t>4</w:t>
            </w:r>
          </w:p>
        </w:tc>
        <w:tc>
          <w:tcPr>
            <w:tcW w:w="4302" w:type="dxa"/>
            <w:tcBorders>
              <w:top w:val="single" w:sz="2" w:space="0" w:color="auto"/>
              <w:bottom w:val="single" w:sz="2" w:space="0" w:color="auto"/>
            </w:tcBorders>
          </w:tcPr>
          <w:p w:rsidR="009F1AAC" w:rsidRPr="00174B17" w:rsidRDefault="009F1AAC" w:rsidP="00C13E30">
            <w:pPr>
              <w:rPr>
                <w:rFonts w:asciiTheme="majorBidi" w:hAnsiTheme="majorBidi" w:cs="Angsana New"/>
                <w:color w:val="auto"/>
                <w:sz w:val="28"/>
                <w:szCs w:val="28"/>
                <w:cs/>
                <w:lang w:eastAsia="zh-CN"/>
              </w:rPr>
            </w:pPr>
            <w:r w:rsidRPr="00174B17">
              <w:rPr>
                <w:rFonts w:asciiTheme="majorBidi" w:hAnsiTheme="majorBidi" w:cs="Angsana New"/>
                <w:color w:val="auto"/>
                <w:sz w:val="28"/>
                <w:szCs w:val="28"/>
                <w:cs/>
                <w:lang w:eastAsia="zh-CN"/>
              </w:rPr>
              <w:t>บริษัท ธนาพรชัยวิสาหกิจ จำกัด</w:t>
            </w:r>
          </w:p>
        </w:tc>
        <w:tc>
          <w:tcPr>
            <w:tcW w:w="1786" w:type="dxa"/>
            <w:tcBorders>
              <w:top w:val="single" w:sz="2" w:space="0" w:color="auto"/>
              <w:bottom w:val="single" w:sz="2" w:space="0" w:color="auto"/>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1,598,200</w:t>
            </w:r>
          </w:p>
        </w:tc>
        <w:tc>
          <w:tcPr>
            <w:tcW w:w="2287" w:type="dxa"/>
            <w:tcBorders>
              <w:top w:val="single" w:sz="2" w:space="0" w:color="auto"/>
              <w:bottom w:val="single" w:sz="2" w:space="0" w:color="auto"/>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5.33</w:t>
            </w:r>
          </w:p>
        </w:tc>
      </w:tr>
      <w:tr w:rsidR="009F1AAC" w:rsidRPr="00A67FE7" w:rsidTr="00C13E30">
        <w:tc>
          <w:tcPr>
            <w:tcW w:w="805" w:type="dxa"/>
            <w:tcBorders>
              <w:top w:val="single" w:sz="2" w:space="0" w:color="auto"/>
              <w:bottom w:val="single" w:sz="2"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5</w:t>
            </w:r>
          </w:p>
        </w:tc>
        <w:tc>
          <w:tcPr>
            <w:tcW w:w="4302" w:type="dxa"/>
            <w:tcBorders>
              <w:top w:val="single" w:sz="2" w:space="0" w:color="auto"/>
              <w:bottom w:val="single" w:sz="2" w:space="0" w:color="D9D9D9" w:themeColor="background1" w:themeShade="D9"/>
            </w:tcBorders>
          </w:tcPr>
          <w:p w:rsidR="009F1AAC" w:rsidRPr="00174B17" w:rsidRDefault="009F1AAC" w:rsidP="00C13E30">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กลุ่ม ลิขิตเลอสรวง</w:t>
            </w:r>
          </w:p>
        </w:tc>
        <w:tc>
          <w:tcPr>
            <w:tcW w:w="1786" w:type="dxa"/>
            <w:tcBorders>
              <w:top w:val="single" w:sz="2" w:space="0" w:color="auto"/>
              <w:bottom w:val="single" w:sz="2"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896,139</w:t>
            </w:r>
          </w:p>
        </w:tc>
        <w:tc>
          <w:tcPr>
            <w:tcW w:w="2287" w:type="dxa"/>
            <w:tcBorders>
              <w:top w:val="single" w:sz="2" w:space="0" w:color="auto"/>
              <w:bottom w:val="single" w:sz="2" w:space="0" w:color="D9D9D9" w:themeColor="background1" w:themeShade="D9"/>
            </w:tcBorders>
          </w:tcPr>
          <w:p w:rsidR="009F1AAC" w:rsidRDefault="00CE5096"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2.99</w:t>
            </w:r>
          </w:p>
        </w:tc>
      </w:tr>
      <w:tr w:rsidR="004F0A7E" w:rsidRPr="00A67FE7" w:rsidTr="00C13E30">
        <w:tc>
          <w:tcPr>
            <w:tcW w:w="805" w:type="dxa"/>
            <w:tcBorders>
              <w:top w:val="single" w:sz="2" w:space="0" w:color="D9D9D9" w:themeColor="background1" w:themeShade="D9"/>
              <w:bottom w:val="single" w:sz="2" w:space="0" w:color="D9D9D9" w:themeColor="background1" w:themeShade="D9"/>
            </w:tcBorders>
          </w:tcPr>
          <w:p w:rsidR="004F0A7E" w:rsidRDefault="004F0A7E"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4F0A7E" w:rsidRDefault="004F0A7E" w:rsidP="00C13E30">
            <w:pPr>
              <w:tabs>
                <w:tab w:val="left" w:pos="329"/>
              </w:tabs>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 xml:space="preserve">   </w:t>
            </w:r>
            <w:r>
              <w:rPr>
                <w:rFonts w:asciiTheme="majorBidi" w:hAnsiTheme="majorBidi" w:cstheme="majorBidi" w:hint="cs"/>
                <w:color w:val="auto"/>
                <w:sz w:val="28"/>
                <w:szCs w:val="28"/>
                <w:cs/>
                <w:lang w:eastAsia="zh-CN"/>
              </w:rPr>
              <w:t xml:space="preserve"> นายประหยัด ลิขิตเลอสรวง</w:t>
            </w:r>
          </w:p>
        </w:tc>
        <w:tc>
          <w:tcPr>
            <w:tcW w:w="1786" w:type="dxa"/>
            <w:tcBorders>
              <w:top w:val="single" w:sz="2" w:space="0" w:color="D9D9D9" w:themeColor="background1" w:themeShade="D9"/>
              <w:bottom w:val="single" w:sz="2" w:space="0" w:color="D9D9D9" w:themeColor="background1" w:themeShade="D9"/>
            </w:tcBorders>
          </w:tcPr>
          <w:p w:rsidR="004F0A7E" w:rsidRDefault="004F0A7E"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183,639</w:t>
            </w:r>
          </w:p>
        </w:tc>
        <w:tc>
          <w:tcPr>
            <w:tcW w:w="2287" w:type="dxa"/>
            <w:tcBorders>
              <w:top w:val="single" w:sz="2" w:space="0" w:color="D9D9D9" w:themeColor="background1" w:themeShade="D9"/>
              <w:bottom w:val="single" w:sz="2" w:space="0" w:color="D9D9D9" w:themeColor="background1" w:themeShade="D9"/>
            </w:tcBorders>
          </w:tcPr>
          <w:p w:rsidR="004F0A7E" w:rsidRDefault="00CE5096"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0.61</w:t>
            </w:r>
          </w:p>
        </w:tc>
      </w:tr>
      <w:tr w:rsidR="009F1AAC" w:rsidRPr="00A67FE7" w:rsidTr="00C13E30">
        <w:tc>
          <w:tcPr>
            <w:tcW w:w="805" w:type="dxa"/>
            <w:tcBorders>
              <w:top w:val="single" w:sz="2" w:space="0" w:color="D9D9D9" w:themeColor="background1" w:themeShade="D9"/>
              <w:bottom w:val="single" w:sz="2" w:space="0" w:color="D9D9D9" w:themeColor="background1" w:themeShade="D9"/>
            </w:tcBorders>
          </w:tcPr>
          <w:p w:rsidR="009F1AAC" w:rsidRDefault="009F1AAC"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9F1AAC" w:rsidRPr="00A67FE7" w:rsidRDefault="009F1AAC" w:rsidP="004F0A7E">
            <w:pPr>
              <w:tabs>
                <w:tab w:val="left" w:pos="329"/>
              </w:tabs>
              <w:rPr>
                <w:rFonts w:asciiTheme="majorBidi" w:hAnsiTheme="majorBidi" w:cstheme="majorBidi"/>
                <w:color w:val="auto"/>
                <w:sz w:val="28"/>
                <w:szCs w:val="28"/>
                <w:cs/>
                <w:lang w:eastAsia="zh-CN"/>
              </w:rPr>
            </w:pPr>
            <w:r>
              <w:rPr>
                <w:rFonts w:asciiTheme="majorBidi" w:hAnsiTheme="majorBidi" w:cstheme="majorBidi" w:hint="cs"/>
                <w:color w:val="auto"/>
                <w:sz w:val="28"/>
                <w:szCs w:val="28"/>
                <w:cs/>
                <w:lang w:eastAsia="zh-CN"/>
              </w:rPr>
              <w:t xml:space="preserve">    นาย</w:t>
            </w:r>
            <w:r w:rsidR="004F0A7E">
              <w:rPr>
                <w:rFonts w:asciiTheme="majorBidi" w:hAnsiTheme="majorBidi" w:cstheme="majorBidi" w:hint="cs"/>
                <w:color w:val="auto"/>
                <w:sz w:val="28"/>
                <w:szCs w:val="28"/>
                <w:cs/>
                <w:lang w:eastAsia="zh-CN"/>
              </w:rPr>
              <w:t>ประกิจ ลิขิตเลอสรวง</w:t>
            </w:r>
          </w:p>
        </w:tc>
        <w:tc>
          <w:tcPr>
            <w:tcW w:w="1786" w:type="dxa"/>
            <w:tcBorders>
              <w:top w:val="single" w:sz="2" w:space="0" w:color="D9D9D9" w:themeColor="background1" w:themeShade="D9"/>
              <w:bottom w:val="single" w:sz="2" w:space="0" w:color="D9D9D9" w:themeColor="background1" w:themeShade="D9"/>
            </w:tcBorders>
          </w:tcPr>
          <w:p w:rsidR="009F1AAC" w:rsidRDefault="004F0A7E"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150,000</w:t>
            </w:r>
          </w:p>
        </w:tc>
        <w:tc>
          <w:tcPr>
            <w:tcW w:w="2287" w:type="dxa"/>
            <w:tcBorders>
              <w:top w:val="single" w:sz="2" w:space="0" w:color="D9D9D9" w:themeColor="background1" w:themeShade="D9"/>
              <w:bottom w:val="single" w:sz="2" w:space="0" w:color="D9D9D9" w:themeColor="background1" w:themeShade="D9"/>
            </w:tcBorders>
          </w:tcPr>
          <w:p w:rsidR="009F1AAC" w:rsidRDefault="00CE5096"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0.50</w:t>
            </w:r>
          </w:p>
        </w:tc>
      </w:tr>
      <w:tr w:rsidR="004F0A7E" w:rsidRPr="00A67FE7" w:rsidTr="00C13E30">
        <w:tc>
          <w:tcPr>
            <w:tcW w:w="805" w:type="dxa"/>
            <w:tcBorders>
              <w:top w:val="single" w:sz="2" w:space="0" w:color="D9D9D9" w:themeColor="background1" w:themeShade="D9"/>
              <w:bottom w:val="single" w:sz="2" w:space="0" w:color="D9D9D9" w:themeColor="background1" w:themeShade="D9"/>
            </w:tcBorders>
          </w:tcPr>
          <w:p w:rsidR="004F0A7E" w:rsidRDefault="004F0A7E"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4F0A7E" w:rsidRDefault="004F0A7E" w:rsidP="004F0A7E">
            <w:pPr>
              <w:tabs>
                <w:tab w:val="left" w:pos="329"/>
              </w:tabs>
              <w:rPr>
                <w:rFonts w:asciiTheme="majorBidi" w:hAnsiTheme="majorBidi" w:cstheme="majorBidi"/>
                <w:color w:val="auto"/>
                <w:sz w:val="28"/>
                <w:szCs w:val="28"/>
                <w:cs/>
                <w:lang w:eastAsia="zh-CN"/>
              </w:rPr>
            </w:pPr>
            <w:r>
              <w:rPr>
                <w:rFonts w:asciiTheme="majorBidi" w:hAnsiTheme="majorBidi" w:cstheme="majorBidi" w:hint="cs"/>
                <w:color w:val="auto"/>
                <w:sz w:val="28"/>
                <w:szCs w:val="28"/>
                <w:cs/>
                <w:lang w:eastAsia="zh-CN"/>
              </w:rPr>
              <w:t xml:space="preserve">    นายประพฤทธิ์ ลิขิตเลอสรวง</w:t>
            </w:r>
          </w:p>
        </w:tc>
        <w:tc>
          <w:tcPr>
            <w:tcW w:w="1786" w:type="dxa"/>
            <w:tcBorders>
              <w:top w:val="single" w:sz="2" w:space="0" w:color="D9D9D9" w:themeColor="background1" w:themeShade="D9"/>
              <w:bottom w:val="single" w:sz="2" w:space="0" w:color="D9D9D9" w:themeColor="background1" w:themeShade="D9"/>
            </w:tcBorders>
          </w:tcPr>
          <w:p w:rsidR="004F0A7E" w:rsidRDefault="004F0A7E"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150,000</w:t>
            </w:r>
          </w:p>
        </w:tc>
        <w:tc>
          <w:tcPr>
            <w:tcW w:w="2287" w:type="dxa"/>
            <w:tcBorders>
              <w:top w:val="single" w:sz="2" w:space="0" w:color="D9D9D9" w:themeColor="background1" w:themeShade="D9"/>
              <w:bottom w:val="single" w:sz="2" w:space="0" w:color="D9D9D9" w:themeColor="background1" w:themeShade="D9"/>
            </w:tcBorders>
          </w:tcPr>
          <w:p w:rsidR="004F0A7E" w:rsidRDefault="00CE5096"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0.50</w:t>
            </w:r>
          </w:p>
        </w:tc>
      </w:tr>
      <w:tr w:rsidR="004F0A7E" w:rsidRPr="00A67FE7" w:rsidTr="00C13E30">
        <w:tc>
          <w:tcPr>
            <w:tcW w:w="805" w:type="dxa"/>
            <w:tcBorders>
              <w:top w:val="single" w:sz="2" w:space="0" w:color="D9D9D9" w:themeColor="background1" w:themeShade="D9"/>
              <w:bottom w:val="single" w:sz="2" w:space="0" w:color="D9D9D9" w:themeColor="background1" w:themeShade="D9"/>
            </w:tcBorders>
          </w:tcPr>
          <w:p w:rsidR="004F0A7E" w:rsidRDefault="004F0A7E"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4F0A7E" w:rsidRDefault="004F0A7E" w:rsidP="004F0A7E">
            <w:pPr>
              <w:tabs>
                <w:tab w:val="left" w:pos="329"/>
              </w:tabs>
              <w:rPr>
                <w:rFonts w:asciiTheme="majorBidi" w:hAnsiTheme="majorBidi" w:cstheme="majorBidi"/>
                <w:color w:val="auto"/>
                <w:sz w:val="28"/>
                <w:szCs w:val="28"/>
                <w:cs/>
                <w:lang w:eastAsia="zh-CN"/>
              </w:rPr>
            </w:pPr>
            <w:r>
              <w:rPr>
                <w:rFonts w:asciiTheme="majorBidi" w:hAnsiTheme="majorBidi" w:cstheme="majorBidi" w:hint="cs"/>
                <w:color w:val="auto"/>
                <w:sz w:val="28"/>
                <w:szCs w:val="28"/>
                <w:cs/>
                <w:lang w:eastAsia="zh-CN"/>
              </w:rPr>
              <w:t xml:space="preserve">    นายประยุทธ์ ลิขิตเลอสรวง</w:t>
            </w:r>
          </w:p>
        </w:tc>
        <w:tc>
          <w:tcPr>
            <w:tcW w:w="1786" w:type="dxa"/>
            <w:tcBorders>
              <w:top w:val="single" w:sz="2" w:space="0" w:color="D9D9D9" w:themeColor="background1" w:themeShade="D9"/>
              <w:bottom w:val="single" w:sz="2" w:space="0" w:color="D9D9D9" w:themeColor="background1" w:themeShade="D9"/>
            </w:tcBorders>
          </w:tcPr>
          <w:p w:rsidR="004F0A7E" w:rsidRDefault="004F0A7E"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105,000</w:t>
            </w:r>
          </w:p>
        </w:tc>
        <w:tc>
          <w:tcPr>
            <w:tcW w:w="2287" w:type="dxa"/>
            <w:tcBorders>
              <w:top w:val="single" w:sz="2" w:space="0" w:color="D9D9D9" w:themeColor="background1" w:themeShade="D9"/>
              <w:bottom w:val="single" w:sz="2" w:space="0" w:color="D9D9D9" w:themeColor="background1" w:themeShade="D9"/>
            </w:tcBorders>
          </w:tcPr>
          <w:p w:rsidR="004F0A7E" w:rsidRDefault="00CE5096"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0.35</w:t>
            </w:r>
          </w:p>
        </w:tc>
      </w:tr>
      <w:tr w:rsidR="004F0A7E" w:rsidRPr="00A67FE7" w:rsidTr="00C13E30">
        <w:tc>
          <w:tcPr>
            <w:tcW w:w="805" w:type="dxa"/>
            <w:tcBorders>
              <w:top w:val="single" w:sz="2" w:space="0" w:color="D9D9D9" w:themeColor="background1" w:themeShade="D9"/>
              <w:bottom w:val="single" w:sz="2" w:space="0" w:color="D9D9D9" w:themeColor="background1" w:themeShade="D9"/>
            </w:tcBorders>
          </w:tcPr>
          <w:p w:rsidR="004F0A7E" w:rsidRDefault="004F0A7E"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4F0A7E" w:rsidRDefault="004F0A7E" w:rsidP="004F0A7E">
            <w:pPr>
              <w:tabs>
                <w:tab w:val="left" w:pos="329"/>
              </w:tabs>
              <w:rPr>
                <w:rFonts w:asciiTheme="majorBidi" w:hAnsiTheme="majorBidi" w:cstheme="majorBidi"/>
                <w:color w:val="auto"/>
                <w:sz w:val="28"/>
                <w:szCs w:val="28"/>
                <w:cs/>
                <w:lang w:eastAsia="zh-CN"/>
              </w:rPr>
            </w:pPr>
            <w:r>
              <w:rPr>
                <w:rFonts w:asciiTheme="majorBidi" w:hAnsiTheme="majorBidi" w:cstheme="majorBidi" w:hint="cs"/>
                <w:color w:val="auto"/>
                <w:sz w:val="28"/>
                <w:szCs w:val="28"/>
                <w:cs/>
                <w:lang w:eastAsia="zh-CN"/>
              </w:rPr>
              <w:t xml:space="preserve">    นายประมง ลิขิตเลอสรวง</w:t>
            </w:r>
          </w:p>
        </w:tc>
        <w:tc>
          <w:tcPr>
            <w:tcW w:w="1786" w:type="dxa"/>
            <w:tcBorders>
              <w:top w:val="single" w:sz="2" w:space="0" w:color="D9D9D9" w:themeColor="background1" w:themeShade="D9"/>
              <w:bottom w:val="single" w:sz="2" w:space="0" w:color="D9D9D9" w:themeColor="background1" w:themeShade="D9"/>
            </w:tcBorders>
          </w:tcPr>
          <w:p w:rsidR="004F0A7E" w:rsidRDefault="004F0A7E"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75,000</w:t>
            </w:r>
          </w:p>
        </w:tc>
        <w:tc>
          <w:tcPr>
            <w:tcW w:w="2287" w:type="dxa"/>
            <w:tcBorders>
              <w:top w:val="single" w:sz="2" w:space="0" w:color="D9D9D9" w:themeColor="background1" w:themeShade="D9"/>
              <w:bottom w:val="single" w:sz="2" w:space="0" w:color="D9D9D9" w:themeColor="background1" w:themeShade="D9"/>
            </w:tcBorders>
          </w:tcPr>
          <w:p w:rsidR="004F0A7E" w:rsidRDefault="00CE5096"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0.25</w:t>
            </w:r>
          </w:p>
        </w:tc>
      </w:tr>
      <w:tr w:rsidR="004F0A7E" w:rsidRPr="00A67FE7" w:rsidTr="00C13E30">
        <w:tc>
          <w:tcPr>
            <w:tcW w:w="805" w:type="dxa"/>
            <w:tcBorders>
              <w:top w:val="single" w:sz="2" w:space="0" w:color="D9D9D9" w:themeColor="background1" w:themeShade="D9"/>
              <w:bottom w:val="single" w:sz="2" w:space="0" w:color="D9D9D9" w:themeColor="background1" w:themeShade="D9"/>
            </w:tcBorders>
          </w:tcPr>
          <w:p w:rsidR="004F0A7E" w:rsidRDefault="004F0A7E"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D9D9D9" w:themeColor="background1" w:themeShade="D9"/>
            </w:tcBorders>
          </w:tcPr>
          <w:p w:rsidR="004F0A7E" w:rsidRDefault="004F0A7E" w:rsidP="004F0A7E">
            <w:pPr>
              <w:tabs>
                <w:tab w:val="left" w:pos="329"/>
              </w:tabs>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 xml:space="preserve">   </w:t>
            </w:r>
            <w:r>
              <w:rPr>
                <w:rFonts w:asciiTheme="majorBidi" w:hAnsiTheme="majorBidi" w:cstheme="majorBidi" w:hint="cs"/>
                <w:color w:val="auto"/>
                <w:sz w:val="28"/>
                <w:szCs w:val="28"/>
                <w:cs/>
                <w:lang w:eastAsia="zh-CN"/>
              </w:rPr>
              <w:t xml:space="preserve"> น.ส.รัชดาพร ลิขิตเลอสรวง</w:t>
            </w:r>
          </w:p>
        </w:tc>
        <w:tc>
          <w:tcPr>
            <w:tcW w:w="1786" w:type="dxa"/>
            <w:tcBorders>
              <w:top w:val="single" w:sz="2" w:space="0" w:color="D9D9D9" w:themeColor="background1" w:themeShade="D9"/>
              <w:bottom w:val="single" w:sz="2" w:space="0" w:color="D9D9D9" w:themeColor="background1" w:themeShade="D9"/>
            </w:tcBorders>
          </w:tcPr>
          <w:p w:rsidR="004F0A7E" w:rsidRDefault="004F0A7E"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157,500</w:t>
            </w:r>
          </w:p>
        </w:tc>
        <w:tc>
          <w:tcPr>
            <w:tcW w:w="2287" w:type="dxa"/>
            <w:tcBorders>
              <w:top w:val="single" w:sz="2" w:space="0" w:color="D9D9D9" w:themeColor="background1" w:themeShade="D9"/>
              <w:bottom w:val="single" w:sz="2" w:space="0" w:color="D9D9D9" w:themeColor="background1" w:themeShade="D9"/>
            </w:tcBorders>
          </w:tcPr>
          <w:p w:rsidR="004F0A7E" w:rsidRDefault="00CE5096"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0.53</w:t>
            </w:r>
          </w:p>
        </w:tc>
      </w:tr>
      <w:tr w:rsidR="009F1AAC" w:rsidRPr="00A67FE7" w:rsidTr="00C13E30">
        <w:tc>
          <w:tcPr>
            <w:tcW w:w="805" w:type="dxa"/>
            <w:tcBorders>
              <w:top w:val="single" w:sz="2" w:space="0" w:color="D9D9D9" w:themeColor="background1" w:themeShade="D9"/>
              <w:bottom w:val="single" w:sz="2" w:space="0" w:color="auto"/>
            </w:tcBorders>
          </w:tcPr>
          <w:p w:rsidR="009F1AAC" w:rsidRDefault="009F1AAC" w:rsidP="00C13E30">
            <w:pPr>
              <w:jc w:val="center"/>
              <w:rPr>
                <w:rFonts w:asciiTheme="majorBidi" w:hAnsiTheme="majorBidi" w:cstheme="majorBidi"/>
                <w:color w:val="auto"/>
                <w:sz w:val="28"/>
                <w:szCs w:val="28"/>
                <w:lang w:eastAsia="zh-CN"/>
              </w:rPr>
            </w:pPr>
          </w:p>
        </w:tc>
        <w:tc>
          <w:tcPr>
            <w:tcW w:w="4302" w:type="dxa"/>
            <w:tcBorders>
              <w:top w:val="single" w:sz="2" w:space="0" w:color="D9D9D9" w:themeColor="background1" w:themeShade="D9"/>
              <w:bottom w:val="single" w:sz="2" w:space="0" w:color="auto"/>
            </w:tcBorders>
          </w:tcPr>
          <w:p w:rsidR="009F1AAC" w:rsidRDefault="004F0A7E" w:rsidP="00C13E30">
            <w:pPr>
              <w:tabs>
                <w:tab w:val="left" w:pos="329"/>
              </w:tabs>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 xml:space="preserve">   </w:t>
            </w:r>
            <w:r>
              <w:rPr>
                <w:rFonts w:asciiTheme="majorBidi" w:hAnsiTheme="majorBidi" w:cstheme="majorBidi" w:hint="cs"/>
                <w:color w:val="auto"/>
                <w:sz w:val="28"/>
                <w:szCs w:val="28"/>
                <w:cs/>
                <w:lang w:eastAsia="zh-CN"/>
              </w:rPr>
              <w:t xml:space="preserve"> น.ส.พรชนก ลิขิตเลอสรวง</w:t>
            </w:r>
          </w:p>
        </w:tc>
        <w:tc>
          <w:tcPr>
            <w:tcW w:w="1786" w:type="dxa"/>
            <w:tcBorders>
              <w:top w:val="single" w:sz="2" w:space="0" w:color="D9D9D9" w:themeColor="background1" w:themeShade="D9"/>
              <w:bottom w:val="single" w:sz="2" w:space="0" w:color="auto"/>
            </w:tcBorders>
          </w:tcPr>
          <w:p w:rsidR="009F1AAC" w:rsidRDefault="004F0A7E"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75,000</w:t>
            </w:r>
          </w:p>
        </w:tc>
        <w:tc>
          <w:tcPr>
            <w:tcW w:w="2287" w:type="dxa"/>
            <w:tcBorders>
              <w:top w:val="single" w:sz="2" w:space="0" w:color="D9D9D9" w:themeColor="background1" w:themeShade="D9"/>
              <w:bottom w:val="single" w:sz="2" w:space="0" w:color="auto"/>
            </w:tcBorders>
          </w:tcPr>
          <w:p w:rsidR="009F1AAC" w:rsidRDefault="00CE5096"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0.25</w:t>
            </w:r>
          </w:p>
        </w:tc>
      </w:tr>
      <w:tr w:rsidR="009F1AAC" w:rsidRPr="00A67FE7" w:rsidTr="00C13E30">
        <w:tc>
          <w:tcPr>
            <w:tcW w:w="805" w:type="dxa"/>
            <w:tcBorders>
              <w:top w:val="single" w:sz="2" w:space="0" w:color="auto"/>
              <w:bottom w:val="single" w:sz="4" w:space="0" w:color="BFBFBF" w:themeColor="background1" w:themeShade="BF"/>
            </w:tcBorders>
          </w:tcPr>
          <w:p w:rsidR="009F1AAC" w:rsidRDefault="009F1AAC" w:rsidP="00C13E30">
            <w:pPr>
              <w:jc w:val="center"/>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6</w:t>
            </w:r>
          </w:p>
        </w:tc>
        <w:tc>
          <w:tcPr>
            <w:tcW w:w="4302" w:type="dxa"/>
            <w:tcBorders>
              <w:top w:val="single" w:sz="2" w:space="0" w:color="auto"/>
              <w:bottom w:val="single" w:sz="4" w:space="0" w:color="BFBFBF" w:themeColor="background1" w:themeShade="BF"/>
            </w:tcBorders>
          </w:tcPr>
          <w:p w:rsidR="009F1AAC" w:rsidRPr="00174B17" w:rsidRDefault="00CE5096" w:rsidP="00CE5096">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น.ส.กุลนิดา</w:t>
            </w:r>
            <w:r w:rsidR="009F1AAC">
              <w:rPr>
                <w:rFonts w:asciiTheme="majorBidi" w:hAnsiTheme="majorBidi" w:cs="Angsana New" w:hint="cs"/>
                <w:color w:val="auto"/>
                <w:sz w:val="28"/>
                <w:szCs w:val="28"/>
                <w:cs/>
                <w:lang w:eastAsia="zh-CN"/>
              </w:rPr>
              <w:t xml:space="preserve"> </w:t>
            </w:r>
            <w:r w:rsidRPr="00014C05">
              <w:rPr>
                <w:rFonts w:ascii="Browallia New" w:hAnsi="Browallia New" w:cs="Browallia New"/>
                <w:color w:val="auto"/>
                <w:sz w:val="28"/>
                <w:szCs w:val="28"/>
                <w:cs/>
              </w:rPr>
              <w:t>เจนวัฒนวิทย์</w:t>
            </w:r>
          </w:p>
        </w:tc>
        <w:tc>
          <w:tcPr>
            <w:tcW w:w="1786" w:type="dxa"/>
            <w:tcBorders>
              <w:top w:val="single" w:sz="2" w:space="0" w:color="auto"/>
              <w:bottom w:val="single" w:sz="4" w:space="0" w:color="BFBFBF" w:themeColor="background1" w:themeShade="BF"/>
            </w:tcBorders>
          </w:tcPr>
          <w:p w:rsidR="009F1AAC" w:rsidRDefault="00CE5096"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501,375</w:t>
            </w:r>
          </w:p>
        </w:tc>
        <w:tc>
          <w:tcPr>
            <w:tcW w:w="2287" w:type="dxa"/>
            <w:tcBorders>
              <w:top w:val="single" w:sz="2" w:space="0" w:color="auto"/>
              <w:bottom w:val="single" w:sz="4" w:space="0" w:color="BFBFBF" w:themeColor="background1" w:themeShade="BF"/>
            </w:tcBorders>
          </w:tcPr>
          <w:p w:rsidR="009F1AAC" w:rsidRDefault="00CE5096" w:rsidP="00C13E30">
            <w:pPr>
              <w:jc w:val="center"/>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1.67</w:t>
            </w:r>
          </w:p>
        </w:tc>
      </w:tr>
      <w:tr w:rsidR="00CE5096" w:rsidRPr="00A67FE7" w:rsidTr="00CE5096">
        <w:tc>
          <w:tcPr>
            <w:tcW w:w="805" w:type="dxa"/>
            <w:tcBorders>
              <w:top w:val="single" w:sz="4" w:space="0" w:color="auto"/>
              <w:bottom w:val="single" w:sz="4" w:space="0" w:color="BFBFBF" w:themeColor="background1" w:themeShade="BF"/>
            </w:tcBorders>
          </w:tcPr>
          <w:p w:rsidR="00CE5096" w:rsidRDefault="00CE5096" w:rsidP="00C13E30">
            <w:pPr>
              <w:jc w:val="center"/>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7</w:t>
            </w:r>
          </w:p>
        </w:tc>
        <w:tc>
          <w:tcPr>
            <w:tcW w:w="4302" w:type="dxa"/>
            <w:tcBorders>
              <w:top w:val="single" w:sz="4" w:space="0" w:color="auto"/>
              <w:bottom w:val="single" w:sz="4" w:space="0" w:color="BFBFBF" w:themeColor="background1" w:themeShade="BF"/>
            </w:tcBorders>
          </w:tcPr>
          <w:p w:rsidR="00CE5096" w:rsidRPr="00174B17" w:rsidRDefault="00CE5096" w:rsidP="00C13E30">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กลุ่ม เตชะนาวากุล</w:t>
            </w:r>
          </w:p>
        </w:tc>
        <w:tc>
          <w:tcPr>
            <w:tcW w:w="1786" w:type="dxa"/>
            <w:tcBorders>
              <w:top w:val="single" w:sz="4" w:space="0" w:color="auto"/>
              <w:bottom w:val="single" w:sz="4" w:space="0" w:color="BFBFBF" w:themeColor="background1" w:themeShade="BF"/>
            </w:tcBorders>
          </w:tcPr>
          <w:p w:rsidR="00CE5096" w:rsidRDefault="00CE5096" w:rsidP="00C13E30">
            <w:pPr>
              <w:jc w:val="center"/>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453,359</w:t>
            </w:r>
          </w:p>
        </w:tc>
        <w:tc>
          <w:tcPr>
            <w:tcW w:w="2287" w:type="dxa"/>
            <w:tcBorders>
              <w:top w:val="single" w:sz="4" w:space="0" w:color="auto"/>
              <w:bottom w:val="single" w:sz="4" w:space="0" w:color="BFBFBF" w:themeColor="background1" w:themeShade="BF"/>
            </w:tcBorders>
          </w:tcPr>
          <w:p w:rsidR="00CE5096" w:rsidRDefault="00CE5096" w:rsidP="00C13E30">
            <w:pPr>
              <w:jc w:val="center"/>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1.51</w:t>
            </w:r>
          </w:p>
        </w:tc>
      </w:tr>
      <w:tr w:rsidR="00CE5096" w:rsidRPr="00A67FE7" w:rsidTr="00C13E30">
        <w:tc>
          <w:tcPr>
            <w:tcW w:w="805" w:type="dxa"/>
            <w:tcBorders>
              <w:top w:val="single" w:sz="4" w:space="0" w:color="BFBFBF" w:themeColor="background1" w:themeShade="BF"/>
              <w:bottom w:val="single" w:sz="4" w:space="0" w:color="BFBFBF" w:themeColor="background1" w:themeShade="BF"/>
            </w:tcBorders>
          </w:tcPr>
          <w:p w:rsidR="00CE5096" w:rsidRDefault="00CE5096"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BFBFBF" w:themeColor="background1" w:themeShade="BF"/>
            </w:tcBorders>
          </w:tcPr>
          <w:p w:rsidR="00CE5096" w:rsidRDefault="00CE5096" w:rsidP="00C13E30">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น.ส.สุจิตรา เตชะนาวากุล</w:t>
            </w:r>
          </w:p>
        </w:tc>
        <w:tc>
          <w:tcPr>
            <w:tcW w:w="1786" w:type="dxa"/>
            <w:tcBorders>
              <w:top w:val="single" w:sz="4" w:space="0" w:color="BFBFBF" w:themeColor="background1" w:themeShade="BF"/>
              <w:bottom w:val="single" w:sz="4" w:space="0" w:color="BFBFBF" w:themeColor="background1" w:themeShade="BF"/>
            </w:tcBorders>
          </w:tcPr>
          <w:p w:rsidR="00CE5096" w:rsidRDefault="00CE5096" w:rsidP="00C13E30">
            <w:pPr>
              <w:jc w:val="right"/>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292,642</w:t>
            </w:r>
          </w:p>
        </w:tc>
        <w:tc>
          <w:tcPr>
            <w:tcW w:w="2287" w:type="dxa"/>
            <w:tcBorders>
              <w:top w:val="single" w:sz="4" w:space="0" w:color="BFBFBF" w:themeColor="background1" w:themeShade="BF"/>
              <w:bottom w:val="single" w:sz="4" w:space="0" w:color="BFBFBF" w:themeColor="background1" w:themeShade="BF"/>
            </w:tcBorders>
          </w:tcPr>
          <w:p w:rsidR="00CE5096" w:rsidRDefault="00CE5096" w:rsidP="00C13E30">
            <w:pPr>
              <w:jc w:val="right"/>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0.98</w:t>
            </w:r>
          </w:p>
        </w:tc>
      </w:tr>
      <w:tr w:rsidR="00CE5096" w:rsidRPr="00A67FE7" w:rsidTr="00CE5096">
        <w:tc>
          <w:tcPr>
            <w:tcW w:w="805" w:type="dxa"/>
            <w:tcBorders>
              <w:top w:val="single" w:sz="4" w:space="0" w:color="BFBFBF" w:themeColor="background1" w:themeShade="BF"/>
              <w:bottom w:val="single" w:sz="4" w:space="0" w:color="BFBFBF" w:themeColor="background1" w:themeShade="BF"/>
            </w:tcBorders>
          </w:tcPr>
          <w:p w:rsidR="00CE5096" w:rsidRDefault="00CE5096"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BFBFBF" w:themeColor="background1" w:themeShade="BF"/>
            </w:tcBorders>
          </w:tcPr>
          <w:p w:rsidR="00CE5096" w:rsidRDefault="00CE5096" w:rsidP="00C13E30">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นายทวิช เตชะนาวากุล</w:t>
            </w:r>
          </w:p>
        </w:tc>
        <w:tc>
          <w:tcPr>
            <w:tcW w:w="1786" w:type="dxa"/>
            <w:tcBorders>
              <w:top w:val="single" w:sz="4" w:space="0" w:color="BFBFBF" w:themeColor="background1" w:themeShade="BF"/>
              <w:bottom w:val="single" w:sz="4" w:space="0" w:color="BFBFBF" w:themeColor="background1" w:themeShade="BF"/>
            </w:tcBorders>
          </w:tcPr>
          <w:p w:rsidR="00CE5096" w:rsidRDefault="00CE5096" w:rsidP="00C13E30">
            <w:pPr>
              <w:jc w:val="right"/>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156,067</w:t>
            </w:r>
          </w:p>
        </w:tc>
        <w:tc>
          <w:tcPr>
            <w:tcW w:w="2287" w:type="dxa"/>
            <w:tcBorders>
              <w:top w:val="single" w:sz="4" w:space="0" w:color="BFBFBF" w:themeColor="background1" w:themeShade="BF"/>
              <w:bottom w:val="single" w:sz="4" w:space="0" w:color="BFBFBF" w:themeColor="background1" w:themeShade="BF"/>
            </w:tcBorders>
          </w:tcPr>
          <w:p w:rsidR="00CE5096" w:rsidRDefault="00CE5096" w:rsidP="00C13E30">
            <w:pPr>
              <w:jc w:val="right"/>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0.52</w:t>
            </w:r>
          </w:p>
        </w:tc>
      </w:tr>
      <w:tr w:rsidR="00CE5096" w:rsidRPr="00A67FE7" w:rsidTr="00CE5096">
        <w:tc>
          <w:tcPr>
            <w:tcW w:w="805" w:type="dxa"/>
            <w:tcBorders>
              <w:top w:val="single" w:sz="4" w:space="0" w:color="BFBFBF" w:themeColor="background1" w:themeShade="BF"/>
              <w:bottom w:val="single" w:sz="4" w:space="0" w:color="auto"/>
            </w:tcBorders>
          </w:tcPr>
          <w:p w:rsidR="00CE5096" w:rsidRPr="000A120A" w:rsidRDefault="00CE5096"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auto"/>
            </w:tcBorders>
          </w:tcPr>
          <w:p w:rsidR="00CE5096" w:rsidRDefault="00CE5096" w:rsidP="00C13E30">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นายวัฒนา เตชะนาวากุล</w:t>
            </w:r>
          </w:p>
        </w:tc>
        <w:tc>
          <w:tcPr>
            <w:tcW w:w="1786" w:type="dxa"/>
            <w:tcBorders>
              <w:top w:val="single" w:sz="4" w:space="0" w:color="BFBFBF" w:themeColor="background1" w:themeShade="BF"/>
              <w:bottom w:val="single" w:sz="4" w:space="0" w:color="auto"/>
            </w:tcBorders>
          </w:tcPr>
          <w:p w:rsidR="00CE5096" w:rsidRDefault="00CE5096" w:rsidP="00C13E30">
            <w:pPr>
              <w:jc w:val="right"/>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4,650</w:t>
            </w:r>
          </w:p>
        </w:tc>
        <w:tc>
          <w:tcPr>
            <w:tcW w:w="2287" w:type="dxa"/>
            <w:tcBorders>
              <w:top w:val="single" w:sz="4" w:space="0" w:color="BFBFBF" w:themeColor="background1" w:themeShade="BF"/>
              <w:bottom w:val="single" w:sz="4" w:space="0" w:color="auto"/>
            </w:tcBorders>
          </w:tcPr>
          <w:p w:rsidR="00CE5096" w:rsidRDefault="00CE5096" w:rsidP="00C13E30">
            <w:pPr>
              <w:jc w:val="right"/>
              <w:rPr>
                <w:rFonts w:asciiTheme="majorBidi" w:hAnsiTheme="majorBidi" w:cstheme="majorBidi"/>
                <w:color w:val="auto"/>
                <w:sz w:val="28"/>
                <w:szCs w:val="28"/>
                <w:lang w:eastAsia="zh-CN"/>
              </w:rPr>
            </w:pPr>
            <w:r>
              <w:rPr>
                <w:rFonts w:asciiTheme="majorBidi" w:hAnsiTheme="majorBidi" w:cstheme="majorBidi" w:hint="cs"/>
                <w:color w:val="auto"/>
                <w:sz w:val="28"/>
                <w:szCs w:val="28"/>
                <w:cs/>
                <w:lang w:eastAsia="zh-CN"/>
              </w:rPr>
              <w:t>0.01</w:t>
            </w:r>
          </w:p>
        </w:tc>
      </w:tr>
      <w:tr w:rsidR="00CE5096" w:rsidRPr="00A67FE7" w:rsidTr="00CE5096">
        <w:tc>
          <w:tcPr>
            <w:tcW w:w="805" w:type="dxa"/>
            <w:tcBorders>
              <w:top w:val="single" w:sz="4" w:space="0" w:color="auto"/>
              <w:bottom w:val="single" w:sz="4" w:space="0" w:color="BFBFBF" w:themeColor="background1" w:themeShade="BF"/>
            </w:tcBorders>
          </w:tcPr>
          <w:p w:rsidR="00CE5096" w:rsidRDefault="00CE5096" w:rsidP="00C13E30">
            <w:pPr>
              <w:jc w:val="center"/>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8</w:t>
            </w:r>
          </w:p>
        </w:tc>
        <w:tc>
          <w:tcPr>
            <w:tcW w:w="4302" w:type="dxa"/>
            <w:tcBorders>
              <w:top w:val="single" w:sz="4" w:space="0" w:color="auto"/>
              <w:bottom w:val="single" w:sz="4" w:space="0" w:color="BFBFBF" w:themeColor="background1" w:themeShade="BF"/>
            </w:tcBorders>
          </w:tcPr>
          <w:p w:rsidR="00CE5096" w:rsidRPr="00174B17" w:rsidRDefault="00CE5096" w:rsidP="00CE5096">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กลุ่ม แต้ไพสิฐพงศ์</w:t>
            </w:r>
          </w:p>
        </w:tc>
        <w:tc>
          <w:tcPr>
            <w:tcW w:w="1786" w:type="dxa"/>
            <w:tcBorders>
              <w:top w:val="single" w:sz="4" w:space="0" w:color="auto"/>
              <w:bottom w:val="single" w:sz="4" w:space="0" w:color="BFBFBF" w:themeColor="background1" w:themeShade="BF"/>
            </w:tcBorders>
          </w:tcPr>
          <w:p w:rsidR="00CE5096" w:rsidRDefault="0070425D"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363,226</w:t>
            </w:r>
          </w:p>
        </w:tc>
        <w:tc>
          <w:tcPr>
            <w:tcW w:w="2287" w:type="dxa"/>
            <w:tcBorders>
              <w:top w:val="single" w:sz="4" w:space="0" w:color="auto"/>
              <w:bottom w:val="single" w:sz="4" w:space="0" w:color="BFBFBF" w:themeColor="background1" w:themeShade="BF"/>
            </w:tcBorders>
          </w:tcPr>
          <w:p w:rsidR="00CE5096" w:rsidRDefault="0070425D"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1.21</w:t>
            </w:r>
          </w:p>
        </w:tc>
      </w:tr>
      <w:tr w:rsidR="00CE5096" w:rsidRPr="00A67FE7" w:rsidTr="00C13E30">
        <w:tc>
          <w:tcPr>
            <w:tcW w:w="805" w:type="dxa"/>
            <w:tcBorders>
              <w:top w:val="single" w:sz="4" w:space="0" w:color="BFBFBF" w:themeColor="background1" w:themeShade="BF"/>
              <w:bottom w:val="single" w:sz="4" w:space="0" w:color="BFBFBF" w:themeColor="background1" w:themeShade="BF"/>
            </w:tcBorders>
          </w:tcPr>
          <w:p w:rsidR="00CE5096" w:rsidRDefault="00CE5096"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BFBFBF" w:themeColor="background1" w:themeShade="BF"/>
            </w:tcBorders>
          </w:tcPr>
          <w:p w:rsidR="00CE5096" w:rsidRDefault="00CE5096" w:rsidP="00CE5096">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w:t>
            </w:r>
            <w:r w:rsidR="00E106E7">
              <w:rPr>
                <w:rFonts w:asciiTheme="majorBidi" w:hAnsiTheme="majorBidi" w:cs="Angsana New" w:hint="cs"/>
                <w:color w:val="auto"/>
                <w:sz w:val="28"/>
                <w:szCs w:val="28"/>
                <w:cs/>
                <w:lang w:eastAsia="zh-CN"/>
              </w:rPr>
              <w:t>.ส.กิตติวรรณ</w:t>
            </w:r>
            <w:r>
              <w:rPr>
                <w:rFonts w:asciiTheme="majorBidi" w:hAnsiTheme="majorBidi" w:cs="Angsana New" w:hint="cs"/>
                <w:color w:val="auto"/>
                <w:sz w:val="28"/>
                <w:szCs w:val="28"/>
                <w:cs/>
                <w:lang w:eastAsia="zh-CN"/>
              </w:rPr>
              <w:t xml:space="preserve"> </w:t>
            </w:r>
            <w:r w:rsidR="00E106E7">
              <w:rPr>
                <w:rFonts w:asciiTheme="majorBidi" w:hAnsiTheme="majorBidi" w:cs="Angsana New" w:hint="cs"/>
                <w:color w:val="auto"/>
                <w:sz w:val="28"/>
                <w:szCs w:val="28"/>
                <w:cs/>
                <w:lang w:eastAsia="zh-CN"/>
              </w:rPr>
              <w:t xml:space="preserve"> </w:t>
            </w:r>
            <w:r>
              <w:rPr>
                <w:rFonts w:asciiTheme="majorBidi" w:hAnsiTheme="majorBidi" w:cs="Angsana New" w:hint="cs"/>
                <w:color w:val="auto"/>
                <w:sz w:val="28"/>
                <w:szCs w:val="28"/>
                <w:cs/>
                <w:lang w:eastAsia="zh-CN"/>
              </w:rPr>
              <w:t>แต้ไพสิฐพงศ์</w:t>
            </w:r>
          </w:p>
        </w:tc>
        <w:tc>
          <w:tcPr>
            <w:tcW w:w="1786" w:type="dxa"/>
            <w:tcBorders>
              <w:top w:val="single" w:sz="4" w:space="0" w:color="BFBFBF" w:themeColor="background1" w:themeShade="BF"/>
              <w:bottom w:val="single" w:sz="4" w:space="0" w:color="BFBFBF" w:themeColor="background1" w:themeShade="BF"/>
            </w:tcBorders>
          </w:tcPr>
          <w:p w:rsidR="00CE5096"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337,500</w:t>
            </w:r>
          </w:p>
        </w:tc>
        <w:tc>
          <w:tcPr>
            <w:tcW w:w="2287" w:type="dxa"/>
            <w:tcBorders>
              <w:top w:val="single" w:sz="4" w:space="0" w:color="BFBFBF" w:themeColor="background1" w:themeShade="BF"/>
              <w:bottom w:val="single" w:sz="4" w:space="0" w:color="BFBFBF" w:themeColor="background1" w:themeShade="BF"/>
            </w:tcBorders>
          </w:tcPr>
          <w:p w:rsidR="00CE5096"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1.13</w:t>
            </w:r>
          </w:p>
        </w:tc>
      </w:tr>
      <w:tr w:rsidR="00E106E7" w:rsidRPr="00A67FE7" w:rsidTr="00C13E30">
        <w:tc>
          <w:tcPr>
            <w:tcW w:w="805" w:type="dxa"/>
            <w:tcBorders>
              <w:top w:val="single" w:sz="4" w:space="0" w:color="BFBFBF" w:themeColor="background1" w:themeShade="BF"/>
              <w:bottom w:val="single" w:sz="4" w:space="0" w:color="BFBFBF" w:themeColor="background1" w:themeShade="BF"/>
            </w:tcBorders>
          </w:tcPr>
          <w:p w:rsidR="00E106E7" w:rsidRDefault="00E106E7"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BFBFBF" w:themeColor="background1" w:themeShade="BF"/>
            </w:tcBorders>
          </w:tcPr>
          <w:p w:rsidR="00E106E7" w:rsidRDefault="00E106E7" w:rsidP="00E106E7">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นายสุรชัย  แต้ไพสิฐพงศ์</w:t>
            </w:r>
          </w:p>
        </w:tc>
        <w:tc>
          <w:tcPr>
            <w:tcW w:w="1786" w:type="dxa"/>
            <w:tcBorders>
              <w:top w:val="single" w:sz="4" w:space="0" w:color="BFBFBF" w:themeColor="background1" w:themeShade="BF"/>
              <w:bottom w:val="single" w:sz="4" w:space="0" w:color="BFBFBF" w:themeColor="background1" w:themeShade="BF"/>
            </w:tcBorders>
          </w:tcPr>
          <w:p w:rsidR="00E106E7"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7,500</w:t>
            </w:r>
          </w:p>
        </w:tc>
        <w:tc>
          <w:tcPr>
            <w:tcW w:w="2287" w:type="dxa"/>
            <w:tcBorders>
              <w:top w:val="single" w:sz="4" w:space="0" w:color="BFBFBF" w:themeColor="background1" w:themeShade="BF"/>
              <w:bottom w:val="single" w:sz="4" w:space="0" w:color="BFBFBF" w:themeColor="background1" w:themeShade="BF"/>
            </w:tcBorders>
          </w:tcPr>
          <w:p w:rsidR="00E106E7"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0.03</w:t>
            </w:r>
          </w:p>
        </w:tc>
      </w:tr>
      <w:tr w:rsidR="00E106E7" w:rsidRPr="00A67FE7" w:rsidTr="00C13E30">
        <w:tc>
          <w:tcPr>
            <w:tcW w:w="805" w:type="dxa"/>
            <w:tcBorders>
              <w:top w:val="single" w:sz="4" w:space="0" w:color="BFBFBF" w:themeColor="background1" w:themeShade="BF"/>
              <w:bottom w:val="single" w:sz="4" w:space="0" w:color="BFBFBF" w:themeColor="background1" w:themeShade="BF"/>
            </w:tcBorders>
          </w:tcPr>
          <w:p w:rsidR="00E106E7" w:rsidRPr="000A120A" w:rsidRDefault="00E106E7"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BFBFBF" w:themeColor="background1" w:themeShade="BF"/>
            </w:tcBorders>
          </w:tcPr>
          <w:p w:rsidR="00E106E7" w:rsidRDefault="00E106E7" w:rsidP="00C13E30">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น.ส.ถนมวงศ์  แต้ไพสิฐพงศ์</w:t>
            </w:r>
          </w:p>
        </w:tc>
        <w:tc>
          <w:tcPr>
            <w:tcW w:w="1786" w:type="dxa"/>
            <w:tcBorders>
              <w:top w:val="single" w:sz="4" w:space="0" w:color="BFBFBF" w:themeColor="background1" w:themeShade="BF"/>
              <w:bottom w:val="single" w:sz="4" w:space="0" w:color="BFBFBF" w:themeColor="background1" w:themeShade="BF"/>
            </w:tcBorders>
          </w:tcPr>
          <w:p w:rsidR="00E106E7"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6,000</w:t>
            </w:r>
          </w:p>
        </w:tc>
        <w:tc>
          <w:tcPr>
            <w:tcW w:w="2287" w:type="dxa"/>
            <w:tcBorders>
              <w:top w:val="single" w:sz="4" w:space="0" w:color="BFBFBF" w:themeColor="background1" w:themeShade="BF"/>
              <w:bottom w:val="single" w:sz="4" w:space="0" w:color="BFBFBF" w:themeColor="background1" w:themeShade="BF"/>
            </w:tcBorders>
          </w:tcPr>
          <w:p w:rsidR="00E106E7" w:rsidRDefault="00E106E7" w:rsidP="00C13E30">
            <w:pPr>
              <w:jc w:val="right"/>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0.02</w:t>
            </w:r>
          </w:p>
        </w:tc>
      </w:tr>
      <w:tr w:rsidR="00E106E7" w:rsidRPr="00A67FE7" w:rsidTr="00C13E30">
        <w:tc>
          <w:tcPr>
            <w:tcW w:w="805" w:type="dxa"/>
            <w:tcBorders>
              <w:top w:val="single" w:sz="4" w:space="0" w:color="BFBFBF" w:themeColor="background1" w:themeShade="BF"/>
              <w:bottom w:val="single" w:sz="4" w:space="0" w:color="BFBFBF" w:themeColor="background1" w:themeShade="BF"/>
            </w:tcBorders>
          </w:tcPr>
          <w:p w:rsidR="00E106E7" w:rsidRPr="000A120A" w:rsidRDefault="00E106E7"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BFBFBF" w:themeColor="background1" w:themeShade="BF"/>
            </w:tcBorders>
          </w:tcPr>
          <w:p w:rsidR="00E106E7" w:rsidRDefault="00E106E7" w:rsidP="00E106E7">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นายชัยวัฒน์  แต้ไพสิฐพงศ์</w:t>
            </w:r>
          </w:p>
        </w:tc>
        <w:tc>
          <w:tcPr>
            <w:tcW w:w="1786" w:type="dxa"/>
            <w:tcBorders>
              <w:top w:val="single" w:sz="4" w:space="0" w:color="BFBFBF" w:themeColor="background1" w:themeShade="BF"/>
              <w:bottom w:val="single" w:sz="4" w:space="0" w:color="BFBFBF" w:themeColor="background1" w:themeShade="BF"/>
            </w:tcBorders>
          </w:tcPr>
          <w:p w:rsidR="00E106E7"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5,250</w:t>
            </w:r>
          </w:p>
        </w:tc>
        <w:tc>
          <w:tcPr>
            <w:tcW w:w="2287" w:type="dxa"/>
            <w:tcBorders>
              <w:top w:val="single" w:sz="4" w:space="0" w:color="BFBFBF" w:themeColor="background1" w:themeShade="BF"/>
              <w:bottom w:val="single" w:sz="4" w:space="0" w:color="BFBFBF" w:themeColor="background1" w:themeShade="BF"/>
            </w:tcBorders>
          </w:tcPr>
          <w:p w:rsidR="00E106E7"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0.02</w:t>
            </w:r>
          </w:p>
        </w:tc>
      </w:tr>
      <w:tr w:rsidR="00E106E7" w:rsidRPr="00A67FE7" w:rsidTr="00E106E7">
        <w:tc>
          <w:tcPr>
            <w:tcW w:w="805" w:type="dxa"/>
            <w:tcBorders>
              <w:top w:val="single" w:sz="4" w:space="0" w:color="BFBFBF" w:themeColor="background1" w:themeShade="BF"/>
              <w:bottom w:val="single" w:sz="4" w:space="0" w:color="BFBFBF" w:themeColor="background1" w:themeShade="BF"/>
            </w:tcBorders>
          </w:tcPr>
          <w:p w:rsidR="00E106E7" w:rsidRPr="000A120A" w:rsidRDefault="00E106E7"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BFBFBF" w:themeColor="background1" w:themeShade="BF"/>
            </w:tcBorders>
          </w:tcPr>
          <w:p w:rsidR="00E106E7" w:rsidRDefault="00E106E7" w:rsidP="00E106E7">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นายสุวิทย์  แต้ไพสิฐพงศ์</w:t>
            </w:r>
          </w:p>
        </w:tc>
        <w:tc>
          <w:tcPr>
            <w:tcW w:w="1786" w:type="dxa"/>
            <w:tcBorders>
              <w:top w:val="single" w:sz="4" w:space="0" w:color="BFBFBF" w:themeColor="background1" w:themeShade="BF"/>
              <w:bottom w:val="single" w:sz="4" w:space="0" w:color="BFBFBF" w:themeColor="background1" w:themeShade="BF"/>
            </w:tcBorders>
          </w:tcPr>
          <w:p w:rsidR="00E106E7"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4,351</w:t>
            </w:r>
          </w:p>
        </w:tc>
        <w:tc>
          <w:tcPr>
            <w:tcW w:w="2287" w:type="dxa"/>
            <w:tcBorders>
              <w:top w:val="single" w:sz="4" w:space="0" w:color="BFBFBF" w:themeColor="background1" w:themeShade="BF"/>
              <w:bottom w:val="single" w:sz="4" w:space="0" w:color="BFBFBF" w:themeColor="background1" w:themeShade="BF"/>
            </w:tcBorders>
          </w:tcPr>
          <w:p w:rsidR="00E106E7" w:rsidRDefault="00E106E7" w:rsidP="00C13E30">
            <w:pPr>
              <w:jc w:val="right"/>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0.01</w:t>
            </w:r>
          </w:p>
        </w:tc>
      </w:tr>
      <w:tr w:rsidR="00E106E7" w:rsidRPr="00A67FE7" w:rsidTr="00A629E5">
        <w:tc>
          <w:tcPr>
            <w:tcW w:w="805" w:type="dxa"/>
            <w:tcBorders>
              <w:top w:val="single" w:sz="4" w:space="0" w:color="BFBFBF" w:themeColor="background1" w:themeShade="BF"/>
              <w:bottom w:val="single" w:sz="4" w:space="0" w:color="auto"/>
            </w:tcBorders>
          </w:tcPr>
          <w:p w:rsidR="00E106E7" w:rsidRPr="000A120A" w:rsidRDefault="00E106E7" w:rsidP="00C13E30">
            <w:pPr>
              <w:jc w:val="center"/>
              <w:rPr>
                <w:rFonts w:asciiTheme="majorBidi" w:hAnsiTheme="majorBidi" w:cstheme="majorBidi"/>
                <w:color w:val="auto"/>
                <w:sz w:val="28"/>
                <w:szCs w:val="28"/>
                <w:cs/>
                <w:lang w:eastAsia="zh-CN"/>
              </w:rPr>
            </w:pPr>
          </w:p>
        </w:tc>
        <w:tc>
          <w:tcPr>
            <w:tcW w:w="4302" w:type="dxa"/>
            <w:tcBorders>
              <w:top w:val="single" w:sz="4" w:space="0" w:color="BFBFBF" w:themeColor="background1" w:themeShade="BF"/>
              <w:bottom w:val="single" w:sz="4" w:space="0" w:color="auto"/>
            </w:tcBorders>
          </w:tcPr>
          <w:p w:rsidR="00E106E7" w:rsidRDefault="00E106E7" w:rsidP="00E106E7">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 xml:space="preserve">   นายวิวิฒน์  แต้ไพสิฐพงศ์</w:t>
            </w:r>
          </w:p>
        </w:tc>
        <w:tc>
          <w:tcPr>
            <w:tcW w:w="1786" w:type="dxa"/>
            <w:tcBorders>
              <w:top w:val="single" w:sz="4" w:space="0" w:color="BFBFBF" w:themeColor="background1" w:themeShade="BF"/>
              <w:bottom w:val="single" w:sz="4" w:space="0" w:color="auto"/>
            </w:tcBorders>
          </w:tcPr>
          <w:p w:rsidR="00E106E7" w:rsidRDefault="00E106E7" w:rsidP="00C13E30">
            <w:pPr>
              <w:jc w:val="right"/>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2,625</w:t>
            </w:r>
          </w:p>
        </w:tc>
        <w:tc>
          <w:tcPr>
            <w:tcW w:w="2287" w:type="dxa"/>
            <w:tcBorders>
              <w:top w:val="single" w:sz="4" w:space="0" w:color="BFBFBF" w:themeColor="background1" w:themeShade="BF"/>
              <w:bottom w:val="single" w:sz="4" w:space="0" w:color="auto"/>
            </w:tcBorders>
          </w:tcPr>
          <w:p w:rsidR="00E106E7" w:rsidRDefault="00E106E7" w:rsidP="00C13E30">
            <w:pPr>
              <w:jc w:val="right"/>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0.01</w:t>
            </w:r>
          </w:p>
        </w:tc>
      </w:tr>
      <w:tr w:rsidR="0070425D" w:rsidRPr="00A67FE7" w:rsidTr="00A629E5">
        <w:tc>
          <w:tcPr>
            <w:tcW w:w="805" w:type="dxa"/>
            <w:tcBorders>
              <w:top w:val="single" w:sz="4" w:space="0" w:color="auto"/>
              <w:bottom w:val="single" w:sz="4" w:space="0" w:color="auto"/>
            </w:tcBorders>
          </w:tcPr>
          <w:p w:rsidR="0070425D" w:rsidRPr="000A120A" w:rsidRDefault="00E106E7"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9</w:t>
            </w:r>
          </w:p>
        </w:tc>
        <w:tc>
          <w:tcPr>
            <w:tcW w:w="4302" w:type="dxa"/>
            <w:tcBorders>
              <w:top w:val="single" w:sz="4" w:space="0" w:color="auto"/>
              <w:bottom w:val="single" w:sz="4" w:space="0" w:color="auto"/>
            </w:tcBorders>
          </w:tcPr>
          <w:p w:rsidR="0070425D" w:rsidRDefault="00A629E5" w:rsidP="00C13E30">
            <w:pPr>
              <w:rPr>
                <w:rFonts w:asciiTheme="majorBidi" w:hAnsiTheme="majorBidi" w:cs="Angsana New"/>
                <w:color w:val="auto"/>
                <w:sz w:val="28"/>
                <w:szCs w:val="28"/>
                <w:cs/>
                <w:lang w:eastAsia="zh-CN"/>
              </w:rPr>
            </w:pPr>
            <w:r>
              <w:rPr>
                <w:rFonts w:asciiTheme="majorBidi" w:hAnsiTheme="majorBidi" w:cs="Angsana New" w:hint="cs"/>
                <w:color w:val="auto"/>
                <w:sz w:val="28"/>
                <w:szCs w:val="28"/>
                <w:cs/>
                <w:lang w:eastAsia="zh-CN"/>
              </w:rPr>
              <w:t>บริษัท ดี อาร์ พัฒนาการ จำกัด</w:t>
            </w:r>
          </w:p>
        </w:tc>
        <w:tc>
          <w:tcPr>
            <w:tcW w:w="1786" w:type="dxa"/>
            <w:tcBorders>
              <w:top w:val="single" w:sz="4" w:space="0" w:color="auto"/>
              <w:bottom w:val="single" w:sz="4" w:space="0" w:color="auto"/>
            </w:tcBorders>
          </w:tcPr>
          <w:p w:rsidR="0070425D" w:rsidRDefault="00A629E5" w:rsidP="00A629E5">
            <w:pPr>
              <w:jc w:val="center"/>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347,148</w:t>
            </w:r>
          </w:p>
        </w:tc>
        <w:tc>
          <w:tcPr>
            <w:tcW w:w="2287" w:type="dxa"/>
            <w:tcBorders>
              <w:top w:val="single" w:sz="4" w:space="0" w:color="auto"/>
              <w:bottom w:val="single" w:sz="4" w:space="0" w:color="auto"/>
            </w:tcBorders>
          </w:tcPr>
          <w:p w:rsidR="0070425D" w:rsidRDefault="00A629E5" w:rsidP="00A629E5">
            <w:pPr>
              <w:jc w:val="center"/>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1.16</w:t>
            </w:r>
          </w:p>
        </w:tc>
      </w:tr>
      <w:tr w:rsidR="0070425D" w:rsidRPr="00A67FE7" w:rsidTr="00A629E5">
        <w:tc>
          <w:tcPr>
            <w:tcW w:w="805" w:type="dxa"/>
            <w:tcBorders>
              <w:top w:val="single" w:sz="4" w:space="0" w:color="auto"/>
              <w:bottom w:val="single" w:sz="4" w:space="0" w:color="auto"/>
            </w:tcBorders>
          </w:tcPr>
          <w:p w:rsidR="0070425D" w:rsidRPr="000A120A" w:rsidRDefault="00A629E5" w:rsidP="00C13E30">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10</w:t>
            </w:r>
          </w:p>
        </w:tc>
        <w:tc>
          <w:tcPr>
            <w:tcW w:w="4302" w:type="dxa"/>
            <w:tcBorders>
              <w:top w:val="single" w:sz="4" w:space="0" w:color="auto"/>
              <w:bottom w:val="single" w:sz="4" w:space="0" w:color="auto"/>
            </w:tcBorders>
          </w:tcPr>
          <w:p w:rsidR="0070425D" w:rsidRDefault="00A629E5" w:rsidP="00C13E30">
            <w:pPr>
              <w:rPr>
                <w:rFonts w:asciiTheme="majorBidi" w:hAnsiTheme="majorBidi" w:cs="Angsana New"/>
                <w:color w:val="auto"/>
                <w:sz w:val="28"/>
                <w:szCs w:val="28"/>
                <w:lang w:eastAsia="zh-CN"/>
              </w:rPr>
            </w:pPr>
            <w:r>
              <w:rPr>
                <w:rFonts w:asciiTheme="majorBidi" w:hAnsiTheme="majorBidi" w:cs="Angsana New"/>
                <w:color w:val="auto"/>
                <w:sz w:val="28"/>
                <w:szCs w:val="28"/>
                <w:lang w:eastAsia="zh-CN"/>
              </w:rPr>
              <w:t xml:space="preserve">DBS Vickers Securities </w:t>
            </w:r>
            <w:r>
              <w:rPr>
                <w:rFonts w:asciiTheme="majorBidi" w:hAnsiTheme="majorBidi" w:cs="Angsana New" w:hint="cs"/>
                <w:color w:val="auto"/>
                <w:sz w:val="28"/>
                <w:szCs w:val="28"/>
                <w:cs/>
                <w:lang w:eastAsia="zh-CN"/>
              </w:rPr>
              <w:t>(</w:t>
            </w:r>
            <w:r>
              <w:rPr>
                <w:rFonts w:asciiTheme="majorBidi" w:hAnsiTheme="majorBidi" w:cs="Angsana New"/>
                <w:color w:val="auto"/>
                <w:sz w:val="28"/>
                <w:szCs w:val="28"/>
                <w:lang w:eastAsia="zh-CN"/>
              </w:rPr>
              <w:t>Singapore</w:t>
            </w:r>
            <w:r>
              <w:rPr>
                <w:rFonts w:asciiTheme="majorBidi" w:hAnsiTheme="majorBidi" w:cs="Angsana New" w:hint="cs"/>
                <w:color w:val="auto"/>
                <w:sz w:val="28"/>
                <w:szCs w:val="28"/>
                <w:cs/>
                <w:lang w:eastAsia="zh-CN"/>
              </w:rPr>
              <w:t>)</w:t>
            </w:r>
            <w:r>
              <w:rPr>
                <w:rFonts w:asciiTheme="majorBidi" w:hAnsiTheme="majorBidi" w:cs="Angsana New"/>
                <w:color w:val="auto"/>
                <w:sz w:val="28"/>
                <w:szCs w:val="28"/>
                <w:lang w:eastAsia="zh-CN"/>
              </w:rPr>
              <w:t xml:space="preserve"> PTE</w:t>
            </w:r>
          </w:p>
        </w:tc>
        <w:tc>
          <w:tcPr>
            <w:tcW w:w="1786" w:type="dxa"/>
            <w:tcBorders>
              <w:top w:val="single" w:sz="4" w:space="0" w:color="auto"/>
              <w:bottom w:val="single" w:sz="4" w:space="0" w:color="auto"/>
            </w:tcBorders>
          </w:tcPr>
          <w:p w:rsidR="0070425D" w:rsidRDefault="00A629E5" w:rsidP="00A629E5">
            <w:pPr>
              <w:jc w:val="center"/>
              <w:rPr>
                <w:rFonts w:asciiTheme="majorBidi" w:hAnsiTheme="majorBidi" w:cstheme="majorBidi"/>
                <w:color w:val="auto"/>
                <w:sz w:val="28"/>
                <w:szCs w:val="28"/>
                <w:lang w:eastAsia="zh-CN"/>
              </w:rPr>
            </w:pPr>
            <w:r>
              <w:rPr>
                <w:rFonts w:asciiTheme="majorBidi" w:hAnsiTheme="majorBidi" w:cstheme="majorBidi"/>
                <w:color w:val="auto"/>
                <w:sz w:val="28"/>
                <w:szCs w:val="28"/>
                <w:lang w:eastAsia="zh-CN"/>
              </w:rPr>
              <w:t>346,650</w:t>
            </w:r>
          </w:p>
        </w:tc>
        <w:tc>
          <w:tcPr>
            <w:tcW w:w="2287" w:type="dxa"/>
            <w:tcBorders>
              <w:top w:val="single" w:sz="4" w:space="0" w:color="auto"/>
              <w:bottom w:val="single" w:sz="4" w:space="0" w:color="auto"/>
            </w:tcBorders>
          </w:tcPr>
          <w:p w:rsidR="0070425D" w:rsidRDefault="00A629E5" w:rsidP="00A629E5">
            <w:pPr>
              <w:jc w:val="center"/>
              <w:rPr>
                <w:rFonts w:asciiTheme="majorBidi" w:hAnsiTheme="majorBidi" w:cstheme="majorBidi"/>
                <w:color w:val="auto"/>
                <w:sz w:val="28"/>
                <w:szCs w:val="28"/>
                <w:cs/>
                <w:lang w:eastAsia="zh-CN"/>
              </w:rPr>
            </w:pPr>
            <w:r>
              <w:rPr>
                <w:rFonts w:asciiTheme="majorBidi" w:hAnsiTheme="majorBidi" w:cstheme="majorBidi"/>
                <w:color w:val="auto"/>
                <w:sz w:val="28"/>
                <w:szCs w:val="28"/>
                <w:lang w:eastAsia="zh-CN"/>
              </w:rPr>
              <w:t>1.16</w:t>
            </w:r>
          </w:p>
        </w:tc>
      </w:tr>
    </w:tbl>
    <w:p w:rsidR="00471A1A" w:rsidRPr="00AA6D4F" w:rsidRDefault="00AE7F4F"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AA6D4F">
        <w:rPr>
          <w:rFonts w:ascii="Browallia New" w:hAnsi="Browallia New" w:cs="Browallia New"/>
          <w:b/>
          <w:bCs/>
          <w:color w:val="FF0000"/>
          <w:sz w:val="28"/>
          <w:szCs w:val="28"/>
          <w:cs/>
        </w:rPr>
        <w:t xml:space="preserve"> </w:t>
      </w:r>
      <w:r w:rsidR="00471A1A" w:rsidRPr="00AA6D4F">
        <w:rPr>
          <w:rFonts w:ascii="Browallia New" w:hAnsi="Browallia New" w:cs="Browallia New"/>
          <w:b/>
          <w:bCs/>
          <w:color w:val="auto"/>
          <w:sz w:val="28"/>
          <w:szCs w:val="28"/>
          <w:cs/>
        </w:rPr>
        <w:t>นโยบายการจ่ายเงินปันผล</w:t>
      </w:r>
    </w:p>
    <w:p w:rsidR="00471A1A" w:rsidRPr="00AA6D4F" w:rsidRDefault="00471A1A" w:rsidP="00BC0F20">
      <w:pPr>
        <w:tabs>
          <w:tab w:val="left" w:pos="709"/>
        </w:tabs>
        <w:spacing w:before="120"/>
        <w:ind w:firstLine="709"/>
        <w:jc w:val="thaiDistribute"/>
        <w:rPr>
          <w:rFonts w:ascii="Browallia New" w:hAnsi="Browallia New" w:cs="Browallia New"/>
          <w:color w:val="auto"/>
          <w:sz w:val="28"/>
          <w:szCs w:val="28"/>
        </w:rPr>
      </w:pPr>
      <w:r w:rsidRPr="00AA6D4F">
        <w:rPr>
          <w:rFonts w:ascii="Browallia New" w:hAnsi="Browallia New" w:cs="Browallia New"/>
          <w:color w:val="auto"/>
          <w:sz w:val="28"/>
          <w:szCs w:val="28"/>
          <w:cs/>
        </w:rPr>
        <w:t xml:space="preserve">บริษัทมีนโยบายจ่ายเงินปันผลในอัตราประมาณร้อยละ </w:t>
      </w:r>
      <w:r w:rsidR="00C42249" w:rsidRPr="00AA6D4F">
        <w:rPr>
          <w:rFonts w:ascii="Browallia New" w:hAnsi="Browallia New" w:cs="Browallia New"/>
          <w:color w:val="auto"/>
          <w:sz w:val="28"/>
          <w:szCs w:val="28"/>
          <w:cs/>
        </w:rPr>
        <w:t>60</w:t>
      </w:r>
      <w:r w:rsidR="00C42249"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ของกำไรสุทธิ แต่ทั้งนี้ขึ้นอยู่กับภาวะเศรษฐกิจ และแผนการขยายงานของบริษัท โดยกำหนดจ่ายปีละครั้ง ในราวเดือนพฤษภาคมของทุกปี</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992"/>
        <w:gridCol w:w="992"/>
        <w:gridCol w:w="992"/>
        <w:gridCol w:w="851"/>
        <w:gridCol w:w="851"/>
      </w:tblGrid>
      <w:tr w:rsidR="00C42249" w:rsidRPr="00AA6D4F" w:rsidTr="00C42249">
        <w:tc>
          <w:tcPr>
            <w:tcW w:w="3794" w:type="dxa"/>
            <w:tcBorders>
              <w:top w:val="single" w:sz="4" w:space="0" w:color="999999"/>
              <w:left w:val="single" w:sz="4" w:space="0" w:color="999999"/>
              <w:bottom w:val="single" w:sz="4" w:space="0" w:color="999999"/>
              <w:right w:val="single" w:sz="4" w:space="0" w:color="999999"/>
            </w:tcBorders>
            <w:shd w:val="clear" w:color="auto" w:fill="auto"/>
          </w:tcPr>
          <w:p w:rsidR="00C42249" w:rsidRPr="00AA6D4F" w:rsidRDefault="00C42249" w:rsidP="00BC0F20">
            <w:pPr>
              <w:tabs>
                <w:tab w:val="left" w:pos="709"/>
              </w:tabs>
              <w:jc w:val="center"/>
              <w:rPr>
                <w:rFonts w:ascii="Browallia New" w:hAnsi="Browallia New" w:cs="Browallia New"/>
                <w:color w:val="auto"/>
                <w:sz w:val="28"/>
                <w:szCs w:val="28"/>
                <w:cs/>
              </w:rPr>
            </w:pPr>
            <w:r w:rsidRPr="00AA6D4F">
              <w:rPr>
                <w:rFonts w:ascii="Browallia New" w:hAnsi="Browallia New" w:cs="Browallia New"/>
                <w:color w:val="auto"/>
                <w:sz w:val="28"/>
                <w:szCs w:val="28"/>
                <w:cs/>
              </w:rPr>
              <w:t>ปี</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center"/>
              <w:rPr>
                <w:rFonts w:ascii="Browallia New" w:hAnsi="Browallia New" w:cs="Browallia New"/>
                <w:color w:val="auto"/>
                <w:sz w:val="28"/>
                <w:szCs w:val="28"/>
              </w:rPr>
            </w:pPr>
            <w:r w:rsidRPr="00AA6D4F">
              <w:rPr>
                <w:rFonts w:ascii="Browallia New" w:hAnsi="Browallia New" w:cs="Browallia New"/>
                <w:color w:val="auto"/>
                <w:sz w:val="28"/>
                <w:szCs w:val="28"/>
                <w:cs/>
              </w:rPr>
              <w:t>2558</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center"/>
              <w:rPr>
                <w:rFonts w:ascii="Browallia New" w:hAnsi="Browallia New" w:cs="Browallia New"/>
                <w:color w:val="auto"/>
                <w:sz w:val="28"/>
                <w:szCs w:val="28"/>
                <w:cs/>
              </w:rPr>
            </w:pPr>
            <w:r w:rsidRPr="00AA6D4F">
              <w:rPr>
                <w:rFonts w:ascii="Browallia New" w:hAnsi="Browallia New" w:cs="Browallia New"/>
                <w:color w:val="auto"/>
                <w:sz w:val="28"/>
                <w:szCs w:val="28"/>
                <w:cs/>
              </w:rPr>
              <w:t>2559</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center"/>
              <w:rPr>
                <w:rFonts w:ascii="Browallia New" w:hAnsi="Browallia New" w:cs="Browallia New"/>
                <w:color w:val="auto"/>
                <w:sz w:val="28"/>
                <w:szCs w:val="28"/>
                <w:cs/>
              </w:rPr>
            </w:pPr>
            <w:r w:rsidRPr="00AA6D4F">
              <w:rPr>
                <w:rFonts w:ascii="Browallia New" w:hAnsi="Browallia New" w:cs="Browallia New"/>
                <w:color w:val="auto"/>
                <w:sz w:val="28"/>
                <w:szCs w:val="28"/>
                <w:cs/>
              </w:rPr>
              <w:t>2560</w:t>
            </w:r>
          </w:p>
        </w:tc>
        <w:tc>
          <w:tcPr>
            <w:tcW w:w="851"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center"/>
              <w:rPr>
                <w:rFonts w:ascii="Browallia New" w:hAnsi="Browallia New" w:cs="Browallia New"/>
                <w:color w:val="auto"/>
                <w:sz w:val="28"/>
                <w:szCs w:val="28"/>
                <w:cs/>
              </w:rPr>
            </w:pPr>
            <w:r w:rsidRPr="00AA6D4F">
              <w:rPr>
                <w:rFonts w:ascii="Browallia New" w:hAnsi="Browallia New" w:cs="Browallia New"/>
                <w:color w:val="auto"/>
                <w:sz w:val="28"/>
                <w:szCs w:val="28"/>
                <w:cs/>
              </w:rPr>
              <w:t>2561</w:t>
            </w:r>
          </w:p>
        </w:tc>
        <w:tc>
          <w:tcPr>
            <w:tcW w:w="851" w:type="dxa"/>
            <w:tcBorders>
              <w:top w:val="single" w:sz="4" w:space="0" w:color="999999"/>
              <w:left w:val="single" w:sz="4" w:space="0" w:color="999999"/>
              <w:bottom w:val="single" w:sz="4" w:space="0" w:color="999999"/>
              <w:right w:val="single" w:sz="4" w:space="0" w:color="808080"/>
            </w:tcBorders>
          </w:tcPr>
          <w:p w:rsidR="00C42249" w:rsidRPr="00AA6D4F" w:rsidRDefault="00C42249" w:rsidP="00BC0F20">
            <w:pPr>
              <w:tabs>
                <w:tab w:val="left" w:pos="709"/>
              </w:tabs>
              <w:jc w:val="center"/>
              <w:rPr>
                <w:rFonts w:ascii="Browallia New" w:hAnsi="Browallia New" w:cs="Browallia New"/>
                <w:color w:val="auto"/>
                <w:sz w:val="28"/>
                <w:szCs w:val="28"/>
                <w:cs/>
              </w:rPr>
            </w:pPr>
            <w:r w:rsidRPr="00AA6D4F">
              <w:rPr>
                <w:rFonts w:ascii="Browallia New" w:hAnsi="Browallia New" w:cs="Browallia New"/>
                <w:color w:val="auto"/>
                <w:sz w:val="28"/>
                <w:szCs w:val="28"/>
                <w:cs/>
              </w:rPr>
              <w:t>2562</w:t>
            </w:r>
          </w:p>
        </w:tc>
      </w:tr>
      <w:tr w:rsidR="00C42249" w:rsidRPr="00AA6D4F" w:rsidTr="00C42249">
        <w:tc>
          <w:tcPr>
            <w:tcW w:w="3794" w:type="dxa"/>
            <w:tcBorders>
              <w:top w:val="single" w:sz="4" w:space="0" w:color="999999"/>
              <w:left w:val="single" w:sz="4" w:space="0" w:color="999999"/>
              <w:bottom w:val="single" w:sz="4" w:space="0" w:color="999999"/>
              <w:right w:val="single" w:sz="4" w:space="0" w:color="999999"/>
            </w:tcBorders>
            <w:shd w:val="clear" w:color="auto" w:fill="auto"/>
          </w:tcPr>
          <w:p w:rsidR="00C42249" w:rsidRPr="00AA6D4F" w:rsidRDefault="00C42249" w:rsidP="00BC0F20">
            <w:pPr>
              <w:tabs>
                <w:tab w:val="left" w:pos="709"/>
              </w:tabs>
              <w:jc w:val="thaiDistribute"/>
              <w:rPr>
                <w:rFonts w:ascii="Browallia New" w:hAnsi="Browallia New" w:cs="Browallia New"/>
                <w:color w:val="auto"/>
                <w:sz w:val="28"/>
                <w:szCs w:val="28"/>
                <w:cs/>
              </w:rPr>
            </w:pPr>
            <w:r w:rsidRPr="00AA6D4F">
              <w:rPr>
                <w:rFonts w:ascii="Browallia New" w:hAnsi="Browallia New" w:cs="Browallia New"/>
                <w:color w:val="auto"/>
                <w:sz w:val="28"/>
                <w:szCs w:val="28"/>
                <w:cs/>
              </w:rPr>
              <w:t>อัตรากำไรสุทธิต่อหุ้น (บาท)</w:t>
            </w:r>
            <w:r w:rsidR="00C134FB" w:rsidRPr="00AA6D4F">
              <w:rPr>
                <w:rFonts w:ascii="Browallia New" w:hAnsi="Browallia New" w:cs="Browallia New"/>
                <w:color w:val="auto"/>
                <w:sz w:val="28"/>
                <w:szCs w:val="28"/>
                <w:cs/>
              </w:rPr>
              <w:t>(เฉพาะกิจการ)</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0.72</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0.37</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1.17</w:t>
            </w:r>
          </w:p>
        </w:tc>
        <w:tc>
          <w:tcPr>
            <w:tcW w:w="851"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0.13</w:t>
            </w:r>
          </w:p>
        </w:tc>
        <w:tc>
          <w:tcPr>
            <w:tcW w:w="851" w:type="dxa"/>
            <w:tcBorders>
              <w:top w:val="single" w:sz="4" w:space="0" w:color="999999"/>
              <w:left w:val="single" w:sz="4" w:space="0" w:color="999999"/>
              <w:bottom w:val="single" w:sz="4" w:space="0" w:color="999999"/>
              <w:right w:val="single" w:sz="4" w:space="0" w:color="808080"/>
            </w:tcBorders>
          </w:tcPr>
          <w:p w:rsidR="00C42249" w:rsidRPr="00AA6D4F" w:rsidRDefault="00BE4DC4" w:rsidP="00BC0F20">
            <w:pPr>
              <w:tabs>
                <w:tab w:val="left" w:pos="709"/>
              </w:tabs>
              <w:jc w:val="right"/>
              <w:rPr>
                <w:rFonts w:ascii="Browallia New" w:hAnsi="Browallia New" w:cs="Browallia New"/>
                <w:color w:val="auto"/>
                <w:sz w:val="28"/>
                <w:szCs w:val="28"/>
              </w:rPr>
            </w:pPr>
            <w:r w:rsidRPr="00AA6D4F">
              <w:rPr>
                <w:rFonts w:ascii="Browallia New" w:hAnsi="Browallia New" w:cs="Browallia New"/>
                <w:color w:val="auto"/>
                <w:sz w:val="28"/>
                <w:szCs w:val="28"/>
              </w:rPr>
              <w:t>0</w:t>
            </w:r>
            <w:r w:rsidR="00C134FB" w:rsidRPr="00AA6D4F">
              <w:rPr>
                <w:rFonts w:ascii="Browallia New" w:hAnsi="Browallia New" w:cs="Browallia New"/>
                <w:color w:val="auto"/>
                <w:sz w:val="28"/>
                <w:szCs w:val="28"/>
              </w:rPr>
              <w:t>.41</w:t>
            </w:r>
          </w:p>
        </w:tc>
      </w:tr>
      <w:tr w:rsidR="00C42249" w:rsidRPr="00AA6D4F" w:rsidTr="00C42249">
        <w:tc>
          <w:tcPr>
            <w:tcW w:w="3794" w:type="dxa"/>
            <w:tcBorders>
              <w:top w:val="single" w:sz="4" w:space="0" w:color="999999"/>
              <w:left w:val="single" w:sz="4" w:space="0" w:color="999999"/>
              <w:bottom w:val="single" w:sz="4" w:space="0" w:color="999999"/>
              <w:right w:val="single" w:sz="4" w:space="0" w:color="999999"/>
            </w:tcBorders>
            <w:shd w:val="clear" w:color="auto" w:fill="auto"/>
          </w:tcPr>
          <w:p w:rsidR="00C42249" w:rsidRPr="00AA6D4F" w:rsidRDefault="00C42249" w:rsidP="00BC0F20">
            <w:pPr>
              <w:tabs>
                <w:tab w:val="left" w:pos="709"/>
              </w:tabs>
              <w:jc w:val="thaiDistribute"/>
              <w:rPr>
                <w:rFonts w:ascii="Browallia New" w:hAnsi="Browallia New" w:cs="Browallia New"/>
                <w:color w:val="auto"/>
                <w:sz w:val="28"/>
                <w:szCs w:val="28"/>
                <w:cs/>
              </w:rPr>
            </w:pPr>
            <w:r w:rsidRPr="00AA6D4F">
              <w:rPr>
                <w:rFonts w:ascii="Browallia New" w:hAnsi="Browallia New" w:cs="Browallia New"/>
                <w:color w:val="auto"/>
                <w:sz w:val="28"/>
                <w:szCs w:val="28"/>
                <w:cs/>
              </w:rPr>
              <w:t>อัตราเงินปันผลต่อหุ้น</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บาท)</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6.00</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งดจ่าย</w:t>
            </w:r>
          </w:p>
        </w:tc>
        <w:tc>
          <w:tcPr>
            <w:tcW w:w="992"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rPr>
              <w:t>0.50</w:t>
            </w:r>
          </w:p>
        </w:tc>
        <w:tc>
          <w:tcPr>
            <w:tcW w:w="851" w:type="dxa"/>
            <w:tcBorders>
              <w:top w:val="single" w:sz="4" w:space="0" w:color="999999"/>
              <w:left w:val="single" w:sz="4" w:space="0" w:color="999999"/>
              <w:bottom w:val="single" w:sz="4" w:space="0" w:color="999999"/>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งดจ่าย</w:t>
            </w:r>
          </w:p>
        </w:tc>
        <w:tc>
          <w:tcPr>
            <w:tcW w:w="851" w:type="dxa"/>
            <w:tcBorders>
              <w:top w:val="single" w:sz="4" w:space="0" w:color="999999"/>
              <w:left w:val="single" w:sz="4" w:space="0" w:color="999999"/>
              <w:bottom w:val="single" w:sz="4" w:space="0" w:color="999999"/>
              <w:right w:val="single" w:sz="4" w:space="0" w:color="808080"/>
            </w:tcBorders>
          </w:tcPr>
          <w:p w:rsidR="00C42249" w:rsidRPr="00AA6D4F" w:rsidRDefault="00C42249" w:rsidP="00BC0F20">
            <w:pPr>
              <w:tabs>
                <w:tab w:val="left" w:pos="709"/>
              </w:tabs>
              <w:jc w:val="right"/>
              <w:rPr>
                <w:rFonts w:ascii="Browallia New" w:hAnsi="Browallia New" w:cs="Browallia New"/>
                <w:color w:val="auto"/>
                <w:sz w:val="28"/>
                <w:szCs w:val="28"/>
                <w:cs/>
              </w:rPr>
            </w:pPr>
          </w:p>
        </w:tc>
      </w:tr>
      <w:tr w:rsidR="00C42249" w:rsidRPr="00AA6D4F" w:rsidTr="00C42249">
        <w:tc>
          <w:tcPr>
            <w:tcW w:w="3794" w:type="dxa"/>
            <w:tcBorders>
              <w:top w:val="single" w:sz="4" w:space="0" w:color="999999"/>
              <w:left w:val="single" w:sz="4" w:space="0" w:color="999999"/>
              <w:bottom w:val="single" w:sz="4" w:space="0" w:color="808080"/>
              <w:right w:val="single" w:sz="4" w:space="0" w:color="999999"/>
            </w:tcBorders>
            <w:shd w:val="clear" w:color="auto" w:fill="auto"/>
          </w:tcPr>
          <w:p w:rsidR="00C42249" w:rsidRPr="00AA6D4F" w:rsidRDefault="00C42249" w:rsidP="00BC0F20">
            <w:pPr>
              <w:tabs>
                <w:tab w:val="left" w:pos="709"/>
              </w:tabs>
              <w:jc w:val="thaiDistribute"/>
              <w:rPr>
                <w:rFonts w:ascii="Browallia New" w:hAnsi="Browallia New" w:cs="Browallia New"/>
                <w:color w:val="auto"/>
                <w:sz w:val="28"/>
                <w:szCs w:val="28"/>
              </w:rPr>
            </w:pPr>
            <w:r w:rsidRPr="00AA6D4F">
              <w:rPr>
                <w:rFonts w:ascii="Browallia New" w:hAnsi="Browallia New" w:cs="Browallia New"/>
                <w:color w:val="auto"/>
                <w:sz w:val="28"/>
                <w:szCs w:val="28"/>
                <w:cs/>
              </w:rPr>
              <w:t>อัตราการจ่ายเงินปันผลต่อกำไรสุทธิ (%)</w:t>
            </w:r>
          </w:p>
        </w:tc>
        <w:tc>
          <w:tcPr>
            <w:tcW w:w="992" w:type="dxa"/>
            <w:tcBorders>
              <w:top w:val="single" w:sz="4" w:space="0" w:color="999999"/>
              <w:left w:val="single" w:sz="4" w:space="0" w:color="999999"/>
              <w:bottom w:val="single" w:sz="4" w:space="0" w:color="808080"/>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559.17</w:t>
            </w:r>
          </w:p>
        </w:tc>
        <w:tc>
          <w:tcPr>
            <w:tcW w:w="992" w:type="dxa"/>
            <w:tcBorders>
              <w:top w:val="single" w:sz="4" w:space="0" w:color="999999"/>
              <w:left w:val="single" w:sz="4" w:space="0" w:color="999999"/>
              <w:bottom w:val="single" w:sz="4" w:space="0" w:color="808080"/>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p>
        </w:tc>
        <w:tc>
          <w:tcPr>
            <w:tcW w:w="992" w:type="dxa"/>
            <w:tcBorders>
              <w:top w:val="single" w:sz="4" w:space="0" w:color="999999"/>
              <w:left w:val="single" w:sz="4" w:space="0" w:color="999999"/>
              <w:bottom w:val="single" w:sz="4" w:space="0" w:color="808080"/>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r w:rsidRPr="00AA6D4F">
              <w:rPr>
                <w:rFonts w:ascii="Browallia New" w:hAnsi="Browallia New" w:cs="Browallia New"/>
                <w:color w:val="auto"/>
                <w:sz w:val="28"/>
                <w:szCs w:val="28"/>
                <w:cs/>
              </w:rPr>
              <w:t>42.67</w:t>
            </w:r>
          </w:p>
        </w:tc>
        <w:tc>
          <w:tcPr>
            <w:tcW w:w="851" w:type="dxa"/>
            <w:tcBorders>
              <w:top w:val="single" w:sz="4" w:space="0" w:color="999999"/>
              <w:left w:val="single" w:sz="4" w:space="0" w:color="999999"/>
              <w:bottom w:val="single" w:sz="4" w:space="0" w:color="808080"/>
              <w:right w:val="single" w:sz="4" w:space="0" w:color="999999"/>
            </w:tcBorders>
          </w:tcPr>
          <w:p w:rsidR="00C42249" w:rsidRPr="00AA6D4F" w:rsidRDefault="00C42249" w:rsidP="00BC0F20">
            <w:pPr>
              <w:tabs>
                <w:tab w:val="left" w:pos="709"/>
              </w:tabs>
              <w:jc w:val="right"/>
              <w:rPr>
                <w:rFonts w:ascii="Browallia New" w:hAnsi="Browallia New" w:cs="Browallia New"/>
                <w:color w:val="auto"/>
                <w:sz w:val="28"/>
                <w:szCs w:val="28"/>
                <w:cs/>
              </w:rPr>
            </w:pPr>
          </w:p>
        </w:tc>
        <w:tc>
          <w:tcPr>
            <w:tcW w:w="851" w:type="dxa"/>
            <w:tcBorders>
              <w:top w:val="single" w:sz="4" w:space="0" w:color="999999"/>
              <w:left w:val="single" w:sz="4" w:space="0" w:color="999999"/>
              <w:bottom w:val="single" w:sz="4" w:space="0" w:color="808080"/>
              <w:right w:val="single" w:sz="4" w:space="0" w:color="808080"/>
            </w:tcBorders>
          </w:tcPr>
          <w:p w:rsidR="00C42249" w:rsidRPr="00AA6D4F" w:rsidRDefault="00C42249" w:rsidP="00BC0F20">
            <w:pPr>
              <w:tabs>
                <w:tab w:val="left" w:pos="709"/>
              </w:tabs>
              <w:jc w:val="right"/>
              <w:rPr>
                <w:rFonts w:ascii="Browallia New" w:hAnsi="Browallia New" w:cs="Browallia New"/>
                <w:color w:val="984806" w:themeColor="accent6" w:themeShade="80"/>
                <w:sz w:val="28"/>
                <w:szCs w:val="28"/>
                <w:cs/>
              </w:rPr>
            </w:pPr>
          </w:p>
        </w:tc>
      </w:tr>
    </w:tbl>
    <w:p w:rsidR="00B579B3" w:rsidRPr="00AA6D4F" w:rsidRDefault="00B579B3" w:rsidP="00BC0F20">
      <w:pPr>
        <w:tabs>
          <w:tab w:val="left" w:pos="709"/>
        </w:tabs>
        <w:spacing w:before="120"/>
        <w:ind w:firstLine="709"/>
        <w:jc w:val="thaiDistribute"/>
        <w:rPr>
          <w:rFonts w:ascii="Browallia New" w:hAnsi="Browallia New" w:cs="Browallia New"/>
          <w:b/>
          <w:bCs/>
          <w:color w:val="auto"/>
          <w:sz w:val="28"/>
          <w:szCs w:val="28"/>
        </w:rPr>
      </w:pPr>
      <w:r w:rsidRPr="00AA6D4F">
        <w:rPr>
          <w:rFonts w:ascii="Browallia New" w:hAnsi="Browallia New" w:cs="Browallia New"/>
          <w:color w:val="auto"/>
          <w:sz w:val="28"/>
          <w:szCs w:val="28"/>
          <w:cs/>
        </w:rPr>
        <w:t>ในปี 2558</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บริษัทประกาศจ่ายปันผลจากบัญชีกำไรสะสมในอัตรา 6 บาทต่อหุ้น โดยเป็นเงินอัตราหุ้นละ 1 บาท และเป็นหุ้นอัตราหุ้นละ  5 บาท ในอัตรา 2 หุ้นเดิม ต่อ 1 หุ้นใหม่</w:t>
      </w:r>
    </w:p>
    <w:p w:rsidR="00471A1A" w:rsidRPr="00BC0F20" w:rsidRDefault="00471A1A" w:rsidP="00BC0F20">
      <w:pPr>
        <w:tabs>
          <w:tab w:val="left" w:pos="709"/>
        </w:tabs>
        <w:spacing w:before="120"/>
        <w:ind w:firstLine="709"/>
        <w:jc w:val="thaiDistribute"/>
        <w:rPr>
          <w:rFonts w:ascii="Browallia New" w:hAnsi="Browallia New" w:cs="Browallia New"/>
          <w:color w:val="0000FF"/>
          <w:sz w:val="20"/>
          <w:szCs w:val="20"/>
        </w:rPr>
      </w:pPr>
    </w:p>
    <w:p w:rsidR="00471A1A" w:rsidRPr="00BC0F20" w:rsidRDefault="00471A1A" w:rsidP="00BC0F20">
      <w:pPr>
        <w:tabs>
          <w:tab w:val="left" w:pos="709"/>
        </w:tabs>
        <w:spacing w:before="120"/>
        <w:ind w:firstLine="709"/>
        <w:jc w:val="thaiDistribute"/>
        <w:rPr>
          <w:rFonts w:ascii="Browallia New" w:hAnsi="Browallia New" w:cs="Browallia New"/>
          <w:color w:val="0000FF"/>
          <w:sz w:val="20"/>
          <w:szCs w:val="20"/>
        </w:rPr>
      </w:pPr>
    </w:p>
    <w:p w:rsidR="00471A1A" w:rsidRPr="00BC0F20" w:rsidRDefault="00471A1A" w:rsidP="00451D45">
      <w:pPr>
        <w:numPr>
          <w:ilvl w:val="0"/>
          <w:numId w:val="16"/>
        </w:numPr>
        <w:pBdr>
          <w:bottom w:val="single" w:sz="4" w:space="1" w:color="333333"/>
        </w:pBdr>
        <w:tabs>
          <w:tab w:val="left" w:pos="7380"/>
        </w:tabs>
        <w:spacing w:before="240"/>
        <w:rPr>
          <w:rFonts w:ascii="Browallia New" w:hAnsi="Browallia New" w:cs="Browallia New"/>
          <w:color w:val="auto"/>
          <w:sz w:val="32"/>
          <w:szCs w:val="32"/>
        </w:rPr>
      </w:pPr>
      <w:r w:rsidRPr="00BC0F20">
        <w:rPr>
          <w:rFonts w:ascii="Browallia New" w:hAnsi="Browallia New" w:cs="Browallia New"/>
          <w:b/>
          <w:bCs/>
          <w:color w:val="auto"/>
          <w:sz w:val="32"/>
          <w:szCs w:val="32"/>
          <w:cs/>
        </w:rPr>
        <w:lastRenderedPageBreak/>
        <w:t>โครงสร้างการจัดการ</w:t>
      </w:r>
    </w:p>
    <w:p w:rsidR="00471A1A" w:rsidRPr="00AA6D4F"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AA6D4F">
        <w:rPr>
          <w:rFonts w:ascii="Browallia New" w:hAnsi="Browallia New" w:cs="Browallia New"/>
          <w:b/>
          <w:bCs/>
          <w:color w:val="auto"/>
          <w:sz w:val="28"/>
          <w:szCs w:val="28"/>
          <w:cs/>
        </w:rPr>
        <w:t xml:space="preserve">คณะกรรมการบริษัท </w:t>
      </w:r>
    </w:p>
    <w:p w:rsidR="00DD726A" w:rsidRPr="00AA6D4F" w:rsidRDefault="00DD726A" w:rsidP="00BC0F20">
      <w:pPr>
        <w:tabs>
          <w:tab w:val="left" w:pos="709"/>
        </w:tabs>
        <w:spacing w:before="120"/>
        <w:jc w:val="thaiDistribute"/>
        <w:rPr>
          <w:rFonts w:ascii="Browallia New" w:hAnsi="Browallia New" w:cs="Browallia New"/>
          <w:sz w:val="28"/>
          <w:szCs w:val="28"/>
        </w:rPr>
      </w:pPr>
      <w:r w:rsidRPr="00AA6D4F">
        <w:rPr>
          <w:rFonts w:ascii="Browallia New" w:hAnsi="Browallia New" w:cs="Browallia New"/>
          <w:sz w:val="28"/>
          <w:szCs w:val="28"/>
          <w:cs/>
        </w:rPr>
        <w:tab/>
        <w:t>โครงสร้างการจัดการของบริษัท ณ วันที่ 3</w:t>
      </w:r>
      <w:r w:rsidRPr="00AA6D4F">
        <w:rPr>
          <w:rFonts w:ascii="Browallia New" w:hAnsi="Browallia New" w:cs="Browallia New"/>
          <w:sz w:val="28"/>
          <w:szCs w:val="28"/>
        </w:rPr>
        <w:t>1</w:t>
      </w:r>
      <w:r w:rsidRPr="00AA6D4F">
        <w:rPr>
          <w:rFonts w:ascii="Browallia New" w:hAnsi="Browallia New" w:cs="Browallia New"/>
          <w:sz w:val="28"/>
          <w:szCs w:val="28"/>
          <w:cs/>
        </w:rPr>
        <w:t xml:space="preserve"> ธันวาคม 2562 ประกอบด้วยคณะกรรมการ </w:t>
      </w:r>
      <w:r w:rsidRPr="00AA6D4F">
        <w:rPr>
          <w:rFonts w:ascii="Browallia New" w:hAnsi="Browallia New" w:cs="Browallia New"/>
          <w:sz w:val="28"/>
          <w:szCs w:val="28"/>
        </w:rPr>
        <w:t>4</w:t>
      </w:r>
      <w:r w:rsidRPr="00AA6D4F">
        <w:rPr>
          <w:rFonts w:ascii="Browallia New" w:hAnsi="Browallia New" w:cs="Browallia New"/>
          <w:sz w:val="28"/>
          <w:szCs w:val="28"/>
          <w:cs/>
        </w:rPr>
        <w:t xml:space="preserve"> ชุด ได้แก่ คณะกรรมการบริษัท คณะกรรมการตรวจสอบ คณะกรรมการสรรหาและพิจารณาค่าตอบแทน และคณะกรรมการบริหารจัดการความเสี่ยง โดยกรรมการบริษัทมีทั้งหมด </w:t>
      </w:r>
      <w:r w:rsidRPr="00AA6D4F">
        <w:rPr>
          <w:rFonts w:ascii="Browallia New" w:hAnsi="Browallia New" w:cs="Browallia New"/>
          <w:sz w:val="28"/>
          <w:szCs w:val="28"/>
        </w:rPr>
        <w:t>11</w:t>
      </w:r>
      <w:r w:rsidRPr="00AA6D4F">
        <w:rPr>
          <w:rFonts w:ascii="Browallia New" w:hAnsi="Browallia New" w:cs="Browallia New"/>
          <w:sz w:val="28"/>
          <w:szCs w:val="28"/>
          <w:cs/>
        </w:rPr>
        <w:t xml:space="preserve"> ท่าน ประกอบด้วยกรรมการอิสระ 5 ท่าน  ซึ่งเป็นจำนวนที่เกิน 1 ใน 3 ของกรรมการทั้งหมด มีรายละเอียด ดังนี้</w:t>
      </w:r>
    </w:p>
    <w:p w:rsidR="00E8309A" w:rsidRPr="00AA6D4F" w:rsidRDefault="00DD726A" w:rsidP="00AA6D4F">
      <w:pPr>
        <w:pStyle w:val="ListParagraph"/>
        <w:numPr>
          <w:ilvl w:val="1"/>
          <w:numId w:val="1"/>
        </w:numPr>
        <w:tabs>
          <w:tab w:val="clear" w:pos="1440"/>
          <w:tab w:val="num" w:pos="709"/>
        </w:tabs>
        <w:spacing w:before="240" w:after="0"/>
        <w:ind w:left="993" w:hanging="284"/>
        <w:jc w:val="thaiDistribute"/>
        <w:rPr>
          <w:rFonts w:ascii="Browallia New" w:hAnsi="Browallia New" w:cs="Browallia New"/>
          <w:b/>
          <w:bCs/>
          <w:sz w:val="28"/>
        </w:rPr>
      </w:pPr>
      <w:r w:rsidRPr="00AA6D4F">
        <w:rPr>
          <w:rFonts w:ascii="Browallia New" w:hAnsi="Browallia New" w:cs="Browallia New"/>
          <w:b/>
          <w:bCs/>
          <w:sz w:val="28"/>
          <w:cs/>
        </w:rPr>
        <w:t>คณะกรรมการบริษัท</w:t>
      </w:r>
    </w:p>
    <w:p w:rsidR="005568A5" w:rsidRPr="00AA6D4F" w:rsidRDefault="00B05773" w:rsidP="00AA6D4F">
      <w:pPr>
        <w:tabs>
          <w:tab w:val="left" w:pos="709"/>
        </w:tabs>
        <w:ind w:firstLine="709"/>
        <w:jc w:val="thaiDistribute"/>
        <w:rPr>
          <w:rFonts w:ascii="Browallia New" w:hAnsi="Browallia New" w:cs="Browallia New"/>
          <w:color w:val="auto"/>
          <w:sz w:val="28"/>
          <w:szCs w:val="28"/>
          <w:cs/>
        </w:rPr>
      </w:pPr>
      <w:r w:rsidRPr="00AA6D4F">
        <w:rPr>
          <w:rFonts w:ascii="Browallia New" w:hAnsi="Browallia New" w:cs="Browallia New"/>
          <w:color w:val="auto"/>
          <w:sz w:val="28"/>
          <w:szCs w:val="28"/>
          <w:cs/>
        </w:rPr>
        <w:t xml:space="preserve">คณะกรรมการมีกำหนดประชุมโดยปกติอย่างน้อย </w:t>
      </w:r>
      <w:r w:rsidRPr="00AA6D4F">
        <w:rPr>
          <w:rFonts w:ascii="Browallia New" w:hAnsi="Browallia New" w:cs="Browallia New"/>
          <w:color w:val="auto"/>
          <w:sz w:val="28"/>
          <w:szCs w:val="28"/>
        </w:rPr>
        <w:t>3</w:t>
      </w:r>
      <w:r w:rsidRPr="00AA6D4F">
        <w:rPr>
          <w:rFonts w:ascii="Browallia New" w:hAnsi="Browallia New" w:cs="Browallia New"/>
          <w:color w:val="auto"/>
          <w:sz w:val="28"/>
          <w:szCs w:val="28"/>
          <w:cs/>
        </w:rPr>
        <w:t xml:space="preserve"> เดือนต่อครั้ง ประมาณทุกวันพฤหัสบดีที่สองของเดือน และมีการประชุมพิเศษเพิ่มเติมตามความจำเป็น โดยบริษัทได้จัดส่งหนังสือเชิญประชุมพร้อมระเบียบวาระการประชุมและเอกสารก่อนการประชุมล่วงหน้า </w:t>
      </w:r>
      <w:r w:rsidRPr="00AA6D4F">
        <w:rPr>
          <w:rFonts w:ascii="Browallia New" w:hAnsi="Browallia New" w:cs="Browallia New"/>
          <w:color w:val="auto"/>
          <w:sz w:val="28"/>
          <w:szCs w:val="28"/>
        </w:rPr>
        <w:t xml:space="preserve">7 </w:t>
      </w:r>
      <w:r w:rsidRPr="00AA6D4F">
        <w:rPr>
          <w:rFonts w:ascii="Browallia New" w:hAnsi="Browallia New" w:cs="Browallia New"/>
          <w:color w:val="auto"/>
          <w:sz w:val="28"/>
          <w:szCs w:val="28"/>
          <w:cs/>
        </w:rPr>
        <w:t xml:space="preserve">วัน แก่คณะกรรมการก่อนเข้าประชุม ซึ่งในการประชุมแต่ละครั้งโดยปกติจะใช้เวลาประชุมประมาณ </w:t>
      </w:r>
      <w:r w:rsidRPr="00AA6D4F">
        <w:rPr>
          <w:rFonts w:ascii="Browallia New" w:hAnsi="Browallia New" w:cs="Browallia New"/>
          <w:color w:val="auto"/>
          <w:sz w:val="28"/>
          <w:szCs w:val="28"/>
        </w:rPr>
        <w:t xml:space="preserve">2 </w:t>
      </w:r>
      <w:r w:rsidRPr="00AA6D4F">
        <w:rPr>
          <w:rFonts w:ascii="Browallia New" w:hAnsi="Browallia New" w:cs="Browallia New"/>
          <w:color w:val="auto"/>
          <w:sz w:val="28"/>
          <w:szCs w:val="28"/>
          <w:cs/>
        </w:rPr>
        <w:t>ชั่วโมง โดยบริษัทได้จดบันทึกรายงานการประชุมไว้เป็นลายลักษณ์อักษรและจัดเก็บรายงานการประชุมที่ผ่านการรับรองจากคณะกรรมการ เพื่อให้คณะกรรมการและผู้เกี่ยวข้องสามารถตรวจสอบได้</w:t>
      </w:r>
      <w:r w:rsidR="00AA6D4F">
        <w:rPr>
          <w:rFonts w:ascii="Browallia New" w:hAnsi="Browallia New" w:cs="Browallia New" w:hint="cs"/>
          <w:color w:val="auto"/>
          <w:sz w:val="28"/>
          <w:szCs w:val="28"/>
          <w:cs/>
        </w:rPr>
        <w:t xml:space="preserve">  </w:t>
      </w:r>
      <w:r w:rsidRPr="00AA6D4F">
        <w:rPr>
          <w:rFonts w:ascii="Browallia New" w:hAnsi="Browallia New" w:cs="Browallia New"/>
          <w:color w:val="auto"/>
          <w:sz w:val="28"/>
          <w:szCs w:val="28"/>
          <w:cs/>
        </w:rPr>
        <w:t xml:space="preserve">สำหรับปี </w:t>
      </w:r>
      <w:r w:rsidRPr="00AA6D4F">
        <w:rPr>
          <w:rFonts w:ascii="Browallia New" w:hAnsi="Browallia New" w:cs="Browallia New"/>
          <w:color w:val="auto"/>
          <w:sz w:val="28"/>
          <w:szCs w:val="28"/>
        </w:rPr>
        <w:t>2562</w:t>
      </w:r>
      <w:r w:rsidRPr="00AA6D4F">
        <w:rPr>
          <w:rFonts w:ascii="Browallia New" w:hAnsi="Browallia New" w:cs="Browallia New"/>
          <w:color w:val="auto"/>
          <w:sz w:val="28"/>
          <w:szCs w:val="28"/>
          <w:cs/>
        </w:rPr>
        <w:t xml:space="preserve"> ได้จัดประชุมคณะกรรมการ</w:t>
      </w:r>
      <w:r w:rsidR="00AA6D4F">
        <w:rPr>
          <w:rFonts w:ascii="Browallia New" w:hAnsi="Browallia New" w:cs="Browallia New" w:hint="cs"/>
          <w:color w:val="auto"/>
          <w:sz w:val="28"/>
          <w:szCs w:val="28"/>
          <w:cs/>
        </w:rPr>
        <w:t>บริษัท</w:t>
      </w:r>
      <w:r w:rsidRPr="00AA6D4F">
        <w:rPr>
          <w:rFonts w:ascii="Browallia New" w:hAnsi="Browallia New" w:cs="Browallia New"/>
          <w:color w:val="auto"/>
          <w:sz w:val="28"/>
          <w:szCs w:val="28"/>
          <w:cs/>
        </w:rPr>
        <w:t xml:space="preserve">ทั้งสิ้น </w:t>
      </w: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ครั้ง</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โดยการเข้าประชุมของกรรมการแต่ละท่านสรุปได้ดังนี้</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848"/>
        <w:gridCol w:w="2410"/>
      </w:tblGrid>
      <w:tr w:rsidR="00AA6D4F" w:rsidRPr="00AA6D4F" w:rsidTr="00AA6D4F">
        <w:tc>
          <w:tcPr>
            <w:tcW w:w="3348"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AA6D4F" w:rsidRDefault="00E8309A" w:rsidP="00BC0F20">
            <w:pPr>
              <w:jc w:val="center"/>
              <w:rPr>
                <w:rFonts w:ascii="Browallia New" w:hAnsi="Browallia New" w:cs="Browallia New"/>
                <w:color w:val="auto"/>
                <w:sz w:val="28"/>
                <w:szCs w:val="28"/>
              </w:rPr>
            </w:pPr>
            <w:r w:rsidRPr="00AA6D4F">
              <w:rPr>
                <w:rFonts w:ascii="Browallia New" w:hAnsi="Browallia New" w:cs="Browallia New"/>
                <w:color w:val="auto"/>
                <w:sz w:val="28"/>
                <w:szCs w:val="28"/>
                <w:cs/>
              </w:rPr>
              <w:t>กรรมการ</w:t>
            </w:r>
          </w:p>
        </w:tc>
        <w:tc>
          <w:tcPr>
            <w:tcW w:w="3848"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AA6D4F" w:rsidRDefault="00E8309A" w:rsidP="00BC0F20">
            <w:pPr>
              <w:jc w:val="center"/>
              <w:rPr>
                <w:rFonts w:ascii="Browallia New" w:hAnsi="Browallia New" w:cs="Browallia New"/>
                <w:color w:val="auto"/>
                <w:sz w:val="28"/>
                <w:szCs w:val="28"/>
              </w:rPr>
            </w:pPr>
            <w:r w:rsidRPr="00AA6D4F">
              <w:rPr>
                <w:rFonts w:ascii="Browallia New" w:hAnsi="Browallia New" w:cs="Browallia New"/>
                <w:color w:val="auto"/>
                <w:sz w:val="28"/>
                <w:szCs w:val="28"/>
                <w:cs/>
              </w:rPr>
              <w:t>ตำแหน่ง</w:t>
            </w:r>
          </w:p>
        </w:tc>
        <w:tc>
          <w:tcPr>
            <w:tcW w:w="2410" w:type="dxa"/>
            <w:tcBorders>
              <w:top w:val="single" w:sz="4" w:space="0" w:color="99CCFF"/>
              <w:left w:val="single" w:sz="4" w:space="0" w:color="99CCFF"/>
              <w:bottom w:val="single" w:sz="4" w:space="0" w:color="99CCFF"/>
              <w:right w:val="single" w:sz="4" w:space="0" w:color="99CCFF"/>
            </w:tcBorders>
            <w:shd w:val="clear" w:color="auto" w:fill="CCECFF"/>
          </w:tcPr>
          <w:p w:rsidR="00AA6D4F" w:rsidRDefault="00E8309A" w:rsidP="00BC0F20">
            <w:pPr>
              <w:ind w:left="-108" w:right="-108"/>
              <w:jc w:val="center"/>
              <w:rPr>
                <w:rFonts w:ascii="Browallia New" w:hAnsi="Browallia New" w:cs="Browallia New"/>
                <w:color w:val="auto"/>
                <w:sz w:val="28"/>
                <w:szCs w:val="28"/>
              </w:rPr>
            </w:pPr>
            <w:r w:rsidRPr="00AA6D4F">
              <w:rPr>
                <w:rFonts w:ascii="Browallia New" w:hAnsi="Browallia New" w:cs="Browallia New"/>
                <w:color w:val="auto"/>
                <w:sz w:val="28"/>
                <w:szCs w:val="28"/>
                <w:cs/>
              </w:rPr>
              <w:t>จำนวนที่เข้าประชุม</w:t>
            </w:r>
            <w:r w:rsidR="00AA6D4F">
              <w:rPr>
                <w:rFonts w:ascii="Browallia New" w:hAnsi="Browallia New" w:cs="Browallia New"/>
                <w:color w:val="auto"/>
                <w:sz w:val="28"/>
                <w:szCs w:val="28"/>
              </w:rPr>
              <w:t xml:space="preserve"> /</w:t>
            </w:r>
          </w:p>
          <w:p w:rsidR="00E8309A" w:rsidRPr="00AA6D4F" w:rsidRDefault="00E8309A" w:rsidP="00BC0F20">
            <w:pPr>
              <w:ind w:left="-108" w:right="-108"/>
              <w:jc w:val="center"/>
              <w:rPr>
                <w:rFonts w:ascii="Browallia New" w:hAnsi="Browallia New" w:cs="Browallia New"/>
                <w:color w:val="auto"/>
                <w:sz w:val="28"/>
                <w:szCs w:val="28"/>
                <w:cs/>
              </w:rPr>
            </w:pPr>
            <w:r w:rsidRPr="00AA6D4F">
              <w:rPr>
                <w:rFonts w:ascii="Browallia New" w:hAnsi="Browallia New" w:cs="Browallia New"/>
                <w:color w:val="auto"/>
                <w:sz w:val="28"/>
                <w:szCs w:val="28"/>
                <w:cs/>
              </w:rPr>
              <w:t>จำนวนประชุมทั้งหมด(ครั้ง)</w:t>
            </w:r>
          </w:p>
        </w:tc>
      </w:tr>
      <w:tr w:rsidR="00AA6D4F" w:rsidRPr="00AA6D4F" w:rsidTr="00AA6D4F">
        <w:trPr>
          <w:trHeight w:val="460"/>
        </w:trPr>
        <w:tc>
          <w:tcPr>
            <w:tcW w:w="3348" w:type="dxa"/>
            <w:tcBorders>
              <w:top w:val="single" w:sz="4" w:space="0" w:color="99CCFF"/>
              <w:left w:val="single" w:sz="4" w:space="0" w:color="99CCFF"/>
              <w:bottom w:val="single" w:sz="4" w:space="0" w:color="FF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spacing w:before="120"/>
              <w:ind w:left="125" w:right="-64" w:firstLine="0"/>
              <w:rPr>
                <w:rFonts w:ascii="Browallia New" w:hAnsi="Browallia New" w:cs="Browallia New"/>
                <w:color w:val="auto"/>
                <w:sz w:val="28"/>
                <w:szCs w:val="28"/>
              </w:rPr>
            </w:pPr>
            <w:r w:rsidRPr="00AA6D4F">
              <w:rPr>
                <w:rFonts w:ascii="Browallia New" w:hAnsi="Browallia New" w:cs="Browallia New"/>
                <w:color w:val="auto"/>
                <w:sz w:val="28"/>
                <w:szCs w:val="28"/>
                <w:cs/>
              </w:rPr>
              <w:t>นายมนู</w:t>
            </w:r>
            <w:r w:rsid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เลียวไพไรจน์</w:t>
            </w:r>
          </w:p>
        </w:tc>
        <w:tc>
          <w:tcPr>
            <w:tcW w:w="3848" w:type="dxa"/>
            <w:tcBorders>
              <w:top w:val="single" w:sz="4" w:space="0" w:color="99CCFF"/>
              <w:left w:val="single" w:sz="4" w:space="0" w:color="99CCFF"/>
              <w:bottom w:val="single" w:sz="4" w:space="0" w:color="FFFFFF"/>
              <w:right w:val="single" w:sz="4" w:space="0" w:color="99CCFF"/>
            </w:tcBorders>
          </w:tcPr>
          <w:p w:rsidR="00E8309A" w:rsidRPr="00AA6D4F" w:rsidRDefault="00E8309A" w:rsidP="00BC0F20">
            <w:pPr>
              <w:tabs>
                <w:tab w:val="left" w:pos="252"/>
                <w:tab w:val="left" w:pos="5220"/>
              </w:tabs>
              <w:spacing w:before="120"/>
              <w:ind w:right="-62"/>
              <w:rPr>
                <w:rFonts w:ascii="Browallia New" w:hAnsi="Browallia New" w:cs="Browallia New"/>
                <w:color w:val="auto"/>
                <w:sz w:val="28"/>
                <w:szCs w:val="28"/>
              </w:rPr>
            </w:pPr>
            <w:r w:rsidRPr="00AA6D4F">
              <w:rPr>
                <w:rFonts w:ascii="Browallia New" w:hAnsi="Browallia New" w:cs="Browallia New"/>
                <w:color w:val="auto"/>
                <w:sz w:val="28"/>
                <w:szCs w:val="28"/>
                <w:cs/>
              </w:rPr>
              <w:t>ประธานกรรมการ/กรรมการอิสระ</w:t>
            </w:r>
          </w:p>
        </w:tc>
        <w:tc>
          <w:tcPr>
            <w:tcW w:w="2410" w:type="dxa"/>
            <w:tcBorders>
              <w:top w:val="single" w:sz="4" w:space="0" w:color="99CCFF"/>
              <w:left w:val="single" w:sz="4" w:space="0" w:color="99CCFF"/>
              <w:bottom w:val="single" w:sz="4" w:space="0" w:color="FFFFFF"/>
              <w:right w:val="single" w:sz="4" w:space="0" w:color="99CCFF"/>
            </w:tcBorders>
            <w:shd w:val="clear" w:color="auto" w:fill="auto"/>
          </w:tcPr>
          <w:p w:rsidR="00E8309A" w:rsidRPr="00AA6D4F" w:rsidRDefault="00E8309A" w:rsidP="00BC0F20">
            <w:pPr>
              <w:tabs>
                <w:tab w:val="left" w:pos="252"/>
                <w:tab w:val="left" w:pos="5220"/>
              </w:tabs>
              <w:spacing w:before="120"/>
              <w:ind w:right="-62"/>
              <w:jc w:val="center"/>
              <w:rPr>
                <w:rFonts w:ascii="Browallia New" w:hAnsi="Browallia New" w:cs="Browallia New"/>
                <w:color w:val="auto"/>
                <w:sz w:val="28"/>
                <w:szCs w:val="28"/>
              </w:rPr>
            </w:pP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tc>
      </w:tr>
      <w:tr w:rsidR="00AA6D4F" w:rsidRPr="00AA6D4F" w:rsidTr="00AA6D4F">
        <w:trPr>
          <w:trHeight w:val="281"/>
        </w:trPr>
        <w:tc>
          <w:tcPr>
            <w:tcW w:w="3348" w:type="dxa"/>
            <w:tcBorders>
              <w:top w:val="single" w:sz="4" w:space="0" w:color="EBFFFF"/>
              <w:left w:val="single" w:sz="4" w:space="0" w:color="99CCFF"/>
              <w:bottom w:val="single" w:sz="4" w:space="0" w:color="F3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cs/>
              </w:rPr>
            </w:pPr>
            <w:r w:rsidRPr="00AA6D4F">
              <w:rPr>
                <w:rFonts w:ascii="Browallia New" w:hAnsi="Browallia New" w:cs="Browallia New"/>
                <w:color w:val="auto"/>
                <w:sz w:val="28"/>
                <w:szCs w:val="28"/>
                <w:cs/>
              </w:rPr>
              <w:t>นายประทีป</w:t>
            </w:r>
            <w:r w:rsid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เลี่ยวไพรัตน์</w:t>
            </w:r>
            <w:r w:rsidRPr="00AA6D4F">
              <w:rPr>
                <w:rFonts w:ascii="Browallia New" w:hAnsi="Browallia New" w:cs="Browallia New"/>
                <w:color w:val="auto"/>
                <w:sz w:val="28"/>
                <w:szCs w:val="28"/>
              </w:rPr>
              <w:t>*</w:t>
            </w:r>
          </w:p>
        </w:tc>
        <w:tc>
          <w:tcPr>
            <w:tcW w:w="3848" w:type="dxa"/>
            <w:tcBorders>
              <w:top w:val="single" w:sz="4" w:space="0" w:color="EBFFFF"/>
              <w:left w:val="single" w:sz="4" w:space="0" w:color="99CCFF"/>
              <w:bottom w:val="single" w:sz="4" w:space="0" w:color="F3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รองประธานกรรมการ</w:t>
            </w:r>
            <w:r w:rsidRPr="00AA6D4F">
              <w:rPr>
                <w:rFonts w:ascii="Browallia New" w:hAnsi="Browallia New" w:cs="Browallia New"/>
                <w:color w:val="auto"/>
                <w:sz w:val="28"/>
                <w:szCs w:val="28"/>
              </w:rPr>
              <w:t>/</w:t>
            </w:r>
            <w:r w:rsidRPr="00AA6D4F">
              <w:rPr>
                <w:rFonts w:ascii="Browallia New" w:hAnsi="Browallia New" w:cs="Browallia New"/>
                <w:color w:val="auto"/>
                <w:sz w:val="28"/>
                <w:szCs w:val="28"/>
                <w:cs/>
              </w:rPr>
              <w:t>กรรมการบริหาร</w:t>
            </w:r>
          </w:p>
        </w:tc>
        <w:tc>
          <w:tcPr>
            <w:tcW w:w="2410" w:type="dxa"/>
            <w:tcBorders>
              <w:top w:val="single" w:sz="4" w:space="0" w:color="EBFFFF"/>
              <w:left w:val="single" w:sz="4" w:space="0" w:color="99CCFF"/>
              <w:bottom w:val="single" w:sz="4" w:space="0" w:color="F3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cs/>
              </w:rPr>
            </w:pPr>
            <w:r w:rsidRPr="00AA6D4F">
              <w:rPr>
                <w:rFonts w:ascii="Browallia New" w:hAnsi="Browallia New" w:cs="Browallia New"/>
                <w:color w:val="auto"/>
                <w:sz w:val="28"/>
                <w:szCs w:val="28"/>
              </w:rPr>
              <w:t>2</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2</w:t>
            </w:r>
          </w:p>
        </w:tc>
      </w:tr>
      <w:tr w:rsidR="00AA6D4F" w:rsidRPr="00AA6D4F" w:rsidTr="00AA6D4F">
        <w:trPr>
          <w:trHeight w:val="600"/>
        </w:trPr>
        <w:tc>
          <w:tcPr>
            <w:tcW w:w="3348" w:type="dxa"/>
            <w:tcBorders>
              <w:top w:val="single" w:sz="4" w:space="0" w:color="F3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rPr>
            </w:pPr>
            <w:r w:rsidRPr="00AA6D4F">
              <w:rPr>
                <w:rFonts w:ascii="Browallia New" w:hAnsi="Browallia New" w:cs="Browallia New"/>
                <w:color w:val="auto"/>
                <w:sz w:val="28"/>
                <w:szCs w:val="28"/>
                <w:cs/>
              </w:rPr>
              <w:t>นายพิชิต</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 xml:space="preserve">      </w:t>
            </w:r>
            <w:r w:rsidR="00AA6D4F">
              <w:rPr>
                <w:rFonts w:ascii="Browallia New" w:hAnsi="Browallia New" w:cs="Browallia New" w:hint="cs"/>
                <w:color w:val="auto"/>
                <w:sz w:val="28"/>
                <w:szCs w:val="28"/>
                <w:cs/>
              </w:rPr>
              <w:t xml:space="preserve"> </w:t>
            </w:r>
            <w:r w:rsidRPr="00AA6D4F">
              <w:rPr>
                <w:rFonts w:ascii="Browallia New" w:hAnsi="Browallia New" w:cs="Browallia New"/>
                <w:color w:val="auto"/>
                <w:sz w:val="28"/>
                <w:szCs w:val="28"/>
                <w:cs/>
              </w:rPr>
              <w:t xml:space="preserve">สินพัฒนสกุล         </w:t>
            </w:r>
          </w:p>
          <w:p w:rsidR="00E8309A" w:rsidRPr="00AA6D4F" w:rsidRDefault="00E8309A" w:rsidP="00BC0F20">
            <w:pPr>
              <w:tabs>
                <w:tab w:val="left" w:pos="3686"/>
                <w:tab w:val="left" w:pos="5220"/>
              </w:tabs>
              <w:ind w:left="125" w:right="-62"/>
              <w:rPr>
                <w:rFonts w:ascii="Browallia New" w:hAnsi="Browallia New" w:cs="Browallia New"/>
                <w:color w:val="auto"/>
                <w:sz w:val="28"/>
                <w:szCs w:val="28"/>
                <w:cs/>
              </w:rPr>
            </w:pPr>
          </w:p>
        </w:tc>
        <w:tc>
          <w:tcPr>
            <w:tcW w:w="3848" w:type="dxa"/>
            <w:tcBorders>
              <w:top w:val="single" w:sz="4" w:space="0" w:color="F3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ประธานกรรมการตรวจสอบ</w:t>
            </w:r>
            <w:r w:rsidRPr="00AA6D4F">
              <w:rPr>
                <w:rFonts w:ascii="Browallia New" w:hAnsi="Browallia New" w:cs="Browallia New"/>
                <w:color w:val="auto"/>
                <w:sz w:val="28"/>
                <w:szCs w:val="28"/>
              </w:rPr>
              <w:t>/</w:t>
            </w:r>
            <w:r w:rsidRPr="00AA6D4F">
              <w:rPr>
                <w:rFonts w:ascii="Browallia New" w:hAnsi="Browallia New" w:cs="Browallia New"/>
                <w:color w:val="auto"/>
                <w:sz w:val="28"/>
                <w:szCs w:val="28"/>
                <w:cs/>
              </w:rPr>
              <w:t>กรรมการบริหารจัดการความเสี่ยง</w:t>
            </w:r>
            <w:r w:rsidRPr="00AA6D4F">
              <w:rPr>
                <w:rFonts w:ascii="Browallia New" w:hAnsi="Browallia New" w:cs="Browallia New"/>
                <w:color w:val="auto"/>
                <w:sz w:val="28"/>
                <w:szCs w:val="28"/>
              </w:rPr>
              <w:t>/</w:t>
            </w:r>
            <w:r w:rsidRPr="00AA6D4F">
              <w:rPr>
                <w:rFonts w:ascii="Browallia New" w:hAnsi="Browallia New" w:cs="Browallia New"/>
                <w:color w:val="auto"/>
                <w:sz w:val="28"/>
                <w:szCs w:val="28"/>
                <w:cs/>
              </w:rPr>
              <w:t>กรรมการสรรหาและพิจารณาค่าตอบแทน</w:t>
            </w:r>
            <w:r w:rsidRPr="00AA6D4F">
              <w:rPr>
                <w:rFonts w:ascii="Browallia New" w:hAnsi="Browallia New" w:cs="Browallia New"/>
                <w:color w:val="auto"/>
                <w:sz w:val="28"/>
                <w:szCs w:val="28"/>
              </w:rPr>
              <w:t>/</w:t>
            </w:r>
            <w:r w:rsidRPr="00AA6D4F">
              <w:rPr>
                <w:rFonts w:ascii="Browallia New" w:hAnsi="Browallia New" w:cs="Browallia New"/>
                <w:color w:val="auto"/>
                <w:sz w:val="28"/>
                <w:szCs w:val="28"/>
                <w:cs/>
              </w:rPr>
              <w:t>กรรมการอิสระ</w:t>
            </w:r>
          </w:p>
        </w:tc>
        <w:tc>
          <w:tcPr>
            <w:tcW w:w="2410" w:type="dxa"/>
            <w:tcBorders>
              <w:top w:val="single" w:sz="4" w:space="0" w:color="F3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rPr>
            </w:pP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p w:rsidR="00E8309A" w:rsidRPr="00AA6D4F" w:rsidRDefault="00E8309A" w:rsidP="00BC0F20">
            <w:pPr>
              <w:tabs>
                <w:tab w:val="left" w:pos="252"/>
                <w:tab w:val="left" w:pos="5220"/>
              </w:tabs>
              <w:ind w:right="-62"/>
              <w:rPr>
                <w:rFonts w:ascii="Browallia New" w:hAnsi="Browallia New" w:cs="Browallia New"/>
                <w:color w:val="auto"/>
                <w:sz w:val="28"/>
                <w:szCs w:val="28"/>
                <w:cs/>
              </w:rPr>
            </w:pPr>
          </w:p>
        </w:tc>
      </w:tr>
      <w:tr w:rsidR="00AA6D4F" w:rsidRPr="00AA6D4F" w:rsidTr="00AA6D4F">
        <w:trPr>
          <w:trHeight w:val="640"/>
        </w:trPr>
        <w:tc>
          <w:tcPr>
            <w:tcW w:w="3348" w:type="dxa"/>
            <w:tcBorders>
              <w:top w:val="single" w:sz="4" w:space="0" w:color="EB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rPr>
            </w:pPr>
            <w:r w:rsidRPr="00AA6D4F">
              <w:rPr>
                <w:rFonts w:ascii="Browallia New" w:hAnsi="Browallia New" w:cs="Browallia New"/>
                <w:color w:val="auto"/>
                <w:sz w:val="28"/>
                <w:szCs w:val="28"/>
                <w:cs/>
              </w:rPr>
              <w:t>รศ.ประนอม</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 xml:space="preserve">    โฆวินวิพัฒน์</w:t>
            </w:r>
          </w:p>
          <w:p w:rsidR="00E8309A" w:rsidRPr="00AA6D4F" w:rsidRDefault="00E8309A" w:rsidP="00BC0F20">
            <w:pPr>
              <w:tabs>
                <w:tab w:val="num" w:pos="485"/>
                <w:tab w:val="left" w:pos="3686"/>
                <w:tab w:val="left" w:pos="5220"/>
              </w:tabs>
              <w:ind w:left="125" w:right="-62"/>
              <w:rPr>
                <w:rFonts w:ascii="Browallia New" w:hAnsi="Browallia New" w:cs="Browallia New"/>
                <w:color w:val="auto"/>
                <w:sz w:val="28"/>
                <w:szCs w:val="28"/>
                <w:cs/>
              </w:rPr>
            </w:pPr>
          </w:p>
        </w:tc>
        <w:tc>
          <w:tcPr>
            <w:tcW w:w="3848" w:type="dxa"/>
            <w:tcBorders>
              <w:top w:val="single" w:sz="4" w:space="0" w:color="EB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ประธานกรรมการสรรหาและพิจารณาค่าตอบแทน/กรรมการตรวจสอบ/กรรมการอิสระ</w:t>
            </w:r>
          </w:p>
        </w:tc>
        <w:tc>
          <w:tcPr>
            <w:tcW w:w="2410" w:type="dxa"/>
            <w:tcBorders>
              <w:top w:val="single" w:sz="4" w:space="0" w:color="EB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rPr>
            </w:pP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p w:rsidR="00E8309A" w:rsidRPr="00AA6D4F" w:rsidRDefault="00E8309A" w:rsidP="00BC0F20">
            <w:pPr>
              <w:tabs>
                <w:tab w:val="left" w:pos="252"/>
                <w:tab w:val="left" w:pos="5220"/>
              </w:tabs>
              <w:ind w:right="-62"/>
              <w:rPr>
                <w:rFonts w:ascii="Browallia New" w:hAnsi="Browallia New" w:cs="Browallia New"/>
                <w:color w:val="auto"/>
                <w:sz w:val="28"/>
                <w:szCs w:val="28"/>
                <w:cs/>
              </w:rPr>
            </w:pPr>
          </w:p>
        </w:tc>
      </w:tr>
      <w:tr w:rsidR="00AA6D4F" w:rsidRPr="00AA6D4F" w:rsidTr="00AA6D4F">
        <w:trPr>
          <w:trHeight w:val="680"/>
        </w:trPr>
        <w:tc>
          <w:tcPr>
            <w:tcW w:w="3348" w:type="dxa"/>
            <w:tcBorders>
              <w:top w:val="single" w:sz="4" w:space="0" w:color="EB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rPr>
            </w:pPr>
            <w:r w:rsidRPr="00AA6D4F">
              <w:rPr>
                <w:rFonts w:ascii="Browallia New" w:hAnsi="Browallia New" w:cs="Browallia New"/>
                <w:color w:val="auto"/>
                <w:sz w:val="28"/>
                <w:szCs w:val="28"/>
                <w:cs/>
              </w:rPr>
              <w:t>นายสุนทร</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 xml:space="preserve">      ก่อนันทเกียรติ</w:t>
            </w:r>
          </w:p>
          <w:p w:rsidR="00E8309A" w:rsidRPr="00AA6D4F" w:rsidRDefault="00E8309A" w:rsidP="00BC0F20">
            <w:pPr>
              <w:tabs>
                <w:tab w:val="num" w:pos="485"/>
                <w:tab w:val="left" w:pos="3686"/>
                <w:tab w:val="left" w:pos="5220"/>
              </w:tabs>
              <w:ind w:left="125" w:right="-62"/>
              <w:rPr>
                <w:rFonts w:ascii="Browallia New" w:hAnsi="Browallia New" w:cs="Browallia New"/>
                <w:color w:val="auto"/>
                <w:sz w:val="28"/>
                <w:szCs w:val="28"/>
                <w:cs/>
              </w:rPr>
            </w:pPr>
          </w:p>
        </w:tc>
        <w:tc>
          <w:tcPr>
            <w:tcW w:w="3848" w:type="dxa"/>
            <w:tcBorders>
              <w:top w:val="single" w:sz="4" w:space="0" w:color="EB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ประธานกรรมการบริหารจัดการความเสี่ยง</w:t>
            </w:r>
            <w:r w:rsidRPr="00AA6D4F">
              <w:rPr>
                <w:rFonts w:ascii="Browallia New" w:hAnsi="Browallia New" w:cs="Browallia New"/>
                <w:color w:val="auto"/>
                <w:sz w:val="28"/>
                <w:szCs w:val="28"/>
              </w:rPr>
              <w:t>/</w:t>
            </w:r>
            <w:r w:rsidRPr="00AA6D4F">
              <w:rPr>
                <w:rFonts w:ascii="Browallia New" w:hAnsi="Browallia New" w:cs="Browallia New"/>
                <w:color w:val="auto"/>
                <w:sz w:val="28"/>
                <w:szCs w:val="28"/>
                <w:cs/>
              </w:rPr>
              <w:t>กรรมการตรวจสอบ/กรรมการสรรหาและพิจารณาค่าตอบแทน/กรรมการอิสระ</w:t>
            </w:r>
          </w:p>
        </w:tc>
        <w:tc>
          <w:tcPr>
            <w:tcW w:w="2410" w:type="dxa"/>
            <w:tcBorders>
              <w:top w:val="single" w:sz="4" w:space="0" w:color="EB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rPr>
            </w:pP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p w:rsidR="00E8309A" w:rsidRPr="00AA6D4F" w:rsidRDefault="00E8309A" w:rsidP="00BC0F20">
            <w:pPr>
              <w:tabs>
                <w:tab w:val="left" w:pos="252"/>
                <w:tab w:val="left" w:pos="5220"/>
              </w:tabs>
              <w:ind w:right="-62"/>
              <w:rPr>
                <w:rFonts w:ascii="Browallia New" w:hAnsi="Browallia New" w:cs="Browallia New"/>
                <w:color w:val="auto"/>
                <w:sz w:val="28"/>
                <w:szCs w:val="28"/>
                <w:cs/>
              </w:rPr>
            </w:pPr>
          </w:p>
        </w:tc>
      </w:tr>
      <w:tr w:rsidR="00AA6D4F" w:rsidRPr="00AA6D4F" w:rsidTr="00AA6D4F">
        <w:trPr>
          <w:trHeight w:val="340"/>
        </w:trPr>
        <w:tc>
          <w:tcPr>
            <w:tcW w:w="3348" w:type="dxa"/>
            <w:tcBorders>
              <w:top w:val="single" w:sz="4" w:space="0" w:color="EB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cs/>
              </w:rPr>
            </w:pPr>
            <w:r w:rsidRPr="00AA6D4F">
              <w:rPr>
                <w:rFonts w:ascii="Browallia New" w:hAnsi="Browallia New" w:cs="Browallia New"/>
                <w:color w:val="auto"/>
                <w:sz w:val="28"/>
                <w:szCs w:val="28"/>
                <w:cs/>
              </w:rPr>
              <w:t>นายทวิช</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 xml:space="preserve">        เตชะนาวากุล</w:t>
            </w:r>
          </w:p>
        </w:tc>
        <w:tc>
          <w:tcPr>
            <w:tcW w:w="3848" w:type="dxa"/>
            <w:tcBorders>
              <w:top w:val="single" w:sz="4" w:space="0" w:color="EB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กรรมการตรวจสอบ/กรรมการอิสระ</w:t>
            </w:r>
          </w:p>
        </w:tc>
        <w:tc>
          <w:tcPr>
            <w:tcW w:w="2410" w:type="dxa"/>
            <w:tcBorders>
              <w:top w:val="single" w:sz="4" w:space="0" w:color="EB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rPr>
            </w:pPr>
            <w:r w:rsidRPr="00AA6D4F">
              <w:rPr>
                <w:rFonts w:ascii="Browallia New" w:hAnsi="Browallia New" w:cs="Browallia New"/>
                <w:color w:val="auto"/>
                <w:sz w:val="28"/>
                <w:szCs w:val="28"/>
              </w:rPr>
              <w:t>4 / 5</w:t>
            </w:r>
          </w:p>
        </w:tc>
      </w:tr>
      <w:tr w:rsidR="00AA6D4F" w:rsidRPr="00AA6D4F" w:rsidTr="00AA6D4F">
        <w:trPr>
          <w:trHeight w:val="360"/>
        </w:trPr>
        <w:tc>
          <w:tcPr>
            <w:tcW w:w="3348" w:type="dxa"/>
            <w:tcBorders>
              <w:top w:val="single" w:sz="4" w:space="0" w:color="EB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cs/>
              </w:rPr>
            </w:pPr>
            <w:r w:rsidRPr="00AA6D4F">
              <w:rPr>
                <w:rFonts w:ascii="Browallia New" w:hAnsi="Browallia New" w:cs="Browallia New"/>
                <w:color w:val="auto"/>
                <w:sz w:val="28"/>
                <w:szCs w:val="28"/>
                <w:cs/>
              </w:rPr>
              <w:t>นางสาวมาลินี</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เลี่ยวไพรัตน์</w:t>
            </w:r>
            <w:r w:rsidRPr="00AA6D4F">
              <w:rPr>
                <w:rFonts w:ascii="Browallia New" w:hAnsi="Browallia New" w:cs="Browallia New"/>
                <w:color w:val="auto"/>
                <w:sz w:val="28"/>
                <w:szCs w:val="28"/>
              </w:rPr>
              <w:tab/>
            </w:r>
          </w:p>
        </w:tc>
        <w:tc>
          <w:tcPr>
            <w:tcW w:w="3848" w:type="dxa"/>
            <w:tcBorders>
              <w:top w:val="single" w:sz="4" w:space="0" w:color="EB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ประธานกรรมการบริหาร</w:t>
            </w:r>
            <w:r w:rsidRPr="00AA6D4F">
              <w:rPr>
                <w:rFonts w:ascii="Browallia New" w:hAnsi="Browallia New" w:cs="Browallia New"/>
                <w:color w:val="auto"/>
                <w:sz w:val="28"/>
                <w:szCs w:val="28"/>
              </w:rPr>
              <w:t>/</w:t>
            </w:r>
            <w:r w:rsidRPr="00AA6D4F">
              <w:rPr>
                <w:rFonts w:ascii="Browallia New" w:hAnsi="Browallia New" w:cs="Browallia New"/>
                <w:color w:val="auto"/>
                <w:sz w:val="28"/>
                <w:szCs w:val="28"/>
                <w:cs/>
              </w:rPr>
              <w:t>กรรมการบริหารจัดการความเสี่ยง</w:t>
            </w:r>
          </w:p>
        </w:tc>
        <w:tc>
          <w:tcPr>
            <w:tcW w:w="2410" w:type="dxa"/>
            <w:tcBorders>
              <w:top w:val="single" w:sz="4" w:space="0" w:color="EB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cs/>
              </w:rPr>
            </w:pPr>
            <w:r w:rsidRPr="00AA6D4F">
              <w:rPr>
                <w:rFonts w:ascii="Browallia New" w:hAnsi="Browallia New" w:cs="Browallia New"/>
                <w:color w:val="auto"/>
                <w:sz w:val="28"/>
                <w:szCs w:val="28"/>
              </w:rPr>
              <w:t>4</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tc>
      </w:tr>
      <w:tr w:rsidR="00AA6D4F" w:rsidRPr="00AA6D4F" w:rsidTr="00AA6D4F">
        <w:trPr>
          <w:trHeight w:val="360"/>
        </w:trPr>
        <w:tc>
          <w:tcPr>
            <w:tcW w:w="3348" w:type="dxa"/>
            <w:tcBorders>
              <w:top w:val="single" w:sz="4" w:space="0" w:color="EB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cs/>
              </w:rPr>
            </w:pPr>
            <w:r w:rsidRPr="00AA6D4F">
              <w:rPr>
                <w:rFonts w:ascii="Browallia New" w:hAnsi="Browallia New" w:cs="Browallia New"/>
                <w:color w:val="auto"/>
                <w:sz w:val="28"/>
                <w:szCs w:val="28"/>
                <w:cs/>
              </w:rPr>
              <w:t>ดร.ชวิน            เอี่ยมโสภณา</w:t>
            </w:r>
          </w:p>
        </w:tc>
        <w:tc>
          <w:tcPr>
            <w:tcW w:w="3848" w:type="dxa"/>
            <w:tcBorders>
              <w:top w:val="single" w:sz="4" w:space="0" w:color="EB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กรรมการบริหาร</w:t>
            </w:r>
          </w:p>
        </w:tc>
        <w:tc>
          <w:tcPr>
            <w:tcW w:w="2410" w:type="dxa"/>
            <w:tcBorders>
              <w:top w:val="single" w:sz="4" w:space="0" w:color="EB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cs/>
              </w:rPr>
            </w:pP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tc>
      </w:tr>
      <w:tr w:rsidR="00AA6D4F" w:rsidRPr="00AA6D4F" w:rsidTr="00AA6D4F">
        <w:trPr>
          <w:trHeight w:val="180"/>
        </w:trPr>
        <w:tc>
          <w:tcPr>
            <w:tcW w:w="3348" w:type="dxa"/>
            <w:tcBorders>
              <w:top w:val="single" w:sz="4" w:space="0" w:color="EB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cs/>
              </w:rPr>
            </w:pPr>
            <w:r w:rsidRPr="00AA6D4F">
              <w:rPr>
                <w:rFonts w:ascii="Browallia New" w:hAnsi="Browallia New" w:cs="Browallia New"/>
                <w:color w:val="auto"/>
                <w:sz w:val="28"/>
                <w:szCs w:val="28"/>
                <w:cs/>
              </w:rPr>
              <w:t>นายประชัย        เลี่ยวไพรัตน์</w:t>
            </w:r>
            <w:r w:rsidRPr="00AA6D4F">
              <w:rPr>
                <w:rFonts w:ascii="Browallia New" w:hAnsi="Browallia New" w:cs="Browallia New"/>
                <w:color w:val="auto"/>
                <w:sz w:val="28"/>
                <w:szCs w:val="28"/>
              </w:rPr>
              <w:tab/>
            </w:r>
          </w:p>
        </w:tc>
        <w:tc>
          <w:tcPr>
            <w:tcW w:w="3848" w:type="dxa"/>
            <w:tcBorders>
              <w:top w:val="single" w:sz="4" w:space="0" w:color="EB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กรรมการบริหาร</w:t>
            </w:r>
          </w:p>
        </w:tc>
        <w:tc>
          <w:tcPr>
            <w:tcW w:w="2410" w:type="dxa"/>
            <w:tcBorders>
              <w:top w:val="single" w:sz="4" w:space="0" w:color="EB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cs/>
              </w:rPr>
            </w:pP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tc>
      </w:tr>
      <w:tr w:rsidR="00AA6D4F" w:rsidRPr="00AA6D4F" w:rsidTr="00AA6D4F">
        <w:trPr>
          <w:trHeight w:val="360"/>
        </w:trPr>
        <w:tc>
          <w:tcPr>
            <w:tcW w:w="3348" w:type="dxa"/>
            <w:tcBorders>
              <w:top w:val="single" w:sz="4" w:space="0" w:color="EB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cs/>
              </w:rPr>
            </w:pPr>
            <w:r w:rsidRPr="00AA6D4F">
              <w:rPr>
                <w:rFonts w:ascii="Browallia New" w:hAnsi="Browallia New" w:cs="Browallia New"/>
                <w:color w:val="auto"/>
                <w:sz w:val="28"/>
                <w:szCs w:val="28"/>
                <w:cs/>
              </w:rPr>
              <w:t xml:space="preserve">นางสาวธัญญารัตน์ </w:t>
            </w:r>
            <w:r w:rsidRPr="00AA6D4F">
              <w:rPr>
                <w:rFonts w:ascii="Browallia New" w:hAnsi="Browallia New" w:cs="Browallia New"/>
                <w:color w:val="auto"/>
                <w:sz w:val="28"/>
                <w:szCs w:val="28"/>
              </w:rPr>
              <w:t xml:space="preserve"> </w:t>
            </w:r>
            <w:r w:rsidRPr="00AA6D4F">
              <w:rPr>
                <w:rFonts w:ascii="Browallia New" w:hAnsi="Browallia New" w:cs="Browallia New"/>
                <w:color w:val="auto"/>
                <w:sz w:val="28"/>
                <w:szCs w:val="28"/>
                <w:cs/>
              </w:rPr>
              <w:t>เอี่ยมโสภณา</w:t>
            </w:r>
          </w:p>
        </w:tc>
        <w:tc>
          <w:tcPr>
            <w:tcW w:w="3848" w:type="dxa"/>
            <w:tcBorders>
              <w:top w:val="single" w:sz="4" w:space="0" w:color="EB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กรรมการบริหาร</w:t>
            </w:r>
            <w:r w:rsidRPr="00AA6D4F">
              <w:rPr>
                <w:rFonts w:ascii="Browallia New" w:hAnsi="Browallia New" w:cs="Browallia New"/>
                <w:color w:val="auto"/>
                <w:sz w:val="28"/>
                <w:szCs w:val="28"/>
              </w:rPr>
              <w:t xml:space="preserve"> / </w:t>
            </w:r>
            <w:r w:rsidRPr="00AA6D4F">
              <w:rPr>
                <w:rFonts w:ascii="Browallia New" w:hAnsi="Browallia New" w:cs="Browallia New"/>
                <w:color w:val="auto"/>
                <w:sz w:val="28"/>
                <w:szCs w:val="28"/>
                <w:cs/>
              </w:rPr>
              <w:t>กรรมการผู้จัดการ</w:t>
            </w:r>
          </w:p>
        </w:tc>
        <w:tc>
          <w:tcPr>
            <w:tcW w:w="2410" w:type="dxa"/>
            <w:tcBorders>
              <w:top w:val="single" w:sz="4" w:space="0" w:color="EB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cs/>
              </w:rPr>
            </w:pP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tc>
      </w:tr>
      <w:tr w:rsidR="00AA6D4F" w:rsidRPr="00AA6D4F" w:rsidTr="00AA6D4F">
        <w:trPr>
          <w:trHeight w:val="440"/>
        </w:trPr>
        <w:tc>
          <w:tcPr>
            <w:tcW w:w="3348" w:type="dxa"/>
            <w:tcBorders>
              <w:top w:val="single" w:sz="4" w:space="0" w:color="EBFFFF"/>
              <w:left w:val="single" w:sz="4" w:space="0" w:color="99CCFF"/>
              <w:bottom w:val="single" w:sz="4" w:space="0" w:color="EBFF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cs/>
              </w:rPr>
            </w:pPr>
            <w:r w:rsidRPr="00AA6D4F">
              <w:rPr>
                <w:rFonts w:ascii="Browallia New" w:hAnsi="Browallia New" w:cs="Browallia New"/>
                <w:color w:val="auto"/>
                <w:sz w:val="28"/>
                <w:szCs w:val="28"/>
                <w:cs/>
              </w:rPr>
              <w:t>นางสาวสุจินตนา</w:t>
            </w:r>
            <w:r w:rsidR="00AA6D4F">
              <w:rPr>
                <w:rFonts w:ascii="Browallia New" w:hAnsi="Browallia New" w:cs="Browallia New" w:hint="cs"/>
                <w:color w:val="auto"/>
                <w:sz w:val="28"/>
                <w:szCs w:val="28"/>
                <w:cs/>
              </w:rPr>
              <w:t xml:space="preserve">  </w:t>
            </w:r>
            <w:r w:rsidRPr="00AA6D4F">
              <w:rPr>
                <w:rFonts w:ascii="Browallia New" w:hAnsi="Browallia New" w:cs="Browallia New"/>
                <w:color w:val="auto"/>
                <w:sz w:val="28"/>
                <w:szCs w:val="28"/>
                <w:cs/>
              </w:rPr>
              <w:t>จำปีศรี</w:t>
            </w:r>
            <w:r w:rsidRPr="00AA6D4F">
              <w:rPr>
                <w:rFonts w:ascii="Browallia New" w:hAnsi="Browallia New" w:cs="Browallia New"/>
                <w:color w:val="auto"/>
                <w:sz w:val="28"/>
                <w:szCs w:val="28"/>
              </w:rPr>
              <w:t xml:space="preserve">     </w:t>
            </w:r>
          </w:p>
        </w:tc>
        <w:tc>
          <w:tcPr>
            <w:tcW w:w="3848" w:type="dxa"/>
            <w:tcBorders>
              <w:top w:val="single" w:sz="4" w:space="0" w:color="EBFFFF"/>
              <w:left w:val="single" w:sz="4" w:space="0" w:color="99CCFF"/>
              <w:bottom w:val="single" w:sz="4" w:space="0" w:color="EBFF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กรรมการบริหาร / เลขานุการบริษัท</w:t>
            </w:r>
          </w:p>
        </w:tc>
        <w:tc>
          <w:tcPr>
            <w:tcW w:w="2410" w:type="dxa"/>
            <w:tcBorders>
              <w:top w:val="single" w:sz="4" w:space="0" w:color="EBFFFF"/>
              <w:left w:val="single" w:sz="4" w:space="0" w:color="99CCFF"/>
              <w:bottom w:val="single" w:sz="4" w:space="0" w:color="EBFF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rPr>
            </w:pPr>
            <w:r w:rsidRPr="00AA6D4F">
              <w:rPr>
                <w:rFonts w:ascii="Browallia New" w:hAnsi="Browallia New" w:cs="Browallia New"/>
                <w:color w:val="auto"/>
                <w:sz w:val="28"/>
                <w:szCs w:val="28"/>
              </w:rPr>
              <w:t>5</w:t>
            </w:r>
            <w:r w:rsidRPr="00AA6D4F">
              <w:rPr>
                <w:rFonts w:ascii="Browallia New" w:hAnsi="Browallia New" w:cs="Browallia New"/>
                <w:color w:val="auto"/>
                <w:sz w:val="28"/>
                <w:szCs w:val="28"/>
                <w:cs/>
              </w:rPr>
              <w:t xml:space="preserve"> / </w:t>
            </w:r>
            <w:r w:rsidRPr="00AA6D4F">
              <w:rPr>
                <w:rFonts w:ascii="Browallia New" w:hAnsi="Browallia New" w:cs="Browallia New"/>
                <w:color w:val="auto"/>
                <w:sz w:val="28"/>
                <w:szCs w:val="28"/>
              </w:rPr>
              <w:t>5</w:t>
            </w:r>
          </w:p>
        </w:tc>
      </w:tr>
      <w:tr w:rsidR="00AA6D4F" w:rsidRPr="00AA6D4F" w:rsidTr="00AA6D4F">
        <w:trPr>
          <w:trHeight w:val="256"/>
        </w:trPr>
        <w:tc>
          <w:tcPr>
            <w:tcW w:w="3348" w:type="dxa"/>
            <w:tcBorders>
              <w:top w:val="single" w:sz="4" w:space="0" w:color="EBFFFF"/>
              <w:left w:val="single" w:sz="4" w:space="0" w:color="99CCFF"/>
              <w:bottom w:val="single" w:sz="4" w:space="0" w:color="99CCFF"/>
              <w:right w:val="single" w:sz="4" w:space="0" w:color="99CCFF"/>
            </w:tcBorders>
          </w:tcPr>
          <w:p w:rsidR="00E8309A" w:rsidRPr="00AA6D4F" w:rsidRDefault="00E8309A" w:rsidP="00451D45">
            <w:pPr>
              <w:numPr>
                <w:ilvl w:val="0"/>
                <w:numId w:val="7"/>
              </w:numPr>
              <w:tabs>
                <w:tab w:val="clear" w:pos="1571"/>
                <w:tab w:val="num" w:pos="485"/>
                <w:tab w:val="left" w:pos="3686"/>
                <w:tab w:val="left" w:pos="5220"/>
              </w:tabs>
              <w:ind w:left="125" w:right="-62" w:firstLine="0"/>
              <w:rPr>
                <w:rFonts w:ascii="Browallia New" w:hAnsi="Browallia New" w:cs="Browallia New"/>
                <w:color w:val="auto"/>
                <w:sz w:val="28"/>
                <w:szCs w:val="28"/>
                <w:cs/>
              </w:rPr>
            </w:pPr>
            <w:r w:rsidRPr="00AA6D4F">
              <w:rPr>
                <w:rFonts w:ascii="Browallia New" w:hAnsi="Browallia New" w:cs="Browallia New"/>
                <w:color w:val="auto"/>
                <w:sz w:val="28"/>
                <w:szCs w:val="28"/>
                <w:cs/>
              </w:rPr>
              <w:t>นายภากร           เลี่ยวไพรัตน์</w:t>
            </w:r>
            <w:r w:rsidRPr="00AA6D4F">
              <w:rPr>
                <w:rFonts w:ascii="Browallia New" w:hAnsi="Browallia New" w:cs="Browallia New"/>
                <w:color w:val="auto"/>
                <w:sz w:val="28"/>
                <w:szCs w:val="28"/>
              </w:rPr>
              <w:t>**</w:t>
            </w:r>
          </w:p>
        </w:tc>
        <w:tc>
          <w:tcPr>
            <w:tcW w:w="3848" w:type="dxa"/>
            <w:tcBorders>
              <w:top w:val="single" w:sz="4" w:space="0" w:color="EBFFFF"/>
              <w:left w:val="single" w:sz="4" w:space="0" w:color="99CCFF"/>
              <w:bottom w:val="single" w:sz="4" w:space="0" w:color="99CCFF"/>
              <w:right w:val="single" w:sz="4" w:space="0" w:color="99CCFF"/>
            </w:tcBorders>
          </w:tcPr>
          <w:p w:rsidR="00E8309A" w:rsidRPr="00AA6D4F" w:rsidRDefault="00E8309A" w:rsidP="00BC0F20">
            <w:pPr>
              <w:tabs>
                <w:tab w:val="left" w:pos="252"/>
                <w:tab w:val="left" w:pos="5220"/>
              </w:tabs>
              <w:ind w:right="-62"/>
              <w:rPr>
                <w:rFonts w:ascii="Browallia New" w:hAnsi="Browallia New" w:cs="Browallia New"/>
                <w:color w:val="auto"/>
                <w:sz w:val="28"/>
                <w:szCs w:val="28"/>
                <w:cs/>
              </w:rPr>
            </w:pPr>
            <w:r w:rsidRPr="00AA6D4F">
              <w:rPr>
                <w:rFonts w:ascii="Browallia New" w:hAnsi="Browallia New" w:cs="Browallia New"/>
                <w:color w:val="auto"/>
                <w:sz w:val="28"/>
                <w:szCs w:val="28"/>
                <w:cs/>
              </w:rPr>
              <w:t>กรรมการ</w:t>
            </w:r>
          </w:p>
        </w:tc>
        <w:tc>
          <w:tcPr>
            <w:tcW w:w="2410" w:type="dxa"/>
            <w:tcBorders>
              <w:top w:val="single" w:sz="4" w:space="0" w:color="EBFFFF"/>
              <w:left w:val="single" w:sz="4" w:space="0" w:color="99CCFF"/>
              <w:bottom w:val="single" w:sz="4" w:space="0" w:color="99CCFF"/>
              <w:right w:val="single" w:sz="4" w:space="0" w:color="99CCFF"/>
            </w:tcBorders>
            <w:shd w:val="clear" w:color="auto" w:fill="auto"/>
          </w:tcPr>
          <w:p w:rsidR="00E8309A" w:rsidRPr="00AA6D4F" w:rsidRDefault="00E8309A" w:rsidP="00BC0F20">
            <w:pPr>
              <w:tabs>
                <w:tab w:val="left" w:pos="252"/>
                <w:tab w:val="left" w:pos="5220"/>
              </w:tabs>
              <w:ind w:right="-62"/>
              <w:jc w:val="center"/>
              <w:rPr>
                <w:rFonts w:ascii="Browallia New" w:hAnsi="Browallia New" w:cs="Browallia New"/>
                <w:color w:val="auto"/>
                <w:sz w:val="28"/>
                <w:szCs w:val="28"/>
              </w:rPr>
            </w:pPr>
            <w:r w:rsidRPr="00AA6D4F">
              <w:rPr>
                <w:rFonts w:ascii="Browallia New" w:hAnsi="Browallia New" w:cs="Browallia New"/>
                <w:color w:val="auto"/>
                <w:sz w:val="28"/>
                <w:szCs w:val="28"/>
              </w:rPr>
              <w:t>-</w:t>
            </w:r>
          </w:p>
        </w:tc>
      </w:tr>
    </w:tbl>
    <w:p w:rsidR="00E8309A" w:rsidRPr="00AA6D4F" w:rsidRDefault="00E8309A" w:rsidP="00BC0F20">
      <w:pPr>
        <w:pStyle w:val="BodyTextIndent2"/>
        <w:tabs>
          <w:tab w:val="left" w:pos="851"/>
        </w:tabs>
        <w:spacing w:before="240" w:after="0" w:line="240" w:lineRule="auto"/>
        <w:ind w:left="0"/>
        <w:rPr>
          <w:rFonts w:ascii="Browallia New" w:hAnsi="Browallia New" w:cs="Browallia New"/>
          <w:color w:val="auto"/>
          <w:cs/>
        </w:rPr>
      </w:pPr>
      <w:r w:rsidRPr="00AA6D4F">
        <w:rPr>
          <w:rFonts w:ascii="Browallia New" w:hAnsi="Browallia New" w:cs="Browallia New"/>
          <w:color w:val="auto"/>
        </w:rPr>
        <w:t xml:space="preserve">* </w:t>
      </w:r>
      <w:r w:rsidRPr="00AA6D4F">
        <w:rPr>
          <w:rFonts w:ascii="Browallia New" w:hAnsi="Browallia New" w:cs="Browallia New"/>
          <w:color w:val="auto"/>
          <w:cs/>
        </w:rPr>
        <w:t>นายประทีป</w:t>
      </w:r>
      <w:r w:rsidRPr="00AA6D4F">
        <w:rPr>
          <w:rFonts w:ascii="Browallia New" w:hAnsi="Browallia New" w:cs="Browallia New"/>
          <w:color w:val="auto"/>
        </w:rPr>
        <w:t xml:space="preserve"> </w:t>
      </w:r>
      <w:r w:rsidRPr="00AA6D4F">
        <w:rPr>
          <w:rFonts w:ascii="Browallia New" w:hAnsi="Browallia New" w:cs="Browallia New"/>
          <w:color w:val="auto"/>
          <w:cs/>
        </w:rPr>
        <w:t>เลี่ยวไพรัตน์ ลาออกเมื่อวันที่ 27 พ.ค. 62</w:t>
      </w:r>
    </w:p>
    <w:p w:rsidR="00E8309A" w:rsidRPr="00AA6D4F" w:rsidRDefault="00E8309A" w:rsidP="00BC0F20">
      <w:pPr>
        <w:pStyle w:val="BodyTextIndent2"/>
        <w:tabs>
          <w:tab w:val="left" w:pos="851"/>
        </w:tabs>
        <w:spacing w:after="0" w:line="240" w:lineRule="auto"/>
        <w:ind w:left="0"/>
        <w:rPr>
          <w:rFonts w:ascii="Browallia New" w:hAnsi="Browallia New" w:cs="Browallia New"/>
          <w:color w:val="auto"/>
        </w:rPr>
      </w:pPr>
      <w:r w:rsidRPr="00AA6D4F">
        <w:rPr>
          <w:rFonts w:ascii="Browallia New" w:hAnsi="Browallia New" w:cs="Browallia New"/>
          <w:color w:val="auto"/>
        </w:rPr>
        <w:t>**</w:t>
      </w:r>
      <w:proofErr w:type="gramStart"/>
      <w:r w:rsidRPr="00AA6D4F">
        <w:rPr>
          <w:rFonts w:ascii="Browallia New" w:hAnsi="Browallia New" w:cs="Browallia New"/>
          <w:color w:val="auto"/>
          <w:cs/>
        </w:rPr>
        <w:t>นายภากร</w:t>
      </w:r>
      <w:r w:rsidRPr="00AA6D4F">
        <w:rPr>
          <w:rFonts w:ascii="Browallia New" w:hAnsi="Browallia New" w:cs="Browallia New"/>
          <w:color w:val="auto"/>
        </w:rPr>
        <w:t xml:space="preserve">  </w:t>
      </w:r>
      <w:r w:rsidRPr="00AA6D4F">
        <w:rPr>
          <w:rFonts w:ascii="Browallia New" w:hAnsi="Browallia New" w:cs="Browallia New"/>
          <w:color w:val="auto"/>
          <w:cs/>
        </w:rPr>
        <w:t>เลี่ยวไพรัตน์</w:t>
      </w:r>
      <w:proofErr w:type="gramEnd"/>
      <w:r w:rsidR="00DD726A" w:rsidRPr="00AA6D4F">
        <w:rPr>
          <w:rFonts w:ascii="Browallia New" w:hAnsi="Browallia New" w:cs="Browallia New"/>
          <w:color w:val="auto"/>
          <w:cs/>
        </w:rPr>
        <w:t xml:space="preserve"> เข้ามาเป็นกรรมการ</w:t>
      </w:r>
      <w:r w:rsidRPr="00AA6D4F">
        <w:rPr>
          <w:rFonts w:ascii="Browallia New" w:hAnsi="Browallia New" w:cs="Browallia New"/>
          <w:color w:val="auto"/>
          <w:cs/>
        </w:rPr>
        <w:t xml:space="preserve">วันที่ </w:t>
      </w:r>
      <w:r w:rsidRPr="00AA6D4F">
        <w:rPr>
          <w:rFonts w:ascii="Browallia New" w:hAnsi="Browallia New" w:cs="Browallia New"/>
          <w:color w:val="auto"/>
        </w:rPr>
        <w:t xml:space="preserve">13 </w:t>
      </w:r>
      <w:r w:rsidRPr="00AA6D4F">
        <w:rPr>
          <w:rFonts w:ascii="Browallia New" w:hAnsi="Browallia New" w:cs="Browallia New"/>
          <w:color w:val="auto"/>
          <w:cs/>
        </w:rPr>
        <w:t>พ.ย. 62</w:t>
      </w:r>
    </w:p>
    <w:p w:rsidR="005568A5" w:rsidRPr="00AA6D4F" w:rsidRDefault="005568A5" w:rsidP="00BC0F20">
      <w:pPr>
        <w:tabs>
          <w:tab w:val="left" w:pos="709"/>
        </w:tabs>
        <w:spacing w:before="120"/>
        <w:ind w:firstLine="426"/>
        <w:jc w:val="thaiDistribute"/>
        <w:rPr>
          <w:rFonts w:ascii="Browallia New" w:hAnsi="Browallia New" w:cs="Browallia New"/>
          <w:color w:val="auto"/>
          <w:sz w:val="28"/>
          <w:szCs w:val="28"/>
        </w:rPr>
      </w:pPr>
      <w:r w:rsidRPr="00AA6D4F">
        <w:rPr>
          <w:rFonts w:ascii="Browallia New" w:hAnsi="Browallia New" w:cs="Browallia New"/>
          <w:color w:val="auto"/>
          <w:sz w:val="28"/>
          <w:szCs w:val="28"/>
          <w:cs/>
        </w:rPr>
        <w:lastRenderedPageBreak/>
        <w:t>กรรมการซึ่งมีอำนาจลงนามในการกระทำนิติกรรมแทนบริษัทมีจำนวน 5 คนคือ นางสาวมาลินี เลี่ยวไพรัตน์ นายประชัย เลี่ยวไพรัตน์ ดร</w:t>
      </w:r>
      <w:r w:rsidRPr="00AA6D4F">
        <w:rPr>
          <w:rFonts w:ascii="Browallia New" w:hAnsi="Browallia New" w:cs="Browallia New"/>
          <w:color w:val="auto"/>
          <w:sz w:val="28"/>
          <w:szCs w:val="28"/>
        </w:rPr>
        <w:t>.</w:t>
      </w:r>
      <w:r w:rsidRPr="00AA6D4F">
        <w:rPr>
          <w:rFonts w:ascii="Browallia New" w:hAnsi="Browallia New" w:cs="Browallia New"/>
          <w:color w:val="auto"/>
          <w:sz w:val="28"/>
          <w:szCs w:val="28"/>
          <w:cs/>
        </w:rPr>
        <w:t>ชวิน เอี่ยมโสภณา นางสาวธัญญารัตน์ เอี่ยมโสภณา และ นางสาวสุจินตนา จำปีศรี สองในห้าคนนี้ลงลายมือชื่อร่วมกันและประทับตราสำคัญของบริษัท</w:t>
      </w:r>
    </w:p>
    <w:p w:rsidR="005568A5" w:rsidRPr="00AA6D4F" w:rsidRDefault="005568A5" w:rsidP="00BC0F20">
      <w:pPr>
        <w:tabs>
          <w:tab w:val="left" w:pos="426"/>
        </w:tabs>
        <w:spacing w:before="120"/>
        <w:jc w:val="thaiDistribute"/>
        <w:rPr>
          <w:rFonts w:ascii="Browallia New" w:hAnsi="Browallia New" w:cs="Browallia New"/>
          <w:color w:val="auto"/>
          <w:sz w:val="28"/>
          <w:szCs w:val="28"/>
        </w:rPr>
      </w:pPr>
      <w:r w:rsidRPr="00AA6D4F">
        <w:rPr>
          <w:rFonts w:ascii="Browallia New" w:hAnsi="Browallia New" w:cs="Browallia New"/>
          <w:color w:val="auto"/>
          <w:sz w:val="28"/>
          <w:szCs w:val="28"/>
          <w:cs/>
        </w:rPr>
        <w:tab/>
        <w:t xml:space="preserve">ส่วนอำนาจการลงนามผูกพันในกรมธรรม์ประกันภัยของบริษัทจะต้องมีกรรมการ </w:t>
      </w:r>
      <w:r w:rsidRPr="00AA6D4F">
        <w:rPr>
          <w:rFonts w:ascii="Browallia New" w:hAnsi="Browallia New" w:cs="Browallia New"/>
          <w:color w:val="auto"/>
          <w:sz w:val="28"/>
          <w:szCs w:val="28"/>
        </w:rPr>
        <w:t>1</w:t>
      </w:r>
      <w:r w:rsidRPr="00AA6D4F">
        <w:rPr>
          <w:rFonts w:ascii="Browallia New" w:hAnsi="Browallia New" w:cs="Browallia New"/>
          <w:color w:val="auto"/>
          <w:sz w:val="28"/>
          <w:szCs w:val="28"/>
          <w:cs/>
        </w:rPr>
        <w:t xml:space="preserve"> คน ลงลายมือชื่อพร้อมประทับตราสำหรับกรมธรรม์ของบริษัท</w:t>
      </w:r>
    </w:p>
    <w:p w:rsidR="005568A5" w:rsidRPr="00BC0F20" w:rsidRDefault="005568A5" w:rsidP="00BC0F20">
      <w:pPr>
        <w:pStyle w:val="BodyTextIndent2"/>
        <w:tabs>
          <w:tab w:val="left" w:pos="851"/>
        </w:tabs>
        <w:spacing w:after="0" w:line="240" w:lineRule="auto"/>
        <w:ind w:left="0"/>
        <w:rPr>
          <w:rFonts w:ascii="Browallia New" w:hAnsi="Browallia New" w:cs="Browallia New"/>
          <w:color w:val="E36C0A" w:themeColor="accent6" w:themeShade="BF"/>
          <w:sz w:val="18"/>
          <w:szCs w:val="18"/>
          <w:cs/>
        </w:rPr>
      </w:pPr>
    </w:p>
    <w:p w:rsidR="00E8309A" w:rsidRPr="00AA6D4F" w:rsidRDefault="00E8309A" w:rsidP="00AA6D4F">
      <w:pPr>
        <w:pStyle w:val="ListParagraph"/>
        <w:numPr>
          <w:ilvl w:val="1"/>
          <w:numId w:val="1"/>
        </w:numPr>
        <w:tabs>
          <w:tab w:val="clear" w:pos="1440"/>
          <w:tab w:val="num" w:pos="709"/>
        </w:tabs>
        <w:spacing w:before="120"/>
        <w:ind w:left="993" w:hanging="284"/>
        <w:jc w:val="thaiDistribute"/>
        <w:rPr>
          <w:rFonts w:ascii="Browallia New" w:hAnsi="Browallia New" w:cs="Browallia New"/>
          <w:b/>
          <w:bCs/>
          <w:sz w:val="28"/>
        </w:rPr>
      </w:pPr>
      <w:r w:rsidRPr="00AA6D4F">
        <w:rPr>
          <w:rFonts w:ascii="Browallia New" w:hAnsi="Browallia New" w:cs="Browallia New"/>
          <w:b/>
          <w:bCs/>
          <w:sz w:val="28"/>
          <w:cs/>
        </w:rPr>
        <w:t>คณะกรรมการตรวจสอบ</w:t>
      </w:r>
    </w:p>
    <w:p w:rsidR="00E8309A" w:rsidRPr="00251927" w:rsidRDefault="001A4BA8" w:rsidP="00BC0F20">
      <w:pPr>
        <w:tabs>
          <w:tab w:val="left" w:pos="709"/>
        </w:tabs>
        <w:spacing w:before="120"/>
        <w:ind w:firstLine="709"/>
        <w:jc w:val="thaiDistribute"/>
        <w:rPr>
          <w:rFonts w:ascii="Browallia New" w:hAnsi="Browallia New" w:cs="Browallia New"/>
          <w:color w:val="auto"/>
          <w:sz w:val="28"/>
          <w:szCs w:val="28"/>
        </w:rPr>
      </w:pPr>
      <w:r w:rsidRPr="00251927">
        <w:rPr>
          <w:rFonts w:ascii="Browallia New" w:hAnsi="Browallia New" w:cs="Browallia New"/>
          <w:color w:val="auto"/>
          <w:sz w:val="28"/>
          <w:szCs w:val="28"/>
          <w:cs/>
        </w:rPr>
        <w:t>บริษัทกำหนดให้มีคณะกรรมการตรวจสอบซึ่งประกอบด้วยกรรมการอิสระทั้งคณะ โดย</w:t>
      </w:r>
      <w:r w:rsidR="00E8309A" w:rsidRPr="00251927">
        <w:rPr>
          <w:rFonts w:ascii="Browallia New" w:hAnsi="Browallia New" w:cs="Browallia New"/>
          <w:color w:val="auto"/>
          <w:sz w:val="28"/>
          <w:szCs w:val="28"/>
          <w:cs/>
        </w:rPr>
        <w:t xml:space="preserve">ในปี </w:t>
      </w:r>
      <w:r w:rsidR="00E8309A" w:rsidRPr="00251927">
        <w:rPr>
          <w:rFonts w:ascii="Browallia New" w:hAnsi="Browallia New" w:cs="Browallia New"/>
          <w:color w:val="auto"/>
          <w:sz w:val="28"/>
          <w:szCs w:val="28"/>
        </w:rPr>
        <w:t>2562</w:t>
      </w:r>
      <w:r w:rsidR="00E8309A" w:rsidRPr="00251927">
        <w:rPr>
          <w:rFonts w:ascii="Browallia New" w:hAnsi="Browallia New" w:cs="Browallia New"/>
          <w:color w:val="auto"/>
          <w:sz w:val="28"/>
          <w:szCs w:val="28"/>
          <w:cs/>
        </w:rPr>
        <w:t xml:space="preserve"> คณะกรรมการตรวจสอบได้จัดให้มีการประชุมเพื่อพิจารณาในเรื่องต่างๆ เป็นจำนวน </w:t>
      </w:r>
      <w:r w:rsidR="005568A5" w:rsidRPr="00251927">
        <w:rPr>
          <w:rFonts w:ascii="Browallia New" w:hAnsi="Browallia New" w:cs="Browallia New"/>
          <w:color w:val="auto"/>
          <w:sz w:val="28"/>
          <w:szCs w:val="28"/>
        </w:rPr>
        <w:t>4</w:t>
      </w:r>
      <w:r w:rsidR="00E8309A" w:rsidRPr="00251927">
        <w:rPr>
          <w:rFonts w:ascii="Browallia New" w:hAnsi="Browallia New" w:cs="Browallia New"/>
          <w:color w:val="auto"/>
          <w:sz w:val="28"/>
          <w:szCs w:val="28"/>
          <w:cs/>
        </w:rPr>
        <w:t xml:space="preserve"> ครั้ง</w:t>
      </w:r>
    </w:p>
    <w:p w:rsidR="00E8309A" w:rsidRPr="00BC0F20" w:rsidRDefault="00E8309A" w:rsidP="00BC0F20">
      <w:pPr>
        <w:tabs>
          <w:tab w:val="left" w:pos="709"/>
        </w:tabs>
        <w:ind w:firstLine="709"/>
        <w:jc w:val="distribute"/>
        <w:rPr>
          <w:rFonts w:ascii="Browallia New" w:hAnsi="Browallia New" w:cs="Browallia New"/>
          <w:color w:val="FF0000"/>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9"/>
        <w:gridCol w:w="3493"/>
        <w:gridCol w:w="2410"/>
      </w:tblGrid>
      <w:tr w:rsidR="00251927" w:rsidRPr="00251927" w:rsidTr="00251927">
        <w:tc>
          <w:tcPr>
            <w:tcW w:w="3419"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251927" w:rsidRDefault="00E8309A" w:rsidP="00BC0F20">
            <w:pPr>
              <w:jc w:val="center"/>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w:t>
            </w:r>
          </w:p>
        </w:tc>
        <w:tc>
          <w:tcPr>
            <w:tcW w:w="3493"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251927" w:rsidRDefault="00E8309A" w:rsidP="00BC0F20">
            <w:pPr>
              <w:jc w:val="center"/>
              <w:rPr>
                <w:rFonts w:ascii="Browallia New" w:hAnsi="Browallia New" w:cs="Browallia New"/>
                <w:color w:val="auto"/>
                <w:sz w:val="28"/>
                <w:szCs w:val="28"/>
              </w:rPr>
            </w:pPr>
            <w:r w:rsidRPr="00251927">
              <w:rPr>
                <w:rFonts w:ascii="Browallia New" w:hAnsi="Browallia New" w:cs="Browallia New"/>
                <w:color w:val="auto"/>
                <w:sz w:val="28"/>
                <w:szCs w:val="28"/>
                <w:cs/>
              </w:rPr>
              <w:t>ตำแหน่ง</w:t>
            </w:r>
          </w:p>
        </w:tc>
        <w:tc>
          <w:tcPr>
            <w:tcW w:w="2410" w:type="dxa"/>
            <w:tcBorders>
              <w:top w:val="single" w:sz="4" w:space="0" w:color="99CCFF"/>
              <w:left w:val="single" w:sz="4" w:space="0" w:color="99CCFF"/>
              <w:bottom w:val="single" w:sz="4" w:space="0" w:color="99CCFF"/>
              <w:right w:val="single" w:sz="4" w:space="0" w:color="99CCFF"/>
            </w:tcBorders>
            <w:shd w:val="clear" w:color="auto" w:fill="CCECFF"/>
          </w:tcPr>
          <w:p w:rsidR="00E8309A" w:rsidRPr="00251927" w:rsidRDefault="00E8309A" w:rsidP="00BC0F20">
            <w:pPr>
              <w:jc w:val="center"/>
              <w:rPr>
                <w:rFonts w:ascii="Browallia New" w:hAnsi="Browallia New" w:cs="Browallia New"/>
                <w:color w:val="auto"/>
                <w:sz w:val="28"/>
                <w:szCs w:val="28"/>
                <w:cs/>
              </w:rPr>
            </w:pPr>
            <w:r w:rsidRPr="00251927">
              <w:rPr>
                <w:rFonts w:ascii="Browallia New" w:hAnsi="Browallia New" w:cs="Browallia New"/>
                <w:color w:val="auto"/>
                <w:sz w:val="28"/>
                <w:szCs w:val="28"/>
                <w:cs/>
              </w:rPr>
              <w:t>จำนวนที่เข้าประชุม/จำนวนประชุมทั้งหมด(ครั้ง)</w:t>
            </w:r>
          </w:p>
        </w:tc>
      </w:tr>
      <w:tr w:rsidR="00251927" w:rsidRPr="00251927" w:rsidTr="00251927">
        <w:tc>
          <w:tcPr>
            <w:tcW w:w="3419" w:type="dxa"/>
            <w:tcBorders>
              <w:top w:val="single" w:sz="4" w:space="0" w:color="99CCFF"/>
              <w:left w:val="single" w:sz="4" w:space="0" w:color="99CCFF"/>
              <w:bottom w:val="single" w:sz="4" w:space="0" w:color="99CCFF"/>
              <w:right w:val="single" w:sz="4" w:space="0" w:color="99CCFF"/>
            </w:tcBorders>
          </w:tcPr>
          <w:p w:rsidR="00E8309A" w:rsidRPr="00251927" w:rsidRDefault="00E8309A" w:rsidP="00451D45">
            <w:pPr>
              <w:numPr>
                <w:ilvl w:val="0"/>
                <w:numId w:val="8"/>
              </w:numPr>
              <w:tabs>
                <w:tab w:val="clear" w:pos="1571"/>
                <w:tab w:val="num" w:pos="485"/>
                <w:tab w:val="left" w:pos="3686"/>
                <w:tab w:val="left" w:pos="5220"/>
              </w:tabs>
              <w:spacing w:before="120"/>
              <w:ind w:left="125" w:right="-64"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นายพิชิต</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  สินพัฒนสกุล</w:t>
            </w:r>
          </w:p>
          <w:p w:rsidR="00E8309A" w:rsidRPr="00251927" w:rsidRDefault="00E8309A" w:rsidP="00451D45">
            <w:pPr>
              <w:numPr>
                <w:ilvl w:val="0"/>
                <w:numId w:val="8"/>
              </w:numPr>
              <w:tabs>
                <w:tab w:val="clear" w:pos="1571"/>
                <w:tab w:val="num" w:pos="485"/>
                <w:tab w:val="left" w:pos="3686"/>
                <w:tab w:val="left" w:pos="5220"/>
              </w:tabs>
              <w:ind w:left="125"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รศ.ประนอม</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  โฆวินวิพัฒน์</w:t>
            </w:r>
          </w:p>
          <w:p w:rsidR="00E8309A" w:rsidRPr="00251927" w:rsidRDefault="00E8309A" w:rsidP="00451D45">
            <w:pPr>
              <w:numPr>
                <w:ilvl w:val="0"/>
                <w:numId w:val="8"/>
              </w:numPr>
              <w:tabs>
                <w:tab w:val="clear" w:pos="1571"/>
                <w:tab w:val="num" w:pos="485"/>
                <w:tab w:val="left" w:pos="3686"/>
                <w:tab w:val="left" w:pos="5220"/>
              </w:tabs>
              <w:ind w:left="125"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นายสุนทร</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  ก่อนันทเกียรติ</w:t>
            </w:r>
          </w:p>
          <w:p w:rsidR="00E8309A" w:rsidRPr="00251927" w:rsidRDefault="00E8309A" w:rsidP="00451D45">
            <w:pPr>
              <w:numPr>
                <w:ilvl w:val="0"/>
                <w:numId w:val="8"/>
              </w:numPr>
              <w:tabs>
                <w:tab w:val="clear" w:pos="1571"/>
                <w:tab w:val="num" w:pos="485"/>
                <w:tab w:val="left" w:pos="3686"/>
                <w:tab w:val="left" w:pos="5220"/>
              </w:tabs>
              <w:ind w:left="125"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นายทวิช</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เตชะนาวากุล</w:t>
            </w:r>
          </w:p>
        </w:tc>
        <w:tc>
          <w:tcPr>
            <w:tcW w:w="3493" w:type="dxa"/>
            <w:tcBorders>
              <w:top w:val="single" w:sz="4" w:space="0" w:color="99CCFF"/>
              <w:left w:val="single" w:sz="4" w:space="0" w:color="99CCFF"/>
              <w:bottom w:val="single" w:sz="4" w:space="0" w:color="99CCFF"/>
              <w:right w:val="single" w:sz="4" w:space="0" w:color="99CCFF"/>
            </w:tcBorders>
          </w:tcPr>
          <w:p w:rsidR="00E8309A" w:rsidRPr="00251927" w:rsidRDefault="00E8309A" w:rsidP="00251927">
            <w:pPr>
              <w:tabs>
                <w:tab w:val="left" w:pos="252"/>
                <w:tab w:val="left" w:pos="5220"/>
              </w:tabs>
              <w:spacing w:before="120"/>
              <w:ind w:right="-62"/>
              <w:rPr>
                <w:rFonts w:ascii="Browallia New" w:hAnsi="Browallia New" w:cs="Browallia New"/>
                <w:color w:val="auto"/>
                <w:sz w:val="28"/>
                <w:szCs w:val="28"/>
              </w:rPr>
            </w:pPr>
            <w:r w:rsidRPr="00251927">
              <w:rPr>
                <w:rFonts w:ascii="Browallia New" w:hAnsi="Browallia New" w:cs="Browallia New"/>
                <w:color w:val="auto"/>
                <w:sz w:val="28"/>
                <w:szCs w:val="28"/>
                <w:cs/>
              </w:rPr>
              <w:t>ประธานกรรมการตรวจสอบ</w:t>
            </w:r>
          </w:p>
          <w:p w:rsidR="00E8309A" w:rsidRPr="00251927" w:rsidRDefault="00E8309A" w:rsidP="00251927">
            <w:pPr>
              <w:tabs>
                <w:tab w:val="left" w:pos="252"/>
                <w:tab w:val="left" w:pos="5220"/>
              </w:tabs>
              <w:ind w:right="-62"/>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กรรมการตรวจสอบ</w:t>
            </w:r>
          </w:p>
          <w:p w:rsidR="00E8309A" w:rsidRPr="00251927" w:rsidRDefault="00E8309A" w:rsidP="00251927">
            <w:pPr>
              <w:tabs>
                <w:tab w:val="left" w:pos="252"/>
                <w:tab w:val="left" w:pos="5220"/>
              </w:tabs>
              <w:ind w:right="-62"/>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กรรมการตรวจสอบ</w:t>
            </w:r>
          </w:p>
          <w:p w:rsidR="00E8309A" w:rsidRPr="00251927" w:rsidRDefault="00E8309A" w:rsidP="00251927">
            <w:pPr>
              <w:tabs>
                <w:tab w:val="left" w:pos="252"/>
                <w:tab w:val="left" w:pos="5220"/>
              </w:tabs>
              <w:ind w:right="-62"/>
              <w:rPr>
                <w:rFonts w:ascii="Browallia New" w:hAnsi="Browallia New" w:cs="Browallia New"/>
                <w:color w:val="auto"/>
                <w:sz w:val="28"/>
                <w:szCs w:val="28"/>
                <w:cs/>
              </w:rPr>
            </w:pPr>
            <w:r w:rsidRPr="00251927">
              <w:rPr>
                <w:rFonts w:ascii="Browallia New" w:hAnsi="Browallia New" w:cs="Browallia New"/>
                <w:color w:val="auto"/>
                <w:sz w:val="28"/>
                <w:szCs w:val="28"/>
                <w:cs/>
              </w:rPr>
              <w:t>กรรมการตรวจสอบ</w:t>
            </w:r>
          </w:p>
        </w:tc>
        <w:tc>
          <w:tcPr>
            <w:tcW w:w="2410" w:type="dxa"/>
            <w:tcBorders>
              <w:top w:val="single" w:sz="4" w:space="0" w:color="99CCFF"/>
              <w:left w:val="single" w:sz="4" w:space="0" w:color="99CCFF"/>
              <w:bottom w:val="single" w:sz="4" w:space="0" w:color="99CCFF"/>
              <w:right w:val="single" w:sz="4" w:space="0" w:color="99CCFF"/>
            </w:tcBorders>
            <w:shd w:val="clear" w:color="auto" w:fill="auto"/>
          </w:tcPr>
          <w:p w:rsidR="00E8309A" w:rsidRPr="00251927" w:rsidRDefault="005568A5" w:rsidP="00BC0F20">
            <w:pPr>
              <w:tabs>
                <w:tab w:val="left" w:pos="252"/>
                <w:tab w:val="left" w:pos="5220"/>
              </w:tabs>
              <w:spacing w:before="120"/>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4</w:t>
            </w:r>
            <w:r w:rsidR="00E8309A"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p w:rsidR="00E8309A" w:rsidRPr="00251927" w:rsidRDefault="005568A5" w:rsidP="00BC0F20">
            <w:pPr>
              <w:tabs>
                <w:tab w:val="left" w:pos="252"/>
                <w:tab w:val="left" w:pos="5220"/>
              </w:tabs>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4</w:t>
            </w:r>
            <w:r w:rsidR="00E8309A"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p w:rsidR="00E8309A" w:rsidRPr="00251927" w:rsidRDefault="005568A5" w:rsidP="00BC0F20">
            <w:pPr>
              <w:tabs>
                <w:tab w:val="left" w:pos="252"/>
                <w:tab w:val="left" w:pos="5220"/>
              </w:tabs>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4</w:t>
            </w:r>
            <w:r w:rsidR="00E8309A"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p w:rsidR="00E8309A" w:rsidRPr="00251927" w:rsidRDefault="005568A5" w:rsidP="00BC0F20">
            <w:pPr>
              <w:tabs>
                <w:tab w:val="left" w:pos="252"/>
                <w:tab w:val="left" w:pos="5220"/>
              </w:tabs>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4</w:t>
            </w:r>
            <w:r w:rsidR="00E8309A"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tc>
      </w:tr>
    </w:tbl>
    <w:p w:rsidR="001A4BA8" w:rsidRPr="00251927" w:rsidRDefault="001A4BA8" w:rsidP="00BC0F20">
      <w:pPr>
        <w:pStyle w:val="BodyTextIndent2"/>
        <w:tabs>
          <w:tab w:val="left" w:pos="851"/>
        </w:tabs>
        <w:spacing w:before="120" w:line="240" w:lineRule="auto"/>
        <w:ind w:left="1429" w:hanging="1069"/>
        <w:jc w:val="thaiDistribute"/>
        <w:rPr>
          <w:rFonts w:ascii="Browallia New" w:hAnsi="Browallia New" w:cs="Browallia New"/>
          <w:color w:val="auto"/>
          <w:sz w:val="28"/>
          <w:szCs w:val="28"/>
        </w:rPr>
      </w:pPr>
      <w:r w:rsidRPr="00251927">
        <w:rPr>
          <w:rFonts w:ascii="Browallia New" w:hAnsi="Browallia New" w:cs="Browallia New"/>
          <w:color w:val="auto"/>
          <w:sz w:val="28"/>
          <w:szCs w:val="28"/>
          <w:cs/>
        </w:rPr>
        <w:t xml:space="preserve">หมายเหตุ : </w:t>
      </w:r>
      <w:r w:rsidRPr="00251927">
        <w:rPr>
          <w:rFonts w:ascii="Browallia New" w:hAnsi="Browallia New" w:cs="Browallia New"/>
          <w:color w:val="auto"/>
          <w:sz w:val="28"/>
          <w:szCs w:val="28"/>
          <w:cs/>
        </w:rPr>
        <w:tab/>
        <w:t>- กรรมการตรวจสอบที่มีความรู้และประสบการณ์ในการสอบทานความน่าเชื่อถือของงบการเงิน คือ รศ.ประนอม โฆวินวิพัฒน์</w:t>
      </w:r>
    </w:p>
    <w:p w:rsidR="00E8309A" w:rsidRPr="00251927" w:rsidRDefault="00E8309A" w:rsidP="00251927">
      <w:pPr>
        <w:pStyle w:val="ListParagraph"/>
        <w:numPr>
          <w:ilvl w:val="1"/>
          <w:numId w:val="1"/>
        </w:numPr>
        <w:tabs>
          <w:tab w:val="clear" w:pos="1440"/>
          <w:tab w:val="num" w:pos="709"/>
        </w:tabs>
        <w:spacing w:before="120"/>
        <w:ind w:left="993" w:hanging="284"/>
        <w:jc w:val="thaiDistribute"/>
        <w:rPr>
          <w:rFonts w:ascii="Browallia New" w:hAnsi="Browallia New" w:cs="Browallia New"/>
          <w:b/>
          <w:bCs/>
          <w:sz w:val="28"/>
        </w:rPr>
      </w:pPr>
      <w:r w:rsidRPr="00251927">
        <w:rPr>
          <w:rFonts w:ascii="Browallia New" w:hAnsi="Browallia New" w:cs="Browallia New"/>
          <w:b/>
          <w:bCs/>
          <w:sz w:val="28"/>
          <w:cs/>
        </w:rPr>
        <w:t>คณะกรรมการบริหารจัดการความเสี่ยง</w:t>
      </w:r>
    </w:p>
    <w:p w:rsidR="001A4BA8" w:rsidRPr="00251927" w:rsidRDefault="001A4BA8" w:rsidP="00BC0F20">
      <w:pPr>
        <w:tabs>
          <w:tab w:val="left" w:pos="709"/>
        </w:tabs>
        <w:spacing w:before="120"/>
        <w:jc w:val="thaiDistribute"/>
        <w:rPr>
          <w:rFonts w:ascii="Browallia New" w:hAnsi="Browallia New" w:cs="Browallia New"/>
          <w:color w:val="auto"/>
          <w:sz w:val="28"/>
          <w:szCs w:val="28"/>
        </w:rPr>
      </w:pPr>
      <w:r w:rsidRPr="00251927">
        <w:rPr>
          <w:rFonts w:ascii="Browallia New" w:hAnsi="Browallia New" w:cs="Browallia New"/>
          <w:color w:val="auto"/>
          <w:sz w:val="28"/>
          <w:szCs w:val="28"/>
        </w:rPr>
        <w:tab/>
      </w:r>
      <w:r w:rsidRPr="00251927">
        <w:rPr>
          <w:rFonts w:ascii="Browallia New" w:hAnsi="Browallia New" w:cs="Browallia New"/>
          <w:color w:val="auto"/>
          <w:sz w:val="28"/>
          <w:szCs w:val="28"/>
          <w:cs/>
        </w:rPr>
        <w:t xml:space="preserve">คณะกรรมการบริหารจัดการความเสี่ยง ประกอบด้วยกรรมการบริษัท </w:t>
      </w:r>
      <w:r w:rsidRPr="00251927">
        <w:rPr>
          <w:rFonts w:ascii="Browallia New" w:hAnsi="Browallia New" w:cs="Browallia New"/>
          <w:color w:val="auto"/>
          <w:sz w:val="28"/>
          <w:szCs w:val="28"/>
        </w:rPr>
        <w:t>3</w:t>
      </w:r>
      <w:r w:rsidRPr="00251927">
        <w:rPr>
          <w:rFonts w:ascii="Browallia New" w:hAnsi="Browallia New" w:cs="Browallia New"/>
          <w:color w:val="auto"/>
          <w:sz w:val="28"/>
          <w:szCs w:val="28"/>
          <w:cs/>
        </w:rPr>
        <w:t xml:space="preserve"> ท่าน และเจ้าหน้าที่ภายในบริษัทจากหน่วยงานต่าง ๆ ที่มีความชำนาญในงาน เพื่อให้สามารถดำเนินการด้านการบริหารจัดการความเสี่ยงให้มีประสิทธิภาพได้</w:t>
      </w:r>
    </w:p>
    <w:p w:rsidR="003E4D2B" w:rsidRPr="00251927" w:rsidRDefault="003E4D2B" w:rsidP="00BC0F20">
      <w:pPr>
        <w:tabs>
          <w:tab w:val="left" w:pos="709"/>
        </w:tabs>
        <w:spacing w:before="120"/>
        <w:ind w:firstLine="709"/>
        <w:jc w:val="thaiDistribute"/>
        <w:rPr>
          <w:rFonts w:ascii="Browallia New" w:hAnsi="Browallia New" w:cs="Browallia New"/>
          <w:color w:val="auto"/>
          <w:sz w:val="28"/>
          <w:szCs w:val="28"/>
        </w:rPr>
      </w:pPr>
      <w:r w:rsidRPr="00251927">
        <w:rPr>
          <w:rFonts w:ascii="Browallia New" w:eastAsiaTheme="minorHAnsi" w:hAnsi="Browallia New" w:cs="Browallia New"/>
          <w:color w:val="auto"/>
          <w:sz w:val="28"/>
          <w:szCs w:val="28"/>
          <w:cs/>
        </w:rPr>
        <w:t>บริษัทจัดให้มีคณะกรรมการบริหารจัดการความเสี่ยง ทำหน้าที่กำกับดูแลและบริหารระบบการจัดการความเสี่ยงภัยในภาพรวมของบริษัท ให้เป็นไปตามนโยบายการบริหารจัดการความเสี่ยงที่กำหนดไว้อย่างเหมาะสม</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กำหนดประชุมโดยปกติอย่างน้อย </w:t>
      </w:r>
      <w:r w:rsidRPr="00251927">
        <w:rPr>
          <w:rFonts w:ascii="Browallia New" w:hAnsi="Browallia New" w:cs="Browallia New"/>
          <w:color w:val="auto"/>
          <w:sz w:val="28"/>
          <w:szCs w:val="28"/>
        </w:rPr>
        <w:t>3</w:t>
      </w:r>
      <w:r w:rsidRPr="00251927">
        <w:rPr>
          <w:rFonts w:ascii="Browallia New" w:hAnsi="Browallia New" w:cs="Browallia New"/>
          <w:color w:val="auto"/>
          <w:sz w:val="28"/>
          <w:szCs w:val="28"/>
          <w:cs/>
        </w:rPr>
        <w:t xml:space="preserve"> เดือนต่อครั้ง</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โดยในปี </w:t>
      </w:r>
      <w:r w:rsidRPr="00251927">
        <w:rPr>
          <w:rFonts w:ascii="Browallia New" w:hAnsi="Browallia New" w:cs="Browallia New"/>
          <w:color w:val="auto"/>
          <w:sz w:val="28"/>
          <w:szCs w:val="28"/>
        </w:rPr>
        <w:t xml:space="preserve">2562 </w:t>
      </w:r>
      <w:r w:rsidRPr="00251927">
        <w:rPr>
          <w:rFonts w:ascii="Browallia New" w:hAnsi="Browallia New" w:cs="Browallia New"/>
          <w:color w:val="auto"/>
          <w:sz w:val="28"/>
          <w:szCs w:val="28"/>
          <w:cs/>
        </w:rPr>
        <w:t xml:space="preserve">มีการประชุมทั้งสิ้น </w:t>
      </w:r>
      <w:r w:rsidRPr="00251927">
        <w:rPr>
          <w:rFonts w:ascii="Browallia New" w:hAnsi="Browallia New" w:cs="Browallia New"/>
          <w:color w:val="auto"/>
          <w:sz w:val="28"/>
          <w:szCs w:val="28"/>
        </w:rPr>
        <w:t>4</w:t>
      </w:r>
      <w:r w:rsidRPr="00251927">
        <w:rPr>
          <w:rFonts w:ascii="Browallia New" w:hAnsi="Browallia New" w:cs="Browallia New"/>
          <w:color w:val="auto"/>
          <w:sz w:val="28"/>
          <w:szCs w:val="28"/>
          <w:cs/>
        </w:rPr>
        <w:t xml:space="preserve"> ครั้ง</w:t>
      </w:r>
    </w:p>
    <w:p w:rsidR="00E8309A" w:rsidRPr="00BC0F20" w:rsidRDefault="00E8309A" w:rsidP="00BC0F20">
      <w:pPr>
        <w:tabs>
          <w:tab w:val="left" w:pos="709"/>
        </w:tabs>
        <w:ind w:firstLine="709"/>
        <w:jc w:val="thaiDistribute"/>
        <w:rPr>
          <w:rFonts w:ascii="Browallia New" w:hAnsi="Browallia New" w:cs="Browallia New"/>
          <w:color w:val="auto"/>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402"/>
        <w:gridCol w:w="2410"/>
      </w:tblGrid>
      <w:tr w:rsidR="00251927" w:rsidRPr="00251927" w:rsidTr="00251927">
        <w:trPr>
          <w:trHeight w:val="700"/>
        </w:trPr>
        <w:tc>
          <w:tcPr>
            <w:tcW w:w="3510"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251927" w:rsidRDefault="00E8309A" w:rsidP="00251927">
            <w:pPr>
              <w:jc w:val="center"/>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w:t>
            </w:r>
          </w:p>
        </w:tc>
        <w:tc>
          <w:tcPr>
            <w:tcW w:w="3402"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251927" w:rsidRDefault="00E8309A" w:rsidP="00251927">
            <w:pPr>
              <w:jc w:val="center"/>
              <w:rPr>
                <w:rFonts w:ascii="Browallia New" w:hAnsi="Browallia New" w:cs="Browallia New"/>
                <w:color w:val="auto"/>
                <w:sz w:val="28"/>
                <w:szCs w:val="28"/>
              </w:rPr>
            </w:pPr>
            <w:r w:rsidRPr="00251927">
              <w:rPr>
                <w:rFonts w:ascii="Browallia New" w:hAnsi="Browallia New" w:cs="Browallia New"/>
                <w:color w:val="auto"/>
                <w:sz w:val="28"/>
                <w:szCs w:val="28"/>
                <w:cs/>
              </w:rPr>
              <w:t>ตำแหน่ง</w:t>
            </w:r>
          </w:p>
        </w:tc>
        <w:tc>
          <w:tcPr>
            <w:tcW w:w="2410"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251927" w:rsidRDefault="00E8309A" w:rsidP="00251927">
            <w:pPr>
              <w:jc w:val="center"/>
              <w:rPr>
                <w:rFonts w:ascii="Browallia New" w:hAnsi="Browallia New" w:cs="Browallia New"/>
                <w:color w:val="auto"/>
                <w:sz w:val="28"/>
                <w:szCs w:val="28"/>
                <w:cs/>
              </w:rPr>
            </w:pPr>
            <w:r w:rsidRPr="00251927">
              <w:rPr>
                <w:rFonts w:ascii="Browallia New" w:hAnsi="Browallia New" w:cs="Browallia New"/>
                <w:color w:val="auto"/>
                <w:sz w:val="28"/>
                <w:szCs w:val="28"/>
                <w:cs/>
              </w:rPr>
              <w:t>จำนวนที่เข้าประชุม/จำนวนประชุมทั้งหมด(ครั้ง)</w:t>
            </w:r>
          </w:p>
        </w:tc>
      </w:tr>
      <w:tr w:rsidR="00251927" w:rsidRPr="00251927" w:rsidTr="00251927">
        <w:trPr>
          <w:trHeight w:val="1317"/>
        </w:trPr>
        <w:tc>
          <w:tcPr>
            <w:tcW w:w="3510" w:type="dxa"/>
            <w:tcBorders>
              <w:top w:val="single" w:sz="4" w:space="0" w:color="99CCFF"/>
              <w:left w:val="single" w:sz="4" w:space="0" w:color="99CCFF"/>
              <w:bottom w:val="single" w:sz="4" w:space="0" w:color="99CCFF"/>
              <w:right w:val="single" w:sz="4" w:space="0" w:color="99CCFF"/>
            </w:tcBorders>
          </w:tcPr>
          <w:p w:rsidR="00E8309A" w:rsidRPr="00251927" w:rsidRDefault="00E8309A" w:rsidP="00451D45">
            <w:pPr>
              <w:numPr>
                <w:ilvl w:val="8"/>
                <w:numId w:val="6"/>
              </w:numPr>
              <w:tabs>
                <w:tab w:val="clear" w:pos="6480"/>
                <w:tab w:val="left" w:pos="480"/>
                <w:tab w:val="left" w:pos="5220"/>
              </w:tabs>
              <w:spacing w:before="120"/>
              <w:ind w:left="120" w:right="-64"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นายสุนทร</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   ก่อนันทเกียรติ   </w:t>
            </w:r>
          </w:p>
          <w:p w:rsidR="00E8309A" w:rsidRPr="00251927" w:rsidRDefault="00E8309A" w:rsidP="00451D45">
            <w:pPr>
              <w:numPr>
                <w:ilvl w:val="0"/>
                <w:numId w:val="6"/>
              </w:numPr>
              <w:tabs>
                <w:tab w:val="clear" w:pos="720"/>
                <w:tab w:val="num" w:pos="480"/>
                <w:tab w:val="left" w:pos="3686"/>
                <w:tab w:val="left" w:pos="5220"/>
              </w:tabs>
              <w:ind w:left="125"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นายพิชิต</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    สินพัฒนสกุล</w:t>
            </w:r>
            <w:r w:rsidRPr="00251927">
              <w:rPr>
                <w:rFonts w:ascii="Browallia New" w:hAnsi="Browallia New" w:cs="Browallia New"/>
                <w:color w:val="auto"/>
                <w:sz w:val="28"/>
                <w:szCs w:val="28"/>
              </w:rPr>
              <w:tab/>
            </w:r>
            <w:r w:rsidRPr="00251927">
              <w:rPr>
                <w:rFonts w:ascii="Browallia New" w:hAnsi="Browallia New" w:cs="Browallia New"/>
                <w:color w:val="auto"/>
                <w:sz w:val="28"/>
                <w:szCs w:val="28"/>
                <w:cs/>
              </w:rPr>
              <w:t xml:space="preserve">         </w:t>
            </w:r>
          </w:p>
          <w:p w:rsidR="00E8309A" w:rsidRPr="00251927" w:rsidRDefault="00E8309A" w:rsidP="00451D45">
            <w:pPr>
              <w:numPr>
                <w:ilvl w:val="0"/>
                <w:numId w:val="6"/>
              </w:numPr>
              <w:tabs>
                <w:tab w:val="clear" w:pos="720"/>
                <w:tab w:val="num" w:pos="480"/>
                <w:tab w:val="left" w:pos="3686"/>
                <w:tab w:val="left" w:pos="5220"/>
              </w:tabs>
              <w:ind w:left="125"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นางสาวมาลินี</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เลี่ยวไพรัตน์</w:t>
            </w:r>
          </w:p>
          <w:p w:rsidR="00E8309A" w:rsidRPr="00251927" w:rsidRDefault="00E8309A" w:rsidP="00451D45">
            <w:pPr>
              <w:numPr>
                <w:ilvl w:val="0"/>
                <w:numId w:val="6"/>
              </w:numPr>
              <w:tabs>
                <w:tab w:val="clear" w:pos="720"/>
                <w:tab w:val="num" w:pos="480"/>
                <w:tab w:val="left" w:pos="3686"/>
                <w:tab w:val="left" w:pos="5220"/>
              </w:tabs>
              <w:ind w:left="125"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นายสุธีร์          ช่วยพิทักษ์</w:t>
            </w:r>
          </w:p>
          <w:p w:rsidR="00E8309A" w:rsidRPr="00251927" w:rsidRDefault="00E8309A" w:rsidP="00451D45">
            <w:pPr>
              <w:numPr>
                <w:ilvl w:val="0"/>
                <w:numId w:val="6"/>
              </w:numPr>
              <w:tabs>
                <w:tab w:val="clear" w:pos="720"/>
                <w:tab w:val="num" w:pos="480"/>
                <w:tab w:val="left" w:pos="3686"/>
                <w:tab w:val="left" w:pos="5220"/>
              </w:tabs>
              <w:ind w:left="125"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นางสาวพรยุภา จอมคำสิงห์</w:t>
            </w:r>
          </w:p>
        </w:tc>
        <w:tc>
          <w:tcPr>
            <w:tcW w:w="3402" w:type="dxa"/>
            <w:tcBorders>
              <w:top w:val="single" w:sz="4" w:space="0" w:color="99CCFF"/>
              <w:left w:val="single" w:sz="4" w:space="0" w:color="99CCFF"/>
              <w:bottom w:val="single" w:sz="4" w:space="0" w:color="99CCFF"/>
              <w:right w:val="single" w:sz="4" w:space="0" w:color="99CCFF"/>
            </w:tcBorders>
          </w:tcPr>
          <w:p w:rsidR="00E8309A" w:rsidRPr="00251927" w:rsidRDefault="00E8309A" w:rsidP="00BC0F20">
            <w:pPr>
              <w:tabs>
                <w:tab w:val="left" w:pos="252"/>
                <w:tab w:val="left" w:pos="5220"/>
              </w:tabs>
              <w:spacing w:before="120"/>
              <w:ind w:right="-62"/>
              <w:rPr>
                <w:rFonts w:ascii="Browallia New" w:hAnsi="Browallia New" w:cs="Browallia New"/>
                <w:color w:val="auto"/>
                <w:sz w:val="28"/>
                <w:szCs w:val="28"/>
              </w:rPr>
            </w:pPr>
            <w:r w:rsidRPr="00251927">
              <w:rPr>
                <w:rFonts w:ascii="Browallia New" w:hAnsi="Browallia New" w:cs="Browallia New"/>
                <w:color w:val="auto"/>
                <w:sz w:val="28"/>
                <w:szCs w:val="28"/>
                <w:cs/>
              </w:rPr>
              <w:t>ประธานกรรมการ</w:t>
            </w:r>
            <w:r w:rsidRPr="00251927">
              <w:rPr>
                <w:rFonts w:ascii="Browallia New" w:eastAsiaTheme="minorHAnsi" w:hAnsi="Browallia New" w:cs="Browallia New"/>
                <w:color w:val="auto"/>
                <w:sz w:val="28"/>
                <w:szCs w:val="28"/>
                <w:cs/>
              </w:rPr>
              <w:t>บริหารจัดการความเสี่ยง</w:t>
            </w:r>
            <w:r w:rsidRPr="00251927">
              <w:rPr>
                <w:rFonts w:ascii="Browallia New" w:hAnsi="Browallia New" w:cs="Browallia New"/>
                <w:color w:val="auto"/>
                <w:sz w:val="28"/>
                <w:szCs w:val="28"/>
                <w:cs/>
              </w:rPr>
              <w:t>กรรมการ</w:t>
            </w:r>
            <w:r w:rsidRPr="00251927">
              <w:rPr>
                <w:rFonts w:ascii="Browallia New" w:eastAsiaTheme="minorHAnsi" w:hAnsi="Browallia New" w:cs="Browallia New"/>
                <w:color w:val="auto"/>
                <w:sz w:val="28"/>
                <w:szCs w:val="28"/>
                <w:cs/>
              </w:rPr>
              <w:t>บริหารจัดการความเสี่ยง</w:t>
            </w:r>
          </w:p>
          <w:p w:rsidR="00E8309A" w:rsidRPr="00251927" w:rsidRDefault="00E8309A" w:rsidP="00BC0F20">
            <w:pPr>
              <w:tabs>
                <w:tab w:val="left" w:pos="252"/>
                <w:tab w:val="left" w:pos="5220"/>
              </w:tabs>
              <w:ind w:right="-62"/>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w:t>
            </w:r>
            <w:r w:rsidRPr="00251927">
              <w:rPr>
                <w:rFonts w:ascii="Browallia New" w:eastAsiaTheme="minorHAnsi" w:hAnsi="Browallia New" w:cs="Browallia New"/>
                <w:color w:val="auto"/>
                <w:sz w:val="28"/>
                <w:szCs w:val="28"/>
                <w:cs/>
              </w:rPr>
              <w:t>บริหารจัดการความเสี่ยง</w:t>
            </w:r>
          </w:p>
          <w:p w:rsidR="00E8309A" w:rsidRPr="00251927" w:rsidRDefault="00E8309A" w:rsidP="00BC0F20">
            <w:pPr>
              <w:tabs>
                <w:tab w:val="left" w:pos="252"/>
                <w:tab w:val="left" w:pos="5220"/>
              </w:tabs>
              <w:ind w:right="-62"/>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w:t>
            </w:r>
            <w:r w:rsidRPr="00251927">
              <w:rPr>
                <w:rFonts w:ascii="Browallia New" w:eastAsiaTheme="minorHAnsi" w:hAnsi="Browallia New" w:cs="Browallia New"/>
                <w:color w:val="auto"/>
                <w:sz w:val="28"/>
                <w:szCs w:val="28"/>
                <w:cs/>
              </w:rPr>
              <w:t>บริหารจัดการความเสี่ยง</w:t>
            </w:r>
          </w:p>
          <w:p w:rsidR="00E8309A" w:rsidRPr="00251927" w:rsidRDefault="00E8309A" w:rsidP="00BC0F20">
            <w:pPr>
              <w:tabs>
                <w:tab w:val="left" w:pos="252"/>
                <w:tab w:val="left" w:pos="5220"/>
              </w:tabs>
              <w:ind w:right="-62"/>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w:t>
            </w:r>
            <w:r w:rsidRPr="00251927">
              <w:rPr>
                <w:rFonts w:ascii="Browallia New" w:eastAsiaTheme="minorHAnsi" w:hAnsi="Browallia New" w:cs="Browallia New"/>
                <w:color w:val="auto"/>
                <w:sz w:val="28"/>
                <w:szCs w:val="28"/>
                <w:cs/>
              </w:rPr>
              <w:t>บริหารจัดการความเสี่ยง</w:t>
            </w:r>
          </w:p>
        </w:tc>
        <w:tc>
          <w:tcPr>
            <w:tcW w:w="2410" w:type="dxa"/>
            <w:tcBorders>
              <w:top w:val="single" w:sz="4" w:space="0" w:color="99CCFF"/>
              <w:left w:val="single" w:sz="4" w:space="0" w:color="99CCFF"/>
              <w:bottom w:val="single" w:sz="4" w:space="0" w:color="99CCFF"/>
              <w:right w:val="single" w:sz="4" w:space="0" w:color="99CCFF"/>
            </w:tcBorders>
          </w:tcPr>
          <w:p w:rsidR="00E8309A" w:rsidRPr="00251927" w:rsidRDefault="00E8309A" w:rsidP="00BC0F20">
            <w:pPr>
              <w:tabs>
                <w:tab w:val="left" w:pos="252"/>
                <w:tab w:val="left" w:pos="5220"/>
              </w:tabs>
              <w:spacing w:before="120"/>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4</w:t>
            </w:r>
            <w:r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p w:rsidR="00E8309A" w:rsidRPr="00251927" w:rsidRDefault="00E8309A" w:rsidP="00BC0F20">
            <w:pPr>
              <w:tabs>
                <w:tab w:val="left" w:pos="252"/>
                <w:tab w:val="left" w:pos="5220"/>
              </w:tabs>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4</w:t>
            </w:r>
            <w:r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p w:rsidR="00E8309A" w:rsidRPr="00251927" w:rsidRDefault="00E8309A" w:rsidP="00BC0F20">
            <w:pPr>
              <w:tabs>
                <w:tab w:val="left" w:pos="252"/>
                <w:tab w:val="left" w:pos="5220"/>
              </w:tabs>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1</w:t>
            </w:r>
            <w:r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p w:rsidR="00E8309A" w:rsidRPr="00251927" w:rsidRDefault="00E8309A" w:rsidP="00BC0F20">
            <w:pPr>
              <w:tabs>
                <w:tab w:val="left" w:pos="252"/>
                <w:tab w:val="left" w:pos="5220"/>
              </w:tabs>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4</w:t>
            </w:r>
            <w:r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p w:rsidR="00E8309A" w:rsidRPr="00251927" w:rsidRDefault="00E8309A" w:rsidP="00BC0F20">
            <w:pPr>
              <w:tabs>
                <w:tab w:val="left" w:pos="252"/>
                <w:tab w:val="left" w:pos="5220"/>
              </w:tabs>
              <w:ind w:right="-62"/>
              <w:jc w:val="center"/>
              <w:rPr>
                <w:rFonts w:ascii="Browallia New" w:hAnsi="Browallia New" w:cs="Browallia New"/>
                <w:color w:val="auto"/>
                <w:sz w:val="28"/>
                <w:szCs w:val="28"/>
              </w:rPr>
            </w:pPr>
            <w:r w:rsidRPr="00251927">
              <w:rPr>
                <w:rFonts w:ascii="Browallia New" w:hAnsi="Browallia New" w:cs="Browallia New"/>
                <w:color w:val="auto"/>
                <w:sz w:val="28"/>
                <w:szCs w:val="28"/>
              </w:rPr>
              <w:t>4</w:t>
            </w:r>
            <w:r w:rsidRPr="00251927">
              <w:rPr>
                <w:rFonts w:ascii="Browallia New" w:hAnsi="Browallia New" w:cs="Browallia New"/>
                <w:color w:val="auto"/>
                <w:sz w:val="28"/>
                <w:szCs w:val="28"/>
                <w:cs/>
              </w:rPr>
              <w:t xml:space="preserve"> / </w:t>
            </w:r>
            <w:r w:rsidRPr="00251927">
              <w:rPr>
                <w:rFonts w:ascii="Browallia New" w:hAnsi="Browallia New" w:cs="Browallia New"/>
                <w:color w:val="auto"/>
                <w:sz w:val="28"/>
                <w:szCs w:val="28"/>
              </w:rPr>
              <w:t>4</w:t>
            </w:r>
          </w:p>
        </w:tc>
      </w:tr>
    </w:tbl>
    <w:p w:rsidR="00E8309A" w:rsidRDefault="00E8309A" w:rsidP="00BC0F20">
      <w:pPr>
        <w:tabs>
          <w:tab w:val="left" w:pos="709"/>
        </w:tabs>
        <w:spacing w:before="120"/>
        <w:ind w:firstLine="709"/>
        <w:jc w:val="thaiDistribute"/>
        <w:rPr>
          <w:rFonts w:ascii="Browallia New" w:hAnsi="Browallia New" w:cs="Browallia New"/>
          <w:color w:val="auto"/>
          <w:sz w:val="20"/>
          <w:szCs w:val="20"/>
        </w:rPr>
      </w:pPr>
    </w:p>
    <w:p w:rsidR="00251927" w:rsidRDefault="00251927" w:rsidP="00BC0F20">
      <w:pPr>
        <w:tabs>
          <w:tab w:val="left" w:pos="709"/>
        </w:tabs>
        <w:spacing w:before="120"/>
        <w:ind w:firstLine="709"/>
        <w:jc w:val="thaiDistribute"/>
        <w:rPr>
          <w:rFonts w:ascii="Browallia New" w:hAnsi="Browallia New" w:cs="Browallia New"/>
          <w:color w:val="auto"/>
          <w:sz w:val="20"/>
          <w:szCs w:val="20"/>
        </w:rPr>
      </w:pPr>
    </w:p>
    <w:p w:rsidR="00251927" w:rsidRDefault="00251927" w:rsidP="00BC0F20">
      <w:pPr>
        <w:tabs>
          <w:tab w:val="left" w:pos="709"/>
        </w:tabs>
        <w:spacing w:before="120"/>
        <w:ind w:firstLine="709"/>
        <w:jc w:val="thaiDistribute"/>
        <w:rPr>
          <w:rFonts w:ascii="Browallia New" w:hAnsi="Browallia New" w:cs="Browallia New"/>
          <w:color w:val="auto"/>
          <w:sz w:val="20"/>
          <w:szCs w:val="20"/>
        </w:rPr>
      </w:pPr>
    </w:p>
    <w:p w:rsidR="00E8309A" w:rsidRPr="00251927" w:rsidRDefault="00E8309A" w:rsidP="00251927">
      <w:pPr>
        <w:pStyle w:val="ListParagraph"/>
        <w:numPr>
          <w:ilvl w:val="1"/>
          <w:numId w:val="1"/>
        </w:numPr>
        <w:tabs>
          <w:tab w:val="clear" w:pos="1440"/>
          <w:tab w:val="num" w:pos="709"/>
        </w:tabs>
        <w:spacing w:before="120"/>
        <w:ind w:left="993" w:hanging="284"/>
        <w:jc w:val="thaiDistribute"/>
        <w:rPr>
          <w:rFonts w:ascii="Browallia New" w:hAnsi="Browallia New" w:cs="Browallia New"/>
          <w:b/>
          <w:bCs/>
          <w:sz w:val="28"/>
          <w:cs/>
        </w:rPr>
      </w:pPr>
      <w:r w:rsidRPr="00251927">
        <w:rPr>
          <w:rFonts w:ascii="Browallia New" w:hAnsi="Browallia New" w:cs="Browallia New"/>
          <w:b/>
          <w:bCs/>
          <w:sz w:val="28"/>
          <w:cs/>
        </w:rPr>
        <w:lastRenderedPageBreak/>
        <w:t>คณะกรรมการสรรหาและพิจารณาค่าตอบแทน</w:t>
      </w:r>
    </w:p>
    <w:p w:rsidR="00E8309A" w:rsidRPr="00251927" w:rsidRDefault="001A4BA8" w:rsidP="00BC0F20">
      <w:pPr>
        <w:tabs>
          <w:tab w:val="left" w:pos="709"/>
        </w:tabs>
        <w:spacing w:before="120"/>
        <w:ind w:firstLine="709"/>
        <w:jc w:val="thaiDistribute"/>
        <w:rPr>
          <w:rFonts w:ascii="Browallia New" w:hAnsi="Browallia New" w:cs="Browallia New"/>
          <w:color w:val="auto"/>
          <w:sz w:val="28"/>
          <w:szCs w:val="28"/>
        </w:rPr>
      </w:pPr>
      <w:r w:rsidRPr="00251927">
        <w:rPr>
          <w:rFonts w:ascii="Browallia New" w:hAnsi="Browallia New" w:cs="Browallia New"/>
          <w:color w:val="auto"/>
          <w:sz w:val="28"/>
          <w:szCs w:val="28"/>
          <w:cs/>
        </w:rPr>
        <w:t>บริษัทกำหนดให้มีคณะกรรมการสรรหาและพิจารณาค่าตอบแทนซึ่งประกอบด้วยกรรมการอิสระทั้งคณะ โดย</w:t>
      </w:r>
      <w:r w:rsidR="00E8309A" w:rsidRPr="00251927">
        <w:rPr>
          <w:rFonts w:ascii="Browallia New" w:hAnsi="Browallia New" w:cs="Browallia New"/>
          <w:color w:val="auto"/>
          <w:sz w:val="28"/>
          <w:szCs w:val="28"/>
          <w:cs/>
        </w:rPr>
        <w:t xml:space="preserve">ในปี </w:t>
      </w:r>
      <w:r w:rsidR="00E8309A" w:rsidRPr="00251927">
        <w:rPr>
          <w:rFonts w:ascii="Browallia New" w:hAnsi="Browallia New" w:cs="Browallia New"/>
          <w:color w:val="auto"/>
          <w:sz w:val="28"/>
          <w:szCs w:val="28"/>
        </w:rPr>
        <w:t>2562</w:t>
      </w:r>
      <w:r w:rsidR="00E8309A" w:rsidRPr="00251927">
        <w:rPr>
          <w:rFonts w:ascii="Browallia New" w:hAnsi="Browallia New" w:cs="Browallia New"/>
          <w:color w:val="auto"/>
          <w:sz w:val="28"/>
          <w:szCs w:val="28"/>
          <w:cs/>
        </w:rPr>
        <w:t xml:space="preserve"> คณะกรรมการสรรหาและพิจารณาค่าตอบแทนได้จัดให้มีการประชุมเพื่อพิจารณาในเรื่องต่างๆ เป็นจำนวน 1 ครั้ง</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111"/>
        <w:gridCol w:w="2410"/>
      </w:tblGrid>
      <w:tr w:rsidR="00E8309A" w:rsidRPr="00251927" w:rsidTr="00251927">
        <w:trPr>
          <w:trHeight w:val="736"/>
        </w:trPr>
        <w:tc>
          <w:tcPr>
            <w:tcW w:w="2943"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251927" w:rsidRDefault="00E8309A" w:rsidP="00BC0F20">
            <w:pPr>
              <w:jc w:val="center"/>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w:t>
            </w:r>
          </w:p>
        </w:tc>
        <w:tc>
          <w:tcPr>
            <w:tcW w:w="4111" w:type="dxa"/>
            <w:tcBorders>
              <w:top w:val="single" w:sz="4" w:space="0" w:color="99CCFF"/>
              <w:left w:val="single" w:sz="4" w:space="0" w:color="99CCFF"/>
              <w:bottom w:val="single" w:sz="4" w:space="0" w:color="99CCFF"/>
              <w:right w:val="single" w:sz="4" w:space="0" w:color="99CCFF"/>
            </w:tcBorders>
            <w:shd w:val="clear" w:color="auto" w:fill="CCECFF"/>
            <w:vAlign w:val="center"/>
          </w:tcPr>
          <w:p w:rsidR="00E8309A" w:rsidRPr="00251927" w:rsidRDefault="00E8309A" w:rsidP="00BC0F20">
            <w:pPr>
              <w:jc w:val="center"/>
              <w:rPr>
                <w:rFonts w:ascii="Browallia New" w:hAnsi="Browallia New" w:cs="Browallia New"/>
                <w:color w:val="auto"/>
                <w:sz w:val="28"/>
                <w:szCs w:val="28"/>
              </w:rPr>
            </w:pPr>
            <w:r w:rsidRPr="00251927">
              <w:rPr>
                <w:rFonts w:ascii="Browallia New" w:hAnsi="Browallia New" w:cs="Browallia New"/>
                <w:color w:val="auto"/>
                <w:sz w:val="28"/>
                <w:szCs w:val="28"/>
                <w:cs/>
              </w:rPr>
              <w:t>ตำแหน่ง</w:t>
            </w:r>
          </w:p>
        </w:tc>
        <w:tc>
          <w:tcPr>
            <w:tcW w:w="2410" w:type="dxa"/>
            <w:tcBorders>
              <w:top w:val="single" w:sz="4" w:space="0" w:color="99CCFF"/>
              <w:left w:val="single" w:sz="4" w:space="0" w:color="99CCFF"/>
              <w:bottom w:val="single" w:sz="4" w:space="0" w:color="99CCFF"/>
              <w:right w:val="single" w:sz="4" w:space="0" w:color="99CCFF"/>
            </w:tcBorders>
            <w:shd w:val="clear" w:color="auto" w:fill="CCECFF"/>
          </w:tcPr>
          <w:p w:rsidR="00E8309A" w:rsidRPr="00251927" w:rsidRDefault="00E8309A" w:rsidP="00BC0F20">
            <w:pPr>
              <w:jc w:val="center"/>
              <w:rPr>
                <w:rFonts w:ascii="Browallia New" w:hAnsi="Browallia New" w:cs="Browallia New"/>
                <w:color w:val="auto"/>
                <w:sz w:val="28"/>
                <w:szCs w:val="28"/>
                <w:cs/>
              </w:rPr>
            </w:pPr>
            <w:r w:rsidRPr="00251927">
              <w:rPr>
                <w:rFonts w:ascii="Browallia New" w:hAnsi="Browallia New" w:cs="Browallia New"/>
                <w:color w:val="auto"/>
                <w:sz w:val="28"/>
                <w:szCs w:val="28"/>
                <w:cs/>
              </w:rPr>
              <w:t>จำนวนที่เข้าประชุม/จำนวนประชุมทั้งหมด(ครั้ง)</w:t>
            </w:r>
          </w:p>
        </w:tc>
      </w:tr>
      <w:tr w:rsidR="00E8309A" w:rsidRPr="00251927" w:rsidTr="00251927">
        <w:trPr>
          <w:trHeight w:val="1317"/>
        </w:trPr>
        <w:tc>
          <w:tcPr>
            <w:tcW w:w="2943" w:type="dxa"/>
            <w:tcBorders>
              <w:top w:val="single" w:sz="4" w:space="0" w:color="99CCFF"/>
              <w:left w:val="single" w:sz="4" w:space="0" w:color="99CCFF"/>
              <w:bottom w:val="single" w:sz="4" w:space="0" w:color="99CCFF"/>
              <w:right w:val="single" w:sz="4" w:space="0" w:color="99CCFF"/>
            </w:tcBorders>
          </w:tcPr>
          <w:p w:rsidR="00E8309A" w:rsidRPr="00251927" w:rsidRDefault="00E8309A" w:rsidP="00451D45">
            <w:pPr>
              <w:numPr>
                <w:ilvl w:val="8"/>
                <w:numId w:val="6"/>
              </w:numPr>
              <w:tabs>
                <w:tab w:val="clear" w:pos="6480"/>
                <w:tab w:val="left" w:pos="480"/>
                <w:tab w:val="left" w:pos="5220"/>
              </w:tabs>
              <w:spacing w:before="120"/>
              <w:ind w:left="120" w:right="-64" w:firstLine="0"/>
              <w:rPr>
                <w:rFonts w:ascii="Browallia New" w:hAnsi="Browallia New" w:cs="Browallia New"/>
                <w:color w:val="auto"/>
                <w:sz w:val="28"/>
                <w:szCs w:val="28"/>
              </w:rPr>
            </w:pPr>
            <w:r w:rsidRPr="00251927">
              <w:rPr>
                <w:rFonts w:ascii="Browallia New" w:hAnsi="Browallia New" w:cs="Browallia New"/>
                <w:color w:val="auto"/>
                <w:sz w:val="28"/>
                <w:szCs w:val="28"/>
                <w:cs/>
              </w:rPr>
              <w:t xml:space="preserve">รศ.ประนอม  โฆวินวิพัฒน์ </w:t>
            </w:r>
          </w:p>
          <w:p w:rsidR="00E8309A" w:rsidRPr="00251927" w:rsidRDefault="00E8309A" w:rsidP="00451D45">
            <w:pPr>
              <w:numPr>
                <w:ilvl w:val="8"/>
                <w:numId w:val="6"/>
              </w:numPr>
              <w:tabs>
                <w:tab w:val="clear" w:pos="6480"/>
                <w:tab w:val="left" w:pos="480"/>
                <w:tab w:val="left" w:pos="5220"/>
              </w:tabs>
              <w:ind w:left="119"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นายพิชิต</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สินพัฒนสกุล   </w:t>
            </w:r>
          </w:p>
          <w:p w:rsidR="00E8309A" w:rsidRPr="00251927" w:rsidRDefault="00E8309A" w:rsidP="00451D45">
            <w:pPr>
              <w:numPr>
                <w:ilvl w:val="8"/>
                <w:numId w:val="6"/>
              </w:numPr>
              <w:tabs>
                <w:tab w:val="clear" w:pos="6480"/>
                <w:tab w:val="left" w:pos="480"/>
                <w:tab w:val="left" w:pos="5220"/>
              </w:tabs>
              <w:ind w:left="119" w:right="-62" w:firstLine="0"/>
              <w:rPr>
                <w:rFonts w:ascii="Browallia New" w:hAnsi="Browallia New" w:cs="Browallia New"/>
                <w:color w:val="auto"/>
                <w:sz w:val="28"/>
                <w:szCs w:val="28"/>
              </w:rPr>
            </w:pPr>
            <w:r w:rsidRPr="00251927">
              <w:rPr>
                <w:rFonts w:ascii="Browallia New" w:hAnsi="Browallia New" w:cs="Browallia New"/>
                <w:color w:val="auto"/>
                <w:sz w:val="28"/>
                <w:szCs w:val="28"/>
                <w:cs/>
              </w:rPr>
              <w:t>นายสุนทร</w:t>
            </w:r>
            <w:r w:rsidRPr="00251927">
              <w:rPr>
                <w:rFonts w:ascii="Browallia New" w:hAnsi="Browallia New" w:cs="Browallia New"/>
                <w:color w:val="auto"/>
                <w:sz w:val="28"/>
                <w:szCs w:val="28"/>
              </w:rPr>
              <w:t xml:space="preserve">     </w:t>
            </w:r>
            <w:r w:rsidRPr="00251927">
              <w:rPr>
                <w:rFonts w:ascii="Browallia New" w:hAnsi="Browallia New" w:cs="Browallia New"/>
                <w:color w:val="auto"/>
                <w:sz w:val="28"/>
                <w:szCs w:val="28"/>
                <w:cs/>
              </w:rPr>
              <w:t xml:space="preserve">ก่อนันทเกียรติ    </w:t>
            </w:r>
          </w:p>
        </w:tc>
        <w:tc>
          <w:tcPr>
            <w:tcW w:w="4111" w:type="dxa"/>
            <w:tcBorders>
              <w:top w:val="single" w:sz="4" w:space="0" w:color="99CCFF"/>
              <w:left w:val="single" w:sz="4" w:space="0" w:color="99CCFF"/>
              <w:bottom w:val="single" w:sz="4" w:space="0" w:color="99CCFF"/>
              <w:right w:val="single" w:sz="4" w:space="0" w:color="99CCFF"/>
            </w:tcBorders>
          </w:tcPr>
          <w:p w:rsidR="00E8309A" w:rsidRPr="00251927" w:rsidRDefault="00E8309A" w:rsidP="00BC0F20">
            <w:pPr>
              <w:tabs>
                <w:tab w:val="left" w:pos="252"/>
                <w:tab w:val="left" w:pos="5220"/>
              </w:tabs>
              <w:spacing w:before="120"/>
              <w:ind w:right="-62"/>
              <w:rPr>
                <w:rFonts w:ascii="Browallia New" w:hAnsi="Browallia New" w:cs="Browallia New"/>
                <w:color w:val="auto"/>
                <w:sz w:val="28"/>
                <w:szCs w:val="28"/>
              </w:rPr>
            </w:pPr>
            <w:r w:rsidRPr="00251927">
              <w:rPr>
                <w:rFonts w:ascii="Browallia New" w:hAnsi="Browallia New" w:cs="Browallia New"/>
                <w:color w:val="auto"/>
                <w:sz w:val="28"/>
                <w:szCs w:val="28"/>
                <w:cs/>
              </w:rPr>
              <w:t>ประธานกรรมการสรรหาและพิจารณาค่าตอบแทนกรรมการสรรหาและพิจารณาค่าตอบแทน</w:t>
            </w:r>
          </w:p>
          <w:p w:rsidR="00E8309A" w:rsidRPr="00251927" w:rsidRDefault="00E8309A" w:rsidP="00BC0F20">
            <w:pPr>
              <w:tabs>
                <w:tab w:val="left" w:pos="252"/>
                <w:tab w:val="left" w:pos="5220"/>
              </w:tabs>
              <w:ind w:right="-62"/>
              <w:rPr>
                <w:rFonts w:ascii="Browallia New" w:hAnsi="Browallia New" w:cs="Browallia New"/>
                <w:color w:val="auto"/>
                <w:sz w:val="28"/>
                <w:szCs w:val="28"/>
              </w:rPr>
            </w:pPr>
            <w:r w:rsidRPr="00251927">
              <w:rPr>
                <w:rFonts w:ascii="Browallia New" w:hAnsi="Browallia New" w:cs="Browallia New"/>
                <w:color w:val="auto"/>
                <w:sz w:val="28"/>
                <w:szCs w:val="28"/>
                <w:cs/>
              </w:rPr>
              <w:t>กรรมการสรรหาและพิจารณาค่าตอบแทน</w:t>
            </w:r>
          </w:p>
        </w:tc>
        <w:tc>
          <w:tcPr>
            <w:tcW w:w="2410" w:type="dxa"/>
            <w:tcBorders>
              <w:top w:val="single" w:sz="4" w:space="0" w:color="99CCFF"/>
              <w:left w:val="single" w:sz="4" w:space="0" w:color="99CCFF"/>
              <w:bottom w:val="single" w:sz="4" w:space="0" w:color="99CCFF"/>
              <w:right w:val="single" w:sz="4" w:space="0" w:color="99CCFF"/>
            </w:tcBorders>
          </w:tcPr>
          <w:p w:rsidR="00E8309A" w:rsidRPr="00251927" w:rsidRDefault="004C64CB" w:rsidP="00BC0F20">
            <w:pPr>
              <w:tabs>
                <w:tab w:val="left" w:pos="252"/>
                <w:tab w:val="left" w:pos="5220"/>
              </w:tabs>
              <w:spacing w:before="120"/>
              <w:ind w:right="-62"/>
              <w:jc w:val="center"/>
              <w:rPr>
                <w:rFonts w:ascii="Browallia New" w:hAnsi="Browallia New" w:cs="Browallia New"/>
                <w:color w:val="auto"/>
                <w:sz w:val="28"/>
                <w:szCs w:val="28"/>
              </w:rPr>
            </w:pPr>
            <w:r>
              <w:rPr>
                <w:rFonts w:ascii="Browallia New" w:hAnsi="Browallia New" w:cs="Browallia New"/>
                <w:color w:val="auto"/>
                <w:sz w:val="28"/>
                <w:szCs w:val="28"/>
              </w:rPr>
              <w:t>1</w:t>
            </w:r>
            <w:r>
              <w:rPr>
                <w:rFonts w:ascii="Browallia New" w:hAnsi="Browallia New" w:cs="Browallia New"/>
                <w:color w:val="auto"/>
                <w:sz w:val="28"/>
                <w:szCs w:val="28"/>
                <w:cs/>
              </w:rPr>
              <w:t xml:space="preserve"> / </w:t>
            </w:r>
            <w:r>
              <w:rPr>
                <w:rFonts w:ascii="Browallia New" w:hAnsi="Browallia New" w:cs="Browallia New"/>
                <w:color w:val="auto"/>
                <w:sz w:val="28"/>
                <w:szCs w:val="28"/>
              </w:rPr>
              <w:t>1</w:t>
            </w:r>
          </w:p>
          <w:p w:rsidR="00E8309A" w:rsidRPr="00251927" w:rsidRDefault="004C64CB" w:rsidP="00BC0F20">
            <w:pPr>
              <w:tabs>
                <w:tab w:val="left" w:pos="252"/>
                <w:tab w:val="left" w:pos="5220"/>
              </w:tabs>
              <w:ind w:right="-62"/>
              <w:jc w:val="center"/>
              <w:rPr>
                <w:rFonts w:ascii="Browallia New" w:hAnsi="Browallia New" w:cs="Browallia New"/>
                <w:color w:val="auto"/>
                <w:sz w:val="28"/>
                <w:szCs w:val="28"/>
              </w:rPr>
            </w:pPr>
            <w:r>
              <w:rPr>
                <w:rFonts w:ascii="Browallia New" w:hAnsi="Browallia New" w:cs="Browallia New"/>
                <w:color w:val="auto"/>
                <w:sz w:val="28"/>
                <w:szCs w:val="28"/>
              </w:rPr>
              <w:t>1</w:t>
            </w:r>
            <w:r w:rsidR="00E8309A" w:rsidRPr="00251927">
              <w:rPr>
                <w:rFonts w:ascii="Browallia New" w:hAnsi="Browallia New" w:cs="Browallia New"/>
                <w:color w:val="auto"/>
                <w:sz w:val="28"/>
                <w:szCs w:val="28"/>
              </w:rPr>
              <w:t xml:space="preserve"> / 1</w:t>
            </w:r>
          </w:p>
          <w:p w:rsidR="00E8309A" w:rsidRPr="00251927" w:rsidRDefault="004C64CB" w:rsidP="00BC0F20">
            <w:pPr>
              <w:tabs>
                <w:tab w:val="left" w:pos="252"/>
                <w:tab w:val="left" w:pos="5220"/>
              </w:tabs>
              <w:ind w:right="-62"/>
              <w:jc w:val="center"/>
              <w:rPr>
                <w:rFonts w:ascii="Browallia New" w:hAnsi="Browallia New" w:cs="Browallia New"/>
                <w:color w:val="auto"/>
                <w:sz w:val="28"/>
                <w:szCs w:val="28"/>
              </w:rPr>
            </w:pPr>
            <w:r>
              <w:rPr>
                <w:rFonts w:ascii="Browallia New" w:hAnsi="Browallia New" w:cs="Browallia New"/>
                <w:color w:val="auto"/>
                <w:sz w:val="28"/>
                <w:szCs w:val="28"/>
              </w:rPr>
              <w:t>1</w:t>
            </w:r>
            <w:r w:rsidR="00E8309A" w:rsidRPr="00251927">
              <w:rPr>
                <w:rFonts w:ascii="Browallia New" w:hAnsi="Browallia New" w:cs="Browallia New"/>
                <w:color w:val="auto"/>
                <w:sz w:val="28"/>
                <w:szCs w:val="28"/>
              </w:rPr>
              <w:t xml:space="preserve"> / 1</w:t>
            </w:r>
          </w:p>
        </w:tc>
      </w:tr>
    </w:tbl>
    <w:p w:rsidR="00471A1A" w:rsidRPr="00251927"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251927">
        <w:rPr>
          <w:rFonts w:ascii="Browallia New" w:hAnsi="Browallia New" w:cs="Browallia New"/>
          <w:b/>
          <w:bCs/>
          <w:color w:val="auto"/>
          <w:sz w:val="28"/>
          <w:szCs w:val="28"/>
          <w:cs/>
        </w:rPr>
        <w:t>ผู้บริหาร</w:t>
      </w:r>
    </w:p>
    <w:p w:rsidR="00471A1A" w:rsidRPr="00251927" w:rsidRDefault="00471A1A" w:rsidP="00BC0F20">
      <w:pPr>
        <w:tabs>
          <w:tab w:val="left" w:pos="0"/>
        </w:tabs>
        <w:spacing w:before="240"/>
        <w:ind w:left="788"/>
        <w:rPr>
          <w:rFonts w:ascii="Browallia New" w:hAnsi="Browallia New" w:cs="Browallia New"/>
          <w:color w:val="auto"/>
          <w:sz w:val="28"/>
          <w:szCs w:val="28"/>
        </w:rPr>
      </w:pPr>
      <w:r w:rsidRPr="00251927">
        <w:rPr>
          <w:rFonts w:ascii="Browallia New" w:hAnsi="Browallia New" w:cs="Browallia New"/>
          <w:color w:val="auto"/>
          <w:sz w:val="28"/>
          <w:szCs w:val="28"/>
          <w:cs/>
        </w:rPr>
        <w:t>ณ</w:t>
      </w:r>
      <w:r w:rsidR="001A4BA8" w:rsidRPr="00251927">
        <w:rPr>
          <w:rFonts w:ascii="Browallia New" w:hAnsi="Browallia New" w:cs="Browallia New"/>
          <w:color w:val="auto"/>
          <w:sz w:val="28"/>
          <w:szCs w:val="28"/>
          <w:cs/>
        </w:rPr>
        <w:t xml:space="preserve"> วันที่</w:t>
      </w:r>
      <w:r w:rsidRPr="00251927">
        <w:rPr>
          <w:rFonts w:ascii="Browallia New" w:hAnsi="Browallia New" w:cs="Browallia New"/>
          <w:color w:val="auto"/>
          <w:sz w:val="28"/>
          <w:szCs w:val="28"/>
          <w:cs/>
        </w:rPr>
        <w:t xml:space="preserve"> </w:t>
      </w:r>
      <w:r w:rsidR="00CB680F" w:rsidRPr="00251927">
        <w:rPr>
          <w:rFonts w:ascii="Browallia New" w:hAnsi="Browallia New" w:cs="Browallia New"/>
          <w:color w:val="auto"/>
          <w:sz w:val="28"/>
          <w:szCs w:val="28"/>
          <w:cs/>
        </w:rPr>
        <w:t>31 ธันวาคม</w:t>
      </w:r>
      <w:r w:rsidR="004C64CB">
        <w:rPr>
          <w:rFonts w:ascii="Browallia New" w:hAnsi="Browallia New" w:cs="Browallia New"/>
          <w:color w:val="auto"/>
          <w:sz w:val="28"/>
          <w:szCs w:val="28"/>
        </w:rPr>
        <w:t xml:space="preserve"> 2562</w:t>
      </w:r>
      <w:r w:rsidRPr="00251927">
        <w:rPr>
          <w:rFonts w:ascii="Browallia New" w:hAnsi="Browallia New" w:cs="Browallia New"/>
          <w:color w:val="auto"/>
          <w:sz w:val="28"/>
          <w:szCs w:val="28"/>
          <w:cs/>
        </w:rPr>
        <w:t xml:space="preserve"> บริษัทมีผู้บริหารจำน</w:t>
      </w:r>
      <w:r w:rsidR="0020035A" w:rsidRPr="00251927">
        <w:rPr>
          <w:rFonts w:ascii="Browallia New" w:hAnsi="Browallia New" w:cs="Browallia New"/>
          <w:color w:val="auto"/>
          <w:sz w:val="28"/>
          <w:szCs w:val="28"/>
          <w:cs/>
        </w:rPr>
        <w:t>วน 7</w:t>
      </w:r>
      <w:r w:rsidRPr="00251927">
        <w:rPr>
          <w:rFonts w:ascii="Browallia New" w:hAnsi="Browallia New" w:cs="Browallia New"/>
          <w:color w:val="auto"/>
          <w:sz w:val="28"/>
          <w:szCs w:val="28"/>
          <w:cs/>
        </w:rPr>
        <w:t xml:space="preserve"> ท่าน ดังนี้</w:t>
      </w:r>
    </w:p>
    <w:p w:rsidR="00BC0F8B" w:rsidRDefault="00471A1A" w:rsidP="00451D45">
      <w:pPr>
        <w:pStyle w:val="ListParagraph"/>
        <w:numPr>
          <w:ilvl w:val="0"/>
          <w:numId w:val="43"/>
        </w:numPr>
        <w:tabs>
          <w:tab w:val="left" w:pos="0"/>
        </w:tabs>
        <w:spacing w:before="120"/>
        <w:rPr>
          <w:rFonts w:ascii="Browallia New" w:hAnsi="Browallia New" w:cs="Browallia New"/>
          <w:sz w:val="28"/>
        </w:rPr>
      </w:pPr>
      <w:r w:rsidRPr="00BC0F8B">
        <w:rPr>
          <w:rFonts w:ascii="Browallia New" w:hAnsi="Browallia New" w:cs="Browallia New"/>
          <w:sz w:val="28"/>
          <w:cs/>
        </w:rPr>
        <w:t xml:space="preserve">นางสาวมาลินี </w:t>
      </w:r>
      <w:r w:rsidRPr="00BC0F8B">
        <w:rPr>
          <w:rFonts w:ascii="Browallia New" w:hAnsi="Browallia New" w:cs="Browallia New"/>
          <w:sz w:val="28"/>
          <w:cs/>
        </w:rPr>
        <w:tab/>
      </w:r>
      <w:r w:rsidRPr="00BC0F8B">
        <w:rPr>
          <w:rFonts w:ascii="Browallia New" w:hAnsi="Browallia New" w:cs="Browallia New"/>
          <w:sz w:val="28"/>
          <w:cs/>
        </w:rPr>
        <w:tab/>
        <w:t>เลี่ยวไพรัตน์</w:t>
      </w:r>
      <w:r w:rsidRPr="00BC0F8B">
        <w:rPr>
          <w:rFonts w:ascii="Browallia New" w:hAnsi="Browallia New" w:cs="Browallia New"/>
          <w:sz w:val="28"/>
          <w:cs/>
        </w:rPr>
        <w:tab/>
        <w:t>ประธานกรรมการบริหาร</w:t>
      </w:r>
    </w:p>
    <w:p w:rsidR="00BC0F8B" w:rsidRDefault="00471A1A" w:rsidP="00451D45">
      <w:pPr>
        <w:pStyle w:val="ListParagraph"/>
        <w:numPr>
          <w:ilvl w:val="0"/>
          <w:numId w:val="43"/>
        </w:numPr>
        <w:tabs>
          <w:tab w:val="left" w:pos="0"/>
        </w:tabs>
        <w:spacing w:before="120"/>
        <w:rPr>
          <w:rFonts w:ascii="Browallia New" w:hAnsi="Browallia New" w:cs="Browallia New"/>
          <w:sz w:val="28"/>
        </w:rPr>
      </w:pPr>
      <w:r w:rsidRPr="00BC0F8B">
        <w:rPr>
          <w:rFonts w:ascii="Browallia New" w:hAnsi="Browallia New" w:cs="Browallia New"/>
          <w:sz w:val="28"/>
          <w:cs/>
        </w:rPr>
        <w:t>นางสาวธัญญารัตน์</w:t>
      </w:r>
      <w:r w:rsidRPr="00BC0F8B">
        <w:rPr>
          <w:rFonts w:ascii="Browallia New" w:hAnsi="Browallia New" w:cs="Browallia New"/>
          <w:sz w:val="28"/>
          <w:cs/>
        </w:rPr>
        <w:tab/>
        <w:t>เอี่ยมโสภณา</w:t>
      </w:r>
      <w:r w:rsidRPr="00BC0F8B">
        <w:rPr>
          <w:rFonts w:ascii="Browallia New" w:hAnsi="Browallia New" w:cs="Browallia New"/>
          <w:sz w:val="28"/>
          <w:cs/>
        </w:rPr>
        <w:tab/>
        <w:t>กรรมการบริหาร/กรรมการผู้จัดการ</w:t>
      </w:r>
    </w:p>
    <w:p w:rsidR="00BC0F8B" w:rsidRDefault="00471A1A" w:rsidP="00451D45">
      <w:pPr>
        <w:pStyle w:val="ListParagraph"/>
        <w:numPr>
          <w:ilvl w:val="0"/>
          <w:numId w:val="43"/>
        </w:numPr>
        <w:tabs>
          <w:tab w:val="left" w:pos="0"/>
        </w:tabs>
        <w:spacing w:before="120"/>
        <w:rPr>
          <w:rFonts w:ascii="Browallia New" w:hAnsi="Browallia New" w:cs="Browallia New"/>
          <w:sz w:val="28"/>
        </w:rPr>
      </w:pPr>
      <w:r w:rsidRPr="00BC0F8B">
        <w:rPr>
          <w:rFonts w:ascii="Browallia New" w:hAnsi="Browallia New" w:cs="Browallia New"/>
          <w:sz w:val="28"/>
          <w:cs/>
        </w:rPr>
        <w:t>ดร.ชวิน</w:t>
      </w:r>
      <w:r w:rsidR="00BC0F8B">
        <w:rPr>
          <w:rFonts w:ascii="Browallia New" w:hAnsi="Browallia New" w:cs="Browallia New" w:hint="cs"/>
          <w:sz w:val="28"/>
          <w:cs/>
        </w:rPr>
        <w:tab/>
      </w:r>
      <w:r w:rsidRPr="00BC0F8B">
        <w:rPr>
          <w:rFonts w:ascii="Browallia New" w:hAnsi="Browallia New" w:cs="Browallia New"/>
          <w:sz w:val="28"/>
          <w:cs/>
        </w:rPr>
        <w:tab/>
      </w:r>
      <w:r w:rsidRPr="00BC0F8B">
        <w:rPr>
          <w:rFonts w:ascii="Browallia New" w:hAnsi="Browallia New" w:cs="Browallia New"/>
          <w:sz w:val="28"/>
          <w:cs/>
        </w:rPr>
        <w:tab/>
        <w:t>เอี่ยมโสภณา</w:t>
      </w:r>
      <w:r w:rsidRPr="00BC0F8B">
        <w:rPr>
          <w:rFonts w:ascii="Browallia New" w:hAnsi="Browallia New" w:cs="Browallia New"/>
          <w:sz w:val="28"/>
          <w:cs/>
        </w:rPr>
        <w:tab/>
        <w:t>กรรมการบริหาร/ผู้จัดการอาวุโสฝ่ายสินไหมฯ</w:t>
      </w:r>
    </w:p>
    <w:p w:rsidR="00BC0F8B" w:rsidRDefault="00471A1A" w:rsidP="00451D45">
      <w:pPr>
        <w:pStyle w:val="ListParagraph"/>
        <w:numPr>
          <w:ilvl w:val="0"/>
          <w:numId w:val="43"/>
        </w:numPr>
        <w:tabs>
          <w:tab w:val="left" w:pos="0"/>
        </w:tabs>
        <w:spacing w:before="120"/>
        <w:rPr>
          <w:rFonts w:ascii="Browallia New" w:hAnsi="Browallia New" w:cs="Browallia New"/>
          <w:sz w:val="28"/>
        </w:rPr>
      </w:pPr>
      <w:r w:rsidRPr="00BC0F8B">
        <w:rPr>
          <w:rFonts w:ascii="Browallia New" w:hAnsi="Browallia New" w:cs="Browallia New"/>
          <w:sz w:val="28"/>
          <w:cs/>
        </w:rPr>
        <w:t>นางสาวสุจินตนา</w:t>
      </w:r>
      <w:r w:rsidRPr="00BC0F8B">
        <w:rPr>
          <w:rFonts w:ascii="Browallia New" w:hAnsi="Browallia New" w:cs="Browallia New"/>
          <w:sz w:val="28"/>
          <w:cs/>
        </w:rPr>
        <w:tab/>
      </w:r>
      <w:r w:rsidR="00BC0F8B">
        <w:rPr>
          <w:rFonts w:ascii="Browallia New" w:hAnsi="Browallia New" w:cs="Browallia New" w:hint="cs"/>
          <w:sz w:val="28"/>
          <w:cs/>
        </w:rPr>
        <w:tab/>
      </w:r>
      <w:r w:rsidR="00BC0F8B">
        <w:rPr>
          <w:rFonts w:ascii="Browallia New" w:hAnsi="Browallia New" w:cs="Browallia New"/>
          <w:sz w:val="28"/>
          <w:cs/>
        </w:rPr>
        <w:t>จำปีศรี</w:t>
      </w:r>
      <w:r w:rsidR="00BC0F8B">
        <w:rPr>
          <w:rFonts w:ascii="Browallia New" w:hAnsi="Browallia New" w:cs="Browallia New"/>
          <w:sz w:val="28"/>
          <w:cs/>
        </w:rPr>
        <w:tab/>
      </w:r>
      <w:r w:rsidR="00BC0F8B">
        <w:rPr>
          <w:rFonts w:ascii="Browallia New" w:hAnsi="Browallia New" w:cs="Browallia New" w:hint="cs"/>
          <w:sz w:val="28"/>
          <w:cs/>
        </w:rPr>
        <w:tab/>
      </w:r>
      <w:r w:rsidRPr="00BC0F8B">
        <w:rPr>
          <w:rFonts w:ascii="Browallia New" w:hAnsi="Browallia New" w:cs="Browallia New"/>
          <w:sz w:val="28"/>
          <w:cs/>
        </w:rPr>
        <w:t>กรรมการบริหาร/ผู้จัดการฝ่ายบัญชีและการเงิน</w:t>
      </w:r>
      <w:r w:rsidR="00BC0F8B" w:rsidRPr="00BC0F8B">
        <w:rPr>
          <w:rFonts w:ascii="Browallia New" w:hAnsi="Browallia New" w:cs="Browallia New"/>
          <w:sz w:val="28"/>
        </w:rPr>
        <w:t xml:space="preserve">/ </w:t>
      </w:r>
    </w:p>
    <w:p w:rsidR="00BC0F8B" w:rsidRDefault="00BC0F8B" w:rsidP="00BC0F8B">
      <w:pPr>
        <w:pStyle w:val="ListParagraph"/>
        <w:tabs>
          <w:tab w:val="left" w:pos="0"/>
        </w:tabs>
        <w:spacing w:before="120"/>
        <w:rPr>
          <w:rFonts w:ascii="Browallia New" w:hAnsi="Browallia New" w:cs="Browallia New"/>
          <w:sz w:val="28"/>
        </w:rPr>
      </w:pPr>
      <w:r>
        <w:rPr>
          <w:rFonts w:ascii="Browallia New" w:hAnsi="Browallia New" w:cs="Browallia New" w:hint="cs"/>
          <w:sz w:val="28"/>
          <w:cs/>
        </w:rPr>
        <w:tab/>
      </w:r>
      <w:r>
        <w:rPr>
          <w:rFonts w:ascii="Browallia New" w:hAnsi="Browallia New" w:cs="Browallia New" w:hint="cs"/>
          <w:sz w:val="28"/>
          <w:cs/>
        </w:rPr>
        <w:tab/>
      </w:r>
      <w:r>
        <w:rPr>
          <w:rFonts w:ascii="Browallia New" w:hAnsi="Browallia New" w:cs="Browallia New" w:hint="cs"/>
          <w:sz w:val="28"/>
          <w:cs/>
        </w:rPr>
        <w:tab/>
      </w:r>
      <w:r>
        <w:rPr>
          <w:rFonts w:ascii="Browallia New" w:hAnsi="Browallia New" w:cs="Browallia New" w:hint="cs"/>
          <w:sz w:val="28"/>
          <w:cs/>
        </w:rPr>
        <w:tab/>
      </w:r>
      <w:r>
        <w:rPr>
          <w:rFonts w:ascii="Browallia New" w:hAnsi="Browallia New" w:cs="Browallia New" w:hint="cs"/>
          <w:sz w:val="28"/>
          <w:cs/>
        </w:rPr>
        <w:tab/>
      </w:r>
      <w:r w:rsidR="00471A1A" w:rsidRPr="00BC0F8B">
        <w:rPr>
          <w:rFonts w:ascii="Browallia New" w:hAnsi="Browallia New" w:cs="Browallia New"/>
          <w:sz w:val="28"/>
          <w:cs/>
        </w:rPr>
        <w:t>เลขานุการบริษั</w:t>
      </w:r>
      <w:r>
        <w:rPr>
          <w:rFonts w:ascii="Browallia New" w:hAnsi="Browallia New" w:cs="Browallia New" w:hint="cs"/>
          <w:sz w:val="28"/>
          <w:cs/>
        </w:rPr>
        <w:t>ท</w:t>
      </w:r>
    </w:p>
    <w:p w:rsidR="00BC0F8B" w:rsidRDefault="00471A1A" w:rsidP="00451D45">
      <w:pPr>
        <w:pStyle w:val="ListParagraph"/>
        <w:numPr>
          <w:ilvl w:val="0"/>
          <w:numId w:val="43"/>
        </w:numPr>
        <w:tabs>
          <w:tab w:val="left" w:pos="0"/>
        </w:tabs>
        <w:spacing w:before="120"/>
        <w:rPr>
          <w:rFonts w:ascii="Browallia New" w:hAnsi="Browallia New" w:cs="Browallia New"/>
          <w:sz w:val="28"/>
        </w:rPr>
      </w:pPr>
      <w:r w:rsidRPr="00BC0F8B">
        <w:rPr>
          <w:rFonts w:ascii="Browallia New" w:hAnsi="Browallia New" w:cs="Browallia New"/>
          <w:sz w:val="28"/>
          <w:cs/>
        </w:rPr>
        <w:t>นางกอบกุล</w:t>
      </w:r>
      <w:r w:rsidRPr="00BC0F8B">
        <w:rPr>
          <w:rFonts w:ascii="Browallia New" w:hAnsi="Browallia New" w:cs="Browallia New"/>
          <w:sz w:val="28"/>
          <w:cs/>
        </w:rPr>
        <w:tab/>
      </w:r>
      <w:r w:rsidRPr="00BC0F8B">
        <w:rPr>
          <w:rFonts w:ascii="Browallia New" w:hAnsi="Browallia New" w:cs="Browallia New"/>
          <w:sz w:val="28"/>
          <w:cs/>
        </w:rPr>
        <w:tab/>
        <w:t>วงศ์สันติเมธ</w:t>
      </w:r>
      <w:r w:rsidRPr="00BC0F8B">
        <w:rPr>
          <w:rFonts w:ascii="Browallia New" w:hAnsi="Browallia New" w:cs="Browallia New"/>
          <w:sz w:val="28"/>
          <w:cs/>
        </w:rPr>
        <w:tab/>
        <w:t>ผู้จัดการฝ่ายรับประกัน</w:t>
      </w:r>
    </w:p>
    <w:p w:rsidR="00BC0F8B" w:rsidRDefault="00AE7F4F" w:rsidP="00451D45">
      <w:pPr>
        <w:pStyle w:val="ListParagraph"/>
        <w:numPr>
          <w:ilvl w:val="0"/>
          <w:numId w:val="43"/>
        </w:numPr>
        <w:tabs>
          <w:tab w:val="left" w:pos="0"/>
        </w:tabs>
        <w:spacing w:before="120"/>
        <w:rPr>
          <w:rFonts w:ascii="Browallia New" w:hAnsi="Browallia New" w:cs="Browallia New"/>
          <w:sz w:val="28"/>
        </w:rPr>
      </w:pPr>
      <w:r w:rsidRPr="00BC0F8B">
        <w:rPr>
          <w:rFonts w:ascii="Browallia New" w:hAnsi="Browallia New" w:cs="Browallia New"/>
          <w:sz w:val="28"/>
          <w:cs/>
        </w:rPr>
        <w:t>นายสุธี</w:t>
      </w:r>
      <w:r w:rsidRPr="00BC0F8B">
        <w:rPr>
          <w:rFonts w:ascii="Browallia New" w:hAnsi="Browallia New" w:cs="Browallia New"/>
          <w:sz w:val="28"/>
          <w:cs/>
        </w:rPr>
        <w:tab/>
      </w:r>
      <w:r w:rsidRPr="00BC0F8B">
        <w:rPr>
          <w:rFonts w:ascii="Browallia New" w:hAnsi="Browallia New" w:cs="Browallia New"/>
          <w:sz w:val="28"/>
          <w:cs/>
        </w:rPr>
        <w:tab/>
      </w:r>
      <w:r w:rsidR="00BC0F8B">
        <w:rPr>
          <w:rFonts w:ascii="Browallia New" w:hAnsi="Browallia New" w:cs="Browallia New" w:hint="cs"/>
          <w:sz w:val="28"/>
          <w:cs/>
        </w:rPr>
        <w:tab/>
      </w:r>
      <w:r w:rsidRPr="00BC0F8B">
        <w:rPr>
          <w:rFonts w:ascii="Browallia New" w:hAnsi="Browallia New" w:cs="Browallia New"/>
          <w:sz w:val="28"/>
          <w:cs/>
        </w:rPr>
        <w:t>สิริวรธรรม</w:t>
      </w:r>
      <w:r w:rsidRPr="00BC0F8B">
        <w:rPr>
          <w:rFonts w:ascii="Browallia New" w:hAnsi="Browallia New" w:cs="Browallia New"/>
          <w:sz w:val="28"/>
          <w:cs/>
        </w:rPr>
        <w:tab/>
        <w:t>ผู้จัดการฝ่ายสินไหมทดแทน</w:t>
      </w:r>
    </w:p>
    <w:p w:rsidR="00BC0F8B" w:rsidRDefault="00AE7F4F" w:rsidP="00451D45">
      <w:pPr>
        <w:pStyle w:val="ListParagraph"/>
        <w:numPr>
          <w:ilvl w:val="0"/>
          <w:numId w:val="43"/>
        </w:numPr>
        <w:tabs>
          <w:tab w:val="left" w:pos="0"/>
        </w:tabs>
        <w:spacing w:before="120"/>
        <w:rPr>
          <w:rFonts w:ascii="Browallia New" w:hAnsi="Browallia New" w:cs="Browallia New"/>
          <w:sz w:val="28"/>
        </w:rPr>
      </w:pPr>
      <w:r w:rsidRPr="00BC0F8B">
        <w:rPr>
          <w:rFonts w:ascii="Browallia New" w:hAnsi="Browallia New" w:cs="Browallia New"/>
          <w:sz w:val="28"/>
          <w:cs/>
        </w:rPr>
        <w:t>นางสาวสุนีย์</w:t>
      </w:r>
      <w:r w:rsidRPr="00BC0F8B">
        <w:rPr>
          <w:rFonts w:ascii="Browallia New" w:hAnsi="Browallia New" w:cs="Browallia New"/>
          <w:sz w:val="28"/>
          <w:cs/>
        </w:rPr>
        <w:tab/>
      </w:r>
      <w:r w:rsidRPr="00BC0F8B">
        <w:rPr>
          <w:rFonts w:ascii="Browallia New" w:hAnsi="Browallia New" w:cs="Browallia New"/>
          <w:sz w:val="28"/>
          <w:cs/>
        </w:rPr>
        <w:tab/>
        <w:t>คุณวรธรรม</w:t>
      </w:r>
      <w:r w:rsidRPr="00BC0F8B">
        <w:rPr>
          <w:rFonts w:ascii="Browallia New" w:hAnsi="Browallia New" w:cs="Browallia New"/>
          <w:sz w:val="28"/>
          <w:cs/>
        </w:rPr>
        <w:tab/>
        <w:t>ผู้จัดการฝ่ายทรัพยากรบุคคล/รักษาการผู้จัดการสำนัก</w:t>
      </w:r>
      <w:r w:rsidR="00BC0F8B">
        <w:rPr>
          <w:rFonts w:ascii="Browallia New" w:hAnsi="Browallia New" w:cs="Browallia New" w:hint="cs"/>
          <w:sz w:val="28"/>
          <w:cs/>
        </w:rPr>
        <w:t xml:space="preserve"> </w:t>
      </w:r>
    </w:p>
    <w:p w:rsidR="0020035A" w:rsidRPr="00BC0F8B" w:rsidRDefault="00BC0F8B" w:rsidP="00BC0F8B">
      <w:pPr>
        <w:pStyle w:val="ListParagraph"/>
        <w:tabs>
          <w:tab w:val="left" w:pos="0"/>
        </w:tabs>
        <w:spacing w:before="120"/>
        <w:rPr>
          <w:rFonts w:ascii="Browallia New" w:hAnsi="Browallia New" w:cs="Browallia New"/>
          <w:sz w:val="28"/>
          <w:cs/>
        </w:rPr>
      </w:pPr>
      <w:r>
        <w:rPr>
          <w:rFonts w:ascii="Browallia New" w:hAnsi="Browallia New" w:cs="Browallia New" w:hint="cs"/>
          <w:sz w:val="28"/>
          <w:cs/>
        </w:rPr>
        <w:tab/>
      </w:r>
      <w:r>
        <w:rPr>
          <w:rFonts w:ascii="Browallia New" w:hAnsi="Browallia New" w:cs="Browallia New" w:hint="cs"/>
          <w:sz w:val="28"/>
          <w:cs/>
        </w:rPr>
        <w:tab/>
      </w:r>
      <w:r>
        <w:rPr>
          <w:rFonts w:ascii="Browallia New" w:hAnsi="Browallia New" w:cs="Browallia New" w:hint="cs"/>
          <w:sz w:val="28"/>
          <w:cs/>
        </w:rPr>
        <w:tab/>
      </w:r>
      <w:r>
        <w:rPr>
          <w:rFonts w:ascii="Browallia New" w:hAnsi="Browallia New" w:cs="Browallia New" w:hint="cs"/>
          <w:sz w:val="28"/>
          <w:cs/>
        </w:rPr>
        <w:tab/>
      </w:r>
      <w:r>
        <w:rPr>
          <w:rFonts w:ascii="Browallia New" w:hAnsi="Browallia New" w:cs="Browallia New" w:hint="cs"/>
          <w:sz w:val="28"/>
          <w:cs/>
        </w:rPr>
        <w:tab/>
      </w:r>
      <w:r w:rsidR="00AE7F4F" w:rsidRPr="00BC0F8B">
        <w:rPr>
          <w:rFonts w:ascii="Browallia New" w:hAnsi="Browallia New" w:cs="Browallia New"/>
          <w:sz w:val="28"/>
          <w:cs/>
        </w:rPr>
        <w:t>กรรมการผู้จัดการ</w:t>
      </w:r>
    </w:p>
    <w:p w:rsidR="00471A1A" w:rsidRPr="00BC0F20" w:rsidRDefault="00B33451" w:rsidP="00BC0F20">
      <w:pPr>
        <w:rPr>
          <w:rFonts w:ascii="Browallia New" w:hAnsi="Browallia New" w:cs="Browallia New"/>
          <w:sz w:val="20"/>
          <w:szCs w:val="20"/>
        </w:rPr>
      </w:pPr>
      <w:r>
        <w:rPr>
          <w:rFonts w:ascii="Browallia New" w:hAnsi="Browallia New" w:cs="Browallia New"/>
          <w:noProof/>
        </w:rPr>
        <w:lastRenderedPageBreak/>
        <w:pict>
          <v:group id="Canvas 424" o:spid="_x0000_s1026" editas="canvas" style="position:absolute;margin-left:0;margin-top:0;width:440.3pt;height:247.5pt;z-index:251653120;mso-position-horizontal-relative:char;mso-position-vertical-relative:line" coordsize="55918,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&#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918;height:31432;visibility:visible">
              <v:fill o:detectmouseclick="t"/>
              <v:path o:connecttype="none"/>
            </v:shape>
            <v:line id="Line 426" o:spid="_x0000_s1028" style="position:absolute;visibility:visible" from="37033,20701" to="43078,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427" o:spid="_x0000_s1029" style="position:absolute;visibility:visible" from="37026,16465" to="43072,16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428" o:spid="_x0000_s1030" style="position:absolute;visibility:visible" from="12846,19189" to="27203,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429" o:spid="_x0000_s1031" style="position:absolute;visibility:visible" from="6800,4140" to="48361,4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430" o:spid="_x0000_s1032" style="position:absolute;visibility:visible" from="6800,4140" to="6807,1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431" o:spid="_x0000_s1033" style="position:absolute;flip:x;visibility:visible" from="27146,5175" to="27203,2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rect id="Rectangle 432" o:spid="_x0000_s1034" style="position:absolute;left:21158;top:2355;width:12935;height:3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style="mso-next-textbox:#Rectangle 432">
                <w:txbxContent>
                  <w:p w:rsidR="006B3903" w:rsidRPr="00422ABC" w:rsidRDefault="006B3903" w:rsidP="0059424B">
                    <w:pPr>
                      <w:rPr>
                        <w:sz w:val="20"/>
                        <w:szCs w:val="20"/>
                        <w:cs/>
                      </w:rPr>
                    </w:pPr>
                    <w:r w:rsidRPr="00422ABC">
                      <w:rPr>
                        <w:rFonts w:hint="cs"/>
                        <w:sz w:val="20"/>
                        <w:szCs w:val="20"/>
                        <w:cs/>
                      </w:rPr>
                      <w:t>คณะกรรมการบริษัท</w:t>
                    </w:r>
                  </w:p>
                </w:txbxContent>
              </v:textbox>
            </v:rect>
            <v:rect id="Rectangle 433" o:spid="_x0000_s1035" style="position:absolute;left:21158;top:6483;width:12935;height:31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style="mso-next-textbox:#Rectangle 433">
                <w:txbxContent>
                  <w:p w:rsidR="006B3903" w:rsidRPr="00422ABC" w:rsidRDefault="006B3903" w:rsidP="0059424B">
                    <w:pPr>
                      <w:rPr>
                        <w:sz w:val="20"/>
                        <w:szCs w:val="20"/>
                      </w:rPr>
                    </w:pPr>
                    <w:r w:rsidRPr="00422ABC">
                      <w:rPr>
                        <w:rFonts w:hint="cs"/>
                        <w:sz w:val="20"/>
                        <w:szCs w:val="20"/>
                        <w:cs/>
                      </w:rPr>
                      <w:t>คณะกรรมการบริหาร</w:t>
                    </w:r>
                  </w:p>
                </w:txbxContent>
              </v:textbox>
            </v:rect>
            <v:rect id="Rectangle 434" o:spid="_x0000_s1036" style="position:absolute;left:21158;top:15113;width:12935;height:3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style="mso-next-textbox:#Rectangle 434">
                <w:txbxContent>
                  <w:p w:rsidR="006B3903" w:rsidRPr="00422ABC" w:rsidRDefault="006B3903" w:rsidP="0059424B">
                    <w:pPr>
                      <w:jc w:val="center"/>
                      <w:rPr>
                        <w:sz w:val="20"/>
                        <w:szCs w:val="20"/>
                        <w:cs/>
                      </w:rPr>
                    </w:pPr>
                    <w:r w:rsidRPr="00422ABC">
                      <w:rPr>
                        <w:rFonts w:hint="cs"/>
                        <w:sz w:val="20"/>
                        <w:szCs w:val="20"/>
                        <w:cs/>
                      </w:rPr>
                      <w:t>กรรมการผู้จัดการ</w:t>
                    </w:r>
                  </w:p>
                  <w:p w:rsidR="006B3903" w:rsidRDefault="006B3903" w:rsidP="0059424B"/>
                </w:txbxContent>
              </v:textbox>
            </v:rect>
            <v:rect id="Rectangle 435" o:spid="_x0000_s1037" style="position:absolute;left:40741;top:7245;width:14357;height:51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style="mso-next-textbox:#Rectangle 435">
                <w:txbxContent>
                  <w:p w:rsidR="006B3903" w:rsidRPr="00422ABC" w:rsidRDefault="006B3903" w:rsidP="0059424B">
                    <w:pPr>
                      <w:jc w:val="center"/>
                      <w:rPr>
                        <w:sz w:val="20"/>
                        <w:szCs w:val="20"/>
                      </w:rPr>
                    </w:pPr>
                    <w:r w:rsidRPr="00422ABC">
                      <w:rPr>
                        <w:rFonts w:hint="cs"/>
                        <w:sz w:val="20"/>
                        <w:szCs w:val="20"/>
                        <w:cs/>
                      </w:rPr>
                      <w:t>คณะกรรมการสรรหาและพิจารณาค่าตอบแทน</w:t>
                    </w:r>
                  </w:p>
                </w:txbxContent>
              </v:textbox>
            </v:rect>
            <v:rect id="Rectangle 436" o:spid="_x0000_s1038" style="position:absolute;left:42932;top:19697;width:12090;height:31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style="mso-next-textbox:#Rectangle 436">
                <w:txbxContent>
                  <w:p w:rsidR="006B3903" w:rsidRPr="00422ABC" w:rsidRDefault="006B3903" w:rsidP="0059424B">
                    <w:pPr>
                      <w:jc w:val="center"/>
                      <w:rPr>
                        <w:sz w:val="20"/>
                        <w:szCs w:val="20"/>
                      </w:rPr>
                    </w:pPr>
                    <w:r w:rsidRPr="00422ABC">
                      <w:rPr>
                        <w:rFonts w:hint="cs"/>
                        <w:sz w:val="20"/>
                        <w:szCs w:val="20"/>
                        <w:cs/>
                      </w:rPr>
                      <w:t>เลขานุการบริษัท</w:t>
                    </w:r>
                  </w:p>
                </w:txbxContent>
              </v:textbox>
            </v:rect>
            <v:rect id="Rectangle 437" o:spid="_x0000_s1039" style="position:absolute;left:819;top:7042;width:13601;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style="mso-next-textbox:#Rectangle 437">
                <w:txbxContent>
                  <w:p w:rsidR="006B3903" w:rsidRPr="00422ABC" w:rsidRDefault="006B3903" w:rsidP="0059424B">
                    <w:pPr>
                      <w:ind w:right="-60"/>
                      <w:rPr>
                        <w:sz w:val="20"/>
                        <w:szCs w:val="20"/>
                      </w:rPr>
                    </w:pPr>
                    <w:r w:rsidRPr="00422ABC">
                      <w:rPr>
                        <w:rFonts w:hint="cs"/>
                        <w:sz w:val="20"/>
                        <w:szCs w:val="20"/>
                        <w:cs/>
                      </w:rPr>
                      <w:t>คณะกรรมการตรวจสอบ</w:t>
                    </w:r>
                  </w:p>
                </w:txbxContent>
              </v:textbox>
            </v:rect>
            <v:rect id="Rectangle 438" o:spid="_x0000_s1040" style="position:absolute;left:819;top:12503;width:13538;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style="mso-next-textbox:#Rectangle 438">
                <w:txbxContent>
                  <w:p w:rsidR="006B3903" w:rsidRPr="00422ABC" w:rsidRDefault="006B3903" w:rsidP="0059424B">
                    <w:pPr>
                      <w:rPr>
                        <w:sz w:val="20"/>
                        <w:szCs w:val="20"/>
                      </w:rPr>
                    </w:pPr>
                    <w:r w:rsidRPr="00422ABC">
                      <w:rPr>
                        <w:rFonts w:hint="cs"/>
                        <w:sz w:val="20"/>
                        <w:szCs w:val="20"/>
                        <w:cs/>
                      </w:rPr>
                      <w:t>แผนกตรวจสอบภายใน</w:t>
                    </w:r>
                  </w:p>
                </w:txbxContent>
              </v:textbox>
            </v:rect>
            <v:rect id="Rectangle 439" o:spid="_x0000_s1041" style="position:absolute;left:755;top:17595;width:12091;height:3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style="mso-next-textbox:#Rectangle 439">
                <w:txbxContent>
                  <w:p w:rsidR="006B3903" w:rsidRPr="00422ABC" w:rsidRDefault="006B3903" w:rsidP="0059424B">
                    <w:pPr>
                      <w:jc w:val="center"/>
                      <w:rPr>
                        <w:sz w:val="20"/>
                        <w:szCs w:val="20"/>
                      </w:rPr>
                    </w:pPr>
                    <w:r w:rsidRPr="00422ABC">
                      <w:rPr>
                        <w:sz w:val="20"/>
                        <w:szCs w:val="20"/>
                      </w:rPr>
                      <w:t>Compliance</w:t>
                    </w:r>
                  </w:p>
                </w:txbxContent>
              </v:textbox>
            </v:rect>
            <v:rect id="Rectangle 440" o:spid="_x0000_s1042" style="position:absolute;top:24847;width:9823;height:62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style="mso-next-textbox:#Rectangle 440">
                <w:txbxContent>
                  <w:p w:rsidR="006B3903" w:rsidRPr="00422ABC" w:rsidRDefault="006B3903" w:rsidP="0059424B">
                    <w:pPr>
                      <w:jc w:val="center"/>
                      <w:rPr>
                        <w:sz w:val="20"/>
                        <w:szCs w:val="20"/>
                        <w:cs/>
                      </w:rPr>
                    </w:pPr>
                    <w:r w:rsidRPr="00422ABC">
                      <w:rPr>
                        <w:rFonts w:hint="cs"/>
                        <w:sz w:val="20"/>
                        <w:szCs w:val="20"/>
                        <w:cs/>
                      </w:rPr>
                      <w:t>ผู้จัดการฝ่ายรับประกัน</w:t>
                    </w:r>
                  </w:p>
                </w:txbxContent>
              </v:textbox>
            </v:rect>
            <v:rect id="Rectangle 441" o:spid="_x0000_s1043" style="position:absolute;left:10579;top:24841;width:9823;height:6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style="mso-next-textbox:#Rectangle 441">
                <w:txbxContent>
                  <w:p w:rsidR="006B3903" w:rsidRPr="00422ABC" w:rsidRDefault="006B3903" w:rsidP="0059424B">
                    <w:pPr>
                      <w:jc w:val="center"/>
                      <w:rPr>
                        <w:sz w:val="20"/>
                        <w:szCs w:val="20"/>
                      </w:rPr>
                    </w:pPr>
                    <w:r w:rsidRPr="00422ABC">
                      <w:rPr>
                        <w:rFonts w:hint="cs"/>
                        <w:sz w:val="20"/>
                        <w:szCs w:val="20"/>
                        <w:cs/>
                      </w:rPr>
                      <w:t>ผู้จัดการฝ่ายสินไหม</w:t>
                    </w:r>
                  </w:p>
                </w:txbxContent>
              </v:textbox>
            </v:rect>
            <v:rect id="Rectangle 442" o:spid="_x0000_s1044" style="position:absolute;left:21545;top:24841;width:10573;height:6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style="mso-next-textbox:#Rectangle 442">
                <w:txbxContent>
                  <w:p w:rsidR="006B3903" w:rsidRPr="00422ABC" w:rsidRDefault="006B3903" w:rsidP="0059424B">
                    <w:pPr>
                      <w:jc w:val="center"/>
                      <w:rPr>
                        <w:sz w:val="20"/>
                        <w:szCs w:val="20"/>
                      </w:rPr>
                    </w:pPr>
                    <w:r w:rsidRPr="00422ABC">
                      <w:rPr>
                        <w:rFonts w:hint="cs"/>
                        <w:sz w:val="20"/>
                        <w:szCs w:val="20"/>
                        <w:cs/>
                      </w:rPr>
                      <w:t>ผู้จัดการฝ่ายทรัพยากรบุคคล</w:t>
                    </w:r>
                  </w:p>
                </w:txbxContent>
              </v:textbox>
            </v:rect>
            <v:rect id="Rectangle 443" o:spid="_x0000_s1045" style="position:absolute;left:33248;top:24841;width:11157;height:6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style="mso-next-textbox:#Rectangle 443">
                <w:txbxContent>
                  <w:p w:rsidR="006B3903" w:rsidRPr="00422ABC" w:rsidRDefault="006B3903" w:rsidP="0059424B">
                    <w:pPr>
                      <w:jc w:val="center"/>
                      <w:rPr>
                        <w:sz w:val="20"/>
                        <w:szCs w:val="20"/>
                      </w:rPr>
                    </w:pPr>
                    <w:r w:rsidRPr="00422ABC">
                      <w:rPr>
                        <w:rFonts w:hint="cs"/>
                        <w:sz w:val="20"/>
                        <w:szCs w:val="20"/>
                        <w:cs/>
                      </w:rPr>
                      <w:t>ผู้จัดการฝ่าย</w:t>
                    </w:r>
                    <w:smartTag w:uri="urn:schemas-microsoft-com:office:smarttags" w:element="PersonName">
                      <w:r w:rsidRPr="00422ABC">
                        <w:rPr>
                          <w:rFonts w:hint="cs"/>
                          <w:sz w:val="20"/>
                          <w:szCs w:val="20"/>
                          <w:cs/>
                        </w:rPr>
                        <w:t>บัญชี</w:t>
                      </w:r>
                    </w:smartTag>
                    <w:r w:rsidRPr="00422ABC">
                      <w:rPr>
                        <w:rFonts w:hint="cs"/>
                        <w:sz w:val="20"/>
                        <w:szCs w:val="20"/>
                        <w:cs/>
                      </w:rPr>
                      <w:t>และ</w:t>
                    </w:r>
                    <w:smartTag w:uri="urn:schemas-microsoft-com:office:smarttags" w:element="PersonName">
                      <w:r w:rsidRPr="00422ABC">
                        <w:rPr>
                          <w:rFonts w:hint="cs"/>
                          <w:sz w:val="20"/>
                          <w:szCs w:val="20"/>
                          <w:cs/>
                        </w:rPr>
                        <w:t>การเงิน</w:t>
                      </w:r>
                    </w:smartTag>
                  </w:p>
                </w:txbxContent>
              </v:textbox>
            </v:rect>
            <v:rect id="Rectangle 444" o:spid="_x0000_s1046" style="position:absolute;left:20491;top:10896;width:14427;height:31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style="mso-next-textbox:#Rectangle 444">
                <w:txbxContent>
                  <w:p w:rsidR="006B3903" w:rsidRPr="00422ABC" w:rsidRDefault="006B3903" w:rsidP="0059424B">
                    <w:pPr>
                      <w:ind w:right="-193"/>
                      <w:rPr>
                        <w:sz w:val="20"/>
                        <w:szCs w:val="20"/>
                      </w:rPr>
                    </w:pPr>
                    <w:r w:rsidRPr="00422ABC">
                      <w:rPr>
                        <w:rFonts w:hint="cs"/>
                        <w:sz w:val="20"/>
                        <w:szCs w:val="20"/>
                        <w:cs/>
                      </w:rPr>
                      <w:t>ประธานกรรมการบริหาร</w:t>
                    </w:r>
                  </w:p>
                </w:txbxContent>
              </v:textbox>
            </v:rect>
            <v:rect id="Rectangle 445" o:spid="_x0000_s1047" style="position:absolute;left:45339;top:24841;width:10579;height:6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style="mso-next-textbox:#Rectangle 445">
                <w:txbxContent>
                  <w:p w:rsidR="006B3903" w:rsidRPr="00422ABC" w:rsidRDefault="006B3903" w:rsidP="0059424B">
                    <w:pPr>
                      <w:jc w:val="center"/>
                      <w:rPr>
                        <w:sz w:val="20"/>
                        <w:szCs w:val="20"/>
                      </w:rPr>
                    </w:pPr>
                    <w:r w:rsidRPr="00422ABC">
                      <w:rPr>
                        <w:rFonts w:hint="cs"/>
                        <w:sz w:val="20"/>
                        <w:szCs w:val="20"/>
                        <w:cs/>
                      </w:rPr>
                      <w:t>ผู้จัดการสำนักกรรมการผู้จัดการ</w:t>
                    </w:r>
                  </w:p>
                </w:txbxContent>
              </v:textbox>
            </v:rect>
            <v:line id="Line 446" o:spid="_x0000_s1048" style="position:absolute;visibility:visible" from="48361,4140" to="48367,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447" o:spid="_x0000_s1049" style="position:absolute;visibility:visible" from="37026,4140" to="37033,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448" o:spid="_x0000_s1050" style="position:absolute;visibility:visible" from="14357,15798" to="21158,15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hGiMIAAADcAAAADwAAAGRycy9kb3ducmV2LnhtbERPTWvCQBC9C/0PyxR6041FRFNXkYLg&#10;wVqMpechOyap2dm4u43pv+8cCj0+3vdqM7hW9RRi49nAdJKBIi69bbgy8HHejRegYkK22HomAz8U&#10;YbN+GK0wt/7OJ+qLVCkJ4ZijgTqlLtc6ljU5jBPfEQt38cFhEhgqbQPeJdy1+jnL5tphw9JQY0ev&#10;NZXX4ttJb1kdwu3z6zrsL2+H3Y375fH8bszT47B9AZVoSP/iP/feGpjNZK2ckSO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hGiMIAAADcAAAADwAAAAAAAAAAAAAA&#10;AAChAgAAZHJzL2Rvd25yZXYueG1sUEsFBgAAAAAEAAQA+QAAAJADAAAAAA==&#10;">
              <v:stroke dashstyle="dash"/>
            </v:line>
            <v:line id="Line 449" o:spid="_x0000_s1051" style="position:absolute;visibility:visible" from="5289,23806" to="49872,2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zB8cAAADcAAAADwAAAGRycy9kb3ducmV2LnhtbESPQWvCQBSE74X+h+UVvNVNWwk1uoq0&#10;FLSHolbQ4zP7TNJm34bdNUn/vSsUPA4z8w0znfemFi05X1lW8DRMQBDnVldcKNh9fzy+gvABWWNt&#10;mRT8kYf57P5uipm2HW+o3YZCRAj7DBWUITSZlD4vyaAf2oY4eifrDIYoXSG1wy7CTS2fkySVBiuO&#10;CyU29FZS/rs9GwVfL+u0Xaw+l/1+lR7z983x8NM5pQYP/WICIlAfbuH/9lIrGI3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x7MHxwAAANwAAAAPAAAAAAAA&#10;AAAAAAAAAKECAABkcnMvZG93bnJldi54bWxQSwUGAAAAAAQABAD5AAAAlQMAAAAA&#10;"/>
            <v:line id="Line 450" o:spid="_x0000_s1052" style="position:absolute;visibility:visible" from="5289,23806" to="5289,2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SMR8QAAADcAAAADwAAAGRycy9kb3ducmV2LnhtbERPy2rCQBTdF/yH4Qrd1Yl9BImOIhVB&#10;uyj1Abq8Zq5JNHMnzEyT9O87i0KXh/OeLXpTi5acrywrGI8SEMS51RUXCo6H9dMEhA/IGmvLpOCH&#10;PCzmg4cZZtp2vKN2HwoRQ9hnqKAMocmk9HlJBv3INsSRu1pnMEToCqkddjHc1PI5SVJpsOLYUGJD&#10;7yXl9/23UfD58pW2y+3Hpj9t00u+2l3Ot84p9Tjsl1MQgfrwL/5zb7SC17c4P56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JIxHxAAAANwAAAAPAAAAAAAAAAAA&#10;AAAAAKECAABkcnMvZG93bnJldi54bWxQSwUGAAAAAAQABAD5AAAAkgMAAAAA&#10;"/>
            <v:line id="Line 451" o:spid="_x0000_s1053" style="position:absolute;visibility:visible" from="15868,23806" to="15868,2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gp3McAAADcAAAADwAAAGRycy9kb3ducmV2LnhtbESPQWvCQBSE70L/w/IKvelGa0OJriKW&#10;gvZQqi20x2f2mUSzb8PumqT/3hUKPQ4z8w0zX/amFi05X1lWMB4lIIhzqysuFHx9vg6fQfiArLG2&#10;TAp+ycNycTeYY6Ztxztq96EQEcI+QwVlCE0mpc9LMuhHtiGO3tE6gyFKV0jtsItwU8tJkqTSYMVx&#10;ocSG1iXl5/3FKHh//Ejb1fZt039v00P+sjv8nDqn1MN9v5qBCNSH//Bfe6MVTJ/G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aCncxwAAANwAAAAPAAAAAAAA&#10;AAAAAAAAAKECAABkcnMvZG93bnJldi54bWxQSwUGAAAAAAQABAD5AAAAlQMAAAAA&#10;"/>
            <v:line id="Line 452" o:spid="_x0000_s1054" style="position:absolute;visibility:visible" from="38538,23806" to="38538,2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q3q8cAAADcAAAADwAAAGRycy9kb3ducmV2LnhtbESPQWvCQBSE7wX/w/IKvdVNbRskuopY&#10;CtpDqVbQ4zP7TKLZt2F3m6T/3hUKPQ4z8w0znfemFi05X1lW8DRMQBDnVldcKNh9vz+OQfiArLG2&#10;TAp+ycN8NribYqZtxxtqt6EQEcI+QwVlCE0mpc9LMuiHtiGO3sk6gyFKV0jtsItwU8tRkqTSYMVx&#10;ocSGliXll+2PUfD5/JW2i/XHqt+v02P+tjkezp1T6uG+X0xABOrDf/ivvdIKXl5H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urerxwAAANwAAAAPAAAAAAAA&#10;AAAAAAAAAKECAABkcnMvZG93bnJldi54bWxQSwUGAAAAAAQABAD5AAAAlQMAAAAA&#10;"/>
            <v:line id="Line 453" o:spid="_x0000_s1055" style="position:absolute;visibility:visible" from="49872,23806" to="49872,24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YSMMcAAADcAAAADwAAAGRycy9kb3ducmV2LnhtbESPQWvCQBSE74X+h+UVvNVNaxskuopY&#10;BO2hVCvo8Zl9JqnZt2F3m6T/3hUKPQ4z8w0znfemFi05X1lW8DRMQBDnVldcKNh/rR7HIHxA1lhb&#10;JgW/5GE+u7+bYqZtx1tqd6EQEcI+QwVlCE0mpc9LMuiHtiGO3tk6gyFKV0jtsItwU8vnJEmlwYrj&#10;QokNLUvKL7sfo+Bj9Jm2i837uj9s0lP+tj0dvzun1OChX0xABOrDf/ivvdYKXl5H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9hIwxwAAANwAAAAPAAAAAAAA&#10;AAAAAAAAAKECAABkcnMvZG93bnJldi54bWxQSwUGAAAAAAQABAD5AAAAlQMAAAAA&#10;"/>
            <v:rect id="Rectangle 454" o:spid="_x0000_s1056" style="position:absolute;left:40741;top:13049;width:14357;height:51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n1CMQA&#10;AADcAAAADwAAAGRycy9kb3ducmV2LnhtbESPQYvCMBSE74L/ITxhb5rqquxWo4jioketl729bZ5t&#10;tXkpTdSuv94IgsdhZr5hpvPGlOJKtSssK+j3IhDEqdUFZwoOybr7BcJ5ZI2lZVLwTw7ms3ZrirG2&#10;N97Rde8zESDsYlSQe1/FUro0J4OuZyvi4B1tbdAHWWdS13gLcFPKQRSNpcGCw0KOFS1zSs/7i1Hw&#10;VwwOeN8lP5H5Xn/6bZOcLr8rpT46zWICwlPj3+FXe6MVDEdDeJ4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J9QjEAAAA3AAAAA8AAAAAAAAAAAAAAAAAmAIAAGRycy9k&#10;b3ducmV2LnhtbFBLBQYAAAAABAAEAPUAAACJAwAAAAA=&#10;">
              <v:textbox style="mso-next-textbox:#Rectangle 454">
                <w:txbxContent>
                  <w:p w:rsidR="006B3903" w:rsidRPr="00422ABC" w:rsidRDefault="006B3903" w:rsidP="0059424B">
                    <w:pPr>
                      <w:jc w:val="center"/>
                      <w:rPr>
                        <w:sz w:val="20"/>
                        <w:szCs w:val="20"/>
                      </w:rPr>
                    </w:pPr>
                    <w:r w:rsidRPr="00422ABC">
                      <w:rPr>
                        <w:rFonts w:hint="cs"/>
                        <w:sz w:val="20"/>
                        <w:szCs w:val="20"/>
                        <w:cs/>
                      </w:rPr>
                      <w:t>คณะกรรมการบริหารจัดการความเสี่ยง</w:t>
                    </w:r>
                  </w:p>
                </w:txbxContent>
              </v:textbox>
            </v:rect>
          </v:group>
        </w:pict>
      </w:r>
      <w:r>
        <w:rPr>
          <w:rFonts w:ascii="Browallia New" w:hAnsi="Browallia New" w:cs="Browallia New"/>
          <w:noProof/>
        </w:rPr>
      </w:r>
      <w:r>
        <w:rPr>
          <w:rFonts w:ascii="Browallia New" w:hAnsi="Browallia New" w:cs="Browallia New"/>
          <w:noProof/>
        </w:rPr>
        <w:pict>
          <v:rect id="AutoShape 1" o:spid="_x0000_s1057" style="width:440.35pt;height:261.2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p>
    <w:p w:rsidR="00471A1A" w:rsidRPr="00BC0F8B"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BC0F8B">
        <w:rPr>
          <w:rFonts w:ascii="Browallia New" w:hAnsi="Browallia New" w:cs="Browallia New"/>
          <w:b/>
          <w:bCs/>
          <w:color w:val="auto"/>
          <w:sz w:val="28"/>
          <w:szCs w:val="28"/>
          <w:cs/>
        </w:rPr>
        <w:t>เลขานุการบริษัท</w:t>
      </w:r>
      <w:r w:rsidR="00A21056" w:rsidRPr="00BC0F8B">
        <w:rPr>
          <w:rFonts w:ascii="Browallia New" w:hAnsi="Browallia New" w:cs="Browallia New"/>
          <w:b/>
          <w:bCs/>
          <w:color w:val="auto"/>
          <w:sz w:val="28"/>
          <w:szCs w:val="28"/>
          <w:cs/>
        </w:rPr>
        <w:t>และผู้ที่ได้รับมอบหมายให้รับผิดชอบโดยตรงในการควบคุมดูแลการทำบัญชี</w:t>
      </w:r>
    </w:p>
    <w:p w:rsidR="00A21056" w:rsidRPr="00660A7C" w:rsidRDefault="00A21056" w:rsidP="00BC0F20">
      <w:pPr>
        <w:tabs>
          <w:tab w:val="left" w:pos="709"/>
        </w:tabs>
        <w:spacing w:before="120"/>
        <w:ind w:firstLine="709"/>
        <w:jc w:val="thaiDistribute"/>
        <w:rPr>
          <w:rFonts w:ascii="Browallia New" w:hAnsi="Browallia New" w:cs="Browallia New"/>
          <w:color w:val="auto"/>
          <w:sz w:val="28"/>
          <w:szCs w:val="28"/>
          <w:u w:val="single"/>
        </w:rPr>
      </w:pPr>
      <w:r w:rsidRPr="00660A7C">
        <w:rPr>
          <w:rFonts w:ascii="Browallia New" w:hAnsi="Browallia New" w:cs="Browallia New"/>
          <w:color w:val="auto"/>
          <w:sz w:val="28"/>
          <w:szCs w:val="28"/>
          <w:u w:val="single"/>
          <w:cs/>
        </w:rPr>
        <w:t>เลขานุการบริษัท</w:t>
      </w:r>
    </w:p>
    <w:p w:rsidR="00471A1A" w:rsidRPr="00BC0F8B" w:rsidRDefault="00471A1A" w:rsidP="00BC0F20">
      <w:pPr>
        <w:tabs>
          <w:tab w:val="left" w:pos="709"/>
        </w:tabs>
        <w:spacing w:before="120"/>
        <w:ind w:firstLine="709"/>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คณะกรรมการบริษัทได้มีมติแต่งตั้งให้ นางสาวสุจินตนา จำปีศรี ดำรงตำแหน่งเป็นเลขานุการบริษัท ตั้งแต่วันที่ 11 พฤษภาคม 2549 โดยคุณสมบัติของผู้ดำรงตำแหน่งเป็นเลขานุการบริษัท ปรากฏในเอกสารแนบ 1</w:t>
      </w:r>
    </w:p>
    <w:p w:rsidR="00891557" w:rsidRPr="00660A7C" w:rsidRDefault="00A21056" w:rsidP="00BC0F20">
      <w:pPr>
        <w:tabs>
          <w:tab w:val="left" w:pos="709"/>
        </w:tabs>
        <w:spacing w:before="120"/>
        <w:ind w:firstLine="709"/>
        <w:jc w:val="thaiDistribute"/>
        <w:rPr>
          <w:rFonts w:ascii="Browallia New" w:hAnsi="Browallia New" w:cs="Browallia New"/>
          <w:color w:val="auto"/>
          <w:sz w:val="28"/>
          <w:szCs w:val="28"/>
          <w:u w:val="single"/>
        </w:rPr>
      </w:pPr>
      <w:r w:rsidRPr="00660A7C">
        <w:rPr>
          <w:rFonts w:ascii="Browallia New" w:hAnsi="Browallia New" w:cs="Browallia New"/>
          <w:color w:val="auto"/>
          <w:sz w:val="28"/>
          <w:szCs w:val="28"/>
          <w:u w:val="single"/>
          <w:cs/>
        </w:rPr>
        <w:t>ผู้ที่ได้รับมอบหมายให้รับผิดชอบโดยตรงในการควบคุมดูแลการทำบัญชี</w:t>
      </w:r>
    </w:p>
    <w:p w:rsidR="00A21056" w:rsidRPr="00BC0F8B" w:rsidRDefault="00891557" w:rsidP="00BC0F20">
      <w:pPr>
        <w:tabs>
          <w:tab w:val="left" w:pos="709"/>
        </w:tabs>
        <w:spacing w:before="120"/>
        <w:ind w:firstLine="709"/>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 xml:space="preserve">ผู้รับผิดชอบสูงสุดในสายงานบัญชีและการเงิน ได้แก่ </w:t>
      </w:r>
      <w:r w:rsidR="00A21056" w:rsidRPr="00BC0F8B">
        <w:rPr>
          <w:rFonts w:ascii="Browallia New" w:hAnsi="Browallia New" w:cs="Browallia New"/>
          <w:color w:val="auto"/>
          <w:sz w:val="28"/>
          <w:szCs w:val="28"/>
          <w:cs/>
        </w:rPr>
        <w:t>นางสาวสุจินตนา จำปีศรี</w:t>
      </w:r>
      <w:r w:rsidR="00A21056" w:rsidRPr="00BC0F8B">
        <w:rPr>
          <w:rFonts w:ascii="Browallia New" w:hAnsi="Browallia New" w:cs="Browallia New"/>
          <w:color w:val="auto"/>
          <w:sz w:val="28"/>
          <w:szCs w:val="28"/>
        </w:rPr>
        <w:t xml:space="preserve"> </w:t>
      </w:r>
      <w:r w:rsidRPr="00BC0F8B">
        <w:rPr>
          <w:rFonts w:ascii="Browallia New" w:hAnsi="Browallia New" w:cs="Browallia New"/>
          <w:color w:val="auto"/>
          <w:sz w:val="28"/>
          <w:szCs w:val="28"/>
          <w:cs/>
        </w:rPr>
        <w:t xml:space="preserve">ตั้งแต่วันที่ </w:t>
      </w:r>
      <w:r w:rsidRPr="00BC0F8B">
        <w:rPr>
          <w:rFonts w:ascii="Browallia New" w:hAnsi="Browallia New" w:cs="Browallia New"/>
          <w:color w:val="auto"/>
          <w:sz w:val="28"/>
          <w:szCs w:val="28"/>
        </w:rPr>
        <w:t xml:space="preserve">1 </w:t>
      </w:r>
      <w:r w:rsidRPr="00BC0F8B">
        <w:rPr>
          <w:rFonts w:ascii="Browallia New" w:hAnsi="Browallia New" w:cs="Browallia New"/>
          <w:color w:val="auto"/>
          <w:sz w:val="28"/>
          <w:szCs w:val="28"/>
          <w:cs/>
        </w:rPr>
        <w:t xml:space="preserve">ส.ค. </w:t>
      </w:r>
      <w:r w:rsidRPr="00BC0F8B">
        <w:rPr>
          <w:rFonts w:ascii="Browallia New" w:hAnsi="Browallia New" w:cs="Browallia New"/>
          <w:color w:val="auto"/>
          <w:sz w:val="28"/>
          <w:szCs w:val="28"/>
        </w:rPr>
        <w:t xml:space="preserve">2545 </w:t>
      </w:r>
      <w:r w:rsidRPr="00BC0F8B">
        <w:rPr>
          <w:rFonts w:ascii="Browallia New" w:hAnsi="Browallia New" w:cs="Browallia New"/>
          <w:color w:val="auto"/>
          <w:sz w:val="28"/>
          <w:szCs w:val="28"/>
          <w:cs/>
        </w:rPr>
        <w:t xml:space="preserve">และ ผู้ควบคุมดูแลการทำบัญชีได้แก่ นางสาว วารุณี เลอวิวัฒน์ถาวร ตั้งแต่วันที่ </w:t>
      </w:r>
      <w:r w:rsidRPr="00BC0F8B">
        <w:rPr>
          <w:rFonts w:ascii="Browallia New" w:hAnsi="Browallia New" w:cs="Browallia New"/>
          <w:color w:val="auto"/>
          <w:sz w:val="28"/>
          <w:szCs w:val="28"/>
        </w:rPr>
        <w:t xml:space="preserve">22 </w:t>
      </w:r>
      <w:r w:rsidRPr="00BC0F8B">
        <w:rPr>
          <w:rFonts w:ascii="Browallia New" w:hAnsi="Browallia New" w:cs="Browallia New"/>
          <w:color w:val="auto"/>
          <w:sz w:val="28"/>
          <w:szCs w:val="28"/>
          <w:cs/>
        </w:rPr>
        <w:t xml:space="preserve">มิ.ย. </w:t>
      </w:r>
      <w:r w:rsidRPr="00BC0F8B">
        <w:rPr>
          <w:rFonts w:ascii="Browallia New" w:hAnsi="Browallia New" w:cs="Browallia New"/>
          <w:color w:val="auto"/>
          <w:sz w:val="28"/>
          <w:szCs w:val="28"/>
        </w:rPr>
        <w:t>2552</w:t>
      </w:r>
      <w:r w:rsidR="00357CDC">
        <w:rPr>
          <w:rFonts w:ascii="Browallia New" w:hAnsi="Browallia New" w:cs="Browallia New"/>
          <w:color w:val="auto"/>
          <w:sz w:val="28"/>
          <w:szCs w:val="28"/>
        </w:rPr>
        <w:t xml:space="preserve"> </w:t>
      </w:r>
      <w:r w:rsidR="00357CDC">
        <w:rPr>
          <w:rFonts w:ascii="Browallia New" w:hAnsi="Browallia New" w:cs="Browallia New"/>
          <w:color w:val="auto"/>
          <w:sz w:val="28"/>
          <w:szCs w:val="28"/>
          <w:cs/>
        </w:rPr>
        <w:t xml:space="preserve">ปรากฏในเอกสารแนบ </w:t>
      </w:r>
      <w:r w:rsidR="00357CDC">
        <w:rPr>
          <w:rFonts w:ascii="Browallia New" w:hAnsi="Browallia New" w:cs="Browallia New" w:hint="cs"/>
          <w:color w:val="auto"/>
          <w:sz w:val="28"/>
          <w:szCs w:val="28"/>
          <w:cs/>
        </w:rPr>
        <w:t>3</w:t>
      </w:r>
    </w:p>
    <w:p w:rsidR="00471A1A" w:rsidRPr="00BC0F8B"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BC0F8B">
        <w:rPr>
          <w:rFonts w:ascii="Browallia New" w:hAnsi="Browallia New" w:cs="Browallia New"/>
          <w:b/>
          <w:bCs/>
          <w:color w:val="auto"/>
          <w:sz w:val="28"/>
          <w:szCs w:val="28"/>
          <w:cs/>
        </w:rPr>
        <w:t>ค่าตอบแทนกรรมการและผู้บริหาร</w:t>
      </w:r>
    </w:p>
    <w:p w:rsidR="00C223EA" w:rsidRPr="00BC0F8B" w:rsidRDefault="00C223EA" w:rsidP="00BC0F20">
      <w:pPr>
        <w:tabs>
          <w:tab w:val="left" w:pos="709"/>
        </w:tabs>
        <w:spacing w:before="120"/>
        <w:ind w:firstLine="709"/>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บริษัทได้กำหนดให้มีคณะกรรมการพิจารณาค่าตอบแทน เป็นคณะกรรมการชุดเดียวกับคณะกรรมการสรรหา เพื่อพิจารณาค่าตอบแทนกรรมการบริษัท โดยมีหลักเกณฑ์ที่เหมาะสมโดยใช้ฐานเปรียบเทียบกับอัตราค่าตอบแทนของบริษัทในอุตสาหกรรมเดียวกัน ที่มีขนาดใกล้เคียงกัน รวมถึงผลประกอบการของบริษัทประกอบการพิจารณาด้วย ก่อนที่จะนำเสนอต่อที่ประชุมผู้ถือหุ้นเพื่อพิจารณาอนุมัติ</w:t>
      </w:r>
    </w:p>
    <w:p w:rsidR="00471A1A" w:rsidRDefault="00471A1A" w:rsidP="00BC0F20">
      <w:pPr>
        <w:tabs>
          <w:tab w:val="left" w:pos="709"/>
        </w:tabs>
        <w:spacing w:before="120"/>
        <w:ind w:firstLine="709"/>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ค่าตอบแทนผู้บริหารนี้เป็นผลประโยชน์ที่จ่ายให้แก่ผู้บริหารและกรรมการของบริษัทประกอบด้วย ค่าตอบแทนที่เป็นตัวเงิน ได้แก่ เงินเดือน ผลประโยชน์ที่เกี่ยวข้องและค่าตอบแทนกรรมการรวมไปถึงผลประโยชน์หลังออกจากงาน ทั้งนี้ผู้บริหารของบริษัทหมายถึง บุคคลที่กำหนดตามกฎหมายว่าด้วยหลักทรัพย์และตลาดหลักทรัพย์</w:t>
      </w:r>
    </w:p>
    <w:p w:rsidR="00B70E87" w:rsidRDefault="00B70E87" w:rsidP="00BC0F20">
      <w:pPr>
        <w:tabs>
          <w:tab w:val="left" w:pos="709"/>
        </w:tabs>
        <w:spacing w:before="120"/>
        <w:ind w:firstLine="709"/>
        <w:jc w:val="thaiDistribute"/>
        <w:rPr>
          <w:rFonts w:ascii="Browallia New" w:hAnsi="Browallia New" w:cs="Browallia New"/>
          <w:color w:val="auto"/>
          <w:sz w:val="28"/>
          <w:szCs w:val="28"/>
        </w:rPr>
      </w:pPr>
    </w:p>
    <w:p w:rsidR="00B70E87" w:rsidRDefault="00B70E87" w:rsidP="00BC0F20">
      <w:pPr>
        <w:tabs>
          <w:tab w:val="left" w:pos="709"/>
        </w:tabs>
        <w:spacing w:before="120"/>
        <w:ind w:firstLine="709"/>
        <w:jc w:val="thaiDistribute"/>
        <w:rPr>
          <w:rFonts w:ascii="Browallia New" w:hAnsi="Browallia New" w:cs="Browallia New"/>
          <w:color w:val="auto"/>
          <w:sz w:val="28"/>
          <w:szCs w:val="28"/>
        </w:rPr>
      </w:pPr>
    </w:p>
    <w:p w:rsidR="00B70E87" w:rsidRPr="00BC0F8B" w:rsidRDefault="00B70E87" w:rsidP="00BC0F20">
      <w:pPr>
        <w:tabs>
          <w:tab w:val="left" w:pos="709"/>
        </w:tabs>
        <w:spacing w:before="120"/>
        <w:ind w:firstLine="709"/>
        <w:jc w:val="thaiDistribute"/>
        <w:rPr>
          <w:rFonts w:ascii="Browallia New" w:hAnsi="Browallia New" w:cs="Browallia New"/>
          <w:color w:val="auto"/>
          <w:sz w:val="28"/>
          <w:szCs w:val="28"/>
        </w:rPr>
      </w:pPr>
    </w:p>
    <w:p w:rsidR="00471A1A" w:rsidRPr="00BC0F8B" w:rsidRDefault="00471A1A" w:rsidP="00BC0F20">
      <w:pPr>
        <w:tabs>
          <w:tab w:val="left" w:pos="709"/>
        </w:tabs>
        <w:spacing w:before="120"/>
        <w:ind w:firstLine="709"/>
        <w:jc w:val="thaiDistribute"/>
        <w:rPr>
          <w:rFonts w:ascii="Browallia New" w:hAnsi="Browallia New" w:cs="Browallia New"/>
          <w:color w:val="auto"/>
          <w:sz w:val="28"/>
          <w:szCs w:val="28"/>
        </w:rPr>
      </w:pPr>
      <w:r w:rsidRPr="00BC0F8B">
        <w:rPr>
          <w:rFonts w:ascii="Browallia New" w:hAnsi="Browallia New" w:cs="Browallia New"/>
          <w:color w:val="auto"/>
          <w:spacing w:val="-8"/>
          <w:sz w:val="28"/>
          <w:szCs w:val="28"/>
          <w:cs/>
        </w:rPr>
        <w:lastRenderedPageBreak/>
        <w:t xml:space="preserve">สำหรับปีสิ้นสุดวันที่ </w:t>
      </w:r>
      <w:r w:rsidRPr="00BC0F8B">
        <w:rPr>
          <w:rFonts w:ascii="Browallia New" w:hAnsi="Browallia New" w:cs="Browallia New"/>
          <w:color w:val="auto"/>
          <w:spacing w:val="-8"/>
          <w:sz w:val="28"/>
          <w:szCs w:val="28"/>
        </w:rPr>
        <w:t>31</w:t>
      </w:r>
      <w:r w:rsidRPr="00BC0F8B">
        <w:rPr>
          <w:rFonts w:ascii="Browallia New" w:hAnsi="Browallia New" w:cs="Browallia New"/>
          <w:color w:val="auto"/>
          <w:spacing w:val="-8"/>
          <w:sz w:val="28"/>
          <w:szCs w:val="28"/>
          <w:cs/>
        </w:rPr>
        <w:t xml:space="preserve"> ธันวาคม </w:t>
      </w:r>
      <w:r w:rsidRPr="00BC0F8B">
        <w:rPr>
          <w:rFonts w:ascii="Browallia New" w:hAnsi="Browallia New" w:cs="Browallia New"/>
          <w:color w:val="auto"/>
          <w:spacing w:val="-8"/>
          <w:sz w:val="28"/>
          <w:szCs w:val="28"/>
        </w:rPr>
        <w:t>25</w:t>
      </w:r>
      <w:r w:rsidR="00660A7C">
        <w:rPr>
          <w:rFonts w:ascii="Browallia New" w:hAnsi="Browallia New" w:cs="Browallia New"/>
          <w:color w:val="auto"/>
          <w:spacing w:val="-8"/>
          <w:sz w:val="28"/>
          <w:szCs w:val="28"/>
        </w:rPr>
        <w:t>6</w:t>
      </w:r>
      <w:r w:rsidR="00B743CE" w:rsidRPr="00BC0F8B">
        <w:rPr>
          <w:rFonts w:ascii="Browallia New" w:hAnsi="Browallia New" w:cs="Browallia New"/>
          <w:color w:val="auto"/>
          <w:spacing w:val="-8"/>
          <w:sz w:val="28"/>
          <w:szCs w:val="28"/>
        </w:rPr>
        <w:t>2</w:t>
      </w:r>
      <w:r w:rsidRPr="00BC0F8B">
        <w:rPr>
          <w:rFonts w:ascii="Browallia New" w:hAnsi="Browallia New" w:cs="Browallia New"/>
          <w:color w:val="auto"/>
          <w:spacing w:val="-8"/>
          <w:sz w:val="28"/>
          <w:szCs w:val="28"/>
          <w:cs/>
        </w:rPr>
        <w:t xml:space="preserve"> บริษัทมีค่าตอบแทนกรรมการและผู้บริหาร</w:t>
      </w:r>
      <w:r w:rsidR="00E13AB3" w:rsidRPr="00BC0F8B">
        <w:rPr>
          <w:rFonts w:ascii="Browallia New" w:hAnsi="Browallia New" w:cs="Browallia New"/>
          <w:color w:val="auto"/>
          <w:spacing w:val="-8"/>
          <w:sz w:val="28"/>
          <w:szCs w:val="28"/>
          <w:cs/>
        </w:rPr>
        <w:t>สำคัญ</w:t>
      </w:r>
      <w:r w:rsidRPr="00BC0F8B">
        <w:rPr>
          <w:rFonts w:ascii="Browallia New" w:hAnsi="Browallia New" w:cs="Browallia New"/>
          <w:color w:val="auto"/>
          <w:spacing w:val="-8"/>
          <w:sz w:val="28"/>
          <w:szCs w:val="28"/>
          <w:cs/>
        </w:rPr>
        <w:t>ดังนี้</w:t>
      </w:r>
    </w:p>
    <w:p w:rsidR="00471A1A" w:rsidRPr="00BC0F8B" w:rsidRDefault="00471A1A" w:rsidP="00660A7C">
      <w:pPr>
        <w:tabs>
          <w:tab w:val="left" w:pos="709"/>
          <w:tab w:val="left" w:pos="3686"/>
        </w:tabs>
        <w:ind w:firstLine="709"/>
        <w:jc w:val="thaiDistribute"/>
        <w:rPr>
          <w:rFonts w:ascii="Browallia New" w:hAnsi="Browallia New" w:cs="Browallia New"/>
          <w:color w:val="auto"/>
          <w:sz w:val="28"/>
          <w:szCs w:val="28"/>
          <w:cs/>
        </w:rPr>
      </w:pPr>
      <w:r w:rsidRPr="00BC0F8B">
        <w:rPr>
          <w:rFonts w:ascii="Browallia New" w:hAnsi="Browallia New" w:cs="Browallia New"/>
          <w:color w:val="auto"/>
          <w:sz w:val="28"/>
          <w:szCs w:val="28"/>
          <w:cs/>
        </w:rPr>
        <w:t>ผลประโยชน์ระยะสั้น</w:t>
      </w:r>
      <w:r w:rsidRPr="00BC0F8B">
        <w:rPr>
          <w:rFonts w:ascii="Browallia New" w:hAnsi="Browallia New" w:cs="Browallia New"/>
          <w:color w:val="auto"/>
          <w:sz w:val="28"/>
          <w:szCs w:val="28"/>
        </w:rPr>
        <w:tab/>
      </w:r>
      <w:r w:rsidR="00947CAB" w:rsidRPr="00BC0F8B">
        <w:rPr>
          <w:rFonts w:ascii="Browallia New" w:hAnsi="Browallia New" w:cs="Browallia New"/>
          <w:color w:val="auto"/>
          <w:sz w:val="28"/>
          <w:szCs w:val="28"/>
        </w:rPr>
        <w:t>21,051,173</w:t>
      </w:r>
      <w:r w:rsidR="005F380F" w:rsidRPr="00BC0F8B">
        <w:rPr>
          <w:rFonts w:ascii="Browallia New" w:hAnsi="Browallia New" w:cs="Browallia New"/>
          <w:color w:val="auto"/>
          <w:sz w:val="28"/>
          <w:szCs w:val="28"/>
          <w:cs/>
        </w:rPr>
        <w:tab/>
      </w:r>
      <w:r w:rsidRPr="00BC0F8B">
        <w:rPr>
          <w:rFonts w:ascii="Browallia New" w:hAnsi="Browallia New" w:cs="Browallia New"/>
          <w:color w:val="auto"/>
          <w:sz w:val="28"/>
          <w:szCs w:val="28"/>
          <w:cs/>
        </w:rPr>
        <w:t>บาท</w:t>
      </w:r>
    </w:p>
    <w:p w:rsidR="00471A1A" w:rsidRPr="00BC0F8B" w:rsidRDefault="00471A1A" w:rsidP="00660A7C">
      <w:pPr>
        <w:tabs>
          <w:tab w:val="left" w:pos="709"/>
          <w:tab w:val="left" w:pos="3686"/>
        </w:tabs>
        <w:ind w:firstLine="709"/>
        <w:jc w:val="thaiDistribute"/>
        <w:rPr>
          <w:rFonts w:ascii="Browallia New" w:hAnsi="Browallia New" w:cs="Browallia New"/>
          <w:color w:val="auto"/>
          <w:sz w:val="28"/>
          <w:szCs w:val="28"/>
          <w:cs/>
        </w:rPr>
      </w:pPr>
      <w:r w:rsidRPr="00BC0F8B">
        <w:rPr>
          <w:rFonts w:ascii="Browallia New" w:hAnsi="Browallia New" w:cs="Browallia New"/>
          <w:color w:val="auto"/>
          <w:sz w:val="28"/>
          <w:szCs w:val="28"/>
          <w:cs/>
        </w:rPr>
        <w:t>ผลประโยชน์หลังออกจากงาน</w:t>
      </w:r>
      <w:r w:rsidRPr="00BC0F8B">
        <w:rPr>
          <w:rFonts w:ascii="Browallia New" w:hAnsi="Browallia New" w:cs="Browallia New"/>
          <w:color w:val="auto"/>
          <w:sz w:val="28"/>
          <w:szCs w:val="28"/>
        </w:rPr>
        <w:tab/>
      </w:r>
      <w:r w:rsidR="00E13AB3" w:rsidRPr="00BC0F8B">
        <w:rPr>
          <w:rFonts w:ascii="Browallia New" w:hAnsi="Browallia New" w:cs="Browallia New"/>
          <w:color w:val="auto"/>
          <w:sz w:val="28"/>
          <w:szCs w:val="28"/>
        </w:rPr>
        <w:t xml:space="preserve">   </w:t>
      </w:r>
      <w:r w:rsidRPr="00BC0F8B">
        <w:rPr>
          <w:rFonts w:ascii="Browallia New" w:hAnsi="Browallia New" w:cs="Browallia New"/>
          <w:color w:val="auto"/>
          <w:sz w:val="28"/>
          <w:szCs w:val="28"/>
        </w:rPr>
        <w:t xml:space="preserve">  </w:t>
      </w:r>
      <w:r w:rsidR="00947CAB" w:rsidRPr="00BC0F8B">
        <w:rPr>
          <w:rFonts w:ascii="Browallia New" w:hAnsi="Browallia New" w:cs="Browallia New"/>
          <w:color w:val="auto"/>
          <w:sz w:val="28"/>
          <w:szCs w:val="28"/>
        </w:rPr>
        <w:t>378</w:t>
      </w:r>
      <w:r w:rsidR="005F380F" w:rsidRPr="00BC0F8B">
        <w:rPr>
          <w:rFonts w:ascii="Browallia New" w:hAnsi="Browallia New" w:cs="Browallia New"/>
          <w:color w:val="auto"/>
          <w:sz w:val="28"/>
          <w:szCs w:val="28"/>
        </w:rPr>
        <w:t>,</w:t>
      </w:r>
      <w:r w:rsidR="00947CAB" w:rsidRPr="00BC0F8B">
        <w:rPr>
          <w:rFonts w:ascii="Browallia New" w:hAnsi="Browallia New" w:cs="Browallia New"/>
          <w:color w:val="auto"/>
          <w:sz w:val="28"/>
          <w:szCs w:val="28"/>
        </w:rPr>
        <w:t>132</w:t>
      </w:r>
      <w:r w:rsidR="005F380F" w:rsidRPr="00BC0F8B">
        <w:rPr>
          <w:rFonts w:ascii="Browallia New" w:hAnsi="Browallia New" w:cs="Browallia New"/>
          <w:color w:val="auto"/>
          <w:sz w:val="28"/>
          <w:szCs w:val="28"/>
          <w:cs/>
        </w:rPr>
        <w:tab/>
      </w:r>
      <w:r w:rsidRPr="00BC0F8B">
        <w:rPr>
          <w:rFonts w:ascii="Browallia New" w:hAnsi="Browallia New" w:cs="Browallia New"/>
          <w:color w:val="auto"/>
          <w:sz w:val="28"/>
          <w:szCs w:val="28"/>
          <w:cs/>
        </w:rPr>
        <w:t>บาท</w:t>
      </w:r>
    </w:p>
    <w:p w:rsidR="00471A1A" w:rsidRPr="00BC0F8B" w:rsidRDefault="00471A1A" w:rsidP="00660A7C">
      <w:pPr>
        <w:tabs>
          <w:tab w:val="left" w:pos="709"/>
          <w:tab w:val="left" w:pos="3828"/>
        </w:tabs>
        <w:ind w:firstLine="709"/>
        <w:jc w:val="thaiDistribute"/>
        <w:rPr>
          <w:rFonts w:ascii="Browallia New" w:hAnsi="Browallia New" w:cs="Browallia New"/>
          <w:color w:val="auto"/>
          <w:sz w:val="28"/>
          <w:szCs w:val="28"/>
          <w:cs/>
        </w:rPr>
      </w:pPr>
      <w:r w:rsidRPr="00BC0F8B">
        <w:rPr>
          <w:rFonts w:ascii="Browallia New" w:hAnsi="Browallia New" w:cs="Browallia New"/>
          <w:color w:val="auto"/>
          <w:sz w:val="28"/>
          <w:szCs w:val="28"/>
          <w:cs/>
        </w:rPr>
        <w:t>ค่าตอบแทนกรรมการ</w:t>
      </w:r>
      <w:r w:rsidRPr="00BC0F8B">
        <w:rPr>
          <w:rFonts w:ascii="Browallia New" w:hAnsi="Browallia New" w:cs="Browallia New"/>
          <w:color w:val="auto"/>
          <w:sz w:val="28"/>
          <w:szCs w:val="28"/>
        </w:rPr>
        <w:tab/>
      </w:r>
      <w:r w:rsidR="00947CAB" w:rsidRPr="00BC0F8B">
        <w:rPr>
          <w:rFonts w:ascii="Browallia New" w:hAnsi="Browallia New" w:cs="Browallia New"/>
          <w:color w:val="auto"/>
          <w:sz w:val="28"/>
          <w:szCs w:val="28"/>
          <w:u w:val="single"/>
        </w:rPr>
        <w:t>1,596</w:t>
      </w:r>
      <w:r w:rsidR="00A41DBE" w:rsidRPr="00BC0F8B">
        <w:rPr>
          <w:rFonts w:ascii="Browallia New" w:hAnsi="Browallia New" w:cs="Browallia New"/>
          <w:color w:val="auto"/>
          <w:sz w:val="28"/>
          <w:szCs w:val="28"/>
          <w:u w:val="single"/>
        </w:rPr>
        <w:t>,000</w:t>
      </w:r>
      <w:r w:rsidR="005F380F" w:rsidRPr="00BC0F8B">
        <w:rPr>
          <w:rFonts w:ascii="Browallia New" w:hAnsi="Browallia New" w:cs="Browallia New"/>
          <w:color w:val="auto"/>
          <w:sz w:val="28"/>
          <w:szCs w:val="28"/>
          <w:cs/>
        </w:rPr>
        <w:tab/>
      </w:r>
      <w:r w:rsidRPr="00BC0F8B">
        <w:rPr>
          <w:rFonts w:ascii="Browallia New" w:hAnsi="Browallia New" w:cs="Browallia New"/>
          <w:color w:val="auto"/>
          <w:sz w:val="28"/>
          <w:szCs w:val="28"/>
          <w:cs/>
        </w:rPr>
        <w:t>บาท</w:t>
      </w:r>
    </w:p>
    <w:p w:rsidR="00A41DBE" w:rsidRPr="00BC0F8B" w:rsidRDefault="00471A1A" w:rsidP="00660A7C">
      <w:pPr>
        <w:tabs>
          <w:tab w:val="left" w:pos="709"/>
          <w:tab w:val="left" w:pos="3686"/>
        </w:tabs>
        <w:ind w:firstLine="709"/>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รวม</w:t>
      </w:r>
      <w:r w:rsidRPr="00BC0F8B">
        <w:rPr>
          <w:rFonts w:ascii="Browallia New" w:hAnsi="Browallia New" w:cs="Browallia New"/>
          <w:color w:val="auto"/>
          <w:sz w:val="28"/>
          <w:szCs w:val="28"/>
        </w:rPr>
        <w:tab/>
      </w:r>
      <w:r w:rsidR="00947CAB" w:rsidRPr="00BC0F8B">
        <w:rPr>
          <w:rFonts w:ascii="Browallia New" w:hAnsi="Browallia New" w:cs="Browallia New"/>
          <w:color w:val="auto"/>
          <w:sz w:val="28"/>
          <w:szCs w:val="28"/>
          <w:u w:val="double"/>
        </w:rPr>
        <w:t>23</w:t>
      </w:r>
      <w:r w:rsidR="00A41DBE" w:rsidRPr="00BC0F8B">
        <w:rPr>
          <w:rFonts w:ascii="Browallia New" w:hAnsi="Browallia New" w:cs="Browallia New"/>
          <w:color w:val="auto"/>
          <w:sz w:val="28"/>
          <w:szCs w:val="28"/>
          <w:u w:val="double"/>
        </w:rPr>
        <w:t>,</w:t>
      </w:r>
      <w:r w:rsidR="00947CAB" w:rsidRPr="00BC0F8B">
        <w:rPr>
          <w:rFonts w:ascii="Browallia New" w:hAnsi="Browallia New" w:cs="Browallia New"/>
          <w:color w:val="auto"/>
          <w:sz w:val="28"/>
          <w:szCs w:val="28"/>
          <w:u w:val="double"/>
        </w:rPr>
        <w:t>025</w:t>
      </w:r>
      <w:r w:rsidR="00A41DBE" w:rsidRPr="00BC0F8B">
        <w:rPr>
          <w:rFonts w:ascii="Browallia New" w:hAnsi="Browallia New" w:cs="Browallia New"/>
          <w:color w:val="auto"/>
          <w:sz w:val="28"/>
          <w:szCs w:val="28"/>
          <w:u w:val="double"/>
        </w:rPr>
        <w:t>,</w:t>
      </w:r>
      <w:r w:rsidR="00947CAB" w:rsidRPr="00BC0F8B">
        <w:rPr>
          <w:rFonts w:ascii="Browallia New" w:hAnsi="Browallia New" w:cs="Browallia New"/>
          <w:color w:val="auto"/>
          <w:sz w:val="28"/>
          <w:szCs w:val="28"/>
          <w:u w:val="double"/>
        </w:rPr>
        <w:t>305</w:t>
      </w:r>
      <w:r w:rsidR="005F380F" w:rsidRPr="00BC0F8B">
        <w:rPr>
          <w:rFonts w:ascii="Browallia New" w:hAnsi="Browallia New" w:cs="Browallia New"/>
          <w:color w:val="auto"/>
          <w:sz w:val="28"/>
          <w:szCs w:val="28"/>
          <w:cs/>
        </w:rPr>
        <w:tab/>
      </w:r>
      <w:r w:rsidRPr="00BC0F8B">
        <w:rPr>
          <w:rFonts w:ascii="Browallia New" w:hAnsi="Browallia New" w:cs="Browallia New"/>
          <w:color w:val="auto"/>
          <w:sz w:val="28"/>
          <w:szCs w:val="28"/>
          <w:cs/>
        </w:rPr>
        <w:t>บาท</w:t>
      </w:r>
    </w:p>
    <w:p w:rsidR="00471A1A" w:rsidRPr="00BC0F8B"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BC0F8B">
        <w:rPr>
          <w:rFonts w:ascii="Browallia New" w:hAnsi="Browallia New" w:cs="Browallia New"/>
          <w:b/>
          <w:bCs/>
          <w:color w:val="auto"/>
          <w:sz w:val="28"/>
          <w:szCs w:val="28"/>
          <w:cs/>
        </w:rPr>
        <w:t>บุคลากร</w:t>
      </w:r>
    </w:p>
    <w:p w:rsidR="00471A1A" w:rsidRPr="00BC0F8B" w:rsidRDefault="009061E4" w:rsidP="00BC0F20">
      <w:pPr>
        <w:tabs>
          <w:tab w:val="left" w:pos="709"/>
        </w:tabs>
        <w:spacing w:before="120"/>
        <w:ind w:firstLine="709"/>
        <w:jc w:val="thaiDistribute"/>
        <w:rPr>
          <w:rFonts w:ascii="Browallia New" w:hAnsi="Browallia New" w:cs="Browallia New"/>
          <w:color w:val="auto"/>
          <w:sz w:val="28"/>
          <w:szCs w:val="28"/>
          <w:u w:val="single"/>
        </w:rPr>
      </w:pPr>
      <w:r w:rsidRPr="00BC0F8B">
        <w:rPr>
          <w:rFonts w:ascii="Browallia New" w:hAnsi="Browallia New" w:cs="Browallia New"/>
          <w:color w:val="auto"/>
          <w:sz w:val="28"/>
          <w:szCs w:val="28"/>
          <w:cs/>
        </w:rPr>
        <w:t xml:space="preserve">บริษัทมีพนักงานทั้งหมด </w:t>
      </w:r>
      <w:r w:rsidR="00F577BA" w:rsidRPr="00BC0F8B">
        <w:rPr>
          <w:rFonts w:ascii="Browallia New" w:hAnsi="Browallia New" w:cs="Browallia New"/>
          <w:color w:val="auto"/>
          <w:sz w:val="28"/>
          <w:szCs w:val="28"/>
          <w:cs/>
        </w:rPr>
        <w:t>191 คน โดยในปี 2562</w:t>
      </w:r>
      <w:r w:rsidR="00471A1A" w:rsidRPr="00BC0F8B">
        <w:rPr>
          <w:rFonts w:ascii="Browallia New" w:hAnsi="Browallia New" w:cs="Browallia New"/>
          <w:color w:val="auto"/>
          <w:sz w:val="28"/>
          <w:szCs w:val="28"/>
          <w:cs/>
        </w:rPr>
        <w:t xml:space="preserve"> บริษัทได้จ่ายค่าตอบแทนให้แก่พนักงานทั้งสิ้น   </w:t>
      </w:r>
      <w:r w:rsidR="00947CAB" w:rsidRPr="00BC0F8B">
        <w:rPr>
          <w:rFonts w:ascii="Browallia New" w:hAnsi="Browallia New" w:cs="Browallia New"/>
          <w:color w:val="auto"/>
          <w:sz w:val="28"/>
          <w:szCs w:val="28"/>
        </w:rPr>
        <w:t>105.09</w:t>
      </w:r>
      <w:r w:rsidR="00471A1A" w:rsidRPr="00BC0F8B">
        <w:rPr>
          <w:rFonts w:ascii="Browallia New" w:hAnsi="Browallia New" w:cs="Browallia New"/>
          <w:color w:val="auto"/>
          <w:sz w:val="28"/>
          <w:szCs w:val="28"/>
          <w:cs/>
        </w:rPr>
        <w:t xml:space="preserve"> ล้านบาท ซึ่งผลตอบแทน ได้แก่ เงินเดือน ค่าล่วงเวลา เงินช่วยเหลือค่าครองชีพ เงินโบนัส เงินประกันสังคม และเงินสมทบกองทุนสำรองเลี้ยงชีพ เป็นต้น</w:t>
      </w:r>
    </w:p>
    <w:tbl>
      <w:tblPr>
        <w:tblW w:w="0" w:type="auto"/>
        <w:tblInd w:w="64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620"/>
        <w:gridCol w:w="2880"/>
      </w:tblGrid>
      <w:tr w:rsidR="00947CAB" w:rsidRPr="00BC0F8B" w:rsidTr="00354068">
        <w:trPr>
          <w:trHeight w:val="483"/>
        </w:trPr>
        <w:tc>
          <w:tcPr>
            <w:tcW w:w="4620" w:type="dxa"/>
            <w:shd w:val="clear" w:color="auto" w:fill="E1FFFF"/>
            <w:vAlign w:val="center"/>
          </w:tcPr>
          <w:p w:rsidR="00471A1A" w:rsidRPr="00BC0F8B" w:rsidRDefault="00471A1A" w:rsidP="00BC0F20">
            <w:pPr>
              <w:tabs>
                <w:tab w:val="left" w:pos="709"/>
              </w:tabs>
              <w:jc w:val="center"/>
              <w:rPr>
                <w:rFonts w:ascii="Browallia New" w:hAnsi="Browallia New" w:cs="Browallia New"/>
                <w:b/>
                <w:bCs/>
                <w:color w:val="auto"/>
                <w:sz w:val="28"/>
                <w:szCs w:val="28"/>
                <w:cs/>
              </w:rPr>
            </w:pPr>
            <w:r w:rsidRPr="00BC0F8B">
              <w:rPr>
                <w:rFonts w:ascii="Browallia New" w:hAnsi="Browallia New" w:cs="Browallia New"/>
                <w:b/>
                <w:bCs/>
                <w:color w:val="auto"/>
                <w:sz w:val="28"/>
                <w:szCs w:val="28"/>
                <w:cs/>
              </w:rPr>
              <w:t>หน่วยงาน</w:t>
            </w:r>
          </w:p>
        </w:tc>
        <w:tc>
          <w:tcPr>
            <w:tcW w:w="2880" w:type="dxa"/>
            <w:shd w:val="clear" w:color="auto" w:fill="E1FFFF"/>
            <w:vAlign w:val="center"/>
          </w:tcPr>
          <w:p w:rsidR="00471A1A" w:rsidRPr="00BC0F8B" w:rsidRDefault="00471A1A" w:rsidP="00BC0F20">
            <w:pPr>
              <w:tabs>
                <w:tab w:val="left" w:pos="709"/>
              </w:tabs>
              <w:jc w:val="center"/>
              <w:rPr>
                <w:rFonts w:ascii="Browallia New" w:hAnsi="Browallia New" w:cs="Browallia New"/>
                <w:b/>
                <w:bCs/>
                <w:color w:val="auto"/>
                <w:sz w:val="28"/>
                <w:szCs w:val="28"/>
              </w:rPr>
            </w:pPr>
            <w:r w:rsidRPr="00BC0F8B">
              <w:rPr>
                <w:rFonts w:ascii="Browallia New" w:hAnsi="Browallia New" w:cs="Browallia New"/>
                <w:b/>
                <w:bCs/>
                <w:color w:val="auto"/>
                <w:sz w:val="28"/>
                <w:szCs w:val="28"/>
                <w:cs/>
              </w:rPr>
              <w:t>จำนวนพนักงาน</w:t>
            </w:r>
          </w:p>
        </w:tc>
      </w:tr>
      <w:tr w:rsidR="00947CAB" w:rsidRPr="00BC0F8B">
        <w:tc>
          <w:tcPr>
            <w:tcW w:w="4620" w:type="dxa"/>
          </w:tcPr>
          <w:p w:rsidR="00471A1A" w:rsidRPr="00BC0F8B" w:rsidRDefault="00471A1A" w:rsidP="00BC0F20">
            <w:pPr>
              <w:tabs>
                <w:tab w:val="left" w:pos="709"/>
              </w:tabs>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ธุรกิจและการตลาด</w:t>
            </w:r>
          </w:p>
          <w:p w:rsidR="00471A1A" w:rsidRPr="00BC0F8B" w:rsidRDefault="00471A1A" w:rsidP="00451D45">
            <w:pPr>
              <w:numPr>
                <w:ilvl w:val="0"/>
                <w:numId w:val="19"/>
              </w:numPr>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ฝ่ายรับประกันภัย</w:t>
            </w:r>
          </w:p>
          <w:p w:rsidR="00471A1A" w:rsidRPr="00BC0F8B" w:rsidRDefault="00471A1A" w:rsidP="00451D45">
            <w:pPr>
              <w:numPr>
                <w:ilvl w:val="0"/>
                <w:numId w:val="19"/>
              </w:numPr>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ฝ่ายการตลาด</w:t>
            </w:r>
          </w:p>
          <w:p w:rsidR="00471A1A" w:rsidRPr="00BC0F8B" w:rsidRDefault="00471A1A" w:rsidP="00451D45">
            <w:pPr>
              <w:numPr>
                <w:ilvl w:val="0"/>
                <w:numId w:val="19"/>
              </w:numPr>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ฝ่ายสินไหมทดแทน</w:t>
            </w:r>
          </w:p>
        </w:tc>
        <w:tc>
          <w:tcPr>
            <w:tcW w:w="2880" w:type="dxa"/>
            <w:shd w:val="clear" w:color="auto" w:fill="auto"/>
          </w:tcPr>
          <w:p w:rsidR="00471A1A" w:rsidRPr="00BC0F8B" w:rsidRDefault="00471A1A" w:rsidP="00BC0F20">
            <w:pPr>
              <w:jc w:val="center"/>
              <w:rPr>
                <w:rFonts w:ascii="Browallia New" w:hAnsi="Browallia New" w:cs="Browallia New"/>
                <w:color w:val="auto"/>
                <w:sz w:val="28"/>
                <w:szCs w:val="28"/>
              </w:rPr>
            </w:pPr>
          </w:p>
          <w:p w:rsidR="00471A1A" w:rsidRPr="00BC0F8B" w:rsidRDefault="001C5AF7" w:rsidP="00BC0F20">
            <w:pPr>
              <w:jc w:val="center"/>
              <w:rPr>
                <w:rFonts w:ascii="Browallia New" w:hAnsi="Browallia New" w:cs="Browallia New"/>
                <w:color w:val="auto"/>
                <w:sz w:val="28"/>
                <w:szCs w:val="28"/>
              </w:rPr>
            </w:pPr>
            <w:r w:rsidRPr="00BC0F8B">
              <w:rPr>
                <w:rFonts w:ascii="Browallia New" w:hAnsi="Browallia New" w:cs="Browallia New"/>
                <w:color w:val="auto"/>
                <w:sz w:val="28"/>
                <w:szCs w:val="28"/>
              </w:rPr>
              <w:t>36</w:t>
            </w:r>
          </w:p>
          <w:p w:rsidR="00471A1A" w:rsidRPr="00BC0F8B" w:rsidRDefault="00357CDC" w:rsidP="00BC0F20">
            <w:pPr>
              <w:jc w:val="center"/>
              <w:rPr>
                <w:rFonts w:ascii="Browallia New" w:hAnsi="Browallia New" w:cs="Browallia New"/>
                <w:color w:val="auto"/>
                <w:sz w:val="28"/>
                <w:szCs w:val="28"/>
              </w:rPr>
            </w:pPr>
            <w:r>
              <w:rPr>
                <w:rFonts w:ascii="Browallia New" w:hAnsi="Browallia New" w:cs="Browallia New"/>
                <w:color w:val="auto"/>
                <w:sz w:val="28"/>
                <w:szCs w:val="28"/>
              </w:rPr>
              <w:t>37</w:t>
            </w:r>
          </w:p>
          <w:p w:rsidR="00471A1A" w:rsidRPr="00BC0F8B" w:rsidRDefault="006F72EF" w:rsidP="00BC0F20">
            <w:pPr>
              <w:jc w:val="center"/>
              <w:rPr>
                <w:rFonts w:ascii="Browallia New" w:hAnsi="Browallia New" w:cs="Browallia New"/>
                <w:color w:val="auto"/>
                <w:sz w:val="28"/>
                <w:szCs w:val="28"/>
              </w:rPr>
            </w:pPr>
            <w:r w:rsidRPr="00BC0F8B">
              <w:rPr>
                <w:rFonts w:ascii="Browallia New" w:hAnsi="Browallia New" w:cs="Browallia New"/>
                <w:color w:val="auto"/>
                <w:sz w:val="28"/>
                <w:szCs w:val="28"/>
              </w:rPr>
              <w:t>4</w:t>
            </w:r>
            <w:r w:rsidR="001C5AF7" w:rsidRPr="00BC0F8B">
              <w:rPr>
                <w:rFonts w:ascii="Browallia New" w:hAnsi="Browallia New" w:cs="Browallia New"/>
                <w:color w:val="auto"/>
                <w:sz w:val="28"/>
                <w:szCs w:val="28"/>
              </w:rPr>
              <w:t>7</w:t>
            </w:r>
          </w:p>
        </w:tc>
      </w:tr>
      <w:tr w:rsidR="00947CAB" w:rsidRPr="00BC0F8B">
        <w:tc>
          <w:tcPr>
            <w:tcW w:w="4620" w:type="dxa"/>
          </w:tcPr>
          <w:p w:rsidR="00471A1A" w:rsidRPr="00BC0F8B" w:rsidRDefault="00471A1A" w:rsidP="00BC0F20">
            <w:pPr>
              <w:tabs>
                <w:tab w:val="left" w:pos="709"/>
              </w:tabs>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ปฏิบัติการ</w:t>
            </w:r>
          </w:p>
        </w:tc>
        <w:tc>
          <w:tcPr>
            <w:tcW w:w="2880" w:type="dxa"/>
            <w:shd w:val="clear" w:color="auto" w:fill="auto"/>
          </w:tcPr>
          <w:p w:rsidR="00471A1A" w:rsidRPr="00BC0F8B" w:rsidRDefault="00357CDC" w:rsidP="00BC0F20">
            <w:pPr>
              <w:jc w:val="center"/>
              <w:rPr>
                <w:rFonts w:ascii="Browallia New" w:hAnsi="Browallia New" w:cs="Browallia New"/>
                <w:color w:val="auto"/>
                <w:sz w:val="28"/>
                <w:szCs w:val="28"/>
              </w:rPr>
            </w:pPr>
            <w:r>
              <w:rPr>
                <w:rFonts w:ascii="Browallia New" w:hAnsi="Browallia New" w:cs="Browallia New"/>
                <w:color w:val="auto"/>
                <w:sz w:val="28"/>
                <w:szCs w:val="28"/>
              </w:rPr>
              <w:t>49</w:t>
            </w:r>
          </w:p>
        </w:tc>
      </w:tr>
      <w:tr w:rsidR="00947CAB" w:rsidRPr="00BC0F8B">
        <w:tc>
          <w:tcPr>
            <w:tcW w:w="4620" w:type="dxa"/>
          </w:tcPr>
          <w:p w:rsidR="00471A1A" w:rsidRPr="00BC0F8B" w:rsidRDefault="00471A1A" w:rsidP="00BC0F20">
            <w:pPr>
              <w:tabs>
                <w:tab w:val="left" w:pos="709"/>
              </w:tabs>
              <w:jc w:val="thaiDistribute"/>
              <w:rPr>
                <w:rFonts w:ascii="Browallia New" w:hAnsi="Browallia New" w:cs="Browallia New"/>
                <w:color w:val="auto"/>
                <w:sz w:val="28"/>
                <w:szCs w:val="28"/>
                <w:cs/>
              </w:rPr>
            </w:pPr>
            <w:r w:rsidRPr="00BC0F8B">
              <w:rPr>
                <w:rFonts w:ascii="Browallia New" w:hAnsi="Browallia New" w:cs="Browallia New"/>
                <w:color w:val="auto"/>
                <w:sz w:val="28"/>
                <w:szCs w:val="28"/>
                <w:cs/>
              </w:rPr>
              <w:t>บัญชีและการเงิน</w:t>
            </w:r>
          </w:p>
        </w:tc>
        <w:tc>
          <w:tcPr>
            <w:tcW w:w="2880" w:type="dxa"/>
            <w:shd w:val="clear" w:color="auto" w:fill="auto"/>
          </w:tcPr>
          <w:p w:rsidR="00471A1A" w:rsidRPr="00BC0F8B" w:rsidRDefault="00357CDC" w:rsidP="00BC0F20">
            <w:pPr>
              <w:jc w:val="center"/>
              <w:rPr>
                <w:rFonts w:ascii="Browallia New" w:hAnsi="Browallia New" w:cs="Browallia New"/>
                <w:color w:val="auto"/>
                <w:sz w:val="28"/>
                <w:szCs w:val="28"/>
              </w:rPr>
            </w:pPr>
            <w:r>
              <w:rPr>
                <w:rFonts w:ascii="Browallia New" w:hAnsi="Browallia New" w:cs="Browallia New"/>
                <w:color w:val="auto"/>
                <w:sz w:val="28"/>
                <w:szCs w:val="28"/>
              </w:rPr>
              <w:t>2</w:t>
            </w:r>
            <w:r w:rsidR="001C5AF7" w:rsidRPr="00BC0F8B">
              <w:rPr>
                <w:rFonts w:ascii="Browallia New" w:hAnsi="Browallia New" w:cs="Browallia New"/>
                <w:color w:val="auto"/>
                <w:sz w:val="28"/>
                <w:szCs w:val="28"/>
              </w:rPr>
              <w:t>2</w:t>
            </w:r>
          </w:p>
        </w:tc>
      </w:tr>
      <w:tr w:rsidR="00947CAB" w:rsidRPr="00BC0F8B">
        <w:tc>
          <w:tcPr>
            <w:tcW w:w="4620" w:type="dxa"/>
          </w:tcPr>
          <w:p w:rsidR="00471A1A" w:rsidRPr="00BC0F8B" w:rsidRDefault="00471A1A" w:rsidP="00BC0F20">
            <w:pPr>
              <w:tabs>
                <w:tab w:val="left" w:pos="709"/>
              </w:tabs>
              <w:jc w:val="thaiDistribute"/>
              <w:rPr>
                <w:rFonts w:ascii="Browallia New" w:hAnsi="Browallia New" w:cs="Browallia New"/>
                <w:b/>
                <w:bCs/>
                <w:color w:val="auto"/>
                <w:sz w:val="28"/>
                <w:szCs w:val="28"/>
                <w:cs/>
              </w:rPr>
            </w:pPr>
            <w:r w:rsidRPr="00BC0F8B">
              <w:rPr>
                <w:rFonts w:ascii="Browallia New" w:hAnsi="Browallia New" w:cs="Browallia New"/>
                <w:b/>
                <w:bCs/>
                <w:color w:val="auto"/>
                <w:sz w:val="28"/>
                <w:szCs w:val="28"/>
                <w:cs/>
              </w:rPr>
              <w:t>รวม</w:t>
            </w:r>
          </w:p>
        </w:tc>
        <w:tc>
          <w:tcPr>
            <w:tcW w:w="2880" w:type="dxa"/>
            <w:shd w:val="clear" w:color="auto" w:fill="auto"/>
          </w:tcPr>
          <w:p w:rsidR="00471A1A" w:rsidRPr="00BC0F8B" w:rsidRDefault="00357CDC" w:rsidP="00BC0F20">
            <w:pPr>
              <w:jc w:val="center"/>
              <w:rPr>
                <w:rFonts w:ascii="Browallia New" w:hAnsi="Browallia New" w:cs="Browallia New"/>
                <w:b/>
                <w:bCs/>
                <w:color w:val="auto"/>
                <w:sz w:val="28"/>
                <w:szCs w:val="28"/>
              </w:rPr>
            </w:pPr>
            <w:r>
              <w:rPr>
                <w:rFonts w:ascii="Browallia New" w:hAnsi="Browallia New" w:cs="Browallia New"/>
                <w:b/>
                <w:bCs/>
                <w:color w:val="auto"/>
                <w:sz w:val="28"/>
                <w:szCs w:val="28"/>
              </w:rPr>
              <w:t>1</w:t>
            </w:r>
            <w:r w:rsidR="001C5AF7" w:rsidRPr="00BC0F8B">
              <w:rPr>
                <w:rFonts w:ascii="Browallia New" w:hAnsi="Browallia New" w:cs="Browallia New"/>
                <w:b/>
                <w:bCs/>
                <w:color w:val="auto"/>
                <w:sz w:val="28"/>
                <w:szCs w:val="28"/>
              </w:rPr>
              <w:t>91</w:t>
            </w:r>
          </w:p>
        </w:tc>
      </w:tr>
    </w:tbl>
    <w:p w:rsidR="00471A1A" w:rsidRPr="00BC0F8B" w:rsidRDefault="00471A1A" w:rsidP="00BC0F20">
      <w:pPr>
        <w:tabs>
          <w:tab w:val="left" w:pos="709"/>
        </w:tabs>
        <w:spacing w:before="120"/>
        <w:ind w:firstLine="709"/>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บริษัท มีนโยบายในการพัฒนาให้พนักงานทุกระดับมีคุณภาพ และมาตรฐานในการทำงานสูงขึ้น ด้วยการให้มีการพัฒนาอย่างต่อเนื่อง โดยมีแผนการฝึกอบรมภายใน(</w:t>
      </w:r>
      <w:r w:rsidRPr="00BC0F8B">
        <w:rPr>
          <w:rFonts w:ascii="Browallia New" w:hAnsi="Browallia New" w:cs="Browallia New"/>
          <w:color w:val="auto"/>
          <w:sz w:val="28"/>
          <w:szCs w:val="28"/>
        </w:rPr>
        <w:t>In-house Training)</w:t>
      </w:r>
      <w:r w:rsidRPr="00BC0F8B">
        <w:rPr>
          <w:rFonts w:ascii="Browallia New" w:hAnsi="Browallia New" w:cs="Browallia New"/>
          <w:color w:val="auto"/>
          <w:sz w:val="28"/>
          <w:szCs w:val="28"/>
          <w:cs/>
        </w:rPr>
        <w:t xml:space="preserve">  และ การฝึกอบรมภายนอก(</w:t>
      </w:r>
      <w:r w:rsidRPr="00BC0F8B">
        <w:rPr>
          <w:rFonts w:ascii="Browallia New" w:hAnsi="Browallia New" w:cs="Browallia New"/>
          <w:color w:val="auto"/>
          <w:sz w:val="28"/>
          <w:szCs w:val="28"/>
        </w:rPr>
        <w:t>External Training</w:t>
      </w:r>
      <w:r w:rsidRPr="00BC0F8B">
        <w:rPr>
          <w:rFonts w:ascii="Browallia New" w:hAnsi="Browallia New" w:cs="Browallia New"/>
          <w:color w:val="auto"/>
          <w:sz w:val="28"/>
          <w:szCs w:val="28"/>
          <w:cs/>
        </w:rPr>
        <w:t>)</w:t>
      </w:r>
      <w:r w:rsidRPr="00BC0F8B">
        <w:rPr>
          <w:rFonts w:ascii="Browallia New" w:hAnsi="Browallia New" w:cs="Browallia New"/>
          <w:color w:val="auto"/>
          <w:sz w:val="28"/>
          <w:szCs w:val="28"/>
        </w:rPr>
        <w:t xml:space="preserve"> </w:t>
      </w:r>
      <w:r w:rsidRPr="00BC0F8B">
        <w:rPr>
          <w:rFonts w:ascii="Browallia New" w:hAnsi="Browallia New" w:cs="Browallia New"/>
          <w:color w:val="auto"/>
          <w:sz w:val="28"/>
          <w:szCs w:val="28"/>
          <w:cs/>
        </w:rPr>
        <w:t xml:space="preserve">ตลอดปี นอกจากนั้นมีการทำ </w:t>
      </w:r>
      <w:r w:rsidRPr="00BC0F8B">
        <w:rPr>
          <w:rFonts w:ascii="Browallia New" w:hAnsi="Browallia New" w:cs="Browallia New"/>
          <w:color w:val="auto"/>
          <w:sz w:val="28"/>
          <w:szCs w:val="28"/>
        </w:rPr>
        <w:t xml:space="preserve">On the job training </w:t>
      </w:r>
      <w:r w:rsidRPr="00BC0F8B">
        <w:rPr>
          <w:rFonts w:ascii="Browallia New" w:hAnsi="Browallia New" w:cs="Browallia New"/>
          <w:color w:val="auto"/>
          <w:sz w:val="28"/>
          <w:szCs w:val="28"/>
          <w:cs/>
        </w:rPr>
        <w:t>อย่างต่อเนื่อง และมีการวัดผล และติดตามผลอย่างสม่ำเสมอ เพื่อให้เกิดความรู้ ความเข้าใจทั้งระบบงานของบริษัทและให้มีมาตรฐานงานที่สูงขึ้น นอกจากนั้นยังส่งเสริมให้มีการหมุนเวียนการทำงาน</w:t>
      </w:r>
    </w:p>
    <w:p w:rsidR="00471A1A" w:rsidRPr="00BC0F8B" w:rsidRDefault="00471A1A" w:rsidP="00BC0F20">
      <w:pPr>
        <w:tabs>
          <w:tab w:val="left" w:pos="709"/>
        </w:tabs>
        <w:spacing w:before="120"/>
        <w:ind w:firstLine="709"/>
        <w:jc w:val="thaiDistribute"/>
        <w:rPr>
          <w:rFonts w:ascii="Browallia New" w:hAnsi="Browallia New" w:cs="Browallia New"/>
          <w:color w:val="auto"/>
          <w:sz w:val="28"/>
          <w:szCs w:val="28"/>
        </w:rPr>
      </w:pPr>
      <w:r w:rsidRPr="00BC0F8B">
        <w:rPr>
          <w:rFonts w:ascii="Browallia New" w:hAnsi="Browallia New" w:cs="Browallia New"/>
          <w:color w:val="auto"/>
          <w:sz w:val="28"/>
          <w:szCs w:val="28"/>
          <w:cs/>
        </w:rPr>
        <w:t>บริษัท ไม่มีการเปลี่ยนแปลงจำนวนพนักงานอย่างมีนัยสำคัญในรอบ 3 ปี</w:t>
      </w:r>
    </w:p>
    <w:p w:rsidR="00471A1A" w:rsidRPr="00BC0F20" w:rsidRDefault="00471A1A" w:rsidP="00BC0F20">
      <w:pPr>
        <w:tabs>
          <w:tab w:val="left" w:pos="709"/>
        </w:tabs>
        <w:spacing w:before="120"/>
        <w:ind w:firstLine="709"/>
        <w:jc w:val="thaiDistribute"/>
        <w:rPr>
          <w:rFonts w:ascii="Browallia New" w:hAnsi="Browallia New" w:cs="Browallia New"/>
          <w:color w:val="auto"/>
          <w:sz w:val="20"/>
          <w:szCs w:val="20"/>
        </w:rPr>
      </w:pPr>
    </w:p>
    <w:p w:rsidR="00471A1A" w:rsidRPr="00BC0F20" w:rsidRDefault="00471A1A" w:rsidP="00BC0F20">
      <w:pPr>
        <w:tabs>
          <w:tab w:val="left" w:pos="709"/>
        </w:tabs>
        <w:spacing w:before="120"/>
        <w:ind w:firstLine="709"/>
        <w:jc w:val="thaiDistribute"/>
        <w:rPr>
          <w:rFonts w:ascii="Browallia New" w:hAnsi="Browallia New" w:cs="Browallia New"/>
          <w:color w:val="auto"/>
          <w:sz w:val="20"/>
          <w:szCs w:val="20"/>
        </w:rPr>
      </w:pPr>
    </w:p>
    <w:p w:rsidR="00471A1A" w:rsidRPr="00BC0F20" w:rsidRDefault="00471A1A"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471A1A" w:rsidRPr="00BC0F20" w:rsidRDefault="00471A1A"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471A1A" w:rsidRPr="00BC0F20" w:rsidRDefault="00471A1A"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471A1A" w:rsidRPr="00BC0F20" w:rsidRDefault="00471A1A"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A41DBE" w:rsidRPr="00BC0F20" w:rsidRDefault="00A41DBE"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A41DBE" w:rsidRPr="00BC0F20" w:rsidRDefault="00A41DBE"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A41DBE" w:rsidRPr="00BC0F20" w:rsidRDefault="00A41DBE"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A41DBE" w:rsidRPr="00BC0F20" w:rsidRDefault="00A41DBE"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1C5AF7" w:rsidRPr="00BC0F20" w:rsidRDefault="001C5AF7"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1C5AF7" w:rsidRPr="00BC0F20" w:rsidRDefault="001C5AF7"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1C5AF7" w:rsidRPr="00BC0F20" w:rsidRDefault="001C5AF7" w:rsidP="00BC0F20">
      <w:pPr>
        <w:tabs>
          <w:tab w:val="left" w:pos="709"/>
        </w:tabs>
        <w:spacing w:before="120"/>
        <w:ind w:firstLine="709"/>
        <w:jc w:val="thaiDistribute"/>
        <w:rPr>
          <w:rFonts w:ascii="Browallia New" w:eastAsia="Cordia New" w:hAnsi="Browallia New" w:cs="Browallia New"/>
          <w:color w:val="auto"/>
          <w:sz w:val="20"/>
          <w:szCs w:val="20"/>
          <w:cs/>
          <w:lang w:val="th-TH"/>
        </w:rPr>
      </w:pPr>
    </w:p>
    <w:p w:rsidR="00471A1A" w:rsidRPr="00BC0F20" w:rsidRDefault="00471A1A" w:rsidP="00451D45">
      <w:pPr>
        <w:numPr>
          <w:ilvl w:val="0"/>
          <w:numId w:val="16"/>
        </w:numPr>
        <w:pBdr>
          <w:bottom w:val="single" w:sz="4" w:space="1" w:color="333333"/>
        </w:pBdr>
        <w:tabs>
          <w:tab w:val="clear" w:pos="360"/>
          <w:tab w:val="num" w:pos="600"/>
          <w:tab w:val="left" w:pos="7380"/>
        </w:tabs>
        <w:spacing w:before="240"/>
        <w:rPr>
          <w:rFonts w:ascii="Browallia New" w:hAnsi="Browallia New" w:cs="Browallia New"/>
          <w:b/>
          <w:bCs/>
          <w:color w:val="auto"/>
          <w:sz w:val="32"/>
          <w:szCs w:val="32"/>
        </w:rPr>
      </w:pPr>
      <w:r w:rsidRPr="00BC0F20">
        <w:rPr>
          <w:rFonts w:ascii="Browallia New" w:hAnsi="Browallia New" w:cs="Browallia New"/>
          <w:b/>
          <w:bCs/>
          <w:color w:val="auto"/>
          <w:sz w:val="32"/>
          <w:szCs w:val="32"/>
          <w:cs/>
        </w:rPr>
        <w:lastRenderedPageBreak/>
        <w:t>การกำกับดูแลกิจการ</w:t>
      </w:r>
    </w:p>
    <w:p w:rsidR="00CC21A1" w:rsidRPr="00357CDC" w:rsidRDefault="00CC21A1" w:rsidP="00BC0F20">
      <w:pPr>
        <w:tabs>
          <w:tab w:val="left" w:pos="709"/>
        </w:tabs>
        <w:spacing w:before="120"/>
        <w:ind w:firstLine="709"/>
        <w:jc w:val="thaiDistribute"/>
        <w:rPr>
          <w:rFonts w:ascii="Browallia New" w:hAnsi="Browallia New" w:cs="Browallia New"/>
          <w:color w:val="auto"/>
          <w:sz w:val="28"/>
          <w:szCs w:val="28"/>
        </w:rPr>
      </w:pPr>
      <w:r w:rsidRPr="00357CDC">
        <w:rPr>
          <w:rFonts w:ascii="Browallia New" w:hAnsi="Browallia New" w:cs="Browallia New"/>
          <w:color w:val="auto"/>
          <w:sz w:val="28"/>
          <w:szCs w:val="28"/>
          <w:cs/>
        </w:rPr>
        <w:t xml:space="preserve">เพื่อให้บรรลุวัตถุประสงค์ในการเติบโตอย่างมั่นคง และยั่งยืน ในธุรกิจประกันภัย บริษัทได้ยึดมั่นในนโยบายการให้บริการด้วยความซื่อสัตย์ สุจริต และให้ความสำคัญในการให้บริการลูกค้า เพื่อให้ลูกค้าได้รับความพึงพอใจสูงสุด ทั้งในด้านความสะดวก รวดเร็ว คุณภาพ และ ความยุติธรรม ดังภารกิจ หรือนโยบายคุณภาพของบริษัท </w:t>
      </w:r>
      <w:r w:rsidRPr="00357CDC">
        <w:rPr>
          <w:rFonts w:ascii="Browallia New" w:hAnsi="Browallia New" w:cs="Browallia New"/>
          <w:color w:val="auto"/>
          <w:sz w:val="28"/>
          <w:szCs w:val="28"/>
        </w:rPr>
        <w:t>“</w:t>
      </w:r>
      <w:r w:rsidRPr="00357CDC">
        <w:rPr>
          <w:rFonts w:ascii="Browallia New" w:hAnsi="Browallia New" w:cs="Browallia New"/>
          <w:color w:val="auto"/>
          <w:sz w:val="28"/>
          <w:szCs w:val="28"/>
          <w:cs/>
        </w:rPr>
        <w:t>ทันสมัย ใฝ่ประสิทธิภาพ ใส่ใจลูกค้า ศรัทธาเพิ่มพูน</w:t>
      </w:r>
      <w:r w:rsidRPr="00357CDC">
        <w:rPr>
          <w:rFonts w:ascii="Browallia New" w:hAnsi="Browallia New" w:cs="Browallia New"/>
          <w:color w:val="auto"/>
          <w:sz w:val="28"/>
          <w:szCs w:val="28"/>
        </w:rPr>
        <w:t>”</w:t>
      </w:r>
      <w:r w:rsidRPr="00357CDC">
        <w:rPr>
          <w:rFonts w:ascii="Browallia New" w:hAnsi="Browallia New" w:cs="Browallia New"/>
          <w:color w:val="auto"/>
          <w:sz w:val="28"/>
          <w:szCs w:val="28"/>
          <w:cs/>
        </w:rPr>
        <w:t xml:space="preserve"> นอกจากนั้นยังให้ความสำคัญต่อระบบการควบคุมภายในและการตรวจสอบภายใน ให้เป็นไปตามที่กฎหมายกำหนด และมีการบริหารจัดการความเสี่ยงทั่วทั้งองค์กรอย่างเป็นระบบ เนื่องจากระบบการควบคุมภายในเป็นเครื่องมือในการลดความเสี่ยงในการดำเนินธุรกิจ และเป็นการสอบทานเพื่อให้การดำเนินงานเป็นไปตามข้อกำหนดของกฎหมาย ตลอดจนการพัฒนาระบบการบริหารความเสี่ยงให้มีประสิทธิภาพ และประสิทธิผลที่เหมาะสม และทันสมัยอยู่เสมอ รวมถึงส่งเสริมให้กรรมการและพนักงานปฏิบัติงานด้วยจริยธรรมหรือจรรยาบรรณที่ดี</w:t>
      </w:r>
    </w:p>
    <w:p w:rsidR="00471A1A" w:rsidRPr="00357CDC"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357CDC">
        <w:rPr>
          <w:rFonts w:ascii="Browallia New" w:hAnsi="Browallia New" w:cs="Browallia New"/>
          <w:b/>
          <w:bCs/>
          <w:color w:val="auto"/>
          <w:sz w:val="28"/>
          <w:szCs w:val="28"/>
          <w:cs/>
        </w:rPr>
        <w:t>นโยบายการกำกับดูแลกิจการ</w:t>
      </w:r>
    </w:p>
    <w:p w:rsidR="00CC21A1" w:rsidRPr="00357CDC" w:rsidRDefault="00CC21A1" w:rsidP="00BC0F20">
      <w:pPr>
        <w:spacing w:before="240"/>
        <w:ind w:firstLine="357"/>
        <w:jc w:val="thaiDistribute"/>
        <w:rPr>
          <w:rFonts w:ascii="Browallia New" w:hAnsi="Browallia New" w:cs="Browallia New"/>
          <w:sz w:val="28"/>
          <w:szCs w:val="28"/>
        </w:rPr>
      </w:pPr>
      <w:r w:rsidRPr="00357CDC">
        <w:rPr>
          <w:rFonts w:ascii="Browallia New" w:hAnsi="Browallia New" w:cs="Browallia New"/>
          <w:sz w:val="28"/>
          <w:szCs w:val="28"/>
          <w:cs/>
        </w:rPr>
        <w:t>บริษัทมีคณะกรรมการซึ่งประกอบด้วยผู้ทรงคุณวุฒิที่มีประสบการณ์และวิสัยทัศน์ที่กว้างไกล โดยปฏิบัติหน้าที่ตามกฎหมาย วัตถุประสงค์ ข้อบังคับของบริษัท และมติที่ประชุมผู้ถือหุ้น ด้วยความระมัดระวัง  ความโปร่งใส ความรับผิดชอบ ความซื่อสัตย์สุจริต และมีจริยธรรม เพื่อเพิ่มมูลค่าทางเศรษฐกิจของบริษัทให้เกิดประโยชน์สูงสุดต่อผู้ถือหุ้น ผู้เอาประกัน ประชาชน และผู้มีส่วนได้เสียของบริษัท อีกทั้งคณะกรรมการบริษัทมีความเชื่อมั่นว่าการกำกับดูแลกิจการที่ดี เป็นสิ่งที่มีความสำคัญที่จะช่วยส่งเสริมให้ผลการดำเนินงานของบริษัทประสบความสำเร็จ  คณะกรรมการบริษัทมีความมุ่งมั่นและตั้งใจที่จะปฏิบัติตามหลักการดังกล่าวโดยได้กำหนดนโยบายเพื่อสนับสนุนการกำกับดูแลกิจการดังนี้</w:t>
      </w:r>
    </w:p>
    <w:p w:rsidR="00CC21A1" w:rsidRPr="00357CDC" w:rsidRDefault="00CC21A1" w:rsidP="00451D45">
      <w:pPr>
        <w:pStyle w:val="ListParagraph"/>
        <w:numPr>
          <w:ilvl w:val="0"/>
          <w:numId w:val="40"/>
        </w:numPr>
        <w:tabs>
          <w:tab w:val="left" w:pos="993"/>
        </w:tabs>
        <w:spacing w:before="240" w:line="240" w:lineRule="auto"/>
        <w:ind w:left="993" w:hanging="426"/>
        <w:rPr>
          <w:rFonts w:ascii="Browallia New" w:hAnsi="Browallia New" w:cs="Browallia New"/>
          <w:b/>
          <w:bCs/>
          <w:sz w:val="28"/>
          <w:cs/>
        </w:rPr>
      </w:pPr>
      <w:r w:rsidRPr="00357CDC">
        <w:rPr>
          <w:rFonts w:ascii="Browallia New" w:hAnsi="Browallia New" w:cs="Browallia New"/>
          <w:b/>
          <w:bCs/>
          <w:sz w:val="28"/>
          <w:cs/>
        </w:rPr>
        <w:t>สิทธิของผู้ถือหุ้น</w:t>
      </w:r>
      <w:r w:rsidRPr="00357CDC">
        <w:rPr>
          <w:rFonts w:ascii="Browallia New" w:hAnsi="Browallia New" w:cs="Browallia New"/>
          <w:b/>
          <w:bCs/>
          <w:sz w:val="28"/>
        </w:rPr>
        <w:t>/</w:t>
      </w:r>
      <w:r w:rsidRPr="00357CDC">
        <w:rPr>
          <w:rFonts w:ascii="Browallia New" w:hAnsi="Browallia New" w:cs="Browallia New"/>
          <w:b/>
          <w:bCs/>
          <w:sz w:val="28"/>
          <w:cs/>
        </w:rPr>
        <w:t>การปฏิบัติต่อผู้ถือหุ้นอย่างเท่าเทียมกัน</w:t>
      </w:r>
    </w:p>
    <w:p w:rsidR="00CC21A1" w:rsidRPr="00357CDC" w:rsidRDefault="00CC21A1" w:rsidP="00BC0F20">
      <w:pPr>
        <w:spacing w:before="240"/>
        <w:ind w:firstLine="993"/>
        <w:jc w:val="thaiDistribute"/>
        <w:rPr>
          <w:rFonts w:ascii="Browallia New" w:hAnsi="Browallia New" w:cs="Browallia New"/>
          <w:sz w:val="28"/>
          <w:szCs w:val="28"/>
        </w:rPr>
      </w:pPr>
      <w:r w:rsidRPr="00357CDC">
        <w:rPr>
          <w:rFonts w:ascii="Browallia New" w:hAnsi="Browallia New" w:cs="Browallia New"/>
          <w:sz w:val="28"/>
          <w:szCs w:val="28"/>
          <w:cs/>
        </w:rPr>
        <w:t>บริษัทได้ตระหนักและให้ความสำคัญต่อสิทธิของผู้ถือหุ้น โดยบริษัทมุ่งมั่นให้มีผลการดำเนินงานที่ดีเลิศอย่างต่อเนื่องในสภาวะความเสี่ยงทั้งในปัจจุบันและอนาคต ด้วยการดำเนินงานที่โปร่งใสและเป็นธรรม รวมถึงการเพิ่มมูลค่าให้แก่ผู้ถือหุ้นโดยพยายามอย่างเต็มที่ในการปกป้องทรัพย์สิน และธำรงไว้ซึ่งชื่อเสียงของบริษัท</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ผู้ถือหุ้น มีสิทธิพื้นฐานเท่าเทียมกันในการเข้าร่วมประชุม</w:t>
      </w:r>
      <w:r w:rsidRPr="00357CDC">
        <w:rPr>
          <w:rFonts w:ascii="Browallia New" w:hAnsi="Browallia New" w:cs="Browallia New"/>
          <w:sz w:val="28"/>
        </w:rPr>
        <w:t xml:space="preserve"> </w:t>
      </w:r>
      <w:r w:rsidRPr="00357CDC">
        <w:rPr>
          <w:rFonts w:ascii="Browallia New" w:hAnsi="Browallia New" w:cs="Browallia New"/>
          <w:sz w:val="28"/>
          <w:cs/>
        </w:rPr>
        <w:t>โดยบริษัทแจ้งให้ผู้ถือหุ้น ทราบกฎเกณฑ์</w:t>
      </w:r>
      <w:r w:rsidRPr="00357CDC">
        <w:rPr>
          <w:rFonts w:ascii="Browallia New" w:hAnsi="Browallia New" w:cs="Browallia New"/>
          <w:sz w:val="28"/>
        </w:rPr>
        <w:t xml:space="preserve"> </w:t>
      </w:r>
      <w:r w:rsidRPr="00357CDC">
        <w:rPr>
          <w:rFonts w:ascii="Browallia New" w:hAnsi="Browallia New" w:cs="Browallia New"/>
          <w:sz w:val="28"/>
          <w:cs/>
        </w:rPr>
        <w:t>ต่างๆ  ที่ใช้ในการประชุม สิทธิการออกเสียงลงคะแนน</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 xml:space="preserve">บริษัทกำหนดให้มีการประชุมสามัญผู้ถือหุ้นเป็นประจำทุกปี ภายใน </w:t>
      </w:r>
      <w:r w:rsidRPr="00357CDC">
        <w:rPr>
          <w:rFonts w:ascii="Browallia New" w:hAnsi="Browallia New" w:cs="Browallia New"/>
          <w:sz w:val="28"/>
        </w:rPr>
        <w:t xml:space="preserve">4 </w:t>
      </w:r>
      <w:r w:rsidRPr="00357CDC">
        <w:rPr>
          <w:rFonts w:ascii="Browallia New" w:hAnsi="Browallia New" w:cs="Browallia New"/>
          <w:sz w:val="28"/>
          <w:cs/>
        </w:rPr>
        <w:t xml:space="preserve">เดือนนับแต่วันสิ้นสุดรอบระยะเวลาบัญชีของบริษัท </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บริษัทกำหนดให้ทำการจัดส่งหนังสือเชิญประชุม โดยมีรายละเอียดวาระการประชุมพร้อมทั้งเอกสารประกอบการประชุมแก่ผู้ถือหุ้นล่วงหน้าไม่น้อยกว่า 7</w:t>
      </w:r>
      <w:r w:rsidRPr="00357CDC">
        <w:rPr>
          <w:rFonts w:ascii="Browallia New" w:hAnsi="Browallia New" w:cs="Browallia New"/>
          <w:sz w:val="28"/>
        </w:rPr>
        <w:t xml:space="preserve"> </w:t>
      </w:r>
      <w:r w:rsidRPr="00357CDC">
        <w:rPr>
          <w:rFonts w:ascii="Browallia New" w:hAnsi="Browallia New" w:cs="Browallia New"/>
          <w:sz w:val="28"/>
          <w:cs/>
        </w:rPr>
        <w:t xml:space="preserve">วันก่อนวันประชุม นอกจากนี้ บริษัทได้ทำการประกาศคำบอกกล่าวนัดประชุมสามัญผู้ถือหุ้นลงในหนังสือพิมพ์ติดต่อกันไม่น้อยกว่า </w:t>
      </w:r>
      <w:r w:rsidRPr="00357CDC">
        <w:rPr>
          <w:rFonts w:ascii="Browallia New" w:hAnsi="Browallia New" w:cs="Browallia New"/>
          <w:sz w:val="28"/>
        </w:rPr>
        <w:t xml:space="preserve">3 </w:t>
      </w:r>
      <w:r w:rsidRPr="00357CDC">
        <w:rPr>
          <w:rFonts w:ascii="Browallia New" w:hAnsi="Browallia New" w:cs="Browallia New"/>
          <w:sz w:val="28"/>
          <w:cs/>
        </w:rPr>
        <w:t xml:space="preserve">วันและก่อนวันประชุมไม่น้อยกว่า </w:t>
      </w:r>
      <w:r w:rsidRPr="00357CDC">
        <w:rPr>
          <w:rFonts w:ascii="Browallia New" w:hAnsi="Browallia New" w:cs="Browallia New"/>
          <w:sz w:val="28"/>
        </w:rPr>
        <w:t>3</w:t>
      </w:r>
      <w:r w:rsidRPr="00357CDC">
        <w:rPr>
          <w:rFonts w:ascii="Browallia New" w:hAnsi="Browallia New" w:cs="Browallia New"/>
          <w:sz w:val="28"/>
          <w:cs/>
        </w:rPr>
        <w:t xml:space="preserve"> วัน</w:t>
      </w:r>
      <w:r w:rsidRPr="00357CDC">
        <w:rPr>
          <w:rFonts w:ascii="Browallia New" w:hAnsi="Browallia New" w:cs="Browallia New"/>
          <w:sz w:val="28"/>
        </w:rPr>
        <w:t xml:space="preserve"> </w:t>
      </w:r>
      <w:r w:rsidRPr="00357CDC">
        <w:rPr>
          <w:rFonts w:ascii="Browallia New" w:hAnsi="Browallia New" w:cs="Browallia New"/>
          <w:sz w:val="28"/>
          <w:cs/>
        </w:rPr>
        <w:t>รวมถึงเปิดเผยผ่านระบบของตลาดหลักทรัพย์แห่งประเทศไทย</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การพิจารณาจัดเรื่องเข้าเป็นวาระการประชุมสามัญผู้ถือหุ้นนั้น กำหนดให้ดำเนินการตั้งแต่ปลายเดือนมกราคมของทุกปี โดยเสนอต่อประธานกรรมการบริหารเพื่อพิจารณาก่อนนำเสนอที่ประชุมคณะกรรมการบริษัท เพื่อขอความเห็นชอบในวาระและเอกสารประกอบการประชุม รวมถึงหนังสือเชิญประชุม ทั้งนี้ เพื่อให้เอกสารประกอบการประชุมที่จะนำส่งให้กับผู้ถือหุ้น</w:t>
      </w:r>
      <w:r w:rsidRPr="00357CDC">
        <w:rPr>
          <w:rFonts w:ascii="Browallia New" w:hAnsi="Browallia New" w:cs="Browallia New"/>
          <w:sz w:val="28"/>
          <w:cs/>
        </w:rPr>
        <w:lastRenderedPageBreak/>
        <w:t xml:space="preserve">พร้อมกับหนังสือเชิญประชุมนั้น มีข้อมูลครบถ้วนเพียงพอให้ผู้ถือหุ้นใช้ประกอบการตัดสินใจลงคะแนนในวาระต่าง ๆ </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ในการประชุมผู้ถือหุ้น บริษัทมีนโยบายให้กรรมการทุกคนมีหน้าที่เข้าร่วมในการประชุมผู้ถือหุ้นทุกครั้ง โดยผู้ถือหุ้นสามารถซักถามประธานคณะกรรมการชุดย่อยต่าง ๆ ในเรื่องที่เกี่ยวข้องได้</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กำหนดให้มีการอํานวยความสะดวกแก่ผู้ถือหุ้นในการประชุมทุกคราว โดยมุ่งเน้นให้ผู้ถือหุ้นสามารถเข้าร่วมประชุมได้</w:t>
      </w:r>
      <w:r w:rsidRPr="00357CDC">
        <w:rPr>
          <w:rFonts w:ascii="Browallia New" w:hAnsi="Browallia New" w:cs="Browallia New"/>
          <w:sz w:val="28"/>
        </w:rPr>
        <w:t xml:space="preserve"> </w:t>
      </w:r>
      <w:r w:rsidRPr="00357CDC">
        <w:rPr>
          <w:rFonts w:ascii="Browallia New" w:hAnsi="Browallia New" w:cs="Browallia New"/>
          <w:sz w:val="28"/>
          <w:cs/>
        </w:rPr>
        <w:t>เพื่อให้เกิดความเท่าเทียมกันดังนี้</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บริษัทจะจัดให้มีการใช้สถานที่ประชุมในเขต</w:t>
      </w:r>
      <w:r w:rsidRPr="00357CDC">
        <w:rPr>
          <w:rFonts w:ascii="Browallia New" w:hAnsi="Browallia New" w:cs="Browallia New"/>
          <w:sz w:val="28"/>
        </w:rPr>
        <w:t xml:space="preserve"> </w:t>
      </w:r>
      <w:r w:rsidRPr="00357CDC">
        <w:rPr>
          <w:rFonts w:ascii="Browallia New" w:hAnsi="Browallia New" w:cs="Browallia New"/>
          <w:sz w:val="28"/>
          <w:cs/>
        </w:rPr>
        <w:t>กรุงเทพมหานครซึ่งเป็นที่ตั้งของสำนักงานใหญ่ของบริษัท</w:t>
      </w:r>
      <w:r w:rsidRPr="00357CDC">
        <w:rPr>
          <w:rFonts w:ascii="Browallia New" w:hAnsi="Browallia New" w:cs="Browallia New"/>
          <w:sz w:val="28"/>
        </w:rPr>
        <w:t xml:space="preserve"> </w:t>
      </w:r>
      <w:r w:rsidRPr="00357CDC">
        <w:rPr>
          <w:rFonts w:ascii="Browallia New" w:hAnsi="Browallia New" w:cs="Browallia New"/>
          <w:sz w:val="28"/>
          <w:cs/>
        </w:rPr>
        <w:t>มีขนาดเพียงพอที่จะรองรับผู้ถือหุ้น มีเครื่องอํานวยความสะดวกครบครัน การเดินทางสะดวก และอุปกรณ์ ในที่ประชุมที่ครบครัน เช่น เครื่องเสียง ไมโครโฟน และ</w:t>
      </w:r>
      <w:r w:rsidRPr="00357CDC">
        <w:rPr>
          <w:rFonts w:ascii="Browallia New" w:hAnsi="Browallia New" w:cs="Browallia New"/>
          <w:sz w:val="28"/>
        </w:rPr>
        <w:t xml:space="preserve"> </w:t>
      </w:r>
      <w:r w:rsidRPr="00357CDC">
        <w:rPr>
          <w:rFonts w:ascii="Browallia New" w:hAnsi="Browallia New" w:cs="Browallia New"/>
          <w:sz w:val="28"/>
          <w:cs/>
        </w:rPr>
        <w:t>เครื่องเขียน เป็นต้น</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การกําหนดวันและเวลา</w:t>
      </w:r>
      <w:r w:rsidRPr="00357CDC">
        <w:rPr>
          <w:rFonts w:ascii="Browallia New" w:hAnsi="Browallia New" w:cs="Browallia New"/>
          <w:sz w:val="28"/>
        </w:rPr>
        <w:t xml:space="preserve"> </w:t>
      </w:r>
      <w:r w:rsidRPr="00357CDC">
        <w:rPr>
          <w:rFonts w:ascii="Browallia New" w:hAnsi="Browallia New" w:cs="Browallia New"/>
          <w:sz w:val="28"/>
          <w:cs/>
        </w:rPr>
        <w:t>ประชุม บริษัทจะพิจารณาถึงช่วงเวลาที่เหมาะสมด้วย เช่น ไม่จัดการประชุมในช่วงวันหยุดเทศกาล หรือวันหยุดต่อเนื่อง เป็นต้น</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บริษัทจะจัดให้มีการลงมติวาระเพื่อพิจารณาเป็นรายวาระ  และลงมติเป็นแต่ละรายการ</w:t>
      </w:r>
      <w:r w:rsidRPr="00357CDC">
        <w:rPr>
          <w:rFonts w:ascii="Browallia New" w:hAnsi="Browallia New" w:cs="Browallia New"/>
          <w:sz w:val="28"/>
        </w:rPr>
        <w:t xml:space="preserve"> </w:t>
      </w:r>
      <w:r w:rsidRPr="00357CDC">
        <w:rPr>
          <w:rFonts w:ascii="Browallia New" w:hAnsi="Browallia New" w:cs="Browallia New"/>
          <w:sz w:val="28"/>
          <w:cs/>
        </w:rPr>
        <w:t xml:space="preserve">ในกรณีที่วาระนั้นมีหลายรายการ เช่น วาระการเลือกตั้งกรรมการ </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ในการประชุมผู้ถือหุ้น ผู้ถือหุ้น มีสิทธิในเรื่องต่าง ๆ ดังนี้</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สิทธิในการเสนอวาระการประชุม  และรายชื่อบุคคลที่มีคุณสมบัติเหมาะสมในการดำรงตำแหน่งกรรมการ โดยบริษัทกำหนดให้มีการเปิดโอกาสให้ผู้ถือหุ้นเสนอเรื่องดังกล่าว ผ่านช่องทางโดยตรงกับเลขานุการบริษัท หรือผ่านทางเว็บไซต์บริษัท</w:t>
      </w:r>
      <w:r w:rsidRPr="00357CDC">
        <w:rPr>
          <w:rFonts w:ascii="Browallia New" w:hAnsi="Browallia New" w:cs="Browallia New"/>
          <w:sz w:val="28"/>
        </w:rPr>
        <w:t xml:space="preserve"> </w:t>
      </w:r>
      <w:r w:rsidRPr="00357CDC">
        <w:rPr>
          <w:rFonts w:ascii="Browallia New" w:hAnsi="Browallia New" w:cs="Browallia New"/>
          <w:sz w:val="28"/>
          <w:cs/>
        </w:rPr>
        <w:t>ก่อนการประชุมคณะกรรมการบริษัทล่วงหน้า</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ผู้ถือหุ้นทุกคนมีสิทธิเข้าร่วมประชุม และออกเสียงลงคะแนนในการประชมทุกครั้ง</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สิทธิในการเลือกที่จะมอบฉันทะให้บุคคลใดบุคคลหนึ่งเข้าประชุมแทนตนได้ โดยบริษัทแนบหนังสือมอบฉันทะไปพร้อมกับหนังสือเชิญประชุม เพื่อให้ผู้ถือหุ้นที่ประสงค์จะมอบฉันทะให้ผู้อื่นมาประชุมและออกเสียง</w:t>
      </w:r>
      <w:r w:rsidRPr="00357CDC">
        <w:rPr>
          <w:rFonts w:ascii="Browallia New" w:hAnsi="Browallia New" w:cs="Browallia New"/>
          <w:sz w:val="28"/>
        </w:rPr>
        <w:t xml:space="preserve"> </w:t>
      </w:r>
      <w:r w:rsidRPr="00357CDC">
        <w:rPr>
          <w:rFonts w:ascii="Browallia New" w:hAnsi="Browallia New" w:cs="Browallia New"/>
          <w:sz w:val="28"/>
          <w:cs/>
        </w:rPr>
        <w:t>ลงคะแนนแทน ได้เลือกที่จะมอบฉันทะให้บุคคลใดบุคคลหนึ่งเข้าประชุมแทนตนได้</w:t>
      </w:r>
      <w:r w:rsidRPr="00357CDC">
        <w:rPr>
          <w:rFonts w:ascii="Browallia New" w:hAnsi="Browallia New" w:cs="Browallia New"/>
          <w:sz w:val="28"/>
        </w:rPr>
        <w:t xml:space="preserve">  </w:t>
      </w:r>
      <w:r w:rsidRPr="00357CDC">
        <w:rPr>
          <w:rFonts w:ascii="Browallia New" w:hAnsi="Browallia New" w:cs="Browallia New"/>
          <w:sz w:val="28"/>
          <w:cs/>
        </w:rPr>
        <w:t>และบริษัทกําหนดให้กรรมการอิสระเป็นผู้มีหน้าที่ดูแลผู้ถือหุ้น โดยเสนอเป็นทางเลือกให้ผู้ถือหุ้นสามารถเลือกที่จะมอบฉันทะ</w:t>
      </w:r>
      <w:r w:rsidRPr="00357CDC">
        <w:rPr>
          <w:rFonts w:ascii="Browallia New" w:hAnsi="Browallia New" w:cs="Browallia New"/>
          <w:sz w:val="28"/>
        </w:rPr>
        <w:t xml:space="preserve"> </w:t>
      </w:r>
      <w:r w:rsidRPr="00357CDC">
        <w:rPr>
          <w:rFonts w:ascii="Browallia New" w:hAnsi="Browallia New" w:cs="Browallia New"/>
          <w:sz w:val="28"/>
          <w:cs/>
        </w:rPr>
        <w:t>ให้กรรมการอิสระเข้าประชุมแทนได้</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สิทธิในการแต่งตั้งกรรมการเป็นรายบุคคล</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สิทธิในการแต่งตั้งผู้สอบบัญชี และกำหนดค่าสอบบัญชี</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 xml:space="preserve">สิทธิในการอนุมัติจัดสรรเงินปันผลจากผลการดำเนินงานของบริษัท </w:t>
      </w:r>
      <w:r w:rsidRPr="00357CDC">
        <w:rPr>
          <w:rFonts w:ascii="Browallia New" w:hAnsi="Browallia New" w:cs="Browallia New"/>
          <w:sz w:val="28"/>
        </w:rPr>
        <w:t xml:space="preserve"> </w:t>
      </w:r>
      <w:r w:rsidRPr="00357CDC">
        <w:rPr>
          <w:rFonts w:ascii="Browallia New" w:hAnsi="Browallia New" w:cs="Browallia New"/>
          <w:sz w:val="28"/>
          <w:cs/>
        </w:rPr>
        <w:t>และได้รับส่วนแบ่งกำไรในรูปของเงินปันผลโดยเท่าเทียมกัน</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 xml:space="preserve">ประธานในที่ประชุม เปิดโอกาสให้ผู้ถือหุ้นมีสิทธิอย่างเท่าเทียมกันในการแสดงความคิดเห็น ให้ข้อเสนอแนะ และตั้งคำถามต่อที่ประชุมตามระเบียบวาระการประชุมด้วย </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ผู้ถือหุ้นสามารถตรวจสอบข้อมูลการถือหุ้นของตนเอง ณ วันปิดสมุดทะเบียนพักการโอนหุ้น</w:t>
      </w:r>
      <w:r w:rsidR="00515AAA">
        <w:rPr>
          <w:rFonts w:ascii="Browallia New" w:hAnsi="Browallia New" w:cs="Browallia New"/>
          <w:sz w:val="28"/>
          <w:cs/>
        </w:rPr>
        <w:t>ได้ที่บริษัท ศูนย์รับฝากหลักทร</w:t>
      </w:r>
      <w:r w:rsidR="00515AAA">
        <w:rPr>
          <w:rFonts w:ascii="Browallia New" w:hAnsi="Browallia New" w:cs="Browallia New" w:hint="cs"/>
          <w:sz w:val="28"/>
          <w:cs/>
        </w:rPr>
        <w:t>ั</w:t>
      </w:r>
      <w:r w:rsidRPr="00357CDC">
        <w:rPr>
          <w:rFonts w:ascii="Browallia New" w:hAnsi="Browallia New" w:cs="Browallia New"/>
          <w:sz w:val="28"/>
          <w:cs/>
        </w:rPr>
        <w:t>พย์ (ประเทศไทย) จํากัด</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นอกจากการประชุมสามัญผู้ถือหุ้นประจำปีแล้ว หากมีความจำเป็นต้องเสนอวาระพิเศษเป็นกรณีเร่งด่วนซึ่งกระทบหรือเกี่ยวข้องกับผลประโยชน์ของผู้ถือหุ้น หรือเกี่ยวข้องกับเงื่อนไขหรือกฎระเบียบของทางราชการหรือหน่วยงานที่กำกับดูแลบริษัท ที่ต้องเสนอขออนุมัติจากผู้ถือหุ้น บริษัทจะเรียกประชุมวิสามัญผู้ถือหุ้นเป็นกรณีไป</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lastRenderedPageBreak/>
        <w:t>บริษัทเปิดเผยให้ผู้ถือหุ้นทราบถึงมติที่ประชุม และผลการออกเสียงลงคะแนน ของแต่ละวาระในการประชุมผู้ถือหุ้นในวันทำการถัดไป โดยเปิดเผยผ่านระบบของตลาดหลักทรัพย์แห่งประเทศไทย</w:t>
      </w:r>
    </w:p>
    <w:p w:rsidR="00CC21A1" w:rsidRPr="00357CDC" w:rsidRDefault="00CC21A1" w:rsidP="00451D45">
      <w:pPr>
        <w:pStyle w:val="ListParagraph"/>
        <w:numPr>
          <w:ilvl w:val="1"/>
          <w:numId w:val="40"/>
        </w:numPr>
        <w:tabs>
          <w:tab w:val="left" w:pos="993"/>
        </w:tabs>
        <w:spacing w:before="120" w:after="0" w:line="240" w:lineRule="auto"/>
        <w:ind w:left="1560" w:hanging="483"/>
        <w:rPr>
          <w:rFonts w:ascii="Browallia New" w:hAnsi="Browallia New" w:cs="Browallia New"/>
          <w:sz w:val="28"/>
        </w:rPr>
      </w:pPr>
      <w:r w:rsidRPr="00357CDC">
        <w:rPr>
          <w:rFonts w:ascii="Browallia New" w:hAnsi="Browallia New" w:cs="Browallia New"/>
          <w:sz w:val="28"/>
          <w:cs/>
        </w:rPr>
        <w:t xml:space="preserve">บริษัทจัดให้มีการทํารายงานการประชุมหลังจากการประชุม ภายใน </w:t>
      </w:r>
      <w:r w:rsidRPr="00357CDC">
        <w:rPr>
          <w:rFonts w:ascii="Browallia New" w:hAnsi="Browallia New" w:cs="Browallia New"/>
          <w:sz w:val="28"/>
        </w:rPr>
        <w:t xml:space="preserve">14 </w:t>
      </w:r>
      <w:r w:rsidRPr="00357CDC">
        <w:rPr>
          <w:rFonts w:ascii="Browallia New" w:hAnsi="Browallia New" w:cs="Browallia New"/>
          <w:sz w:val="28"/>
          <w:cs/>
        </w:rPr>
        <w:t>วัน</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บันทึกจํานวน</w:t>
      </w:r>
      <w:r w:rsidRPr="00357CDC">
        <w:rPr>
          <w:rFonts w:ascii="Browallia New" w:hAnsi="Browallia New" w:cs="Browallia New"/>
          <w:sz w:val="28"/>
        </w:rPr>
        <w:t xml:space="preserve"> </w:t>
      </w:r>
      <w:r w:rsidRPr="00357CDC">
        <w:rPr>
          <w:rFonts w:ascii="Browallia New" w:hAnsi="Browallia New" w:cs="Browallia New"/>
          <w:sz w:val="28"/>
          <w:cs/>
        </w:rPr>
        <w:t>ผู้ถือหุ้นที่เข้าร่วมประชุมด้วยตนเอง  และมอบฉันทะให้บุคคลอื่นเข้าร่วมประชุม ทั้งจำนวนราย</w:t>
      </w:r>
      <w:r w:rsidRPr="00357CDC">
        <w:rPr>
          <w:rFonts w:ascii="Browallia New" w:hAnsi="Browallia New" w:cs="Browallia New"/>
          <w:sz w:val="28"/>
        </w:rPr>
        <w:t xml:space="preserve">  </w:t>
      </w:r>
      <w:r w:rsidRPr="00357CDC">
        <w:rPr>
          <w:rFonts w:ascii="Browallia New" w:hAnsi="Browallia New" w:cs="Browallia New"/>
          <w:sz w:val="28"/>
          <w:cs/>
        </w:rPr>
        <w:t>และจํานวนหุ้น รวมทั้งสัดส่วนของจำนวนหุ้นที่เข้าร่วมประชุมเทียบกับจำนวนหุ้นทั้งหมด</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บันทึกรายชื่อกรรมการ</w:t>
      </w:r>
      <w:r w:rsidRPr="00357CDC">
        <w:rPr>
          <w:rFonts w:ascii="Browallia New" w:hAnsi="Browallia New" w:cs="Browallia New"/>
          <w:sz w:val="28"/>
        </w:rPr>
        <w:t xml:space="preserve"> </w:t>
      </w:r>
      <w:r w:rsidRPr="00357CDC">
        <w:rPr>
          <w:rFonts w:ascii="Browallia New" w:hAnsi="Browallia New" w:cs="Browallia New"/>
          <w:sz w:val="28"/>
          <w:cs/>
        </w:rPr>
        <w:t>ผู้เข้าร่วมประชุม และกรรมการที่ลาประชุม บันทึกการชี้แจงขั้นตอนการออกเสียงลงคะแนน</w:t>
      </w:r>
      <w:r w:rsidRPr="00357CDC">
        <w:rPr>
          <w:rFonts w:ascii="Browallia New" w:hAnsi="Browallia New" w:cs="Browallia New"/>
          <w:sz w:val="28"/>
        </w:rPr>
        <w:t xml:space="preserve">  </w:t>
      </w:r>
      <w:r w:rsidRPr="00357CDC">
        <w:rPr>
          <w:rFonts w:ascii="Browallia New" w:hAnsi="Browallia New" w:cs="Browallia New"/>
          <w:sz w:val="28"/>
          <w:cs/>
        </w:rPr>
        <w:t>ให้ที่ประชุมทราบก่อนการประชุม บันทึกประเด็น หรือ ข้อซักถามของผู้ถือหุ้น คําตอบของกรรมการ รายละเอียดของ</w:t>
      </w:r>
      <w:r w:rsidRPr="00357CDC">
        <w:rPr>
          <w:rFonts w:ascii="Browallia New" w:hAnsi="Browallia New" w:cs="Browallia New"/>
          <w:sz w:val="28"/>
        </w:rPr>
        <w:t xml:space="preserve"> </w:t>
      </w:r>
      <w:r w:rsidRPr="00357CDC">
        <w:rPr>
          <w:rFonts w:ascii="Browallia New" w:hAnsi="Browallia New" w:cs="Browallia New"/>
          <w:sz w:val="28"/>
          <w:cs/>
        </w:rPr>
        <w:t>ข้อพิจารณา ข้อหารือการแสดงความคิดเห็นต่างๆ ของผู้ถือหุ้นและผลการลงคะแนนในแต่ละวาระว่ามีผู้ถือหุ้นเห็นด้วย ไม่เห็นด้วย  และงดออกเสียง</w:t>
      </w:r>
    </w:p>
    <w:p w:rsidR="00CC21A1" w:rsidRPr="00357CDC" w:rsidRDefault="00CC21A1" w:rsidP="00451D45">
      <w:pPr>
        <w:pStyle w:val="ListParagraph"/>
        <w:numPr>
          <w:ilvl w:val="2"/>
          <w:numId w:val="40"/>
        </w:numPr>
        <w:tabs>
          <w:tab w:val="left" w:pos="993"/>
        </w:tabs>
        <w:spacing w:before="120" w:after="0" w:line="240" w:lineRule="auto"/>
        <w:ind w:left="2268" w:hanging="708"/>
        <w:rPr>
          <w:rFonts w:ascii="Browallia New" w:hAnsi="Browallia New" w:cs="Browallia New"/>
          <w:sz w:val="28"/>
        </w:rPr>
      </w:pPr>
      <w:r w:rsidRPr="00357CDC">
        <w:rPr>
          <w:rFonts w:ascii="Browallia New" w:hAnsi="Browallia New" w:cs="Browallia New"/>
          <w:sz w:val="28"/>
          <w:cs/>
        </w:rPr>
        <w:t>บริษัทเปิดเผยรายงานการประชุม ให้ผู้ถือหุ้นทราบ โดยเปิดเผยบนเว็ปไซด์ของบริษัท และผ่านระบบของตลาดหลักทรัพย์แห่งประเทศไทย</w:t>
      </w:r>
    </w:p>
    <w:p w:rsidR="00CC21A1" w:rsidRPr="00357CDC" w:rsidRDefault="00CC21A1" w:rsidP="00451D45">
      <w:pPr>
        <w:pStyle w:val="ListParagraph"/>
        <w:numPr>
          <w:ilvl w:val="1"/>
          <w:numId w:val="40"/>
        </w:numPr>
        <w:tabs>
          <w:tab w:val="left" w:pos="993"/>
        </w:tabs>
        <w:spacing w:before="120" w:after="0" w:line="240" w:lineRule="auto"/>
        <w:ind w:left="1559" w:hanging="482"/>
        <w:rPr>
          <w:rFonts w:ascii="Browallia New" w:hAnsi="Browallia New" w:cs="Browallia New"/>
          <w:sz w:val="28"/>
        </w:rPr>
      </w:pPr>
      <w:r w:rsidRPr="00357CDC">
        <w:rPr>
          <w:rFonts w:ascii="Browallia New" w:hAnsi="Browallia New" w:cs="Browallia New"/>
          <w:sz w:val="28"/>
          <w:cs/>
        </w:rPr>
        <w:t>นอกเหนือจากที่กล่าวข้างต้น ผู้ถือหุ้นมีสิทธิต่าง ๆ ตามที่กฎหมายได้บัญญัติไว้</w:t>
      </w:r>
    </w:p>
    <w:p w:rsidR="00CC21A1" w:rsidRPr="00357CDC" w:rsidRDefault="00CC21A1" w:rsidP="00451D45">
      <w:pPr>
        <w:pStyle w:val="ListParagraph"/>
        <w:numPr>
          <w:ilvl w:val="0"/>
          <w:numId w:val="40"/>
        </w:numPr>
        <w:tabs>
          <w:tab w:val="left" w:pos="993"/>
        </w:tabs>
        <w:spacing w:before="240" w:after="0" w:line="240" w:lineRule="auto"/>
        <w:ind w:left="992" w:hanging="425"/>
        <w:contextualSpacing w:val="0"/>
        <w:rPr>
          <w:rFonts w:ascii="Browallia New" w:hAnsi="Browallia New" w:cs="Browallia New"/>
          <w:b/>
          <w:bCs/>
          <w:sz w:val="28"/>
        </w:rPr>
      </w:pPr>
      <w:r w:rsidRPr="00357CDC">
        <w:rPr>
          <w:rFonts w:ascii="Browallia New" w:hAnsi="Browallia New" w:cs="Browallia New"/>
          <w:b/>
          <w:bCs/>
          <w:sz w:val="28"/>
          <w:cs/>
        </w:rPr>
        <w:t>จริยธรรมทางธุรกิจ</w:t>
      </w:r>
    </w:p>
    <w:p w:rsidR="00CC21A1" w:rsidRPr="00357CDC" w:rsidRDefault="00CC21A1" w:rsidP="00BC0F20">
      <w:pPr>
        <w:spacing w:before="240"/>
        <w:ind w:firstLine="567"/>
        <w:jc w:val="thaiDistribute"/>
        <w:rPr>
          <w:rFonts w:ascii="Browallia New" w:hAnsi="Browallia New" w:cs="Browallia New"/>
          <w:sz w:val="28"/>
          <w:szCs w:val="28"/>
        </w:rPr>
      </w:pPr>
      <w:r w:rsidRPr="00357CDC">
        <w:rPr>
          <w:rFonts w:ascii="Browallia New" w:hAnsi="Browallia New" w:cs="Browallia New"/>
          <w:sz w:val="28"/>
          <w:szCs w:val="28"/>
          <w:cs/>
        </w:rPr>
        <w:t>บริษัทมีนโยบายยึดมั่นในการกระทำในสิ่งที่ถูกต้องเพื่อเป็นแนวทางการดำเนินธุรกิจของบริษัท กรรมการ ผู้บริหาร และพนักงานทุกคนมีภารกิจร่วมกันที่จะต้องปฏิบัติงานในหน้าที่ด้วยความซื่อสัตย์สุจริตและเที่ยงธรรมภายใต้กรอบของกฎหมาย  และภายในขอบเขตความรับผิดชอบของตน   ตลอดจนการปฏิบัติงานตามหน้าที่ด้วยความรอบคอบเพื่อมิให้เกิดความเสี่ยงต่อความเสียหายแก่บริษัทและส่วนรวม ซึ่งจรรยาบรรณในการปฏิบัติงานของพนักงานจะปรากฏอยู่ในนโยบายคุณภาพบริษัท ข้อบังคับการทำงานของบริษัท และระเบียบการปฏิบัติงานรับประกันวินาศภัย การชดใช้ค่าสินไหมทดแทนของบริษัท เพื่อให้พนักงานได้ยึดถือปฏิบัติ โดยมอบหมายให้คณะทำงานตรวจสอบการปฏิบัติงานของพนักงาน และแผนกตรวจสอบภายในมีหน้าที่ติดตามดูแลการปฏิบัติตามจรรยาบรรณดังกล่าว และเพื่อพิจารณาการลงโทษทางวินัยในกรณีที่มีการฝ่าฝืน</w:t>
      </w:r>
    </w:p>
    <w:p w:rsidR="00CC21A1" w:rsidRPr="00357CDC" w:rsidRDefault="00CC21A1" w:rsidP="00451D45">
      <w:pPr>
        <w:pStyle w:val="ListParagraph"/>
        <w:numPr>
          <w:ilvl w:val="0"/>
          <w:numId w:val="40"/>
        </w:numPr>
        <w:tabs>
          <w:tab w:val="left" w:pos="993"/>
        </w:tabs>
        <w:spacing w:before="240" w:after="0" w:line="240" w:lineRule="auto"/>
        <w:ind w:left="992" w:hanging="425"/>
        <w:contextualSpacing w:val="0"/>
        <w:rPr>
          <w:rFonts w:ascii="Browallia New" w:hAnsi="Browallia New" w:cs="Browallia New"/>
          <w:b/>
          <w:bCs/>
          <w:sz w:val="28"/>
        </w:rPr>
      </w:pPr>
      <w:r w:rsidRPr="00357CDC">
        <w:rPr>
          <w:rFonts w:ascii="Browallia New" w:hAnsi="Browallia New" w:cs="Browallia New"/>
          <w:b/>
          <w:bCs/>
          <w:sz w:val="28"/>
          <w:cs/>
        </w:rPr>
        <w:t>ภาวะผู้นำและวิสัยทัศน์</w:t>
      </w:r>
    </w:p>
    <w:p w:rsidR="00CC21A1" w:rsidRPr="00357CDC" w:rsidRDefault="00CC21A1" w:rsidP="00BC0F20">
      <w:pPr>
        <w:spacing w:before="240"/>
        <w:ind w:firstLine="567"/>
        <w:jc w:val="thaiDistribute"/>
        <w:rPr>
          <w:rFonts w:ascii="Browallia New" w:hAnsi="Browallia New" w:cs="Browallia New"/>
          <w:sz w:val="28"/>
          <w:szCs w:val="28"/>
        </w:rPr>
      </w:pPr>
      <w:r w:rsidRPr="00357CDC">
        <w:rPr>
          <w:rFonts w:ascii="Browallia New" w:hAnsi="Browallia New" w:cs="Browallia New"/>
          <w:sz w:val="28"/>
          <w:szCs w:val="28"/>
          <w:cs/>
        </w:rPr>
        <w:t xml:space="preserve"> คณะกรรมการบริษัท ประกอบด้วยกรรมการที่มีความรู้ความสามารถและประสบการณ์ในการดำเนินธุรกิจ เข้าใจถึงคุณสมบัติ หน้าที่ และความรับผิดชอบของตน และมีประสบการณ์ หรือทักษะที่หลากหลาย เหมาะสมกับลักษณะ ขนาด ความซับซ้อน และความเสี่ยงของบริษัท จึงมีส่วนร่วมในการกำหนดนโยบาย กลยุทธ์ เป้าหมายการดำเนินงานของบริษัทเพื่อให้ฝ่ายบริหารจัดการดำเนินงานให้เป็นไปตามนโยบายที่กำหนดไว้อย่างมีประสิทธิภาพและประสิทธิผลอันจะก่อให้เกิดการเพิ่มมูลค่าทางเศรษฐกิจแก่บริษัท และผู้ถือหุ้นของบริษัท</w:t>
      </w:r>
    </w:p>
    <w:p w:rsidR="00CC21A1" w:rsidRDefault="00CC21A1" w:rsidP="00BC0F20">
      <w:pPr>
        <w:spacing w:before="120"/>
        <w:ind w:firstLine="567"/>
        <w:jc w:val="thaiDistribute"/>
        <w:rPr>
          <w:rFonts w:ascii="Browallia New" w:hAnsi="Browallia New" w:cs="Browallia New"/>
          <w:sz w:val="28"/>
          <w:szCs w:val="28"/>
        </w:rPr>
      </w:pPr>
      <w:r w:rsidRPr="00357CDC">
        <w:rPr>
          <w:rFonts w:ascii="Browallia New" w:hAnsi="Browallia New" w:cs="Browallia New"/>
          <w:sz w:val="28"/>
          <w:szCs w:val="28"/>
          <w:cs/>
        </w:rPr>
        <w:t>คณะกรรมการให้ความสำคัญในการกำกับดูแลกิจการที่ดี จึงจัดให้บริษัทมีระบบการควบคุมภายใน การตรวจสอบภายใน โดยมีคณะกรรมการตรวจสอบเป็นผู้สอบทานให้เป็นไปอย่างเหมาะสมและมีประสิทธิภาพ รวมถึงติดตามการดำเนินการในเรื่องดังกล่าวอย่างสม่ำเสมอในการประชุมคณะกรรมการบริษัท</w:t>
      </w:r>
    </w:p>
    <w:p w:rsidR="00B70E87" w:rsidRDefault="00B70E87" w:rsidP="00BC0F20">
      <w:pPr>
        <w:spacing w:before="120"/>
        <w:ind w:firstLine="567"/>
        <w:jc w:val="thaiDistribute"/>
        <w:rPr>
          <w:rFonts w:ascii="Browallia New" w:hAnsi="Browallia New" w:cs="Browallia New"/>
          <w:sz w:val="28"/>
          <w:szCs w:val="28"/>
        </w:rPr>
      </w:pPr>
    </w:p>
    <w:p w:rsidR="00B70E87" w:rsidRPr="00357CDC" w:rsidRDefault="00B70E87" w:rsidP="00BC0F20">
      <w:pPr>
        <w:spacing w:before="120"/>
        <w:ind w:firstLine="567"/>
        <w:jc w:val="thaiDistribute"/>
        <w:rPr>
          <w:rFonts w:ascii="Browallia New" w:hAnsi="Browallia New" w:cs="Browallia New"/>
          <w:sz w:val="28"/>
          <w:szCs w:val="28"/>
        </w:rPr>
      </w:pPr>
    </w:p>
    <w:p w:rsidR="00CC21A1" w:rsidRPr="00357CDC" w:rsidRDefault="00CC21A1" w:rsidP="00451D45">
      <w:pPr>
        <w:pStyle w:val="ListParagraph"/>
        <w:numPr>
          <w:ilvl w:val="0"/>
          <w:numId w:val="40"/>
        </w:numPr>
        <w:tabs>
          <w:tab w:val="left" w:pos="993"/>
        </w:tabs>
        <w:spacing w:before="240" w:after="0" w:line="240" w:lineRule="auto"/>
        <w:ind w:left="992" w:hanging="425"/>
        <w:contextualSpacing w:val="0"/>
        <w:rPr>
          <w:rFonts w:ascii="Browallia New" w:hAnsi="Browallia New" w:cs="Browallia New"/>
          <w:b/>
          <w:bCs/>
          <w:sz w:val="28"/>
        </w:rPr>
      </w:pPr>
      <w:r w:rsidRPr="00357CDC">
        <w:rPr>
          <w:rFonts w:ascii="Browallia New" w:hAnsi="Browallia New" w:cs="Browallia New"/>
          <w:b/>
          <w:bCs/>
          <w:sz w:val="28"/>
          <w:cs/>
        </w:rPr>
        <w:lastRenderedPageBreak/>
        <w:t>คณะกรรมการบริษัท</w:t>
      </w:r>
    </w:p>
    <w:p w:rsidR="00CC21A1" w:rsidRPr="00357CDC" w:rsidRDefault="00CC21A1" w:rsidP="00BC0F20">
      <w:pPr>
        <w:spacing w:before="240"/>
        <w:ind w:firstLine="567"/>
        <w:jc w:val="thaiDistribute"/>
        <w:rPr>
          <w:rFonts w:ascii="Browallia New" w:hAnsi="Browallia New" w:cs="Browallia New"/>
          <w:sz w:val="28"/>
          <w:szCs w:val="28"/>
        </w:rPr>
      </w:pPr>
      <w:r w:rsidRPr="00357CDC">
        <w:rPr>
          <w:rFonts w:ascii="Browallia New" w:hAnsi="Browallia New" w:cs="Browallia New"/>
          <w:sz w:val="28"/>
          <w:szCs w:val="28"/>
          <w:cs/>
        </w:rPr>
        <w:t>คณะกรรมการบริษัทมีบทบาทสำคัญในการกำกับดูแลกิจการ และมีความเชื่อมั่นว่าการกำกับดูแลที่ดี เป็นสิ่งที่มีความสำคัญที่จะช่วยส่งเสริมให้ผลการดำเนินงานของบริษัทประสบความสำเร็จ และส่งผลให้เกิดการเพิ่มมูลค่าสูงสุดแก่ผู้ถือหุ้น โดยมีองค์ประกอบ คุณสมบัติ และหน้าที่ความรับผิดชอบ ดังนี้</w:t>
      </w:r>
    </w:p>
    <w:p w:rsidR="00CC21A1" w:rsidRPr="00357CDC" w:rsidRDefault="00CC21A1" w:rsidP="00BC0F20">
      <w:pPr>
        <w:spacing w:before="240"/>
        <w:ind w:firstLine="567"/>
        <w:jc w:val="thaiDistribute"/>
        <w:rPr>
          <w:rFonts w:ascii="Browallia New" w:hAnsi="Browallia New" w:cs="Browallia New"/>
          <w:sz w:val="28"/>
          <w:szCs w:val="28"/>
        </w:rPr>
      </w:pPr>
      <w:r w:rsidRPr="00357CDC">
        <w:rPr>
          <w:rFonts w:ascii="Browallia New" w:hAnsi="Browallia New" w:cs="Browallia New"/>
          <w:sz w:val="28"/>
          <w:szCs w:val="28"/>
          <w:cs/>
        </w:rPr>
        <w:t>คณะกรรมการของบริษัท ให้เป็นไปตามข้อบังคับของบริษัทกล่าวคือ มีจำนวนไม่น้อยกว่า 9 คน โดยกรรมการไม่น้อยกว่ากึ่งหนึ่งของจำนวนกรรมการทั้งหมด ต้องมีถิ่นที่อยู่ในประเทศไทย และกรรมการไม่น้อยกว่า 3 ใน 4 ของจำนวนกรรมการทั้งหมดต้องเป็นบุคคลผู้มีสัญชาติไทย และให้เป็นไปตามข้อกำหนดของกฎหมายต่าง ๆ ที่เกี่ยวข้อง</w:t>
      </w:r>
      <w:r w:rsidRPr="00357CDC">
        <w:rPr>
          <w:rFonts w:ascii="Browallia New" w:hAnsi="Browallia New" w:cs="Browallia New"/>
          <w:sz w:val="28"/>
          <w:szCs w:val="28"/>
        </w:rPr>
        <w:t xml:space="preserve"> </w:t>
      </w:r>
    </w:p>
    <w:p w:rsidR="00CC21A1" w:rsidRPr="00357CDC" w:rsidRDefault="00CC21A1" w:rsidP="00BC0F20">
      <w:pPr>
        <w:spacing w:before="240"/>
        <w:ind w:firstLine="567"/>
        <w:jc w:val="thaiDistribute"/>
        <w:rPr>
          <w:rFonts w:ascii="Browallia New" w:hAnsi="Browallia New" w:cs="Browallia New"/>
          <w:b/>
          <w:bCs/>
          <w:sz w:val="28"/>
          <w:szCs w:val="28"/>
          <w:u w:val="single"/>
        </w:rPr>
      </w:pPr>
      <w:r w:rsidRPr="00357CDC">
        <w:rPr>
          <w:rFonts w:ascii="Browallia New" w:hAnsi="Browallia New" w:cs="Browallia New"/>
          <w:sz w:val="28"/>
          <w:szCs w:val="28"/>
          <w:u w:val="single"/>
          <w:cs/>
        </w:rPr>
        <w:t>คุณสมบัติของกรรมการ</w:t>
      </w:r>
    </w:p>
    <w:p w:rsidR="00CC21A1" w:rsidRPr="00357CDC" w:rsidRDefault="00CC21A1" w:rsidP="00451D45">
      <w:pPr>
        <w:pStyle w:val="ListParagraph"/>
        <w:numPr>
          <w:ilvl w:val="0"/>
          <w:numId w:val="41"/>
        </w:numPr>
        <w:tabs>
          <w:tab w:val="left" w:pos="851"/>
        </w:tabs>
        <w:spacing w:before="240" w:after="0" w:line="240" w:lineRule="auto"/>
        <w:ind w:left="0" w:firstLine="567"/>
        <w:jc w:val="thaiDistribute"/>
        <w:rPr>
          <w:rFonts w:ascii="Browallia New" w:hAnsi="Browallia New" w:cs="Browallia New"/>
          <w:b/>
          <w:bCs/>
          <w:sz w:val="28"/>
        </w:rPr>
      </w:pPr>
      <w:r w:rsidRPr="00357CDC">
        <w:rPr>
          <w:rFonts w:ascii="Browallia New" w:hAnsi="Browallia New" w:cs="Browallia New"/>
          <w:sz w:val="28"/>
          <w:cs/>
        </w:rPr>
        <w:t>มีภาวะผู้นำ มีวิสัยทัศน์ มีคุณธรรมจริยธรรม ตลอดจนมีความรู้ ความสามารถ และประสบการณ์ ที่เป็นประโยชน์ต่อการดำเนินธุรกิจของบริษัท</w:t>
      </w:r>
    </w:p>
    <w:p w:rsidR="00CC21A1" w:rsidRPr="00357CDC" w:rsidRDefault="00CC21A1" w:rsidP="00451D45">
      <w:pPr>
        <w:pStyle w:val="ListParagraph"/>
        <w:numPr>
          <w:ilvl w:val="0"/>
          <w:numId w:val="41"/>
        </w:numPr>
        <w:tabs>
          <w:tab w:val="left" w:pos="851"/>
        </w:tabs>
        <w:spacing w:before="240" w:after="0" w:line="240" w:lineRule="auto"/>
        <w:ind w:left="0" w:firstLine="567"/>
        <w:jc w:val="thaiDistribute"/>
        <w:rPr>
          <w:rFonts w:ascii="Browallia New" w:hAnsi="Browallia New" w:cs="Browallia New"/>
          <w:b/>
          <w:bCs/>
          <w:sz w:val="28"/>
        </w:rPr>
      </w:pPr>
      <w:r w:rsidRPr="00357CDC">
        <w:rPr>
          <w:rFonts w:ascii="Browallia New" w:hAnsi="Browallia New" w:cs="Browallia New"/>
          <w:sz w:val="28"/>
          <w:cs/>
        </w:rPr>
        <w:t>เป็นผู้ที่มีความสนใจในกิจการของบริษัท สามารถอุทิศตน และอุทิศเวลาให้บริษัทได้อย่างเพียงพอ</w:t>
      </w:r>
    </w:p>
    <w:p w:rsidR="00CC21A1" w:rsidRPr="00357CDC" w:rsidRDefault="00CC21A1" w:rsidP="00451D45">
      <w:pPr>
        <w:pStyle w:val="ListParagraph"/>
        <w:numPr>
          <w:ilvl w:val="0"/>
          <w:numId w:val="41"/>
        </w:numPr>
        <w:tabs>
          <w:tab w:val="left" w:pos="851"/>
        </w:tabs>
        <w:spacing w:after="0" w:line="240" w:lineRule="auto"/>
        <w:ind w:left="0" w:firstLine="567"/>
        <w:jc w:val="thaiDistribute"/>
        <w:rPr>
          <w:rFonts w:ascii="Browallia New" w:hAnsi="Browallia New" w:cs="Browallia New"/>
          <w:sz w:val="28"/>
        </w:rPr>
      </w:pPr>
      <w:r w:rsidRPr="00357CDC">
        <w:rPr>
          <w:rFonts w:ascii="Browallia New" w:hAnsi="Browallia New" w:cs="Browallia New"/>
          <w:sz w:val="28"/>
          <w:cs/>
        </w:rPr>
        <w:t xml:space="preserve">ให้เป็นไปตาม มาตรา </w:t>
      </w:r>
      <w:r w:rsidRPr="00357CDC">
        <w:rPr>
          <w:rFonts w:ascii="Browallia New" w:hAnsi="Browallia New" w:cs="Browallia New"/>
          <w:sz w:val="28"/>
        </w:rPr>
        <w:t>68</w:t>
      </w:r>
      <w:r w:rsidRPr="00357CDC">
        <w:rPr>
          <w:rFonts w:ascii="Browallia New" w:hAnsi="Browallia New" w:cs="Browallia New"/>
          <w:sz w:val="28"/>
          <w:cs/>
        </w:rPr>
        <w:t xml:space="preserve"> แห่งพระราชบัญญัติบริษัทมหาชนจำกัด พ.ศ. 2535 ที่กำหนดคุณสมบัติกรรมการในบริษัทมหาชน ต้องเป็นบุคคลธรรมดา และ</w:t>
      </w:r>
    </w:p>
    <w:p w:rsidR="00CC21A1" w:rsidRPr="00357CDC" w:rsidRDefault="00CC21A1" w:rsidP="00451D45">
      <w:pPr>
        <w:pStyle w:val="BodyTextIndent"/>
        <w:numPr>
          <w:ilvl w:val="0"/>
          <w:numId w:val="42"/>
        </w:numPr>
        <w:tabs>
          <w:tab w:val="num" w:pos="1276"/>
        </w:tabs>
        <w:spacing w:after="0"/>
        <w:ind w:left="1276" w:hanging="425"/>
        <w:jc w:val="thaiDistribute"/>
        <w:rPr>
          <w:rFonts w:ascii="Browallia New" w:hAnsi="Browallia New" w:cs="Browallia New"/>
          <w:sz w:val="28"/>
        </w:rPr>
      </w:pPr>
      <w:r w:rsidRPr="00357CDC">
        <w:rPr>
          <w:rFonts w:ascii="Browallia New" w:hAnsi="Browallia New" w:cs="Browallia New"/>
          <w:sz w:val="28"/>
          <w:cs/>
        </w:rPr>
        <w:t>บรรลุนิติภาวะ</w:t>
      </w:r>
    </w:p>
    <w:p w:rsidR="00CC21A1" w:rsidRPr="00357CDC" w:rsidRDefault="00CC21A1" w:rsidP="00451D45">
      <w:pPr>
        <w:pStyle w:val="BodyTextIndent"/>
        <w:numPr>
          <w:ilvl w:val="0"/>
          <w:numId w:val="42"/>
        </w:numPr>
        <w:tabs>
          <w:tab w:val="num" w:pos="1276"/>
          <w:tab w:val="num" w:pos="1560"/>
        </w:tabs>
        <w:spacing w:after="0"/>
        <w:ind w:left="1276" w:hanging="425"/>
        <w:jc w:val="thaiDistribute"/>
        <w:rPr>
          <w:rFonts w:ascii="Browallia New" w:hAnsi="Browallia New" w:cs="Browallia New"/>
          <w:sz w:val="28"/>
        </w:rPr>
      </w:pPr>
      <w:r w:rsidRPr="00357CDC">
        <w:rPr>
          <w:rFonts w:ascii="Browallia New" w:hAnsi="Browallia New" w:cs="Browallia New"/>
          <w:sz w:val="28"/>
          <w:cs/>
        </w:rPr>
        <w:t>ไม่เป็นบุคคลล้มละลาย  คนไร้ความสามารถ  หรือคนเสมือนไร้ความสามารถ</w:t>
      </w:r>
    </w:p>
    <w:p w:rsidR="00CC21A1" w:rsidRPr="00357CDC" w:rsidRDefault="00CC21A1" w:rsidP="00451D45">
      <w:pPr>
        <w:pStyle w:val="BodyTextIndent"/>
        <w:numPr>
          <w:ilvl w:val="0"/>
          <w:numId w:val="42"/>
        </w:numPr>
        <w:tabs>
          <w:tab w:val="num" w:pos="1276"/>
          <w:tab w:val="num" w:pos="1560"/>
        </w:tabs>
        <w:spacing w:after="0"/>
        <w:ind w:left="1276" w:hanging="425"/>
        <w:jc w:val="thaiDistribute"/>
        <w:rPr>
          <w:rFonts w:ascii="Browallia New" w:hAnsi="Browallia New" w:cs="Browallia New"/>
          <w:sz w:val="28"/>
        </w:rPr>
      </w:pPr>
      <w:r w:rsidRPr="00357CDC">
        <w:rPr>
          <w:rFonts w:ascii="Browallia New" w:hAnsi="Browallia New" w:cs="Browallia New"/>
          <w:sz w:val="28"/>
          <w:cs/>
        </w:rPr>
        <w:t>ไม่เคยรับโทษจำคุกโดยคำพิพากษาถึงที่สุดให้จำคุกในความผิดเกี่ยวกับทรัพย์ที่ได้กระทำโดยทุจริต</w:t>
      </w:r>
    </w:p>
    <w:p w:rsidR="00CC21A1" w:rsidRPr="00357CDC" w:rsidRDefault="00CC21A1" w:rsidP="00451D45">
      <w:pPr>
        <w:pStyle w:val="BodyTextIndent"/>
        <w:numPr>
          <w:ilvl w:val="0"/>
          <w:numId w:val="42"/>
        </w:numPr>
        <w:tabs>
          <w:tab w:val="num" w:pos="1276"/>
          <w:tab w:val="num" w:pos="1560"/>
        </w:tabs>
        <w:spacing w:after="0"/>
        <w:ind w:left="1276" w:hanging="425"/>
        <w:jc w:val="thaiDistribute"/>
        <w:rPr>
          <w:rFonts w:ascii="Browallia New" w:hAnsi="Browallia New" w:cs="Browallia New"/>
          <w:b/>
          <w:bCs/>
          <w:sz w:val="28"/>
        </w:rPr>
      </w:pPr>
      <w:r w:rsidRPr="00357CDC">
        <w:rPr>
          <w:rFonts w:ascii="Browallia New" w:hAnsi="Browallia New" w:cs="Browallia New"/>
          <w:sz w:val="28"/>
          <w:cs/>
        </w:rPr>
        <w:t>ไม่เคยถูกลงโทษไล่ออกหรือปลดออกจากราชการ  หรือองค์การ  หรือหน่วยงานของรัฐฐานทุจริตต่อหน้าที่</w:t>
      </w:r>
    </w:p>
    <w:p w:rsidR="00CC21A1" w:rsidRPr="00BD26C3" w:rsidRDefault="00CC21A1" w:rsidP="00451D45">
      <w:pPr>
        <w:pStyle w:val="ListParagraph"/>
        <w:numPr>
          <w:ilvl w:val="0"/>
          <w:numId w:val="40"/>
        </w:numPr>
        <w:tabs>
          <w:tab w:val="left" w:pos="993"/>
        </w:tabs>
        <w:spacing w:before="240" w:after="0" w:line="240" w:lineRule="auto"/>
        <w:ind w:left="992" w:hanging="425"/>
        <w:contextualSpacing w:val="0"/>
        <w:rPr>
          <w:rFonts w:ascii="Browallia New" w:hAnsi="Browallia New" w:cs="Browallia New"/>
          <w:b/>
          <w:bCs/>
          <w:sz w:val="28"/>
        </w:rPr>
      </w:pPr>
      <w:r w:rsidRPr="00BD26C3">
        <w:rPr>
          <w:rFonts w:ascii="Browallia New" w:hAnsi="Browallia New" w:cs="Browallia New"/>
          <w:b/>
          <w:bCs/>
          <w:sz w:val="28"/>
          <w:cs/>
        </w:rPr>
        <w:t>การปฏิบัติตามหลักการกำกับดูแลกิจการที่ดีในเรื่องอื่นๆ</w:t>
      </w:r>
    </w:p>
    <w:p w:rsidR="00CC21A1" w:rsidRPr="00BD26C3" w:rsidRDefault="00CC21A1" w:rsidP="00BD26C3">
      <w:pPr>
        <w:spacing w:before="240"/>
        <w:ind w:firstLine="567"/>
        <w:jc w:val="thaiDistribute"/>
        <w:rPr>
          <w:rFonts w:ascii="Browallia New" w:hAnsi="Browallia New" w:cs="Browallia New"/>
          <w:sz w:val="28"/>
          <w:szCs w:val="28"/>
        </w:rPr>
      </w:pPr>
      <w:r w:rsidRPr="00BD26C3">
        <w:rPr>
          <w:rFonts w:ascii="Browallia New" w:hAnsi="Browallia New" w:cs="Browallia New"/>
          <w:sz w:val="28"/>
          <w:szCs w:val="28"/>
          <w:cs/>
        </w:rPr>
        <w:t>บริษัทกำหนดให้มีเลขานุการบริษัท และรองเลขานุการบริษัททำหน้าที่ประสานงานกับคณะกรรมการบริษัท และคณะกรรมการชุดย่อยในกิจการของบริษัท รวมทั้งจัดการประชุมคณะกรรมการบริษัทเพื่อพิจารณากิจการต่าง ๆ ให้เป็นไปตามที่กฎหมายกำหนด จัดเก็บเอกสารเกี่ยวกับการประชุมคณะกรรมการบริษัทและการประชุมผู้ถือหุ้นในสถานที่ที่ปลอดภัย ตลอดจนให้ข้อมูลต่าง ๆ แก่คณะกรรมการบริษัท</w:t>
      </w:r>
    </w:p>
    <w:p w:rsidR="00CC21A1" w:rsidRPr="00BD26C3" w:rsidRDefault="00CC21A1" w:rsidP="00BD26C3">
      <w:pPr>
        <w:spacing w:before="240"/>
        <w:ind w:firstLine="567"/>
        <w:jc w:val="thaiDistribute"/>
        <w:rPr>
          <w:rFonts w:ascii="Browallia New" w:hAnsi="Browallia New" w:cs="Browallia New"/>
          <w:sz w:val="28"/>
          <w:szCs w:val="28"/>
        </w:rPr>
      </w:pPr>
      <w:r w:rsidRPr="00BD26C3">
        <w:rPr>
          <w:rFonts w:ascii="Browallia New" w:hAnsi="Browallia New" w:cs="Browallia New"/>
          <w:sz w:val="28"/>
          <w:szCs w:val="28"/>
          <w:cs/>
        </w:rPr>
        <w:t>บริษัทกำหนดให้มีนโยบายการบริหารความเสี่ยง และจัดให้ทุกส่วนของบริษัทปฏิบัติตามนโยบายความเสี่ยงที่ได้รับความเห็นชอบจากคณะกรรมการบริษัทแล้ว ตลอดจนให้มีการรายงานให้คณะกรรมการบริษัททราบเป็นประจำ เพื่อทบทวนหรือประเมินประสิทธิภาพของการจัดการความเสี่ยงอย่างน้อยปีละ 1 ครั้ง</w:t>
      </w:r>
    </w:p>
    <w:p w:rsidR="001C5AF7" w:rsidRPr="00BD26C3" w:rsidRDefault="00471A1A" w:rsidP="00BC0F20">
      <w:pPr>
        <w:tabs>
          <w:tab w:val="left" w:pos="709"/>
        </w:tabs>
        <w:spacing w:before="120"/>
        <w:ind w:firstLine="709"/>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 xml:space="preserve">ในปี </w:t>
      </w:r>
      <w:r w:rsidR="00A914ED" w:rsidRPr="00BD26C3">
        <w:rPr>
          <w:rFonts w:ascii="Browallia New" w:hAnsi="Browallia New" w:cs="Browallia New"/>
          <w:color w:val="auto"/>
          <w:sz w:val="28"/>
          <w:szCs w:val="28"/>
        </w:rPr>
        <w:t>256</w:t>
      </w:r>
      <w:r w:rsidR="001C5AF7" w:rsidRPr="00BD26C3">
        <w:rPr>
          <w:rFonts w:ascii="Browallia New" w:hAnsi="Browallia New" w:cs="Browallia New"/>
          <w:color w:val="auto"/>
          <w:sz w:val="28"/>
          <w:szCs w:val="28"/>
          <w:cs/>
        </w:rPr>
        <w:t>2</w:t>
      </w:r>
      <w:r w:rsidRPr="00BD26C3">
        <w:rPr>
          <w:rFonts w:ascii="Browallia New" w:hAnsi="Browallia New" w:cs="Browallia New"/>
          <w:color w:val="auto"/>
          <w:sz w:val="28"/>
          <w:szCs w:val="28"/>
          <w:cs/>
        </w:rPr>
        <w:t xml:space="preserve"> บริษัทได้จัดให้มีการประชุมใหญ่สามัญผู้ถือหุ้น ครั้งที่ </w:t>
      </w:r>
      <w:r w:rsidR="001C5AF7" w:rsidRPr="00BD26C3">
        <w:rPr>
          <w:rFonts w:ascii="Browallia New" w:hAnsi="Browallia New" w:cs="Browallia New"/>
          <w:color w:val="auto"/>
          <w:sz w:val="28"/>
          <w:szCs w:val="28"/>
        </w:rPr>
        <w:t>90</w:t>
      </w:r>
      <w:r w:rsidR="00023204" w:rsidRPr="00BD26C3">
        <w:rPr>
          <w:rFonts w:ascii="Browallia New" w:hAnsi="Browallia New" w:cs="Browallia New"/>
          <w:color w:val="auto"/>
          <w:sz w:val="28"/>
          <w:szCs w:val="28"/>
        </w:rPr>
        <w:t>/256</w:t>
      </w:r>
      <w:r w:rsidR="00BD26C3">
        <w:rPr>
          <w:rFonts w:ascii="Browallia New" w:hAnsi="Browallia New" w:cs="Browallia New"/>
          <w:color w:val="auto"/>
          <w:sz w:val="28"/>
          <w:szCs w:val="28"/>
        </w:rPr>
        <w:t>2</w:t>
      </w:r>
      <w:r w:rsidRPr="00BD26C3">
        <w:rPr>
          <w:rFonts w:ascii="Browallia New" w:hAnsi="Browallia New" w:cs="Browallia New"/>
          <w:color w:val="auto"/>
          <w:sz w:val="28"/>
          <w:szCs w:val="28"/>
          <w:cs/>
        </w:rPr>
        <w:t xml:space="preserve"> ในวันที่ </w:t>
      </w:r>
      <w:r w:rsidR="00BD26C3">
        <w:rPr>
          <w:rFonts w:ascii="Browallia New" w:hAnsi="Browallia New" w:cs="Browallia New"/>
          <w:color w:val="auto"/>
          <w:sz w:val="28"/>
          <w:szCs w:val="28"/>
        </w:rPr>
        <w:t>25</w:t>
      </w:r>
      <w:r w:rsidRPr="00BD26C3">
        <w:rPr>
          <w:rFonts w:ascii="Browallia New" w:hAnsi="Browallia New" w:cs="Browallia New"/>
          <w:color w:val="auto"/>
          <w:sz w:val="28"/>
          <w:szCs w:val="28"/>
          <w:cs/>
        </w:rPr>
        <w:t xml:space="preserve"> เมษายน </w:t>
      </w:r>
      <w:r w:rsidR="00A914ED" w:rsidRPr="00BD26C3">
        <w:rPr>
          <w:rFonts w:ascii="Browallia New" w:hAnsi="Browallia New" w:cs="Browallia New"/>
          <w:color w:val="auto"/>
          <w:sz w:val="28"/>
          <w:szCs w:val="28"/>
        </w:rPr>
        <w:t>256</w:t>
      </w:r>
      <w:r w:rsidR="00BD26C3">
        <w:rPr>
          <w:rFonts w:ascii="Browallia New" w:hAnsi="Browallia New" w:cs="Browallia New"/>
          <w:color w:val="auto"/>
          <w:sz w:val="28"/>
          <w:szCs w:val="28"/>
        </w:rPr>
        <w:t>2</w:t>
      </w:r>
      <w:r w:rsidR="00BD26C3">
        <w:rPr>
          <w:rFonts w:ascii="Browallia New" w:hAnsi="Browallia New" w:cs="Browallia New" w:hint="cs"/>
          <w:color w:val="auto"/>
          <w:sz w:val="28"/>
          <w:szCs w:val="28"/>
          <w:cs/>
        </w:rPr>
        <w:t xml:space="preserve">  </w:t>
      </w:r>
      <w:r w:rsidRPr="00BD26C3">
        <w:rPr>
          <w:rFonts w:ascii="Browallia New" w:hAnsi="Browallia New" w:cs="Browallia New"/>
          <w:color w:val="auto"/>
          <w:sz w:val="28"/>
          <w:szCs w:val="28"/>
          <w:cs/>
        </w:rPr>
        <w:t xml:space="preserve"> ณ ห้องประชุมบริษัท บางกอกสหประกันชีวิต จำกัด (มหาชน) อาคาร </w:t>
      </w:r>
      <w:r w:rsidRPr="00BD26C3">
        <w:rPr>
          <w:rFonts w:ascii="Browallia New" w:hAnsi="Browallia New" w:cs="Browallia New"/>
          <w:color w:val="auto"/>
          <w:sz w:val="28"/>
          <w:szCs w:val="28"/>
        </w:rPr>
        <w:t>BUI2</w:t>
      </w:r>
      <w:r w:rsidRPr="00BD26C3">
        <w:rPr>
          <w:rFonts w:ascii="Browallia New" w:hAnsi="Browallia New" w:cs="Browallia New"/>
          <w:color w:val="auto"/>
          <w:sz w:val="28"/>
          <w:szCs w:val="28"/>
          <w:cs/>
        </w:rPr>
        <w:t xml:space="preserve"> ถนนสุรวงศ์ กรุงเทพฯ นอกจากประธานกรรมการที่ทำหน้าที่เป็นประธานในที่ประชุม ประธานกรรมการบริหาร กรรมการผู้จัดการ ประธานกรรมการตรวจสอบ และประธานกรรมการสรรหาและพิจารณาค่าตอบแทน ที่ได้เข้าประชุมทำหน้าที่รายงานผลการดำเนินงานของปี </w:t>
      </w:r>
      <w:r w:rsidRPr="00BD26C3">
        <w:rPr>
          <w:rFonts w:ascii="Browallia New" w:hAnsi="Browallia New" w:cs="Browallia New"/>
          <w:color w:val="auto"/>
          <w:sz w:val="28"/>
          <w:szCs w:val="28"/>
        </w:rPr>
        <w:t>25</w:t>
      </w:r>
      <w:r w:rsidR="001C5AF7" w:rsidRPr="00BD26C3">
        <w:rPr>
          <w:rFonts w:ascii="Browallia New" w:hAnsi="Browallia New" w:cs="Browallia New"/>
          <w:color w:val="auto"/>
          <w:sz w:val="28"/>
          <w:szCs w:val="28"/>
          <w:cs/>
        </w:rPr>
        <w:t>61</w:t>
      </w:r>
      <w:r w:rsidRPr="00BD26C3">
        <w:rPr>
          <w:rFonts w:ascii="Browallia New" w:hAnsi="Browallia New" w:cs="Browallia New"/>
          <w:color w:val="auto"/>
          <w:sz w:val="28"/>
          <w:szCs w:val="28"/>
          <w:cs/>
        </w:rPr>
        <w:t xml:space="preserve"> แล้ว ยังมีกรรมการอีก </w:t>
      </w:r>
      <w:r w:rsidR="001C5AF7" w:rsidRPr="00BD26C3">
        <w:rPr>
          <w:rFonts w:ascii="Browallia New" w:hAnsi="Browallia New" w:cs="Browallia New"/>
          <w:color w:val="auto"/>
          <w:sz w:val="28"/>
          <w:szCs w:val="28"/>
          <w:cs/>
        </w:rPr>
        <w:t>9</w:t>
      </w:r>
      <w:r w:rsidRPr="00BD26C3">
        <w:rPr>
          <w:rFonts w:ascii="Browallia New" w:hAnsi="Browallia New" w:cs="Browallia New"/>
          <w:color w:val="auto"/>
          <w:sz w:val="28"/>
          <w:szCs w:val="28"/>
          <w:cs/>
        </w:rPr>
        <w:t xml:space="preserve"> ท่านเข้าร่วมประชุมด้วย</w:t>
      </w:r>
    </w:p>
    <w:p w:rsidR="00471A1A" w:rsidRPr="00BD26C3" w:rsidRDefault="00471A1A" w:rsidP="00BC0F20">
      <w:pPr>
        <w:tabs>
          <w:tab w:val="left" w:pos="709"/>
        </w:tabs>
        <w:spacing w:before="120"/>
        <w:ind w:firstLine="709"/>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lastRenderedPageBreak/>
        <w:t>นอกจากการประชุมสามัญผู้ถือหุ้นประจำปีแล้ว หากมีความจำเป็นต้องเสนอวาระพิเศษเป็นกรณีเร่งด่วนซึ่งกระทบหรือเกี่ยวข้องกับผลประโยชน์ของผู้ถือหุ้น หรือเกี่ยวข้องกับเงื่อนไขหรือกฎระเบียบของทางราชการหรือหน่วยงานที่กำกับดูแลบริษัท ที่ต้องเสนอขออนุมัติจากผู้ถือหุ้น บริษัทจะเรียกประชุมวิสามัญผู้ถือหุ้นเป็นกรณีไป</w:t>
      </w:r>
    </w:p>
    <w:p w:rsidR="00471A1A" w:rsidRPr="00BD26C3" w:rsidRDefault="00471A1A" w:rsidP="00BC0F20">
      <w:pPr>
        <w:tabs>
          <w:tab w:val="left" w:pos="709"/>
        </w:tabs>
        <w:spacing w:before="120"/>
        <w:ind w:firstLine="709"/>
        <w:jc w:val="thaiDistribute"/>
        <w:rPr>
          <w:rFonts w:ascii="Browallia New" w:hAnsi="Browallia New" w:cs="Browallia New"/>
          <w:b/>
          <w:bCs/>
          <w:color w:val="auto"/>
          <w:sz w:val="28"/>
          <w:szCs w:val="28"/>
        </w:rPr>
      </w:pPr>
      <w:r w:rsidRPr="00BD26C3">
        <w:rPr>
          <w:rFonts w:ascii="Browallia New" w:hAnsi="Browallia New" w:cs="Browallia New"/>
          <w:color w:val="auto"/>
          <w:sz w:val="28"/>
          <w:szCs w:val="28"/>
          <w:cs/>
        </w:rPr>
        <w:t>บริษัทได้ตระหนักและให้ความสำคัญต่อสิทธิของผู้ถือหุ้น โดยบริษัทมุ่งมั่นให้มีผลการดำเนินงานที่  ดีเลิศอย่างต่อเนื่องในสภาวะความเสี่ยงในปัจจุบันและอนาคตด้วยการดำเนินงานที่โปร่งใสและเป็นธรรม รวมถึงการเพิ่มมูลค่าให้แก่ผู้ถือหุ้นโดยพยายามอย่างเต็มที่ในการปกป้องทรัพย์สิน และธำรงไว้ซึ่งชื่อเสียงของบริษัท</w:t>
      </w:r>
    </w:p>
    <w:p w:rsidR="00471A1A" w:rsidRPr="00BD26C3"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BD26C3">
        <w:rPr>
          <w:rFonts w:ascii="Browallia New" w:hAnsi="Browallia New" w:cs="Browallia New"/>
          <w:b/>
          <w:bCs/>
          <w:color w:val="auto"/>
          <w:sz w:val="28"/>
          <w:szCs w:val="28"/>
          <w:cs/>
        </w:rPr>
        <w:t xml:space="preserve">  คณะกรรมการชุดย่อย</w:t>
      </w:r>
    </w:p>
    <w:p w:rsidR="00471A1A" w:rsidRPr="00BD26C3" w:rsidRDefault="00BD26C3" w:rsidP="00BC0F20">
      <w:pPr>
        <w:tabs>
          <w:tab w:val="left" w:pos="709"/>
        </w:tabs>
        <w:spacing w:before="120"/>
        <w:jc w:val="thaiDistribute"/>
        <w:rPr>
          <w:rFonts w:ascii="Browallia New" w:hAnsi="Browallia New" w:cs="Browallia New"/>
          <w:b/>
          <w:bCs/>
          <w:color w:val="auto"/>
          <w:sz w:val="28"/>
          <w:szCs w:val="28"/>
        </w:rPr>
      </w:pPr>
      <w:r>
        <w:rPr>
          <w:rFonts w:ascii="Browallia New" w:hAnsi="Browallia New" w:cs="Browallia New" w:hint="cs"/>
          <w:b/>
          <w:bCs/>
          <w:color w:val="auto"/>
          <w:sz w:val="28"/>
          <w:szCs w:val="28"/>
          <w:cs/>
        </w:rPr>
        <w:tab/>
      </w:r>
      <w:r w:rsidR="00471A1A" w:rsidRPr="00BD26C3">
        <w:rPr>
          <w:rFonts w:ascii="Browallia New" w:hAnsi="Browallia New" w:cs="Browallia New"/>
          <w:b/>
          <w:bCs/>
          <w:color w:val="auto"/>
          <w:sz w:val="28"/>
          <w:szCs w:val="28"/>
          <w:cs/>
        </w:rPr>
        <w:t>โครงสร้างคณะกรรมการชุดย่อย</w:t>
      </w:r>
    </w:p>
    <w:p w:rsidR="00471A1A" w:rsidRPr="00BD26C3" w:rsidRDefault="00471A1A" w:rsidP="00BC0F20">
      <w:pPr>
        <w:tabs>
          <w:tab w:val="left" w:pos="0"/>
        </w:tabs>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ab/>
        <w:t>คณะกรรมการบริษัท ได้จัดตั้งคณะกรรมการชุดย่อยตามความเหมาะสมเพื่อพิจารณากลั่นกรอง และเสนอแนะการแก้ไขปัญหาต่าง ๆ เพื่อแบ่งเบาภาระการปฏิบัติงานของคณะกรรมการบริษัท และช่วยการดำเนินงานของคณะกรรมการ</w:t>
      </w:r>
      <w:r w:rsidR="00E8309A" w:rsidRPr="00BD26C3">
        <w:rPr>
          <w:rFonts w:ascii="Browallia New" w:hAnsi="Browallia New" w:cs="Browallia New"/>
          <w:color w:val="auto"/>
          <w:sz w:val="28"/>
          <w:szCs w:val="28"/>
          <w:cs/>
        </w:rPr>
        <w:t xml:space="preserve">ให้มีประสิทธิภาพยิ่งขึ้น จำนวน </w:t>
      </w:r>
      <w:r w:rsidR="00E8309A" w:rsidRPr="00BD26C3">
        <w:rPr>
          <w:rFonts w:ascii="Browallia New" w:hAnsi="Browallia New" w:cs="Browallia New"/>
          <w:color w:val="auto"/>
          <w:sz w:val="28"/>
          <w:szCs w:val="28"/>
        </w:rPr>
        <w:t>7</w:t>
      </w:r>
      <w:r w:rsidRPr="00BD26C3">
        <w:rPr>
          <w:rFonts w:ascii="Browallia New" w:hAnsi="Browallia New" w:cs="Browallia New"/>
          <w:color w:val="auto"/>
          <w:sz w:val="28"/>
          <w:szCs w:val="28"/>
          <w:cs/>
        </w:rPr>
        <w:t xml:space="preserve"> คณะ ประกอบด้วย</w:t>
      </w:r>
    </w:p>
    <w:p w:rsidR="00471A1A" w:rsidRPr="00BD26C3" w:rsidRDefault="00471A1A" w:rsidP="004C64CB">
      <w:pPr>
        <w:numPr>
          <w:ilvl w:val="1"/>
          <w:numId w:val="27"/>
        </w:numPr>
        <w:tabs>
          <w:tab w:val="clear" w:pos="720"/>
          <w:tab w:val="left" w:pos="0"/>
          <w:tab w:val="num" w:pos="1134"/>
        </w:tabs>
        <w:ind w:left="993" w:hanging="426"/>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คณะกรรมการบริ</w:t>
      </w:r>
      <w:r w:rsidR="00FE77CB" w:rsidRPr="00BD26C3">
        <w:rPr>
          <w:rFonts w:ascii="Browallia New" w:hAnsi="Browallia New" w:cs="Browallia New"/>
          <w:color w:val="auto"/>
          <w:sz w:val="28"/>
          <w:szCs w:val="28"/>
          <w:cs/>
        </w:rPr>
        <w:t>ษัท</w:t>
      </w:r>
    </w:p>
    <w:p w:rsidR="00471A1A" w:rsidRPr="00BD26C3" w:rsidRDefault="00471A1A" w:rsidP="004C64CB">
      <w:pPr>
        <w:numPr>
          <w:ilvl w:val="1"/>
          <w:numId w:val="27"/>
        </w:numPr>
        <w:tabs>
          <w:tab w:val="clear" w:pos="720"/>
          <w:tab w:val="left" w:pos="0"/>
          <w:tab w:val="num" w:pos="1134"/>
        </w:tabs>
        <w:ind w:left="993" w:hanging="426"/>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คณะกรรมการตรวจสอบ</w:t>
      </w:r>
    </w:p>
    <w:p w:rsidR="00FE77CB" w:rsidRPr="00BD26C3" w:rsidRDefault="00471A1A" w:rsidP="004C64CB">
      <w:pPr>
        <w:numPr>
          <w:ilvl w:val="1"/>
          <w:numId w:val="27"/>
        </w:numPr>
        <w:tabs>
          <w:tab w:val="clear" w:pos="720"/>
          <w:tab w:val="left" w:pos="0"/>
          <w:tab w:val="num" w:pos="1134"/>
        </w:tabs>
        <w:ind w:left="993" w:hanging="426"/>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คณะกรรมการบริหารจัดการความเสี่ยง</w:t>
      </w:r>
    </w:p>
    <w:p w:rsidR="00471A1A" w:rsidRPr="00BD26C3" w:rsidRDefault="00FE77CB" w:rsidP="004C64CB">
      <w:pPr>
        <w:numPr>
          <w:ilvl w:val="1"/>
          <w:numId w:val="27"/>
        </w:numPr>
        <w:tabs>
          <w:tab w:val="clear" w:pos="720"/>
          <w:tab w:val="left" w:pos="0"/>
          <w:tab w:val="num" w:pos="1134"/>
        </w:tabs>
        <w:ind w:left="993" w:hanging="426"/>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คณะกรรมการสรรหาและพิจารณาค่าตอบแทน</w:t>
      </w:r>
    </w:p>
    <w:p w:rsidR="00CC21A1" w:rsidRPr="00BD26C3" w:rsidRDefault="00CC21A1" w:rsidP="004C64CB">
      <w:pPr>
        <w:numPr>
          <w:ilvl w:val="1"/>
          <w:numId w:val="27"/>
        </w:numPr>
        <w:tabs>
          <w:tab w:val="clear" w:pos="720"/>
          <w:tab w:val="left" w:pos="0"/>
          <w:tab w:val="num" w:pos="1134"/>
        </w:tabs>
        <w:ind w:left="993" w:hanging="426"/>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คณะกรรมการพิจารณารับประกัน</w:t>
      </w:r>
    </w:p>
    <w:p w:rsidR="00CC21A1" w:rsidRPr="00BD26C3" w:rsidRDefault="00CC21A1" w:rsidP="004C64CB">
      <w:pPr>
        <w:numPr>
          <w:ilvl w:val="1"/>
          <w:numId w:val="27"/>
        </w:numPr>
        <w:tabs>
          <w:tab w:val="clear" w:pos="720"/>
          <w:tab w:val="left" w:pos="0"/>
          <w:tab w:val="num" w:pos="1134"/>
        </w:tabs>
        <w:ind w:left="993" w:hanging="426"/>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คณะกรรมการพิจารณาสินไหมทดแทน</w:t>
      </w:r>
    </w:p>
    <w:p w:rsidR="00CC21A1" w:rsidRDefault="00CC21A1" w:rsidP="004C64CB">
      <w:pPr>
        <w:numPr>
          <w:ilvl w:val="1"/>
          <w:numId w:val="27"/>
        </w:numPr>
        <w:tabs>
          <w:tab w:val="clear" w:pos="720"/>
          <w:tab w:val="left" w:pos="0"/>
          <w:tab w:val="num" w:pos="1134"/>
        </w:tabs>
        <w:ind w:left="993" w:hanging="426"/>
        <w:jc w:val="thaiDistribute"/>
        <w:rPr>
          <w:rFonts w:ascii="Browallia New" w:hAnsi="Browallia New" w:cs="Browallia New"/>
          <w:color w:val="auto"/>
          <w:sz w:val="28"/>
          <w:szCs w:val="28"/>
        </w:rPr>
      </w:pPr>
      <w:r w:rsidRPr="00BD26C3">
        <w:rPr>
          <w:rFonts w:ascii="Browallia New" w:hAnsi="Browallia New" w:cs="Browallia New"/>
          <w:color w:val="auto"/>
          <w:sz w:val="28"/>
          <w:szCs w:val="28"/>
          <w:cs/>
        </w:rPr>
        <w:t>คณะกรรมการพิจารณาลงทุน</w:t>
      </w:r>
    </w:p>
    <w:p w:rsidR="00FE77CB" w:rsidRPr="00BD26C3" w:rsidRDefault="00FE77CB" w:rsidP="00BD26C3">
      <w:pPr>
        <w:pStyle w:val="Heading3"/>
        <w:spacing w:after="0"/>
        <w:rPr>
          <w:rFonts w:ascii="Browallia New" w:hAnsi="Browallia New" w:cs="Browallia New"/>
          <w:color w:val="auto"/>
          <w:sz w:val="28"/>
          <w:szCs w:val="28"/>
        </w:rPr>
      </w:pPr>
      <w:r w:rsidRPr="00BD26C3">
        <w:rPr>
          <w:rFonts w:ascii="Browallia New" w:hAnsi="Browallia New" w:cs="Browallia New"/>
          <w:color w:val="auto"/>
          <w:sz w:val="28"/>
          <w:szCs w:val="28"/>
          <w:cs/>
        </w:rPr>
        <w:t>อำนาจ</w:t>
      </w:r>
      <w:r w:rsidR="003231EE" w:rsidRPr="00BD26C3">
        <w:rPr>
          <w:rFonts w:ascii="Browallia New" w:hAnsi="Browallia New" w:cs="Browallia New"/>
          <w:color w:val="auto"/>
          <w:sz w:val="28"/>
          <w:szCs w:val="28"/>
          <w:cs/>
        </w:rPr>
        <w:t>หน้าที่</w:t>
      </w:r>
      <w:r w:rsidRPr="00BD26C3">
        <w:rPr>
          <w:rFonts w:ascii="Browallia New" w:hAnsi="Browallia New" w:cs="Browallia New"/>
          <w:color w:val="auto"/>
          <w:sz w:val="28"/>
          <w:szCs w:val="28"/>
          <w:cs/>
        </w:rPr>
        <w:t>ของคณะกรรมการบริษัทดังนี้</w:t>
      </w:r>
    </w:p>
    <w:p w:rsid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lang w:eastAsia="zh-CN"/>
        </w:rPr>
        <w:t>ดูแล</w:t>
      </w:r>
      <w:r w:rsidRPr="00BD26C3">
        <w:rPr>
          <w:rFonts w:ascii="Browallia New" w:hAnsi="Browallia New" w:cs="Browallia New"/>
          <w:sz w:val="28"/>
          <w:cs/>
        </w:rPr>
        <w:t>และจัดการบริษัทให้เป็นไปตามกฎหมาย วัตถุประสงค์ ข้อบังคับและมติของที่ประชุมผู้ถือหุ้น</w:t>
      </w:r>
    </w:p>
    <w:p w:rsid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มีอำนาจแต่งตั้งกรรมการคนหนึ่งเป็นประธานกรรมการ และแต่ง</w:t>
      </w:r>
      <w:r w:rsidR="00BD26C3">
        <w:rPr>
          <w:rFonts w:ascii="Browallia New" w:hAnsi="Browallia New" w:cs="Browallia New"/>
          <w:sz w:val="28"/>
          <w:cs/>
        </w:rPr>
        <w:t>ตั้งกรรมการเป็นรองประธานกรรมการ</w:t>
      </w:r>
      <w:r w:rsidRPr="00BD26C3">
        <w:rPr>
          <w:rFonts w:ascii="Browallia New" w:hAnsi="Browallia New" w:cs="Browallia New"/>
          <w:sz w:val="28"/>
          <w:cs/>
        </w:rPr>
        <w:t>คนหนึ่งหรือหลายคนได้  ตามที่คณะกรรมการเห็นสมควร</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แต่งตั้งคณะกรรมการบริหาร เพื่อดำเนินกิจการของบริษัทตามที่คณะกรรมการกำหนด</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กำหนดและแก้ไขเปลี่ยนแปลงกรรมการผู้มีอำนาจลงลายมือชื่อผูกพันบริษัท</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กำหนดเงินปันผลระหว่างกาลให้แก่ผู้ถือหุ้น</w:t>
      </w:r>
    </w:p>
    <w:p w:rsidR="003E4F07"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แต่งตั้งและถอดถอนพนักงานของบริษัท อำนาจเช่นว่านี้ คณะกรรมการจะมอบหมายให้กรรมการคน</w:t>
      </w:r>
      <w:r w:rsidRPr="00BD26C3">
        <w:rPr>
          <w:rFonts w:ascii="Browallia New" w:hAnsi="Browallia New" w:cs="Browallia New"/>
          <w:sz w:val="28"/>
          <w:cs/>
        </w:rPr>
        <w:tab/>
      </w:r>
    </w:p>
    <w:p w:rsidR="00FE77CB" w:rsidRPr="00BD26C3" w:rsidRDefault="00FE77CB" w:rsidP="003E4F07">
      <w:pPr>
        <w:pStyle w:val="ListParagraph"/>
        <w:tabs>
          <w:tab w:val="left" w:pos="993"/>
          <w:tab w:val="left" w:pos="2226"/>
        </w:tabs>
        <w:spacing w:after="0" w:line="240" w:lineRule="auto"/>
        <w:ind w:left="0"/>
        <w:contextualSpacing w:val="0"/>
        <w:jc w:val="thaiDistribute"/>
        <w:rPr>
          <w:rFonts w:ascii="Browallia New" w:hAnsi="Browallia New" w:cs="Browallia New"/>
          <w:sz w:val="28"/>
        </w:rPr>
      </w:pPr>
      <w:r w:rsidRPr="00BD26C3">
        <w:rPr>
          <w:rFonts w:ascii="Browallia New" w:hAnsi="Browallia New" w:cs="Browallia New"/>
          <w:sz w:val="28"/>
          <w:cs/>
        </w:rPr>
        <w:t>ใดคนหนึ่ง หรือหลายคนของบริษัทกระทำการแทนก็ได้</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กำหนดจ่ายเงินบำเหน็จรางวัลแก่พนักงานหรือลูกจ้างของบริษัทหรือบุคคลใดที่ท</w:t>
      </w:r>
      <w:r w:rsidR="003E4F07">
        <w:rPr>
          <w:rFonts w:ascii="Browallia New" w:hAnsi="Browallia New" w:cs="Browallia New"/>
          <w:sz w:val="28"/>
          <w:cs/>
        </w:rPr>
        <w:t>ำกิจการให้กับ</w:t>
      </w:r>
      <w:r w:rsidRPr="00BD26C3">
        <w:rPr>
          <w:rFonts w:ascii="Browallia New" w:hAnsi="Browallia New" w:cs="Browallia New"/>
          <w:sz w:val="28"/>
          <w:cs/>
        </w:rPr>
        <w:t>บริษัท โดยจะเป็นผู้ทำการประจำหรือไม่ก็ได้</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มีหน้าที่ตามข้อบังคับของบริษัท ซึ่งรวมถึงการดูแลและ</w:t>
      </w:r>
      <w:r w:rsidR="003E4F07">
        <w:rPr>
          <w:rFonts w:ascii="Browallia New" w:hAnsi="Browallia New" w:cs="Browallia New"/>
          <w:sz w:val="28"/>
          <w:cs/>
        </w:rPr>
        <w:t xml:space="preserve">จัดการบริษัทให้เป็นไปตามกฎหมาย </w:t>
      </w:r>
      <w:r w:rsidRPr="00BD26C3">
        <w:rPr>
          <w:rFonts w:ascii="Browallia New" w:hAnsi="Browallia New" w:cs="Browallia New"/>
          <w:sz w:val="28"/>
          <w:cs/>
        </w:rPr>
        <w:t>วัตถุประสงค์ และข้อบังคับของบริษัท รวมทั้งมติของที่ประชุมผู้ถือหุ้น</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ให้ความเห็นชอบนโยบาย วิสัยทัศน์ ภารกิจ คุณค่าที่บริษัทม</w:t>
      </w:r>
      <w:r w:rsidR="003E4F07">
        <w:rPr>
          <w:rFonts w:ascii="Browallia New" w:hAnsi="Browallia New" w:cs="Browallia New"/>
          <w:sz w:val="28"/>
          <w:cs/>
        </w:rPr>
        <w:t>ุ่งหวัง และจรรยาบรรณในการดำเนิน</w:t>
      </w:r>
      <w:r w:rsidRPr="00BD26C3">
        <w:rPr>
          <w:rFonts w:ascii="Browallia New" w:hAnsi="Browallia New" w:cs="Browallia New"/>
          <w:sz w:val="28"/>
          <w:cs/>
        </w:rPr>
        <w:t>ธุรกิจ</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พิจารณาและอนุมัติกลยุทธ์ แผนธุรกิจ และงบประมาณ รวมท</w:t>
      </w:r>
      <w:r w:rsidR="003E4F07">
        <w:rPr>
          <w:rFonts w:ascii="Browallia New" w:hAnsi="Browallia New" w:cs="Browallia New"/>
          <w:sz w:val="28"/>
          <w:cs/>
        </w:rPr>
        <w:t>ั้งติดตามดูแลการปฏิบัติการและผล</w:t>
      </w:r>
      <w:r w:rsidRPr="00BD26C3">
        <w:rPr>
          <w:rFonts w:ascii="Browallia New" w:hAnsi="Browallia New" w:cs="Browallia New"/>
          <w:sz w:val="28"/>
          <w:cs/>
        </w:rPr>
        <w:t>การดำเนินงานของฝ่ายจัดการให้เป็นไปตามแผนธุรกิจและงบประมาณที่วางไว้อย่างมีประสิทธิภาพ</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ดูแลกำกับให้มีระบบการควบคุมภายในที่มีประสิทธิภาพ และการบริหารความเสี่ยงที่เหมาะสม</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lastRenderedPageBreak/>
        <w:t>ดูแลให้มีการกำกับตรวจสอบ ทั้งจากผู้ตรวจสอบภายใน และผู้</w:t>
      </w:r>
      <w:r w:rsidR="003E4F07">
        <w:rPr>
          <w:rFonts w:ascii="Browallia New" w:hAnsi="Browallia New" w:cs="Browallia New"/>
          <w:sz w:val="28"/>
          <w:cs/>
        </w:rPr>
        <w:t>ตรวจสอบภายนอก ให้ทำหน้าที่อย่าง</w:t>
      </w:r>
      <w:r w:rsidRPr="00BD26C3">
        <w:rPr>
          <w:rFonts w:ascii="Browallia New" w:hAnsi="Browallia New" w:cs="Browallia New"/>
          <w:sz w:val="28"/>
          <w:cs/>
        </w:rPr>
        <w:t>มีประสิทธิผล</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คณะกรรมการต้องประชุมอย่างน้อย 3 เดือนต่อครั้ง</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คณะกรรมการต้องจัดให้มีการประชุมผู้ถือหุ้น เป็นการประชุมสา</w:t>
      </w:r>
      <w:r w:rsidR="003E4F07">
        <w:rPr>
          <w:rFonts w:ascii="Browallia New" w:hAnsi="Browallia New" w:cs="Browallia New"/>
          <w:sz w:val="28"/>
          <w:cs/>
        </w:rPr>
        <w:t>มัญประจำปี ภายใน 4 เดือน นับแต่</w:t>
      </w:r>
      <w:r w:rsidRPr="00BD26C3">
        <w:rPr>
          <w:rFonts w:ascii="Browallia New" w:hAnsi="Browallia New" w:cs="Browallia New"/>
          <w:sz w:val="28"/>
          <w:cs/>
        </w:rPr>
        <w:t>วันสิ้นสุดของรอบปีบัญชีของบริษัท การประชุมผู้ถือหุ้นคราวอื่น</w:t>
      </w:r>
      <w:r w:rsidR="003E4F07">
        <w:rPr>
          <w:rFonts w:ascii="Browallia New" w:hAnsi="Browallia New" w:cs="Browallia New"/>
          <w:sz w:val="28"/>
          <w:cs/>
        </w:rPr>
        <w:t xml:space="preserve"> ให้เรียกว่าการประชุมวิสามัญ </w:t>
      </w:r>
      <w:r w:rsidRPr="00BD26C3">
        <w:rPr>
          <w:rFonts w:ascii="Browallia New" w:hAnsi="Browallia New" w:cs="Browallia New"/>
          <w:sz w:val="28"/>
          <w:cs/>
        </w:rPr>
        <w:t>คณะกรรมการจะเรียกประชุมผู้ถือหุ้นเป็นการประชุมวิสามัญเมื่อใดก็ได้สุดแต่จะเห็นสมควร</w:t>
      </w:r>
    </w:p>
    <w:p w:rsidR="00FE77CB"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คณะกรรมการต้องจัดให้มีการทำงบดุลและบัญชีกำไรขาดท</w:t>
      </w:r>
      <w:r w:rsidR="003E4F07">
        <w:rPr>
          <w:rFonts w:ascii="Browallia New" w:hAnsi="Browallia New" w:cs="Browallia New"/>
          <w:sz w:val="28"/>
          <w:cs/>
        </w:rPr>
        <w:t>ุน ณ วันสิ้นสุดของรอบปีบัญชีของ</w:t>
      </w:r>
      <w:r w:rsidRPr="00BD26C3">
        <w:rPr>
          <w:rFonts w:ascii="Browallia New" w:hAnsi="Browallia New" w:cs="Browallia New"/>
          <w:sz w:val="28"/>
          <w:cs/>
        </w:rPr>
        <w:t>บริษัทเสนอต่อที่ประชุมผู้ถือหุ้นสามัญประจำปีเพื่อพิจารณ</w:t>
      </w:r>
      <w:r w:rsidR="003E4F07">
        <w:rPr>
          <w:rFonts w:ascii="Browallia New" w:hAnsi="Browallia New" w:cs="Browallia New"/>
          <w:sz w:val="28"/>
          <w:cs/>
        </w:rPr>
        <w:t>าอนุมัติ โดยคณะกรรมการต้องจัดให</w:t>
      </w:r>
      <w:r w:rsidR="003E4F07">
        <w:rPr>
          <w:rFonts w:ascii="Browallia New" w:hAnsi="Browallia New" w:cs="Browallia New" w:hint="cs"/>
          <w:sz w:val="28"/>
          <w:cs/>
        </w:rPr>
        <w:t>้</w:t>
      </w:r>
      <w:r w:rsidRPr="00BD26C3">
        <w:rPr>
          <w:rFonts w:ascii="Browallia New" w:hAnsi="Browallia New" w:cs="Browallia New"/>
          <w:sz w:val="28"/>
          <w:cs/>
        </w:rPr>
        <w:t>ผู้สอบบัญชีตรวจสอบให้เสร็จก่อนนำเสนอต่อที่ประชุมผู้ถือหุ้น</w:t>
      </w:r>
    </w:p>
    <w:p w:rsidR="003231EE" w:rsidRPr="00BD26C3" w:rsidRDefault="00FE77CB" w:rsidP="00451D45">
      <w:pPr>
        <w:pStyle w:val="ListParagraph"/>
        <w:numPr>
          <w:ilvl w:val="0"/>
          <w:numId w:val="37"/>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rPr>
        <w:t>จ่ายเงินปันผลระหว่างกาลให้แก่ผู้ถือหุ้นได้เป็นครั้งคราวเมื่อเห็นว่าบริษัทมีกำไรสมควรพอที่จะทำ</w:t>
      </w:r>
      <w:r w:rsidRPr="00BD26C3">
        <w:rPr>
          <w:rFonts w:ascii="Browallia New" w:hAnsi="Browallia New" w:cs="Browallia New"/>
          <w:sz w:val="28"/>
          <w:cs/>
        </w:rPr>
        <w:tab/>
        <w:t>เช่นนั้น และเมื่อได้จ่ายเงินปันผลแล้วให้รายงานให้ที่ประชุมผู้ถือหุ้นทราบในการประชุมคราวต่อไป</w:t>
      </w:r>
    </w:p>
    <w:p w:rsidR="00FE77CB" w:rsidRPr="00BD26C3" w:rsidRDefault="00FE77CB" w:rsidP="00BC0F20">
      <w:pPr>
        <w:pStyle w:val="BodyTextIndent2"/>
        <w:tabs>
          <w:tab w:val="left" w:pos="851"/>
        </w:tabs>
        <w:spacing w:before="120" w:after="0" w:line="240" w:lineRule="auto"/>
        <w:ind w:left="0"/>
        <w:jc w:val="thaiDistribute"/>
        <w:rPr>
          <w:rFonts w:ascii="Browallia New" w:hAnsi="Browallia New" w:cs="Browallia New"/>
          <w:b/>
          <w:bCs/>
          <w:color w:val="auto"/>
          <w:sz w:val="28"/>
          <w:szCs w:val="28"/>
        </w:rPr>
      </w:pPr>
      <w:r w:rsidRPr="00BD26C3">
        <w:rPr>
          <w:rFonts w:ascii="Browallia New" w:hAnsi="Browallia New" w:cs="Browallia New"/>
          <w:b/>
          <w:bCs/>
          <w:color w:val="auto"/>
          <w:sz w:val="28"/>
          <w:szCs w:val="28"/>
          <w:cs/>
        </w:rPr>
        <w:t>อำนาจหน้าที่ของคณะกรรมการตรวจสอบ</w:t>
      </w:r>
    </w:p>
    <w:p w:rsidR="007F374F" w:rsidRDefault="00FE77CB" w:rsidP="00451D45">
      <w:pPr>
        <w:pStyle w:val="ListParagraph"/>
        <w:numPr>
          <w:ilvl w:val="0"/>
          <w:numId w:val="44"/>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สอบทานให้บริษัทมีกระบวนการจัดทำรายงานทางการเงินอย่างเพียงพอและเชื่อถือได้ โดยการ</w:t>
      </w:r>
    </w:p>
    <w:p w:rsidR="00FE77CB" w:rsidRPr="00BD26C3" w:rsidRDefault="00FE77CB" w:rsidP="007F374F">
      <w:pPr>
        <w:pStyle w:val="ListParagraph"/>
        <w:tabs>
          <w:tab w:val="left" w:pos="0"/>
          <w:tab w:val="left" w:pos="2226"/>
        </w:tabs>
        <w:spacing w:after="0" w:line="240" w:lineRule="auto"/>
        <w:ind w:left="0"/>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ประสานงานกับผู้สอบบัญชี และผู้บริหารที่รับผิดชอบในการจัดทำรายงานทางการเงิน</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สอบทานรายการที่เกี่ยวโยงกันหรือรายการที่อาจมีความขัดแย้งทางผลประโยชน์ หรือรายการที่อาจก่อให้เกิดการทุจริต เพื่อพิจารณาเปิดเผยข้อมูลรายการดังกล่าวที่เป็นสาระสำคัญ</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สอบทานให้มีระบบควบคุมภายในที่เหมาะสม รวมทั้งพิจารณาผลการประเมินระบบควบคุมภายในว่ามีประสิทธิภาพเพียงพอต่อการปฏิบัติงาน</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สอบทานให้บริษัทปฏิบัติตามกฎหมายว่าด้วยหลักทรัพย์และตลาดหลักทรัพย์ ข้อกำหนดของตลาดหลักทรัพย์ หรือกฎหมายที่เกี่ยวข้องกับธุรกิจของบริษัท</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จัดทำและทบทวนกฎบัตรคณะกรรมการตรวจสอบว่าด้วยการปฏิบัติหน้าที่ของคณะกรรมการตรวจสอบ โดยเนื้อหาในกฎบัตรของคณะกรรมการตรวจสอบควรมีความชัดเจนเกี่ยวกับการปฏิบัติหน้าที่ในด้านต่างๆ ของคณะกรรมการตรวจสอบ</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สอบทานให้บริษัทมีแผนกตรวจสอบภายในที่มีความเป็นอิสระ และมีระบบการตรวจสอบภายในที่มีประสิทธิผลสอบทานกิจกรรม และโครงสร้างของแผนกตรวจสอบภายใน และ อนุมัติกฎบัตรของแผนกตรวจสอบภายใน</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พิจารณาคัดเลือกเพื่อเสนอแต่งตั้งบุคคลซึ่งมีความเป็นอิสระ เพื่อทำหน้าที่เป็นผู้สอบบัญชีของบริษัท และเสนอค่าตอบแทนผู้สอบบัญชี โดยคำนึงถึงความน่าเชื่อถือ รวมถึงผลการปฏิบัติงานในปีที่ผ่านมา ตลอดจนพิจารณาถอดถอนผู้สอบบัญชี โดยต้องผ่านความเห็นชอบจากคณะกรรมการบริษัท เพื่อพิจารณาอนุมัติต่อไป</w:t>
      </w:r>
      <w:r w:rsidRPr="00BD26C3">
        <w:rPr>
          <w:rFonts w:ascii="Browallia New" w:hAnsi="Browallia New" w:cs="Browallia New"/>
          <w:sz w:val="28"/>
          <w:lang w:eastAsia="zh-CN"/>
        </w:rPr>
        <w:t xml:space="preserve"> </w:t>
      </w:r>
      <w:r w:rsidRPr="00BD26C3">
        <w:rPr>
          <w:rFonts w:ascii="Browallia New" w:hAnsi="Browallia New" w:cs="Browallia New"/>
          <w:sz w:val="28"/>
          <w:cs/>
          <w:lang w:eastAsia="zh-CN"/>
        </w:rPr>
        <w:t>รวมทั้งเข้าร่วมประชุมกับผู้สอบบัญชีโดยไม่มีฝ่ายจัดการเข้าร่วมประชุมด้วยอย่างน้อยปีละครั้ง</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จัดทำรายงานผลการปฏิบัติงานของคณะกรรมการตรวจสอบต่อที่ประชุมคณะกรรมการบริษัท เพื่อทราบ โดยเปิดเผยไว้ในรายงานประจำปีของบริษัท ซึ่งรายงานดังกล่าวต้องได้รับการลงนามโดยประธานกรรมการตรวจสอบ</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 xml:space="preserve">สอบทานให้บริษัทมีการกำกับดูแลกิจการที่ดี รวมทั้งให้ข้อเสนอแนะ และส่งเสริมให้คณะกรรมการบริษัทดำเนินการกำกับดูแลกิจการที่ดี   </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สอบทานให้บริษัทมีกระบวนการบริหารความเสี่ยงที่มีประสิทธิภาพเป็นไปข้อกำหนดเกี่ยวกับการบริหารความเสี่ยง โดยร่วมหารือกับคณะทำงานบริหารความเสี่ยง ฝ่ายจัดการ เกี่ยวกับการให้ความเห็นต่อรายงานการบริหารความเสี่ยง</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lastRenderedPageBreak/>
        <w:t>กำกับดูแลให้มีกระบวนการรับแจ้งข้อมูลเกี่ยวกับการทุจริต หรือการกระทำที่ฝ่าฝืนต่อการปฏิบัติตามกฎหมาย ระเบียบข้อบังคับของบริษัทหรือกฎหมายที่เกี่ยวข้องอื่น</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 xml:space="preserve">คณะกรรมการตรวจสอบควรประเมินผลก ารปฏิบัติงานของตนเอง อย่างน้อยปีละ </w:t>
      </w:r>
      <w:r w:rsidRPr="00BD26C3">
        <w:rPr>
          <w:rFonts w:ascii="Browallia New" w:hAnsi="Browallia New" w:cs="Browallia New"/>
          <w:sz w:val="28"/>
          <w:lang w:eastAsia="zh-CN"/>
        </w:rPr>
        <w:t>1</w:t>
      </w:r>
      <w:r w:rsidRPr="00BD26C3">
        <w:rPr>
          <w:rFonts w:ascii="Browallia New" w:hAnsi="Browallia New" w:cs="Browallia New"/>
          <w:sz w:val="28"/>
          <w:cs/>
          <w:lang w:eastAsia="zh-CN"/>
        </w:rPr>
        <w:t xml:space="preserve"> ครั้ง และสรุปผลนำเสนอคณะกรรมการบริษัทเพื่อทราบ</w:t>
      </w:r>
    </w:p>
    <w:p w:rsidR="00FE77CB" w:rsidRPr="00BD26C3" w:rsidRDefault="00FE77CB" w:rsidP="00451D45">
      <w:pPr>
        <w:pStyle w:val="ListParagraph"/>
        <w:numPr>
          <w:ilvl w:val="0"/>
          <w:numId w:val="44"/>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ปฏิบัติหน้าที่อื่น ตามที่ได้รับมอบหมายจากคณะกรรมการบริษัท ด้วยความเห็นชอบจากคณะกรรมการตรวจสอบ</w:t>
      </w:r>
    </w:p>
    <w:p w:rsidR="00AB5514" w:rsidRPr="00BD26C3" w:rsidRDefault="007F374F" w:rsidP="007F374F">
      <w:pPr>
        <w:pStyle w:val="ListParagraph"/>
        <w:tabs>
          <w:tab w:val="left" w:pos="567"/>
          <w:tab w:val="left" w:pos="2226"/>
        </w:tabs>
        <w:spacing w:after="0" w:line="240" w:lineRule="auto"/>
        <w:ind w:left="0"/>
        <w:contextualSpacing w:val="0"/>
        <w:jc w:val="thaiDistribute"/>
        <w:rPr>
          <w:rFonts w:ascii="Browallia New" w:hAnsi="Browallia New" w:cs="Browallia New"/>
          <w:sz w:val="28"/>
          <w:lang w:eastAsia="zh-CN"/>
        </w:rPr>
      </w:pPr>
      <w:r>
        <w:rPr>
          <w:rFonts w:ascii="Browallia New" w:hAnsi="Browallia New" w:cs="Browallia New" w:hint="cs"/>
          <w:sz w:val="28"/>
          <w:cs/>
        </w:rPr>
        <w:tab/>
      </w:r>
      <w:r w:rsidR="00AB5514" w:rsidRPr="00BD26C3">
        <w:rPr>
          <w:rFonts w:ascii="Browallia New" w:hAnsi="Browallia New" w:cs="Browallia New"/>
          <w:sz w:val="28"/>
          <w:cs/>
        </w:rPr>
        <w:t>กรรมการตรวจสอบที่มีความรู้และประสบการณ์ในการสอบทานความน่าเชื่อถือของงบการเงินของบริษัท คือ รศ.ประนอม โฆวินวิพัฒน์</w:t>
      </w:r>
    </w:p>
    <w:p w:rsidR="00FE77CB" w:rsidRPr="007F374F" w:rsidRDefault="00FE77CB" w:rsidP="007F374F">
      <w:pPr>
        <w:tabs>
          <w:tab w:val="left" w:pos="851"/>
          <w:tab w:val="left" w:pos="1276"/>
          <w:tab w:val="left" w:pos="1701"/>
          <w:tab w:val="left" w:pos="2127"/>
          <w:tab w:val="left" w:pos="4536"/>
        </w:tabs>
        <w:spacing w:before="240"/>
        <w:jc w:val="thaiDistribute"/>
        <w:rPr>
          <w:rFonts w:ascii="Browallia New" w:hAnsi="Browallia New" w:cs="Browallia New"/>
          <w:b/>
          <w:bCs/>
          <w:color w:val="auto"/>
          <w:sz w:val="28"/>
          <w:szCs w:val="28"/>
        </w:rPr>
      </w:pPr>
      <w:r w:rsidRPr="007F374F">
        <w:rPr>
          <w:rFonts w:ascii="Browallia New" w:hAnsi="Browallia New" w:cs="Browallia New"/>
          <w:b/>
          <w:bCs/>
          <w:color w:val="auto"/>
          <w:sz w:val="28"/>
          <w:szCs w:val="28"/>
          <w:cs/>
        </w:rPr>
        <w:t>อำนาจหน้าที่ของคณะกรรมการบริหารจัดการความเสี่ยง</w:t>
      </w:r>
    </w:p>
    <w:p w:rsidR="00FE77CB" w:rsidRPr="007F374F" w:rsidRDefault="00FE77CB" w:rsidP="00451D45">
      <w:pPr>
        <w:pStyle w:val="ListParagraph"/>
        <w:numPr>
          <w:ilvl w:val="0"/>
          <w:numId w:val="45"/>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7F374F">
        <w:rPr>
          <w:rFonts w:ascii="Browallia New" w:hAnsi="Browallia New" w:cs="Browallia New"/>
          <w:sz w:val="28"/>
          <w:cs/>
          <w:lang w:eastAsia="zh-CN"/>
        </w:rPr>
        <w:t>กำหนดกรอบนโยบายการบริหารความเสี่ยง</w:t>
      </w:r>
    </w:p>
    <w:p w:rsidR="00FE77CB" w:rsidRPr="007F374F" w:rsidRDefault="00FE77CB" w:rsidP="00451D45">
      <w:pPr>
        <w:pStyle w:val="ListParagraph"/>
        <w:numPr>
          <w:ilvl w:val="0"/>
          <w:numId w:val="45"/>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7F374F">
        <w:rPr>
          <w:rFonts w:ascii="Browallia New" w:hAnsi="Browallia New" w:cs="Browallia New"/>
          <w:sz w:val="28"/>
          <w:cs/>
          <w:lang w:eastAsia="zh-CN"/>
        </w:rPr>
        <w:t>ประเมินความเพียงพอของกลยุทธ์และประสิทธิภาพในการบริหารความเสี่ยงของบริษัท</w:t>
      </w:r>
    </w:p>
    <w:p w:rsidR="00FE77CB" w:rsidRPr="007F374F" w:rsidRDefault="00FE77CB" w:rsidP="00451D45">
      <w:pPr>
        <w:pStyle w:val="ListParagraph"/>
        <w:numPr>
          <w:ilvl w:val="0"/>
          <w:numId w:val="45"/>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7F374F">
        <w:rPr>
          <w:rFonts w:ascii="Browallia New" w:hAnsi="Browallia New" w:cs="Browallia New"/>
          <w:sz w:val="28"/>
          <w:cs/>
          <w:lang w:eastAsia="zh-CN"/>
        </w:rPr>
        <w:t>จัดให้มีการประชุมอย่างน้อยทุกไตรมาส เพื่อติดตามสถานะความเสี่ยง ความคืบหน้าการบริหารความเสี่ยง และสิ่งที่ต้องดำเนินการปรับปรุงรวมทั้งรายงานคณะกรรมการบริษัทไตรมาสละครั้ง</w:t>
      </w:r>
    </w:p>
    <w:p w:rsidR="00FE77CB" w:rsidRPr="007F374F" w:rsidRDefault="00FE77CB" w:rsidP="00BC0F20">
      <w:pPr>
        <w:pStyle w:val="BodyTextIndent2"/>
        <w:tabs>
          <w:tab w:val="left" w:pos="851"/>
        </w:tabs>
        <w:spacing w:before="240" w:after="0" w:line="240" w:lineRule="auto"/>
        <w:ind w:left="0"/>
        <w:jc w:val="thaiDistribute"/>
        <w:rPr>
          <w:rFonts w:ascii="Browallia New" w:hAnsi="Browallia New" w:cs="Browallia New"/>
          <w:b/>
          <w:bCs/>
          <w:color w:val="auto"/>
          <w:sz w:val="28"/>
          <w:szCs w:val="28"/>
        </w:rPr>
      </w:pPr>
      <w:r w:rsidRPr="007F374F">
        <w:rPr>
          <w:rFonts w:ascii="Browallia New" w:hAnsi="Browallia New" w:cs="Browallia New"/>
          <w:b/>
          <w:bCs/>
          <w:color w:val="auto"/>
          <w:sz w:val="28"/>
          <w:szCs w:val="28"/>
          <w:cs/>
        </w:rPr>
        <w:t xml:space="preserve">อำนาจหน้าที่ของคณะกรรมการสรรหาและพิจารณาค่าตอบแทน </w:t>
      </w:r>
    </w:p>
    <w:p w:rsidR="00FE77CB" w:rsidRPr="00BD26C3" w:rsidRDefault="00FE77CB" w:rsidP="00451D45">
      <w:pPr>
        <w:pStyle w:val="ListParagraph"/>
        <w:numPr>
          <w:ilvl w:val="0"/>
          <w:numId w:val="46"/>
        </w:numPr>
        <w:tabs>
          <w:tab w:val="left" w:pos="993"/>
          <w:tab w:val="left" w:pos="2226"/>
        </w:tabs>
        <w:spacing w:after="0" w:line="240" w:lineRule="auto"/>
        <w:ind w:left="993" w:hanging="426"/>
        <w:contextualSpacing w:val="0"/>
        <w:jc w:val="thaiDistribute"/>
        <w:rPr>
          <w:rFonts w:ascii="Browallia New" w:hAnsi="Browallia New" w:cs="Browallia New"/>
          <w:sz w:val="28"/>
        </w:rPr>
      </w:pPr>
      <w:r w:rsidRPr="00BD26C3">
        <w:rPr>
          <w:rFonts w:ascii="Browallia New" w:hAnsi="Browallia New" w:cs="Browallia New"/>
          <w:sz w:val="28"/>
          <w:cs/>
          <w:lang w:eastAsia="zh-CN"/>
        </w:rPr>
        <w:t>กำหนด</w:t>
      </w:r>
      <w:r w:rsidRPr="00BD26C3">
        <w:rPr>
          <w:rFonts w:ascii="Browallia New" w:hAnsi="Browallia New" w:cs="Browallia New"/>
          <w:sz w:val="28"/>
          <w:cs/>
        </w:rPr>
        <w:t xml:space="preserve">นโยบายหลักเกณฑ์ และวิธีการสรรหากรรมการและผู้บริหารระดับสูง </w:t>
      </w:r>
    </w:p>
    <w:p w:rsidR="00FE77CB" w:rsidRPr="00BD26C3" w:rsidRDefault="00FE77CB" w:rsidP="00451D45">
      <w:pPr>
        <w:pStyle w:val="ListParagraph"/>
        <w:numPr>
          <w:ilvl w:val="0"/>
          <w:numId w:val="46"/>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กำหนดแนวทางในการคัดเลือกให้สอดคล้องเป็นไปตามที่กำหนดไว้ในกฎหมายและข้อบังคับของบริษัท</w:t>
      </w:r>
    </w:p>
    <w:p w:rsidR="00FE77CB" w:rsidRPr="00BD26C3" w:rsidRDefault="00FE77CB" w:rsidP="00451D45">
      <w:pPr>
        <w:pStyle w:val="ListParagraph"/>
        <w:numPr>
          <w:ilvl w:val="0"/>
          <w:numId w:val="46"/>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คัดเลือกและเสนอชื่อบุคคลที่มีคุณสมบัติเหมาะสมเพื่อดำรงตำแหน่งกรรมการ และผู้บริหารระดับสูง</w:t>
      </w:r>
    </w:p>
    <w:p w:rsidR="007F374F" w:rsidRDefault="00FE77CB" w:rsidP="00451D45">
      <w:pPr>
        <w:pStyle w:val="ListParagraph"/>
        <w:numPr>
          <w:ilvl w:val="0"/>
          <w:numId w:val="46"/>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BD26C3">
        <w:rPr>
          <w:rFonts w:ascii="Browallia New" w:hAnsi="Browallia New" w:cs="Browallia New"/>
          <w:sz w:val="28"/>
          <w:cs/>
          <w:lang w:eastAsia="zh-CN"/>
        </w:rPr>
        <w:t>ดูแลให้คณะกรรมการของบริษัท มีขนาดและองค์ประกอบที่เหมาะสมกับองค์กร รวมถึงมีการ</w:t>
      </w:r>
      <w:r w:rsidRPr="00BD26C3">
        <w:rPr>
          <w:rFonts w:ascii="Browallia New" w:hAnsi="Browallia New" w:cs="Browallia New"/>
          <w:sz w:val="28"/>
          <w:cs/>
        </w:rPr>
        <w:t>ปรับเปลี่ยนให้สอดคล้องกับสภาพแวดล้อมที่เปลี่ยนไป โดยคณะกรรมการบริษัทจะต้องประกอบด้วยบุคคลที่มีความรู้ ความสามารถ และประสบการณ์ในด้านต่างๆ</w:t>
      </w:r>
    </w:p>
    <w:p w:rsidR="00CC21A1" w:rsidRPr="007F374F" w:rsidRDefault="007F374F" w:rsidP="00451D45">
      <w:pPr>
        <w:pStyle w:val="ListParagraph"/>
        <w:numPr>
          <w:ilvl w:val="0"/>
          <w:numId w:val="46"/>
        </w:numPr>
        <w:tabs>
          <w:tab w:val="left" w:pos="993"/>
          <w:tab w:val="left" w:pos="2226"/>
        </w:tabs>
        <w:spacing w:after="0" w:line="240" w:lineRule="auto"/>
        <w:ind w:left="0" w:firstLine="567"/>
        <w:contextualSpacing w:val="0"/>
        <w:jc w:val="thaiDistribute"/>
        <w:rPr>
          <w:rFonts w:ascii="Browallia New" w:hAnsi="Browallia New" w:cs="Browallia New"/>
          <w:sz w:val="28"/>
        </w:rPr>
      </w:pPr>
      <w:r w:rsidRPr="007F374F">
        <w:rPr>
          <w:rFonts w:ascii="Browallia New" w:hAnsi="Browallia New" w:cs="Browallia New"/>
          <w:sz w:val="28"/>
          <w:cs/>
        </w:rPr>
        <w:t>พิจา</w:t>
      </w:r>
      <w:r w:rsidRPr="007F374F">
        <w:rPr>
          <w:rFonts w:ascii="Browallia New" w:hAnsi="Browallia New" w:cs="Browallia New" w:hint="cs"/>
          <w:sz w:val="28"/>
          <w:cs/>
        </w:rPr>
        <w:t>ร</w:t>
      </w:r>
      <w:r w:rsidR="00CC21A1" w:rsidRPr="007F374F">
        <w:rPr>
          <w:rFonts w:ascii="Browallia New" w:hAnsi="Browallia New" w:cs="Browallia New"/>
          <w:sz w:val="28"/>
          <w:cs/>
        </w:rPr>
        <w:t>ณาค่าตอบแทนกรรมการบริษัท โดยมีหลักเกณฑ์ที่เหมาะสมโดยใช้ฐานเปรียบเทียบกับอัตราค่าตอบแทนของบริษัทในอุตสาหกรรมเดียวกัน ที่มีขนาดใกล้เคียงกัน รวมถึงผลประกอบการของบริษัทประกอบการพิจารณาด้วย ก่อนที่จะนำเสนอต่อที่ประชุมผู้ถือหุ้นเพื่อพิจารณาอนุมัติ</w:t>
      </w:r>
    </w:p>
    <w:p w:rsidR="00FE77CB" w:rsidRPr="007F374F" w:rsidRDefault="00FE77CB" w:rsidP="00BC0F20">
      <w:pPr>
        <w:pStyle w:val="BodyTextIndent2"/>
        <w:tabs>
          <w:tab w:val="left" w:pos="851"/>
        </w:tabs>
        <w:spacing w:before="240" w:after="0" w:line="240" w:lineRule="auto"/>
        <w:ind w:left="0"/>
        <w:jc w:val="thaiDistribute"/>
        <w:rPr>
          <w:rFonts w:ascii="Browallia New" w:hAnsi="Browallia New" w:cs="Browallia New"/>
          <w:b/>
          <w:bCs/>
          <w:color w:val="auto"/>
          <w:sz w:val="28"/>
          <w:szCs w:val="28"/>
        </w:rPr>
      </w:pPr>
      <w:r w:rsidRPr="007F374F">
        <w:rPr>
          <w:rFonts w:ascii="Browallia New" w:hAnsi="Browallia New" w:cs="Browallia New"/>
          <w:b/>
          <w:bCs/>
          <w:color w:val="auto"/>
          <w:sz w:val="28"/>
          <w:szCs w:val="28"/>
          <w:cs/>
        </w:rPr>
        <w:t xml:space="preserve">อำนาจหน้าที่ของคณะกรรมการพิจารณารับประกัน </w:t>
      </w:r>
    </w:p>
    <w:p w:rsidR="007F374F" w:rsidRDefault="00CC21A1" w:rsidP="00451D45">
      <w:pPr>
        <w:pStyle w:val="ListParagraph"/>
        <w:numPr>
          <w:ilvl w:val="0"/>
          <w:numId w:val="47"/>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กำหนดนโยบายการรับประกันภัย และการเอาประกันภัยต่อท</w:t>
      </w:r>
      <w:r w:rsidR="00FE77CB" w:rsidRPr="00BD26C3">
        <w:rPr>
          <w:rFonts w:ascii="Browallia New" w:hAnsi="Browallia New" w:cs="Browallia New"/>
          <w:sz w:val="28"/>
          <w:cs/>
          <w:lang w:eastAsia="zh-CN"/>
        </w:rPr>
        <w:t>ี่เหมาะสม ยืดหยุ่นได้ตามสภาวะที</w:t>
      </w:r>
    </w:p>
    <w:p w:rsidR="00CC21A1" w:rsidRPr="00BD26C3" w:rsidRDefault="00CC21A1" w:rsidP="007F374F">
      <w:pPr>
        <w:pStyle w:val="ListParagraph"/>
        <w:tabs>
          <w:tab w:val="left" w:pos="0"/>
          <w:tab w:val="left" w:pos="2226"/>
        </w:tabs>
        <w:spacing w:after="0" w:line="240" w:lineRule="auto"/>
        <w:ind w:left="0"/>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เปลี่ยนแปลงไป</w:t>
      </w:r>
      <w:r w:rsidRPr="00BD26C3">
        <w:rPr>
          <w:rFonts w:ascii="Browallia New" w:hAnsi="Browallia New" w:cs="Browallia New"/>
          <w:sz w:val="28"/>
          <w:lang w:eastAsia="zh-CN"/>
        </w:rPr>
        <w:t xml:space="preserve"> </w:t>
      </w:r>
      <w:r w:rsidRPr="00BD26C3">
        <w:rPr>
          <w:rFonts w:ascii="Browallia New" w:hAnsi="Browallia New" w:cs="Browallia New"/>
          <w:sz w:val="28"/>
          <w:cs/>
          <w:lang w:eastAsia="zh-CN"/>
        </w:rPr>
        <w:t>โดยคำนึงถึงความเสี่ยงและกฎหมายที่เกี่ยวข้อง</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พิจารณาให้ความเห็นชอบกฎระเบียบ วิธีปฏิบัติเกี่ยวกับการรับประกันภัยและการเอาประกันภัยต่อของบริษัทประกันภัย</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พิจารณาและกำหนดระดับของอำนาจอนุมัติการรับประกันภัยเพื่อเสนอต่อคณะกรรมการบริษัท</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ระทำการเพื่อให้แน่ใจว่าบริษัทประกันภัยได้ดำเนินการรับประกันภัยตามนโยบายที่ได้รับความเห็นชอบจากคณะกรรมการบริษัทประกันภัย</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ควบคุมการปฏิบัติงานรับประกันภัยให้ปฏิบัติภายใต้กฎระเบียบและข้อบังคับ</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พิจารณาและอนุมัติอัตราเบี้ยประกันภัย</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พิจารณาและอนุมัติรายชื่อผู้รับประกันภัยต่อ  บริษัทสำรวจภัย และอื่นๆที่เกี่ยวข้อง</w:t>
      </w:r>
      <w:r w:rsidRPr="00BD26C3">
        <w:rPr>
          <w:rFonts w:ascii="Browallia New" w:hAnsi="Browallia New" w:cs="Browallia New"/>
          <w:sz w:val="28"/>
          <w:lang w:eastAsia="zh-CN"/>
        </w:rPr>
        <w:t xml:space="preserve"> </w:t>
      </w:r>
      <w:r w:rsidRPr="00BD26C3">
        <w:rPr>
          <w:rFonts w:ascii="Browallia New" w:hAnsi="Browallia New" w:cs="Browallia New"/>
          <w:sz w:val="28"/>
          <w:cs/>
          <w:lang w:eastAsia="zh-CN"/>
        </w:rPr>
        <w:t>(</w:t>
      </w:r>
      <w:r w:rsidRPr="00BD26C3">
        <w:rPr>
          <w:rFonts w:ascii="Browallia New" w:hAnsi="Browallia New" w:cs="Browallia New"/>
          <w:sz w:val="28"/>
          <w:lang w:eastAsia="zh-CN"/>
        </w:rPr>
        <w:t>Authorized list of reinsurers, Loss adjuster)</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พิจารณาการออกกรมธรรม์ใหม่</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lastRenderedPageBreak/>
        <w:t>วางแผนและกำหนดทรัพยากรเพื่อให้เพียงพอและรองรับการพัฒนาผลิตภัณฑ์</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พิจารณาและให้ความเห็นกรณีรับประกันที่มีความเสี่ยงสูง</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ให้แนวทางการแก้ปัญหาในการรับประกัน</w:t>
      </w:r>
    </w:p>
    <w:p w:rsidR="00CC21A1" w:rsidRPr="00BD26C3" w:rsidRDefault="00CC21A1" w:rsidP="00451D45">
      <w:pPr>
        <w:pStyle w:val="ListParagraph"/>
        <w:numPr>
          <w:ilvl w:val="0"/>
          <w:numId w:val="47"/>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สอบทานและปรับเปลี่ยนนโยบายการรับประกันภัยและการเอาประกันภัยต่อ เพื่อให้เหมาะสมกับสภาพแวดล้อมที่เปลี่ยนแปลงไป</w:t>
      </w:r>
    </w:p>
    <w:p w:rsidR="00FE77CB" w:rsidRPr="007F374F" w:rsidRDefault="00FE77CB" w:rsidP="007F374F">
      <w:pPr>
        <w:pStyle w:val="BodyTextIndent2"/>
        <w:tabs>
          <w:tab w:val="left" w:pos="851"/>
        </w:tabs>
        <w:spacing w:before="240" w:after="0" w:line="240" w:lineRule="auto"/>
        <w:ind w:left="0"/>
        <w:jc w:val="thaiDistribute"/>
        <w:rPr>
          <w:rFonts w:ascii="Browallia New" w:hAnsi="Browallia New" w:cs="Browallia New"/>
          <w:b/>
          <w:bCs/>
          <w:color w:val="auto"/>
          <w:sz w:val="28"/>
          <w:szCs w:val="28"/>
        </w:rPr>
      </w:pPr>
      <w:r w:rsidRPr="007F374F">
        <w:rPr>
          <w:rFonts w:ascii="Browallia New" w:hAnsi="Browallia New" w:cs="Browallia New"/>
          <w:b/>
          <w:bCs/>
          <w:color w:val="auto"/>
          <w:sz w:val="28"/>
          <w:szCs w:val="28"/>
          <w:cs/>
        </w:rPr>
        <w:t xml:space="preserve">อำนาจหน้าที่ของคณะกรรมการสินไหมทดแทน </w:t>
      </w:r>
    </w:p>
    <w:p w:rsidR="00CC21A1" w:rsidRPr="00BD26C3" w:rsidRDefault="00CC21A1" w:rsidP="00BC0F20">
      <w:pPr>
        <w:pStyle w:val="ListParagraph"/>
        <w:spacing w:before="120" w:after="0" w:line="240" w:lineRule="auto"/>
        <w:ind w:left="992"/>
        <w:contextualSpacing w:val="0"/>
        <w:jc w:val="thaiDistribute"/>
        <w:rPr>
          <w:rFonts w:ascii="Browallia New" w:hAnsi="Browallia New" w:cs="Browallia New"/>
          <w:sz w:val="28"/>
        </w:rPr>
      </w:pPr>
      <w:r w:rsidRPr="00BD26C3">
        <w:rPr>
          <w:rFonts w:ascii="Browallia New" w:hAnsi="Browallia New" w:cs="Browallia New"/>
          <w:sz w:val="28"/>
          <w:u w:val="single"/>
          <w:cs/>
        </w:rPr>
        <w:t>ด้านสินไหมทดแทน</w:t>
      </w:r>
    </w:p>
    <w:p w:rsidR="00FE77CB" w:rsidRPr="00BD26C3" w:rsidRDefault="00CC21A1" w:rsidP="00451D45">
      <w:pPr>
        <w:pStyle w:val="ListParagraph"/>
        <w:numPr>
          <w:ilvl w:val="0"/>
          <w:numId w:val="48"/>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กำหนดนโยบายการจัดการค่าสินไหมทดแทนอย่างเหมาะสม รวมทั้งกำหนดกระบวนการในการจัดการค่าสินไหมทดแทนกรณีเกิดสินไหมทดแทนจำนวนมาก</w:t>
      </w:r>
    </w:p>
    <w:p w:rsidR="00FE77CB"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กำหนดนโยบายการประมาณการค่าสินไหมทดแทน และการประมาณเงินสำรองสำหรับค่าสินไหมทดแทน</w:t>
      </w:r>
      <w:r w:rsidRPr="00BD26C3">
        <w:rPr>
          <w:rFonts w:ascii="Browallia New" w:hAnsi="Browallia New" w:cs="Browallia New"/>
          <w:sz w:val="28"/>
          <w:lang w:eastAsia="zh-CN"/>
        </w:rPr>
        <w:t>(Case Reserve)</w:t>
      </w:r>
    </w:p>
    <w:p w:rsidR="00FE77CB"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พิจารณาให้ความเห็นชอบกลยุทธ์ วิธีปฏิบัติ และกฎระเบียบเกี่ยวกับการจัดการสินไหมทดแทน รวมทั้งกำหนด</w:t>
      </w:r>
      <w:r w:rsidR="007F374F">
        <w:rPr>
          <w:rFonts w:ascii="Browallia New" w:hAnsi="Browallia New" w:cs="Browallia New"/>
          <w:sz w:val="28"/>
          <w:lang w:eastAsia="zh-CN"/>
        </w:rPr>
        <w:t xml:space="preserve"> </w:t>
      </w:r>
      <w:r w:rsidRPr="00BD26C3">
        <w:rPr>
          <w:rFonts w:ascii="Browallia New" w:hAnsi="Browallia New" w:cs="Browallia New"/>
          <w:sz w:val="28"/>
          <w:cs/>
          <w:lang w:eastAsia="zh-CN"/>
        </w:rPr>
        <w:t xml:space="preserve">กระบวนการในการจัดการสินไหมที่มีการรื้อฟื้นขึ้นมาใหม่ </w:t>
      </w:r>
      <w:r w:rsidRPr="00BD26C3">
        <w:rPr>
          <w:rFonts w:ascii="Browallia New" w:hAnsi="Browallia New" w:cs="Browallia New"/>
          <w:sz w:val="28"/>
          <w:lang w:eastAsia="zh-CN"/>
        </w:rPr>
        <w:t>(Reopened Claims)</w:t>
      </w:r>
    </w:p>
    <w:p w:rsidR="00FE77CB"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พิจารณาและกำหนดระดับอำนาจอนุมัติ การจ่ายสินไหมทดแทน</w:t>
      </w:r>
    </w:p>
    <w:p w:rsidR="00CC21A1"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กำกับดูแลสถานะของการเรียกร้องค่าสินไหมทดแทน และกระทำเพื่อให้แน่ใจว่าบริษัท ได้สำรองค่าสินไหมทดแทนหรือ สำรองประกันภัยอย่างเพียงพอและครบถ้วน</w:t>
      </w:r>
    </w:p>
    <w:p w:rsidR="00CC21A1"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จัดการข้อพิพาทจากการเรียกร้องค่าสินไหมทดแทน และแก้ไขในกรณีที่เกิดคดีการทุจริตเรื่องค่าสินไหมทดแทน</w:t>
      </w:r>
    </w:p>
    <w:p w:rsidR="00CC21A1"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พิจารณาข้อร้องเรียน และแนะนำแนวทางการแก้ไข</w:t>
      </w:r>
    </w:p>
    <w:p w:rsidR="00CC21A1" w:rsidRPr="00BD26C3" w:rsidRDefault="00CC21A1" w:rsidP="00BC0F20">
      <w:pPr>
        <w:tabs>
          <w:tab w:val="left" w:pos="1701"/>
        </w:tabs>
        <w:spacing w:before="120"/>
        <w:ind w:left="993"/>
        <w:jc w:val="thaiDistribute"/>
        <w:rPr>
          <w:rFonts w:ascii="Browallia New" w:hAnsi="Browallia New" w:cs="Browallia New"/>
          <w:sz w:val="28"/>
          <w:szCs w:val="28"/>
        </w:rPr>
      </w:pPr>
      <w:r w:rsidRPr="00BD26C3">
        <w:rPr>
          <w:rFonts w:ascii="Browallia New" w:hAnsi="Browallia New" w:cs="Browallia New"/>
          <w:sz w:val="28"/>
          <w:szCs w:val="28"/>
          <w:u w:val="single"/>
          <w:cs/>
        </w:rPr>
        <w:t xml:space="preserve">ด้าน </w:t>
      </w:r>
      <w:r w:rsidRPr="00BD26C3">
        <w:rPr>
          <w:rFonts w:ascii="Browallia New" w:hAnsi="Browallia New" w:cs="Browallia New"/>
          <w:sz w:val="28"/>
          <w:szCs w:val="28"/>
          <w:u w:val="single"/>
        </w:rPr>
        <w:t>AVL</w:t>
      </w:r>
    </w:p>
    <w:p w:rsidR="00CC21A1"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กำหนดพื้นที่บริการ  คุณสมบัติ /หลักเกณฑ์ในการคัดเลือก   ระเบียบ/ เงื่อนไขการปฏิบัติงาน และสัญญาสำหรับผู้ขาย/</w:t>
      </w:r>
      <w:r w:rsidRPr="00BD26C3">
        <w:rPr>
          <w:rFonts w:ascii="Browallia New" w:hAnsi="Browallia New" w:cs="Browallia New"/>
          <w:sz w:val="28"/>
          <w:lang w:eastAsia="zh-CN"/>
        </w:rPr>
        <w:t xml:space="preserve"> </w:t>
      </w:r>
      <w:r w:rsidRPr="00BD26C3">
        <w:rPr>
          <w:rFonts w:ascii="Browallia New" w:hAnsi="Browallia New" w:cs="Browallia New"/>
          <w:sz w:val="28"/>
          <w:cs/>
          <w:lang w:eastAsia="zh-CN"/>
        </w:rPr>
        <w:t>ผู้รับจ้างทุกประเภท</w:t>
      </w:r>
    </w:p>
    <w:p w:rsidR="00CC21A1"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พิจารณาผลการประเมินการดำเนินงานของผู้ขาย / ผู้รับจ้างทุกประเภทอย่างสม่ำเสมอ รวมทั้งกำหนดแผนฉุกเฉิน เพื่อรองรับกรณี ผู้ขาย / ผู้รับจ้าง ไม่สามารถให้บริการได้</w:t>
      </w:r>
    </w:p>
    <w:p w:rsidR="00CC21A1"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พิจารณาและอนุมัติร้านอะไหล่ เซอร์เวย์  รถยก ร้านกระจก และผู้ขาย / ผู้รับจ้างทุกประเภท</w:t>
      </w:r>
    </w:p>
    <w:p w:rsidR="00CC21A1"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พิจารณาและอนุมัติการจัดซื้อ / จัดจ้างทรัพย์สินหรือบริการ กรณีมูลค่าทรัพย์สินหรือบริการเกิน 1 ล้านบาท</w:t>
      </w:r>
    </w:p>
    <w:p w:rsidR="00CC21A1" w:rsidRPr="00BD26C3" w:rsidRDefault="00CC21A1" w:rsidP="00451D45">
      <w:pPr>
        <w:pStyle w:val="ListParagraph"/>
        <w:numPr>
          <w:ilvl w:val="0"/>
          <w:numId w:val="48"/>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 xml:space="preserve">จัดทำ </w:t>
      </w:r>
      <w:r w:rsidRPr="00BD26C3">
        <w:rPr>
          <w:rFonts w:ascii="Browallia New" w:hAnsi="Browallia New" w:cs="Browallia New"/>
          <w:sz w:val="28"/>
          <w:lang w:eastAsia="zh-CN"/>
        </w:rPr>
        <w:t xml:space="preserve">CM Code </w:t>
      </w:r>
      <w:r w:rsidRPr="00BD26C3">
        <w:rPr>
          <w:rFonts w:ascii="Browallia New" w:hAnsi="Browallia New" w:cs="Browallia New"/>
          <w:sz w:val="28"/>
          <w:cs/>
          <w:lang w:eastAsia="zh-CN"/>
        </w:rPr>
        <w:t>รถรุ่นใหม่ รหัสชิ้นส่วนรถยนต์  รวมถึงจัดหาราคาอะไหล่  ค่าซ่อม อู่ ทุกประเภท</w:t>
      </w:r>
    </w:p>
    <w:p w:rsidR="00CC21A1" w:rsidRPr="00BD26C3" w:rsidRDefault="00CC21A1" w:rsidP="00BC0F20">
      <w:pPr>
        <w:tabs>
          <w:tab w:val="left" w:pos="1701"/>
        </w:tabs>
        <w:spacing w:before="120"/>
        <w:ind w:left="993"/>
        <w:jc w:val="thaiDistribute"/>
        <w:rPr>
          <w:rFonts w:ascii="Browallia New" w:hAnsi="Browallia New" w:cs="Browallia New"/>
          <w:sz w:val="28"/>
          <w:szCs w:val="28"/>
        </w:rPr>
      </w:pPr>
      <w:r w:rsidRPr="00BD26C3">
        <w:rPr>
          <w:rFonts w:ascii="Browallia New" w:hAnsi="Browallia New" w:cs="Browallia New"/>
          <w:sz w:val="28"/>
          <w:szCs w:val="28"/>
          <w:u w:val="single"/>
          <w:cs/>
        </w:rPr>
        <w:t>ด้านซากอะไหล่ และทรัพย์สิน</w:t>
      </w:r>
    </w:p>
    <w:p w:rsidR="00CC21A1" w:rsidRPr="00BD26C3" w:rsidRDefault="00CC21A1" w:rsidP="00451D45">
      <w:pPr>
        <w:pStyle w:val="ListParagraph"/>
        <w:numPr>
          <w:ilvl w:val="0"/>
          <w:numId w:val="48"/>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กำหนดทิศทางและเป้าหมายในการดำเนินการขายซากอะไหล่ และทรัพย์สิน</w:t>
      </w:r>
    </w:p>
    <w:p w:rsidR="007F374F" w:rsidRDefault="00CC21A1" w:rsidP="00451D45">
      <w:pPr>
        <w:pStyle w:val="ListParagraph"/>
        <w:numPr>
          <w:ilvl w:val="0"/>
          <w:numId w:val="48"/>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กำกับดูแลการดำเนินการขายซากอะไหล่ และทรัพย์สิน</w:t>
      </w:r>
      <w:r w:rsidRPr="00BD26C3">
        <w:rPr>
          <w:rFonts w:ascii="Browallia New" w:hAnsi="Browallia New" w:cs="Browallia New"/>
          <w:sz w:val="28"/>
          <w:lang w:eastAsia="zh-CN"/>
        </w:rPr>
        <w:t xml:space="preserve"> </w:t>
      </w:r>
      <w:r w:rsidRPr="00BD26C3">
        <w:rPr>
          <w:rFonts w:ascii="Browallia New" w:hAnsi="Browallia New" w:cs="Browallia New"/>
          <w:sz w:val="28"/>
          <w:cs/>
          <w:lang w:eastAsia="zh-CN"/>
        </w:rPr>
        <w:t>พร้อมทั้งจัดทำทะเบียนคุมงานเพื่อรายงาน</w:t>
      </w:r>
    </w:p>
    <w:p w:rsidR="00CC21A1" w:rsidRPr="00BD26C3" w:rsidRDefault="00CC21A1" w:rsidP="007F374F">
      <w:pPr>
        <w:pStyle w:val="ListParagraph"/>
        <w:tabs>
          <w:tab w:val="left" w:pos="426"/>
          <w:tab w:val="left" w:pos="2226"/>
        </w:tabs>
        <w:spacing w:after="0" w:line="240" w:lineRule="auto"/>
        <w:ind w:left="0"/>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ต่อคณะกรรมการ</w:t>
      </w:r>
    </w:p>
    <w:p w:rsidR="00CC21A1" w:rsidRPr="00BD26C3" w:rsidRDefault="00CC21A1" w:rsidP="00451D45">
      <w:pPr>
        <w:pStyle w:val="ListParagraph"/>
        <w:numPr>
          <w:ilvl w:val="0"/>
          <w:numId w:val="48"/>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จัดหา และดูแลสถานที่จัดเก็บซากรถ ซากอะไหล่</w:t>
      </w:r>
    </w:p>
    <w:p w:rsidR="00CC21A1" w:rsidRPr="00BD26C3" w:rsidRDefault="00CC21A1" w:rsidP="00451D45">
      <w:pPr>
        <w:pStyle w:val="ListParagraph"/>
        <w:numPr>
          <w:ilvl w:val="0"/>
          <w:numId w:val="48"/>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จัดหาราคา (</w:t>
      </w:r>
      <w:r w:rsidRPr="00BD26C3">
        <w:rPr>
          <w:rFonts w:ascii="Browallia New" w:hAnsi="Browallia New" w:cs="Browallia New"/>
          <w:sz w:val="28"/>
          <w:lang w:eastAsia="zh-CN"/>
        </w:rPr>
        <w:t xml:space="preserve">Price List) </w:t>
      </w:r>
      <w:r w:rsidRPr="00BD26C3">
        <w:rPr>
          <w:rFonts w:ascii="Browallia New" w:hAnsi="Browallia New" w:cs="Browallia New"/>
          <w:sz w:val="28"/>
          <w:cs/>
          <w:lang w:eastAsia="zh-CN"/>
        </w:rPr>
        <w:t>ของรถรุ่นใหม่ที่จะออกล่วงหน้า 3 เดือน</w:t>
      </w:r>
    </w:p>
    <w:p w:rsidR="00FE77CB" w:rsidRPr="007F374F" w:rsidRDefault="00FE77CB" w:rsidP="007F374F">
      <w:pPr>
        <w:pStyle w:val="BodyTextIndent2"/>
        <w:tabs>
          <w:tab w:val="left" w:pos="851"/>
        </w:tabs>
        <w:spacing w:before="240" w:after="0" w:line="240" w:lineRule="auto"/>
        <w:ind w:left="0"/>
        <w:jc w:val="thaiDistribute"/>
        <w:rPr>
          <w:rFonts w:ascii="Browallia New" w:hAnsi="Browallia New" w:cs="Browallia New"/>
          <w:b/>
          <w:bCs/>
          <w:color w:val="auto"/>
          <w:sz w:val="28"/>
          <w:szCs w:val="28"/>
        </w:rPr>
      </w:pPr>
      <w:r w:rsidRPr="007F374F">
        <w:rPr>
          <w:rFonts w:ascii="Browallia New" w:hAnsi="Browallia New" w:cs="Browallia New"/>
          <w:b/>
          <w:bCs/>
          <w:color w:val="auto"/>
          <w:sz w:val="28"/>
          <w:szCs w:val="28"/>
          <w:cs/>
        </w:rPr>
        <w:t>อำนาจหน้าที่ของคณะกรรมการ</w:t>
      </w:r>
      <w:r w:rsidR="003231EE" w:rsidRPr="007F374F">
        <w:rPr>
          <w:rFonts w:ascii="Browallia New" w:hAnsi="Browallia New" w:cs="Browallia New"/>
          <w:b/>
          <w:bCs/>
          <w:color w:val="auto"/>
          <w:sz w:val="28"/>
          <w:szCs w:val="28"/>
          <w:cs/>
        </w:rPr>
        <w:t>ลงทุน</w:t>
      </w:r>
      <w:r w:rsidRPr="007F374F">
        <w:rPr>
          <w:rFonts w:ascii="Browallia New" w:hAnsi="Browallia New" w:cs="Browallia New"/>
          <w:b/>
          <w:bCs/>
          <w:color w:val="auto"/>
          <w:sz w:val="28"/>
          <w:szCs w:val="28"/>
          <w:cs/>
        </w:rPr>
        <w:t xml:space="preserve"> </w:t>
      </w:r>
    </w:p>
    <w:p w:rsidR="00CC21A1" w:rsidRPr="00BD26C3" w:rsidRDefault="00CC21A1" w:rsidP="00BC0F20">
      <w:pPr>
        <w:pStyle w:val="ListParagraph"/>
        <w:spacing w:before="120" w:after="0" w:line="240" w:lineRule="auto"/>
        <w:ind w:left="992"/>
        <w:contextualSpacing w:val="0"/>
        <w:jc w:val="thaiDistribute"/>
        <w:rPr>
          <w:rFonts w:ascii="Browallia New" w:hAnsi="Browallia New" w:cs="Browallia New"/>
          <w:sz w:val="28"/>
        </w:rPr>
      </w:pPr>
      <w:r w:rsidRPr="00BD26C3">
        <w:rPr>
          <w:rFonts w:ascii="Browallia New" w:hAnsi="Browallia New" w:cs="Browallia New"/>
          <w:sz w:val="28"/>
          <w:u w:val="single"/>
          <w:cs/>
        </w:rPr>
        <w:t>ด้านการลงทุน</w:t>
      </w:r>
    </w:p>
    <w:p w:rsidR="007F374F" w:rsidRDefault="00CC21A1" w:rsidP="00451D45">
      <w:pPr>
        <w:pStyle w:val="ListParagraph"/>
        <w:numPr>
          <w:ilvl w:val="0"/>
          <w:numId w:val="49"/>
        </w:numPr>
        <w:tabs>
          <w:tab w:val="left" w:pos="993"/>
          <w:tab w:val="left" w:pos="2226"/>
        </w:tabs>
        <w:spacing w:after="0" w:line="240" w:lineRule="auto"/>
        <w:ind w:left="993" w:hanging="426"/>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 xml:space="preserve">กำหนดนโยบาย หลักเกณฑ์ แผนการลงทุนที่เหมาะสม โดยคำนึงถึงความสอดคล้องกับกฎระเบียบ </w:t>
      </w:r>
    </w:p>
    <w:p w:rsidR="00CC21A1" w:rsidRPr="00BD26C3" w:rsidRDefault="00CC21A1" w:rsidP="007F374F">
      <w:pPr>
        <w:pStyle w:val="ListParagraph"/>
        <w:tabs>
          <w:tab w:val="left" w:pos="426"/>
          <w:tab w:val="left" w:pos="2226"/>
        </w:tabs>
        <w:spacing w:after="0" w:line="240" w:lineRule="auto"/>
        <w:ind w:left="0"/>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lastRenderedPageBreak/>
        <w:t>หลักเกณฑ์ ประกาศของทางราชการ และ/หรือหน่วยงานที่เกี่ยวข้อง และให้เป็นไปตามนโยบายบริหารความเสี่ยงของบริษัท</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พิจารณาให้ความเห็นชอบกฎระเบียบ และวิธีปฏิบัติเกี่ยวกับการลงทุนของบริษัท</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พิจารณาและอนุมัติการกำหนดข้อจำกัด ขอบเขตการลงทุนในสินทรัพย์แต่ละประเภท และจัดสรรเงินลงทุนในสินทรัพย์ ให้เหมาะสม</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พิจารณาและอนุมัติการลงทุน ตามระดับของอำนาจการอนุมัติ (กรณีการลงทุนเกินอำนาจอนุมัติของผู้บริหาร)</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กำกับ ดูแล และควบคุมการบริหารการลงทุนของบริษัทให้เป็นไปตามนโยบายที่ได้รับความเห็นชอบจากคณะกรรมการบริษัทและข้อกฎหมายที่เกี่ยวข้อง</w:t>
      </w:r>
    </w:p>
    <w:p w:rsidR="003231EE"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กำกับ ดูแล และติดตามสถานะของเงินลงทุนของบริษัท และรายงานผลการดำเนินงานต่อคณะกรรมการบริษัท</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ทบทวนผลการดำเนินงาน สอบทานและปรับเปลี่ยนนโยบายการลงทุนเป็นประจำทุกปี เพื่อให้เหมาะสมกับสภาพแวดล้อมที่เปลี่ยนแปลงไป</w:t>
      </w:r>
    </w:p>
    <w:p w:rsidR="00CC21A1" w:rsidRPr="00BD26C3" w:rsidRDefault="00CC21A1" w:rsidP="00BC0F20">
      <w:pPr>
        <w:pStyle w:val="ListParagraph"/>
        <w:spacing w:before="120" w:after="0" w:line="240" w:lineRule="auto"/>
        <w:ind w:left="992"/>
        <w:contextualSpacing w:val="0"/>
        <w:jc w:val="thaiDistribute"/>
        <w:rPr>
          <w:rFonts w:ascii="Browallia New" w:hAnsi="Browallia New" w:cs="Browallia New"/>
          <w:sz w:val="28"/>
          <w:u w:val="single"/>
        </w:rPr>
      </w:pPr>
      <w:r w:rsidRPr="00BD26C3">
        <w:rPr>
          <w:rFonts w:ascii="Browallia New" w:hAnsi="Browallia New" w:cs="Browallia New"/>
          <w:sz w:val="28"/>
          <w:cs/>
        </w:rPr>
        <w:t xml:space="preserve"> </w:t>
      </w:r>
      <w:r w:rsidRPr="00BD26C3">
        <w:rPr>
          <w:rFonts w:ascii="Browallia New" w:hAnsi="Browallia New" w:cs="Browallia New"/>
          <w:sz w:val="28"/>
          <w:u w:val="single"/>
          <w:cs/>
        </w:rPr>
        <w:t>ด้านการติดตามหนี้</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ร่วมพิจารณาการร่างสัญญาตัวแทน นายหน้า และสัญญาอื่นๆ ที่เกี่ยวกับตัวแทน</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 xml:space="preserve">กำหนดวิธีการปฏิบัติในการรับสมัครตัวแทน การรับประกัน การติดตามหนี้ และการเปิด </w:t>
      </w:r>
      <w:r w:rsidRPr="00BD26C3">
        <w:rPr>
          <w:rFonts w:ascii="Browallia New" w:hAnsi="Browallia New" w:cs="Browallia New"/>
          <w:sz w:val="28"/>
          <w:lang w:eastAsia="zh-CN"/>
        </w:rPr>
        <w:t xml:space="preserve">Code </w:t>
      </w:r>
      <w:r w:rsidRPr="00BD26C3">
        <w:rPr>
          <w:rFonts w:ascii="Browallia New" w:hAnsi="Browallia New" w:cs="Browallia New"/>
          <w:sz w:val="28"/>
          <w:cs/>
          <w:lang w:eastAsia="zh-CN"/>
        </w:rPr>
        <w:t>ตัวแทน</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 xml:space="preserve">กำหนดหลักเกณฑ์ในการพิจารณาหนี้ตัวแทน/ ประเมินตัวแทน ทบทวนข้อกำหนดของทางราชการ และรายงานความคืบหน้าด้านการจัดการเก็บเบี้ยตามหลักเกณฑ์ </w:t>
      </w:r>
      <w:r w:rsidRPr="00BD26C3">
        <w:rPr>
          <w:rFonts w:ascii="Browallia New" w:hAnsi="Browallia New" w:cs="Browallia New"/>
          <w:sz w:val="28"/>
          <w:lang w:eastAsia="zh-CN"/>
        </w:rPr>
        <w:t>Cash before Cover</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ติดตามและรายงานรายการลูกหนี้และเจ้าหนี้ค้างชำระเกินกำหนดของงานประกันภัยโดยตรง ประกันภัยต่อ และสินไหม และนำเสนอต่อคณะกรรมการ</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พิจารณาและวิเคราะห์ลูกหนี้ค้างเกินกำหนดและลูกหนี้ดำเนินคดีทุกประเภท</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ติดตามและรายงานการจัดการหลักทรัพย์ต่างๆ ที่บริษัทใช้ค้ำประกัน และหลักทรัพย์ที่ตัวแทนหรือลูกค้านำมาค้ำประกัน</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กำหนดนโยบายการตั้งค่าเผื่อหนี้สงสัยจะสูญ</w:t>
      </w:r>
      <w:r w:rsidRPr="00BD26C3">
        <w:rPr>
          <w:rFonts w:ascii="Browallia New" w:hAnsi="Browallia New" w:cs="Browallia New"/>
          <w:sz w:val="28"/>
          <w:lang w:eastAsia="zh-CN"/>
        </w:rPr>
        <w:t xml:space="preserve"> </w:t>
      </w:r>
      <w:r w:rsidRPr="00BD26C3">
        <w:rPr>
          <w:rFonts w:ascii="Browallia New" w:hAnsi="Browallia New" w:cs="Browallia New"/>
          <w:sz w:val="28"/>
          <w:cs/>
          <w:lang w:eastAsia="zh-CN"/>
        </w:rPr>
        <w:t>และทบทวนอายุเบี้ยประกันภัยค้างรับเป็นประจำทุกเดือน</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กำหนดนโยบายการประมาณการและบันทึกเบี้ยประกันภัยค้างรับ</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กำหนดนโยบายการบันทึกรายการค้างจ่ายโดยไม่ล่าช้า</w:t>
      </w:r>
    </w:p>
    <w:p w:rsidR="00CC21A1" w:rsidRPr="00BD26C3" w:rsidRDefault="00CC21A1" w:rsidP="00451D45">
      <w:pPr>
        <w:pStyle w:val="ListParagraph"/>
        <w:numPr>
          <w:ilvl w:val="0"/>
          <w:numId w:val="49"/>
        </w:numPr>
        <w:tabs>
          <w:tab w:val="left" w:pos="993"/>
          <w:tab w:val="left" w:pos="2226"/>
        </w:tabs>
        <w:spacing w:after="0" w:line="240" w:lineRule="auto"/>
        <w:ind w:left="0" w:firstLine="567"/>
        <w:contextualSpacing w:val="0"/>
        <w:jc w:val="thaiDistribute"/>
        <w:rPr>
          <w:rFonts w:ascii="Browallia New" w:hAnsi="Browallia New" w:cs="Browallia New"/>
          <w:sz w:val="28"/>
          <w:lang w:eastAsia="zh-CN"/>
        </w:rPr>
      </w:pPr>
      <w:r w:rsidRPr="00BD26C3">
        <w:rPr>
          <w:rFonts w:ascii="Browallia New" w:hAnsi="Browallia New" w:cs="Browallia New"/>
          <w:sz w:val="28"/>
          <w:cs/>
          <w:lang w:eastAsia="zh-CN"/>
        </w:rPr>
        <w:t>กำหนดนโยบายหรือระเบียบการพิจารณาให้กู้ยืม</w:t>
      </w:r>
      <w:r w:rsidRPr="00BD26C3">
        <w:rPr>
          <w:rFonts w:ascii="Browallia New" w:hAnsi="Browallia New" w:cs="Browallia New"/>
          <w:sz w:val="28"/>
          <w:lang w:eastAsia="zh-CN"/>
        </w:rPr>
        <w:t xml:space="preserve"> </w:t>
      </w:r>
      <w:r w:rsidRPr="00BD26C3">
        <w:rPr>
          <w:rFonts w:ascii="Browallia New" w:hAnsi="Browallia New" w:cs="Browallia New"/>
          <w:sz w:val="28"/>
          <w:cs/>
          <w:lang w:eastAsia="zh-CN"/>
        </w:rPr>
        <w:t>โดยระบุมูลค่าหลักประกันขั้นต่ำให้เป็นไปตามประกาศลงทุนฯ</w:t>
      </w:r>
    </w:p>
    <w:p w:rsidR="00471A1A" w:rsidRPr="00BD26C3" w:rsidRDefault="00471A1A" w:rsidP="00BC0F20">
      <w:pPr>
        <w:pStyle w:val="BodyTextIndent2"/>
        <w:tabs>
          <w:tab w:val="left" w:pos="851"/>
        </w:tabs>
        <w:spacing w:before="240" w:after="0" w:line="240" w:lineRule="auto"/>
        <w:ind w:left="0"/>
        <w:rPr>
          <w:rFonts w:ascii="Browallia New" w:hAnsi="Browallia New" w:cs="Browallia New"/>
          <w:b/>
          <w:bCs/>
          <w:color w:val="auto"/>
          <w:sz w:val="28"/>
          <w:szCs w:val="28"/>
        </w:rPr>
      </w:pPr>
      <w:r w:rsidRPr="00BD26C3">
        <w:rPr>
          <w:rFonts w:ascii="Browallia New" w:hAnsi="Browallia New" w:cs="Browallia New"/>
          <w:b/>
          <w:bCs/>
          <w:color w:val="auto"/>
          <w:sz w:val="28"/>
          <w:szCs w:val="28"/>
          <w:cs/>
        </w:rPr>
        <w:t>การถ่วงดุลของกรรมการที่ไม่เป็นผู้บริหาร</w:t>
      </w:r>
      <w:r w:rsidRPr="00BD26C3">
        <w:rPr>
          <w:rFonts w:ascii="Browallia New" w:hAnsi="Browallia New" w:cs="Browallia New"/>
          <w:b/>
          <w:bCs/>
          <w:color w:val="auto"/>
          <w:sz w:val="28"/>
          <w:szCs w:val="28"/>
        </w:rPr>
        <w:tab/>
      </w:r>
    </w:p>
    <w:p w:rsidR="00471A1A" w:rsidRPr="00BD26C3" w:rsidRDefault="00471A1A" w:rsidP="00BC0F20">
      <w:pPr>
        <w:tabs>
          <w:tab w:val="left" w:pos="709"/>
        </w:tabs>
        <w:spacing w:before="120"/>
        <w:ind w:firstLine="709"/>
        <w:jc w:val="both"/>
        <w:rPr>
          <w:rFonts w:ascii="Browallia New" w:hAnsi="Browallia New" w:cs="Browallia New"/>
          <w:color w:val="auto"/>
          <w:sz w:val="28"/>
          <w:szCs w:val="28"/>
        </w:rPr>
      </w:pPr>
      <w:r w:rsidRPr="00BD26C3">
        <w:rPr>
          <w:rFonts w:ascii="Browallia New" w:hAnsi="Browallia New" w:cs="Browallia New"/>
          <w:color w:val="auto"/>
          <w:sz w:val="28"/>
          <w:szCs w:val="28"/>
          <w:cs/>
        </w:rPr>
        <w:t xml:space="preserve">คณะกรรมการบริษัทมีจำนวน </w:t>
      </w:r>
      <w:r w:rsidRPr="00BD26C3">
        <w:rPr>
          <w:rFonts w:ascii="Browallia New" w:hAnsi="Browallia New" w:cs="Browallia New"/>
          <w:color w:val="auto"/>
          <w:sz w:val="28"/>
          <w:szCs w:val="28"/>
        </w:rPr>
        <w:t>1</w:t>
      </w:r>
      <w:r w:rsidR="009366D2">
        <w:rPr>
          <w:rFonts w:ascii="Browallia New" w:hAnsi="Browallia New" w:cs="Browallia New"/>
          <w:color w:val="auto"/>
          <w:sz w:val="28"/>
          <w:szCs w:val="28"/>
        </w:rPr>
        <w:t>1</w:t>
      </w:r>
      <w:r w:rsidRPr="00BD26C3">
        <w:rPr>
          <w:rFonts w:ascii="Browallia New" w:hAnsi="Browallia New" w:cs="Browallia New"/>
          <w:color w:val="auto"/>
          <w:sz w:val="28"/>
          <w:szCs w:val="28"/>
          <w:cs/>
        </w:rPr>
        <w:t xml:space="preserve"> ท่าน ประกอบด้วย</w:t>
      </w:r>
    </w:p>
    <w:p w:rsidR="00471A1A" w:rsidRPr="00BD26C3" w:rsidRDefault="00471A1A" w:rsidP="00BC0F20">
      <w:pPr>
        <w:tabs>
          <w:tab w:val="left" w:pos="1260"/>
          <w:tab w:val="left" w:pos="3780"/>
          <w:tab w:val="left" w:pos="4140"/>
        </w:tabs>
        <w:rPr>
          <w:rFonts w:ascii="Browallia New" w:hAnsi="Browallia New" w:cs="Browallia New"/>
          <w:color w:val="auto"/>
          <w:sz w:val="28"/>
          <w:szCs w:val="28"/>
        </w:rPr>
      </w:pPr>
      <w:r w:rsidRPr="00BD26C3">
        <w:rPr>
          <w:rFonts w:ascii="Browallia New" w:hAnsi="Browallia New" w:cs="Browallia New"/>
          <w:color w:val="auto"/>
          <w:sz w:val="28"/>
          <w:szCs w:val="28"/>
          <w:cs/>
        </w:rPr>
        <w:t xml:space="preserve">  </w:t>
      </w:r>
      <w:r w:rsidRPr="00BD26C3">
        <w:rPr>
          <w:rFonts w:ascii="Browallia New" w:hAnsi="Browallia New" w:cs="Browallia New"/>
          <w:color w:val="auto"/>
          <w:sz w:val="28"/>
          <w:szCs w:val="28"/>
          <w:cs/>
        </w:rPr>
        <w:tab/>
        <w:t xml:space="preserve">กรรมการที่เป็นผู้บริหาร  </w:t>
      </w:r>
      <w:r w:rsidRPr="00BD26C3">
        <w:rPr>
          <w:rFonts w:ascii="Browallia New" w:hAnsi="Browallia New" w:cs="Browallia New"/>
          <w:color w:val="auto"/>
          <w:sz w:val="28"/>
          <w:szCs w:val="28"/>
        </w:rPr>
        <w:tab/>
      </w:r>
      <w:r w:rsidR="009366D2">
        <w:rPr>
          <w:rFonts w:ascii="Browallia New" w:hAnsi="Browallia New" w:cs="Browallia New"/>
          <w:color w:val="auto"/>
          <w:sz w:val="28"/>
          <w:szCs w:val="28"/>
        </w:rPr>
        <w:t>5</w:t>
      </w:r>
      <w:r w:rsidRPr="00BD26C3">
        <w:rPr>
          <w:rFonts w:ascii="Browallia New" w:hAnsi="Browallia New" w:cs="Browallia New"/>
          <w:color w:val="auto"/>
          <w:sz w:val="28"/>
          <w:szCs w:val="28"/>
          <w:cs/>
        </w:rPr>
        <w:t xml:space="preserve"> </w:t>
      </w:r>
      <w:r w:rsidRPr="00BD26C3">
        <w:rPr>
          <w:rFonts w:ascii="Browallia New" w:hAnsi="Browallia New" w:cs="Browallia New"/>
          <w:color w:val="auto"/>
          <w:sz w:val="28"/>
          <w:szCs w:val="28"/>
          <w:cs/>
        </w:rPr>
        <w:tab/>
        <w:t>ท่าน</w:t>
      </w:r>
    </w:p>
    <w:p w:rsidR="00471A1A" w:rsidRPr="00BD26C3" w:rsidRDefault="00471A1A" w:rsidP="00BC0F20">
      <w:pPr>
        <w:tabs>
          <w:tab w:val="left" w:pos="1260"/>
          <w:tab w:val="left" w:pos="3780"/>
          <w:tab w:val="left" w:pos="4140"/>
        </w:tabs>
        <w:rPr>
          <w:rFonts w:ascii="Browallia New" w:hAnsi="Browallia New" w:cs="Browallia New"/>
          <w:color w:val="FF0000"/>
          <w:sz w:val="28"/>
          <w:szCs w:val="28"/>
        </w:rPr>
      </w:pPr>
      <w:r w:rsidRPr="00BD26C3">
        <w:rPr>
          <w:rFonts w:ascii="Browallia New" w:hAnsi="Browallia New" w:cs="Browallia New"/>
          <w:color w:val="auto"/>
          <w:sz w:val="28"/>
          <w:szCs w:val="28"/>
        </w:rPr>
        <w:tab/>
      </w:r>
      <w:r w:rsidRPr="00BD26C3">
        <w:rPr>
          <w:rFonts w:ascii="Browallia New" w:hAnsi="Browallia New" w:cs="Browallia New"/>
          <w:color w:val="auto"/>
          <w:sz w:val="28"/>
          <w:szCs w:val="28"/>
          <w:cs/>
        </w:rPr>
        <w:t>กรรมการที่ไม่เป็นผู้บริหาร</w:t>
      </w:r>
      <w:r w:rsidRPr="00BD26C3">
        <w:rPr>
          <w:rFonts w:ascii="Browallia New" w:hAnsi="Browallia New" w:cs="Browallia New"/>
          <w:color w:val="auto"/>
          <w:sz w:val="28"/>
          <w:szCs w:val="28"/>
        </w:rPr>
        <w:tab/>
        <w:t>6</w:t>
      </w:r>
      <w:r w:rsidRPr="00BD26C3">
        <w:rPr>
          <w:rFonts w:ascii="Browallia New" w:hAnsi="Browallia New" w:cs="Browallia New"/>
          <w:color w:val="auto"/>
          <w:sz w:val="28"/>
          <w:szCs w:val="28"/>
          <w:cs/>
        </w:rPr>
        <w:t xml:space="preserve"> </w:t>
      </w:r>
      <w:r w:rsidRPr="00BD26C3">
        <w:rPr>
          <w:rFonts w:ascii="Browallia New" w:hAnsi="Browallia New" w:cs="Browallia New"/>
          <w:color w:val="auto"/>
          <w:sz w:val="28"/>
          <w:szCs w:val="28"/>
          <w:cs/>
        </w:rPr>
        <w:tab/>
        <w:t>ท่าน</w:t>
      </w:r>
    </w:p>
    <w:p w:rsidR="00471A1A" w:rsidRPr="00BD26C3" w:rsidRDefault="00471A1A" w:rsidP="00BC0F20">
      <w:pPr>
        <w:tabs>
          <w:tab w:val="left" w:pos="709"/>
        </w:tabs>
        <w:spacing w:before="120"/>
        <w:ind w:firstLine="709"/>
        <w:jc w:val="thaiDistribute"/>
        <w:rPr>
          <w:rFonts w:ascii="Browallia New" w:eastAsia="Cordia New" w:hAnsi="Browallia New" w:cs="Browallia New"/>
          <w:color w:val="auto"/>
          <w:sz w:val="28"/>
          <w:szCs w:val="28"/>
          <w:cs/>
          <w:lang w:val="th-TH"/>
        </w:rPr>
      </w:pPr>
      <w:r w:rsidRPr="00BD26C3">
        <w:rPr>
          <w:rFonts w:ascii="Browallia New" w:eastAsia="Cordia New" w:hAnsi="Browallia New" w:cs="Browallia New"/>
          <w:color w:val="FF0000"/>
          <w:sz w:val="28"/>
          <w:szCs w:val="28"/>
          <w:cs/>
          <w:lang w:val="th-TH"/>
        </w:rPr>
        <w:tab/>
      </w:r>
      <w:r w:rsidRPr="00BD26C3">
        <w:rPr>
          <w:rFonts w:ascii="Browallia New" w:eastAsia="Cordia New" w:hAnsi="Browallia New" w:cs="Browallia New"/>
          <w:color w:val="auto"/>
          <w:sz w:val="28"/>
          <w:szCs w:val="28"/>
          <w:cs/>
          <w:lang w:val="th-TH"/>
        </w:rPr>
        <w:t xml:space="preserve">โดยกรรมการที่ไม่เป็นผู้บริหารจำนวน 5 ท่านเป็นกรรมการอิสระ  ซึ่งคิดเป็น </w:t>
      </w:r>
      <w:r w:rsidRPr="00BD26C3">
        <w:rPr>
          <w:rFonts w:ascii="Browallia New" w:eastAsia="Cordia New" w:hAnsi="Browallia New" w:cs="Browallia New"/>
          <w:color w:val="auto"/>
          <w:sz w:val="28"/>
          <w:szCs w:val="28"/>
        </w:rPr>
        <w:t>1</w:t>
      </w:r>
      <w:r w:rsidRPr="00BD26C3">
        <w:rPr>
          <w:rFonts w:ascii="Browallia New" w:eastAsia="Cordia New" w:hAnsi="Browallia New" w:cs="Browallia New"/>
          <w:color w:val="auto"/>
          <w:sz w:val="28"/>
          <w:szCs w:val="28"/>
          <w:cs/>
          <w:lang w:val="th-TH"/>
        </w:rPr>
        <w:t xml:space="preserve"> ใน </w:t>
      </w:r>
      <w:r w:rsidRPr="00BD26C3">
        <w:rPr>
          <w:rFonts w:ascii="Browallia New" w:eastAsia="Cordia New" w:hAnsi="Browallia New" w:cs="Browallia New"/>
          <w:color w:val="auto"/>
          <w:sz w:val="28"/>
          <w:szCs w:val="28"/>
        </w:rPr>
        <w:t>3</w:t>
      </w:r>
      <w:r w:rsidRPr="00BD26C3">
        <w:rPr>
          <w:rFonts w:ascii="Browallia New" w:eastAsia="Cordia New" w:hAnsi="Browallia New" w:cs="Browallia New"/>
          <w:color w:val="auto"/>
          <w:sz w:val="28"/>
          <w:szCs w:val="28"/>
          <w:cs/>
          <w:lang w:val="th-TH"/>
        </w:rPr>
        <w:t xml:space="preserve"> ของกรรมการทั้งหมด ประกอบด้วยประธานกรรมการ 1 ท่าน และกรรมการอิสระ</w:t>
      </w:r>
      <w:r w:rsidRPr="00BD26C3">
        <w:rPr>
          <w:rFonts w:ascii="Browallia New" w:eastAsia="Cordia New" w:hAnsi="Browallia New" w:cs="Browallia New"/>
          <w:color w:val="auto"/>
          <w:sz w:val="28"/>
          <w:szCs w:val="28"/>
          <w:cs/>
        </w:rPr>
        <w:t>อีก</w:t>
      </w:r>
      <w:r w:rsidRPr="00BD26C3">
        <w:rPr>
          <w:rFonts w:ascii="Browallia New" w:eastAsia="Cordia New" w:hAnsi="Browallia New" w:cs="Browallia New"/>
          <w:color w:val="auto"/>
          <w:sz w:val="28"/>
          <w:szCs w:val="28"/>
          <w:cs/>
          <w:lang w:val="th-TH"/>
        </w:rPr>
        <w:t xml:space="preserve"> 4 ท่าน ทำหน้าที่กรรมการตรวจสอบ และทำหน้าที่กรรมการสรรหาและ</w:t>
      </w:r>
      <w:r w:rsidRPr="00BD26C3">
        <w:rPr>
          <w:rFonts w:ascii="Browallia New" w:eastAsia="Cordia New" w:hAnsi="Browallia New" w:cs="Browallia New"/>
          <w:color w:val="auto"/>
          <w:sz w:val="28"/>
          <w:szCs w:val="28"/>
          <w:cs/>
        </w:rPr>
        <w:t>พิจารณา</w:t>
      </w:r>
      <w:r w:rsidRPr="00BD26C3">
        <w:rPr>
          <w:rFonts w:ascii="Browallia New" w:eastAsia="Cordia New" w:hAnsi="Browallia New" w:cs="Browallia New"/>
          <w:color w:val="auto"/>
          <w:sz w:val="28"/>
          <w:szCs w:val="28"/>
          <w:cs/>
          <w:lang w:val="th-TH"/>
        </w:rPr>
        <w:t>ค่าตอบแทนด้วยอีก</w:t>
      </w:r>
      <w:r w:rsidRPr="00BD26C3">
        <w:rPr>
          <w:rFonts w:ascii="Browallia New" w:eastAsia="Cordia New" w:hAnsi="Browallia New" w:cs="Browallia New"/>
          <w:color w:val="auto"/>
          <w:sz w:val="28"/>
          <w:szCs w:val="28"/>
          <w:cs/>
        </w:rPr>
        <w:t xml:space="preserve"> </w:t>
      </w:r>
      <w:r w:rsidRPr="00BD26C3">
        <w:rPr>
          <w:rFonts w:ascii="Browallia New" w:eastAsia="Cordia New" w:hAnsi="Browallia New" w:cs="Browallia New"/>
          <w:color w:val="auto"/>
          <w:sz w:val="28"/>
          <w:szCs w:val="28"/>
        </w:rPr>
        <w:t>3</w:t>
      </w:r>
      <w:r w:rsidRPr="00BD26C3">
        <w:rPr>
          <w:rFonts w:ascii="Browallia New" w:eastAsia="Cordia New" w:hAnsi="Browallia New" w:cs="Browallia New"/>
          <w:color w:val="auto"/>
          <w:sz w:val="28"/>
          <w:szCs w:val="28"/>
          <w:cs/>
          <w:lang w:val="th-TH"/>
        </w:rPr>
        <w:t xml:space="preserve"> ท่าน</w:t>
      </w:r>
    </w:p>
    <w:p w:rsidR="00471A1A" w:rsidRPr="009366D2"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9366D2">
        <w:rPr>
          <w:rFonts w:ascii="Browallia New" w:hAnsi="Browallia New" w:cs="Browallia New"/>
          <w:b/>
          <w:bCs/>
          <w:color w:val="auto"/>
          <w:sz w:val="28"/>
          <w:szCs w:val="28"/>
          <w:cs/>
        </w:rPr>
        <w:lastRenderedPageBreak/>
        <w:t>การสรรหา</w:t>
      </w:r>
      <w:r w:rsidR="00BF586F" w:rsidRPr="009366D2">
        <w:rPr>
          <w:rFonts w:ascii="Browallia New" w:hAnsi="Browallia New" w:cs="Browallia New"/>
          <w:b/>
          <w:bCs/>
          <w:color w:val="auto"/>
          <w:sz w:val="28"/>
          <w:szCs w:val="28"/>
          <w:cs/>
        </w:rPr>
        <w:t>และแต่งตั้ง</w:t>
      </w:r>
      <w:r w:rsidRPr="009366D2">
        <w:rPr>
          <w:rFonts w:ascii="Browallia New" w:hAnsi="Browallia New" w:cs="Browallia New"/>
          <w:b/>
          <w:bCs/>
          <w:color w:val="auto"/>
          <w:sz w:val="28"/>
          <w:szCs w:val="28"/>
          <w:cs/>
        </w:rPr>
        <w:t>กรรมการผู้บริหารระดับสูงสุด</w:t>
      </w:r>
    </w:p>
    <w:p w:rsidR="00471A1A" w:rsidRPr="009366D2" w:rsidRDefault="00471A1A" w:rsidP="00451D45">
      <w:pPr>
        <w:pStyle w:val="BodyTextIndent2"/>
        <w:numPr>
          <w:ilvl w:val="6"/>
          <w:numId w:val="27"/>
        </w:numPr>
        <w:tabs>
          <w:tab w:val="clear" w:pos="2520"/>
          <w:tab w:val="left" w:pos="851"/>
          <w:tab w:val="num" w:pos="993"/>
        </w:tabs>
        <w:spacing w:before="240" w:after="0" w:line="240" w:lineRule="auto"/>
        <w:ind w:hanging="1811"/>
        <w:rPr>
          <w:rFonts w:ascii="Browallia New" w:hAnsi="Browallia New" w:cs="Browallia New"/>
          <w:b/>
          <w:bCs/>
          <w:color w:val="auto"/>
          <w:sz w:val="28"/>
          <w:szCs w:val="28"/>
        </w:rPr>
      </w:pPr>
      <w:r w:rsidRPr="009366D2">
        <w:rPr>
          <w:rFonts w:ascii="Browallia New" w:hAnsi="Browallia New" w:cs="Browallia New"/>
          <w:b/>
          <w:bCs/>
          <w:color w:val="auto"/>
          <w:sz w:val="28"/>
          <w:szCs w:val="28"/>
          <w:cs/>
        </w:rPr>
        <w:t>กรรมการอิสระ</w:t>
      </w:r>
    </w:p>
    <w:p w:rsidR="00471A1A" w:rsidRPr="009366D2" w:rsidRDefault="00471A1A" w:rsidP="00BC0F20">
      <w:pPr>
        <w:tabs>
          <w:tab w:val="left" w:pos="709"/>
        </w:tabs>
        <w:spacing w:before="120"/>
        <w:ind w:firstLine="709"/>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กรรมการอิสระ</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หมายถึง</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กรรมการที่มีคุณสมบัติครบถ้วน และมีความเป็นอิสระในการแสดงความคิดเห็น ในเรื่องที่เกี่ยวข้องกับทิศทางการดำเนินกิจการต่าง ๆ เพื่อพัฒนาปรับปรุงการบริหารจัดการองค์กรให้มีการกำกับดูแลที่ดี โดยมีคุณสมบัติดังนี้</w:t>
      </w:r>
    </w:p>
    <w:p w:rsidR="00471A1A" w:rsidRPr="009366D2" w:rsidRDefault="00471A1A" w:rsidP="00451D45">
      <w:pPr>
        <w:numPr>
          <w:ilvl w:val="0"/>
          <w:numId w:val="10"/>
        </w:numPr>
        <w:tabs>
          <w:tab w:val="clear" w:pos="1429"/>
          <w:tab w:val="num" w:pos="1080"/>
        </w:tabs>
        <w:spacing w:before="120"/>
        <w:ind w:left="0"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ถือหุ้นไม่เกินร้อยละ</w:t>
      </w:r>
      <w:r w:rsidRPr="009366D2">
        <w:rPr>
          <w:rFonts w:ascii="Browallia New" w:hAnsi="Browallia New" w:cs="Browallia New"/>
          <w:color w:val="auto"/>
          <w:sz w:val="28"/>
          <w:szCs w:val="28"/>
        </w:rPr>
        <w:t xml:space="preserve"> 1 </w:t>
      </w:r>
      <w:r w:rsidRPr="009366D2">
        <w:rPr>
          <w:rFonts w:ascii="Browallia New" w:hAnsi="Browallia New" w:cs="Browallia New"/>
          <w:color w:val="auto"/>
          <w:sz w:val="28"/>
          <w:szCs w:val="28"/>
          <w:cs/>
        </w:rPr>
        <w:t>ของจำนวนหุ้นที่มีสิทธิออกเสียงทั้งหมดของบริษัท</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บริษัทในเครือ บริษัทร่วม หรือนิติบุคคลที่เกี่ยวข้องหรืออาจมีความขัดแย้ง</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ทั้งนี้ให้นับรวมถึงหุ้นที่ถืออยู่โดยผู้ที่เกี่ยวข้องด้วย</w:t>
      </w:r>
    </w:p>
    <w:p w:rsidR="00471A1A" w:rsidRPr="009366D2" w:rsidRDefault="00471A1A" w:rsidP="00451D45">
      <w:pPr>
        <w:numPr>
          <w:ilvl w:val="0"/>
          <w:numId w:val="10"/>
        </w:numPr>
        <w:tabs>
          <w:tab w:val="clear" w:pos="1429"/>
          <w:tab w:val="num" w:pos="1080"/>
        </w:tabs>
        <w:spacing w:before="120"/>
        <w:ind w:left="0"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ไม่มีส่วนร่วมในการบริหารงานในบริษัท</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บริษัทในเครือ บริษัทร่วม หรือนิติบุคคลที่เกี่ยวข้อง รวมทั้งไม่เป็นลูกจ้าง</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พนักงาน</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ผู้สอบบัญชี</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ทนายความ</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หรือที่ปรึกษาที่ได้รับเงินเดือนประจำจากบริษัท หรือเป็นผู้มีอำนาจควบคุมของบริษัท</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หรือเป็นบุคคลที่อาจมีความขัดแย้ง</w:t>
      </w:r>
    </w:p>
    <w:p w:rsidR="00471A1A" w:rsidRPr="009366D2" w:rsidRDefault="00471A1A" w:rsidP="00451D45">
      <w:pPr>
        <w:numPr>
          <w:ilvl w:val="0"/>
          <w:numId w:val="10"/>
        </w:numPr>
        <w:tabs>
          <w:tab w:val="clear" w:pos="1429"/>
          <w:tab w:val="num" w:pos="1080"/>
        </w:tabs>
        <w:spacing w:before="120"/>
        <w:ind w:left="0"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ไม่เป็นบุคคลที่มีความสัมพันธ์ทางสายโลหิต หรือโดยการจดทะเบียนตามกฎหมาย ในลักษณะที่เป็นบิดามารดา คู่สมรส พี่น้อง และบุตร รวมทั้งคู่สมรสของบุตร ของผู้บริหาร</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ผู้ถือหุ้นรายใหญ่ ผู้มีอำนาจควบคุม หรือบุคคลที่ได้รับการเสนอให้เป็นผู้บริหาร หรือผู้มีอำนาจควบคุมของบริษัท</w:t>
      </w:r>
    </w:p>
    <w:p w:rsidR="00471A1A" w:rsidRPr="009366D2" w:rsidRDefault="00471A1A" w:rsidP="00451D45">
      <w:pPr>
        <w:numPr>
          <w:ilvl w:val="0"/>
          <w:numId w:val="10"/>
        </w:numPr>
        <w:tabs>
          <w:tab w:val="clear" w:pos="1429"/>
          <w:tab w:val="num" w:pos="1080"/>
        </w:tabs>
        <w:spacing w:before="120"/>
        <w:ind w:left="0"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ไม่มีผลประโยชน์หรือส่วนได้เสีย</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ไม่ว่าทางตรงหรือทางอ้อม</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ทั้งในด้านการเงินและการบริหารงานของบริษัท บริษัทในเครือ บริษัทร่วม</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หรือนิติบุคคลที่อาจมีความขัดแย้ง</w:t>
      </w:r>
    </w:p>
    <w:p w:rsidR="00471A1A" w:rsidRPr="009366D2" w:rsidRDefault="00471A1A" w:rsidP="00451D45">
      <w:pPr>
        <w:numPr>
          <w:ilvl w:val="0"/>
          <w:numId w:val="10"/>
        </w:numPr>
        <w:tabs>
          <w:tab w:val="clear" w:pos="1429"/>
          <w:tab w:val="num" w:pos="1080"/>
        </w:tabs>
        <w:spacing w:before="120"/>
        <w:ind w:left="0"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ไม่มีความสัมพันธ์ทางธุรกิจกับบริษัท</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หรือเป็นบุคคลที่อาจมีความขัดแย้ง</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 xml:space="preserve">ในลักษณะที่อาจเป็นการขัดขวางการใช้วิจารณญาณอย่างอิสระ </w:t>
      </w:r>
    </w:p>
    <w:p w:rsidR="00471A1A" w:rsidRPr="009366D2" w:rsidRDefault="00471A1A" w:rsidP="00451D45">
      <w:pPr>
        <w:numPr>
          <w:ilvl w:val="0"/>
          <w:numId w:val="10"/>
        </w:numPr>
        <w:tabs>
          <w:tab w:val="clear" w:pos="1429"/>
          <w:tab w:val="num" w:pos="1080"/>
        </w:tabs>
        <w:spacing w:before="120"/>
        <w:ind w:left="0"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สามารถแสดงความเห็นอย่างเป็นอิสระเกี่ยวกับการดำเนินงานของบริษัท โดยไม่อยู่ภายใต้การควบคุมของผู้บริหาร หรือผู้ถือหุ้นรายใหญ่ของบริษัท รวมทั้งผู้ที่เกี่ยวข้องหรือญาติสนิทของบุคคลดังกล่าว</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รวมถึงไม่มีสถานการณ์ใดๆ</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ที่จะมาบีบบังคับให้ไม่สามารถแสดงความเห็นได้</w:t>
      </w:r>
    </w:p>
    <w:p w:rsidR="00471A1A" w:rsidRPr="009366D2" w:rsidRDefault="00471A1A" w:rsidP="00BC0F20">
      <w:pPr>
        <w:tabs>
          <w:tab w:val="left" w:pos="709"/>
        </w:tabs>
        <w:spacing w:before="120"/>
        <w:ind w:firstLine="709"/>
        <w:jc w:val="thaiDistribute"/>
        <w:rPr>
          <w:rFonts w:ascii="Browallia New" w:hAnsi="Browallia New" w:cs="Browallia New"/>
          <w:color w:val="auto"/>
          <w:sz w:val="28"/>
          <w:szCs w:val="28"/>
          <w:cs/>
        </w:rPr>
      </w:pPr>
      <w:r w:rsidRPr="009366D2">
        <w:rPr>
          <w:rFonts w:ascii="Browallia New" w:hAnsi="Browallia New" w:cs="Browallia New"/>
          <w:color w:val="auto"/>
          <w:sz w:val="28"/>
          <w:szCs w:val="28"/>
          <w:cs/>
        </w:rPr>
        <w:t>ทั้งนี้ บริษัทได้กำหนดนิยามกรรมการอิสระไว้ตามข้อกำหนดของสำนักงานคณะกรรมการกำกับหลักทรัพย์และตลาดหลักทรัพย์ (กลต.) และตลาดหลักทรัพย์แห่งประเทศไทย</w:t>
      </w:r>
    </w:p>
    <w:p w:rsidR="00471A1A" w:rsidRPr="009366D2" w:rsidRDefault="00471A1A" w:rsidP="00BC0F20">
      <w:pPr>
        <w:tabs>
          <w:tab w:val="left" w:pos="709"/>
        </w:tabs>
        <w:spacing w:before="120"/>
        <w:ind w:firstLine="709"/>
        <w:jc w:val="thaiDistribute"/>
        <w:rPr>
          <w:rFonts w:ascii="Browallia New" w:hAnsi="Browallia New" w:cs="Browallia New"/>
          <w:color w:val="auto"/>
          <w:sz w:val="28"/>
          <w:szCs w:val="28"/>
        </w:rPr>
      </w:pPr>
      <w:r w:rsidRPr="009366D2">
        <w:rPr>
          <w:rFonts w:ascii="Browallia New" w:hAnsi="Browallia New" w:cs="Browallia New"/>
          <w:color w:val="auto"/>
          <w:sz w:val="28"/>
          <w:szCs w:val="28"/>
        </w:rPr>
        <w:tab/>
      </w:r>
      <w:r w:rsidRPr="009366D2">
        <w:rPr>
          <w:rFonts w:ascii="Browallia New" w:hAnsi="Browallia New" w:cs="Browallia New"/>
          <w:color w:val="auto"/>
          <w:sz w:val="28"/>
          <w:szCs w:val="28"/>
          <w:cs/>
        </w:rPr>
        <w:t>ประธานกรรมการของบริษัทเป็นกรรมการที่เป็นอิสระ</w:t>
      </w:r>
    </w:p>
    <w:p w:rsidR="00471A1A" w:rsidRPr="009366D2" w:rsidRDefault="00471A1A" w:rsidP="00BC0F20">
      <w:pPr>
        <w:tabs>
          <w:tab w:val="left" w:pos="709"/>
        </w:tabs>
        <w:spacing w:before="120"/>
        <w:ind w:firstLine="709"/>
        <w:jc w:val="thaiDistribute"/>
        <w:rPr>
          <w:rFonts w:ascii="Browallia New" w:hAnsi="Browallia New" w:cs="Browallia New"/>
          <w:color w:val="auto"/>
          <w:sz w:val="28"/>
          <w:szCs w:val="28"/>
        </w:rPr>
      </w:pPr>
      <w:r w:rsidRPr="009366D2">
        <w:rPr>
          <w:rFonts w:ascii="Browallia New" w:hAnsi="Browallia New" w:cs="Browallia New"/>
          <w:color w:val="auto"/>
          <w:sz w:val="28"/>
          <w:szCs w:val="28"/>
        </w:rPr>
        <w:tab/>
      </w:r>
      <w:r w:rsidRPr="009366D2">
        <w:rPr>
          <w:rFonts w:ascii="Browallia New" w:hAnsi="Browallia New" w:cs="Browallia New"/>
          <w:color w:val="auto"/>
          <w:sz w:val="28"/>
          <w:szCs w:val="28"/>
          <w:cs/>
        </w:rPr>
        <w:t>ประธานกรรมการบริษัทกับกรรมการผู้จัดการบริษัทไม่ใช่เป็นบุคคลเดียวกัน ทั้งนี้เพื่อเป็นการแบ่งแยกหน้าที่ในการกำหนดนโยบายการกำกับดูแลและการบริหารงานประจำออกจากกัน</w:t>
      </w:r>
    </w:p>
    <w:p w:rsidR="00471A1A" w:rsidRPr="009366D2" w:rsidRDefault="009366D2" w:rsidP="009366D2">
      <w:pPr>
        <w:tabs>
          <w:tab w:val="num" w:pos="709"/>
        </w:tabs>
        <w:spacing w:before="240"/>
        <w:rPr>
          <w:rFonts w:ascii="Browallia New" w:hAnsi="Browallia New" w:cs="Browallia New"/>
          <w:b/>
          <w:bCs/>
          <w:color w:val="auto"/>
          <w:sz w:val="28"/>
          <w:szCs w:val="28"/>
        </w:rPr>
      </w:pPr>
      <w:r w:rsidRPr="009366D2">
        <w:rPr>
          <w:rFonts w:ascii="Browallia New" w:hAnsi="Browallia New" w:cs="Browallia New"/>
          <w:b/>
          <w:bCs/>
          <w:color w:val="auto"/>
          <w:sz w:val="28"/>
          <w:szCs w:val="28"/>
        </w:rPr>
        <w:tab/>
      </w:r>
      <w:r w:rsidR="00897C96" w:rsidRPr="009366D2">
        <w:rPr>
          <w:rFonts w:ascii="Browallia New" w:hAnsi="Browallia New" w:cs="Browallia New"/>
          <w:b/>
          <w:bCs/>
          <w:color w:val="auto"/>
          <w:sz w:val="28"/>
          <w:szCs w:val="28"/>
        </w:rPr>
        <w:t xml:space="preserve">2. </w:t>
      </w:r>
      <w:r>
        <w:rPr>
          <w:rFonts w:ascii="Browallia New" w:hAnsi="Browallia New" w:cs="Browallia New" w:hint="cs"/>
          <w:b/>
          <w:bCs/>
          <w:color w:val="auto"/>
          <w:sz w:val="28"/>
          <w:szCs w:val="28"/>
          <w:cs/>
        </w:rPr>
        <w:t xml:space="preserve">  </w:t>
      </w:r>
      <w:r w:rsidR="00471A1A" w:rsidRPr="009366D2">
        <w:rPr>
          <w:rFonts w:ascii="Browallia New" w:hAnsi="Browallia New" w:cs="Browallia New"/>
          <w:b/>
          <w:bCs/>
          <w:color w:val="auto"/>
          <w:sz w:val="28"/>
          <w:szCs w:val="28"/>
          <w:cs/>
        </w:rPr>
        <w:t>การ</w:t>
      </w:r>
      <w:r w:rsidR="00897C96" w:rsidRPr="009366D2">
        <w:rPr>
          <w:rFonts w:ascii="Browallia New" w:hAnsi="Browallia New" w:cs="Browallia New"/>
          <w:b/>
          <w:bCs/>
          <w:color w:val="auto"/>
          <w:sz w:val="28"/>
          <w:szCs w:val="28"/>
          <w:cs/>
        </w:rPr>
        <w:t>สรรหาผู้บริหารระดับสูงสุด</w:t>
      </w:r>
    </w:p>
    <w:p w:rsidR="00471A1A" w:rsidRPr="009366D2" w:rsidRDefault="009366D2" w:rsidP="00BC0F20">
      <w:pPr>
        <w:tabs>
          <w:tab w:val="left" w:pos="709"/>
        </w:tabs>
        <w:spacing w:before="120"/>
        <w:ind w:firstLine="360"/>
        <w:jc w:val="both"/>
        <w:rPr>
          <w:rFonts w:ascii="Browallia New" w:hAnsi="Browallia New" w:cs="Browallia New"/>
          <w:color w:val="auto"/>
          <w:sz w:val="28"/>
          <w:szCs w:val="28"/>
        </w:rPr>
      </w:pPr>
      <w:r>
        <w:rPr>
          <w:rFonts w:ascii="Browallia New" w:hAnsi="Browallia New" w:cs="Browallia New" w:hint="cs"/>
          <w:color w:val="auto"/>
          <w:sz w:val="28"/>
          <w:szCs w:val="28"/>
          <w:cs/>
        </w:rPr>
        <w:tab/>
      </w:r>
      <w:r w:rsidR="00471A1A" w:rsidRPr="009366D2">
        <w:rPr>
          <w:rFonts w:ascii="Browallia New" w:hAnsi="Browallia New" w:cs="Browallia New"/>
          <w:color w:val="auto"/>
          <w:sz w:val="28"/>
          <w:szCs w:val="28"/>
          <w:cs/>
        </w:rPr>
        <w:t>กำหนดให้ที่ประชุมผู้ถือหุ้นเลือกตั้งกรรมการตามหลักเกณฑ์ ดังนี้</w:t>
      </w:r>
    </w:p>
    <w:p w:rsidR="00471A1A" w:rsidRPr="009366D2" w:rsidRDefault="00471A1A" w:rsidP="00451D45">
      <w:pPr>
        <w:pStyle w:val="BodyTextIndent2"/>
        <w:numPr>
          <w:ilvl w:val="0"/>
          <w:numId w:val="3"/>
        </w:numPr>
        <w:tabs>
          <w:tab w:val="left" w:pos="851"/>
          <w:tab w:val="left" w:pos="1985"/>
        </w:tabs>
        <w:spacing w:after="0" w:line="240" w:lineRule="auto"/>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ผู้ถือหุ้นคนหนึ่งมีคะแนนเสียงเท่ากับ </w:t>
      </w:r>
      <w:r w:rsidRPr="009366D2">
        <w:rPr>
          <w:rFonts w:ascii="Browallia New" w:hAnsi="Browallia New" w:cs="Browallia New"/>
          <w:color w:val="auto"/>
          <w:sz w:val="28"/>
          <w:szCs w:val="28"/>
        </w:rPr>
        <w:t>1</w:t>
      </w:r>
      <w:r w:rsidRPr="009366D2">
        <w:rPr>
          <w:rFonts w:ascii="Browallia New" w:hAnsi="Browallia New" w:cs="Browallia New"/>
          <w:color w:val="auto"/>
          <w:sz w:val="28"/>
          <w:szCs w:val="28"/>
          <w:cs/>
        </w:rPr>
        <w:t xml:space="preserve"> หุ้น ต่อ </w:t>
      </w:r>
      <w:r w:rsidRPr="009366D2">
        <w:rPr>
          <w:rFonts w:ascii="Browallia New" w:hAnsi="Browallia New" w:cs="Browallia New"/>
          <w:color w:val="auto"/>
          <w:sz w:val="28"/>
          <w:szCs w:val="28"/>
        </w:rPr>
        <w:t>1</w:t>
      </w:r>
      <w:r w:rsidRPr="009366D2">
        <w:rPr>
          <w:rFonts w:ascii="Browallia New" w:hAnsi="Browallia New" w:cs="Browallia New"/>
          <w:color w:val="auto"/>
          <w:sz w:val="28"/>
          <w:szCs w:val="28"/>
          <w:cs/>
        </w:rPr>
        <w:t xml:space="preserve"> เสียง</w:t>
      </w:r>
    </w:p>
    <w:p w:rsidR="00471A1A" w:rsidRPr="009366D2" w:rsidRDefault="00471A1A" w:rsidP="00451D45">
      <w:pPr>
        <w:pStyle w:val="BodyTextIndent2"/>
        <w:numPr>
          <w:ilvl w:val="0"/>
          <w:numId w:val="3"/>
        </w:numPr>
        <w:tabs>
          <w:tab w:val="left" w:pos="851"/>
          <w:tab w:val="left" w:pos="1985"/>
        </w:tabs>
        <w:spacing w:after="0" w:line="240" w:lineRule="auto"/>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การเลือกตั้งกรรมการ จะลงคะแนนเสียงเลือกตั้งบุคคลคนเดียวหรือหลายคนครั้งเดียวเต็มตามจำนวนกรรมการทั้งหมดที่จะต้องเลือกตั้งในคราวนั้นก็ได้ ทั้งนี้ตามแต่ที่ประชุมผู้ถือหุ้นจะเห็นสมควร โดยในการออกเสียงลงคะแนน ไม่ว่าจะเป็นการเลือกตั้งบุคคลคนเดียวหรือหลายคน ผู้ถือหุ้นต้องลงคะแนนเสียงที่มีอยู่ทั้งหมดตาม </w:t>
      </w:r>
      <w:r w:rsidRPr="009366D2">
        <w:rPr>
          <w:rFonts w:ascii="Browallia New" w:hAnsi="Browallia New" w:cs="Browallia New"/>
          <w:color w:val="auto"/>
          <w:sz w:val="28"/>
          <w:szCs w:val="28"/>
        </w:rPr>
        <w:t xml:space="preserve">(1) </w:t>
      </w:r>
      <w:r w:rsidRPr="009366D2">
        <w:rPr>
          <w:rFonts w:ascii="Browallia New" w:hAnsi="Browallia New" w:cs="Browallia New"/>
          <w:color w:val="auto"/>
          <w:sz w:val="28"/>
          <w:szCs w:val="28"/>
          <w:cs/>
        </w:rPr>
        <w:t>จะแบ่งคะแนนเสียงให้แก่ผู้หนึ่งผู้ใด มากหรือน้อยเพียงใดไม่ได้</w:t>
      </w:r>
    </w:p>
    <w:p w:rsidR="00471A1A" w:rsidRPr="009366D2" w:rsidRDefault="00471A1A" w:rsidP="00451D45">
      <w:pPr>
        <w:pStyle w:val="BodyTextIndent2"/>
        <w:numPr>
          <w:ilvl w:val="0"/>
          <w:numId w:val="3"/>
        </w:numPr>
        <w:tabs>
          <w:tab w:val="left" w:pos="851"/>
          <w:tab w:val="left" w:pos="1985"/>
        </w:tabs>
        <w:spacing w:after="0" w:line="240" w:lineRule="auto"/>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lastRenderedPageBreak/>
        <w:t>บุคคลซึ่งได้รับคะแนนเสียงสูงสุดตามลำดับลงมาเป็นผู้ได้รับการเลือกตั้งเป็นกรรมการเท่าจำนวนกรรมการที่จะพึงมี หรือจะพึงเลือกตั้งในครั้งนั้น ในกรณีที่บุคคลซึ่งได้รับการเลือกตั้งในลำดับถัดลงมามีคะแนนเสียงเท่ากัน เกินจำนวนกรรมการที่จะพึงมีหรือจะพึงเลือกตั้งในครั้งนั้น ให้ผู้เป็นประธานเป็นผู้ออกเสียงชี้ขาด</w:t>
      </w:r>
    </w:p>
    <w:p w:rsidR="00471A1A" w:rsidRPr="009366D2" w:rsidRDefault="009366D2" w:rsidP="00BC0F20">
      <w:pPr>
        <w:tabs>
          <w:tab w:val="left" w:pos="709"/>
        </w:tabs>
        <w:spacing w:before="120"/>
        <w:ind w:firstLine="357"/>
        <w:jc w:val="thaiDistribute"/>
        <w:rPr>
          <w:rFonts w:ascii="Browallia New" w:hAnsi="Browallia New" w:cs="Browallia New"/>
          <w:color w:val="auto"/>
          <w:sz w:val="28"/>
          <w:szCs w:val="28"/>
        </w:rPr>
      </w:pPr>
      <w:r>
        <w:rPr>
          <w:rFonts w:ascii="Browallia New" w:hAnsi="Browallia New" w:cs="Browallia New" w:hint="cs"/>
          <w:color w:val="auto"/>
          <w:sz w:val="28"/>
          <w:szCs w:val="28"/>
          <w:cs/>
        </w:rPr>
        <w:tab/>
      </w:r>
      <w:r w:rsidR="00471A1A" w:rsidRPr="009366D2">
        <w:rPr>
          <w:rFonts w:ascii="Browallia New" w:hAnsi="Browallia New" w:cs="Browallia New"/>
          <w:color w:val="auto"/>
          <w:sz w:val="28"/>
          <w:szCs w:val="28"/>
          <w:cs/>
        </w:rPr>
        <w:t xml:space="preserve">ในกรณีที่ตำแหน่งกรรมการว่างลง เพราะเหตุอื่นนอกจากถึงคราวออกตามวาระ ให้คณะกรรมการเลือกบุคคลใดบุคคลหนึ่งซึ่งมีคุณสมบัติ และไม่มีลักษณะต้องห้ามตามกฎหมาย เข้าเป็นกรรมการแทนในการประชุมคณะกรรมการคราวถัดไป เว้นแต่วาระของกรรมการที่ว่างลงจะเหลือน้อยกว่า </w:t>
      </w:r>
      <w:r w:rsidR="00471A1A" w:rsidRPr="009366D2">
        <w:rPr>
          <w:rFonts w:ascii="Browallia New" w:hAnsi="Browallia New" w:cs="Browallia New"/>
          <w:color w:val="auto"/>
          <w:sz w:val="28"/>
          <w:szCs w:val="28"/>
        </w:rPr>
        <w:t xml:space="preserve">2 </w:t>
      </w:r>
      <w:r w:rsidR="00471A1A" w:rsidRPr="009366D2">
        <w:rPr>
          <w:rFonts w:ascii="Browallia New" w:hAnsi="Browallia New" w:cs="Browallia New"/>
          <w:color w:val="auto"/>
          <w:sz w:val="28"/>
          <w:szCs w:val="28"/>
          <w:cs/>
        </w:rPr>
        <w:t xml:space="preserve">เดือน บุคคลซึ่งเข้าเป็นกรรมการแทนดังกล่าวจะอยู่ในตำแหน่งกรรมการได้เพียงเท่าวาระที่ยังเหลืออยู่ของกรรมการที่ตนแทน มติของคณะกรรมการตามวรรคหนึ่ง ต้องประกอบด้วยคะแนนเสียงไม่น้อยกว่า </w:t>
      </w:r>
      <w:r w:rsidR="00471A1A" w:rsidRPr="009366D2">
        <w:rPr>
          <w:rFonts w:ascii="Browallia New" w:hAnsi="Browallia New" w:cs="Browallia New"/>
          <w:color w:val="auto"/>
          <w:sz w:val="28"/>
          <w:szCs w:val="28"/>
        </w:rPr>
        <w:t>3</w:t>
      </w:r>
      <w:r w:rsidR="00471A1A" w:rsidRPr="009366D2">
        <w:rPr>
          <w:rFonts w:ascii="Browallia New" w:hAnsi="Browallia New" w:cs="Browallia New"/>
          <w:color w:val="auto"/>
          <w:sz w:val="28"/>
          <w:szCs w:val="28"/>
          <w:cs/>
        </w:rPr>
        <w:t xml:space="preserve"> ใน </w:t>
      </w:r>
      <w:r w:rsidR="00471A1A" w:rsidRPr="009366D2">
        <w:rPr>
          <w:rFonts w:ascii="Browallia New" w:hAnsi="Browallia New" w:cs="Browallia New"/>
          <w:color w:val="auto"/>
          <w:sz w:val="28"/>
          <w:szCs w:val="28"/>
        </w:rPr>
        <w:t>4</w:t>
      </w:r>
      <w:r w:rsidR="00471A1A" w:rsidRPr="009366D2">
        <w:rPr>
          <w:rFonts w:ascii="Browallia New" w:hAnsi="Browallia New" w:cs="Browallia New"/>
          <w:color w:val="auto"/>
          <w:sz w:val="28"/>
          <w:szCs w:val="28"/>
          <w:cs/>
        </w:rPr>
        <w:t xml:space="preserve"> ของจำนวนกรรมการ ที่ยังเหลืออยู่</w:t>
      </w:r>
    </w:p>
    <w:p w:rsidR="00471A1A" w:rsidRPr="009366D2" w:rsidRDefault="00471A1A" w:rsidP="00BC0F20">
      <w:pPr>
        <w:pStyle w:val="BodyTextIndent2"/>
        <w:tabs>
          <w:tab w:val="left" w:pos="851"/>
        </w:tabs>
        <w:spacing w:before="240" w:after="0" w:line="240" w:lineRule="auto"/>
        <w:ind w:left="0"/>
        <w:rPr>
          <w:rFonts w:ascii="Browallia New" w:hAnsi="Browallia New" w:cs="Browallia New"/>
          <w:b/>
          <w:bCs/>
          <w:color w:val="auto"/>
          <w:sz w:val="28"/>
          <w:szCs w:val="28"/>
        </w:rPr>
      </w:pPr>
      <w:r w:rsidRPr="009366D2">
        <w:rPr>
          <w:rFonts w:ascii="Browallia New" w:hAnsi="Browallia New" w:cs="Browallia New"/>
          <w:b/>
          <w:bCs/>
          <w:color w:val="auto"/>
          <w:sz w:val="28"/>
          <w:szCs w:val="28"/>
          <w:cs/>
        </w:rPr>
        <w:t>การพ้นจากตำแหน่งของกรรมการ</w:t>
      </w:r>
    </w:p>
    <w:p w:rsidR="00471A1A" w:rsidRPr="009366D2" w:rsidRDefault="00471A1A" w:rsidP="00451D45">
      <w:pPr>
        <w:pStyle w:val="BodyTextIndent2"/>
        <w:numPr>
          <w:ilvl w:val="0"/>
          <w:numId w:val="4"/>
        </w:numPr>
        <w:tabs>
          <w:tab w:val="clear" w:pos="1069"/>
          <w:tab w:val="left" w:pos="720"/>
        </w:tabs>
        <w:spacing w:before="120" w:after="0" w:line="240" w:lineRule="auto"/>
        <w:ind w:left="0" w:firstLine="357"/>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ในการประชุมผู้ถือหุ้นสามัญประจำปีทุกครั้ง กำหนดให้กรรมการออกจากตำแหน่งจำนวน </w:t>
      </w:r>
      <w:r w:rsidRPr="009366D2">
        <w:rPr>
          <w:rFonts w:ascii="Browallia New" w:hAnsi="Browallia New" w:cs="Browallia New"/>
          <w:color w:val="auto"/>
          <w:sz w:val="28"/>
          <w:szCs w:val="28"/>
        </w:rPr>
        <w:t>1</w:t>
      </w:r>
      <w:r w:rsidRPr="009366D2">
        <w:rPr>
          <w:rFonts w:ascii="Browallia New" w:hAnsi="Browallia New" w:cs="Browallia New"/>
          <w:color w:val="auto"/>
          <w:sz w:val="28"/>
          <w:szCs w:val="28"/>
          <w:cs/>
        </w:rPr>
        <w:t xml:space="preserve"> ใน </w:t>
      </w:r>
      <w:r w:rsidRPr="009366D2">
        <w:rPr>
          <w:rFonts w:ascii="Browallia New" w:hAnsi="Browallia New" w:cs="Browallia New"/>
          <w:color w:val="auto"/>
          <w:sz w:val="28"/>
          <w:szCs w:val="28"/>
        </w:rPr>
        <w:t>3</w:t>
      </w:r>
      <w:r w:rsidRPr="009366D2">
        <w:rPr>
          <w:rFonts w:ascii="Browallia New" w:hAnsi="Browallia New" w:cs="Browallia New"/>
          <w:color w:val="auto"/>
          <w:sz w:val="28"/>
          <w:szCs w:val="28"/>
          <w:cs/>
        </w:rPr>
        <w:t xml:space="preserve"> ของจำนวนกรรมการที่มีอยู่ทั้งหมด ถ้าจำนวนกรรมการที่จะแบ่งออกให้ตรงเป็น </w:t>
      </w:r>
      <w:r w:rsidRPr="009366D2">
        <w:rPr>
          <w:rFonts w:ascii="Browallia New" w:hAnsi="Browallia New" w:cs="Browallia New"/>
          <w:color w:val="auto"/>
          <w:sz w:val="28"/>
          <w:szCs w:val="28"/>
        </w:rPr>
        <w:t>3</w:t>
      </w:r>
      <w:r w:rsidRPr="009366D2">
        <w:rPr>
          <w:rFonts w:ascii="Browallia New" w:hAnsi="Browallia New" w:cs="Browallia New"/>
          <w:color w:val="auto"/>
          <w:sz w:val="28"/>
          <w:szCs w:val="28"/>
          <w:cs/>
        </w:rPr>
        <w:t xml:space="preserve"> ส่วนไม่ได้ก็ให้ออกโดยจำนวนใกล้ที่สุดกับสัดส่วน </w:t>
      </w:r>
      <w:r w:rsidRPr="009366D2">
        <w:rPr>
          <w:rFonts w:ascii="Browallia New" w:hAnsi="Browallia New" w:cs="Browallia New"/>
          <w:color w:val="auto"/>
          <w:sz w:val="28"/>
          <w:szCs w:val="28"/>
        </w:rPr>
        <w:t>1</w:t>
      </w:r>
      <w:r w:rsidRPr="009366D2">
        <w:rPr>
          <w:rFonts w:ascii="Browallia New" w:hAnsi="Browallia New" w:cs="Browallia New"/>
          <w:color w:val="auto"/>
          <w:sz w:val="28"/>
          <w:szCs w:val="28"/>
          <w:cs/>
        </w:rPr>
        <w:t xml:space="preserve"> ใน </w:t>
      </w:r>
      <w:r w:rsidRPr="009366D2">
        <w:rPr>
          <w:rFonts w:ascii="Browallia New" w:hAnsi="Browallia New" w:cs="Browallia New"/>
          <w:color w:val="auto"/>
          <w:sz w:val="28"/>
          <w:szCs w:val="28"/>
        </w:rPr>
        <w:t>3</w:t>
      </w:r>
      <w:r w:rsidRPr="009366D2">
        <w:rPr>
          <w:rFonts w:ascii="Browallia New" w:hAnsi="Browallia New" w:cs="Browallia New"/>
          <w:color w:val="auto"/>
          <w:sz w:val="28"/>
          <w:szCs w:val="28"/>
          <w:cs/>
        </w:rPr>
        <w:t xml:space="preserve"> กรรมการซึ่งพ้นจากตำแหน่งตามวาระอาจได้รับเลือกตั้งใหม่ได้ </w:t>
      </w:r>
    </w:p>
    <w:p w:rsidR="00471A1A" w:rsidRPr="009366D2" w:rsidRDefault="00471A1A" w:rsidP="00451D45">
      <w:pPr>
        <w:pStyle w:val="BodyTextIndent2"/>
        <w:numPr>
          <w:ilvl w:val="0"/>
          <w:numId w:val="4"/>
        </w:numPr>
        <w:tabs>
          <w:tab w:val="clear" w:pos="1069"/>
          <w:tab w:val="left" w:pos="720"/>
        </w:tabs>
        <w:spacing w:before="60" w:after="0" w:line="240" w:lineRule="auto"/>
        <w:ind w:left="0" w:firstLine="357"/>
        <w:rPr>
          <w:rFonts w:ascii="Browallia New" w:hAnsi="Browallia New" w:cs="Browallia New"/>
          <w:color w:val="auto"/>
          <w:sz w:val="28"/>
          <w:szCs w:val="28"/>
        </w:rPr>
      </w:pPr>
      <w:r w:rsidRPr="009366D2">
        <w:rPr>
          <w:rFonts w:ascii="Browallia New" w:hAnsi="Browallia New" w:cs="Browallia New"/>
          <w:color w:val="auto"/>
          <w:sz w:val="28"/>
          <w:szCs w:val="28"/>
          <w:cs/>
        </w:rPr>
        <w:t>นอกจากการพ้นจากตำแหน่งตามวาระแล้ว กรรมการจะพ้นจากตำแหน่งเมื่อ</w:t>
      </w:r>
    </w:p>
    <w:p w:rsidR="00471A1A" w:rsidRPr="009366D2" w:rsidRDefault="00471A1A" w:rsidP="00451D45">
      <w:pPr>
        <w:pStyle w:val="BodyText"/>
        <w:numPr>
          <w:ilvl w:val="1"/>
          <w:numId w:val="2"/>
        </w:numPr>
        <w:tabs>
          <w:tab w:val="clear" w:pos="1980"/>
          <w:tab w:val="left" w:pos="851"/>
          <w:tab w:val="num" w:pos="1440"/>
        </w:tabs>
        <w:spacing w:line="240" w:lineRule="auto"/>
        <w:ind w:left="1440"/>
        <w:jc w:val="both"/>
        <w:rPr>
          <w:rFonts w:ascii="Browallia New" w:hAnsi="Browallia New" w:cs="Browallia New"/>
          <w:sz w:val="28"/>
          <w:szCs w:val="28"/>
        </w:rPr>
      </w:pPr>
      <w:r w:rsidRPr="009366D2">
        <w:rPr>
          <w:rFonts w:ascii="Browallia New" w:hAnsi="Browallia New" w:cs="Browallia New"/>
          <w:sz w:val="28"/>
          <w:szCs w:val="28"/>
          <w:cs/>
        </w:rPr>
        <w:t>ตาย</w:t>
      </w:r>
    </w:p>
    <w:p w:rsidR="00471A1A" w:rsidRPr="009366D2" w:rsidRDefault="00471A1A" w:rsidP="00451D45">
      <w:pPr>
        <w:pStyle w:val="BodyText"/>
        <w:numPr>
          <w:ilvl w:val="1"/>
          <w:numId w:val="2"/>
        </w:numPr>
        <w:tabs>
          <w:tab w:val="clear" w:pos="1980"/>
          <w:tab w:val="left" w:pos="851"/>
          <w:tab w:val="num" w:pos="1440"/>
        </w:tabs>
        <w:spacing w:line="240" w:lineRule="auto"/>
        <w:ind w:left="1440"/>
        <w:jc w:val="both"/>
        <w:rPr>
          <w:rFonts w:ascii="Browallia New" w:hAnsi="Browallia New" w:cs="Browallia New"/>
          <w:sz w:val="28"/>
          <w:szCs w:val="28"/>
        </w:rPr>
      </w:pPr>
      <w:r w:rsidRPr="009366D2">
        <w:rPr>
          <w:rFonts w:ascii="Browallia New" w:hAnsi="Browallia New" w:cs="Browallia New"/>
          <w:sz w:val="28"/>
          <w:szCs w:val="28"/>
          <w:cs/>
        </w:rPr>
        <w:t xml:space="preserve">ลาออก </w:t>
      </w:r>
      <w:r w:rsidRPr="009366D2">
        <w:rPr>
          <w:rFonts w:ascii="Browallia New" w:hAnsi="Browallia New" w:cs="Browallia New"/>
          <w:sz w:val="28"/>
          <w:szCs w:val="28"/>
        </w:rPr>
        <w:tab/>
      </w:r>
    </w:p>
    <w:p w:rsidR="00471A1A" w:rsidRPr="009366D2" w:rsidRDefault="00471A1A" w:rsidP="00451D45">
      <w:pPr>
        <w:pStyle w:val="BodyText"/>
        <w:numPr>
          <w:ilvl w:val="1"/>
          <w:numId w:val="2"/>
        </w:numPr>
        <w:tabs>
          <w:tab w:val="clear" w:pos="1980"/>
          <w:tab w:val="left" w:pos="851"/>
          <w:tab w:val="num" w:pos="1440"/>
        </w:tabs>
        <w:spacing w:line="240" w:lineRule="auto"/>
        <w:ind w:left="1440"/>
        <w:jc w:val="both"/>
        <w:rPr>
          <w:rFonts w:ascii="Browallia New" w:hAnsi="Browallia New" w:cs="Browallia New"/>
          <w:sz w:val="28"/>
          <w:szCs w:val="28"/>
        </w:rPr>
      </w:pPr>
      <w:r w:rsidRPr="009366D2">
        <w:rPr>
          <w:rFonts w:ascii="Browallia New" w:hAnsi="Browallia New" w:cs="Browallia New"/>
          <w:sz w:val="28"/>
          <w:szCs w:val="28"/>
          <w:cs/>
        </w:rPr>
        <w:t>ขาดคุณสมบัติหรือมีลักษณะต้องห้ามตามกฎหมาย</w:t>
      </w:r>
    </w:p>
    <w:p w:rsidR="00471A1A" w:rsidRPr="009366D2" w:rsidRDefault="00471A1A" w:rsidP="00451D45">
      <w:pPr>
        <w:pStyle w:val="BodyText"/>
        <w:numPr>
          <w:ilvl w:val="1"/>
          <w:numId w:val="2"/>
        </w:numPr>
        <w:tabs>
          <w:tab w:val="clear" w:pos="1980"/>
          <w:tab w:val="left" w:pos="851"/>
          <w:tab w:val="num" w:pos="1440"/>
        </w:tabs>
        <w:spacing w:line="240" w:lineRule="auto"/>
        <w:ind w:left="1440"/>
        <w:jc w:val="thaiDistribute"/>
        <w:rPr>
          <w:rFonts w:ascii="Browallia New" w:hAnsi="Browallia New" w:cs="Browallia New"/>
          <w:sz w:val="28"/>
          <w:szCs w:val="28"/>
        </w:rPr>
      </w:pPr>
      <w:r w:rsidRPr="009366D2">
        <w:rPr>
          <w:rFonts w:ascii="Browallia New" w:hAnsi="Browallia New" w:cs="Browallia New"/>
          <w:sz w:val="28"/>
          <w:szCs w:val="28"/>
          <w:cs/>
        </w:rPr>
        <w:t xml:space="preserve">ที่ประชุมผู้ถือหุ้นลงมติให้ออกด้วยคะแนนเสียงไม่น้อยกว่า </w:t>
      </w:r>
      <w:r w:rsidRPr="009366D2">
        <w:rPr>
          <w:rFonts w:ascii="Browallia New" w:hAnsi="Browallia New" w:cs="Browallia New"/>
          <w:sz w:val="28"/>
          <w:szCs w:val="28"/>
        </w:rPr>
        <w:t>3</w:t>
      </w:r>
      <w:r w:rsidRPr="009366D2">
        <w:rPr>
          <w:rFonts w:ascii="Browallia New" w:hAnsi="Browallia New" w:cs="Browallia New"/>
          <w:sz w:val="28"/>
          <w:szCs w:val="28"/>
          <w:cs/>
        </w:rPr>
        <w:t xml:space="preserve"> ใน </w:t>
      </w:r>
      <w:r w:rsidRPr="009366D2">
        <w:rPr>
          <w:rFonts w:ascii="Browallia New" w:hAnsi="Browallia New" w:cs="Browallia New"/>
          <w:sz w:val="28"/>
          <w:szCs w:val="28"/>
        </w:rPr>
        <w:t>4</w:t>
      </w:r>
      <w:r w:rsidRPr="009366D2">
        <w:rPr>
          <w:rFonts w:ascii="Browallia New" w:hAnsi="Browallia New" w:cs="Browallia New"/>
          <w:sz w:val="28"/>
          <w:szCs w:val="28"/>
          <w:cs/>
        </w:rPr>
        <w:t xml:space="preserve"> ของจำนวนผู้ถือหุ้นที่เข้าประชุม และมีสิทธิออกเสียง และมีหุ้นนับรวมกันได้ไม่น้อยกว่ากึ่งหนึ่งของจำนวนหุ้นที่ถือโดยผู้ถือหุ้นที่เข้าประชุม และมีสิทธิออกเสียง</w:t>
      </w:r>
    </w:p>
    <w:p w:rsidR="00471A1A" w:rsidRPr="009366D2" w:rsidRDefault="00471A1A" w:rsidP="00451D45">
      <w:pPr>
        <w:pStyle w:val="BodyText"/>
        <w:numPr>
          <w:ilvl w:val="1"/>
          <w:numId w:val="2"/>
        </w:numPr>
        <w:tabs>
          <w:tab w:val="clear" w:pos="1980"/>
          <w:tab w:val="left" w:pos="851"/>
          <w:tab w:val="num" w:pos="1440"/>
        </w:tabs>
        <w:spacing w:line="240" w:lineRule="auto"/>
        <w:ind w:left="1440"/>
        <w:jc w:val="thaiDistribute"/>
        <w:rPr>
          <w:rFonts w:ascii="Browallia New" w:hAnsi="Browallia New" w:cs="Browallia New"/>
          <w:sz w:val="28"/>
          <w:szCs w:val="28"/>
        </w:rPr>
      </w:pPr>
      <w:r w:rsidRPr="009366D2">
        <w:rPr>
          <w:rFonts w:ascii="Browallia New" w:hAnsi="Browallia New" w:cs="Browallia New"/>
          <w:sz w:val="28"/>
          <w:szCs w:val="28"/>
          <w:cs/>
        </w:rPr>
        <w:t>ศาลมีคำสั่งให้ออก</w:t>
      </w:r>
    </w:p>
    <w:p w:rsidR="00471A1A" w:rsidRPr="009366D2"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9366D2">
        <w:rPr>
          <w:rFonts w:ascii="Browallia New" w:hAnsi="Browallia New" w:cs="Browallia New"/>
          <w:b/>
          <w:bCs/>
          <w:color w:val="auto"/>
          <w:sz w:val="28"/>
          <w:szCs w:val="28"/>
          <w:cs/>
        </w:rPr>
        <w:t>การกำกับดูแลการดำเนินงานของบริษัทย่อยและบริษัทร่วม</w:t>
      </w:r>
      <w:r w:rsidRPr="009366D2">
        <w:rPr>
          <w:rFonts w:ascii="Browallia New" w:hAnsi="Browallia New" w:cs="Browallia New"/>
          <w:b/>
          <w:bCs/>
          <w:color w:val="auto"/>
          <w:sz w:val="28"/>
          <w:szCs w:val="28"/>
        </w:rPr>
        <w:tab/>
      </w:r>
    </w:p>
    <w:p w:rsidR="00471A1A" w:rsidRPr="009366D2" w:rsidRDefault="00471A1A" w:rsidP="00BC0F20">
      <w:pPr>
        <w:tabs>
          <w:tab w:val="left" w:pos="709"/>
        </w:tabs>
        <w:spacing w:before="120"/>
        <w:ind w:firstLine="709"/>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-ไม่มี </w:t>
      </w:r>
      <w:r w:rsidRPr="009366D2">
        <w:rPr>
          <w:rFonts w:ascii="Browallia New" w:hAnsi="Browallia New" w:cs="Browallia New"/>
          <w:color w:val="auto"/>
          <w:sz w:val="28"/>
          <w:szCs w:val="28"/>
        </w:rPr>
        <w:t>–</w:t>
      </w:r>
    </w:p>
    <w:p w:rsidR="00471A1A" w:rsidRPr="009366D2"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9366D2">
        <w:rPr>
          <w:rFonts w:ascii="Browallia New" w:hAnsi="Browallia New" w:cs="Browallia New"/>
          <w:b/>
          <w:bCs/>
          <w:color w:val="auto"/>
          <w:sz w:val="28"/>
          <w:szCs w:val="28"/>
          <w:cs/>
        </w:rPr>
        <w:t>การดูแลเรื่องการใช้ข้อมูลภายใน</w:t>
      </w:r>
    </w:p>
    <w:p w:rsidR="00471A1A" w:rsidRPr="009366D2" w:rsidRDefault="00471A1A" w:rsidP="00BC0F20">
      <w:pPr>
        <w:tabs>
          <w:tab w:val="left" w:pos="709"/>
        </w:tabs>
        <w:spacing w:before="120"/>
        <w:ind w:firstLine="709"/>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ข้อมูลของบริษัทที่ยังไม่ได้เปิดเผยแก่บุคคลทั่วไป เช่น งบการเงิน การเปลี่ยนแปลงโครงสร้างผู้ถือหุ้นหรือการจ่ายเงินปันผล เป็นต้น บริษัทถือเป็นสารสนเทศภายในที่เป็นความลับซึ่งจะรับรู้เฉพาะบุคคลที่เกี่ยวข้องหรือมีความจำเป็นต้องรับทราบตามขั้นตอนการดำเนินงานเท่านั้น เพื่อป้องกันมิให้นำข้อมูลภายในดังกล่าวไปใช้ประโยชน์ส่วนตน และยังกำหนดให้ผู้บริหารรายงานการเปลี่ยนแปลงการถือหลักทรัพย์ต่อสำนักงานคณะกรรมการกำกับหลักทรัพย์และตลาดหลักทรัพย์ (กลต.) ทุกครั้งที่มีการเปลี่ยนแปลง นอกจากนั้นในระเบียบและข้อบังคับในการทำงานของบริษัท ข้อ </w:t>
      </w:r>
      <w:r w:rsidRPr="009366D2">
        <w:rPr>
          <w:rFonts w:ascii="Browallia New" w:hAnsi="Browallia New" w:cs="Browallia New"/>
          <w:color w:val="auto"/>
          <w:sz w:val="28"/>
          <w:szCs w:val="28"/>
        </w:rPr>
        <w:t xml:space="preserve">5. </w:t>
      </w:r>
      <w:r w:rsidRPr="009366D2">
        <w:rPr>
          <w:rFonts w:ascii="Browallia New" w:hAnsi="Browallia New" w:cs="Browallia New"/>
          <w:color w:val="auto"/>
          <w:sz w:val="28"/>
          <w:szCs w:val="28"/>
          <w:cs/>
        </w:rPr>
        <w:t>วินัยรางวัล และบทลงโทษทางวินัย ได้กำหนดไว้ว่าการกระทำดังต่อไปนี้เป็นการกระทำผิดวินัย ได้แก่</w:t>
      </w:r>
    </w:p>
    <w:p w:rsidR="009366D2" w:rsidRDefault="00471A1A" w:rsidP="00451D45">
      <w:pPr>
        <w:pStyle w:val="ListParagraph"/>
        <w:numPr>
          <w:ilvl w:val="6"/>
          <w:numId w:val="26"/>
        </w:numPr>
        <w:tabs>
          <w:tab w:val="clear" w:pos="2520"/>
          <w:tab w:val="num" w:pos="1134"/>
        </w:tabs>
        <w:spacing w:line="240" w:lineRule="auto"/>
        <w:ind w:left="993" w:hanging="142"/>
        <w:jc w:val="thaiDistribute"/>
        <w:rPr>
          <w:rFonts w:ascii="Browallia New" w:hAnsi="Browallia New" w:cs="Browallia New"/>
          <w:sz w:val="28"/>
        </w:rPr>
      </w:pPr>
      <w:r w:rsidRPr="009366D2">
        <w:rPr>
          <w:rFonts w:ascii="Browallia New" w:hAnsi="Browallia New" w:cs="Browallia New"/>
          <w:sz w:val="28"/>
          <w:cs/>
        </w:rPr>
        <w:t>รักษาความลับของนายจ้าง ห้ามเปิดเผยให้บุคคลภายนอกหรือบุคคลภายในที่ไม่มีหน้าที่เกี่ยวข้อง</w:t>
      </w:r>
    </w:p>
    <w:p w:rsidR="009366D2" w:rsidRDefault="00471A1A" w:rsidP="00451D45">
      <w:pPr>
        <w:pStyle w:val="ListParagraph"/>
        <w:numPr>
          <w:ilvl w:val="6"/>
          <w:numId w:val="26"/>
        </w:numPr>
        <w:tabs>
          <w:tab w:val="clear" w:pos="2520"/>
          <w:tab w:val="num" w:pos="1134"/>
        </w:tabs>
        <w:spacing w:line="240" w:lineRule="auto"/>
        <w:ind w:left="993" w:hanging="142"/>
        <w:jc w:val="thaiDistribute"/>
        <w:rPr>
          <w:rFonts w:ascii="Browallia New" w:hAnsi="Browallia New" w:cs="Browallia New"/>
          <w:sz w:val="28"/>
        </w:rPr>
      </w:pPr>
      <w:r w:rsidRPr="009366D2">
        <w:rPr>
          <w:rFonts w:ascii="Browallia New" w:hAnsi="Browallia New" w:cs="Browallia New"/>
          <w:sz w:val="28"/>
          <w:cs/>
        </w:rPr>
        <w:t xml:space="preserve">ห้ามเป็นตัวแทนของผู้อื่น หรือเป็นตัวแทนของกิจการอื่นใด ซึ่งมีผลประโยชน์อันขัดกับนายจ้าง </w:t>
      </w:r>
    </w:p>
    <w:p w:rsidR="00E357F8" w:rsidRDefault="00471A1A" w:rsidP="009366D2">
      <w:pPr>
        <w:pStyle w:val="ListParagraph"/>
        <w:tabs>
          <w:tab w:val="num" w:pos="4860"/>
        </w:tabs>
        <w:spacing w:line="240" w:lineRule="auto"/>
        <w:ind w:left="0"/>
        <w:jc w:val="thaiDistribute"/>
        <w:rPr>
          <w:rFonts w:ascii="Browallia New" w:hAnsi="Browallia New" w:cs="Browallia New"/>
          <w:sz w:val="28"/>
        </w:rPr>
      </w:pPr>
      <w:r w:rsidRPr="009366D2">
        <w:rPr>
          <w:rFonts w:ascii="Browallia New" w:hAnsi="Browallia New" w:cs="Browallia New"/>
          <w:sz w:val="28"/>
          <w:cs/>
        </w:rPr>
        <w:t>โดยประการที่น่าจะก่อให้เกิดความเสียหายแก่นายจ้าง</w:t>
      </w:r>
    </w:p>
    <w:p w:rsidR="00B70E87" w:rsidRPr="009366D2" w:rsidRDefault="00B70E87" w:rsidP="009366D2">
      <w:pPr>
        <w:pStyle w:val="ListParagraph"/>
        <w:tabs>
          <w:tab w:val="num" w:pos="4860"/>
        </w:tabs>
        <w:spacing w:line="240" w:lineRule="auto"/>
        <w:ind w:left="0"/>
        <w:jc w:val="thaiDistribute"/>
        <w:rPr>
          <w:rFonts w:ascii="Browallia New" w:hAnsi="Browallia New" w:cs="Browallia New"/>
          <w:sz w:val="28"/>
        </w:rPr>
      </w:pPr>
    </w:p>
    <w:p w:rsidR="00471A1A" w:rsidRPr="009366D2" w:rsidRDefault="00471A1A" w:rsidP="00BC0F20">
      <w:pPr>
        <w:tabs>
          <w:tab w:val="left" w:pos="1134"/>
        </w:tabs>
        <w:ind w:left="851"/>
        <w:jc w:val="thaiDistribute"/>
        <w:rPr>
          <w:rFonts w:ascii="Browallia New" w:hAnsi="Browallia New" w:cs="Browallia New"/>
          <w:sz w:val="28"/>
          <w:szCs w:val="28"/>
        </w:rPr>
      </w:pPr>
      <w:r w:rsidRPr="009366D2">
        <w:rPr>
          <w:rFonts w:ascii="Browallia New" w:hAnsi="Browallia New" w:cs="Browallia New"/>
          <w:sz w:val="28"/>
          <w:szCs w:val="28"/>
          <w:u w:val="single"/>
          <w:cs/>
        </w:rPr>
        <w:lastRenderedPageBreak/>
        <w:t>บทลงโทษทางวินัย</w:t>
      </w:r>
    </w:p>
    <w:p w:rsidR="00471A1A" w:rsidRPr="009366D2" w:rsidRDefault="00471A1A" w:rsidP="00BC0F20">
      <w:pPr>
        <w:tabs>
          <w:tab w:val="left" w:pos="709"/>
        </w:tabs>
        <w:spacing w:before="120"/>
        <w:ind w:firstLine="709"/>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ในกรณีที่ลูกจ้างปฏิบัติผิดวินัย นายจ้างจะมีการลงโทษทางวินัยตามลักษณะของความผิดนั้นๆ แล้วแต่กรณี โดยมีหลักเกณฑ์ดังต่อไปนี้</w:t>
      </w:r>
    </w:p>
    <w:p w:rsidR="00E357F8" w:rsidRPr="009366D2" w:rsidRDefault="00471A1A" w:rsidP="00451D45">
      <w:pPr>
        <w:pStyle w:val="ListParagraph"/>
        <w:numPr>
          <w:ilvl w:val="6"/>
          <w:numId w:val="50"/>
        </w:numPr>
        <w:tabs>
          <w:tab w:val="clear" w:pos="2520"/>
          <w:tab w:val="num" w:pos="1134"/>
        </w:tabs>
        <w:spacing w:line="240" w:lineRule="auto"/>
        <w:ind w:left="1134" w:hanging="283"/>
        <w:jc w:val="thaiDistribute"/>
        <w:rPr>
          <w:rFonts w:ascii="Browallia New" w:hAnsi="Browallia New" w:cs="Browallia New"/>
          <w:sz w:val="28"/>
        </w:rPr>
      </w:pPr>
      <w:r w:rsidRPr="009366D2">
        <w:rPr>
          <w:rFonts w:ascii="Browallia New" w:hAnsi="Browallia New" w:cs="Browallia New"/>
          <w:sz w:val="28"/>
          <w:cs/>
        </w:rPr>
        <w:t>เตือนด้วยลายลักษณ์อักษร</w:t>
      </w:r>
    </w:p>
    <w:p w:rsidR="00E357F8" w:rsidRPr="009366D2" w:rsidRDefault="00471A1A" w:rsidP="00451D45">
      <w:pPr>
        <w:pStyle w:val="ListParagraph"/>
        <w:numPr>
          <w:ilvl w:val="6"/>
          <w:numId w:val="50"/>
        </w:numPr>
        <w:tabs>
          <w:tab w:val="clear" w:pos="2520"/>
          <w:tab w:val="num" w:pos="1134"/>
        </w:tabs>
        <w:spacing w:line="240" w:lineRule="auto"/>
        <w:ind w:left="993" w:hanging="142"/>
        <w:jc w:val="thaiDistribute"/>
        <w:rPr>
          <w:rFonts w:ascii="Browallia New" w:hAnsi="Browallia New" w:cs="Browallia New"/>
          <w:sz w:val="28"/>
        </w:rPr>
      </w:pPr>
      <w:r w:rsidRPr="009366D2">
        <w:rPr>
          <w:rFonts w:ascii="Browallia New" w:hAnsi="Browallia New" w:cs="Browallia New"/>
          <w:sz w:val="28"/>
          <w:cs/>
        </w:rPr>
        <w:t>ตัดเงินเดือน</w:t>
      </w:r>
    </w:p>
    <w:p w:rsidR="00471A1A" w:rsidRDefault="00471A1A" w:rsidP="00451D45">
      <w:pPr>
        <w:pStyle w:val="ListParagraph"/>
        <w:numPr>
          <w:ilvl w:val="6"/>
          <w:numId w:val="50"/>
        </w:numPr>
        <w:tabs>
          <w:tab w:val="clear" w:pos="2520"/>
          <w:tab w:val="num" w:pos="1134"/>
        </w:tabs>
        <w:spacing w:line="240" w:lineRule="auto"/>
        <w:ind w:left="993" w:hanging="142"/>
        <w:jc w:val="thaiDistribute"/>
        <w:rPr>
          <w:rFonts w:ascii="Browallia New" w:hAnsi="Browallia New" w:cs="Browallia New"/>
          <w:sz w:val="28"/>
        </w:rPr>
      </w:pPr>
      <w:r w:rsidRPr="009366D2">
        <w:rPr>
          <w:rFonts w:ascii="Browallia New" w:hAnsi="Browallia New" w:cs="Browallia New"/>
          <w:sz w:val="28"/>
          <w:cs/>
        </w:rPr>
        <w:t>เลิกจ้าง</w:t>
      </w:r>
    </w:p>
    <w:p w:rsidR="00471A1A" w:rsidRPr="009366D2" w:rsidRDefault="00471A1A" w:rsidP="00451D45">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9366D2">
        <w:rPr>
          <w:rFonts w:ascii="Browallia New" w:hAnsi="Browallia New" w:cs="Browallia New"/>
          <w:b/>
          <w:bCs/>
          <w:color w:val="auto"/>
          <w:sz w:val="28"/>
          <w:szCs w:val="28"/>
          <w:cs/>
        </w:rPr>
        <w:t>ค่าตอบแทนของผู้สอบบัญชี</w:t>
      </w:r>
    </w:p>
    <w:p w:rsidR="00471A1A" w:rsidRPr="009366D2" w:rsidRDefault="00471A1A" w:rsidP="009F0FEB">
      <w:pPr>
        <w:pStyle w:val="ListParagraph"/>
        <w:numPr>
          <w:ilvl w:val="1"/>
          <w:numId w:val="43"/>
        </w:numPr>
        <w:tabs>
          <w:tab w:val="clear" w:pos="1440"/>
          <w:tab w:val="num" w:pos="1560"/>
        </w:tabs>
        <w:spacing w:after="0"/>
        <w:ind w:left="993" w:hanging="283"/>
        <w:jc w:val="thaiDistribute"/>
        <w:rPr>
          <w:rFonts w:ascii="Browallia New" w:hAnsi="Browallia New" w:cs="Browallia New"/>
          <w:sz w:val="28"/>
        </w:rPr>
      </w:pPr>
      <w:r w:rsidRPr="009366D2">
        <w:rPr>
          <w:rFonts w:ascii="Browallia New" w:hAnsi="Browallia New" w:cs="Browallia New"/>
          <w:sz w:val="28"/>
          <w:cs/>
        </w:rPr>
        <w:t>ค่าตอบแทนจากการสอบบัญชี (</w:t>
      </w:r>
      <w:r w:rsidRPr="009366D2">
        <w:rPr>
          <w:rFonts w:ascii="Browallia New" w:hAnsi="Browallia New" w:cs="Browallia New"/>
          <w:sz w:val="28"/>
        </w:rPr>
        <w:t>Audit fee)</w:t>
      </w:r>
    </w:p>
    <w:p w:rsidR="00471A1A" w:rsidRPr="009366D2" w:rsidRDefault="00471A1A" w:rsidP="009F0FEB">
      <w:pPr>
        <w:tabs>
          <w:tab w:val="left" w:pos="4320"/>
        </w:tabs>
        <w:ind w:firstLine="720"/>
        <w:jc w:val="thaiDistribute"/>
        <w:rPr>
          <w:rFonts w:ascii="Browallia New" w:hAnsi="Browallia New" w:cs="Browallia New"/>
          <w:color w:val="auto"/>
          <w:sz w:val="28"/>
          <w:szCs w:val="28"/>
          <w:cs/>
        </w:rPr>
      </w:pPr>
      <w:r w:rsidRPr="009366D2">
        <w:rPr>
          <w:rFonts w:ascii="Browallia New" w:hAnsi="Browallia New" w:cs="Browallia New"/>
          <w:color w:val="auto"/>
          <w:sz w:val="28"/>
          <w:szCs w:val="28"/>
          <w:cs/>
        </w:rPr>
        <w:t xml:space="preserve">ค่าตอบแทนการสอบบัญชีในรอบปีบัญชี </w:t>
      </w:r>
      <w:r w:rsidRPr="009366D2">
        <w:rPr>
          <w:rFonts w:ascii="Browallia New" w:hAnsi="Browallia New" w:cs="Browallia New"/>
          <w:color w:val="auto"/>
          <w:sz w:val="28"/>
          <w:szCs w:val="28"/>
        </w:rPr>
        <w:t>25</w:t>
      </w:r>
      <w:r w:rsidR="00FD64EC" w:rsidRPr="009366D2">
        <w:rPr>
          <w:rFonts w:ascii="Browallia New" w:hAnsi="Browallia New" w:cs="Browallia New"/>
          <w:color w:val="auto"/>
          <w:sz w:val="28"/>
          <w:szCs w:val="28"/>
        </w:rPr>
        <w:t>6</w:t>
      </w:r>
      <w:r w:rsidR="0089100B" w:rsidRPr="009366D2">
        <w:rPr>
          <w:rFonts w:ascii="Browallia New" w:hAnsi="Browallia New" w:cs="Browallia New"/>
          <w:color w:val="auto"/>
          <w:sz w:val="28"/>
          <w:szCs w:val="28"/>
        </w:rPr>
        <w:t>2</w:t>
      </w:r>
      <w:r w:rsidRPr="009366D2">
        <w:rPr>
          <w:rFonts w:ascii="Browallia New" w:hAnsi="Browallia New" w:cs="Browallia New"/>
          <w:color w:val="auto"/>
          <w:sz w:val="28"/>
          <w:szCs w:val="28"/>
          <w:cs/>
        </w:rPr>
        <w:t xml:space="preserve"> บริษัท ดีลอยท์ ทู้ช ไชยยศ สอบบัญชี จำกัด ซึ่งเป็น ผู้สอบบัญชีที่อยู่ในบัญชีรายชื่อผู้สอบบัญชีที่ได้รับความเห็นชอบจากสำนักงานคณะกรรมการกำกับหลักทรัพย์และตลาดหลักทรัพย์ (กลต.) เป็นจำนวนเงิน</w:t>
      </w:r>
      <w:r w:rsidRPr="009366D2">
        <w:rPr>
          <w:rFonts w:ascii="Browallia New" w:hAnsi="Browallia New" w:cs="Browallia New"/>
          <w:color w:val="auto"/>
          <w:sz w:val="28"/>
          <w:szCs w:val="28"/>
        </w:rPr>
        <w:t xml:space="preserve"> </w:t>
      </w:r>
      <w:r w:rsidR="009F0FEB">
        <w:rPr>
          <w:rFonts w:ascii="Browallia New" w:hAnsi="Browallia New" w:cs="Browallia New"/>
          <w:color w:val="auto"/>
          <w:sz w:val="28"/>
          <w:szCs w:val="28"/>
        </w:rPr>
        <w:t>2</w:t>
      </w:r>
      <w:r w:rsidRPr="009366D2">
        <w:rPr>
          <w:rFonts w:ascii="Browallia New" w:hAnsi="Browallia New" w:cs="Browallia New"/>
          <w:color w:val="auto"/>
          <w:sz w:val="28"/>
          <w:szCs w:val="28"/>
        </w:rPr>
        <w:t>,</w:t>
      </w:r>
      <w:r w:rsidR="008D0C7E" w:rsidRPr="009366D2">
        <w:rPr>
          <w:rFonts w:ascii="Browallia New" w:hAnsi="Browallia New" w:cs="Browallia New"/>
          <w:color w:val="auto"/>
          <w:sz w:val="28"/>
          <w:szCs w:val="28"/>
        </w:rPr>
        <w:t>450</w:t>
      </w:r>
      <w:r w:rsidR="00FD64EC" w:rsidRPr="009366D2">
        <w:rPr>
          <w:rFonts w:ascii="Browallia New" w:hAnsi="Browallia New" w:cs="Browallia New"/>
          <w:color w:val="auto"/>
          <w:sz w:val="28"/>
          <w:szCs w:val="28"/>
          <w:cs/>
        </w:rPr>
        <w:t>,</w:t>
      </w:r>
      <w:r w:rsidR="008D0C7E" w:rsidRPr="009366D2">
        <w:rPr>
          <w:rFonts w:ascii="Browallia New" w:hAnsi="Browallia New" w:cs="Browallia New"/>
          <w:color w:val="auto"/>
          <w:sz w:val="28"/>
          <w:szCs w:val="28"/>
        </w:rPr>
        <w:t>0</w:t>
      </w:r>
      <w:r w:rsidR="00FD64EC" w:rsidRPr="009366D2">
        <w:rPr>
          <w:rFonts w:ascii="Browallia New" w:hAnsi="Browallia New" w:cs="Browallia New"/>
          <w:color w:val="auto"/>
          <w:sz w:val="28"/>
          <w:szCs w:val="28"/>
          <w:cs/>
        </w:rPr>
        <w:t>00</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บาท</w:t>
      </w:r>
    </w:p>
    <w:p w:rsidR="00471A1A" w:rsidRPr="009366D2" w:rsidRDefault="00471A1A" w:rsidP="009F0FEB">
      <w:pPr>
        <w:pStyle w:val="ListParagraph"/>
        <w:numPr>
          <w:ilvl w:val="1"/>
          <w:numId w:val="43"/>
        </w:numPr>
        <w:tabs>
          <w:tab w:val="clear" w:pos="1440"/>
          <w:tab w:val="num" w:pos="1560"/>
        </w:tabs>
        <w:spacing w:after="0"/>
        <w:ind w:left="993" w:hanging="283"/>
        <w:jc w:val="thaiDistribute"/>
        <w:rPr>
          <w:rFonts w:ascii="Browallia New" w:hAnsi="Browallia New" w:cs="Browallia New"/>
          <w:sz w:val="28"/>
        </w:rPr>
      </w:pPr>
      <w:r w:rsidRPr="009366D2">
        <w:rPr>
          <w:rFonts w:ascii="Browallia New" w:hAnsi="Browallia New" w:cs="Browallia New"/>
          <w:sz w:val="28"/>
          <w:cs/>
        </w:rPr>
        <w:t xml:space="preserve"> ค่าบริการอื่น (</w:t>
      </w:r>
      <w:r w:rsidRPr="009366D2">
        <w:rPr>
          <w:rFonts w:ascii="Browallia New" w:hAnsi="Browallia New" w:cs="Browallia New"/>
          <w:sz w:val="28"/>
        </w:rPr>
        <w:t>Non-audit fee)</w:t>
      </w:r>
    </w:p>
    <w:p w:rsidR="00471A1A" w:rsidRPr="009366D2" w:rsidRDefault="00471A1A" w:rsidP="009F0FEB">
      <w:pPr>
        <w:tabs>
          <w:tab w:val="left" w:pos="4320"/>
        </w:tabs>
        <w:ind w:firstLine="720"/>
        <w:jc w:val="thaiDistribute"/>
        <w:rPr>
          <w:rFonts w:ascii="Browallia New" w:hAnsi="Browallia New" w:cs="Browallia New"/>
          <w:color w:val="FF0000"/>
          <w:sz w:val="28"/>
          <w:szCs w:val="28"/>
        </w:rPr>
      </w:pPr>
      <w:r w:rsidRPr="009366D2">
        <w:rPr>
          <w:rFonts w:ascii="Browallia New" w:hAnsi="Browallia New" w:cs="Browallia New"/>
          <w:color w:val="auto"/>
          <w:sz w:val="28"/>
          <w:szCs w:val="28"/>
          <w:cs/>
        </w:rPr>
        <w:t xml:space="preserve">ค่าบริการตรวจสอบ/สอบทานรายงานการดำรงเงินกองทุนตามกฎหมาย ที่ต้องนำเสนอสำนักงานคณะกรรมการกำกับและส่งเสริมการประกอบธุรกิจประกันภัย (สำนักงาน คปภ.) </w:t>
      </w:r>
      <w:r w:rsidR="009366D2">
        <w:rPr>
          <w:rFonts w:ascii="Browallia New" w:hAnsi="Browallia New" w:cs="Browallia New" w:hint="cs"/>
          <w:color w:val="auto"/>
          <w:sz w:val="28"/>
          <w:szCs w:val="28"/>
          <w:cs/>
        </w:rPr>
        <w:t xml:space="preserve">เป็นจำนวนเงิน </w:t>
      </w:r>
      <w:r w:rsidR="009366D2">
        <w:rPr>
          <w:rFonts w:ascii="Browallia New" w:hAnsi="Browallia New" w:cs="Browallia New"/>
          <w:color w:val="auto"/>
          <w:sz w:val="28"/>
          <w:szCs w:val="28"/>
        </w:rPr>
        <w:t>550</w:t>
      </w:r>
      <w:r w:rsidRPr="009366D2">
        <w:rPr>
          <w:rFonts w:ascii="Browallia New" w:hAnsi="Browallia New" w:cs="Browallia New"/>
          <w:color w:val="auto"/>
          <w:sz w:val="28"/>
          <w:szCs w:val="28"/>
          <w:cs/>
        </w:rPr>
        <w:t>,</w:t>
      </w:r>
      <w:r w:rsidR="009366D2">
        <w:rPr>
          <w:rFonts w:ascii="Browallia New" w:hAnsi="Browallia New" w:cs="Browallia New"/>
          <w:color w:val="auto"/>
          <w:sz w:val="28"/>
          <w:szCs w:val="28"/>
        </w:rPr>
        <w:t>000</w:t>
      </w:r>
      <w:r w:rsidRPr="009366D2">
        <w:rPr>
          <w:rFonts w:ascii="Browallia New" w:hAnsi="Browallia New" w:cs="Browallia New"/>
          <w:color w:val="auto"/>
          <w:sz w:val="28"/>
          <w:szCs w:val="28"/>
          <w:cs/>
        </w:rPr>
        <w:t xml:space="preserve"> บาท</w:t>
      </w:r>
      <w:r w:rsidRPr="009366D2">
        <w:rPr>
          <w:rFonts w:ascii="Browallia New" w:hAnsi="Browallia New" w:cs="Browallia New"/>
          <w:color w:val="FF0000"/>
          <w:sz w:val="28"/>
          <w:szCs w:val="28"/>
          <w:cs/>
        </w:rPr>
        <w:tab/>
      </w:r>
      <w:r w:rsidRPr="009366D2">
        <w:rPr>
          <w:rFonts w:ascii="Browallia New" w:hAnsi="Browallia New" w:cs="Browallia New"/>
          <w:color w:val="FF0000"/>
          <w:sz w:val="28"/>
          <w:szCs w:val="28"/>
          <w:cs/>
        </w:rPr>
        <w:tab/>
      </w:r>
    </w:p>
    <w:p w:rsidR="00471A1A" w:rsidRPr="009366D2" w:rsidRDefault="00471A1A" w:rsidP="009F0FEB">
      <w:pPr>
        <w:numPr>
          <w:ilvl w:val="1"/>
          <w:numId w:val="16"/>
        </w:numPr>
        <w:tabs>
          <w:tab w:val="clear" w:pos="792"/>
          <w:tab w:val="num" w:pos="960"/>
          <w:tab w:val="left" w:pos="7380"/>
        </w:tabs>
        <w:spacing w:before="240"/>
        <w:ind w:left="788" w:hanging="431"/>
        <w:rPr>
          <w:rFonts w:ascii="Browallia New" w:hAnsi="Browallia New" w:cs="Browallia New"/>
          <w:b/>
          <w:bCs/>
          <w:color w:val="auto"/>
          <w:sz w:val="28"/>
          <w:szCs w:val="28"/>
        </w:rPr>
      </w:pPr>
      <w:r w:rsidRPr="009366D2">
        <w:rPr>
          <w:rFonts w:ascii="Browallia New" w:hAnsi="Browallia New" w:cs="Browallia New"/>
          <w:b/>
          <w:bCs/>
          <w:color w:val="auto"/>
          <w:sz w:val="28"/>
          <w:szCs w:val="28"/>
          <w:cs/>
        </w:rPr>
        <w:t>การปฏิบัติตามหลักการกำกับดูแลกิจการที่ดีในเรื่องอื่นๆ</w:t>
      </w:r>
    </w:p>
    <w:p w:rsidR="00471A1A" w:rsidRPr="009366D2" w:rsidRDefault="00471A1A" w:rsidP="00451D45">
      <w:pPr>
        <w:numPr>
          <w:ilvl w:val="2"/>
          <w:numId w:val="43"/>
        </w:numPr>
        <w:tabs>
          <w:tab w:val="clear" w:pos="2160"/>
          <w:tab w:val="num" w:pos="1418"/>
        </w:tabs>
        <w:spacing w:before="120"/>
        <w:ind w:left="0" w:firstLine="99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บริษัทกำหนดให้มีเลขานุการบริษัท </w:t>
      </w:r>
      <w:r w:rsidR="00690D33" w:rsidRPr="009366D2">
        <w:rPr>
          <w:rFonts w:ascii="Browallia New" w:hAnsi="Browallia New" w:cs="Browallia New"/>
          <w:color w:val="auto"/>
          <w:sz w:val="28"/>
          <w:szCs w:val="28"/>
          <w:cs/>
        </w:rPr>
        <w:t>และรองเลขานุการบริษัท</w:t>
      </w:r>
      <w:r w:rsidRPr="009366D2">
        <w:rPr>
          <w:rFonts w:ascii="Browallia New" w:hAnsi="Browallia New" w:cs="Browallia New"/>
          <w:color w:val="auto"/>
          <w:sz w:val="28"/>
          <w:szCs w:val="28"/>
          <w:cs/>
        </w:rPr>
        <w:t>ทำหน้าที่ประสานงานกับคณะกรรมการบริษัท และคณะกรรมการชุดย่อยในกิจการของบริษัท รวมทั้งจัดการประชุมคณะกรรมการบริษัทเพื่อพิจารณากิจการต่าง ๆ ให้เป็นไปตามที่กฎหมายกำหนด จัดเก็บเอกสารเกี่ยวกับการประชุมคณะกรรมการบริษัทและการประชุมผู้ถือหุ้นในสถานที่ที่ปลอดภัย ตลอดจนให้ข้อมูลและคำแนะนำต่าง ๆ แก่คณะกรรมการบริษัท</w:t>
      </w:r>
    </w:p>
    <w:p w:rsidR="00471A1A" w:rsidRPr="009366D2" w:rsidRDefault="00471A1A" w:rsidP="00451D45">
      <w:pPr>
        <w:numPr>
          <w:ilvl w:val="2"/>
          <w:numId w:val="43"/>
        </w:numPr>
        <w:tabs>
          <w:tab w:val="clear" w:pos="2160"/>
          <w:tab w:val="num" w:pos="1418"/>
        </w:tabs>
        <w:spacing w:before="120"/>
        <w:ind w:left="0" w:firstLine="958"/>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บริษัทกำหนดให้มีนโยบายการบริหารความเสี่ยง และจัดให้ทุกส่วนของบริษัทปฏิบัติตามนโยบายความเสี่ยงที่ได้รับความเห็นชอบจากคณะกรรมการบริษัทแล้ว ตลอดจนให้มีการรายงานให้คณะกรรมการบริษัททราบเป็นประจำ เพื่อทบทวนหรือประเมินประสิทธิภาพของการจัดการความเสี่ยงอย่างน้อยปีละ 1 ครั้ง</w:t>
      </w:r>
    </w:p>
    <w:p w:rsidR="0089100B" w:rsidRPr="009366D2" w:rsidRDefault="0089100B" w:rsidP="00451D45">
      <w:pPr>
        <w:numPr>
          <w:ilvl w:val="2"/>
          <w:numId w:val="43"/>
        </w:numPr>
        <w:tabs>
          <w:tab w:val="clear" w:pos="2160"/>
          <w:tab w:val="num" w:pos="1418"/>
        </w:tabs>
        <w:spacing w:before="120"/>
        <w:ind w:left="0" w:firstLine="958"/>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บริษัทกำหนดให้มีนโยบายการ</w:t>
      </w:r>
      <w:r w:rsidR="00863043" w:rsidRPr="009366D2">
        <w:rPr>
          <w:rFonts w:ascii="Browallia New" w:hAnsi="Browallia New" w:cs="Browallia New"/>
          <w:color w:val="auto"/>
          <w:sz w:val="28"/>
          <w:szCs w:val="28"/>
          <w:cs/>
        </w:rPr>
        <w:t xml:space="preserve">ทำรายการระหว่างกัน ที่ได้รับอนุมัติจากคณะกรรมการบริษัทแล้ว </w:t>
      </w:r>
      <w:r w:rsidR="00863043" w:rsidRPr="009366D2">
        <w:rPr>
          <w:rFonts w:ascii="Browallia New" w:eastAsiaTheme="minorHAnsi" w:hAnsi="Browallia New" w:cs="Browallia New"/>
          <w:color w:val="auto"/>
          <w:sz w:val="28"/>
          <w:szCs w:val="28"/>
          <w:cs/>
        </w:rPr>
        <w:t>เพื่อการ</w:t>
      </w:r>
      <w:r w:rsidR="00863043" w:rsidRPr="009366D2">
        <w:rPr>
          <w:rFonts w:ascii="Browallia New" w:hAnsi="Browallia New" w:cs="Browallia New"/>
          <w:color w:val="auto"/>
          <w:sz w:val="28"/>
          <w:szCs w:val="28"/>
          <w:cs/>
        </w:rPr>
        <w:t>ถือปฏิบัติและให้เป็นไปตาม</w:t>
      </w:r>
      <w:r w:rsidR="00863043" w:rsidRPr="009366D2">
        <w:rPr>
          <w:rFonts w:ascii="Browallia New" w:eastAsiaTheme="minorHAnsi" w:hAnsi="Browallia New" w:cs="Browallia New"/>
          <w:color w:val="auto"/>
          <w:sz w:val="28"/>
          <w:szCs w:val="28"/>
          <w:cs/>
        </w:rPr>
        <w:t>ข้อกฎหมายที่กำกับควบคุมบริษัท โดยบริษัทมีรายการธุรกิจที่สำคัญกับบริษัทที่เกี่ยวข้องกันโดยการมีผู้ถือหุ้น และ</w:t>
      </w:r>
      <w:r w:rsidR="00863043" w:rsidRPr="009366D2">
        <w:rPr>
          <w:rFonts w:ascii="Browallia New" w:eastAsiaTheme="minorHAnsi" w:hAnsi="Browallia New" w:cs="Browallia New"/>
          <w:color w:val="auto"/>
          <w:sz w:val="28"/>
          <w:szCs w:val="28"/>
        </w:rPr>
        <w:t>/</w:t>
      </w:r>
      <w:r w:rsidR="00863043" w:rsidRPr="009366D2">
        <w:rPr>
          <w:rFonts w:ascii="Browallia New" w:eastAsiaTheme="minorHAnsi" w:hAnsi="Browallia New" w:cs="Browallia New"/>
          <w:color w:val="auto"/>
          <w:sz w:val="28"/>
          <w:szCs w:val="28"/>
          <w:cs/>
        </w:rPr>
        <w:t>หรือมีกรรมการบางส่วนร่วมกัน โดยรายการดังกล่าวไม่มีอิทธิพลอย่างมีสาระสำคัญในกิจการที่เกี่ยวข้องกัน และเป็นไปตามเงื่อนไขการค้าทั่วไปโดยปกติของการประกอบธุรกิจ โดยคำนึงถึงประโยชน์สูงสุดของบริษัทเป็นสำคัญ สอดคล้องกับความต้องการ และการดำเนินธุรกิจปกติของบริษัท</w:t>
      </w:r>
    </w:p>
    <w:p w:rsidR="00863043" w:rsidRPr="009366D2" w:rsidRDefault="00C91E80" w:rsidP="00451D45">
      <w:pPr>
        <w:numPr>
          <w:ilvl w:val="2"/>
          <w:numId w:val="43"/>
        </w:numPr>
        <w:tabs>
          <w:tab w:val="clear" w:pos="2160"/>
          <w:tab w:val="num" w:pos="1418"/>
        </w:tabs>
        <w:spacing w:before="120"/>
        <w:ind w:left="0" w:firstLine="958"/>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บริษัทกำหนดให้มีนโยบาย</w:t>
      </w:r>
      <w:r w:rsidR="008F580C" w:rsidRPr="009366D2">
        <w:rPr>
          <w:rFonts w:ascii="Browallia New" w:hAnsi="Browallia New" w:cs="Browallia New"/>
          <w:color w:val="auto"/>
          <w:sz w:val="28"/>
          <w:szCs w:val="28"/>
          <w:cs/>
        </w:rPr>
        <w:t>ต่อต้านการทุจริตคอร์รัปชั่น</w:t>
      </w:r>
      <w:r w:rsidR="0010393D" w:rsidRPr="009366D2">
        <w:rPr>
          <w:rFonts w:ascii="Browallia New" w:hAnsi="Browallia New" w:cs="Browallia New"/>
          <w:color w:val="auto"/>
          <w:sz w:val="28"/>
          <w:szCs w:val="28"/>
        </w:rPr>
        <w:t xml:space="preserve"> </w:t>
      </w:r>
      <w:r w:rsidR="0010393D" w:rsidRPr="009366D2">
        <w:rPr>
          <w:rFonts w:ascii="Browallia New" w:hAnsi="Browallia New" w:cs="Browallia New"/>
          <w:color w:val="auto"/>
          <w:sz w:val="28"/>
          <w:szCs w:val="28"/>
          <w:cs/>
        </w:rPr>
        <w:t>ที่ได้รับอนุมัติจากคณะกรรมการบริษัทแล้ว</w:t>
      </w:r>
      <w:r w:rsidR="0010393D" w:rsidRPr="009366D2">
        <w:rPr>
          <w:rFonts w:ascii="Browallia New" w:hAnsi="Browallia New" w:cs="Browallia New"/>
          <w:color w:val="auto"/>
          <w:sz w:val="28"/>
          <w:szCs w:val="28"/>
        </w:rPr>
        <w:t xml:space="preserve"> </w:t>
      </w:r>
      <w:r w:rsidR="0010393D" w:rsidRPr="009366D2">
        <w:rPr>
          <w:rFonts w:ascii="Browallia New" w:eastAsiaTheme="minorHAnsi" w:hAnsi="Browallia New" w:cs="Browallia New"/>
          <w:color w:val="auto"/>
          <w:sz w:val="28"/>
          <w:szCs w:val="28"/>
          <w:cs/>
        </w:rPr>
        <w:t>เพื่อ</w:t>
      </w:r>
      <w:r w:rsidR="00FC7327" w:rsidRPr="009366D2">
        <w:rPr>
          <w:rFonts w:ascii="Browallia New" w:hAnsi="Browallia New" w:cs="Browallia New"/>
          <w:color w:val="auto"/>
          <w:sz w:val="28"/>
          <w:szCs w:val="28"/>
          <w:cs/>
        </w:rPr>
        <w:t>ให้เป็นไปตามประกาศเจตนารมณ์ เป็นแนวร่วมปฎิบัติ (</w:t>
      </w:r>
      <w:r w:rsidR="00FC7327" w:rsidRPr="009366D2">
        <w:rPr>
          <w:rFonts w:ascii="Browallia New" w:hAnsi="Browallia New" w:cs="Browallia New"/>
          <w:color w:val="auto"/>
          <w:sz w:val="28"/>
          <w:szCs w:val="28"/>
        </w:rPr>
        <w:t>Collective Action Coalition : CAC</w:t>
      </w:r>
      <w:r w:rsidR="00FC7327" w:rsidRPr="009366D2">
        <w:rPr>
          <w:rFonts w:ascii="Browallia New" w:hAnsi="Browallia New" w:cs="Browallia New"/>
          <w:color w:val="auto"/>
          <w:sz w:val="28"/>
          <w:szCs w:val="28"/>
          <w:cs/>
        </w:rPr>
        <w:t>)</w:t>
      </w:r>
      <w:r w:rsidR="00FC7327" w:rsidRPr="009366D2">
        <w:rPr>
          <w:rFonts w:ascii="Browallia New" w:hAnsi="Browallia New" w:cs="Browallia New"/>
          <w:color w:val="auto"/>
          <w:sz w:val="28"/>
          <w:szCs w:val="28"/>
        </w:rPr>
        <w:t xml:space="preserve"> </w:t>
      </w:r>
      <w:r w:rsidR="00FC7327" w:rsidRPr="009366D2">
        <w:rPr>
          <w:rFonts w:ascii="Browallia New" w:hAnsi="Browallia New" w:cs="Browallia New"/>
          <w:color w:val="auto"/>
          <w:sz w:val="28"/>
          <w:szCs w:val="28"/>
          <w:cs/>
        </w:rPr>
        <w:t>ของภาคเอกชนไทยในการต่อต้านการทุจริต</w:t>
      </w:r>
    </w:p>
    <w:p w:rsidR="00471A1A" w:rsidRPr="009366D2" w:rsidRDefault="00471A1A" w:rsidP="009F0FEB">
      <w:pPr>
        <w:numPr>
          <w:ilvl w:val="0"/>
          <w:numId w:val="16"/>
        </w:numPr>
        <w:pBdr>
          <w:bottom w:val="single" w:sz="4" w:space="1" w:color="333333"/>
        </w:pBdr>
        <w:tabs>
          <w:tab w:val="clear" w:pos="360"/>
          <w:tab w:val="num" w:pos="600"/>
          <w:tab w:val="left" w:pos="7380"/>
        </w:tabs>
        <w:spacing w:before="240"/>
        <w:rPr>
          <w:rFonts w:ascii="Browallia New" w:hAnsi="Browallia New" w:cs="Browallia New"/>
          <w:b/>
          <w:bCs/>
          <w:color w:val="auto"/>
          <w:sz w:val="32"/>
          <w:szCs w:val="32"/>
        </w:rPr>
      </w:pPr>
      <w:r w:rsidRPr="009366D2">
        <w:rPr>
          <w:rFonts w:ascii="Browallia New" w:hAnsi="Browallia New" w:cs="Browallia New"/>
          <w:b/>
          <w:bCs/>
          <w:color w:val="FF0000"/>
          <w:sz w:val="28"/>
          <w:szCs w:val="28"/>
          <w:cs/>
        </w:rPr>
        <w:br w:type="page"/>
      </w:r>
      <w:r w:rsidRPr="009366D2">
        <w:rPr>
          <w:rFonts w:ascii="Browallia New" w:hAnsi="Browallia New" w:cs="Browallia New"/>
          <w:b/>
          <w:bCs/>
          <w:color w:val="auto"/>
          <w:sz w:val="32"/>
          <w:szCs w:val="32"/>
          <w:cs/>
        </w:rPr>
        <w:lastRenderedPageBreak/>
        <w:t>ความรับผิดชอบต่อสังคม</w:t>
      </w:r>
    </w:p>
    <w:p w:rsidR="00471A1A" w:rsidRPr="009366D2" w:rsidRDefault="00471A1A" w:rsidP="00BC0F20">
      <w:pPr>
        <w:spacing w:before="240"/>
        <w:ind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บริษัทได้เล็งเห็นถึงการมีส่วนร่วมในความรับผิดชอบต่อสังคม และสิ่งแวดล้อม </w:t>
      </w:r>
      <w:r w:rsidRPr="009366D2">
        <w:rPr>
          <w:rFonts w:ascii="Browallia New" w:hAnsi="Browallia New" w:cs="Browallia New"/>
          <w:color w:val="auto"/>
          <w:sz w:val="28"/>
          <w:szCs w:val="28"/>
        </w:rPr>
        <w:t xml:space="preserve">(Corporate Social Responsibilities: CSR) </w:t>
      </w:r>
      <w:r w:rsidRPr="009366D2">
        <w:rPr>
          <w:rFonts w:ascii="Browallia New" w:hAnsi="Browallia New" w:cs="Browallia New"/>
          <w:color w:val="auto"/>
          <w:sz w:val="28"/>
          <w:szCs w:val="28"/>
          <w:cs/>
        </w:rPr>
        <w:t xml:space="preserve">อันส่งผลถึงความยั่งยืนของบริษัทและสังคมโดยรวม และความใส่ใจในการดูแลกลุ่มผู้มีส่วนได้เสียของบริษัท เช่น ลูกค้า และผู้ถือหุ้น โดยบริษัทได้ดำเนินกิจการตามหลักการกำกับดูแลกิจการที่ดี รวมถึงการจัดทำรายงานทางการเงินตามมาตรฐานการบัญชีที่รับรองทั่วไป และการเปิดเผยข้อมูลตามประกาศของสำนักงานคณะกรรมการกำกับหลักทรัพย์และตลาดหลักทรัพย์ (กลต.) มาอย่างต่อเนื่อง ซึ่งในปี </w:t>
      </w:r>
      <w:r w:rsidR="000416B5">
        <w:rPr>
          <w:rFonts w:ascii="Browallia New" w:hAnsi="Browallia New" w:cs="Browallia New"/>
          <w:color w:val="auto"/>
          <w:sz w:val="28"/>
          <w:szCs w:val="28"/>
        </w:rPr>
        <w:t>2562</w:t>
      </w:r>
      <w:r w:rsidRPr="009366D2">
        <w:rPr>
          <w:rFonts w:ascii="Browallia New" w:hAnsi="Browallia New" w:cs="Browallia New"/>
          <w:color w:val="auto"/>
          <w:sz w:val="28"/>
          <w:szCs w:val="28"/>
          <w:cs/>
        </w:rPr>
        <w:t xml:space="preserve"> บริษัทก็ได้ดำเนินกิจกรรมอันส่งผลถึงความรับผิดชอบต่อสังคมดังนี้</w:t>
      </w:r>
    </w:p>
    <w:p w:rsidR="00471A1A" w:rsidRPr="009366D2" w:rsidRDefault="00471A1A" w:rsidP="009366D2">
      <w:pPr>
        <w:spacing w:before="240"/>
        <w:ind w:firstLine="720"/>
        <w:jc w:val="thaiDistribute"/>
        <w:rPr>
          <w:rFonts w:ascii="Browallia New" w:hAnsi="Browallia New" w:cs="Browallia New"/>
          <w:color w:val="auto"/>
          <w:sz w:val="28"/>
          <w:szCs w:val="28"/>
        </w:rPr>
      </w:pPr>
      <w:r w:rsidRPr="009366D2">
        <w:rPr>
          <w:rFonts w:ascii="Browallia New" w:hAnsi="Browallia New" w:cs="Browallia New"/>
          <w:b/>
          <w:bCs/>
          <w:color w:val="auto"/>
          <w:sz w:val="28"/>
          <w:szCs w:val="28"/>
          <w:u w:val="single"/>
          <w:cs/>
        </w:rPr>
        <w:t>การประกอบกิจการด้วยความเป็นธรรม</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บริษัทตระหนักถึงความเป็นธรรมในการดำเนินธุรกิจเพื่อให้การปฏิบัติงานเป็นไปอย่างมีประสิทธิภาพและเกิดประโยชน์สูงสุดทั้งกับลูกค้าและบริษัท จึงได้มีการแต่งตั้งคณะกรรมการกำหนดมาตรฐาน อู่ ร้านอะไหล่ บริษัทเซอร์เวย์ บริษัทยกรถ ร้านกระจก และคณะกรรมการประมูลซากรถ ซากอะไหล่ ควบคุมการดำเนินงานให้เป็นมาตรฐาน และเป็นธรรมต่อผู้มีส่วนได้เสียที่เกี่ยวข้อง</w:t>
      </w:r>
      <w:r w:rsidRPr="009366D2">
        <w:rPr>
          <w:rFonts w:ascii="Browallia New" w:hAnsi="Browallia New" w:cs="Browallia New"/>
          <w:color w:val="auto"/>
          <w:sz w:val="28"/>
          <w:szCs w:val="28"/>
        </w:rPr>
        <w:t xml:space="preserve"> </w:t>
      </w:r>
    </w:p>
    <w:p w:rsidR="00471A1A" w:rsidRPr="009366D2" w:rsidRDefault="00471A1A" w:rsidP="009366D2">
      <w:pPr>
        <w:spacing w:before="240"/>
        <w:ind w:firstLine="720"/>
        <w:jc w:val="thaiDistribute"/>
        <w:rPr>
          <w:rFonts w:ascii="Browallia New" w:hAnsi="Browallia New" w:cs="Browallia New"/>
          <w:color w:val="auto"/>
          <w:sz w:val="28"/>
          <w:szCs w:val="28"/>
          <w:cs/>
        </w:rPr>
      </w:pPr>
      <w:r w:rsidRPr="009366D2">
        <w:rPr>
          <w:rFonts w:ascii="Browallia New" w:hAnsi="Browallia New" w:cs="Browallia New"/>
          <w:color w:val="auto"/>
          <w:sz w:val="28"/>
          <w:szCs w:val="28"/>
          <w:cs/>
        </w:rPr>
        <w:t>กำหนดให้มีการปฎิบัติต่อลูกค้าและคู่ค้าอย่างเสมอภาคและเป็นธรรม ตั้งอยู่บนพื้นฐานจริยธรรมของบริษัท การได้รับผลตอบแทนที่เป็นธรรมในการดำเนินธุรกิจ โดยไม่เห็นแก่ประโยชน์อื่นใดที่ได้มาจากการดำเนินงานที่ไม่ถูกต้อง โดยคำนึงถึงความเสมอภาคและเป็นธรรม มีจรรยาบรรณในการประกอบธุรกิจ มุ่งมั่นที่จะสร้างความพึงพอใจให้กับลูกค้า ตามพื้นฐานของการดำเนินงานตามหลักธรรมาภิบาล  ให้ความร่วมมือกับหน่วยงานภาครัฐ และเอกชนซึ่งเป็นหน่วยงานที่กำกับดูแล ไม่ว่าจะเป็นสำนักงานคณะกรรมการกำกับและส่งเสริมการประกอบธุรกิจประกันภัย (คปภ.) สำนักงานคณะกรรมการกำกับหลักทรัพย์และตลาดหลักทรัพย์ (กลต.) ตลาดหลักทรัพย์แห่งประเทศไทย และสมาคมประกันวินาศภัยไทย ในทุกๆ เรื่องอันเป็นประโยชน์แก่การประกอบธุรกิจประกันภัย เพื่อสร้างเสถียรภาพ พัฒนาคุณภาพและมาตรฐานการดำเนินงานของบริษัทอย่างมีประสิทธิภาพ</w:t>
      </w:r>
      <w:r w:rsidRPr="009366D2">
        <w:rPr>
          <w:rFonts w:ascii="Browallia New" w:hAnsi="Browallia New" w:cs="Browallia New"/>
          <w:color w:val="auto"/>
          <w:sz w:val="28"/>
          <w:szCs w:val="28"/>
        </w:rPr>
        <w:t xml:space="preserve"> </w:t>
      </w:r>
    </w:p>
    <w:p w:rsidR="00471A1A" w:rsidRPr="009366D2" w:rsidRDefault="00471A1A" w:rsidP="009366D2">
      <w:pPr>
        <w:spacing w:before="240"/>
        <w:ind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นอกจากนี้บริษัทยังคำนึงถึงการปฏิบัติต่อคู่แข่งทางการค้าโดยยึดถือกติกา ไม่กีดกันและทำลายชื่อเสียงของคู่แข่งทางการค้าในการเข้าร่วมแข่งขันทางธุรกิจ หรือกระทำการใดๆ ที่ไม่เป็นธรรมต่อกัน </w:t>
      </w:r>
    </w:p>
    <w:p w:rsidR="00471A1A" w:rsidRPr="009366D2" w:rsidRDefault="00471A1A" w:rsidP="009366D2">
      <w:pPr>
        <w:spacing w:before="240"/>
        <w:ind w:firstLine="720"/>
        <w:jc w:val="thaiDistribute"/>
        <w:rPr>
          <w:rFonts w:ascii="Browallia New" w:hAnsi="Browallia New" w:cs="Browallia New"/>
          <w:color w:val="auto"/>
          <w:sz w:val="28"/>
          <w:szCs w:val="28"/>
        </w:rPr>
      </w:pPr>
      <w:r w:rsidRPr="009366D2">
        <w:rPr>
          <w:rFonts w:ascii="Browallia New" w:hAnsi="Browallia New" w:cs="Browallia New"/>
          <w:b/>
          <w:bCs/>
          <w:color w:val="auto"/>
          <w:sz w:val="28"/>
          <w:szCs w:val="28"/>
          <w:u w:val="single"/>
          <w:cs/>
        </w:rPr>
        <w:t>การเคารพสิทธิมนุษยชน</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 xml:space="preserve">บริษัทให้ความสำคัญต่อการปฏิบัติตามกฎหมายสิทธิมนุษยชน เคารพในสิทธิขั้นพื้นฐานของผู้มีส่วนได้เสียทุกกลุ่ม โดยไม่เลือกปฏิบัติต่อบุคคลใดๆด้วยเรื่อง เชื้อชาติ ศาสนา เพศ อายุ และสถานภาพอื่นใดที่ถือเป็นสิทธิมนุษยชน </w:t>
      </w:r>
    </w:p>
    <w:p w:rsidR="00471A1A" w:rsidRPr="009366D2" w:rsidRDefault="00471A1A" w:rsidP="009366D2">
      <w:pPr>
        <w:spacing w:before="240"/>
        <w:ind w:firstLine="720"/>
        <w:jc w:val="thaiDistribute"/>
        <w:rPr>
          <w:rFonts w:ascii="Browallia New" w:hAnsi="Browallia New" w:cs="Browallia New"/>
          <w:color w:val="auto"/>
          <w:sz w:val="28"/>
          <w:szCs w:val="28"/>
          <w:cs/>
        </w:rPr>
      </w:pPr>
      <w:r w:rsidRPr="009366D2">
        <w:rPr>
          <w:rFonts w:ascii="Browallia New" w:hAnsi="Browallia New" w:cs="Browallia New"/>
          <w:color w:val="auto"/>
          <w:sz w:val="28"/>
          <w:szCs w:val="28"/>
          <w:cs/>
        </w:rPr>
        <w:t>บริษัทเปิดโอกาสให้พนักงานสามารถแสดงความคิดเห็นได้อย่างเปิดเผยและเท่าเทียมกัน นอกจากนี้บริษัทยังตระหนักถึงความสำคัญที่เท่าเทียมกันต่อผู้พิการ ส่งเสริมและสนับสนุนการสร้างรายได้ให้แก่ผู้พิการโดยร่วมมือกับสำนักงานส่งเสริมและพัฒนาคุณภาพชีวิตคนพิการแห่งชาติ ดำเนินการจัดสถานที่ภายในบริษัทเพื่อให้ศูนย์พัฒนาอาชีพคนพิการ จังหวัดนนทบุรี ได้เข้ามาจำหน่ายสินค้าคนพิการอันเป็นการเพิ่มช่องทางในการจำหน่ายสินค้ามากขึ้นเป็นประจำทุกปี</w:t>
      </w:r>
    </w:p>
    <w:p w:rsidR="00471A1A" w:rsidRPr="009366D2" w:rsidRDefault="00471A1A" w:rsidP="009366D2">
      <w:pPr>
        <w:spacing w:before="240"/>
        <w:ind w:firstLine="720"/>
        <w:jc w:val="thaiDistribute"/>
        <w:rPr>
          <w:rFonts w:ascii="Browallia New" w:hAnsi="Browallia New" w:cs="Browallia New"/>
          <w:color w:val="auto"/>
          <w:sz w:val="28"/>
          <w:szCs w:val="28"/>
        </w:rPr>
      </w:pPr>
      <w:r w:rsidRPr="009366D2">
        <w:rPr>
          <w:rFonts w:ascii="Browallia New" w:hAnsi="Browallia New" w:cs="Browallia New"/>
          <w:b/>
          <w:bCs/>
          <w:color w:val="auto"/>
          <w:sz w:val="28"/>
          <w:szCs w:val="28"/>
          <w:u w:val="single"/>
          <w:cs/>
        </w:rPr>
        <w:t>การปฏิบัติต่อแรงงานอย่างเป็นธรรม</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บริษัทใส่ใจในการดูแลพนักงานให้ได้รับการปฏิบัติตามมาตรฐานด้านแรงงานอย่างถูกต้องเหมาะสม ทั้งด้านผลตอบแทน สวัสดิการ และสิ่งแวดล้อมในการทำงาน มีการจัดตั้งคณะกรรมการสวัสดิการโดยมีตัวแทนฝ่ายนายจ้างและลูกจ้าง เข้าร่วมประชุมและพิจารณาวาระที่เกี่ยวกับพนักงานอย่างต่อเนื่อง</w:t>
      </w:r>
    </w:p>
    <w:p w:rsidR="00471A1A" w:rsidRPr="009366D2" w:rsidRDefault="00471A1A" w:rsidP="009366D2">
      <w:pPr>
        <w:spacing w:before="240"/>
        <w:ind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lastRenderedPageBreak/>
        <w:t xml:space="preserve">ในส่วนการจ้างแรงงานนั้นบริษัทได้ปฏิบัติต่อแรงงานอย่างเป็นธรรม ไม่เลือกปฏิบัติในการจ้างแรงงาน ไม่มีการเลือกเพศ เชื้อชาติ ศาสนา ทุกคนมีโอกาสเท่าเทียมกันในการเข้ารับทำงานผ่านการคัดเลือกตามแบบทดสอบมาตรฐานของบริษัท นอกจากนี้บริษัทยังมีการอบรมความรู้ด้านประกันภัยและทักษะด้านอื่นที่จำเป็นในการปฏิบัติงานอย่างต่อเนื่อง โดยจัดหลักสูตรเพื่อพัฒนาทักษะและศักยภาพให้แก่พนักงานทุกคน เพื่อเพิ่มพูนความรู้ ความสามารถ ทักษะ และสร้างทัศนคติที่ดีต่อการทำงาน </w:t>
      </w:r>
    </w:p>
    <w:p w:rsidR="00AB4927" w:rsidRPr="009366D2" w:rsidRDefault="00471A1A" w:rsidP="009366D2">
      <w:pPr>
        <w:spacing w:before="240"/>
        <w:ind w:firstLine="720"/>
        <w:jc w:val="thaiDistribute"/>
        <w:rPr>
          <w:rFonts w:ascii="Browallia New" w:hAnsi="Browallia New" w:cs="Browallia New"/>
          <w:color w:val="auto"/>
          <w:sz w:val="28"/>
          <w:szCs w:val="28"/>
        </w:rPr>
      </w:pPr>
      <w:r w:rsidRPr="009366D2">
        <w:rPr>
          <w:rFonts w:ascii="Browallia New" w:hAnsi="Browallia New" w:cs="Browallia New"/>
          <w:b/>
          <w:bCs/>
          <w:color w:val="auto"/>
          <w:sz w:val="28"/>
          <w:szCs w:val="28"/>
          <w:u w:val="single"/>
          <w:cs/>
        </w:rPr>
        <w:t>ความรับผิดชอบต่อผู้บริโภค</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บริษัทมีความมุ่งมั่นในการสร้างความพึงพอใจให้แก่ผู้เอาประกันด้วยการพัฒนาผลิตภัณฑ์ที่ตอบสนองต่อความต้องการ การยกระดับการบริการที่มีคุณภาพและรวดเร็ว จัดตั้งหน่วยงานลูกค้าสัมพันธ์ (</w:t>
      </w:r>
      <w:r w:rsidRPr="009366D2">
        <w:rPr>
          <w:rFonts w:ascii="Browallia New" w:hAnsi="Browallia New" w:cs="Browallia New"/>
          <w:color w:val="auto"/>
          <w:sz w:val="28"/>
          <w:szCs w:val="28"/>
        </w:rPr>
        <w:t>Customer Relationship Management</w:t>
      </w:r>
      <w:r w:rsidRPr="009366D2">
        <w:rPr>
          <w:rFonts w:ascii="Browallia New" w:hAnsi="Browallia New" w:cs="Browallia New"/>
          <w:color w:val="auto"/>
          <w:sz w:val="28"/>
          <w:szCs w:val="28"/>
          <w:cs/>
        </w:rPr>
        <w:t xml:space="preserve"> </w:t>
      </w:r>
      <w:r w:rsidRPr="009366D2">
        <w:rPr>
          <w:rFonts w:ascii="Browallia New" w:hAnsi="Browallia New" w:cs="Browallia New"/>
          <w:color w:val="auto"/>
          <w:sz w:val="28"/>
          <w:szCs w:val="28"/>
        </w:rPr>
        <w:t xml:space="preserve">: CRM) </w:t>
      </w:r>
      <w:r w:rsidRPr="009366D2">
        <w:rPr>
          <w:rFonts w:ascii="Browallia New" w:hAnsi="Browallia New" w:cs="Browallia New"/>
          <w:color w:val="auto"/>
          <w:sz w:val="28"/>
          <w:szCs w:val="28"/>
          <w:cs/>
        </w:rPr>
        <w:t>ดำเนินการสำรวจความพึงพอใจและรับเรื่องที่สร้างความไม่พึงพอใจต่อลูกค้า เพื่อนำมาปรับปรุงคุณภาพการบริการ และสร้างความประทับใจให้แก่ลูกค้า</w:t>
      </w:r>
    </w:p>
    <w:p w:rsidR="00471A1A" w:rsidRPr="009366D2" w:rsidRDefault="00AB4927" w:rsidP="009366D2">
      <w:pPr>
        <w:spacing w:before="240"/>
        <w:ind w:firstLine="720"/>
        <w:jc w:val="thaiDistribute"/>
        <w:rPr>
          <w:rFonts w:ascii="Browallia New" w:hAnsi="Browallia New" w:cs="Browallia New"/>
          <w:color w:val="auto"/>
          <w:sz w:val="28"/>
          <w:szCs w:val="28"/>
          <w:cs/>
        </w:rPr>
      </w:pPr>
      <w:r w:rsidRPr="009366D2">
        <w:rPr>
          <w:rFonts w:ascii="Browallia New" w:hAnsi="Browallia New" w:cs="Browallia New"/>
          <w:color w:val="auto"/>
          <w:sz w:val="28"/>
          <w:szCs w:val="28"/>
          <w:cs/>
        </w:rPr>
        <w:t xml:space="preserve">นอกจากนั้นในปี </w:t>
      </w:r>
      <w:r w:rsidR="000416B5">
        <w:rPr>
          <w:rFonts w:ascii="Browallia New" w:hAnsi="Browallia New" w:cs="Browallia New"/>
          <w:color w:val="auto"/>
          <w:sz w:val="28"/>
          <w:szCs w:val="28"/>
        </w:rPr>
        <w:t>2562</w:t>
      </w:r>
      <w:r w:rsidRPr="009366D2">
        <w:rPr>
          <w:rFonts w:ascii="Browallia New" w:hAnsi="Browallia New" w:cs="Browallia New"/>
          <w:color w:val="auto"/>
          <w:sz w:val="28"/>
          <w:szCs w:val="28"/>
          <w:cs/>
        </w:rPr>
        <w:t xml:space="preserve"> บริษัทได้เข้าร่วมโครงการรับประกันภัยข้าวนาปี ปีการผลิต </w:t>
      </w:r>
      <w:r w:rsidR="00F66873">
        <w:rPr>
          <w:rFonts w:ascii="Browallia New" w:hAnsi="Browallia New" w:cs="Browallia New"/>
          <w:color w:val="auto"/>
          <w:sz w:val="28"/>
          <w:szCs w:val="28"/>
        </w:rPr>
        <w:t>2562</w:t>
      </w:r>
      <w:r w:rsidRPr="009366D2">
        <w:rPr>
          <w:rFonts w:ascii="Browallia New" w:hAnsi="Browallia New" w:cs="Browallia New"/>
          <w:color w:val="auto"/>
          <w:sz w:val="28"/>
          <w:szCs w:val="28"/>
          <w:cs/>
        </w:rPr>
        <w:t xml:space="preserve"> ซึ่งเป็นโครงการความร่วมมือระหว่างภาครัฐ และธุรกิจประกันวินาศภัย โดยสำนักงานเศรษฐกิจการคลัง (สศค.) กรมส่งเสริมการเกษตร (กสก.) ธนาคารเพื่อการเกษตรและสหกรณ์การเกษตร (ธ.ก.ส.) สำนักงานคณะกรรมการกำกับและส่งเสริมการประกอบธุรกิจประกันภัย (คปภ.)  และสมาคมประกันวินาศภัยไทย ซึ่งบริษัทในฐานะสมาชิกในสมาคมประกันวินาศภัยไทย ได้เล็งเห็นความสำคัญของโครงการ ซึ่งจะทำให้เกษตรกรผู้เพาะปลูกข้าวนาปีในช่วงของโครงการ สามารถบริหารจัดการความเสี่ยงจากภัยธรรมชาติได้</w:t>
      </w:r>
      <w:r w:rsidR="00471A1A" w:rsidRPr="009366D2">
        <w:rPr>
          <w:rFonts w:ascii="Browallia New" w:hAnsi="Browallia New" w:cs="Browallia New"/>
          <w:color w:val="auto"/>
          <w:sz w:val="28"/>
          <w:szCs w:val="28"/>
          <w:cs/>
        </w:rPr>
        <w:t xml:space="preserve"> </w:t>
      </w:r>
      <w:r w:rsidR="00E17558" w:rsidRPr="009366D2">
        <w:rPr>
          <w:rFonts w:ascii="Browallia New" w:hAnsi="Browallia New" w:cs="Browallia New"/>
          <w:color w:val="auto"/>
          <w:sz w:val="28"/>
          <w:szCs w:val="28"/>
          <w:cs/>
        </w:rPr>
        <w:t>สำหรับโครงการดังกล่าว</w:t>
      </w:r>
      <w:r w:rsidR="007D44DF">
        <w:rPr>
          <w:rFonts w:ascii="Browallia New" w:hAnsi="Browallia New" w:cs="Browallia New"/>
          <w:color w:val="auto"/>
          <w:sz w:val="28"/>
          <w:szCs w:val="28"/>
          <w:cs/>
        </w:rPr>
        <w:t xml:space="preserve">นี้ บริษัทได้เข้าร่วมเป็นปีที่ </w:t>
      </w:r>
      <w:r w:rsidR="007D44DF">
        <w:rPr>
          <w:rFonts w:ascii="Browallia New" w:hAnsi="Browallia New" w:cs="Browallia New"/>
          <w:color w:val="auto"/>
          <w:sz w:val="28"/>
          <w:szCs w:val="28"/>
        </w:rPr>
        <w:t>3</w:t>
      </w:r>
      <w:r w:rsidR="00E17558" w:rsidRPr="009366D2">
        <w:rPr>
          <w:rFonts w:ascii="Browallia New" w:hAnsi="Browallia New" w:cs="Browallia New"/>
          <w:color w:val="auto"/>
          <w:sz w:val="28"/>
          <w:szCs w:val="28"/>
          <w:cs/>
        </w:rPr>
        <w:t xml:space="preserve"> ติดต่อกัน</w:t>
      </w:r>
    </w:p>
    <w:p w:rsidR="00471A1A" w:rsidRPr="009366D2" w:rsidRDefault="00471A1A" w:rsidP="009366D2">
      <w:pPr>
        <w:spacing w:before="240"/>
        <w:ind w:firstLine="720"/>
        <w:jc w:val="thaiDistribute"/>
        <w:rPr>
          <w:rFonts w:ascii="Browallia New" w:hAnsi="Browallia New" w:cs="Browallia New"/>
          <w:color w:val="auto"/>
          <w:sz w:val="28"/>
          <w:szCs w:val="28"/>
        </w:rPr>
      </w:pPr>
      <w:r w:rsidRPr="009366D2">
        <w:rPr>
          <w:rFonts w:ascii="Browallia New" w:hAnsi="Browallia New" w:cs="Browallia New"/>
          <w:b/>
          <w:bCs/>
          <w:color w:val="auto"/>
          <w:sz w:val="28"/>
          <w:szCs w:val="28"/>
          <w:u w:val="single"/>
          <w:cs/>
        </w:rPr>
        <w:t>การดูแลรักษาสิ่งแวดล้อม</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 xml:space="preserve">บริษัทให้ความสำคัญต่อการอนุรักษ์พลังงานและส่งเสริมให้มีการใช้ทรัพยากรอย่างคุ้มค่า จึงได้มีการกำหนดนโยบายในด้านการอนุรักษ์พลังงานอย่างชัดเจนโดยประกาศไว้ในฐานข้อมูลภายในองค์กร เพื่อสื่อสารให้แก่พนักงานทั่วทั้งองค์กรได้รับทราบ รวมทั้งส่งเสริมให้พนักงานมีความรู้และตระหนักถึงความสำคัญของการอนุรักษ์พลังงาน โดยบริษัทได้ร่วมมือกับกรมพัฒนาพลังงานทดแทนและอนุรักษ์พลังงาน (พพ.) ในการดำเนินการจัดการพลังงานเป็นประจำทุกปี และได้ตั้งคณะทำงานด้านการจัดการพลังงานขึ้น เพื่อปฏิบัติงานตามแผนอนุรักษ์พลังงานอย่างเคร่งครัด รวมถึงมีการทบทวน วิเคราะห์และแก้ไขข้อบกพร่องของการจัดการพลังงานอย่างสม่ำเสมอ ส่งผลให้บริษัทได้รับรางวัลอาคารประหยัดพลังงาน </w:t>
      </w:r>
      <w:r w:rsidRPr="009366D2">
        <w:rPr>
          <w:rFonts w:ascii="Browallia New" w:hAnsi="Browallia New" w:cs="Browallia New"/>
          <w:color w:val="auto"/>
          <w:sz w:val="28"/>
          <w:szCs w:val="28"/>
        </w:rPr>
        <w:t xml:space="preserve">(MEA ENERGY SAVING BUILDING) </w:t>
      </w:r>
      <w:r w:rsidRPr="009366D2">
        <w:rPr>
          <w:rFonts w:ascii="Browallia New" w:hAnsi="Browallia New" w:cs="Browallia New"/>
          <w:color w:val="auto"/>
          <w:sz w:val="28"/>
          <w:szCs w:val="28"/>
          <w:cs/>
        </w:rPr>
        <w:t>จากการไฟฟ้านครหลวง</w:t>
      </w:r>
      <w:r w:rsidRPr="009366D2">
        <w:rPr>
          <w:rFonts w:ascii="Browallia New" w:hAnsi="Browallia New" w:cs="Browallia New"/>
          <w:color w:val="auto"/>
          <w:sz w:val="28"/>
          <w:szCs w:val="28"/>
        </w:rPr>
        <w:t xml:space="preserve"> </w:t>
      </w:r>
    </w:p>
    <w:p w:rsidR="006A36C7" w:rsidRPr="006A36C7" w:rsidRDefault="006A36C7" w:rsidP="006A36C7">
      <w:pPr>
        <w:spacing w:before="120"/>
        <w:ind w:firstLine="720"/>
        <w:jc w:val="thaiDistribute"/>
        <w:rPr>
          <w:rFonts w:ascii="Browallia New" w:hAnsi="Browallia New" w:cs="Browallia New"/>
          <w:color w:val="auto"/>
          <w:sz w:val="28"/>
          <w:szCs w:val="28"/>
          <w:cs/>
        </w:rPr>
      </w:pPr>
      <w:r w:rsidRPr="006A36C7">
        <w:rPr>
          <w:rFonts w:ascii="Browallia New" w:hAnsi="Browallia New" w:cs="Browallia New"/>
          <w:color w:val="auto"/>
          <w:sz w:val="28"/>
          <w:szCs w:val="28"/>
          <w:cs/>
        </w:rPr>
        <w:t xml:space="preserve">นอกจากนี้ บริษัทยังได้ให้การสนับสนุนการจัดแรลลี่การกุศล โครงการ </w:t>
      </w:r>
      <w:r w:rsidRPr="006A36C7">
        <w:rPr>
          <w:rFonts w:ascii="Browallia New" w:hAnsi="Browallia New" w:cs="Browallia New"/>
          <w:color w:val="auto"/>
          <w:sz w:val="28"/>
          <w:szCs w:val="28"/>
        </w:rPr>
        <w:t>“</w:t>
      </w:r>
      <w:r w:rsidRPr="006A36C7">
        <w:rPr>
          <w:rFonts w:ascii="Browallia New" w:hAnsi="Browallia New" w:cs="Browallia New"/>
          <w:color w:val="auto"/>
          <w:sz w:val="28"/>
          <w:szCs w:val="28"/>
          <w:cs/>
        </w:rPr>
        <w:t>แรลลี่ รักษ์โลก</w:t>
      </w:r>
      <w:r w:rsidRPr="006A36C7">
        <w:rPr>
          <w:rFonts w:ascii="Browallia New" w:hAnsi="Browallia New" w:cs="Browallia New"/>
          <w:color w:val="auto"/>
          <w:sz w:val="28"/>
          <w:szCs w:val="28"/>
        </w:rPr>
        <w:t xml:space="preserve">” </w:t>
      </w:r>
      <w:r w:rsidRPr="006A36C7">
        <w:rPr>
          <w:rFonts w:ascii="Browallia New" w:hAnsi="Browallia New" w:cs="Browallia New"/>
          <w:color w:val="auto"/>
          <w:sz w:val="28"/>
          <w:szCs w:val="28"/>
          <w:cs/>
        </w:rPr>
        <w:t xml:space="preserve">กรุงเทพ </w:t>
      </w:r>
      <w:r w:rsidRPr="006A36C7">
        <w:rPr>
          <w:rFonts w:ascii="Browallia New" w:hAnsi="Browallia New" w:cs="Browallia New"/>
          <w:color w:val="auto"/>
          <w:sz w:val="28"/>
          <w:szCs w:val="28"/>
        </w:rPr>
        <w:t xml:space="preserve">– </w:t>
      </w:r>
      <w:r w:rsidR="00544AD6">
        <w:rPr>
          <w:rFonts w:ascii="Browallia New" w:hAnsi="Browallia New" w:cs="Browallia New" w:hint="cs"/>
          <w:color w:val="auto"/>
          <w:sz w:val="28"/>
          <w:szCs w:val="28"/>
          <w:cs/>
        </w:rPr>
        <w:t>ชะอำ</w:t>
      </w:r>
      <w:r w:rsidRPr="00544AD6">
        <w:rPr>
          <w:rFonts w:ascii="Browallia New" w:hAnsi="Browallia New" w:cs="Browallia New"/>
          <w:color w:val="auto"/>
          <w:sz w:val="28"/>
          <w:szCs w:val="28"/>
          <w:cs/>
        </w:rPr>
        <w:t xml:space="preserve"> ครั้งที่ </w:t>
      </w:r>
      <w:r w:rsidRPr="00544AD6">
        <w:rPr>
          <w:rFonts w:ascii="Browallia New" w:hAnsi="Browallia New" w:cs="Browallia New"/>
          <w:color w:val="auto"/>
          <w:sz w:val="28"/>
          <w:szCs w:val="28"/>
        </w:rPr>
        <w:t>22</w:t>
      </w:r>
      <w:r w:rsidR="00544AD6">
        <w:rPr>
          <w:rFonts w:ascii="Browallia New" w:hAnsi="Browallia New" w:cs="Browallia New"/>
          <w:color w:val="auto"/>
          <w:sz w:val="28"/>
          <w:szCs w:val="28"/>
          <w:cs/>
        </w:rPr>
        <w:t xml:space="preserve"> ระหว่างวันที่ </w:t>
      </w:r>
      <w:r w:rsidR="00544AD6">
        <w:rPr>
          <w:rFonts w:ascii="Browallia New" w:hAnsi="Browallia New" w:cs="Browallia New"/>
          <w:color w:val="auto"/>
          <w:sz w:val="28"/>
          <w:szCs w:val="28"/>
        </w:rPr>
        <w:t>23</w:t>
      </w:r>
      <w:r w:rsidRPr="00544AD6">
        <w:rPr>
          <w:rFonts w:ascii="Browallia New" w:hAnsi="Browallia New" w:cs="Browallia New"/>
          <w:color w:val="auto"/>
          <w:sz w:val="28"/>
          <w:szCs w:val="28"/>
          <w:cs/>
        </w:rPr>
        <w:t xml:space="preserve"> </w:t>
      </w:r>
      <w:r w:rsidRPr="00544AD6">
        <w:rPr>
          <w:rFonts w:ascii="Browallia New" w:hAnsi="Browallia New" w:cs="Browallia New"/>
          <w:color w:val="auto"/>
          <w:sz w:val="28"/>
          <w:szCs w:val="28"/>
        </w:rPr>
        <w:t xml:space="preserve">– </w:t>
      </w:r>
      <w:r w:rsidR="00544AD6">
        <w:rPr>
          <w:rFonts w:ascii="Browallia New" w:hAnsi="Browallia New" w:cs="Browallia New"/>
          <w:color w:val="auto"/>
          <w:sz w:val="28"/>
          <w:szCs w:val="28"/>
        </w:rPr>
        <w:t>24</w:t>
      </w:r>
      <w:r w:rsidR="00F1144A" w:rsidRPr="00544AD6">
        <w:rPr>
          <w:rFonts w:ascii="Browallia New" w:hAnsi="Browallia New" w:cs="Browallia New"/>
          <w:color w:val="auto"/>
          <w:sz w:val="28"/>
          <w:szCs w:val="28"/>
          <w:cs/>
        </w:rPr>
        <w:t xml:space="preserve"> พฤศจิกายน </w:t>
      </w:r>
      <w:r w:rsidR="00F1144A" w:rsidRPr="00544AD6">
        <w:rPr>
          <w:rFonts w:ascii="Browallia New" w:hAnsi="Browallia New" w:cs="Browallia New"/>
          <w:color w:val="auto"/>
          <w:sz w:val="28"/>
          <w:szCs w:val="28"/>
        </w:rPr>
        <w:t>2562</w:t>
      </w:r>
      <w:r w:rsidRPr="006A36C7">
        <w:rPr>
          <w:rFonts w:ascii="Browallia New" w:hAnsi="Browallia New" w:cs="Browallia New"/>
          <w:color w:val="auto"/>
          <w:sz w:val="28"/>
          <w:szCs w:val="28"/>
          <w:cs/>
        </w:rPr>
        <w:t xml:space="preserve"> โดยมีวัตถุประสงค์เพื่อปลุกจิตสำนึกในการอนุรักษ์ธรรมชาติและสิ่งแวดล้อม และส่งเสริมการท่องเที่ยวภายในประเทศ โดยรายได้มอบเป็นทุนการศึกษาให้กับนักเรียนที่เรียนดีแต่ขาดแคลนทุนทรัพย์ ซึ่งงานดังกล่าวได้สำเร็จลุล่วงตามวัตถุประสงค์</w:t>
      </w:r>
    </w:p>
    <w:p w:rsidR="00471A1A" w:rsidRPr="009366D2" w:rsidRDefault="00471A1A" w:rsidP="009366D2">
      <w:pPr>
        <w:spacing w:before="120"/>
        <w:ind w:firstLine="720"/>
        <w:jc w:val="thaiDistribute"/>
        <w:rPr>
          <w:rFonts w:ascii="Browallia New" w:hAnsi="Browallia New" w:cs="Browallia New"/>
          <w:color w:val="auto"/>
          <w:sz w:val="28"/>
          <w:szCs w:val="28"/>
        </w:rPr>
      </w:pPr>
      <w:r w:rsidRPr="009366D2">
        <w:rPr>
          <w:rFonts w:ascii="Browallia New" w:hAnsi="Browallia New" w:cs="Browallia New"/>
          <w:color w:val="auto"/>
          <w:sz w:val="28"/>
          <w:szCs w:val="28"/>
          <w:cs/>
        </w:rPr>
        <w:t xml:space="preserve">สำหรับการกำจัดสิ่งปฏิกูล บริษัทได้มีการคัดแยกขยะที่สามารถนำกลับไปผลิตได้ใหม่ </w:t>
      </w:r>
      <w:r w:rsidRPr="009366D2">
        <w:rPr>
          <w:rFonts w:ascii="Browallia New" w:hAnsi="Browallia New" w:cs="Browallia New"/>
          <w:color w:val="auto"/>
          <w:sz w:val="28"/>
          <w:szCs w:val="28"/>
        </w:rPr>
        <w:t xml:space="preserve">(Recycle) </w:t>
      </w:r>
      <w:r w:rsidRPr="009366D2">
        <w:rPr>
          <w:rFonts w:ascii="Browallia New" w:hAnsi="Browallia New" w:cs="Browallia New"/>
          <w:color w:val="auto"/>
          <w:sz w:val="28"/>
          <w:szCs w:val="28"/>
          <w:cs/>
        </w:rPr>
        <w:t>และขยะที่อาจเป็นอันตราย เพื่อให้หน่วยงานราชการจัดเก็บไปทำลายอย่างถูกวิธี ในส่วนการบำบัดน้ำเสียนั้น บริษัทได้ปฏิบัติตามกฎกระทรวงทรัพยากรธรรมชาติและสิ่งแวดล้อมอย่างเคร่งครัด</w:t>
      </w:r>
      <w:r w:rsidRPr="009366D2">
        <w:rPr>
          <w:rFonts w:ascii="Browallia New" w:hAnsi="Browallia New" w:cs="Browallia New"/>
          <w:color w:val="auto"/>
          <w:sz w:val="28"/>
          <w:szCs w:val="28"/>
        </w:rPr>
        <w:t xml:space="preserve"> </w:t>
      </w:r>
      <w:r w:rsidRPr="009366D2">
        <w:rPr>
          <w:rFonts w:ascii="Browallia New" w:hAnsi="Browallia New" w:cs="Browallia New"/>
          <w:color w:val="auto"/>
          <w:sz w:val="28"/>
          <w:szCs w:val="28"/>
          <w:cs/>
        </w:rPr>
        <w:t xml:space="preserve">โดยร่วมมือกับฝ่ายสิ่งแวดล้อมและสุขาภิบาล สำนักงานเขตบางรัก ติดตามและแก้ไขการทำงานของระบบบำบัดน้ำเสียเป็นประจำอย่างใกล้ชิด เพื่อพร้อมใช้งานอยู่ตลอดเวลา และมีการนำส่งรายงานสรุปผลการทำงานของระบบบำบัดน้ำเสียเป็นประจำทุกเดือน </w:t>
      </w:r>
    </w:p>
    <w:p w:rsidR="00471A1A" w:rsidRPr="00484856" w:rsidRDefault="00471A1A" w:rsidP="00451D45">
      <w:pPr>
        <w:spacing w:before="240"/>
        <w:ind w:firstLine="720"/>
        <w:jc w:val="thaiDistribute"/>
        <w:rPr>
          <w:rFonts w:ascii="Browallia New" w:hAnsi="Browallia New" w:cs="Browallia New"/>
          <w:color w:val="auto"/>
          <w:sz w:val="28"/>
          <w:szCs w:val="28"/>
        </w:rPr>
      </w:pPr>
      <w:r w:rsidRPr="00451D45">
        <w:rPr>
          <w:rFonts w:ascii="Browallia New" w:hAnsi="Browallia New" w:cs="Browallia New"/>
          <w:b/>
          <w:bCs/>
          <w:color w:val="auto"/>
          <w:sz w:val="28"/>
          <w:szCs w:val="28"/>
          <w:u w:val="single"/>
          <w:cs/>
        </w:rPr>
        <w:t>การร่วมพัฒนาชุมชมและสังคม</w:t>
      </w:r>
      <w:r w:rsidRPr="00451D45">
        <w:rPr>
          <w:rFonts w:ascii="Browallia New" w:hAnsi="Browallia New" w:cs="Browallia New"/>
          <w:color w:val="auto"/>
          <w:sz w:val="28"/>
          <w:szCs w:val="28"/>
        </w:rPr>
        <w:t xml:space="preserve"> </w:t>
      </w:r>
      <w:r w:rsidRPr="00451D45">
        <w:rPr>
          <w:rFonts w:ascii="Browallia New" w:hAnsi="Browallia New" w:cs="Browallia New"/>
          <w:color w:val="auto"/>
          <w:sz w:val="28"/>
          <w:szCs w:val="28"/>
          <w:cs/>
        </w:rPr>
        <w:t xml:space="preserve">บริษัทเล็งเห็นถึงความสำคัญและคุณค่าของบุคลากรซึ่งจะมีส่วนช่วยพัฒนาชุมชนและสังคมให้เกิดความเข้มแข็งและความผาสุก ดังนั้นบริษัทจึงได้เข้าร่วมโครงการเพื่อมอบทุนการศึกษาให้แก่นักเรียนผู้ด้อยโอกาส ภายใต้ชื่อโครงการ  </w:t>
      </w:r>
      <w:r w:rsidRPr="00451D45">
        <w:rPr>
          <w:rFonts w:ascii="Browallia New" w:hAnsi="Browallia New" w:cs="Browallia New"/>
          <w:color w:val="auto"/>
          <w:sz w:val="28"/>
          <w:szCs w:val="28"/>
        </w:rPr>
        <w:t>“</w:t>
      </w:r>
      <w:r w:rsidRPr="00451D45">
        <w:rPr>
          <w:rFonts w:ascii="Browallia New" w:hAnsi="Browallia New" w:cs="Browallia New"/>
          <w:color w:val="auto"/>
          <w:sz w:val="28"/>
          <w:szCs w:val="28"/>
          <w:cs/>
        </w:rPr>
        <w:t>สยามสไมล์ ปันน้ำใจให้นักเรียน</w:t>
      </w:r>
      <w:r w:rsidRPr="00451D45">
        <w:rPr>
          <w:rFonts w:ascii="Browallia New" w:hAnsi="Browallia New" w:cs="Browallia New"/>
          <w:color w:val="auto"/>
          <w:sz w:val="28"/>
          <w:szCs w:val="28"/>
        </w:rPr>
        <w:t>”</w:t>
      </w:r>
      <w:r w:rsidRPr="00451D45">
        <w:rPr>
          <w:rFonts w:ascii="Browallia New" w:hAnsi="Browallia New" w:cs="Browallia New"/>
          <w:color w:val="auto"/>
          <w:sz w:val="28"/>
          <w:szCs w:val="28"/>
          <w:cs/>
        </w:rPr>
        <w:t xml:space="preserve"> เป็นประจำทุกปี</w:t>
      </w:r>
      <w:r w:rsidR="008A5482" w:rsidRPr="00451D45">
        <w:rPr>
          <w:rFonts w:ascii="Browallia New" w:hAnsi="Browallia New" w:cs="Browallia New"/>
          <w:color w:val="auto"/>
          <w:sz w:val="28"/>
          <w:szCs w:val="28"/>
        </w:rPr>
        <w:t xml:space="preserve"> </w:t>
      </w:r>
      <w:r w:rsidR="008A5482" w:rsidRPr="00451D45">
        <w:rPr>
          <w:rFonts w:ascii="Browallia New" w:hAnsi="Browallia New" w:cs="Browallia New"/>
          <w:color w:val="auto"/>
          <w:sz w:val="28"/>
          <w:szCs w:val="28"/>
          <w:cs/>
        </w:rPr>
        <w:lastRenderedPageBreak/>
        <w:t>โดยใน</w:t>
      </w:r>
      <w:r w:rsidR="008A5482" w:rsidRPr="00E00D8D">
        <w:rPr>
          <w:rFonts w:ascii="Browallia New" w:hAnsi="Browallia New" w:cs="Browallia New"/>
          <w:color w:val="auto"/>
          <w:sz w:val="28"/>
          <w:szCs w:val="28"/>
          <w:cs/>
        </w:rPr>
        <w:t xml:space="preserve">ปี </w:t>
      </w:r>
      <w:r w:rsidR="00F66873">
        <w:rPr>
          <w:rFonts w:ascii="Browallia New" w:hAnsi="Browallia New" w:cs="Browallia New"/>
          <w:color w:val="auto"/>
          <w:sz w:val="28"/>
          <w:szCs w:val="28"/>
        </w:rPr>
        <w:t>2562</w:t>
      </w:r>
      <w:r w:rsidR="008A5482" w:rsidRPr="00E00D8D">
        <w:rPr>
          <w:rFonts w:ascii="Browallia New" w:hAnsi="Browallia New" w:cs="Browallia New"/>
          <w:color w:val="auto"/>
          <w:sz w:val="28"/>
          <w:szCs w:val="28"/>
          <w:cs/>
        </w:rPr>
        <w:t xml:space="preserve"> บริษัทได้มอบทุนการศึกษาให้แก</w:t>
      </w:r>
      <w:r w:rsidR="00B01B60" w:rsidRPr="00E00D8D">
        <w:rPr>
          <w:rFonts w:ascii="Browallia New" w:hAnsi="Browallia New" w:cs="Browallia New"/>
          <w:color w:val="auto"/>
          <w:sz w:val="28"/>
          <w:szCs w:val="28"/>
          <w:cs/>
        </w:rPr>
        <w:t>่</w:t>
      </w:r>
      <w:r w:rsidR="008A5482" w:rsidRPr="00E00D8D">
        <w:rPr>
          <w:rFonts w:ascii="Browallia New" w:hAnsi="Browallia New" w:cs="Browallia New"/>
          <w:color w:val="auto"/>
          <w:sz w:val="28"/>
          <w:szCs w:val="28"/>
          <w:cs/>
        </w:rPr>
        <w:t>โรงเรียนในเขตพื้นที่การศึกษาประถมศึกษา ในจังหวัด</w:t>
      </w:r>
      <w:r w:rsidR="00E00D8D">
        <w:rPr>
          <w:rFonts w:ascii="Browallia New" w:hAnsi="Browallia New" w:cs="Browallia New" w:hint="cs"/>
          <w:color w:val="auto"/>
          <w:sz w:val="28"/>
          <w:szCs w:val="28"/>
          <w:cs/>
        </w:rPr>
        <w:t>พระนครศรีอยุธยา จังหวัดกระบี่ และจังหวัดลำปาง</w:t>
      </w:r>
      <w:r w:rsidR="00484856">
        <w:rPr>
          <w:rFonts w:ascii="Browallia New" w:hAnsi="Browallia New" w:cs="Browallia New" w:hint="cs"/>
          <w:color w:val="auto"/>
          <w:sz w:val="28"/>
          <w:szCs w:val="28"/>
          <w:cs/>
        </w:rPr>
        <w:t xml:space="preserve"> </w:t>
      </w:r>
      <w:r w:rsidR="00E00D8D">
        <w:rPr>
          <w:rFonts w:ascii="Browallia New" w:hAnsi="Browallia New" w:cs="Browallia New" w:hint="cs"/>
          <w:color w:val="auto"/>
          <w:sz w:val="28"/>
          <w:szCs w:val="28"/>
          <w:cs/>
        </w:rPr>
        <w:t xml:space="preserve"> </w:t>
      </w:r>
      <w:r w:rsidR="00E00D8D">
        <w:rPr>
          <w:rFonts w:ascii="Browallia New" w:hAnsi="Browallia New" w:cs="Browallia New"/>
          <w:color w:val="auto"/>
          <w:sz w:val="28"/>
          <w:szCs w:val="28"/>
          <w:cs/>
        </w:rPr>
        <w:t xml:space="preserve">รวมจำนวน </w:t>
      </w:r>
      <w:r w:rsidR="00E00D8D">
        <w:rPr>
          <w:rFonts w:ascii="Browallia New" w:hAnsi="Browallia New" w:cs="Browallia New"/>
          <w:color w:val="auto"/>
          <w:sz w:val="28"/>
          <w:szCs w:val="28"/>
        </w:rPr>
        <w:t>32</w:t>
      </w:r>
      <w:r w:rsidR="00E00D8D">
        <w:rPr>
          <w:rFonts w:ascii="Browallia New" w:hAnsi="Browallia New" w:cs="Browallia New"/>
          <w:color w:val="auto"/>
          <w:sz w:val="28"/>
          <w:szCs w:val="28"/>
          <w:cs/>
        </w:rPr>
        <w:t xml:space="preserve"> โรงเรียน จำนวน </w:t>
      </w:r>
      <w:r w:rsidR="00E00D8D">
        <w:rPr>
          <w:rFonts w:ascii="Browallia New" w:hAnsi="Browallia New" w:cs="Browallia New"/>
          <w:color w:val="auto"/>
          <w:sz w:val="28"/>
          <w:szCs w:val="28"/>
        </w:rPr>
        <w:t>32</w:t>
      </w:r>
      <w:r w:rsidR="008A5482" w:rsidRPr="00E00D8D">
        <w:rPr>
          <w:rFonts w:ascii="Browallia New" w:hAnsi="Browallia New" w:cs="Browallia New"/>
          <w:color w:val="auto"/>
          <w:sz w:val="28"/>
          <w:szCs w:val="28"/>
          <w:cs/>
        </w:rPr>
        <w:t xml:space="preserve"> ทุน</w:t>
      </w:r>
      <w:r w:rsidR="00484856">
        <w:rPr>
          <w:rFonts w:ascii="Browallia New" w:hAnsi="Browallia New" w:cs="Browallia New"/>
          <w:color w:val="auto"/>
          <w:sz w:val="28"/>
          <w:szCs w:val="28"/>
        </w:rPr>
        <w:t xml:space="preserve"> </w:t>
      </w:r>
      <w:r w:rsidR="00484856">
        <w:rPr>
          <w:rFonts w:ascii="Browallia New" w:hAnsi="Browallia New" w:cs="Browallia New" w:hint="cs"/>
          <w:color w:val="auto"/>
          <w:sz w:val="28"/>
          <w:szCs w:val="28"/>
          <w:cs/>
        </w:rPr>
        <w:t xml:space="preserve">เมื่อวันที่ </w:t>
      </w:r>
      <w:r w:rsidR="00484856">
        <w:rPr>
          <w:rFonts w:ascii="Browallia New" w:hAnsi="Browallia New" w:cs="Browallia New"/>
          <w:color w:val="auto"/>
          <w:sz w:val="28"/>
          <w:szCs w:val="28"/>
        </w:rPr>
        <w:t xml:space="preserve">20 </w:t>
      </w:r>
      <w:r w:rsidR="00484856">
        <w:rPr>
          <w:rFonts w:ascii="Browallia New" w:hAnsi="Browallia New" w:cs="Browallia New" w:hint="cs"/>
          <w:color w:val="auto"/>
          <w:sz w:val="28"/>
          <w:szCs w:val="28"/>
          <w:cs/>
        </w:rPr>
        <w:t xml:space="preserve">มกราคม </w:t>
      </w:r>
      <w:r w:rsidR="00484856">
        <w:rPr>
          <w:rFonts w:ascii="Browallia New" w:hAnsi="Browallia New" w:cs="Browallia New"/>
          <w:color w:val="auto"/>
          <w:sz w:val="28"/>
          <w:szCs w:val="28"/>
        </w:rPr>
        <w:t>2562</w:t>
      </w:r>
      <w:r w:rsidR="00F66873">
        <w:rPr>
          <w:rFonts w:ascii="Browallia New" w:hAnsi="Browallia New" w:cs="Browallia New"/>
          <w:color w:val="auto"/>
          <w:sz w:val="28"/>
          <w:szCs w:val="28"/>
        </w:rPr>
        <w:t xml:space="preserve"> </w:t>
      </w:r>
      <w:r w:rsidR="00F66873">
        <w:rPr>
          <w:rFonts w:ascii="Browallia New" w:hAnsi="Browallia New" w:cs="Browallia New" w:hint="cs"/>
          <w:color w:val="auto"/>
          <w:sz w:val="28"/>
          <w:szCs w:val="28"/>
          <w:cs/>
        </w:rPr>
        <w:t>และ</w:t>
      </w:r>
      <w:r w:rsidR="00F66873" w:rsidRPr="00484856">
        <w:rPr>
          <w:rFonts w:ascii="Browallia New" w:hAnsi="Browallia New" w:cs="Browallia New" w:hint="cs"/>
          <w:color w:val="auto"/>
          <w:sz w:val="28"/>
          <w:szCs w:val="28"/>
          <w:cs/>
        </w:rPr>
        <w:t>มอบทุนการศึกษาให้กับมูลนิธิมหาวิทยาลัย</w:t>
      </w:r>
      <w:r w:rsidR="00F66873">
        <w:rPr>
          <w:rFonts w:ascii="Browallia New" w:hAnsi="Browallia New" w:cs="Browallia New" w:hint="cs"/>
          <w:color w:val="auto"/>
          <w:sz w:val="28"/>
          <w:szCs w:val="28"/>
          <w:cs/>
        </w:rPr>
        <w:t xml:space="preserve">ศรีนครินทรวิโรฒเพื่อสังคม เมื่อวันที่ </w:t>
      </w:r>
      <w:r w:rsidR="00F66873">
        <w:rPr>
          <w:rFonts w:ascii="Browallia New" w:hAnsi="Browallia New" w:cs="Browallia New"/>
          <w:color w:val="auto"/>
          <w:sz w:val="28"/>
          <w:szCs w:val="28"/>
        </w:rPr>
        <w:t xml:space="preserve">7 </w:t>
      </w:r>
      <w:r w:rsidR="00F66873">
        <w:rPr>
          <w:rFonts w:ascii="Browallia New" w:hAnsi="Browallia New" w:cs="Browallia New" w:hint="cs"/>
          <w:color w:val="auto"/>
          <w:sz w:val="28"/>
          <w:szCs w:val="28"/>
          <w:cs/>
        </w:rPr>
        <w:t xml:space="preserve">กันยายน </w:t>
      </w:r>
      <w:r w:rsidR="00F66873">
        <w:rPr>
          <w:rFonts w:ascii="Browallia New" w:hAnsi="Browallia New" w:cs="Browallia New"/>
          <w:color w:val="auto"/>
          <w:sz w:val="28"/>
          <w:szCs w:val="28"/>
        </w:rPr>
        <w:t>2562</w:t>
      </w:r>
    </w:p>
    <w:p w:rsidR="00C6653B" w:rsidRPr="00484856" w:rsidRDefault="00C6653B" w:rsidP="00F66873">
      <w:pPr>
        <w:spacing w:before="240"/>
        <w:ind w:firstLine="714"/>
        <w:jc w:val="thaiDistribute"/>
        <w:rPr>
          <w:rFonts w:ascii="Browallia New" w:hAnsi="Browallia New" w:cs="Browallia New"/>
          <w:color w:val="auto"/>
          <w:sz w:val="28"/>
          <w:szCs w:val="28"/>
          <w:cs/>
        </w:rPr>
      </w:pPr>
      <w:r w:rsidRPr="00484856">
        <w:rPr>
          <w:rFonts w:ascii="Browallia New" w:hAnsi="Browallia New" w:cs="Browallia New" w:hint="cs"/>
          <w:color w:val="auto"/>
          <w:sz w:val="28"/>
          <w:szCs w:val="28"/>
          <w:cs/>
        </w:rPr>
        <w:t>นอกจากนี้ยังมีการ</w:t>
      </w:r>
      <w:r w:rsidR="00F66873">
        <w:rPr>
          <w:rFonts w:ascii="Browallia New" w:hAnsi="Browallia New" w:cs="Browallia New" w:hint="cs"/>
          <w:color w:val="auto"/>
          <w:sz w:val="28"/>
          <w:szCs w:val="28"/>
          <w:cs/>
        </w:rPr>
        <w:t xml:space="preserve">บริษัทได้สนับสนุนสลากบำรุงกาชาดไทยประจำปี </w:t>
      </w:r>
      <w:r w:rsidR="00F66873">
        <w:rPr>
          <w:rFonts w:ascii="Browallia New" w:hAnsi="Browallia New" w:cs="Browallia New"/>
          <w:color w:val="auto"/>
          <w:sz w:val="28"/>
          <w:szCs w:val="28"/>
        </w:rPr>
        <w:t>2562</w:t>
      </w:r>
    </w:p>
    <w:p w:rsidR="00471A1A" w:rsidRDefault="000B6D9F" w:rsidP="00451D45">
      <w:pPr>
        <w:spacing w:before="240"/>
        <w:ind w:firstLine="714"/>
        <w:jc w:val="thaiDistribute"/>
        <w:rPr>
          <w:rFonts w:ascii="Browallia New" w:hAnsi="Browallia New" w:cs="Browallia New"/>
          <w:color w:val="auto"/>
          <w:sz w:val="28"/>
          <w:szCs w:val="28"/>
        </w:rPr>
      </w:pPr>
      <w:r w:rsidRPr="00E00D8D">
        <w:rPr>
          <w:rFonts w:ascii="Browallia New" w:hAnsi="Browallia New" w:cs="Browallia New"/>
          <w:color w:val="auto"/>
          <w:sz w:val="28"/>
          <w:szCs w:val="28"/>
          <w:cs/>
        </w:rPr>
        <w:t>บริษัทยังได้ร่วมเป็นเจ้าภาพถวายผ้าพระกฐินพระราชทาน และร่วมทำบุญทอดกฐินสา</w:t>
      </w:r>
      <w:r w:rsidR="000416B5" w:rsidRPr="00E00D8D">
        <w:rPr>
          <w:rFonts w:ascii="Browallia New" w:hAnsi="Browallia New" w:cs="Browallia New"/>
          <w:color w:val="auto"/>
          <w:sz w:val="28"/>
          <w:szCs w:val="28"/>
          <w:cs/>
        </w:rPr>
        <w:t xml:space="preserve">มัคคีเป็นประจำทุกปี โดยในปี </w:t>
      </w:r>
      <w:r w:rsidR="00F66873">
        <w:rPr>
          <w:rFonts w:ascii="Browallia New" w:hAnsi="Browallia New" w:cs="Browallia New"/>
          <w:color w:val="auto"/>
          <w:sz w:val="28"/>
          <w:szCs w:val="28"/>
        </w:rPr>
        <w:t>2562</w:t>
      </w:r>
      <w:r w:rsidRPr="00E00D8D">
        <w:rPr>
          <w:rFonts w:ascii="Browallia New" w:hAnsi="Browallia New" w:cs="Browallia New"/>
          <w:color w:val="auto"/>
          <w:sz w:val="28"/>
          <w:szCs w:val="28"/>
          <w:cs/>
        </w:rPr>
        <w:t xml:space="preserve"> บริษัทเป็นเจ้าภาพถวายผ้าพระกฐินพระราชทาน ณ วัด</w:t>
      </w:r>
      <w:r w:rsidR="00E00D8D">
        <w:rPr>
          <w:rFonts w:ascii="Browallia New" w:hAnsi="Browallia New" w:cs="Browallia New" w:hint="cs"/>
          <w:color w:val="auto"/>
          <w:sz w:val="28"/>
          <w:szCs w:val="28"/>
          <w:cs/>
        </w:rPr>
        <w:t>พิกุลทอง</w:t>
      </w:r>
      <w:r w:rsidR="00E00D8D">
        <w:rPr>
          <w:rFonts w:ascii="Browallia New" w:hAnsi="Browallia New" w:cs="Browallia New"/>
          <w:color w:val="auto"/>
          <w:sz w:val="28"/>
          <w:szCs w:val="28"/>
          <w:cs/>
        </w:rPr>
        <w:t xml:space="preserve"> ตำบล</w:t>
      </w:r>
      <w:r w:rsidR="00E00D8D">
        <w:rPr>
          <w:rFonts w:ascii="Browallia New" w:hAnsi="Browallia New" w:cs="Browallia New" w:hint="cs"/>
          <w:color w:val="auto"/>
          <w:sz w:val="28"/>
          <w:szCs w:val="28"/>
          <w:cs/>
        </w:rPr>
        <w:t>พิกุลทอง</w:t>
      </w:r>
      <w:r w:rsidRPr="00E00D8D">
        <w:rPr>
          <w:rFonts w:ascii="Browallia New" w:hAnsi="Browallia New" w:cs="Browallia New"/>
          <w:color w:val="auto"/>
          <w:sz w:val="28"/>
          <w:szCs w:val="28"/>
          <w:cs/>
        </w:rPr>
        <w:t xml:space="preserve"> อำเภอ</w:t>
      </w:r>
      <w:r w:rsidR="00E00D8D">
        <w:rPr>
          <w:rFonts w:ascii="Browallia New" w:hAnsi="Browallia New" w:cs="Browallia New" w:hint="cs"/>
          <w:color w:val="auto"/>
          <w:sz w:val="28"/>
          <w:szCs w:val="28"/>
          <w:cs/>
        </w:rPr>
        <w:t>ท่าช้าง</w:t>
      </w:r>
      <w:r w:rsidRPr="00E00D8D">
        <w:rPr>
          <w:rFonts w:ascii="Browallia New" w:hAnsi="Browallia New" w:cs="Browallia New"/>
          <w:color w:val="auto"/>
          <w:sz w:val="28"/>
          <w:szCs w:val="28"/>
          <w:cs/>
        </w:rPr>
        <w:t xml:space="preserve"> จังหวัด</w:t>
      </w:r>
      <w:r w:rsidR="00E00D8D">
        <w:rPr>
          <w:rFonts w:ascii="Browallia New" w:hAnsi="Browallia New" w:cs="Browallia New" w:hint="cs"/>
          <w:color w:val="auto"/>
          <w:sz w:val="28"/>
          <w:szCs w:val="28"/>
          <w:cs/>
        </w:rPr>
        <w:t>สิงห์บุรี</w:t>
      </w:r>
      <w:r w:rsidRPr="00E00D8D">
        <w:rPr>
          <w:rFonts w:ascii="Browallia New" w:hAnsi="Browallia New" w:cs="Browallia New"/>
          <w:color w:val="auto"/>
          <w:sz w:val="28"/>
          <w:szCs w:val="28"/>
          <w:cs/>
        </w:rPr>
        <w:t xml:space="preserve">  รวมถึงร่วมเป็นกรรมการทอดกฐินสามัคคี ณ วัด</w:t>
      </w:r>
      <w:r w:rsidR="00E00D8D">
        <w:rPr>
          <w:rFonts w:ascii="Browallia New" w:hAnsi="Browallia New" w:cs="Browallia New" w:hint="cs"/>
          <w:color w:val="auto"/>
          <w:sz w:val="28"/>
          <w:szCs w:val="28"/>
          <w:cs/>
        </w:rPr>
        <w:t>บ้านหินลับ</w:t>
      </w:r>
      <w:r w:rsidR="00E00D8D">
        <w:rPr>
          <w:rFonts w:ascii="Browallia New" w:hAnsi="Browallia New" w:cs="Browallia New"/>
          <w:color w:val="auto"/>
          <w:sz w:val="28"/>
          <w:szCs w:val="28"/>
          <w:cs/>
        </w:rPr>
        <w:t xml:space="preserve"> ตำบล</w:t>
      </w:r>
      <w:r w:rsidR="00E00D8D">
        <w:rPr>
          <w:rFonts w:ascii="Browallia New" w:hAnsi="Browallia New" w:cs="Browallia New" w:hint="cs"/>
          <w:color w:val="auto"/>
          <w:sz w:val="28"/>
          <w:szCs w:val="28"/>
          <w:cs/>
        </w:rPr>
        <w:t>มวกเหล็ก</w:t>
      </w:r>
      <w:r w:rsidRPr="00E00D8D">
        <w:rPr>
          <w:rFonts w:ascii="Browallia New" w:hAnsi="Browallia New" w:cs="Browallia New"/>
          <w:color w:val="auto"/>
          <w:sz w:val="28"/>
          <w:szCs w:val="28"/>
          <w:cs/>
        </w:rPr>
        <w:t xml:space="preserve"> อำเภอ</w:t>
      </w:r>
      <w:r w:rsidR="00E00D8D">
        <w:rPr>
          <w:rFonts w:ascii="Browallia New" w:hAnsi="Browallia New" w:cs="Browallia New" w:hint="cs"/>
          <w:color w:val="auto"/>
          <w:sz w:val="28"/>
          <w:szCs w:val="28"/>
          <w:cs/>
        </w:rPr>
        <w:t>มวกเหล็ก</w:t>
      </w:r>
      <w:r w:rsidRPr="00E00D8D">
        <w:rPr>
          <w:rFonts w:ascii="Browallia New" w:hAnsi="Browallia New" w:cs="Browallia New"/>
          <w:color w:val="auto"/>
          <w:sz w:val="28"/>
          <w:szCs w:val="28"/>
          <w:cs/>
        </w:rPr>
        <w:t xml:space="preserve"> จังหวัด</w:t>
      </w:r>
      <w:r w:rsidR="00E00D8D">
        <w:rPr>
          <w:rFonts w:ascii="Browallia New" w:hAnsi="Browallia New" w:cs="Browallia New" w:hint="cs"/>
          <w:color w:val="auto"/>
          <w:sz w:val="28"/>
          <w:szCs w:val="28"/>
          <w:cs/>
        </w:rPr>
        <w:t>สระบุรี</w:t>
      </w:r>
      <w:r w:rsidRPr="00E00D8D">
        <w:rPr>
          <w:rFonts w:ascii="Browallia New" w:hAnsi="Browallia New" w:cs="Browallia New"/>
          <w:color w:val="auto"/>
          <w:sz w:val="28"/>
          <w:szCs w:val="28"/>
          <w:cs/>
        </w:rPr>
        <w:t xml:space="preserve"> </w:t>
      </w:r>
      <w:r w:rsidR="00E00D8D">
        <w:rPr>
          <w:rFonts w:ascii="Browallia New" w:hAnsi="Browallia New" w:cs="Browallia New" w:hint="cs"/>
          <w:color w:val="auto"/>
          <w:sz w:val="28"/>
          <w:szCs w:val="28"/>
          <w:cs/>
        </w:rPr>
        <w:t xml:space="preserve">วัดศรีดอนเมือง ตำบล ชมภู อำเภอ สารภี จังหวัด เชียงใหม่ </w:t>
      </w:r>
      <w:r w:rsidR="00E00D8D">
        <w:rPr>
          <w:rFonts w:ascii="Browallia New" w:hAnsi="Browallia New" w:cs="Browallia New"/>
          <w:color w:val="auto"/>
          <w:sz w:val="28"/>
          <w:szCs w:val="28"/>
          <w:cs/>
        </w:rPr>
        <w:t>และ</w:t>
      </w:r>
      <w:r w:rsidRPr="00E00D8D">
        <w:rPr>
          <w:rFonts w:ascii="Browallia New" w:hAnsi="Browallia New" w:cs="Browallia New"/>
          <w:color w:val="auto"/>
          <w:sz w:val="28"/>
          <w:szCs w:val="28"/>
          <w:cs/>
        </w:rPr>
        <w:t>วัดถ้ำสาริกา ตำบลสาริกา อำเภอเมือง จังหวัดนครนายก</w:t>
      </w:r>
    </w:p>
    <w:p w:rsidR="00471A1A" w:rsidRPr="009366D2" w:rsidRDefault="00471A1A" w:rsidP="00451D45">
      <w:pPr>
        <w:spacing w:before="240"/>
        <w:ind w:firstLine="714"/>
        <w:jc w:val="thaiDistribute"/>
        <w:rPr>
          <w:rFonts w:ascii="Browallia New" w:hAnsi="Browallia New" w:cs="Browallia New"/>
          <w:color w:val="FF0000"/>
          <w:sz w:val="28"/>
          <w:szCs w:val="28"/>
        </w:rPr>
      </w:pPr>
      <w:r w:rsidRPr="00451D45">
        <w:rPr>
          <w:rFonts w:ascii="Browallia New" w:hAnsi="Browallia New" w:cs="Browallia New"/>
          <w:b/>
          <w:bCs/>
          <w:color w:val="auto"/>
          <w:sz w:val="28"/>
          <w:szCs w:val="28"/>
          <w:u w:val="single"/>
          <w:cs/>
        </w:rPr>
        <w:t>การต่อต้านการทุจริตคอร์รัปชั่น</w:t>
      </w:r>
      <w:r w:rsidRPr="00451D45">
        <w:rPr>
          <w:rFonts w:ascii="Browallia New" w:hAnsi="Browallia New" w:cs="Browallia New"/>
          <w:color w:val="auto"/>
          <w:sz w:val="28"/>
          <w:szCs w:val="28"/>
        </w:rPr>
        <w:t xml:space="preserve"> </w:t>
      </w:r>
      <w:r w:rsidRPr="00451D45">
        <w:rPr>
          <w:rFonts w:ascii="Browallia New" w:hAnsi="Browallia New" w:cs="Browallia New"/>
          <w:color w:val="auto"/>
          <w:sz w:val="28"/>
          <w:szCs w:val="28"/>
          <w:cs/>
        </w:rPr>
        <w:t>บริษัทมีเจตนารมณ์ที่ชัดเจนในการดำเนินธุรกิจที่โปร่งใส ยุติธรรม ต่อต้านการให้สินบนในทุกรูปแบบไม่ว่าเจ้าหน้าที่ของรัฐหรือระหว่างบุคคลในภาคเอกชนด้วยกันเอง รวมถึงการมีผลประโยชน์ทับซ้อน ฉ้อโกง การฟอกเงิน การสนับสนุนการก่อการร้าย โดยมีแนวปฏิบัติในการควบคุม ป้องกัน และติดตามความเสี่ยงจากการทุจริต มีการปลูกฝังค่านิยมและสร้างจิตสำนึกที่ดีในการปฏิบัติงานอย่างซื่อสัตย์สุจริตให้กับพนักงานทุกระดับ เพื่อตอบสนองต่อเจตนารมณ์ของบริษัท และหลีกเลี่ยงการดำเนินการที่ขัดต่อหลักการบริหารจัดการที่ดี</w:t>
      </w:r>
    </w:p>
    <w:p w:rsidR="008B7A9C" w:rsidRPr="00451D45" w:rsidRDefault="008B7A9C" w:rsidP="00451D45">
      <w:pPr>
        <w:spacing w:before="240"/>
        <w:ind w:firstLine="714"/>
        <w:jc w:val="thaiDistribute"/>
        <w:rPr>
          <w:rFonts w:ascii="Browallia New" w:hAnsi="Browallia New" w:cs="Browallia New"/>
          <w:color w:val="auto"/>
          <w:sz w:val="28"/>
          <w:szCs w:val="28"/>
          <w:cs/>
        </w:rPr>
      </w:pPr>
      <w:r w:rsidRPr="00451D45">
        <w:rPr>
          <w:rFonts w:ascii="Browallia New" w:hAnsi="Browallia New" w:cs="Browallia New"/>
          <w:color w:val="auto"/>
          <w:sz w:val="28"/>
          <w:szCs w:val="28"/>
          <w:cs/>
        </w:rPr>
        <w:t xml:space="preserve">บริษัทได้ประกาศเจตนารมณ์เข้าเป็นแนวร่วมในโครงการแนวร่วมปฏิบัติของภาคเอกชนไทยในการต่อต้านการทุจริต </w:t>
      </w:r>
      <w:r w:rsidRPr="00451D45">
        <w:rPr>
          <w:rFonts w:ascii="Browallia New" w:hAnsi="Browallia New" w:cs="Browallia New"/>
          <w:color w:val="auto"/>
          <w:sz w:val="28"/>
          <w:szCs w:val="28"/>
        </w:rPr>
        <w:t xml:space="preserve">(Thaland’s Private Sector Collective Action Coalition Against Corruption: CAC) </w:t>
      </w:r>
      <w:r w:rsidR="00E17558" w:rsidRPr="00451D45">
        <w:rPr>
          <w:rFonts w:ascii="Browallia New" w:hAnsi="Browallia New" w:cs="Browallia New"/>
          <w:color w:val="auto"/>
          <w:sz w:val="28"/>
          <w:szCs w:val="28"/>
          <w:cs/>
        </w:rPr>
        <w:t>ในปี 2560 ซึ่งโครงการดังกล่าว</w:t>
      </w:r>
      <w:r w:rsidRPr="00451D45">
        <w:rPr>
          <w:rFonts w:ascii="Browallia New" w:hAnsi="Browallia New" w:cs="Browallia New"/>
          <w:color w:val="auto"/>
          <w:sz w:val="28"/>
          <w:szCs w:val="28"/>
          <w:cs/>
        </w:rPr>
        <w:t xml:space="preserve">เป็นโครงการที่ได้รับการสนับสนุนการจัดตั้งโดยรัฐบาลและสำนักงานคณะกรรมการป้องกันและปราบปรามการทุจริตแห่งชาติ (ป.ป.ช.) ตั้งแต่ปี </w:t>
      </w:r>
      <w:r w:rsidRPr="00451D45">
        <w:rPr>
          <w:rFonts w:ascii="Browallia New" w:hAnsi="Browallia New" w:cs="Browallia New"/>
          <w:color w:val="auto"/>
          <w:sz w:val="28"/>
          <w:szCs w:val="28"/>
        </w:rPr>
        <w:t xml:space="preserve">2553 </w:t>
      </w:r>
      <w:r w:rsidRPr="00451D45">
        <w:rPr>
          <w:rFonts w:ascii="Browallia New" w:hAnsi="Browallia New" w:cs="Browallia New"/>
          <w:color w:val="auto"/>
          <w:sz w:val="28"/>
          <w:szCs w:val="28"/>
          <w:cs/>
        </w:rPr>
        <w:t xml:space="preserve">และดำเนินการจัดตั้งโดยความร่วมมือของ </w:t>
      </w:r>
      <w:r w:rsidRPr="00451D45">
        <w:rPr>
          <w:rFonts w:ascii="Browallia New" w:hAnsi="Browallia New" w:cs="Browallia New"/>
          <w:color w:val="auto"/>
          <w:sz w:val="28"/>
          <w:szCs w:val="28"/>
        </w:rPr>
        <w:t xml:space="preserve">8 </w:t>
      </w:r>
      <w:r w:rsidRPr="00451D45">
        <w:rPr>
          <w:rFonts w:ascii="Browallia New" w:hAnsi="Browallia New" w:cs="Browallia New"/>
          <w:color w:val="auto"/>
          <w:sz w:val="28"/>
          <w:szCs w:val="28"/>
          <w:cs/>
        </w:rPr>
        <w:t>องค์กรชั้นนำในภาคเอกชนไทย ได้แก่ สมาคมส่งเสริมสถาบันกรรมการบริษัทไทย (</w:t>
      </w:r>
      <w:r w:rsidRPr="00451D45">
        <w:rPr>
          <w:rFonts w:ascii="Browallia New" w:hAnsi="Browallia New" w:cs="Browallia New"/>
          <w:color w:val="auto"/>
          <w:sz w:val="28"/>
          <w:szCs w:val="28"/>
        </w:rPr>
        <w:t xml:space="preserve">IOD) </w:t>
      </w:r>
      <w:r w:rsidRPr="00451D45">
        <w:rPr>
          <w:rFonts w:ascii="Browallia New" w:hAnsi="Browallia New" w:cs="Browallia New"/>
          <w:color w:val="auto"/>
          <w:sz w:val="28"/>
          <w:szCs w:val="28"/>
          <w:cs/>
        </w:rPr>
        <w:t xml:space="preserve">หอการค้าไทย หอการค้าต่างชาติ สมาคมบริษัทจดทะเบียนไทย สมาคมธนาคารไทย สภาธุรกิจตลาดทุนไทย สภาอุตสาหกรรมแห่งประเทศไทย และสภาอุตสาหกรรมท่องเที่ยวแห่งประเทศไทย ทั้งนี้ ทั้ง </w:t>
      </w:r>
      <w:r w:rsidRPr="00451D45">
        <w:rPr>
          <w:rFonts w:ascii="Browallia New" w:hAnsi="Browallia New" w:cs="Browallia New"/>
          <w:color w:val="auto"/>
          <w:sz w:val="28"/>
          <w:szCs w:val="28"/>
        </w:rPr>
        <w:t xml:space="preserve">8 </w:t>
      </w:r>
      <w:r w:rsidRPr="00451D45">
        <w:rPr>
          <w:rFonts w:ascii="Browallia New" w:hAnsi="Browallia New" w:cs="Browallia New"/>
          <w:color w:val="auto"/>
          <w:sz w:val="28"/>
          <w:szCs w:val="28"/>
          <w:cs/>
        </w:rPr>
        <w:t xml:space="preserve">องค์กรได้มอบหมายให้ </w:t>
      </w:r>
      <w:r w:rsidRPr="00451D45">
        <w:rPr>
          <w:rFonts w:ascii="Browallia New" w:hAnsi="Browallia New" w:cs="Browallia New"/>
          <w:color w:val="auto"/>
          <w:sz w:val="28"/>
          <w:szCs w:val="28"/>
        </w:rPr>
        <w:t xml:space="preserve">IOD </w:t>
      </w:r>
      <w:r w:rsidRPr="00451D45">
        <w:rPr>
          <w:rFonts w:ascii="Browallia New" w:hAnsi="Browallia New" w:cs="Browallia New"/>
          <w:color w:val="auto"/>
          <w:sz w:val="28"/>
          <w:szCs w:val="28"/>
          <w:cs/>
        </w:rPr>
        <w:t xml:space="preserve">ทำหน้าที่เป็นเลขานุการโครงการและได้รับการสนับสนุนการดำเนินโครงการจาก </w:t>
      </w:r>
      <w:r w:rsidRPr="00451D45">
        <w:rPr>
          <w:rFonts w:ascii="Browallia New" w:hAnsi="Browallia New" w:cs="Browallia New"/>
          <w:color w:val="auto"/>
          <w:sz w:val="28"/>
          <w:szCs w:val="28"/>
        </w:rPr>
        <w:t xml:space="preserve">Center for International Private Enterprise (CIPE)  </w:t>
      </w:r>
      <w:r w:rsidRPr="00451D45">
        <w:rPr>
          <w:rFonts w:ascii="Browallia New" w:hAnsi="Browallia New" w:cs="Browallia New"/>
          <w:color w:val="auto"/>
          <w:sz w:val="28"/>
          <w:szCs w:val="28"/>
          <w:cs/>
        </w:rPr>
        <w:t xml:space="preserve">ที่ตั้งอยู่ในประเทศสหรัฐอเมริกา </w:t>
      </w:r>
    </w:p>
    <w:p w:rsidR="00471A1A" w:rsidRPr="00BC0F20" w:rsidRDefault="00471A1A" w:rsidP="00BC0F20">
      <w:pPr>
        <w:spacing w:before="240"/>
        <w:ind w:left="360"/>
        <w:jc w:val="thaiDistribute"/>
        <w:rPr>
          <w:rFonts w:ascii="Browallia New" w:hAnsi="Browallia New" w:cs="Browallia New"/>
          <w:color w:val="FF0000"/>
          <w:sz w:val="20"/>
          <w:szCs w:val="20"/>
        </w:rPr>
      </w:pPr>
      <w:r w:rsidRPr="00BC0F20">
        <w:rPr>
          <w:rFonts w:ascii="Browallia New" w:hAnsi="Browallia New" w:cs="Browallia New"/>
          <w:color w:val="FF0000"/>
          <w:sz w:val="20"/>
          <w:szCs w:val="20"/>
        </w:rPr>
        <w:t xml:space="preserve"> </w:t>
      </w:r>
      <w:r w:rsidRPr="00BC0F20">
        <w:rPr>
          <w:rFonts w:ascii="Browallia New" w:hAnsi="Browallia New" w:cs="Browallia New"/>
          <w:color w:val="FF0000"/>
          <w:sz w:val="20"/>
          <w:szCs w:val="20"/>
        </w:rPr>
        <w:tab/>
      </w:r>
    </w:p>
    <w:p w:rsidR="00471A1A" w:rsidRPr="00BC0F20" w:rsidRDefault="00471A1A" w:rsidP="007D44DF">
      <w:pPr>
        <w:numPr>
          <w:ilvl w:val="0"/>
          <w:numId w:val="16"/>
        </w:numPr>
        <w:pBdr>
          <w:bottom w:val="single" w:sz="4" w:space="1" w:color="333333"/>
        </w:pBdr>
        <w:tabs>
          <w:tab w:val="clear" w:pos="360"/>
          <w:tab w:val="num" w:pos="600"/>
          <w:tab w:val="left" w:pos="7380"/>
        </w:tabs>
        <w:spacing w:before="240"/>
        <w:rPr>
          <w:rFonts w:ascii="Browallia New" w:hAnsi="Browallia New" w:cs="Browallia New"/>
          <w:b/>
          <w:bCs/>
          <w:color w:val="auto"/>
          <w:sz w:val="32"/>
          <w:szCs w:val="32"/>
        </w:rPr>
      </w:pPr>
      <w:r w:rsidRPr="00BC0F20">
        <w:rPr>
          <w:rFonts w:ascii="Browallia New" w:hAnsi="Browallia New" w:cs="Browallia New"/>
          <w:b/>
          <w:bCs/>
          <w:color w:val="FF0000"/>
          <w:sz w:val="32"/>
          <w:szCs w:val="32"/>
          <w:cs/>
        </w:rPr>
        <w:br w:type="page"/>
      </w:r>
      <w:r w:rsidRPr="00BC0F20">
        <w:rPr>
          <w:rFonts w:ascii="Browallia New" w:hAnsi="Browallia New" w:cs="Browallia New"/>
          <w:b/>
          <w:bCs/>
          <w:color w:val="auto"/>
          <w:sz w:val="32"/>
          <w:szCs w:val="32"/>
          <w:cs/>
        </w:rPr>
        <w:lastRenderedPageBreak/>
        <w:t>การควบคุมภายในและการบริหารจัดการความเสี่ยง</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คณะกรรมการบริษัท ได้มอบหมายให้คณะกรรมการตรวจสอบของบริษัท ดูแลกระบวนการจัดทำรายงานทางการเงิน เพื่อให้เป็นไปตามหลักการบัญชีที่รับรองโดยทั่วไป</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รวมทั้งข้อกำหนดของกฎหมายที่เกี่ยวข้อง ซึ่งหน้าที่ความรับผิดชอบของคณะกรรมการตรวจสอบ</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ได้รวมถึงการสอบทานผลการดำเนินงานให้เป็นไปตามหลักการกำกับดูแลกิจการ โดยคำนึงถึงความเหมาะสม</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ประสิทธิภาพและประสิทธิผลของระบบการควบคุมภายใน กระบวนการตรวจสอบ การคัดเลือกผู้สอบบัญชี ตลอดจนการให้ความเห็นต่อผู้สอบบัญชี และหน้าที่อื่นตามที่คณะกรรมการบริษัทมอบหมาย</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 ได้จัดตั้งแผนกตรวจสอบภายใน มีหน้าที่รับผิดชอบในการสอบทานความเพียงพอของระบบการควบคุมภายใน รายงานสิ่งที่ตรวจพบโดยตรงต่อคณะกรรมการตรวจสอบ ซึ่งคณะกรรมการตรวจสอบทำการสอบทาน สิ่งที่แผนกตรวจสอบภายในตรวจพบอย่างสม่ำเสมอ เพื่อให้เกิดความมั่นใจว่าบริษัทมีระบบการควบคุมภายในที่มีประสิทธิภาพ เพียงพอ เหมาะสม และให้ความเชื่อมั่นได้ว่าบริษัทจะสามารถบรรลุวัตถุประสงค์ ของบริษัทได้</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โดยมีการทบทวนประเมินความเพียงพอของระบบการควบคุมภายในของบริษัท ตามแบบประเมินความเพียงพอของระบบการควบคุมภายใน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ของสํานักงานคณะกรรมการกำกับหลักทรัพย์และตลาดหลักทรัพย์ ซึ่งครอบคลุมในด้านต่างๆ ดังนี้</w:t>
      </w:r>
    </w:p>
    <w:p w:rsidR="00270B39" w:rsidRPr="00451D45" w:rsidRDefault="00270B39" w:rsidP="00BC0F20">
      <w:pPr>
        <w:spacing w:before="120"/>
        <w:rPr>
          <w:rFonts w:ascii="Browallia New" w:eastAsiaTheme="minorHAnsi" w:hAnsi="Browallia New" w:cs="Browallia New"/>
          <w:color w:val="auto"/>
          <w:sz w:val="28"/>
          <w:szCs w:val="28"/>
          <w:u w:val="single"/>
        </w:rPr>
      </w:pPr>
      <w:r w:rsidRPr="00451D45">
        <w:rPr>
          <w:rFonts w:ascii="Browallia New" w:eastAsiaTheme="minorHAnsi" w:hAnsi="Browallia New" w:cs="Browallia New"/>
          <w:color w:val="auto"/>
          <w:sz w:val="28"/>
          <w:szCs w:val="28"/>
          <w:u w:val="single"/>
          <w:cs/>
        </w:rPr>
        <w:t>การควบคุมภายในองค์กร</w:t>
      </w:r>
      <w:r w:rsidRPr="00451D45">
        <w:rPr>
          <w:rFonts w:ascii="Browallia New" w:eastAsiaTheme="minorHAnsi" w:hAnsi="Browallia New" w:cs="Browallia New"/>
          <w:color w:val="auto"/>
          <w:sz w:val="28"/>
          <w:szCs w:val="28"/>
          <w:u w:val="single"/>
        </w:rPr>
        <w:t xml:space="preserve"> </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บริษัทได้กำหนดวิสัยทัศน์และพันธกิจ โดยได้มีการแจ้งให้พนักงานทั้งหมดได้รับทราบ เพื่อเป็นแนวทางสำหรับพนักงานในการที่จะบรรลุเป้าหมายและวัตถุประสงค์ร่วมกันทั้งองค์กร</w:t>
      </w:r>
      <w:r w:rsidRPr="00451D45">
        <w:rPr>
          <w:rFonts w:ascii="Browallia New" w:eastAsiaTheme="minorHAnsi" w:hAnsi="Browallia New" w:cs="Browallia New"/>
          <w:color w:val="auto"/>
          <w:sz w:val="28"/>
          <w:szCs w:val="28"/>
        </w:rPr>
        <w:t xml:space="preserve"> </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บริษัทได้กำหนดเป้าหมายและวัตถุประสงค์ให้กับทุกหน่วยงานเป็นประจำทุกปี และมีกระบวนการติดตามความสำเร็จ</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ของวัตถุประสงค์ดังกล่าว รวมถึงมีการสอบทานเป็นครั้งคราว บริษัทส่งเสริมให้มีการทำงานเป็นทีมและเชื่อมั่นใน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ประสิทธิภาพของการทำงานเป็นทีม</w:t>
      </w:r>
      <w:r w:rsidRPr="00451D45">
        <w:rPr>
          <w:rFonts w:ascii="Browallia New" w:eastAsiaTheme="minorHAnsi" w:hAnsi="Browallia New" w:cs="Browallia New"/>
          <w:color w:val="auto"/>
          <w:sz w:val="28"/>
          <w:szCs w:val="28"/>
        </w:rPr>
        <w:t xml:space="preserve"> </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บริษัทกำหนดให้มีโครงสร้างองค์กรที่ดี  ซึ่งได้ระบุถึงหน้าที่และความรับผิดชอบของแต่ละบุคคลในหน้าที่หลัก และหน้าที่อื่นๆ บริษัทมีแผนกตรวจสอบภายในที่ขึ้นตรงต่อคณะกรรมการตรวจสอบของบริษัท โดยผังองค์กรได้มีระบุโครงสร้าง</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การรายงานของแผนกตรวจสอบภายในที่ขึ้นตรงต่อคณะกรรมการตรวจสอบ การฝึกอบรมตามความต้องการ เป็นเครื่องมือสำคัญในการพัฒนาความรู้ ทักษะและความสามารถให้กับพนักงาน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 xml:space="preserve"> บริษัทมีนโยบายในการหาผู้บริหารมาสืบทอดตำแหน่งที่สำคัญ บริษัทได้จัดให้มีข้อกำหนดเกี่ยวกับจริยธรรม (</w:t>
      </w:r>
      <w:r w:rsidRPr="00451D45">
        <w:rPr>
          <w:rFonts w:ascii="Browallia New" w:eastAsiaTheme="minorHAnsi" w:hAnsi="Browallia New" w:cs="Browallia New"/>
          <w:color w:val="auto"/>
          <w:sz w:val="28"/>
          <w:szCs w:val="28"/>
        </w:rPr>
        <w:t xml:space="preserve">Code of Conduct) </w:t>
      </w:r>
      <w:r w:rsidRPr="00451D45">
        <w:rPr>
          <w:rFonts w:ascii="Browallia New" w:eastAsiaTheme="minorHAnsi" w:hAnsi="Browallia New" w:cs="Browallia New"/>
          <w:color w:val="auto"/>
          <w:sz w:val="28"/>
          <w:szCs w:val="28"/>
          <w:cs/>
        </w:rPr>
        <w:t>สำหรับคณะกรรมการ ผู้บริหาร ตลอดจน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 xml:space="preserve">พนักงานทุกระดับ ข้อกำหนดเกี่ยวกับจริยธรรมดังกล่าวได้มีการประกาศให้พนักงานทุกคนได้ลงนามรับทราบ สำหรับพนักงานใหม่ ข้อกำหนดเกี่ยวกับจริยธรรม ได้รวมอยู่ในการปฐมนิเทศ </w:t>
      </w:r>
    </w:p>
    <w:p w:rsidR="00270B39" w:rsidRPr="00451D45" w:rsidRDefault="00270B39" w:rsidP="00BC0F20">
      <w:pPr>
        <w:spacing w:before="120"/>
        <w:rPr>
          <w:rFonts w:ascii="Browallia New" w:eastAsiaTheme="minorHAnsi" w:hAnsi="Browallia New" w:cs="Browallia New"/>
          <w:color w:val="auto"/>
          <w:sz w:val="28"/>
          <w:szCs w:val="28"/>
          <w:u w:val="single"/>
        </w:rPr>
      </w:pPr>
      <w:r w:rsidRPr="00451D45">
        <w:rPr>
          <w:rFonts w:ascii="Browallia New" w:eastAsiaTheme="minorHAnsi" w:hAnsi="Browallia New" w:cs="Browallia New"/>
          <w:color w:val="auto"/>
          <w:sz w:val="28"/>
          <w:szCs w:val="28"/>
          <w:u w:val="single"/>
          <w:cs/>
        </w:rPr>
        <w:t>การประเมินความเสี่ยง</w:t>
      </w:r>
      <w:r w:rsidRPr="00451D45">
        <w:rPr>
          <w:rFonts w:ascii="Browallia New" w:eastAsiaTheme="minorHAnsi" w:hAnsi="Browallia New" w:cs="Browallia New"/>
          <w:color w:val="auto"/>
          <w:sz w:val="28"/>
          <w:szCs w:val="28"/>
          <w:u w:val="single"/>
        </w:rPr>
        <w:t xml:space="preserve"> </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บริษัทมีคณะกรรมการบริหารความเสี่ยง ทำหน้าที่กำกับดูแลและบริหารระบบการจัดการความเสี่ยงภัยในภาพรวมของบริษัท ให้เป็นไปตามนโยบายการบริหารจัดการความเสี่ยงที่กำหนดไว้อย่างเหมาะสม โดยมีคณะกรรมการชุดย่อย ได้แก่ คณะกรรมการพิจารณาการรับประกันภัย</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คณะกรรมการจัดการค่าสินไหมทดแทน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คณะกรรมการพิจารณาการลงทุน และคณะกรรมการฝ่ายบริหาร ทำหน้าที่ติดตามและบริหารจัดการความเสี่ยงที่เกี่ยวข้องกับงานที่ได้รับมอบหมายในแต่ละคณะกรรมการ ติดตามและ</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ดูแลความเสี่ยงที่อาจเกิดขึ้นอย่างใกล้ชิด สอบทานปัจจัยที่อาจก่อให้เกิดความเสี่ยง ซึ่งปัจจัย</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 xml:space="preserve">ดังกล่าวได้รับการพิจารณาอย่างสม่ำเสมอ เพื่อให้การบริหารจัดการความเสี่ยงเป็นไปอย่างมีประสิทธิภาพ และสอดคล้องกับกฎระเบียบ ข้อบังคับ และกฎหมายที่เกี่ยวข้อง </w:t>
      </w:r>
      <w:r w:rsidRPr="00451D45">
        <w:rPr>
          <w:rFonts w:ascii="Browallia New" w:eastAsiaTheme="minorHAnsi" w:hAnsi="Browallia New" w:cs="Browallia New"/>
          <w:color w:val="auto"/>
          <w:sz w:val="28"/>
          <w:szCs w:val="28"/>
          <w:cs/>
        </w:rPr>
        <w:lastRenderedPageBreak/>
        <w:t>โดยบริษัทได้กำหนดกระบวนการบริหารความเสี่ยงที่สำคัญไว้ 4 ขั้นตอน ได้แก่ การระบุความเสี่ยง (</w:t>
      </w:r>
      <w:r w:rsidRPr="00451D45">
        <w:rPr>
          <w:rFonts w:ascii="Browallia New" w:eastAsiaTheme="minorHAnsi" w:hAnsi="Browallia New" w:cs="Browallia New"/>
          <w:color w:val="auto"/>
          <w:sz w:val="28"/>
          <w:szCs w:val="28"/>
        </w:rPr>
        <w:t xml:space="preserve">Risk Identification) </w:t>
      </w:r>
      <w:r w:rsidRPr="00451D45">
        <w:rPr>
          <w:rFonts w:ascii="Browallia New" w:eastAsiaTheme="minorHAnsi" w:hAnsi="Browallia New" w:cs="Browallia New"/>
          <w:color w:val="auto"/>
          <w:sz w:val="28"/>
          <w:szCs w:val="28"/>
          <w:cs/>
        </w:rPr>
        <w:t>การประเมินความเสี่ยง (</w:t>
      </w:r>
      <w:r w:rsidRPr="00451D45">
        <w:rPr>
          <w:rFonts w:ascii="Browallia New" w:eastAsiaTheme="minorHAnsi" w:hAnsi="Browallia New" w:cs="Browallia New"/>
          <w:color w:val="auto"/>
          <w:sz w:val="28"/>
          <w:szCs w:val="28"/>
        </w:rPr>
        <w:t xml:space="preserve">Risk Assessment) </w:t>
      </w:r>
      <w:r w:rsidRPr="00451D45">
        <w:rPr>
          <w:rFonts w:ascii="Browallia New" w:eastAsiaTheme="minorHAnsi" w:hAnsi="Browallia New" w:cs="Browallia New"/>
          <w:color w:val="auto"/>
          <w:sz w:val="28"/>
          <w:szCs w:val="28"/>
          <w:cs/>
        </w:rPr>
        <w:t>การตอบสนองต่อความเสี่ยง (</w:t>
      </w:r>
      <w:r w:rsidRPr="00451D45">
        <w:rPr>
          <w:rFonts w:ascii="Browallia New" w:eastAsiaTheme="minorHAnsi" w:hAnsi="Browallia New" w:cs="Browallia New"/>
          <w:color w:val="auto"/>
          <w:sz w:val="28"/>
          <w:szCs w:val="28"/>
        </w:rPr>
        <w:t xml:space="preserve">Risk Response) </w:t>
      </w:r>
      <w:r w:rsidRPr="00451D45">
        <w:rPr>
          <w:rFonts w:ascii="Browallia New" w:eastAsiaTheme="minorHAnsi" w:hAnsi="Browallia New" w:cs="Browallia New"/>
          <w:color w:val="auto"/>
          <w:sz w:val="28"/>
          <w:szCs w:val="28"/>
          <w:cs/>
        </w:rPr>
        <w:t>และการติดตามและประเมินผลการบริหารความเสี่ยง (</w:t>
      </w:r>
      <w:r w:rsidRPr="00451D45">
        <w:rPr>
          <w:rFonts w:ascii="Browallia New" w:eastAsiaTheme="minorHAnsi" w:hAnsi="Browallia New" w:cs="Browallia New"/>
          <w:color w:val="auto"/>
          <w:sz w:val="28"/>
          <w:szCs w:val="28"/>
        </w:rPr>
        <w:t xml:space="preserve">Risk Monitoring and Review) </w:t>
      </w:r>
      <w:r w:rsidRPr="00451D45">
        <w:rPr>
          <w:rFonts w:ascii="Browallia New" w:eastAsiaTheme="minorHAnsi" w:hAnsi="Browallia New" w:cs="Browallia New"/>
          <w:color w:val="auto"/>
          <w:sz w:val="28"/>
          <w:szCs w:val="28"/>
          <w:cs/>
        </w:rPr>
        <w:t xml:space="preserve">ตามมาตรฐานการบริหารความเสี่ยงแบบบูรณาการ โดยการระบุความเสี่ยง </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บริษัทได้พิจารณาให้ครอบคลุมความเสี่ยงในด้านต่างๆ ได้แก่ ความเสี่ยงด้านกลยุทธ์</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ความเสี่ยงด้านประกันภัย</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ความเสี่ยงด้านตลาด</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ความเสี่ยงด้านกระจุกตัว</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ความเสี่ยงด้านเครดิต</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ความเสี่ยงด้านสภาพคล่อง</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ความเสี่ยงด้านปฏิบัติการ และความเสี่ยงด้านการปฏิบัติตามกฎหมาย นอกจากนี้บริษัทยังได้ส่งเสริมให้พนักงานทุกระดับตระหนักและให้ความสำคัญต่อการควบคุมความเสี่ยงให้อยู่ในระดับที่ยอมรับได้ บริษัทจัดให้มีมาตรการป้องกันและควบคุมเพื่อลดความความเสี่ยงที่อาจเกิดขึ้นได้ บริษัทมีกรอบและนโยบายการบริหารความเสี่ยง ซึ่งได้รับการอนุมัติจากคณะกรรมการบริหารความเสี่ยงและ</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คณะกรรมการบริษัท มีการรายงานการบริหารความเสี่ยง ผลกระทบ และ</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แนวทางการควบคุมเพื่อลดความเสี่ยง รายงานการบริหารความเสี่ยงดังกล่าวมีการสอบทานทุกไตรมาสโดย คณะกรรมการบริหารความเสี่ยง</w:t>
      </w:r>
    </w:p>
    <w:p w:rsidR="00270B39" w:rsidRPr="00451D45" w:rsidRDefault="00270B39" w:rsidP="00BC0F20">
      <w:pPr>
        <w:spacing w:before="120"/>
        <w:rPr>
          <w:rFonts w:ascii="Browallia New" w:eastAsiaTheme="minorHAnsi" w:hAnsi="Browallia New" w:cs="Browallia New"/>
          <w:color w:val="auto"/>
          <w:sz w:val="28"/>
          <w:szCs w:val="28"/>
          <w:u w:val="single"/>
        </w:rPr>
      </w:pPr>
      <w:r w:rsidRPr="00451D45">
        <w:rPr>
          <w:rFonts w:ascii="Browallia New" w:eastAsiaTheme="minorHAnsi" w:hAnsi="Browallia New" w:cs="Browallia New"/>
          <w:color w:val="auto"/>
          <w:sz w:val="28"/>
          <w:szCs w:val="28"/>
          <w:u w:val="single"/>
          <w:cs/>
        </w:rPr>
        <w:t>กิจกรรมการควบคุม</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บริษัทมีการกำหนดนโยบายและวิธีปฏิบัติงานโดยมีการกำหนดอํานาจหน้าที่ การอนุมัติวงเงินของผู้บริหารไว้ตามระดับอย่างชัดเจน และมีการกำกับควบคุมดูแลการปฏิบัติตามกฎหมายและกฎระเบียบข้อบังคับอย่างเคร่งครัด การปฏิบัติตามกฎเกณฑ์ต่าง ๆ ดังกล่าว</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ได้รับการสอบทานโดยแผนกกฎหมายและแผนกตรวจสอบภายใน เพื่อทําให้เกิดความมั่นใจได้ว่าการปฏิบัติงานจะเกิดผลสําเร็จอยางมีประสิทธิภาพและประสิทธิผลตามที่ ฝ่ายบริหารกำหนดไว้</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มีนโยบายภายในที่ระบุไว้อย่างชัดเจนในเรื่องของการทำรายการระหว่างกันว่ารายการใดเป็นรายการที่เกี่ยวข้องกั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บุคคลที่เกี่ยวข้องกัน บริษัทที่เกี่ยวข้องกัน รวมถึงนโยบายที่ใช้และมาตรการในการปฎิบัติของรายการที่เกี่ยวข้องกันทั้งหมด</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โดยปฏิบัติตามกฎและข้อบังคับของ กลต. และ ตลท. รายงานรายการระหว่างกันได้มีการนำเสนอต่อคณะกรรมการตรวจสอบ และคณะกรรมการบริษัท</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การทำรายการระหว่างกันมีส่วนในการขับเคลื่อนธุรกิจของบริษัท บุคคลที่มีอำนาจอนุมัติรายการไม่มีส่วนได้เสียในกิจกรรมเหล่านั้น  และบริษัทรวมถึงผู้บริหารของบริษัทให้ความตระหนักเกี่ยวกับกฎเกณฑ์ และข้อบังคับของ กลต. / ตลท. และแนวปฏิบัติการควบคุมภายในได้ถูกนำมาปฏิบัติเพื่อการนี้ รายการที่เกี่ยวข้องกันทุกรายการที่นอกเหนือจากที่กำหนดไว้ในนโยบายการทำรายการระหว่างกัน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จะต้องได้รับการอนุมัติรายการจากคณะกรรมการตรวจสอบของบริษัทด้วย โดยสิ่งแรกที่รายการระหว่างกันได้ถูกนำมาพิจารณาโดยคณะกรรมการตรวจสอบและคณะกรรมการบริษัท คือ เหตุผลของการทำรายการ ผลประโยชน์ต่อบริษัท และกลไกการขับเคลื่อนด้านราคา</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บริษัทมีความเชื่อมั่นว่าได้ปฏิบัติตามคำแนะนำของ กลต. / ตลท. เกี่ยวกับรายการที่เกี่ยวข้องกัน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โดยมั่นใจว่ารายการดังกล่าวเป็นไปตามกฎเกณฑ์ที่เป็นธรรม</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 xml:space="preserve">นโยบายรายการระหว่างกันได้รับการสอบทานอย่างสม่ำเสมอโดยผู้บริหารและคณะกรรมการตรวจสอบ ทำให้มีความเชื่อมั่นว่าได้ปฏิบัติตามกฎระเบียบและวัตถุประสงค์โดยรวมของบริษัทแล้ว </w:t>
      </w:r>
    </w:p>
    <w:p w:rsidR="00270B39" w:rsidRPr="00451D45" w:rsidRDefault="00270B39" w:rsidP="00BC0F20">
      <w:pPr>
        <w:spacing w:before="120"/>
        <w:rPr>
          <w:rFonts w:ascii="Browallia New" w:eastAsiaTheme="minorHAnsi" w:hAnsi="Browallia New" w:cs="Browallia New"/>
          <w:color w:val="auto"/>
          <w:sz w:val="28"/>
          <w:szCs w:val="28"/>
          <w:u w:val="single"/>
        </w:rPr>
      </w:pPr>
      <w:r w:rsidRPr="00451D45">
        <w:rPr>
          <w:rFonts w:ascii="Browallia New" w:eastAsiaTheme="minorHAnsi" w:hAnsi="Browallia New" w:cs="Browallia New"/>
          <w:color w:val="auto"/>
          <w:sz w:val="28"/>
          <w:szCs w:val="28"/>
          <w:u w:val="single"/>
          <w:cs/>
        </w:rPr>
        <w:t>ระบบสารสนเทศและการสื่อสารข้อมูล</w:t>
      </w:r>
      <w:r w:rsidRPr="00451D45">
        <w:rPr>
          <w:rFonts w:ascii="Browallia New" w:eastAsiaTheme="minorHAnsi" w:hAnsi="Browallia New" w:cs="Browallia New"/>
          <w:color w:val="auto"/>
          <w:sz w:val="28"/>
          <w:szCs w:val="28"/>
          <w:u w:val="single"/>
        </w:rPr>
        <w:t xml:space="preserve"> </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มีระบบข้อมูลสารสนเทศที่เกี่ยวข้องกับการปฏิบัติงานที่เพียงพอเหมาะสมกบความต้องการของผู้ปฏิบัติงาน การบันทึกรายการบัญชีและข้อมูลสารสนเทศมีความครบถ้วน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ถูกต้องเพียงพอต่อการตัดสินใจทั้งข้อมูลทางการเงินหรือข้อมูลการปฏิบัติงานโดยมีการควบคุมดูแลการดําเนินงานอย่าง</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สม่ำเสมอ และได้มีการ</w:t>
      </w:r>
      <w:r w:rsidRPr="00451D45">
        <w:rPr>
          <w:rFonts w:ascii="Browallia New" w:eastAsiaTheme="minorHAnsi" w:hAnsi="Browallia New" w:cs="Browallia New"/>
          <w:color w:val="auto"/>
          <w:sz w:val="28"/>
          <w:szCs w:val="28"/>
          <w:cs/>
        </w:rPr>
        <w:lastRenderedPageBreak/>
        <w:t>ปรับปรุงพัฒนาระบบสารสนเทศให้มีประสิทธิภาพโดยการนําเทคโนโลยีใหม่ๆ มาใช้ เพื่อรองรับการ</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ขยายตัวทางธุรกิจของบริษัท ที่เพิ่มมากขึ้นอย่างต่อเนื่องให้ครอบคลุมความต้องการของผู้ใช้งานและการให้บริการลูกค้า</w:t>
      </w:r>
      <w:r w:rsidRPr="00451D45">
        <w:rPr>
          <w:rFonts w:ascii="Browallia New" w:eastAsiaTheme="minorHAnsi" w:hAnsi="Browallia New" w:cs="Browallia New"/>
          <w:color w:val="auto"/>
          <w:sz w:val="28"/>
          <w:szCs w:val="28"/>
        </w:rPr>
        <w:t xml:space="preserve"> </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บริษัทและผู้บริหารมีความมั่นใจถึงความมีประสิทธิภาพและความเพียงพอของข้อมูลที่จัดเตรียมให้กับคณะกรรมการบริษัทเพื่อการพิจารณา รายงานการประชุมของคณะกรรมการบริษัทมีการจัดเตรียมโดยทีมงานเลขานุการบริษัท</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รายงานการประชุมครอบคลุมถึงการแลกเปลี่ยนความคิดเห็นกันทั้งหมดในที่ประชุมคณะกรรมการบริษัท รายงานการประชุมได้รับการสอบทานจากกรรมการบริษัทและลงนามโดยประธานการประชุม เลขานุการบริษัท และเลขานุการคณะกรรมการตรวจสอบ ได้ปฏิบัติตาม / ให้ข้อมูล / ช่วยเหลือกรรมการบริษัทตามที่ได้รับการร้องขอ บริษัทมีนโยบายการแจ้งเบาะแสเพื่อเป็นช่องทางการในการรับทราบเรื่องราวร้องทุกข์จากแหล่งต่าง ๆ</w:t>
      </w:r>
    </w:p>
    <w:p w:rsidR="00270B39" w:rsidRPr="00451D45" w:rsidRDefault="00270B39" w:rsidP="00BC0F20">
      <w:pPr>
        <w:spacing w:before="120"/>
        <w:rPr>
          <w:rFonts w:ascii="Browallia New" w:eastAsiaTheme="minorHAnsi" w:hAnsi="Browallia New" w:cs="Browallia New"/>
          <w:color w:val="auto"/>
          <w:sz w:val="28"/>
          <w:szCs w:val="28"/>
          <w:u w:val="single"/>
        </w:rPr>
      </w:pPr>
      <w:r w:rsidRPr="00451D45">
        <w:rPr>
          <w:rFonts w:ascii="Browallia New" w:eastAsiaTheme="minorHAnsi" w:hAnsi="Browallia New" w:cs="Browallia New"/>
          <w:color w:val="auto"/>
          <w:sz w:val="28"/>
          <w:szCs w:val="28"/>
          <w:u w:val="single"/>
          <w:cs/>
        </w:rPr>
        <w:t>ระบบการติดตาม</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องค์กรมีการติดตามประเมินผลการควบคุมภายในและประเมินคุณภาพการปฏิบัติงาน โดยกำหนดวิธีปฏิบัติงานเพื่อติดตามการปฏิบัติตามระบบการควบคุมภายในอย่างต่อเนื่องและเป็นส่วนหนึ่งของกระบวนการปฏิบัติงานตามปกติของฝ่ายบริหาร ผู้ควบคุมงาน และผู้มีหน้าที่เกี่ยวข้อง ได้มีการติดตามและประเมินผลการดําเนินการเปรียบเทียบกับเป้าหมายที่บริษัทกำหนดให้ทุกหน่วยงาน โดยฝ่ายบริหารจะรายงานผลการดําเนินงานต่อคณะกรรมการบริษัท เป็นประจําทุกไตรมาส</w:t>
      </w:r>
      <w:r w:rsidRPr="00451D45">
        <w:rPr>
          <w:rFonts w:ascii="Browallia New" w:eastAsiaTheme="minorHAnsi" w:hAnsi="Browallia New" w:cs="Browallia New"/>
          <w:color w:val="auto"/>
          <w:sz w:val="28"/>
          <w:szCs w:val="28"/>
        </w:rPr>
        <w:t xml:space="preserve"> </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นอกจากนี้คณะกรรมการตรวจสอบได้ทําหน้าที่สอบทานการปฏิบัติตามระบบควบคุมภายในครอบคลุมกิจกรรมต่างๆ ตาม</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โครงสร้างของบริษัท สอบทานการสอบบัญชี การคัดเลือกผู้สอบบัญชีและผลตอบแทน การสอบทานการปฏิบัติงาน และ</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การตรวจสอบการทุจริต ฉ้อฉล การปฏิบัติตามข้อกำหนด ระเบียบ คําสั่งของบริษัทและหน่วยงานกำกับของทางราชการที่กำหนดไว้ และรายงานต่อคณะกรรมการบริษัท เพื่อพิจารณาและรับทราบ</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งบการเงินรวมรายไตรมาสของบริษัท ได้รับการสอบทาน และอนุมัติจากคณะกรรมการตรวจสอบในการประชุมทุก ๆ ไตรมาส คณะกรรมการตรวจสอบยังได้สอบทานงบการเงินประจำปีที่ผ่านการตรวจสอบจากผู้สอบบัญชี เพื่อให้ความเห็น และนำเสนอต่อคณะกรรมการบริษัทเพื่อพิจารณาอนุมัติด้วย  แผนกตรวจสอบภายในของบริษัทได้สอบทานระบบควบคุมภายในของบริษัท โดยให้เป็นไปตามแผนการตรวจสอบประจำปี ซึ่งอนุมัติโดยคณะกรรมการตรวจสอบ  แผนกตรวจสอบภายในได้สอบทานกระบวนการทำงานของบริษัท และให้ความสำคัญเป็นพิเศษกับการประเมินความเพียงพอ และประสิทธิภาพของการควบคุมภายใน  นอกจากนี้ในการประชุมรายไตรมาส คณะกรรมการตรวจสอบได้พิจารณาข้อเสนอแนะต่อระบบควบคุมภายในของทุกหน่วยงานที่ผู้ตรวจสอบบัญชีนำเสนอด้วย ตามผังองค์กรของบริษัท แผนกตรวจสอบภายในมีการรายงานตรงต่อคณะกรรมการตรวจสอบ คณะกรรมการตรวจสอบอนุมัติแผนการตรวจสอบภายในประจำปี ผู้ตรวจสอบภายใน มีการรายงานสิ่งที่ตรวจพบกับแผนกที่รับการตรวจสอบ รวมถึงผู้บริหารของหน่วยงานนั้น ๆ โดยมีการนำเสนอรายงานการตรวจสอบฉบับสมบูรณ์ต่อผู้รับการตรวจสอบ และผู้บริหารของหน่วยงานดังกล่าวด้วย คณะกรรมการตรวจสอบได้มีการพิจารณาผลการตรวจสอบที่มีสาระสำคัญของแผนกตรวจสอบภายในอย่างสม่ำเสมอ นอกเหนือจากการประชุมของคณะกรรมการตรวจสอบเป็นประจำในทุกไตรมาสแล้ว คณะกรรมการตรวจสอบอาจมีการประชุมเพิ่มเติมได้ หากมีวาระที่สำคัญและเร่งด่วนเพื่อการพิจารณา</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ระบบควบคุมภายในและประสิทธิภาพของกระบวนการทำงานทั้งองค์กร ได้มีการกำหนดขอบเขตความรับผิดชอบ เป้าหมาย และแผนงานทั้งในระดับบริหาร และระดับปฏิบัติการ มีการควบคุมดูแลการใช้ทรัพย์สินของบริษัท ให้เกิดประโยชน์สูงสุด มีการแบ่งแยกหน้าที่ผู้ปฏิบัติงาน เพื่อให้เกิดการถ่วงดุล และตรวจสอบระหว่างกันอย่างเหมาะสม นอกจากนี้บริษัทมีระบบตรวจสอบภายในเพื่อให้มั่นใจว่า การปฏิบัติงานหลักและกิจกรรมทางการ</w:t>
      </w:r>
      <w:r w:rsidRPr="00451D45">
        <w:rPr>
          <w:rFonts w:ascii="Browallia New" w:eastAsiaTheme="minorHAnsi" w:hAnsi="Browallia New" w:cs="Browallia New"/>
          <w:color w:val="auto"/>
          <w:sz w:val="28"/>
          <w:szCs w:val="28"/>
          <w:cs/>
        </w:rPr>
        <w:lastRenderedPageBreak/>
        <w:t>เงินสำคัญของบริษัทได้ดำเนินการตามแนวทางที่กำหนดและมีประสิทธิภาพ</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ทั้งนี้ บริษัทมีการพิจารณาแก้ไขปรับปรุงเพิ่มเติมกระบวนการปฏิบัติงานของฝ่าย/แผนกต่าง ๆ เพื่อให้มีระบบการควบคุมภายในที่ดีเพียงพอและเหมาะสม</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 xml:space="preserve">โดยคณะกรรมการตรวจสอบรายงานความเห็นต่อระบบการควบคุมภายในของบริษัทประจําปี </w:t>
      </w:r>
      <w:r w:rsidRPr="00451D45">
        <w:rPr>
          <w:rFonts w:ascii="Browallia New" w:eastAsiaTheme="minorHAnsi" w:hAnsi="Browallia New" w:cs="Browallia New"/>
          <w:color w:val="auto"/>
          <w:sz w:val="28"/>
          <w:szCs w:val="28"/>
        </w:rPr>
        <w:t>2561</w:t>
      </w:r>
      <w:r w:rsidRPr="00451D45">
        <w:rPr>
          <w:rFonts w:ascii="Browallia New" w:eastAsiaTheme="minorHAnsi" w:hAnsi="Browallia New" w:cs="Browallia New"/>
          <w:color w:val="auto"/>
          <w:sz w:val="28"/>
          <w:szCs w:val="28"/>
          <w:cs/>
        </w:rPr>
        <w:t xml:space="preserve"> และ ปี </w:t>
      </w:r>
      <w:r w:rsidRPr="00451D45">
        <w:rPr>
          <w:rFonts w:ascii="Browallia New" w:eastAsiaTheme="minorHAnsi" w:hAnsi="Browallia New" w:cs="Browallia New"/>
          <w:color w:val="auto"/>
          <w:sz w:val="28"/>
          <w:szCs w:val="28"/>
        </w:rPr>
        <w:t>2562</w:t>
      </w:r>
      <w:r w:rsidRPr="00451D45">
        <w:rPr>
          <w:rFonts w:ascii="Browallia New" w:eastAsiaTheme="minorHAnsi" w:hAnsi="Browallia New" w:cs="Browallia New"/>
          <w:color w:val="auto"/>
          <w:sz w:val="28"/>
          <w:szCs w:val="28"/>
          <w:cs/>
        </w:rPr>
        <w:t xml:space="preserve"> ณ วันที่ </w:t>
      </w:r>
      <w:r w:rsidRPr="00451D45">
        <w:rPr>
          <w:rFonts w:ascii="Browallia New" w:eastAsiaTheme="minorHAnsi" w:hAnsi="Browallia New" w:cs="Browallia New"/>
          <w:color w:val="auto"/>
          <w:sz w:val="28"/>
          <w:szCs w:val="28"/>
        </w:rPr>
        <w:t>23</w:t>
      </w:r>
      <w:r w:rsidRPr="00451D45">
        <w:rPr>
          <w:rFonts w:ascii="Browallia New" w:eastAsiaTheme="minorHAnsi" w:hAnsi="Browallia New" w:cs="Browallia New"/>
          <w:color w:val="auto"/>
          <w:sz w:val="28"/>
          <w:szCs w:val="28"/>
          <w:cs/>
        </w:rPr>
        <w:t xml:space="preserve"> มกราคม </w:t>
      </w:r>
      <w:r w:rsidRPr="00451D45">
        <w:rPr>
          <w:rFonts w:ascii="Browallia New" w:eastAsiaTheme="minorHAnsi" w:hAnsi="Browallia New" w:cs="Browallia New"/>
          <w:color w:val="auto"/>
          <w:sz w:val="28"/>
          <w:szCs w:val="28"/>
        </w:rPr>
        <w:t>2563</w:t>
      </w:r>
      <w:r w:rsidRPr="00451D45">
        <w:rPr>
          <w:rFonts w:ascii="Browallia New" w:eastAsiaTheme="minorHAnsi" w:hAnsi="Browallia New" w:cs="Browallia New"/>
          <w:color w:val="auto"/>
          <w:sz w:val="28"/>
          <w:szCs w:val="28"/>
          <w:cs/>
        </w:rPr>
        <w:t xml:space="preserve"> ซึ่งรวมถึงการแก้ไขและปิดประเด็นตามข้อเสนอแนะของผู้ตรวจสอบภายในและข้อสังเกตของผู้สอบบัญชีแล้ว เห็นว่าเหมาะสมเพียงพอ และบริษัทมีระบบการควบคุมภายในที่ดีเพียงพอ</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ทีมงานของบุคลากรแผนกตรวจสอบภายใน ถึงปัจจุบันประกอบด้วย ทีมงานที่มีประสบการณ์มีความเป็นอิสระและมีความพร้อมในการทำงาน เข้าใจในเนื้อหาของงานอย่างชัดเจน ทำให้มองเห็นวิธีการดำเนินงานของหน่วยงานต่างๆ และแนวทางในการแก้ไขปัญหาได้อย่างถูกต้อง ทำงานได้ตามแผนที่ตั้งไว้ สร้างความชัดเจนในการทำงาน และทำให้การดำเนินการเป็นไปในทิศทางและแนวทางที่วางไว้ ปัจจุบันบุคลากรของแผนกตรวจสอบภายใน</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 xml:space="preserve">มีทีมงานทั้งหมด </w:t>
      </w:r>
      <w:r w:rsidRPr="00451D45">
        <w:rPr>
          <w:rFonts w:ascii="Browallia New" w:eastAsiaTheme="minorHAnsi" w:hAnsi="Browallia New" w:cs="Browallia New"/>
          <w:color w:val="auto"/>
          <w:sz w:val="28"/>
          <w:szCs w:val="28"/>
        </w:rPr>
        <w:t>3</w:t>
      </w:r>
      <w:r w:rsidRPr="00451D45">
        <w:rPr>
          <w:rFonts w:ascii="Browallia New" w:eastAsiaTheme="minorHAnsi" w:hAnsi="Browallia New" w:cs="Browallia New"/>
          <w:color w:val="auto"/>
          <w:sz w:val="28"/>
          <w:szCs w:val="28"/>
          <w:cs/>
        </w:rPr>
        <w:t xml:space="preserve"> ท่าน ประกอบด้วย ผู้จัดการแผนกตรวจสอบภายใน  เจ้าหน้าที่ตรวจสอบภายในอาวุโส  และเจ้าหน้าที่ตรวจสอบภายใน ซึ่งรองรับการดำเนินงานตามแผนได้อย่างมีประสิทธิภาพและทันตามเป้าหมายเป็นอย่างดี</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 xml:space="preserve">รวมทั้งคณะกรรมการตรวจสอบได้ให้ความเห็น ณ วันที่ </w:t>
      </w:r>
      <w:r w:rsidRPr="00451D45">
        <w:rPr>
          <w:rFonts w:ascii="Browallia New" w:eastAsiaTheme="minorHAnsi" w:hAnsi="Browallia New" w:cs="Browallia New"/>
          <w:color w:val="auto"/>
          <w:sz w:val="28"/>
          <w:szCs w:val="28"/>
        </w:rPr>
        <w:t xml:space="preserve">23 </w:t>
      </w:r>
      <w:r w:rsidRPr="00451D45">
        <w:rPr>
          <w:rFonts w:ascii="Browallia New" w:eastAsiaTheme="minorHAnsi" w:hAnsi="Browallia New" w:cs="Browallia New"/>
          <w:color w:val="auto"/>
          <w:sz w:val="28"/>
          <w:szCs w:val="28"/>
          <w:cs/>
        </w:rPr>
        <w:t xml:space="preserve">มกราคม </w:t>
      </w:r>
      <w:r w:rsidRPr="00451D45">
        <w:rPr>
          <w:rFonts w:ascii="Browallia New" w:eastAsiaTheme="minorHAnsi" w:hAnsi="Browallia New" w:cs="Browallia New"/>
          <w:color w:val="auto"/>
          <w:sz w:val="28"/>
          <w:szCs w:val="28"/>
        </w:rPr>
        <w:t xml:space="preserve">2563 </w:t>
      </w:r>
      <w:r w:rsidRPr="00451D45">
        <w:rPr>
          <w:rFonts w:ascii="Browallia New" w:eastAsiaTheme="minorHAnsi" w:hAnsi="Browallia New" w:cs="Browallia New"/>
          <w:color w:val="auto"/>
          <w:sz w:val="28"/>
          <w:szCs w:val="28"/>
          <w:cs/>
        </w:rPr>
        <w:t>ว่าจำนวนบุคลากรดังกล่าว</w:t>
      </w:r>
      <w:r w:rsidRPr="00451D45">
        <w:rPr>
          <w:rFonts w:ascii="Browallia New" w:eastAsia="Arial Unicode MS" w:hAnsi="Browallia New" w:cs="Browallia New"/>
          <w:color w:val="auto"/>
          <w:sz w:val="28"/>
          <w:szCs w:val="28"/>
          <w:cs/>
        </w:rPr>
        <w:t>เพียงพอเหมาะสม ที่จะทำให้บริษัทมีระบบการควบคุมภายในที่ดี รวมทั้งสามารถปฎิบัติได้ตามแผนที่กำหนดไว้</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 xml:space="preserve">ที่ประชุมคณะกรรมการบริษัท ครั้งที่ </w:t>
      </w:r>
      <w:r w:rsidRPr="00451D45">
        <w:rPr>
          <w:rFonts w:ascii="Browallia New" w:eastAsiaTheme="minorHAnsi" w:hAnsi="Browallia New" w:cs="Browallia New"/>
          <w:color w:val="auto"/>
          <w:sz w:val="28"/>
          <w:szCs w:val="28"/>
        </w:rPr>
        <w:t>1/2563</w:t>
      </w:r>
      <w:r w:rsidRPr="00451D45">
        <w:rPr>
          <w:rFonts w:ascii="Browallia New" w:eastAsiaTheme="minorHAnsi" w:hAnsi="Browallia New" w:cs="Browallia New"/>
          <w:color w:val="auto"/>
          <w:sz w:val="28"/>
          <w:szCs w:val="28"/>
          <w:cs/>
        </w:rPr>
        <w:t xml:space="preserve"> เมื่อวันที่ </w:t>
      </w:r>
      <w:r w:rsidRPr="00451D45">
        <w:rPr>
          <w:rFonts w:ascii="Browallia New" w:eastAsiaTheme="minorHAnsi" w:hAnsi="Browallia New" w:cs="Browallia New"/>
          <w:color w:val="auto"/>
          <w:sz w:val="28"/>
          <w:szCs w:val="28"/>
        </w:rPr>
        <w:t>21</w:t>
      </w:r>
      <w:r w:rsidRPr="00451D45">
        <w:rPr>
          <w:rFonts w:ascii="Browallia New" w:eastAsiaTheme="minorHAnsi" w:hAnsi="Browallia New" w:cs="Browallia New"/>
          <w:color w:val="auto"/>
          <w:sz w:val="28"/>
          <w:szCs w:val="28"/>
          <w:cs/>
        </w:rPr>
        <w:t xml:space="preserve"> กุมภาพันธ์ </w:t>
      </w:r>
      <w:r w:rsidRPr="00451D45">
        <w:rPr>
          <w:rFonts w:ascii="Browallia New" w:eastAsiaTheme="minorHAnsi" w:hAnsi="Browallia New" w:cs="Browallia New"/>
          <w:color w:val="auto"/>
          <w:sz w:val="28"/>
          <w:szCs w:val="28"/>
        </w:rPr>
        <w:t xml:space="preserve">2563 </w:t>
      </w:r>
      <w:r w:rsidRPr="00451D45">
        <w:rPr>
          <w:rFonts w:ascii="Browallia New" w:eastAsiaTheme="minorHAnsi" w:hAnsi="Browallia New" w:cs="Browallia New"/>
          <w:color w:val="auto"/>
          <w:sz w:val="28"/>
          <w:szCs w:val="28"/>
          <w:cs/>
        </w:rPr>
        <w:t xml:space="preserve">ได้พิจารณาตามความเห็นของคณะกรรมการตรวจสอบต่อระบบการความคุมภายในของบริษัทแล้ว เห็นว่าบริษัทมีระบบการควบคุมภายในที่ดีเหมาะสมและเพียงพอแล้ว สำหรับบุคลากรของแผนกตรวจสอบภายใน จำนวน </w:t>
      </w:r>
      <w:r w:rsidRPr="00451D45">
        <w:rPr>
          <w:rFonts w:ascii="Browallia New" w:eastAsiaTheme="minorHAnsi" w:hAnsi="Browallia New" w:cs="Browallia New"/>
          <w:color w:val="auto"/>
          <w:sz w:val="28"/>
          <w:szCs w:val="28"/>
        </w:rPr>
        <w:t xml:space="preserve">3 </w:t>
      </w:r>
      <w:r w:rsidRPr="00451D45">
        <w:rPr>
          <w:rFonts w:ascii="Browallia New" w:eastAsiaTheme="minorHAnsi" w:hAnsi="Browallia New" w:cs="Browallia New"/>
          <w:color w:val="auto"/>
          <w:sz w:val="28"/>
          <w:szCs w:val="28"/>
          <w:cs/>
        </w:rPr>
        <w:t>ท่านที่มีอยู่ มีความเป็นอิสระและมีประสบการณ์ในธุรกิจประกันภัย ตามที่คณะกรรมการตรวจสอบได้พิจารณามาแล้วนั้น ทางคณะกรรมการบริษัทจึงเห็นว่าบุคลากรดังกล่าว มีความเพียงพอเหมาะสมแล้ว เมื่อเทียบกับสัดส่วนของบริษัทซึ่งมีขนาดกลางในตลาดของธุรกิจประกันภัย</w:t>
      </w:r>
    </w:p>
    <w:p w:rsidR="00270B39" w:rsidRPr="00451D45" w:rsidRDefault="00270B39" w:rsidP="00BC0F20">
      <w:pPr>
        <w:spacing w:before="120"/>
        <w:rPr>
          <w:rFonts w:ascii="Browallia New" w:eastAsiaTheme="minorHAnsi" w:hAnsi="Browallia New" w:cs="Browallia New"/>
          <w:color w:val="auto"/>
          <w:sz w:val="28"/>
          <w:szCs w:val="28"/>
          <w:u w:val="single"/>
        </w:rPr>
      </w:pPr>
      <w:r w:rsidRPr="00451D45">
        <w:rPr>
          <w:rFonts w:ascii="Browallia New" w:eastAsiaTheme="minorHAnsi" w:hAnsi="Browallia New" w:cs="Browallia New"/>
          <w:color w:val="auto"/>
          <w:sz w:val="28"/>
          <w:szCs w:val="28"/>
          <w:u w:val="single"/>
          <w:cs/>
        </w:rPr>
        <w:t>หัวหน้างานตรวจสอบภายในและหัวหน้างานกำกับดูแลการปฏิบัติงาน</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 xml:space="preserve">ในปี </w:t>
      </w:r>
      <w:r w:rsidRPr="00451D45">
        <w:rPr>
          <w:rFonts w:ascii="Browallia New" w:eastAsiaTheme="minorHAnsi" w:hAnsi="Browallia New" w:cs="Browallia New"/>
          <w:color w:val="auto"/>
          <w:sz w:val="28"/>
          <w:szCs w:val="28"/>
        </w:rPr>
        <w:t xml:space="preserve">2562 </w:t>
      </w:r>
      <w:r w:rsidRPr="00451D45">
        <w:rPr>
          <w:rFonts w:ascii="Browallia New" w:eastAsiaTheme="minorHAnsi" w:hAnsi="Browallia New" w:cs="Browallia New"/>
          <w:color w:val="auto"/>
          <w:sz w:val="28"/>
          <w:szCs w:val="28"/>
          <w:cs/>
        </w:rPr>
        <w:t>หัวหน้างานตรวจสอบภายใน คือ นางฤทัยรัตน์ สุภพันธ์</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ผู้ช่วยผู้จัดการแผนกตรวจสอบภายใน เพื่อทำหน้าที่ดำเนินการตรวจสอบภายในของบริษัท และรายงานโดยตรงต่อคณะกรรมการตรวจสอบ</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หัวหน้างานกำกับดูแลการปฏิบัติงาน คือ นายขวัญประชา อึ่งพวง</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ผู้ช่วยผู้จัดการแผนกกฎหมาย</w:t>
      </w:r>
      <w:r w:rsidRPr="00451D45">
        <w:rPr>
          <w:rFonts w:ascii="Browallia New" w:eastAsiaTheme="minorHAnsi" w:hAnsi="Browallia New" w:cs="Browallia New"/>
          <w:color w:val="auto"/>
          <w:sz w:val="28"/>
          <w:szCs w:val="28"/>
        </w:rPr>
        <w:t xml:space="preserve"> </w:t>
      </w:r>
      <w:r w:rsidRPr="00451D45">
        <w:rPr>
          <w:rFonts w:ascii="Browallia New" w:eastAsiaTheme="minorHAnsi" w:hAnsi="Browallia New" w:cs="Browallia New"/>
          <w:color w:val="auto"/>
          <w:sz w:val="28"/>
          <w:szCs w:val="28"/>
          <w:cs/>
        </w:rPr>
        <w:t>เพื่อทำหน้าที่กำกับดูแลการปฏิบัติตามกฎเกณฑ์ของหน่วยงานราชการที่กำกับดูแลการประกอบธุรกิจของบริษัท</w:t>
      </w:r>
    </w:p>
    <w:p w:rsidR="00270B39" w:rsidRPr="00451D45"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451D45">
        <w:rPr>
          <w:rFonts w:ascii="Browallia New" w:eastAsiaTheme="minorHAnsi" w:hAnsi="Browallia New" w:cs="Browallia New"/>
          <w:color w:val="auto"/>
          <w:sz w:val="28"/>
          <w:szCs w:val="28"/>
          <w:cs/>
        </w:rPr>
        <w:tab/>
        <w:t xml:space="preserve">ข้อมูลของผู้ดํารงตําแหน่งดังกล่าว โดยมีรายละเอียดคุณสมบัติตามที่ปรากฏในเอกสารแนบ </w:t>
      </w:r>
      <w:r w:rsidRPr="00451D45">
        <w:rPr>
          <w:rFonts w:ascii="Browallia New" w:eastAsiaTheme="minorHAnsi" w:hAnsi="Browallia New" w:cs="Browallia New"/>
          <w:color w:val="auto"/>
          <w:sz w:val="28"/>
          <w:szCs w:val="28"/>
        </w:rPr>
        <w:t>3</w:t>
      </w:r>
    </w:p>
    <w:p w:rsidR="00270B39" w:rsidRPr="00BC0F20" w:rsidRDefault="00270B39" w:rsidP="00BC0F20">
      <w:pPr>
        <w:tabs>
          <w:tab w:val="left" w:pos="720"/>
        </w:tabs>
        <w:spacing w:before="120"/>
        <w:ind w:firstLine="709"/>
        <w:jc w:val="thaiDistribute"/>
        <w:rPr>
          <w:rFonts w:ascii="Browallia New" w:hAnsi="Browallia New" w:cs="Browallia New"/>
          <w:b/>
          <w:bCs/>
          <w:color w:val="auto"/>
          <w:sz w:val="20"/>
          <w:szCs w:val="20"/>
        </w:rPr>
      </w:pPr>
      <w:r w:rsidRPr="00451D45">
        <w:rPr>
          <w:rFonts w:ascii="Browallia New" w:eastAsiaTheme="minorHAnsi" w:hAnsi="Browallia New" w:cs="Browallia New"/>
          <w:color w:val="auto"/>
          <w:sz w:val="28"/>
          <w:szCs w:val="28"/>
          <w:cs/>
        </w:rPr>
        <w:tab/>
        <w:t>การพิจารณาแต่งตั้ง ถอดถอน และโยกย้าย ผู้ดำรงตำแหน่งหัวหน้าหน่วยงานตรวจสอบภายใน ต้องได้รับการอนุมัติจากคณะกรรมการตรวจสอบ</w:t>
      </w:r>
    </w:p>
    <w:p w:rsidR="00270B39" w:rsidRPr="00BC0F20" w:rsidRDefault="00270B39" w:rsidP="00C145CB">
      <w:pPr>
        <w:tabs>
          <w:tab w:val="left" w:pos="720"/>
        </w:tabs>
        <w:spacing w:before="240"/>
        <w:rPr>
          <w:rFonts w:ascii="Browallia New" w:hAnsi="Browallia New" w:cs="Browallia New"/>
          <w:b/>
          <w:bCs/>
          <w:color w:val="auto"/>
          <w:sz w:val="32"/>
          <w:szCs w:val="32"/>
        </w:rPr>
      </w:pPr>
    </w:p>
    <w:p w:rsidR="00C91E80" w:rsidRPr="00BC0F20" w:rsidRDefault="00C91E80" w:rsidP="00C145CB">
      <w:pPr>
        <w:tabs>
          <w:tab w:val="left" w:pos="720"/>
        </w:tabs>
        <w:spacing w:before="240"/>
        <w:rPr>
          <w:rFonts w:ascii="Browallia New" w:hAnsi="Browallia New" w:cs="Browallia New"/>
          <w:b/>
          <w:bCs/>
          <w:color w:val="auto"/>
          <w:sz w:val="32"/>
          <w:szCs w:val="32"/>
        </w:rPr>
      </w:pPr>
    </w:p>
    <w:p w:rsidR="00C91E80" w:rsidRPr="00BC0F20" w:rsidRDefault="00C91E80" w:rsidP="00C145CB">
      <w:pPr>
        <w:tabs>
          <w:tab w:val="left" w:pos="720"/>
        </w:tabs>
        <w:spacing w:before="240"/>
        <w:rPr>
          <w:rFonts w:ascii="Browallia New" w:hAnsi="Browallia New" w:cs="Browallia New"/>
          <w:b/>
          <w:bCs/>
          <w:color w:val="auto"/>
          <w:sz w:val="32"/>
          <w:szCs w:val="32"/>
        </w:rPr>
      </w:pPr>
    </w:p>
    <w:p w:rsidR="00C91E80" w:rsidRPr="00BC0F20" w:rsidRDefault="00C91E80" w:rsidP="00C145CB">
      <w:pPr>
        <w:tabs>
          <w:tab w:val="left" w:pos="720"/>
        </w:tabs>
        <w:spacing w:before="240"/>
        <w:rPr>
          <w:rFonts w:ascii="Browallia New" w:hAnsi="Browallia New" w:cs="Browallia New"/>
          <w:b/>
          <w:bCs/>
          <w:color w:val="auto"/>
          <w:sz w:val="32"/>
          <w:szCs w:val="32"/>
        </w:rPr>
      </w:pPr>
    </w:p>
    <w:p w:rsidR="00C91E80" w:rsidRPr="00BC0F20" w:rsidRDefault="00C91E80" w:rsidP="00C145CB">
      <w:pPr>
        <w:tabs>
          <w:tab w:val="left" w:pos="720"/>
        </w:tabs>
        <w:spacing w:before="240"/>
        <w:rPr>
          <w:rFonts w:ascii="Browallia New" w:hAnsi="Browallia New" w:cs="Browallia New"/>
          <w:b/>
          <w:bCs/>
          <w:color w:val="auto"/>
          <w:sz w:val="32"/>
          <w:szCs w:val="32"/>
        </w:rPr>
      </w:pPr>
    </w:p>
    <w:p w:rsidR="000B34D5" w:rsidRPr="00BC0F20" w:rsidRDefault="000B34D5" w:rsidP="007D44DF">
      <w:pPr>
        <w:numPr>
          <w:ilvl w:val="0"/>
          <w:numId w:val="16"/>
        </w:numPr>
        <w:pBdr>
          <w:bottom w:val="single" w:sz="4" w:space="1" w:color="333333"/>
        </w:pBdr>
        <w:tabs>
          <w:tab w:val="clear" w:pos="360"/>
          <w:tab w:val="num" w:pos="600"/>
          <w:tab w:val="left" w:pos="7380"/>
        </w:tabs>
        <w:spacing w:before="240"/>
        <w:rPr>
          <w:rFonts w:ascii="Browallia New" w:hAnsi="Browallia New" w:cs="Browallia New"/>
          <w:b/>
          <w:bCs/>
          <w:sz w:val="32"/>
          <w:szCs w:val="32"/>
        </w:rPr>
      </w:pPr>
      <w:r w:rsidRPr="00BC0F20">
        <w:rPr>
          <w:rFonts w:ascii="Browallia New" w:hAnsi="Browallia New" w:cs="Browallia New"/>
          <w:b/>
          <w:bCs/>
          <w:sz w:val="32"/>
          <w:szCs w:val="32"/>
          <w:cs/>
        </w:rPr>
        <w:lastRenderedPageBreak/>
        <w:t>รายการระหว่างกัน</w:t>
      </w:r>
    </w:p>
    <w:p w:rsidR="00270B39" w:rsidRPr="00C145CB" w:rsidRDefault="00270B39" w:rsidP="00BC0F20">
      <w:pPr>
        <w:spacing w:before="120"/>
        <w:rPr>
          <w:rFonts w:ascii="Browallia New" w:eastAsiaTheme="minorHAnsi" w:hAnsi="Browallia New" w:cs="Browallia New"/>
          <w:color w:val="auto"/>
          <w:sz w:val="28"/>
          <w:szCs w:val="28"/>
          <w:u w:val="single"/>
        </w:rPr>
      </w:pPr>
      <w:r w:rsidRPr="00C145CB">
        <w:rPr>
          <w:rFonts w:ascii="Browallia New" w:eastAsiaTheme="minorHAnsi" w:hAnsi="Browallia New" w:cs="Browallia New"/>
          <w:color w:val="auto"/>
          <w:sz w:val="28"/>
          <w:szCs w:val="28"/>
          <w:u w:val="single"/>
          <w:cs/>
        </w:rPr>
        <w:t>ลักษณะของรายการระหว่างกัน</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ในระหว่างปี บริษัทมีรายการธุรกิจที่สำคัญกับบริษัทที่เกี่ยวข้องกันโดยการมีผู้ถือหุ้น และ</w:t>
      </w:r>
      <w:r w:rsidRPr="00C145CB">
        <w:rPr>
          <w:rFonts w:ascii="Browallia New" w:eastAsiaTheme="minorHAnsi" w:hAnsi="Browallia New" w:cs="Browallia New"/>
          <w:color w:val="auto"/>
          <w:sz w:val="28"/>
          <w:szCs w:val="28"/>
        </w:rPr>
        <w:t>/</w:t>
      </w:r>
      <w:r w:rsidRPr="00C145CB">
        <w:rPr>
          <w:rFonts w:ascii="Browallia New" w:eastAsiaTheme="minorHAnsi" w:hAnsi="Browallia New" w:cs="Browallia New"/>
          <w:color w:val="auto"/>
          <w:sz w:val="28"/>
          <w:szCs w:val="28"/>
          <w:cs/>
        </w:rPr>
        <w:t>หรือมีกรรมการบางส่วนร่วมกัน โดยรายการดังกล่าวไม่มีอิทธิพลอย่างมีสาระสำคัญในกิจการที่เกี่ยวข้องกัน และเป็นไปตามเงื่อนไขการค้าทั่วไปโดยปกติของการประกอบธุรกิจ โดยคำนึงถึงประโยชน์สูงสุดของบริษัทเป็นสำคัญ พร้อมทั้งปฏิบัติตามกฎหมายที่กำกับควบคุมบริษัทในด้านการประกอบธุรกิจอย่างเคร่งครัด</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u w:val="single"/>
        </w:rPr>
      </w:pPr>
      <w:r w:rsidRPr="00C145CB">
        <w:rPr>
          <w:rFonts w:ascii="Browallia New" w:eastAsiaTheme="minorHAnsi" w:hAnsi="Browallia New" w:cs="Browallia New"/>
          <w:color w:val="auto"/>
          <w:sz w:val="28"/>
          <w:szCs w:val="28"/>
          <w:cs/>
        </w:rPr>
        <w:tab/>
        <w:t>บริษัทได้กำหนดนโยบายการทำรายการระหว่างกันขึ้น เพื่อให้ถือปฏิบัติ โดยนโยบายดังกล่าวได้ผ่านการอนุมัติจากคณะกรรมการตรวจสอบ และคณะกรรมการบริษัท ดังนี้</w:t>
      </w:r>
    </w:p>
    <w:p w:rsidR="00270B39" w:rsidRPr="00C145CB" w:rsidRDefault="00270B39" w:rsidP="00C145CB">
      <w:pPr>
        <w:spacing w:before="120"/>
        <w:rPr>
          <w:rFonts w:ascii="Browallia New" w:eastAsiaTheme="minorHAnsi" w:hAnsi="Browallia New" w:cs="Browallia New"/>
          <w:color w:val="auto"/>
          <w:sz w:val="28"/>
          <w:szCs w:val="28"/>
          <w:u w:val="single"/>
        </w:rPr>
      </w:pPr>
      <w:r w:rsidRPr="00C145CB">
        <w:rPr>
          <w:rFonts w:ascii="Browallia New" w:eastAsiaTheme="minorHAnsi" w:hAnsi="Browallia New" w:cs="Browallia New"/>
          <w:color w:val="auto"/>
          <w:sz w:val="28"/>
          <w:szCs w:val="28"/>
          <w:u w:val="single"/>
          <w:cs/>
        </w:rPr>
        <w:t>ความจำเป็นและความสมเหตุสมผลของรายการระหว่างกัน</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บริษัทมีรายการธุรกิจกับกิจการที่เกี่ยวข้องกัน  เพื่อช่วยสนับสนุนการดำเนินงานของบริษัทเป็นการรักษาและขยายฐานลูกค้าของบริษัท รายการดังกล่าวไม่มีอิทธิพลอย่างมีสาระสำคัญในกิจการที่เกี่ยวข้องกัน และเป็นไปตามเงื่อนไขการค้าทั่วไปตามปกติของการประกอบธุรกิจ โดยคำนึงถึงประโยชน์สูงสุดของบริษัทเป็นสำคัญ</w:t>
      </w:r>
    </w:p>
    <w:p w:rsidR="00270B39" w:rsidRPr="00C145CB" w:rsidRDefault="00270B39" w:rsidP="00C145CB">
      <w:pPr>
        <w:spacing w:before="120"/>
        <w:rPr>
          <w:rFonts w:ascii="Browallia New" w:eastAsiaTheme="minorHAnsi" w:hAnsi="Browallia New" w:cs="Browallia New"/>
          <w:color w:val="auto"/>
          <w:sz w:val="28"/>
          <w:szCs w:val="28"/>
          <w:u w:val="single"/>
        </w:rPr>
      </w:pPr>
      <w:r w:rsidRPr="00C145CB">
        <w:rPr>
          <w:rFonts w:ascii="Browallia New" w:eastAsiaTheme="minorHAnsi" w:hAnsi="Browallia New" w:cs="Browallia New"/>
          <w:color w:val="auto"/>
          <w:sz w:val="28"/>
          <w:szCs w:val="28"/>
          <w:u w:val="single"/>
          <w:cs/>
        </w:rPr>
        <w:t>มาตรการการทำรายการระหว่างกัน ระหว่างบริษัทและบริษัทที่เกี่ยวข้องกัน</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ในการทำรายการระหว่างกันของบริษัท และบริษัทย่อย (ถ้ามี) กับบุคคลที่อาจมีความขัดแย้งทางผลประโยชน์ มีส่วนได้เสีย หรืออาจมีความขัดแย้งทางผลประโยชน์ในอนาคตกับบริษัท เช่น ผู้ถือหุ้นรายใหญ่ กรรมการ ผู้บริหาร ผู้มีอำนาจควบคุม หรือบุคคลที่เกี่ยวโยงกันนั้น ต้องมีวัตถุประสงค์เพื่อเป็นการดำเนินธุรกิจปกติ สอดคล้องกับความต้องการ และการดำเนินธุรกิจของบริษัท ต้องมีลักษณะเป็นไปตามที่ตกลงกันในสัญญาซึ่งก่อให้เกิดผลประโยชน์ทางการค้าทั้งสองฝ่าย โดยที่ไม่ได้มีวัตถุประสงค์ในการถ่ายเทผลประโยชน์ระหว่างกัน หรือมีรายการใดๆ เป็นพิเศษ พร้อมทั้งปฏิบัติตามกฎหมายที่กำกับควบคุมบริษัทในด้านการประกอบธุรกิจอย่างเคร่งครัด โดยผู้ที่มีส่วนได้เสียจะไม่สามารถเข้ามามีส่วนร่วมในการพิจารณาอนุมัติรายการดังกล่าวได้</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สำหรับการขายประกันให้กับผู้ถือหุ้นรายใหญ่ บริษัทจะต้องดำเนินการโดยตรง ไม่ผ่านตัวแทน หรือนายหน้า โดยต้องมีข้อตกลง และเงื่อนไขทางการค้าที่เป็นไปตามนโยบายการทำรายการระหว่างกันของบริษัท</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ทั้งนี้ ในการเข้าทำรายการที่เป็นข้อตกลงทางการค้าที่มีเงื่อนไขการค้าโดยทั่วไป และรายการที่เป็นข้อตกลงทางการค้าที่ไม่เป็นเงื่อนไขการค้าโดยทั่วไปให้เป็นไปตามหลักการดังนี้</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 xml:space="preserve">1. </w:t>
      </w:r>
      <w:r w:rsidRPr="00C145CB">
        <w:rPr>
          <w:rFonts w:ascii="Browallia New" w:eastAsiaTheme="minorHAnsi" w:hAnsi="Browallia New" w:cs="Browallia New"/>
          <w:color w:val="auto"/>
          <w:sz w:val="28"/>
          <w:szCs w:val="28"/>
          <w:cs/>
        </w:rPr>
        <w:t>การทำรายการที่เป็นข้อตกลงที่มีเงื่อนไขทางการค้าโดยทั่วไป : ได้รับอนุมัติเป็นหลักการจากคณะกรรมการบริษัท ให้บริษัทสามารถอนุมัติการทำธุรกรรมดังกล่าวได้ หากธุรกรรมดังกล่าวนั้นมีข้อตกลงทางการค้าในลักษณะเดียวกับที่วิญญูชนจะพึงกระทำกับคู่สัญญาทั่วไปในสถานการณ์เดียวกัน ด้วยอำนาจต่อรองทางการค้าที่ปราศจากอิทธิพลในการที่ตนมีสถานะเป็นกรรมการ ผู้บริหาร หรือบุคคลที่มีความเกี่ยวข้อง (แล้วแต่กรณี) ภายใต้เงื่อนไขที่สมเหตุสมผล สามารถตรวจสอบได้ และไม่ก่อให้เกิดการถ่ายเทผลประโยชน์ โดยเป็นไปเพื่อความจำเป็นในการดำเนินธุรกิจของบริษัท และเป็นไปเพื่อประโยชน์สูงสุดของบริษัท</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 xml:space="preserve">2. </w:t>
      </w:r>
      <w:r w:rsidRPr="00C145CB">
        <w:rPr>
          <w:rFonts w:ascii="Browallia New" w:eastAsiaTheme="minorHAnsi" w:hAnsi="Browallia New" w:cs="Browallia New"/>
          <w:color w:val="auto"/>
          <w:sz w:val="28"/>
          <w:szCs w:val="28"/>
          <w:cs/>
        </w:rPr>
        <w:t xml:space="preserve">การทำรายการที่เป็นข้อตกลงทางการค้าที่ไม่เป็นเงื่อนไขการค้าโดยทั่วไป: จะต้องได้รับการตรวจสอบและให้ความเห็นโดยคณะกรรมการตรวจสอบ เกี่ยวกับความจำเป็นในการเข้าทำรายการ และความเหมาะสมด้านราคาของรายการนั้น โดยพิจารณาเงื่อนไขต่างๆ ว่าเป็นไปตามลักษณะการค้าขายปกติในตลาด ซึ่งสามารถเปรียบเทียบได้กับราคาที่เกิดขึ้นกับบุคคลภายนอก และเป็นไปตามราคายุติธรรม มีความสมเหตุสมผล ก่อนนำเสนอต่อคณะกรรมการบริษัท เพื่อพิจารณาอนุมัติต่อไป </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lastRenderedPageBreak/>
        <w:t>ในกรณีที่คณะกรรมการตรวจสอบไม่มีความชำนาญในการพิจารณารายการระหว่างกันที่อาจจะเกิดขึ้น บริษัทจะแต่งตั้งผู้เชี่ยวชาญอิสระหรือผู้สอบบัญชีของบริษัทเป็นผู้ให้ความเห็นเกี่ยวกับรายการระหว่างกันดังกล่าวเพื่อให้คณะกรรมการตรวจสอบ คณะกรรมการบริษัท ใช้เป็นข้อมูลประกอบการตัดสินใจเพื่อให้มั่นใจว่าการเข้าทำรายการดังกล่าวมีความจำเป็นและมีความสมเหตุสมผล โดยคำนึงถึงผลประโยชน์ของบริษัทเป็นสำคัญ ผู้ที่อาจมีความขัดแย้งทางผลประโยชน์หรือมีส่วนได้ส่วนเสียในการทำรายการระหว่างกันจะไม่มีสิทธิออกเสียงในการอนุมัติการทำรายการระหว่างกันดังกล่าว</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 xml:space="preserve">บริษัทจะจัดทำรายงานสรุปการทำธุรกรรมดังกล่าวเพื่อรายงานในการประชุมคณะกรรมการตรวจสอบและการประชุมคณะกรรมการบริษัททุกไตรมาส โดยแผนกตรวจสอบภายในจะทำหน้าที่ตรวจสอบข้อมูลและจัดทำรายงาน เพื่อให้คณะกรรมการตรวจสอบ เป็นผู้พิจารณา และให้ความเห็นเกี่ยวกับความจำเป็นในการทำรายการและความสมเหตุสมผลของรายการนั้นๆ </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บริษัทจะเปิดเผยรายการระหว่างกันไว้ในแบบแสดงรายการข้อมูลประจำปี และหมายเหตุประกอบงบการเงินที่ได้รับการตรวจสอบจากผู้สอบบัญชีของบริษัท</w:t>
      </w:r>
    </w:p>
    <w:p w:rsidR="00270B39" w:rsidRPr="00C145CB" w:rsidRDefault="00270B39" w:rsidP="00C145CB">
      <w:pPr>
        <w:spacing w:before="120"/>
        <w:rPr>
          <w:rFonts w:ascii="Browallia New" w:eastAsiaTheme="minorHAnsi" w:hAnsi="Browallia New" w:cs="Browallia New"/>
          <w:color w:val="auto"/>
          <w:sz w:val="28"/>
          <w:szCs w:val="28"/>
          <w:u w:val="single"/>
        </w:rPr>
      </w:pPr>
      <w:r w:rsidRPr="00C145CB">
        <w:rPr>
          <w:rFonts w:ascii="Browallia New" w:eastAsiaTheme="minorHAnsi" w:hAnsi="Browallia New" w:cs="Browallia New"/>
          <w:color w:val="auto"/>
          <w:sz w:val="28"/>
          <w:szCs w:val="28"/>
          <w:u w:val="single"/>
          <w:cs/>
        </w:rPr>
        <w:t>นโยบายการทำรายการระหว่างกันในอนาคต</w:t>
      </w:r>
    </w:p>
    <w:p w:rsidR="00270B39"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บริษัทมีนโยบายที่จะมีรายการธุรกิจกับบริษัทที่เกี่ยวข้องกันต่อไปในอนาคตตามความจำเป็น และความสมเหตุสมผล ตลอดจนรักษาผลประโยชน์สูงสุดของบริษัทเป็นสำคัญ โดยรายการระหว่างกันที่อาจเกิดขึ้นในอนาคตนั้นจะต้องปฏิบัติตามมาตรการการทำรายการระหว่างกัน ระหว่างบริษัทและบริษัทที่เกี่ยวข้องกันของบริษัทตามที่กำหนดไว้ข้างต้น และให้เป็นไปตามกฎหมายว่าด้วยหลักทรัพย์และตลาดหลักทรัพย์ รวมทั้งข้อบังคับ ประกาศ และคำสั่งของคณะกรรมการกำกับตลาดทุน และตลาดหลักทรัพย์แห่งประเทศไทย รวมถึงการปฏิบัติตามข้อกำหนดเกี่ยวกับการเปิดเผยข้อมูลการทำรายการระหว่างกันของบริษัท หรือบริษัทย่อย (ถ้ามี) ตามมาตรฐานการบัญชีที่กำหนดโดยสมาคมนักบัญชีและผู้สอบบัญชีรับอนุญาตแห่งประเทศไทย</w:t>
      </w:r>
    </w:p>
    <w:p w:rsidR="00F66873" w:rsidRPr="00F66873" w:rsidRDefault="00F66873" w:rsidP="00BC0F20">
      <w:pPr>
        <w:tabs>
          <w:tab w:val="left" w:pos="709"/>
        </w:tabs>
        <w:spacing w:before="120"/>
        <w:ind w:firstLine="709"/>
        <w:jc w:val="thaiDistribute"/>
        <w:rPr>
          <w:rFonts w:ascii="Browallia New" w:eastAsiaTheme="minorHAnsi" w:hAnsi="Browallia New" w:cs="Browallia New"/>
          <w:color w:val="auto"/>
          <w:sz w:val="12"/>
          <w:szCs w:val="12"/>
        </w:rPr>
      </w:pPr>
    </w:p>
    <w:p w:rsidR="00270B39" w:rsidRPr="00C145CB" w:rsidRDefault="00270B39" w:rsidP="00BC0F20">
      <w:pPr>
        <w:spacing w:before="120"/>
        <w:rPr>
          <w:rFonts w:ascii="Browallia New" w:eastAsiaTheme="minorHAnsi" w:hAnsi="Browallia New" w:cs="Browallia New"/>
          <w:color w:val="0000FF"/>
          <w:sz w:val="28"/>
          <w:szCs w:val="28"/>
          <w:lang w:eastAsia="zh-CN"/>
        </w:rPr>
      </w:pPr>
      <w:r w:rsidRPr="00C145CB">
        <w:rPr>
          <w:rFonts w:ascii="Browallia New" w:eastAsiaTheme="minorHAnsi" w:hAnsi="Browallia New" w:cs="Browallia New"/>
          <w:color w:val="auto"/>
          <w:sz w:val="28"/>
          <w:szCs w:val="28"/>
          <w:u w:val="single"/>
          <w:cs/>
        </w:rPr>
        <w:t>รายการระหว่างกันที่สำคัญ</w:t>
      </w:r>
    </w:p>
    <w:p w:rsidR="00C91E80" w:rsidRPr="00C145CB" w:rsidRDefault="00C91E80" w:rsidP="00BC0F20">
      <w:pPr>
        <w:tabs>
          <w:tab w:val="left" w:pos="709"/>
        </w:tabs>
        <w:spacing w:before="120"/>
        <w:ind w:firstLine="709"/>
        <w:jc w:val="thaiDistribute"/>
        <w:rPr>
          <w:rFonts w:ascii="Browallia New" w:eastAsiaTheme="minorHAnsi" w:hAnsi="Browallia New" w:cs="Browallia New"/>
          <w:color w:val="0000FF"/>
          <w:sz w:val="28"/>
          <w:szCs w:val="28"/>
          <w:cs/>
          <w:lang w:eastAsia="zh-CN"/>
        </w:rPr>
      </w:pPr>
      <w:r w:rsidRPr="00C145CB">
        <w:rPr>
          <w:rFonts w:ascii="Browallia New" w:eastAsiaTheme="minorHAnsi" w:hAnsi="Browallia New" w:cs="Browallia New"/>
          <w:color w:val="auto"/>
          <w:sz w:val="28"/>
          <w:szCs w:val="28"/>
          <w:cs/>
        </w:rPr>
        <w:t>บริษัทได้เปิดเผยรายการระหว่างกันไว้ในหมายเหตุประกอบงบการเงินข้อ</w:t>
      </w:r>
      <w:r w:rsidR="0083753E" w:rsidRPr="00C145CB">
        <w:rPr>
          <w:rFonts w:ascii="Browallia New" w:eastAsiaTheme="minorHAnsi" w:hAnsi="Browallia New" w:cs="Browallia New"/>
          <w:color w:val="auto"/>
          <w:sz w:val="28"/>
          <w:szCs w:val="28"/>
        </w:rPr>
        <w:t xml:space="preserve"> 26 </w:t>
      </w:r>
      <w:r w:rsidR="0083753E" w:rsidRPr="00C145CB">
        <w:rPr>
          <w:rFonts w:ascii="Browallia New" w:eastAsiaTheme="minorHAnsi" w:hAnsi="Browallia New" w:cs="Browallia New"/>
          <w:color w:val="auto"/>
          <w:sz w:val="28"/>
          <w:szCs w:val="28"/>
          <w:cs/>
        </w:rPr>
        <w:t>(รายการกับกิจการที่เกี่ยวข้องกัน</w:t>
      </w:r>
      <w:r w:rsidR="0083753E" w:rsidRPr="00C145CB">
        <w:rPr>
          <w:rFonts w:ascii="Browallia New" w:eastAsiaTheme="minorHAnsi" w:hAnsi="Browallia New" w:cs="Browallia New"/>
          <w:color w:val="auto"/>
          <w:sz w:val="28"/>
          <w:szCs w:val="28"/>
          <w:cs/>
          <w:lang w:eastAsia="zh-CN"/>
        </w:rPr>
        <w:t>)</w:t>
      </w:r>
      <w:r w:rsidRPr="00C145CB">
        <w:rPr>
          <w:rFonts w:ascii="Browallia New" w:eastAsiaTheme="minorHAnsi" w:hAnsi="Browallia New" w:cs="Browallia New"/>
          <w:color w:val="auto"/>
          <w:sz w:val="28"/>
          <w:szCs w:val="28"/>
          <w:lang w:eastAsia="zh-CN"/>
        </w:rPr>
        <w:t xml:space="preserve"> </w:t>
      </w:r>
      <w:r w:rsidRPr="00C145CB">
        <w:rPr>
          <w:rFonts w:ascii="Browallia New" w:eastAsiaTheme="minorHAnsi" w:hAnsi="Browallia New" w:cs="Browallia New"/>
          <w:color w:val="auto"/>
          <w:sz w:val="28"/>
          <w:szCs w:val="28"/>
          <w:cs/>
          <w:lang w:eastAsia="zh-CN"/>
        </w:rPr>
        <w:t xml:space="preserve">สำหรับรายการระหว่างกันที่สำคัญในงวดปี </w:t>
      </w:r>
      <w:r w:rsidRPr="00C145CB">
        <w:rPr>
          <w:rFonts w:ascii="Browallia New" w:eastAsiaTheme="minorHAnsi" w:hAnsi="Browallia New" w:cs="Browallia New"/>
          <w:color w:val="auto"/>
          <w:sz w:val="28"/>
          <w:szCs w:val="28"/>
          <w:lang w:eastAsia="zh-CN"/>
        </w:rPr>
        <w:t xml:space="preserve">2562 </w:t>
      </w:r>
      <w:r w:rsidRPr="00C145CB">
        <w:rPr>
          <w:rFonts w:ascii="Browallia New" w:eastAsiaTheme="minorHAnsi" w:hAnsi="Browallia New" w:cs="Browallia New"/>
          <w:color w:val="auto"/>
          <w:sz w:val="28"/>
          <w:szCs w:val="28"/>
          <w:cs/>
          <w:lang w:eastAsia="zh-CN"/>
        </w:rPr>
        <w:t>และ</w:t>
      </w:r>
      <w:r w:rsidRPr="00C145CB">
        <w:rPr>
          <w:rFonts w:ascii="Browallia New" w:eastAsiaTheme="minorHAnsi" w:hAnsi="Browallia New" w:cs="Browallia New"/>
          <w:color w:val="auto"/>
          <w:sz w:val="28"/>
          <w:szCs w:val="28"/>
          <w:lang w:eastAsia="zh-CN"/>
        </w:rPr>
        <w:t xml:space="preserve"> 2561 </w:t>
      </w:r>
      <w:r w:rsidRPr="00C145CB">
        <w:rPr>
          <w:rFonts w:ascii="Browallia New" w:eastAsiaTheme="minorHAnsi" w:hAnsi="Browallia New" w:cs="Browallia New"/>
          <w:color w:val="auto"/>
          <w:sz w:val="28"/>
          <w:szCs w:val="28"/>
          <w:cs/>
          <w:lang w:eastAsia="zh-CN"/>
        </w:rPr>
        <w:t>มีดังนี้</w:t>
      </w:r>
    </w:p>
    <w:tbl>
      <w:tblPr>
        <w:tblStyle w:val="TableGrid1"/>
        <w:tblW w:w="9498" w:type="dxa"/>
        <w:tblInd w:w="-318" w:type="dxa"/>
        <w:tblLayout w:type="fixed"/>
        <w:tblLook w:val="04A0" w:firstRow="1" w:lastRow="0" w:firstColumn="1" w:lastColumn="0" w:noHBand="0" w:noVBand="1"/>
      </w:tblPr>
      <w:tblGrid>
        <w:gridCol w:w="1844"/>
        <w:gridCol w:w="1559"/>
        <w:gridCol w:w="1559"/>
        <w:gridCol w:w="4536"/>
      </w:tblGrid>
      <w:tr w:rsidR="00C145CB" w:rsidRPr="00C145CB" w:rsidTr="007D44DF">
        <w:trPr>
          <w:trHeight w:val="440"/>
          <w:tblHeader/>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270B39" w:rsidRPr="00C145CB" w:rsidRDefault="00270B39" w:rsidP="00BC0F20">
            <w:pPr>
              <w:tabs>
                <w:tab w:val="left" w:pos="709"/>
              </w:tabs>
              <w:spacing w:after="200"/>
              <w:ind w:right="-114"/>
              <w:jc w:val="center"/>
              <w:rPr>
                <w:rFonts w:ascii="Browallia New" w:eastAsiaTheme="minorHAnsi" w:hAnsi="Browallia New" w:cs="Browallia New"/>
                <w:color w:val="auto"/>
                <w:sz w:val="28"/>
                <w:szCs w:val="28"/>
                <w:cs/>
              </w:rPr>
            </w:pPr>
            <w:r w:rsidRPr="00C145CB">
              <w:rPr>
                <w:rFonts w:ascii="Browallia New" w:eastAsiaTheme="minorHAnsi" w:hAnsi="Browallia New" w:cs="Browallia New"/>
                <w:color w:val="auto"/>
                <w:sz w:val="28"/>
                <w:szCs w:val="28"/>
                <w:cs/>
              </w:rPr>
              <w:t>นิติบุคคลที่อาจมีความขัดแย้ง</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rsidR="00270B39" w:rsidRPr="00C145CB" w:rsidRDefault="00270B39" w:rsidP="00BC0F20">
            <w:pPr>
              <w:tabs>
                <w:tab w:val="left" w:pos="709"/>
              </w:tabs>
              <w:spacing w:after="200"/>
              <w:ind w:right="-114"/>
              <w:jc w:val="center"/>
              <w:rPr>
                <w:rFonts w:ascii="Browallia New" w:eastAsiaTheme="minorHAnsi" w:hAnsi="Browallia New" w:cs="Browallia New"/>
                <w:color w:val="auto"/>
                <w:sz w:val="28"/>
                <w:szCs w:val="28"/>
                <w:cs/>
              </w:rPr>
            </w:pPr>
            <w:r w:rsidRPr="00C145CB">
              <w:rPr>
                <w:rFonts w:ascii="Browallia New" w:eastAsiaTheme="minorHAnsi" w:hAnsi="Browallia New" w:cs="Browallia New"/>
                <w:color w:val="auto"/>
                <w:sz w:val="28"/>
                <w:szCs w:val="28"/>
                <w:cs/>
              </w:rPr>
              <w:t>มูลค่ารายการ (ล้านบาท)</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270B39" w:rsidRPr="00C145CB" w:rsidRDefault="00270B39"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ลักษณะรายการ / ความจำเป็นและความสมเหตุสมผล</w:t>
            </w:r>
          </w:p>
        </w:tc>
      </w:tr>
      <w:tr w:rsidR="00C145CB" w:rsidRPr="00C145CB" w:rsidTr="007D44DF">
        <w:trPr>
          <w:trHeight w:val="718"/>
          <w:tblHeader/>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C145CB" w:rsidRPr="00C145CB" w:rsidRDefault="00C145CB" w:rsidP="00BC0F20">
            <w:pPr>
              <w:spacing w:after="200"/>
              <w:rPr>
                <w:rFonts w:ascii="Browallia New" w:eastAsiaTheme="minorHAnsi" w:hAnsi="Browallia New" w:cs="Browallia New"/>
                <w:color w:val="auto"/>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C145CB" w:rsidRPr="00C145CB" w:rsidRDefault="00C145CB" w:rsidP="008E50BE">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 xml:space="preserve">งวด </w:t>
            </w:r>
            <w:r w:rsidRPr="00C145CB">
              <w:rPr>
                <w:rFonts w:ascii="Browallia New" w:eastAsiaTheme="minorHAnsi" w:hAnsi="Browallia New" w:cs="Browallia New"/>
                <w:color w:val="auto"/>
                <w:sz w:val="28"/>
                <w:szCs w:val="28"/>
              </w:rPr>
              <w:t>12</w:t>
            </w:r>
            <w:r w:rsidRPr="00C145CB">
              <w:rPr>
                <w:rFonts w:ascii="Browallia New" w:eastAsiaTheme="minorHAnsi" w:hAnsi="Browallia New" w:cs="Browallia New"/>
                <w:color w:val="auto"/>
                <w:sz w:val="28"/>
                <w:szCs w:val="28"/>
                <w:cs/>
              </w:rPr>
              <w:t xml:space="preserve"> เดือนสิ้นสุด </w:t>
            </w:r>
            <w:r w:rsidRPr="00C145CB">
              <w:rPr>
                <w:rFonts w:ascii="Browallia New" w:eastAsiaTheme="minorHAnsi" w:hAnsi="Browallia New" w:cs="Browallia New"/>
                <w:color w:val="auto"/>
                <w:sz w:val="28"/>
                <w:szCs w:val="28"/>
              </w:rPr>
              <w:t>31</w:t>
            </w:r>
            <w:r w:rsidRPr="00C145CB">
              <w:rPr>
                <w:rFonts w:ascii="Browallia New" w:eastAsiaTheme="minorHAnsi" w:hAnsi="Browallia New" w:cs="Browallia New"/>
                <w:color w:val="auto"/>
                <w:sz w:val="28"/>
                <w:szCs w:val="28"/>
                <w:cs/>
              </w:rPr>
              <w:t xml:space="preserve"> ธ.ค. </w:t>
            </w:r>
            <w:r>
              <w:rPr>
                <w:rFonts w:ascii="Browallia New" w:eastAsiaTheme="minorHAnsi" w:hAnsi="Browallia New" w:cs="Browallia New"/>
                <w:color w:val="auto"/>
                <w:sz w:val="28"/>
                <w:szCs w:val="28"/>
              </w:rPr>
              <w:t>62</w:t>
            </w:r>
          </w:p>
        </w:tc>
        <w:tc>
          <w:tcPr>
            <w:tcW w:w="1559" w:type="dxa"/>
            <w:tcBorders>
              <w:top w:val="single" w:sz="4" w:space="0" w:color="auto"/>
              <w:left w:val="single" w:sz="4" w:space="0" w:color="auto"/>
              <w:bottom w:val="single" w:sz="4" w:space="0" w:color="auto"/>
              <w:right w:val="single" w:sz="4" w:space="0" w:color="auto"/>
            </w:tcBorders>
            <w:vAlign w:val="center"/>
            <w:hideMark/>
          </w:tcPr>
          <w:p w:rsidR="00C145CB" w:rsidRPr="00C145CB" w:rsidRDefault="00C145CB" w:rsidP="00C145CB">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 xml:space="preserve">งวด </w:t>
            </w:r>
            <w:r w:rsidRPr="00C145CB">
              <w:rPr>
                <w:rFonts w:ascii="Browallia New" w:eastAsiaTheme="minorHAnsi" w:hAnsi="Browallia New" w:cs="Browallia New"/>
                <w:color w:val="auto"/>
                <w:sz w:val="28"/>
                <w:szCs w:val="28"/>
              </w:rPr>
              <w:t>12</w:t>
            </w:r>
            <w:r w:rsidRPr="00C145CB">
              <w:rPr>
                <w:rFonts w:ascii="Browallia New" w:eastAsiaTheme="minorHAnsi" w:hAnsi="Browallia New" w:cs="Browallia New"/>
                <w:color w:val="auto"/>
                <w:sz w:val="28"/>
                <w:szCs w:val="28"/>
                <w:cs/>
              </w:rPr>
              <w:t xml:space="preserve"> เดือนสิ้นสุด </w:t>
            </w:r>
            <w:r w:rsidRPr="00C145CB">
              <w:rPr>
                <w:rFonts w:ascii="Browallia New" w:eastAsiaTheme="minorHAnsi" w:hAnsi="Browallia New" w:cs="Browallia New"/>
                <w:color w:val="auto"/>
                <w:sz w:val="28"/>
                <w:szCs w:val="28"/>
              </w:rPr>
              <w:t>31</w:t>
            </w:r>
            <w:r w:rsidRPr="00C145CB">
              <w:rPr>
                <w:rFonts w:ascii="Browallia New" w:eastAsiaTheme="minorHAnsi" w:hAnsi="Browallia New" w:cs="Browallia New"/>
                <w:color w:val="auto"/>
                <w:sz w:val="28"/>
                <w:szCs w:val="28"/>
                <w:cs/>
              </w:rPr>
              <w:t xml:space="preserve"> ธ.ค. </w:t>
            </w:r>
            <w:r w:rsidRPr="00C145CB">
              <w:rPr>
                <w:rFonts w:ascii="Browallia New" w:eastAsiaTheme="minorHAnsi" w:hAnsi="Browallia New" w:cs="Browallia New"/>
                <w:color w:val="auto"/>
                <w:sz w:val="28"/>
                <w:szCs w:val="28"/>
              </w:rPr>
              <w:t>61</w:t>
            </w: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C145CB" w:rsidRPr="00C145CB" w:rsidRDefault="00C145CB" w:rsidP="00BC0F20">
            <w:pPr>
              <w:spacing w:after="200"/>
              <w:rPr>
                <w:rFonts w:ascii="Browallia New" w:eastAsiaTheme="minorHAnsi" w:hAnsi="Browallia New" w:cs="Browallia New"/>
                <w:color w:val="auto"/>
                <w:sz w:val="28"/>
                <w:szCs w:val="28"/>
              </w:rPr>
            </w:pPr>
          </w:p>
        </w:tc>
      </w:tr>
      <w:tr w:rsidR="00C145CB" w:rsidRPr="00C145CB" w:rsidTr="007D44DF">
        <w:trPr>
          <w:trHeight w:val="790"/>
        </w:trPr>
        <w:tc>
          <w:tcPr>
            <w:tcW w:w="1844" w:type="dxa"/>
            <w:tcBorders>
              <w:top w:val="single" w:sz="4" w:space="0" w:color="auto"/>
              <w:left w:val="single" w:sz="4" w:space="0" w:color="auto"/>
              <w:bottom w:val="single" w:sz="4" w:space="0" w:color="auto"/>
              <w:right w:val="single" w:sz="4" w:space="0" w:color="auto"/>
            </w:tcBorders>
            <w:hideMark/>
          </w:tcPr>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 xml:space="preserve">1. </w:t>
            </w:r>
            <w:r w:rsidRPr="00C145CB">
              <w:rPr>
                <w:rFonts w:ascii="Browallia New" w:eastAsiaTheme="minorHAnsi" w:hAnsi="Browallia New" w:cs="Browallia New"/>
                <w:color w:val="auto"/>
                <w:sz w:val="28"/>
                <w:szCs w:val="28"/>
                <w:cs/>
              </w:rPr>
              <w:t>บริษัท บางกอกสห</w:t>
            </w:r>
          </w:p>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นายหน้า จำกัด</w:t>
            </w:r>
          </w:p>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p>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รายการระหว่างกัน</w:t>
            </w:r>
            <w:r w:rsidRPr="00C145CB">
              <w:rPr>
                <w:rFonts w:ascii="Browallia New" w:eastAsiaTheme="minorHAnsi" w:hAnsi="Browallia New" w:cs="Browallia New"/>
                <w:color w:val="auto"/>
                <w:sz w:val="28"/>
                <w:szCs w:val="28"/>
              </w:rPr>
              <w:t xml:space="preserve"> :</w:t>
            </w:r>
          </w:p>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cs/>
              </w:rPr>
            </w:pPr>
            <w:r w:rsidRPr="00C145CB">
              <w:rPr>
                <w:rFonts w:ascii="Browallia New" w:eastAsiaTheme="minorHAnsi" w:hAnsi="Browallia New" w:cs="Browallia New"/>
                <w:color w:val="auto"/>
                <w:sz w:val="28"/>
                <w:szCs w:val="28"/>
                <w:cs/>
              </w:rPr>
              <w:t>ค่านายหน้าประกันภัย</w:t>
            </w:r>
          </w:p>
        </w:tc>
        <w:tc>
          <w:tcPr>
            <w:tcW w:w="1559" w:type="dxa"/>
            <w:tcBorders>
              <w:top w:val="single" w:sz="4" w:space="0" w:color="auto"/>
              <w:left w:val="single" w:sz="4" w:space="0" w:color="auto"/>
              <w:bottom w:val="single" w:sz="4" w:space="0" w:color="auto"/>
              <w:right w:val="single" w:sz="4" w:space="0" w:color="auto"/>
            </w:tcBorders>
            <w:hideMark/>
          </w:tcPr>
          <w:p w:rsidR="00270B39" w:rsidRPr="00C145CB" w:rsidRDefault="00FC7327"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25.33</w:t>
            </w:r>
          </w:p>
        </w:tc>
        <w:tc>
          <w:tcPr>
            <w:tcW w:w="1559" w:type="dxa"/>
            <w:tcBorders>
              <w:top w:val="single" w:sz="4" w:space="0" w:color="auto"/>
              <w:left w:val="single" w:sz="4" w:space="0" w:color="auto"/>
              <w:bottom w:val="single" w:sz="4" w:space="0" w:color="auto"/>
              <w:right w:val="single" w:sz="4" w:space="0" w:color="auto"/>
            </w:tcBorders>
            <w:hideMark/>
          </w:tcPr>
          <w:p w:rsidR="00270B39" w:rsidRPr="00C145CB" w:rsidRDefault="00270B39"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39.38</w:t>
            </w:r>
          </w:p>
        </w:tc>
        <w:tc>
          <w:tcPr>
            <w:tcW w:w="4536" w:type="dxa"/>
            <w:tcBorders>
              <w:top w:val="single" w:sz="4" w:space="0" w:color="auto"/>
              <w:left w:val="single" w:sz="4" w:space="0" w:color="auto"/>
              <w:bottom w:val="single" w:sz="4" w:space="0" w:color="auto"/>
              <w:right w:val="single" w:sz="4" w:space="0" w:color="auto"/>
            </w:tcBorders>
          </w:tcPr>
          <w:p w:rsidR="00C145CB" w:rsidRDefault="00270B39" w:rsidP="00C145CB">
            <w:pPr>
              <w:tabs>
                <w:tab w:val="left" w:pos="709"/>
              </w:tabs>
              <w:spacing w:after="200"/>
              <w:ind w:right="34"/>
              <w:jc w:val="thaiDistribute"/>
              <w:rPr>
                <w:rFonts w:ascii="Browallia New" w:eastAsiaTheme="minorHAnsi" w:hAnsi="Browallia New" w:cs="Browallia New"/>
                <w:color w:val="auto"/>
                <w:sz w:val="28"/>
                <w:szCs w:val="28"/>
                <w:u w:val="single"/>
              </w:rPr>
            </w:pPr>
            <w:r w:rsidRPr="00C145CB">
              <w:rPr>
                <w:rFonts w:ascii="Browallia New" w:eastAsiaTheme="minorHAnsi" w:hAnsi="Browallia New" w:cs="Browallia New"/>
                <w:color w:val="auto"/>
                <w:sz w:val="28"/>
                <w:szCs w:val="28"/>
                <w:cs/>
              </w:rPr>
              <w:t>บริษัท บางกอกสหนายหน้า จำกัด เป็นนายหน้าประกันวินาศภัย นายหน้าประกันชีวิต และนายหน้าประกันภัยต่อ ทำหน้าที่เป็นตัวกลางในการรับงานประกันภัย โดยได้รับค่าบำเหน็จ ตามอัตราที่นายทะเบียนกำหนด (คปภ.)</w:t>
            </w:r>
          </w:p>
          <w:p w:rsidR="00270B39" w:rsidRPr="00C145CB" w:rsidRDefault="00270B39" w:rsidP="00C145CB">
            <w:pPr>
              <w:tabs>
                <w:tab w:val="left" w:pos="709"/>
              </w:tabs>
              <w:spacing w:after="200"/>
              <w:ind w:right="34"/>
              <w:jc w:val="thaiDistribute"/>
              <w:rPr>
                <w:rFonts w:ascii="Browallia New" w:eastAsiaTheme="minorHAnsi" w:hAnsi="Browallia New" w:cs="Browallia New"/>
                <w:color w:val="auto"/>
                <w:sz w:val="28"/>
                <w:szCs w:val="28"/>
                <w:cs/>
              </w:rPr>
            </w:pPr>
            <w:r w:rsidRPr="00C145CB">
              <w:rPr>
                <w:rFonts w:ascii="Browallia New" w:eastAsiaTheme="minorHAnsi" w:hAnsi="Browallia New" w:cs="Browallia New"/>
                <w:color w:val="auto"/>
                <w:sz w:val="28"/>
                <w:szCs w:val="28"/>
                <w:u w:val="single"/>
                <w:cs/>
              </w:rPr>
              <w:t>ความเห็นของคณะกรรมการตรวจสอบ</w:t>
            </w:r>
            <w:r w:rsidRPr="00C145CB">
              <w:rPr>
                <w:rFonts w:ascii="Browallia New" w:eastAsiaTheme="minorHAnsi" w:hAnsi="Browallia New" w:cs="Browallia New"/>
                <w:color w:val="auto"/>
                <w:sz w:val="28"/>
                <w:szCs w:val="28"/>
                <w:cs/>
              </w:rPr>
              <w:t xml:space="preserve"> </w:t>
            </w:r>
            <w:r w:rsidRPr="00C145CB">
              <w:rPr>
                <w:rFonts w:ascii="Browallia New" w:eastAsiaTheme="minorHAnsi" w:hAnsi="Browallia New" w:cs="Browallia New"/>
                <w:color w:val="auto"/>
                <w:sz w:val="28"/>
                <w:szCs w:val="28"/>
              </w:rPr>
              <w:t xml:space="preserve">: </w:t>
            </w:r>
            <w:r w:rsidRPr="00C145CB">
              <w:rPr>
                <w:rFonts w:ascii="Browallia New" w:eastAsiaTheme="minorHAnsi" w:hAnsi="Browallia New" w:cs="Browallia New"/>
                <w:color w:val="auto"/>
                <w:sz w:val="28"/>
                <w:szCs w:val="28"/>
                <w:cs/>
              </w:rPr>
              <w:t>รายการที่เกิดขึ้นระหว่างกันสำหรับ ค่านายหน้าที่บริษัทจ่ายมีความเหมาะสม ไม่สูงกว่าบริษัทนายหน้ารายอื่นๆ  และเป็นไปตามเงื่อนไขการค้าโดยทั่วไป  และราคาไม่</w:t>
            </w:r>
            <w:r w:rsidRPr="00C145CB">
              <w:rPr>
                <w:rFonts w:ascii="Browallia New" w:eastAsiaTheme="minorHAnsi" w:hAnsi="Browallia New" w:cs="Browallia New"/>
                <w:color w:val="auto"/>
                <w:sz w:val="28"/>
                <w:szCs w:val="28"/>
                <w:cs/>
              </w:rPr>
              <w:lastRenderedPageBreak/>
              <w:t>แตกต่างจากบุคคลภายนอก ซึ่งมาตรฐานการจ่ายค่านายหน้าที่ สำนักงานคปภ. ได้กำหนดไว้ สำหรับการทำรายการระหว่างกันกับผู้ถือหุ้นใหญ่ คณะกรรมการตรวจสอบเห็นด้วยกับการเปลี่ยนวิธีการรับงานประกันของบริษัทผู้ถือหุ้นใหญ่ ให้บริษัทรับงานโดยตรงไม่ผ่านบริษัทนายหน้าที่เกี่ยวข้อง ที่บริษัทได้เริ่มดำเนินการมาแล้วตั้งแต่เดือนเมษายน 2562 เป็นต้นมา</w:t>
            </w:r>
          </w:p>
        </w:tc>
      </w:tr>
      <w:tr w:rsidR="00C145CB" w:rsidRPr="00C145CB" w:rsidTr="007D44DF">
        <w:trPr>
          <w:trHeight w:val="3837"/>
        </w:trPr>
        <w:tc>
          <w:tcPr>
            <w:tcW w:w="1844" w:type="dxa"/>
            <w:tcBorders>
              <w:top w:val="nil"/>
              <w:left w:val="single" w:sz="4" w:space="0" w:color="auto"/>
              <w:bottom w:val="single" w:sz="4" w:space="0" w:color="auto"/>
              <w:right w:val="single" w:sz="4" w:space="0" w:color="auto"/>
            </w:tcBorders>
          </w:tcPr>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lastRenderedPageBreak/>
              <w:t>รายการระหว่างกัน</w:t>
            </w:r>
            <w:r w:rsidRPr="00C145CB">
              <w:rPr>
                <w:rFonts w:ascii="Browallia New" w:eastAsiaTheme="minorHAnsi" w:hAnsi="Browallia New" w:cs="Browallia New"/>
                <w:color w:val="auto"/>
                <w:sz w:val="28"/>
                <w:szCs w:val="28"/>
              </w:rPr>
              <w:t xml:space="preserve"> :</w:t>
            </w:r>
          </w:p>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ค่าเช่าที่ดิน ปีละ 3.0 ล้านบาท</w:t>
            </w:r>
          </w:p>
        </w:tc>
        <w:tc>
          <w:tcPr>
            <w:tcW w:w="1559" w:type="dxa"/>
            <w:tcBorders>
              <w:top w:val="single" w:sz="4" w:space="0" w:color="auto"/>
              <w:left w:val="single" w:sz="4" w:space="0" w:color="auto"/>
              <w:bottom w:val="single" w:sz="4" w:space="0" w:color="auto"/>
              <w:right w:val="single" w:sz="4" w:space="0" w:color="auto"/>
            </w:tcBorders>
            <w:hideMark/>
          </w:tcPr>
          <w:p w:rsidR="00270B39" w:rsidRPr="00C145CB" w:rsidRDefault="00FC7327"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3.00</w:t>
            </w:r>
          </w:p>
        </w:tc>
        <w:tc>
          <w:tcPr>
            <w:tcW w:w="1559" w:type="dxa"/>
            <w:tcBorders>
              <w:top w:val="single" w:sz="4" w:space="0" w:color="auto"/>
              <w:left w:val="single" w:sz="4" w:space="0" w:color="auto"/>
              <w:bottom w:val="single" w:sz="4" w:space="0" w:color="auto"/>
              <w:right w:val="single" w:sz="4" w:space="0" w:color="auto"/>
            </w:tcBorders>
            <w:hideMark/>
          </w:tcPr>
          <w:p w:rsidR="00270B39" w:rsidRPr="00C145CB" w:rsidRDefault="00270B39"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3.00</w:t>
            </w:r>
          </w:p>
        </w:tc>
        <w:tc>
          <w:tcPr>
            <w:tcW w:w="4536" w:type="dxa"/>
            <w:tcBorders>
              <w:top w:val="single" w:sz="4" w:space="0" w:color="auto"/>
              <w:left w:val="single" w:sz="4" w:space="0" w:color="auto"/>
              <w:bottom w:val="single" w:sz="4" w:space="0" w:color="auto"/>
              <w:right w:val="single" w:sz="4" w:space="0" w:color="auto"/>
            </w:tcBorders>
          </w:tcPr>
          <w:p w:rsidR="00270B39" w:rsidRPr="00C145CB" w:rsidRDefault="00270B39" w:rsidP="00BC0F20">
            <w:pPr>
              <w:tabs>
                <w:tab w:val="left" w:pos="709"/>
              </w:tabs>
              <w:spacing w:after="200"/>
              <w:ind w:right="34"/>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 xml:space="preserve">บริษัทได้เช่าที่ดินที่เป็นกรรมสิทธิ์ของ บริษัท บางกอกสหนายหน้า จำกัด โดยมีเนื้อที่การเช่า จำนวน 1 ไร่ 29.9 ตร.ว. กำหนดระยะเวลาเช่า ตั้งแต่วันที่ 6 กรกฎาคม 2535 ถึงวันที่ 5 กรกฎาคม 2565 โดยอัตราค่าเช่าปีละ 3 ล้านบาท เพื่อใช้เป็นที่ตั้งอาคารสำนักงานของบริษัท เลขที่ 175-177 อาคารบางกอกสหประกันภัย ถ.สุรวงศ์ แขวง สุริยวงศ์ เขตบางรัก กรุงเทพฯ </w:t>
            </w:r>
          </w:p>
          <w:p w:rsidR="00270B39" w:rsidRPr="00C145CB" w:rsidRDefault="00270B39" w:rsidP="00BC0F20">
            <w:pPr>
              <w:tabs>
                <w:tab w:val="left" w:pos="709"/>
              </w:tabs>
              <w:spacing w:after="200"/>
              <w:ind w:right="34"/>
              <w:jc w:val="thaiDistribute"/>
              <w:rPr>
                <w:rFonts w:ascii="Browallia New" w:eastAsiaTheme="minorHAnsi" w:hAnsi="Browallia New" w:cs="Browallia New"/>
                <w:color w:val="auto"/>
                <w:sz w:val="28"/>
                <w:szCs w:val="28"/>
                <w:cs/>
              </w:rPr>
            </w:pPr>
            <w:r w:rsidRPr="00C145CB">
              <w:rPr>
                <w:rFonts w:ascii="Browallia New" w:eastAsiaTheme="minorHAnsi" w:hAnsi="Browallia New" w:cs="Browallia New"/>
                <w:color w:val="auto"/>
                <w:sz w:val="28"/>
                <w:szCs w:val="28"/>
                <w:u w:val="single"/>
                <w:cs/>
              </w:rPr>
              <w:t>ความเห็นของคณะกรรมการตรวจสอบ</w:t>
            </w:r>
            <w:r w:rsidRPr="00C145CB">
              <w:rPr>
                <w:rFonts w:ascii="Browallia New" w:eastAsiaTheme="minorHAnsi" w:hAnsi="Browallia New" w:cs="Browallia New"/>
                <w:color w:val="auto"/>
                <w:sz w:val="28"/>
                <w:szCs w:val="28"/>
                <w:cs/>
              </w:rPr>
              <w:t xml:space="preserve"> </w:t>
            </w:r>
            <w:r w:rsidRPr="00C145CB">
              <w:rPr>
                <w:rFonts w:ascii="Browallia New" w:eastAsiaTheme="minorHAnsi" w:hAnsi="Browallia New" w:cs="Browallia New"/>
                <w:color w:val="auto"/>
                <w:sz w:val="28"/>
                <w:szCs w:val="28"/>
              </w:rPr>
              <w:t>:</w:t>
            </w:r>
            <w:r w:rsidRPr="00C145CB">
              <w:rPr>
                <w:rFonts w:ascii="Browallia New" w:eastAsiaTheme="minorHAnsi" w:hAnsi="Browallia New" w:cs="Browallia New"/>
                <w:color w:val="auto"/>
                <w:sz w:val="28"/>
                <w:szCs w:val="28"/>
                <w:cs/>
              </w:rPr>
              <w:t>รายการที่เกิดขึ้นระหว่างกัน  สำหรับค่าเช่าที่ดินที่บริษัทจ่ายตามที่ตกลงกันมีความเหมาะสม และบริษัทไม่ได้มีการเอื้อประโยชน์ให้กับบริษัทบางกอกสหนายหน้า จำกัด</w:t>
            </w:r>
          </w:p>
        </w:tc>
      </w:tr>
      <w:tr w:rsidR="00C145CB" w:rsidRPr="00C145CB" w:rsidTr="007D44DF">
        <w:tc>
          <w:tcPr>
            <w:tcW w:w="1844" w:type="dxa"/>
            <w:tcBorders>
              <w:top w:val="single" w:sz="4" w:space="0" w:color="auto"/>
              <w:left w:val="single" w:sz="4" w:space="0" w:color="auto"/>
              <w:bottom w:val="single" w:sz="4" w:space="0" w:color="auto"/>
              <w:right w:val="single" w:sz="4" w:space="0" w:color="auto"/>
            </w:tcBorders>
            <w:hideMark/>
          </w:tcPr>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 xml:space="preserve">2. </w:t>
            </w:r>
            <w:r w:rsidRPr="00C145CB">
              <w:rPr>
                <w:rFonts w:ascii="Browallia New" w:eastAsiaTheme="minorHAnsi" w:hAnsi="Browallia New" w:cs="Browallia New"/>
                <w:color w:val="auto"/>
                <w:sz w:val="28"/>
                <w:szCs w:val="28"/>
                <w:cs/>
              </w:rPr>
              <w:t>บริษัท ปัจกิจไพศาล จำกัด</w:t>
            </w:r>
            <w:r w:rsidRPr="00C145CB">
              <w:rPr>
                <w:rFonts w:ascii="Browallia New" w:eastAsiaTheme="minorHAnsi" w:hAnsi="Browallia New" w:cs="Browallia New"/>
                <w:color w:val="auto"/>
                <w:sz w:val="28"/>
                <w:szCs w:val="28"/>
              </w:rPr>
              <w:br/>
            </w:r>
            <w:r w:rsidRPr="00C145CB">
              <w:rPr>
                <w:rFonts w:ascii="Browallia New" w:eastAsiaTheme="minorHAnsi" w:hAnsi="Browallia New" w:cs="Browallia New"/>
                <w:color w:val="auto"/>
                <w:sz w:val="28"/>
                <w:szCs w:val="28"/>
              </w:rPr>
              <w:br/>
            </w:r>
            <w:r w:rsidRPr="00C145CB">
              <w:rPr>
                <w:rFonts w:ascii="Browallia New" w:eastAsiaTheme="minorHAnsi" w:hAnsi="Browallia New" w:cs="Browallia New"/>
                <w:color w:val="auto"/>
                <w:sz w:val="28"/>
                <w:szCs w:val="28"/>
                <w:cs/>
              </w:rPr>
              <w:t>รายการระหว่างกัน</w:t>
            </w:r>
            <w:r w:rsidRPr="00C145CB">
              <w:rPr>
                <w:rFonts w:ascii="Browallia New" w:eastAsiaTheme="minorHAnsi" w:hAnsi="Browallia New" w:cs="Browallia New"/>
                <w:color w:val="auto"/>
                <w:sz w:val="28"/>
                <w:szCs w:val="28"/>
              </w:rPr>
              <w:t xml:space="preserve"> :</w:t>
            </w:r>
          </w:p>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ค่านายหน้าประกันภัย</w:t>
            </w:r>
          </w:p>
        </w:tc>
        <w:tc>
          <w:tcPr>
            <w:tcW w:w="1559" w:type="dxa"/>
            <w:tcBorders>
              <w:top w:val="single" w:sz="4" w:space="0" w:color="auto"/>
              <w:left w:val="single" w:sz="4" w:space="0" w:color="auto"/>
              <w:bottom w:val="single" w:sz="4" w:space="0" w:color="auto"/>
              <w:right w:val="single" w:sz="4" w:space="0" w:color="auto"/>
            </w:tcBorders>
            <w:hideMark/>
          </w:tcPr>
          <w:p w:rsidR="00270B39" w:rsidRPr="00C145CB" w:rsidRDefault="00FC7327"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13.38</w:t>
            </w:r>
          </w:p>
        </w:tc>
        <w:tc>
          <w:tcPr>
            <w:tcW w:w="1559" w:type="dxa"/>
            <w:tcBorders>
              <w:top w:val="single" w:sz="4" w:space="0" w:color="auto"/>
              <w:left w:val="single" w:sz="4" w:space="0" w:color="auto"/>
              <w:bottom w:val="single" w:sz="4" w:space="0" w:color="auto"/>
              <w:right w:val="single" w:sz="4" w:space="0" w:color="auto"/>
            </w:tcBorders>
            <w:hideMark/>
          </w:tcPr>
          <w:p w:rsidR="00270B39" w:rsidRPr="00C145CB" w:rsidRDefault="00270B39"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14.31</w:t>
            </w:r>
          </w:p>
        </w:tc>
        <w:tc>
          <w:tcPr>
            <w:tcW w:w="4536" w:type="dxa"/>
            <w:tcBorders>
              <w:top w:val="single" w:sz="4" w:space="0" w:color="auto"/>
              <w:left w:val="single" w:sz="4" w:space="0" w:color="auto"/>
              <w:bottom w:val="single" w:sz="4" w:space="0" w:color="auto"/>
              <w:right w:val="single" w:sz="4" w:space="0" w:color="auto"/>
            </w:tcBorders>
          </w:tcPr>
          <w:p w:rsidR="00270B39" w:rsidRPr="00C145CB" w:rsidRDefault="00270B39" w:rsidP="00BC0F20">
            <w:pPr>
              <w:tabs>
                <w:tab w:val="left" w:pos="709"/>
              </w:tabs>
              <w:spacing w:after="200"/>
              <w:ind w:right="34"/>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บริษัท ปัจกิจไพศาล จำกัด เป็นนายหน้าประกันวินาศภัย ทำหน้าที่เป็นตัวกลางในการรับงานประกันภัย โดยได้รับค่าบำเหน็จ ตามอัตราที่นายทะเบียนกำหนด (คปภ.)</w:t>
            </w:r>
          </w:p>
          <w:p w:rsidR="00270B39" w:rsidRDefault="00270B39" w:rsidP="00BC0F20">
            <w:pPr>
              <w:tabs>
                <w:tab w:val="left" w:pos="709"/>
              </w:tabs>
              <w:spacing w:after="200"/>
              <w:ind w:right="34"/>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u w:val="single"/>
                <w:cs/>
              </w:rPr>
              <w:t>ความเห็นของคณะกรรมการตรวจสอบ</w:t>
            </w:r>
            <w:r w:rsidRPr="00C145CB">
              <w:rPr>
                <w:rFonts w:ascii="Browallia New" w:eastAsiaTheme="minorHAnsi" w:hAnsi="Browallia New" w:cs="Browallia New"/>
                <w:color w:val="auto"/>
                <w:sz w:val="28"/>
                <w:szCs w:val="28"/>
                <w:cs/>
              </w:rPr>
              <w:t xml:space="preserve"> :รายการที่เกิดขึ้นระหว่างกัน สำหรับค่านายหน้าที่บริษัทจ่ายมีความเหมาะสม ไม่สูงกว่าบริษัทนายหน้ารายอื่นๆ  และเป็นไปตามเงื่อนไขการค้าโดยทั่วไป  และราคาไม่แตกต่างจากบุคคลภายนอก ซึ่งมาตรฐานการจ่ายค่านายหน้าที่ สำนักงานคปภ. ได้กำหนดไว้ สำหรับการทำรายการระหว่างกันกับผู้ถือหุ้นใหญ่ คณะกรรมการตรวจสอบเห็นด้วยกับการเปลี่ยนวิธีการรับงานประกันของบริษัทผู้ถือหุ้นใหญ่ ให้บริษัทรับงานโดยตรงไม่ผ่านบริษัทนายหน้าที่เกี่ยวข้อง ที่บริษัทได้เริ่มดำเนินการ</w:t>
            </w:r>
            <w:r w:rsidRPr="00C145CB">
              <w:rPr>
                <w:rFonts w:ascii="Browallia New" w:eastAsiaTheme="minorHAnsi" w:hAnsi="Browallia New" w:cs="Browallia New"/>
                <w:color w:val="auto"/>
                <w:sz w:val="28"/>
                <w:szCs w:val="28"/>
                <w:cs/>
              </w:rPr>
              <w:lastRenderedPageBreak/>
              <w:t>มาแล้วตั้งแต่เดือนเมษายน 2562 เป็นต้นมา</w:t>
            </w:r>
          </w:p>
          <w:p w:rsidR="00722C89" w:rsidRPr="00C145CB" w:rsidRDefault="00722C89" w:rsidP="00BC0F20">
            <w:pPr>
              <w:tabs>
                <w:tab w:val="left" w:pos="709"/>
              </w:tabs>
              <w:spacing w:after="200"/>
              <w:ind w:right="34"/>
              <w:jc w:val="thaiDistribute"/>
              <w:rPr>
                <w:rFonts w:ascii="Browallia New" w:eastAsiaTheme="minorHAnsi" w:hAnsi="Browallia New" w:cs="Browallia New"/>
                <w:color w:val="auto"/>
                <w:sz w:val="28"/>
                <w:szCs w:val="28"/>
              </w:rPr>
            </w:pPr>
          </w:p>
        </w:tc>
      </w:tr>
      <w:tr w:rsidR="00C145CB" w:rsidRPr="00C145CB" w:rsidTr="007D44DF">
        <w:trPr>
          <w:trHeight w:val="507"/>
        </w:trPr>
        <w:tc>
          <w:tcPr>
            <w:tcW w:w="1844" w:type="dxa"/>
            <w:tcBorders>
              <w:top w:val="single" w:sz="4" w:space="0" w:color="auto"/>
              <w:left w:val="single" w:sz="4" w:space="0" w:color="auto"/>
              <w:bottom w:val="single" w:sz="4" w:space="0" w:color="auto"/>
              <w:right w:val="single" w:sz="4" w:space="0" w:color="auto"/>
            </w:tcBorders>
            <w:hideMark/>
          </w:tcPr>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lastRenderedPageBreak/>
              <w:t xml:space="preserve">3. </w:t>
            </w:r>
            <w:r w:rsidRPr="00C145CB">
              <w:rPr>
                <w:rFonts w:ascii="Browallia New" w:eastAsiaTheme="minorHAnsi" w:hAnsi="Browallia New" w:cs="Browallia New"/>
                <w:color w:val="auto"/>
                <w:sz w:val="28"/>
                <w:szCs w:val="28"/>
                <w:cs/>
              </w:rPr>
              <w:t>บริษัท บางกอกสห</w:t>
            </w:r>
          </w:p>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ประกันชีวิต  จำกัด (มหาชน)</w:t>
            </w:r>
            <w:r w:rsidRPr="00C145CB">
              <w:rPr>
                <w:rFonts w:ascii="Browallia New" w:eastAsiaTheme="minorHAnsi" w:hAnsi="Browallia New" w:cs="Browallia New"/>
                <w:color w:val="auto"/>
                <w:sz w:val="28"/>
                <w:szCs w:val="28"/>
              </w:rPr>
              <w:br/>
            </w:r>
            <w:r w:rsidRPr="00C145CB">
              <w:rPr>
                <w:rFonts w:ascii="Browallia New" w:eastAsiaTheme="minorHAnsi" w:hAnsi="Browallia New" w:cs="Browallia New"/>
                <w:color w:val="auto"/>
                <w:sz w:val="28"/>
                <w:szCs w:val="28"/>
              </w:rPr>
              <w:br/>
            </w:r>
            <w:r w:rsidRPr="00C145CB">
              <w:rPr>
                <w:rFonts w:ascii="Browallia New" w:eastAsiaTheme="minorHAnsi" w:hAnsi="Browallia New" w:cs="Browallia New"/>
                <w:color w:val="auto"/>
                <w:sz w:val="28"/>
                <w:szCs w:val="28"/>
                <w:cs/>
              </w:rPr>
              <w:t>รายการระหว่างกัน</w:t>
            </w:r>
            <w:r w:rsidRPr="00C145CB">
              <w:rPr>
                <w:rFonts w:ascii="Browallia New" w:eastAsiaTheme="minorHAnsi" w:hAnsi="Browallia New" w:cs="Browallia New"/>
                <w:color w:val="auto"/>
                <w:sz w:val="28"/>
                <w:szCs w:val="28"/>
              </w:rPr>
              <w:t xml:space="preserve"> :</w:t>
            </w:r>
          </w:p>
          <w:p w:rsidR="00270B39" w:rsidRPr="00C145CB" w:rsidRDefault="00270B39" w:rsidP="00BC0F20">
            <w:pPr>
              <w:tabs>
                <w:tab w:val="left" w:pos="709"/>
              </w:tabs>
              <w:spacing w:after="200"/>
              <w:ind w:right="-108"/>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รายได้ค่าเช่าและบริการ</w:t>
            </w:r>
          </w:p>
        </w:tc>
        <w:tc>
          <w:tcPr>
            <w:tcW w:w="1559" w:type="dxa"/>
            <w:tcBorders>
              <w:top w:val="single" w:sz="4" w:space="0" w:color="auto"/>
              <w:left w:val="single" w:sz="4" w:space="0" w:color="auto"/>
              <w:bottom w:val="single" w:sz="4" w:space="0" w:color="auto"/>
              <w:right w:val="single" w:sz="4" w:space="0" w:color="auto"/>
            </w:tcBorders>
            <w:hideMark/>
          </w:tcPr>
          <w:p w:rsidR="00270B39" w:rsidRPr="00C145CB" w:rsidRDefault="00FC7327"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4.97</w:t>
            </w:r>
          </w:p>
        </w:tc>
        <w:tc>
          <w:tcPr>
            <w:tcW w:w="1559" w:type="dxa"/>
            <w:tcBorders>
              <w:top w:val="single" w:sz="4" w:space="0" w:color="auto"/>
              <w:left w:val="single" w:sz="4" w:space="0" w:color="auto"/>
              <w:bottom w:val="single" w:sz="4" w:space="0" w:color="auto"/>
              <w:right w:val="single" w:sz="4" w:space="0" w:color="auto"/>
            </w:tcBorders>
            <w:hideMark/>
          </w:tcPr>
          <w:p w:rsidR="00270B39" w:rsidRPr="00C145CB" w:rsidRDefault="00FC7327" w:rsidP="00BC0F20">
            <w:pPr>
              <w:tabs>
                <w:tab w:val="left" w:pos="709"/>
              </w:tabs>
              <w:spacing w:after="200"/>
              <w:ind w:right="-114"/>
              <w:jc w:val="center"/>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rPr>
              <w:t>4.9</w:t>
            </w:r>
            <w:r w:rsidR="00270B39" w:rsidRPr="00C145CB">
              <w:rPr>
                <w:rFonts w:ascii="Browallia New" w:eastAsiaTheme="minorHAnsi" w:hAnsi="Browallia New" w:cs="Browallia New"/>
                <w:color w:val="auto"/>
                <w:sz w:val="28"/>
                <w:szCs w:val="28"/>
              </w:rPr>
              <w:t>7</w:t>
            </w:r>
          </w:p>
        </w:tc>
        <w:tc>
          <w:tcPr>
            <w:tcW w:w="4536" w:type="dxa"/>
            <w:tcBorders>
              <w:top w:val="single" w:sz="4" w:space="0" w:color="auto"/>
              <w:left w:val="single" w:sz="4" w:space="0" w:color="auto"/>
              <w:bottom w:val="single" w:sz="4" w:space="0" w:color="auto"/>
              <w:right w:val="single" w:sz="4" w:space="0" w:color="auto"/>
            </w:tcBorders>
          </w:tcPr>
          <w:p w:rsidR="00270B39" w:rsidRPr="00C145CB" w:rsidRDefault="00270B39" w:rsidP="00BC0F20">
            <w:pPr>
              <w:tabs>
                <w:tab w:val="left" w:pos="709"/>
              </w:tabs>
              <w:spacing w:after="200"/>
              <w:ind w:right="34"/>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 xml:space="preserve">บริษัทให้บริษัท บางกอกสหประกันชีวิต จำกัด (มหาชน) เช่าพื้นที่เพื่อตั้งสำนักงาน เนื้อที่การเช่า </w:t>
            </w:r>
            <w:r w:rsidRPr="00C145CB">
              <w:rPr>
                <w:rFonts w:ascii="Browallia New" w:eastAsiaTheme="minorHAnsi" w:hAnsi="Browallia New" w:cs="Browallia New"/>
                <w:color w:val="auto"/>
                <w:sz w:val="28"/>
                <w:szCs w:val="28"/>
              </w:rPr>
              <w:t>1,184.28</w:t>
            </w:r>
            <w:r w:rsidRPr="00C145CB">
              <w:rPr>
                <w:rFonts w:ascii="Browallia New" w:eastAsiaTheme="minorHAnsi" w:hAnsi="Browallia New" w:cs="Browallia New"/>
                <w:color w:val="auto"/>
                <w:sz w:val="28"/>
                <w:szCs w:val="28"/>
                <w:cs/>
              </w:rPr>
              <w:t xml:space="preserve"> ตร.ม. โดยมีการกำหนดระยะเวลาเช่า ตั้งแต่วันที่ </w:t>
            </w:r>
            <w:r w:rsidRPr="00C145CB">
              <w:rPr>
                <w:rFonts w:ascii="Browallia New" w:eastAsiaTheme="minorHAnsi" w:hAnsi="Browallia New" w:cs="Browallia New"/>
                <w:color w:val="auto"/>
                <w:sz w:val="28"/>
                <w:szCs w:val="28"/>
              </w:rPr>
              <w:t>1</w:t>
            </w:r>
            <w:r w:rsidRPr="00C145CB">
              <w:rPr>
                <w:rFonts w:ascii="Browallia New" w:eastAsiaTheme="minorHAnsi" w:hAnsi="Browallia New" w:cs="Browallia New"/>
                <w:color w:val="auto"/>
                <w:sz w:val="28"/>
                <w:szCs w:val="28"/>
                <w:cs/>
              </w:rPr>
              <w:t xml:space="preserve"> มีนาคม </w:t>
            </w:r>
            <w:r w:rsidRPr="00C145CB">
              <w:rPr>
                <w:rFonts w:ascii="Browallia New" w:eastAsiaTheme="minorHAnsi" w:hAnsi="Browallia New" w:cs="Browallia New"/>
                <w:color w:val="auto"/>
                <w:sz w:val="28"/>
                <w:szCs w:val="28"/>
              </w:rPr>
              <w:t>2562</w:t>
            </w:r>
            <w:r w:rsidRPr="00C145CB">
              <w:rPr>
                <w:rFonts w:ascii="Browallia New" w:eastAsiaTheme="minorHAnsi" w:hAnsi="Browallia New" w:cs="Browallia New"/>
                <w:color w:val="auto"/>
                <w:sz w:val="28"/>
                <w:szCs w:val="28"/>
                <w:cs/>
              </w:rPr>
              <w:t xml:space="preserve"> ถึงวันที่ </w:t>
            </w:r>
            <w:r w:rsidRPr="00C145CB">
              <w:rPr>
                <w:rFonts w:ascii="Browallia New" w:eastAsiaTheme="minorHAnsi" w:hAnsi="Browallia New" w:cs="Browallia New"/>
                <w:color w:val="auto"/>
                <w:sz w:val="28"/>
                <w:szCs w:val="28"/>
              </w:rPr>
              <w:t>28</w:t>
            </w:r>
            <w:r w:rsidRPr="00C145CB">
              <w:rPr>
                <w:rFonts w:ascii="Browallia New" w:eastAsiaTheme="minorHAnsi" w:hAnsi="Browallia New" w:cs="Browallia New"/>
                <w:color w:val="auto"/>
                <w:sz w:val="28"/>
                <w:szCs w:val="28"/>
                <w:cs/>
              </w:rPr>
              <w:t xml:space="preserve"> กุมภาพันธ์ </w:t>
            </w:r>
            <w:r w:rsidRPr="00C145CB">
              <w:rPr>
                <w:rFonts w:ascii="Browallia New" w:eastAsiaTheme="minorHAnsi" w:hAnsi="Browallia New" w:cs="Browallia New"/>
                <w:color w:val="auto"/>
                <w:sz w:val="28"/>
                <w:szCs w:val="28"/>
              </w:rPr>
              <w:t>2565</w:t>
            </w:r>
            <w:r w:rsidRPr="00C145CB">
              <w:rPr>
                <w:rFonts w:ascii="Browallia New" w:eastAsiaTheme="minorHAnsi" w:hAnsi="Browallia New" w:cs="Browallia New"/>
                <w:color w:val="auto"/>
                <w:sz w:val="28"/>
                <w:szCs w:val="28"/>
                <w:cs/>
              </w:rPr>
              <w:t xml:space="preserve"> โดยอัตราค่าเช่าเดือนละ </w:t>
            </w:r>
            <w:r w:rsidRPr="00C145CB">
              <w:rPr>
                <w:rFonts w:ascii="Browallia New" w:eastAsiaTheme="minorHAnsi" w:hAnsi="Browallia New" w:cs="Browallia New"/>
                <w:color w:val="auto"/>
                <w:sz w:val="28"/>
                <w:szCs w:val="28"/>
              </w:rPr>
              <w:t>414,498</w:t>
            </w:r>
            <w:r w:rsidRPr="00C145CB">
              <w:rPr>
                <w:rFonts w:ascii="Browallia New" w:eastAsiaTheme="minorHAnsi" w:hAnsi="Browallia New" w:cs="Browallia New"/>
                <w:color w:val="auto"/>
                <w:sz w:val="28"/>
                <w:szCs w:val="28"/>
                <w:cs/>
              </w:rPr>
              <w:t xml:space="preserve"> บาท</w:t>
            </w:r>
          </w:p>
          <w:p w:rsidR="00270B39" w:rsidRPr="00C145CB" w:rsidRDefault="00270B39" w:rsidP="00BC0F20">
            <w:pPr>
              <w:tabs>
                <w:tab w:val="left" w:pos="709"/>
              </w:tabs>
              <w:spacing w:after="200"/>
              <w:ind w:right="34"/>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u w:val="single"/>
                <w:cs/>
              </w:rPr>
              <w:t>ความเห็นของคณะกรรมการตรวจสอบ</w:t>
            </w:r>
            <w:r w:rsidRPr="00C145CB">
              <w:rPr>
                <w:rFonts w:ascii="Browallia New" w:eastAsiaTheme="minorHAnsi" w:hAnsi="Browallia New" w:cs="Browallia New"/>
                <w:color w:val="auto"/>
                <w:sz w:val="28"/>
                <w:szCs w:val="28"/>
                <w:cs/>
              </w:rPr>
              <w:t xml:space="preserve"> : รายการที่เกิดขึ้นระหว่างกัน  สำหรับค่าเช่าอาคาร บริษัทได้กำหนดราคาค่าเช่าอาคารและค่าบริการ ในอัตราเดียวกับที่บริษัทคิดจากลูกค้าเช่าเช่าอาคารโดยทั่วไป ซึ่งมีความเหมาะสมแล้ว และบริษัท ไม่ได้</w:t>
            </w:r>
            <w:r w:rsidR="00C145CB">
              <w:rPr>
                <w:rFonts w:ascii="Browallia New" w:eastAsiaTheme="minorHAnsi" w:hAnsi="Browallia New" w:cs="Browallia New"/>
                <w:color w:val="auto"/>
                <w:sz w:val="28"/>
                <w:szCs w:val="28"/>
                <w:cs/>
              </w:rPr>
              <w:t>มีการเอื้อประโยชน์ใด</w:t>
            </w:r>
            <w:r w:rsidRPr="00C145CB">
              <w:rPr>
                <w:rFonts w:ascii="Browallia New" w:eastAsiaTheme="minorHAnsi" w:hAnsi="Browallia New" w:cs="Browallia New"/>
                <w:color w:val="auto"/>
                <w:sz w:val="28"/>
                <w:szCs w:val="28"/>
                <w:cs/>
              </w:rPr>
              <w:t>ๆ ให้กับบริษัท บางกอกสหประกันชีวิต จำกัด (มหาชน)</w:t>
            </w:r>
          </w:p>
        </w:tc>
      </w:tr>
    </w:tbl>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 xml:space="preserve">คณะกรรมการตรวจสอบ ครั้งที่ </w:t>
      </w:r>
      <w:r w:rsidRPr="00C145CB">
        <w:rPr>
          <w:rFonts w:ascii="Browallia New" w:eastAsiaTheme="minorHAnsi" w:hAnsi="Browallia New" w:cs="Browallia New"/>
          <w:color w:val="auto"/>
          <w:sz w:val="28"/>
          <w:szCs w:val="28"/>
        </w:rPr>
        <w:t xml:space="preserve">1/2563 </w:t>
      </w:r>
      <w:r w:rsidRPr="00C145CB">
        <w:rPr>
          <w:rFonts w:ascii="Browallia New" w:eastAsiaTheme="minorHAnsi" w:hAnsi="Browallia New" w:cs="Browallia New"/>
          <w:color w:val="auto"/>
          <w:sz w:val="28"/>
          <w:szCs w:val="28"/>
          <w:cs/>
        </w:rPr>
        <w:t xml:space="preserve"> เมื่อวันที่ </w:t>
      </w:r>
      <w:r w:rsidRPr="00C145CB">
        <w:rPr>
          <w:rFonts w:ascii="Browallia New" w:eastAsiaTheme="minorHAnsi" w:hAnsi="Browallia New" w:cs="Browallia New"/>
          <w:color w:val="auto"/>
          <w:sz w:val="28"/>
          <w:szCs w:val="28"/>
        </w:rPr>
        <w:t xml:space="preserve">13 </w:t>
      </w:r>
      <w:r w:rsidRPr="00C145CB">
        <w:rPr>
          <w:rFonts w:ascii="Browallia New" w:eastAsiaTheme="minorHAnsi" w:hAnsi="Browallia New" w:cs="Browallia New"/>
          <w:color w:val="auto"/>
          <w:sz w:val="28"/>
          <w:szCs w:val="28"/>
          <w:cs/>
        </w:rPr>
        <w:t xml:space="preserve">มกราคม </w:t>
      </w:r>
      <w:r w:rsidRPr="00C145CB">
        <w:rPr>
          <w:rFonts w:ascii="Browallia New" w:eastAsiaTheme="minorHAnsi" w:hAnsi="Browallia New" w:cs="Browallia New"/>
          <w:color w:val="auto"/>
          <w:sz w:val="28"/>
          <w:szCs w:val="28"/>
        </w:rPr>
        <w:t xml:space="preserve">2563 </w:t>
      </w:r>
      <w:r w:rsidRPr="00C145CB">
        <w:rPr>
          <w:rFonts w:ascii="Browallia New" w:eastAsiaTheme="minorHAnsi" w:hAnsi="Browallia New" w:cs="Browallia New"/>
          <w:color w:val="auto"/>
          <w:sz w:val="28"/>
          <w:szCs w:val="28"/>
          <w:cs/>
        </w:rPr>
        <w:t xml:space="preserve"> ได้พิจารณารายการระหว่างกันของบริษัทและบริษัทที่เกี่ยวข้อง กับนิติบุคคลที่อาจมีความขัดแย้งทางผลประโยชน์ มีส่วนได้เสีย หรืออาจมีความขัดแย้งทางผลประโยชน์ในอนาคต ตามประกาศคณะกรรมการกำกับหลักทรัพย์และตลาดหลักทรัพย์ ในการประชุมคณะกรรมการตรวจสอบ ได้ให้ความเห็นว่า รายการระหว่างบริษัทกับบริษัทที่เกี่ยวข้องกันนั้น มีวัตถุประสงค์ เพื่อช่วยสนับสนุนการดำเนินงานของบริษัท โดยคำนึงถึงประโยชน์สูงสุดของบริษัทเป็นสำคัญ เป็นการรักษาและขยายฐานลูกค้าของบริษัท ไม่มีอิทธิพลอย่างมีสาระสำคัญในบริษัทที่เกี่ยวข้องกัน มีความสมเหตุสมผล และเป็นไปตามเงื่อนไขการค้าโดยปกติทั่วไปของการประกอบธุรกิจ มีการกำหนดอัตราเบี้ยประกันภัยและเงื่อนไขต่างๆ เหมาะสมกับความเสี่ยงภัย มีการสำรวจภัยทรัพย์สินที่จะทำประกันภัยก่อนการพิจารณารับประกันภัย มีขั้นตอนการอนุมัติตามระเบียบการรับประกันภัยของบริษัท และเป็นไปตามข้อกำหนดของสำนักงานคณะกรรมการกำกับและส่งเสริมการประกอบธุรกิจประกันภัย และถือปฎิบัติเช่นเดียวกับบุคคล หรือกิจการอื่นที่ไม่เกี่ยวข้องกัน และไม่มีการถ่ายเทผลประโยชน์ระหว่างบริษัท</w:t>
      </w:r>
    </w:p>
    <w:p w:rsidR="00270B39" w:rsidRPr="00C145CB" w:rsidRDefault="00270B39" w:rsidP="00BC0F20">
      <w:pPr>
        <w:tabs>
          <w:tab w:val="left" w:pos="709"/>
        </w:tabs>
        <w:spacing w:before="120"/>
        <w:ind w:firstLine="709"/>
        <w:jc w:val="thaiDistribute"/>
        <w:rPr>
          <w:rFonts w:ascii="Browallia New" w:eastAsiaTheme="minorHAnsi" w:hAnsi="Browallia New" w:cs="Browallia New"/>
          <w:color w:val="auto"/>
          <w:sz w:val="28"/>
          <w:szCs w:val="28"/>
        </w:rPr>
      </w:pPr>
      <w:r w:rsidRPr="00C145CB">
        <w:rPr>
          <w:rFonts w:ascii="Browallia New" w:eastAsiaTheme="minorHAnsi" w:hAnsi="Browallia New" w:cs="Browallia New"/>
          <w:color w:val="auto"/>
          <w:sz w:val="28"/>
          <w:szCs w:val="28"/>
          <w:cs/>
        </w:rPr>
        <w:t>สำหรับการ</w:t>
      </w:r>
      <w:r w:rsidR="00C145CB">
        <w:rPr>
          <w:rFonts w:ascii="Browallia New" w:eastAsiaTheme="minorHAnsi" w:hAnsi="Browallia New" w:cs="Browallia New" w:hint="cs"/>
          <w:color w:val="auto"/>
          <w:sz w:val="28"/>
          <w:szCs w:val="28"/>
          <w:cs/>
        </w:rPr>
        <w:t>ขายประกัน</w:t>
      </w:r>
      <w:r w:rsidRPr="00C145CB">
        <w:rPr>
          <w:rFonts w:ascii="Browallia New" w:eastAsiaTheme="minorHAnsi" w:hAnsi="Browallia New" w:cs="Browallia New"/>
          <w:color w:val="auto"/>
          <w:sz w:val="28"/>
          <w:szCs w:val="28"/>
          <w:cs/>
        </w:rPr>
        <w:t>กับผู้ถือหุ้นใหญ่ คณะกรรมการตรวจสอบเห็นด้วยกับการเปลี่ยนวิธีการรับงานประกันของบริษัทผู้ถือหุ้นใหญ่ ให้บริษัทรับงานโดยตรงไม่ผ่านบริษัทนายหน้าที่เกี่ยวข้อง ที่บริษัทได้เริ่มดำเนินการมาแล้วตั้งแต่เดือนเมษายน 2562 เป็นต้นมา</w:t>
      </w:r>
    </w:p>
    <w:p w:rsidR="006B5A7B" w:rsidRPr="00BC0F20" w:rsidRDefault="00270B39" w:rsidP="00B70E87">
      <w:pPr>
        <w:tabs>
          <w:tab w:val="left" w:pos="709"/>
        </w:tabs>
        <w:spacing w:before="120"/>
        <w:ind w:firstLine="709"/>
        <w:jc w:val="thaiDistribute"/>
        <w:rPr>
          <w:rFonts w:ascii="Browallia New" w:hAnsi="Browallia New" w:cs="Browallia New"/>
          <w:color w:val="0000FF"/>
          <w:sz w:val="16"/>
          <w:szCs w:val="16"/>
          <w:lang w:eastAsia="zh-CN"/>
        </w:rPr>
      </w:pPr>
      <w:r w:rsidRPr="00C145CB">
        <w:rPr>
          <w:rFonts w:ascii="Browallia New" w:eastAsiaTheme="minorHAnsi" w:hAnsi="Browallia New" w:cs="Browallia New"/>
          <w:color w:val="auto"/>
          <w:sz w:val="28"/>
          <w:szCs w:val="28"/>
          <w:cs/>
        </w:rPr>
        <w:t xml:space="preserve">ที่ประชุมคณะกรรมการบริษัท ครั้งที่ </w:t>
      </w:r>
      <w:r w:rsidRPr="00C145CB">
        <w:rPr>
          <w:rFonts w:ascii="Browallia New" w:eastAsiaTheme="minorHAnsi" w:hAnsi="Browallia New" w:cs="Browallia New"/>
          <w:color w:val="auto"/>
          <w:sz w:val="28"/>
          <w:szCs w:val="28"/>
        </w:rPr>
        <w:t>1</w:t>
      </w:r>
      <w:r w:rsidRPr="00C145CB">
        <w:rPr>
          <w:rFonts w:ascii="Browallia New" w:eastAsiaTheme="minorHAnsi" w:hAnsi="Browallia New" w:cs="Browallia New"/>
          <w:color w:val="auto"/>
          <w:sz w:val="28"/>
          <w:szCs w:val="28"/>
          <w:cs/>
        </w:rPr>
        <w:t>/</w:t>
      </w:r>
      <w:r w:rsidRPr="00C145CB">
        <w:rPr>
          <w:rFonts w:ascii="Browallia New" w:eastAsiaTheme="minorHAnsi" w:hAnsi="Browallia New" w:cs="Browallia New"/>
          <w:color w:val="auto"/>
          <w:sz w:val="28"/>
          <w:szCs w:val="28"/>
        </w:rPr>
        <w:t>2563</w:t>
      </w:r>
      <w:r w:rsidRPr="00C145CB">
        <w:rPr>
          <w:rFonts w:ascii="Browallia New" w:eastAsiaTheme="minorHAnsi" w:hAnsi="Browallia New" w:cs="Browallia New"/>
          <w:color w:val="auto"/>
          <w:sz w:val="28"/>
          <w:szCs w:val="28"/>
          <w:cs/>
        </w:rPr>
        <w:t xml:space="preserve"> เมื่อวันที่ </w:t>
      </w:r>
      <w:r w:rsidRPr="00C145CB">
        <w:rPr>
          <w:rFonts w:ascii="Browallia New" w:eastAsiaTheme="minorHAnsi" w:hAnsi="Browallia New" w:cs="Browallia New"/>
          <w:color w:val="auto"/>
          <w:sz w:val="28"/>
          <w:szCs w:val="28"/>
        </w:rPr>
        <w:t>21</w:t>
      </w:r>
      <w:r w:rsidRPr="00C145CB">
        <w:rPr>
          <w:rFonts w:ascii="Browallia New" w:eastAsiaTheme="minorHAnsi" w:hAnsi="Browallia New" w:cs="Browallia New"/>
          <w:color w:val="auto"/>
          <w:sz w:val="28"/>
          <w:szCs w:val="28"/>
          <w:cs/>
        </w:rPr>
        <w:t xml:space="preserve"> กุมภาพันธ์ </w:t>
      </w:r>
      <w:r w:rsidRPr="00C145CB">
        <w:rPr>
          <w:rFonts w:ascii="Browallia New" w:eastAsiaTheme="minorHAnsi" w:hAnsi="Browallia New" w:cs="Browallia New"/>
          <w:color w:val="auto"/>
          <w:sz w:val="28"/>
          <w:szCs w:val="28"/>
        </w:rPr>
        <w:t xml:space="preserve">2563 </w:t>
      </w:r>
      <w:r w:rsidRPr="00C145CB">
        <w:rPr>
          <w:rFonts w:ascii="Browallia New" w:eastAsiaTheme="minorHAnsi" w:hAnsi="Browallia New" w:cs="Browallia New"/>
          <w:color w:val="auto"/>
          <w:sz w:val="28"/>
          <w:szCs w:val="28"/>
          <w:cs/>
        </w:rPr>
        <w:t xml:space="preserve">ได้พิจารณาการทำรายการระหว่างบริษัทและบริษัทที่เกี่ยวข้องตามความเห็นของคณะกรรมการตรวจสอบที่ได้เสนอมา </w:t>
      </w:r>
      <w:r w:rsidR="005B4C98" w:rsidRPr="00C145CB">
        <w:rPr>
          <w:rFonts w:ascii="Browallia New" w:eastAsiaTheme="minorHAnsi" w:hAnsi="Browallia New" w:cs="Browallia New"/>
          <w:color w:val="auto"/>
          <w:sz w:val="28"/>
          <w:szCs w:val="28"/>
          <w:cs/>
        </w:rPr>
        <w:t>ได้</w:t>
      </w:r>
      <w:r w:rsidRPr="00C145CB">
        <w:rPr>
          <w:rFonts w:ascii="Browallia New" w:eastAsiaTheme="minorHAnsi" w:hAnsi="Browallia New" w:cs="Browallia New"/>
          <w:color w:val="auto"/>
          <w:sz w:val="28"/>
          <w:szCs w:val="28"/>
          <w:cs/>
        </w:rPr>
        <w:t>มีมติอนุมัติ นโยบายการทำรายการระหว่างกัน และอนุมัติการเปลี่ยนแปลงวิธีการรับงานประกันของผู้ถือหุ้นใหญ่ ให้บริษัทรับงานโดยตรงไม่ผ่านบริษัทนายหน้าที่เกี่ยวข้อง</w:t>
      </w:r>
      <w:bookmarkStart w:id="1" w:name="_MON_1644224778"/>
      <w:bookmarkEnd w:id="1"/>
    </w:p>
    <w:sectPr w:rsidR="006B5A7B" w:rsidRPr="00BC0F20" w:rsidSect="00B33451">
      <w:footerReference w:type="default" r:id="rId9"/>
      <w:footerReference w:type="first" r:id="rId10"/>
      <w:pgSz w:w="11907" w:h="16840" w:code="9"/>
      <w:pgMar w:top="1440" w:right="1531" w:bottom="1440" w:left="1701" w:header="709" w:footer="709" w:gutter="0"/>
      <w:pgNumType w:start="2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708" w:rsidRDefault="00B22708">
      <w:r>
        <w:separator/>
      </w:r>
    </w:p>
  </w:endnote>
  <w:endnote w:type="continuationSeparator" w:id="0">
    <w:p w:rsidR="00B22708" w:rsidRDefault="00B2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B33451">
      <w:rPr>
        <w:rStyle w:val="PageNumber"/>
        <w:rFonts w:cs="Tahoma"/>
        <w:noProof/>
        <w:color w:val="auto"/>
        <w:sz w:val="16"/>
        <w:szCs w:val="16"/>
      </w:rPr>
      <w:t>55</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B33451">
      <w:rPr>
        <w:rStyle w:val="PageNumber"/>
        <w:rFonts w:cs="Tahoma"/>
        <w:noProof/>
        <w:color w:val="auto"/>
        <w:sz w:val="16"/>
        <w:szCs w:val="16"/>
      </w:rPr>
      <w:t>25</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708" w:rsidRDefault="00B22708">
      <w:r>
        <w:separator/>
      </w:r>
    </w:p>
  </w:footnote>
  <w:footnote w:type="continuationSeparator" w:id="0">
    <w:p w:rsidR="00B22708" w:rsidRDefault="00B22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D1F"/>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nsid w:val="026F78AC"/>
    <w:multiLevelType w:val="hybridMultilevel"/>
    <w:tmpl w:val="62AA77B4"/>
    <w:lvl w:ilvl="0" w:tplc="B2A86170">
      <w:start w:val="1"/>
      <w:numFmt w:val="decimal"/>
      <w:lvlText w:val="%1."/>
      <w:lvlJc w:val="left"/>
      <w:pPr>
        <w:tabs>
          <w:tab w:val="num" w:pos="1080"/>
        </w:tabs>
        <w:ind w:left="1080" w:hanging="360"/>
      </w:pPr>
      <w:rPr>
        <w:rFonts w:hint="default"/>
        <w:b w:val="0"/>
        <w:bCs w:val="0"/>
        <w:sz w:val="28"/>
        <w:szCs w:val="2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4AC4D34"/>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45232"/>
    <w:multiLevelType w:val="hybridMultilevel"/>
    <w:tmpl w:val="C972D284"/>
    <w:lvl w:ilvl="0" w:tplc="5A4C97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3C7DAC"/>
    <w:multiLevelType w:val="multilevel"/>
    <w:tmpl w:val="E26CF2C4"/>
    <w:lvl w:ilvl="0">
      <w:start w:val="1"/>
      <w:numFmt w:val="decimal"/>
      <w:lvlText w:val="%1."/>
      <w:lvlJc w:val="left"/>
      <w:pPr>
        <w:tabs>
          <w:tab w:val="num" w:pos="360"/>
        </w:tabs>
        <w:ind w:left="360" w:hanging="360"/>
      </w:pPr>
      <w:rPr>
        <w:rFonts w:ascii="Browallia New" w:hAnsi="Browallia New" w:cs="Browallia New" w:hint="default"/>
        <w:b/>
        <w:bCs/>
        <w:i w:val="0"/>
        <w:color w:val="auto"/>
        <w:sz w:val="28"/>
        <w:szCs w:val="28"/>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8720EBD"/>
    <w:multiLevelType w:val="hybridMultilevel"/>
    <w:tmpl w:val="D94E29BE"/>
    <w:lvl w:ilvl="0" w:tplc="D4E4B7A6">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806A0"/>
    <w:multiLevelType w:val="multilevel"/>
    <w:tmpl w:val="F7C87256"/>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8"/>
        <w:szCs w:val="28"/>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0">
    <w:nsid w:val="1DB85E0E"/>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D201FB"/>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9946E4"/>
    <w:multiLevelType w:val="hybridMultilevel"/>
    <w:tmpl w:val="2794CD5C"/>
    <w:lvl w:ilvl="0" w:tplc="EE609352">
      <w:start w:val="1"/>
      <w:numFmt w:val="decimal"/>
      <w:lvlText w:val="%1."/>
      <w:lvlJc w:val="left"/>
      <w:pPr>
        <w:tabs>
          <w:tab w:val="num" w:pos="1440"/>
        </w:tabs>
        <w:ind w:left="1440" w:hanging="360"/>
      </w:pPr>
      <w:rPr>
        <w:rFonts w:hint="default"/>
        <w:b w:val="0"/>
        <w:bCs w:val="0"/>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E196B"/>
    <w:multiLevelType w:val="hybridMultilevel"/>
    <w:tmpl w:val="5CCC8AF8"/>
    <w:lvl w:ilvl="0" w:tplc="E8ACC50A">
      <w:start w:val="1"/>
      <w:numFmt w:val="decimal"/>
      <w:lvlText w:val="%1."/>
      <w:lvlJc w:val="left"/>
      <w:pPr>
        <w:tabs>
          <w:tab w:val="num" w:pos="7110"/>
        </w:tabs>
        <w:ind w:left="7110" w:hanging="360"/>
      </w:pPr>
      <w:rPr>
        <w:rFonts w:ascii="Browallia New" w:hAnsi="Browallia New" w:cs="Browallia New"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17">
    <w:nsid w:val="29623E7B"/>
    <w:multiLevelType w:val="hybridMultilevel"/>
    <w:tmpl w:val="56E277A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A5408BB"/>
    <w:multiLevelType w:val="hybridMultilevel"/>
    <w:tmpl w:val="445CC982"/>
    <w:lvl w:ilvl="0" w:tplc="9C6203C2">
      <w:start w:val="1"/>
      <w:numFmt w:val="decimal"/>
      <w:lvlText w:val="(%1)"/>
      <w:lvlJc w:val="left"/>
      <w:pPr>
        <w:ind w:left="1429" w:hanging="360"/>
      </w:pPr>
      <w:rPr>
        <w:rFonts w:hint="default"/>
        <w:cs w:val="0"/>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AF0698C"/>
    <w:multiLevelType w:val="hybridMultilevel"/>
    <w:tmpl w:val="DE58770A"/>
    <w:lvl w:ilvl="0" w:tplc="1514209A">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6718F9"/>
    <w:multiLevelType w:val="hybridMultilevel"/>
    <w:tmpl w:val="A9605D8A"/>
    <w:lvl w:ilvl="0" w:tplc="04090011">
      <w:start w:val="1"/>
      <w:numFmt w:val="decimal"/>
      <w:lvlText w:val="%1)"/>
      <w:lvlJc w:val="left"/>
      <w:pPr>
        <w:tabs>
          <w:tab w:val="num" w:pos="1069"/>
        </w:tabs>
        <w:ind w:left="1069" w:hanging="360"/>
      </w:pPr>
      <w:rPr>
        <w:rFonts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1E4C98"/>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3340AA0"/>
    <w:multiLevelType w:val="hybridMultilevel"/>
    <w:tmpl w:val="0EC87D9E"/>
    <w:lvl w:ilvl="0" w:tplc="04090011">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9825BA"/>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9594C47"/>
    <w:multiLevelType w:val="hybridMultilevel"/>
    <w:tmpl w:val="190C52C4"/>
    <w:lvl w:ilvl="0" w:tplc="81203A84">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9">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C03EE5"/>
    <w:multiLevelType w:val="hybridMultilevel"/>
    <w:tmpl w:val="6D34E0D4"/>
    <w:lvl w:ilvl="0" w:tplc="0409000F">
      <w:start w:val="1"/>
      <w:numFmt w:val="decimal"/>
      <w:lvlText w:val="%1."/>
      <w:lvlJc w:val="left"/>
      <w:pPr>
        <w:ind w:left="1440" w:hanging="360"/>
      </w:pPr>
    </w:lvl>
    <w:lvl w:ilvl="1" w:tplc="B9428A30">
      <w:start w:val="1"/>
      <w:numFmt w:val="decimal"/>
      <w:lvlText w:val="(%2)"/>
      <w:lvlJc w:val="left"/>
      <w:pPr>
        <w:ind w:left="2160" w:hanging="360"/>
      </w:pPr>
      <w:rPr>
        <w:rFonts w:ascii="Browallia New" w:hAnsi="Browallia New" w:cs="Browallia New" w:hint="default"/>
        <w:lang w:bidi="th-TH"/>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B636486"/>
    <w:multiLevelType w:val="hybridMultilevel"/>
    <w:tmpl w:val="5E9C0F20"/>
    <w:lvl w:ilvl="0" w:tplc="A28A13D2">
      <w:start w:val="1"/>
      <w:numFmt w:val="decimal"/>
      <w:lvlText w:val="(%1)"/>
      <w:lvlJc w:val="left"/>
      <w:pPr>
        <w:ind w:left="2160" w:hanging="360"/>
      </w:pPr>
      <w:rPr>
        <w:rFonts w:ascii="Browallia New" w:hAnsi="Browallia New" w:cs="Browalli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8615A8B"/>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DF3D18"/>
    <w:multiLevelType w:val="hybridMultilevel"/>
    <w:tmpl w:val="037CF928"/>
    <w:lvl w:ilvl="0" w:tplc="3666749C">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2D4CE3"/>
    <w:multiLevelType w:val="multilevel"/>
    <w:tmpl w:val="D69A666A"/>
    <w:lvl w:ilvl="0">
      <w:start w:val="1"/>
      <w:numFmt w:val="decimal"/>
      <w:lvlText w:val="%1."/>
      <w:lvlJc w:val="left"/>
      <w:pPr>
        <w:ind w:left="360" w:hanging="360"/>
      </w:pPr>
      <w:rPr>
        <w:rFonts w:ascii="Browallia New" w:hAnsi="Browallia New" w:cs="Browallia New" w:hint="default"/>
        <w:b w:val="0"/>
        <w:bCs w:val="0"/>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961147E"/>
    <w:multiLevelType w:val="hybridMultilevel"/>
    <w:tmpl w:val="54F236F2"/>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9">
    <w:nsid w:val="5DA55162"/>
    <w:multiLevelType w:val="multilevel"/>
    <w:tmpl w:val="0E8A26D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01F449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DB0B6F"/>
    <w:multiLevelType w:val="hybridMultilevel"/>
    <w:tmpl w:val="DE2E2DEE"/>
    <w:lvl w:ilvl="0" w:tplc="50BE1E3C">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493E3E"/>
    <w:multiLevelType w:val="multilevel"/>
    <w:tmpl w:val="126E751E"/>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43">
    <w:nsid w:val="67D114DA"/>
    <w:multiLevelType w:val="multilevel"/>
    <w:tmpl w:val="E2741FC2"/>
    <w:lvl w:ilvl="0">
      <w:start w:val="1"/>
      <w:numFmt w:val="decimal"/>
      <w:lvlText w:val="%1."/>
      <w:lvlJc w:val="left"/>
      <w:pPr>
        <w:tabs>
          <w:tab w:val="num" w:pos="360"/>
        </w:tabs>
        <w:ind w:left="360" w:hanging="360"/>
      </w:pPr>
      <w:rPr>
        <w:rFonts w:ascii="Browallia New" w:hAnsi="Browallia New" w:cs="Browallia New" w:hint="default"/>
        <w:b/>
        <w:bCs w:val="0"/>
        <w:i w:val="0"/>
        <w:sz w:val="32"/>
        <w:szCs w:val="32"/>
      </w:rPr>
    </w:lvl>
    <w:lvl w:ilvl="1">
      <w:start w:val="1"/>
      <w:numFmt w:val="decimal"/>
      <w:lvlText w:val="%1.%2."/>
      <w:lvlJc w:val="left"/>
      <w:pPr>
        <w:tabs>
          <w:tab w:val="num" w:pos="792"/>
        </w:tabs>
        <w:ind w:left="792" w:hanging="432"/>
      </w:pPr>
      <w:rPr>
        <w:rFonts w:ascii="Browallia New" w:hAnsi="Browallia New" w:cs="Browallia New" w:hint="default"/>
        <w:b/>
        <w:bCs/>
        <w:sz w:val="28"/>
        <w:szCs w:val="28"/>
      </w:rPr>
    </w:lvl>
    <w:lvl w:ilvl="2">
      <w:start w:val="1"/>
      <w:numFmt w:val="decimal"/>
      <w:lvlText w:val="%1.%2.%3."/>
      <w:lvlJc w:val="left"/>
      <w:pPr>
        <w:tabs>
          <w:tab w:val="num" w:pos="1224"/>
        </w:tabs>
        <w:ind w:left="1224" w:hanging="504"/>
      </w:pPr>
      <w:rPr>
        <w:rFonts w:ascii="Browallia New" w:hAnsi="Browallia New" w:cs="Browallia New" w:hint="default"/>
        <w:b w:val="0"/>
        <w:bCs/>
        <w:i w:val="0"/>
        <w:sz w:val="28"/>
        <w:szCs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26495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5A0D56"/>
    <w:multiLevelType w:val="hybridMultilevel"/>
    <w:tmpl w:val="12F21760"/>
    <w:lvl w:ilvl="0" w:tplc="32007920">
      <w:start w:val="1"/>
      <w:numFmt w:val="decimal"/>
      <w:lvlText w:val="%1."/>
      <w:lvlJc w:val="left"/>
      <w:pPr>
        <w:tabs>
          <w:tab w:val="num" w:pos="1571"/>
        </w:tabs>
        <w:ind w:left="1571"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7">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72939B5"/>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3"/>
  </w:num>
  <w:num w:numId="2">
    <w:abstractNumId w:val="9"/>
  </w:num>
  <w:num w:numId="3">
    <w:abstractNumId w:val="20"/>
  </w:num>
  <w:num w:numId="4">
    <w:abstractNumId w:val="23"/>
  </w:num>
  <w:num w:numId="5">
    <w:abstractNumId w:val="21"/>
  </w:num>
  <w:num w:numId="6">
    <w:abstractNumId w:val="29"/>
  </w:num>
  <w:num w:numId="7">
    <w:abstractNumId w:val="45"/>
  </w:num>
  <w:num w:numId="8">
    <w:abstractNumId w:val="30"/>
  </w:num>
  <w:num w:numId="9">
    <w:abstractNumId w:val="28"/>
  </w:num>
  <w:num w:numId="10">
    <w:abstractNumId w:val="38"/>
  </w:num>
  <w:num w:numId="11">
    <w:abstractNumId w:val="47"/>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
  </w:num>
  <w:num w:numId="16">
    <w:abstractNumId w:val="43"/>
  </w:num>
  <w:num w:numId="17">
    <w:abstractNumId w:val="48"/>
  </w:num>
  <w:num w:numId="18">
    <w:abstractNumId w:val="7"/>
  </w:num>
  <w:num w:numId="19">
    <w:abstractNumId w:val="4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4"/>
  </w:num>
  <w:num w:numId="24">
    <w:abstractNumId w:val="11"/>
  </w:num>
  <w:num w:numId="25">
    <w:abstractNumId w:val="13"/>
  </w:num>
  <w:num w:numId="26">
    <w:abstractNumId w:val="51"/>
  </w:num>
  <w:num w:numId="27">
    <w:abstractNumId w:val="15"/>
  </w:num>
  <w:num w:numId="28">
    <w:abstractNumId w:val="46"/>
  </w:num>
  <w:num w:numId="29">
    <w:abstractNumId w:val="14"/>
  </w:num>
  <w:num w:numId="30">
    <w:abstractNumId w:val="3"/>
  </w:num>
  <w:num w:numId="31">
    <w:abstractNumId w:val="31"/>
  </w:num>
  <w:num w:numId="32">
    <w:abstractNumId w:val="8"/>
  </w:num>
  <w:num w:numId="33">
    <w:abstractNumId w:val="41"/>
  </w:num>
  <w:num w:numId="34">
    <w:abstractNumId w:val="19"/>
  </w:num>
  <w:num w:numId="35">
    <w:abstractNumId w:val="26"/>
  </w:num>
  <w:num w:numId="36">
    <w:abstractNumId w:val="32"/>
  </w:num>
  <w:num w:numId="37">
    <w:abstractNumId w:val="50"/>
  </w:num>
  <w:num w:numId="38">
    <w:abstractNumId w:val="18"/>
  </w:num>
  <w:num w:numId="39">
    <w:abstractNumId w:val="6"/>
  </w:num>
  <w:num w:numId="40">
    <w:abstractNumId w:val="39"/>
  </w:num>
  <w:num w:numId="41">
    <w:abstractNumId w:val="37"/>
  </w:num>
  <w:num w:numId="42">
    <w:abstractNumId w:val="17"/>
  </w:num>
  <w:num w:numId="43">
    <w:abstractNumId w:val="22"/>
  </w:num>
  <w:num w:numId="44">
    <w:abstractNumId w:val="5"/>
  </w:num>
  <w:num w:numId="45">
    <w:abstractNumId w:val="10"/>
  </w:num>
  <w:num w:numId="46">
    <w:abstractNumId w:val="44"/>
  </w:num>
  <w:num w:numId="47">
    <w:abstractNumId w:val="1"/>
  </w:num>
  <w:num w:numId="48">
    <w:abstractNumId w:val="40"/>
  </w:num>
  <w:num w:numId="49">
    <w:abstractNumId w:val="34"/>
  </w:num>
  <w:num w:numId="50">
    <w:abstractNumId w:val="1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4FDA"/>
    <w:rsid w:val="00005181"/>
    <w:rsid w:val="0000623F"/>
    <w:rsid w:val="00007B50"/>
    <w:rsid w:val="00007D84"/>
    <w:rsid w:val="00011144"/>
    <w:rsid w:val="00011A14"/>
    <w:rsid w:val="000123BF"/>
    <w:rsid w:val="00014C05"/>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B5"/>
    <w:rsid w:val="000416DF"/>
    <w:rsid w:val="00044584"/>
    <w:rsid w:val="00044B99"/>
    <w:rsid w:val="000450A6"/>
    <w:rsid w:val="00045255"/>
    <w:rsid w:val="0004554A"/>
    <w:rsid w:val="00045CDD"/>
    <w:rsid w:val="00046E8E"/>
    <w:rsid w:val="0004717F"/>
    <w:rsid w:val="000502B1"/>
    <w:rsid w:val="000510A6"/>
    <w:rsid w:val="00051253"/>
    <w:rsid w:val="00051F5D"/>
    <w:rsid w:val="00052CDB"/>
    <w:rsid w:val="00053014"/>
    <w:rsid w:val="000546B4"/>
    <w:rsid w:val="0005514E"/>
    <w:rsid w:val="00056EEC"/>
    <w:rsid w:val="000613AA"/>
    <w:rsid w:val="00062B02"/>
    <w:rsid w:val="0006421F"/>
    <w:rsid w:val="00065A57"/>
    <w:rsid w:val="00065CE8"/>
    <w:rsid w:val="0006651B"/>
    <w:rsid w:val="00066B77"/>
    <w:rsid w:val="00067EE4"/>
    <w:rsid w:val="000722DE"/>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B729D"/>
    <w:rsid w:val="000C00CC"/>
    <w:rsid w:val="000C0143"/>
    <w:rsid w:val="000C075C"/>
    <w:rsid w:val="000C0B5F"/>
    <w:rsid w:val="000C1F51"/>
    <w:rsid w:val="000C2265"/>
    <w:rsid w:val="000C30FA"/>
    <w:rsid w:val="000C3876"/>
    <w:rsid w:val="000C3E8D"/>
    <w:rsid w:val="000C3F1A"/>
    <w:rsid w:val="000C49CA"/>
    <w:rsid w:val="000C5EB7"/>
    <w:rsid w:val="000C76A2"/>
    <w:rsid w:val="000C76E3"/>
    <w:rsid w:val="000C795A"/>
    <w:rsid w:val="000D1152"/>
    <w:rsid w:val="000D1731"/>
    <w:rsid w:val="000D2778"/>
    <w:rsid w:val="000D3261"/>
    <w:rsid w:val="000D360D"/>
    <w:rsid w:val="000D370C"/>
    <w:rsid w:val="000D583F"/>
    <w:rsid w:val="000D783B"/>
    <w:rsid w:val="000D7A1E"/>
    <w:rsid w:val="000E0832"/>
    <w:rsid w:val="000E0A42"/>
    <w:rsid w:val="000E3928"/>
    <w:rsid w:val="000E4F25"/>
    <w:rsid w:val="000E60EF"/>
    <w:rsid w:val="000E720B"/>
    <w:rsid w:val="000E738B"/>
    <w:rsid w:val="000F0711"/>
    <w:rsid w:val="000F16B7"/>
    <w:rsid w:val="000F2336"/>
    <w:rsid w:val="000F242D"/>
    <w:rsid w:val="000F6A46"/>
    <w:rsid w:val="000F6CEC"/>
    <w:rsid w:val="00101D46"/>
    <w:rsid w:val="00102254"/>
    <w:rsid w:val="00102B08"/>
    <w:rsid w:val="0010393D"/>
    <w:rsid w:val="00104710"/>
    <w:rsid w:val="00105249"/>
    <w:rsid w:val="001070A5"/>
    <w:rsid w:val="00107A62"/>
    <w:rsid w:val="0011078F"/>
    <w:rsid w:val="001108E4"/>
    <w:rsid w:val="00111613"/>
    <w:rsid w:val="00112FF7"/>
    <w:rsid w:val="00113634"/>
    <w:rsid w:val="00114884"/>
    <w:rsid w:val="00116404"/>
    <w:rsid w:val="001201AD"/>
    <w:rsid w:val="00120C65"/>
    <w:rsid w:val="00121F50"/>
    <w:rsid w:val="00123C1A"/>
    <w:rsid w:val="0012558F"/>
    <w:rsid w:val="00125E4A"/>
    <w:rsid w:val="00125E94"/>
    <w:rsid w:val="00126326"/>
    <w:rsid w:val="001263F9"/>
    <w:rsid w:val="00126FE0"/>
    <w:rsid w:val="001317D6"/>
    <w:rsid w:val="00132AF8"/>
    <w:rsid w:val="0013335D"/>
    <w:rsid w:val="00133B03"/>
    <w:rsid w:val="00135BF3"/>
    <w:rsid w:val="001360EE"/>
    <w:rsid w:val="00137208"/>
    <w:rsid w:val="0013728D"/>
    <w:rsid w:val="0013773C"/>
    <w:rsid w:val="001414EE"/>
    <w:rsid w:val="00141AC3"/>
    <w:rsid w:val="0014402B"/>
    <w:rsid w:val="00144365"/>
    <w:rsid w:val="00144795"/>
    <w:rsid w:val="00144D36"/>
    <w:rsid w:val="001459F1"/>
    <w:rsid w:val="0014604A"/>
    <w:rsid w:val="0014645C"/>
    <w:rsid w:val="001474EF"/>
    <w:rsid w:val="001507A0"/>
    <w:rsid w:val="00150BDF"/>
    <w:rsid w:val="0015120F"/>
    <w:rsid w:val="00153C81"/>
    <w:rsid w:val="00154CF2"/>
    <w:rsid w:val="00155F2C"/>
    <w:rsid w:val="001566E6"/>
    <w:rsid w:val="0015743F"/>
    <w:rsid w:val="001575EC"/>
    <w:rsid w:val="00157747"/>
    <w:rsid w:val="001578C6"/>
    <w:rsid w:val="0016019B"/>
    <w:rsid w:val="0016026B"/>
    <w:rsid w:val="00160405"/>
    <w:rsid w:val="0016307D"/>
    <w:rsid w:val="00165A00"/>
    <w:rsid w:val="00165E67"/>
    <w:rsid w:val="00166B3D"/>
    <w:rsid w:val="001701C3"/>
    <w:rsid w:val="00170C6D"/>
    <w:rsid w:val="00172570"/>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4BA8"/>
    <w:rsid w:val="001A6386"/>
    <w:rsid w:val="001A6E39"/>
    <w:rsid w:val="001A7C65"/>
    <w:rsid w:val="001B03C7"/>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4E77"/>
    <w:rsid w:val="001C5216"/>
    <w:rsid w:val="001C5AF7"/>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5E4"/>
    <w:rsid w:val="001E1A8A"/>
    <w:rsid w:val="001E1C10"/>
    <w:rsid w:val="001E4160"/>
    <w:rsid w:val="001E4E16"/>
    <w:rsid w:val="001E5247"/>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2429"/>
    <w:rsid w:val="00223523"/>
    <w:rsid w:val="00224B53"/>
    <w:rsid w:val="0022548A"/>
    <w:rsid w:val="002254F3"/>
    <w:rsid w:val="0022593C"/>
    <w:rsid w:val="00226895"/>
    <w:rsid w:val="00226B8D"/>
    <w:rsid w:val="00226F18"/>
    <w:rsid w:val="002273F4"/>
    <w:rsid w:val="00227BD4"/>
    <w:rsid w:val="00230961"/>
    <w:rsid w:val="00232021"/>
    <w:rsid w:val="0023286A"/>
    <w:rsid w:val="002344F9"/>
    <w:rsid w:val="0023503B"/>
    <w:rsid w:val="00236D80"/>
    <w:rsid w:val="00240343"/>
    <w:rsid w:val="00241C72"/>
    <w:rsid w:val="002420C5"/>
    <w:rsid w:val="00242190"/>
    <w:rsid w:val="00242877"/>
    <w:rsid w:val="00242D84"/>
    <w:rsid w:val="0024384E"/>
    <w:rsid w:val="00243E58"/>
    <w:rsid w:val="00245284"/>
    <w:rsid w:val="002467E9"/>
    <w:rsid w:val="0024785B"/>
    <w:rsid w:val="00250E65"/>
    <w:rsid w:val="00251927"/>
    <w:rsid w:val="00251DF5"/>
    <w:rsid w:val="00253615"/>
    <w:rsid w:val="00255127"/>
    <w:rsid w:val="002560A8"/>
    <w:rsid w:val="00256899"/>
    <w:rsid w:val="00260080"/>
    <w:rsid w:val="00260D69"/>
    <w:rsid w:val="00261262"/>
    <w:rsid w:val="00261F35"/>
    <w:rsid w:val="00261F98"/>
    <w:rsid w:val="00262B27"/>
    <w:rsid w:val="0026300A"/>
    <w:rsid w:val="0026348B"/>
    <w:rsid w:val="00264D0B"/>
    <w:rsid w:val="0026558F"/>
    <w:rsid w:val="002674D8"/>
    <w:rsid w:val="00270145"/>
    <w:rsid w:val="00270B39"/>
    <w:rsid w:val="002711E5"/>
    <w:rsid w:val="00271282"/>
    <w:rsid w:val="002712A3"/>
    <w:rsid w:val="00271A6F"/>
    <w:rsid w:val="00274107"/>
    <w:rsid w:val="002741DA"/>
    <w:rsid w:val="002743C1"/>
    <w:rsid w:val="00275C35"/>
    <w:rsid w:val="002764ED"/>
    <w:rsid w:val="00276BF6"/>
    <w:rsid w:val="002775D0"/>
    <w:rsid w:val="00277EE9"/>
    <w:rsid w:val="002807F6"/>
    <w:rsid w:val="0028099C"/>
    <w:rsid w:val="00280B0A"/>
    <w:rsid w:val="00281513"/>
    <w:rsid w:val="00282807"/>
    <w:rsid w:val="0028400E"/>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697A"/>
    <w:rsid w:val="00297375"/>
    <w:rsid w:val="00297868"/>
    <w:rsid w:val="002A011F"/>
    <w:rsid w:val="002A0E86"/>
    <w:rsid w:val="002A27A1"/>
    <w:rsid w:val="002A2E36"/>
    <w:rsid w:val="002A3ABB"/>
    <w:rsid w:val="002A455B"/>
    <w:rsid w:val="002A6634"/>
    <w:rsid w:val="002A6988"/>
    <w:rsid w:val="002B03BF"/>
    <w:rsid w:val="002B0E95"/>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1DBC"/>
    <w:rsid w:val="002F28E5"/>
    <w:rsid w:val="002F2CA7"/>
    <w:rsid w:val="002F4F47"/>
    <w:rsid w:val="002F5272"/>
    <w:rsid w:val="002F64E3"/>
    <w:rsid w:val="002F7700"/>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1EE"/>
    <w:rsid w:val="00323428"/>
    <w:rsid w:val="00325324"/>
    <w:rsid w:val="00326E2E"/>
    <w:rsid w:val="00330596"/>
    <w:rsid w:val="0033119C"/>
    <w:rsid w:val="00332109"/>
    <w:rsid w:val="00332C7E"/>
    <w:rsid w:val="0033303F"/>
    <w:rsid w:val="00334941"/>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6272"/>
    <w:rsid w:val="00347275"/>
    <w:rsid w:val="00347913"/>
    <w:rsid w:val="0035031B"/>
    <w:rsid w:val="003510BF"/>
    <w:rsid w:val="00351188"/>
    <w:rsid w:val="00351826"/>
    <w:rsid w:val="00351F7C"/>
    <w:rsid w:val="0035218E"/>
    <w:rsid w:val="00352234"/>
    <w:rsid w:val="00353969"/>
    <w:rsid w:val="00354068"/>
    <w:rsid w:val="00354954"/>
    <w:rsid w:val="003555D6"/>
    <w:rsid w:val="003579E4"/>
    <w:rsid w:val="00357CDC"/>
    <w:rsid w:val="00357E6F"/>
    <w:rsid w:val="0036424C"/>
    <w:rsid w:val="003647AF"/>
    <w:rsid w:val="00366112"/>
    <w:rsid w:val="00366653"/>
    <w:rsid w:val="0037199A"/>
    <w:rsid w:val="00371A2E"/>
    <w:rsid w:val="00372447"/>
    <w:rsid w:val="0037366E"/>
    <w:rsid w:val="0037442F"/>
    <w:rsid w:val="00374D82"/>
    <w:rsid w:val="0037720F"/>
    <w:rsid w:val="00377888"/>
    <w:rsid w:val="003801E5"/>
    <w:rsid w:val="0038170D"/>
    <w:rsid w:val="003827C8"/>
    <w:rsid w:val="00383496"/>
    <w:rsid w:val="00383B3F"/>
    <w:rsid w:val="00384FCC"/>
    <w:rsid w:val="00386536"/>
    <w:rsid w:val="00386FBF"/>
    <w:rsid w:val="003871C5"/>
    <w:rsid w:val="003878FE"/>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4F75"/>
    <w:rsid w:val="003B6352"/>
    <w:rsid w:val="003B64CB"/>
    <w:rsid w:val="003B699E"/>
    <w:rsid w:val="003C2538"/>
    <w:rsid w:val="003C2594"/>
    <w:rsid w:val="003C25F8"/>
    <w:rsid w:val="003C262D"/>
    <w:rsid w:val="003C2747"/>
    <w:rsid w:val="003C2894"/>
    <w:rsid w:val="003C29CA"/>
    <w:rsid w:val="003C6A58"/>
    <w:rsid w:val="003C6EE0"/>
    <w:rsid w:val="003C7692"/>
    <w:rsid w:val="003D0EC9"/>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4D2B"/>
    <w:rsid w:val="003E4F07"/>
    <w:rsid w:val="003E54D6"/>
    <w:rsid w:val="003E6274"/>
    <w:rsid w:val="003E6329"/>
    <w:rsid w:val="003E6C27"/>
    <w:rsid w:val="003E7467"/>
    <w:rsid w:val="003F0D03"/>
    <w:rsid w:val="003F0D61"/>
    <w:rsid w:val="003F109D"/>
    <w:rsid w:val="003F2384"/>
    <w:rsid w:val="003F2761"/>
    <w:rsid w:val="003F2CE2"/>
    <w:rsid w:val="003F2E23"/>
    <w:rsid w:val="003F304E"/>
    <w:rsid w:val="003F3126"/>
    <w:rsid w:val="003F3D77"/>
    <w:rsid w:val="003F587B"/>
    <w:rsid w:val="003F5A94"/>
    <w:rsid w:val="003F5E53"/>
    <w:rsid w:val="003F626B"/>
    <w:rsid w:val="003F657A"/>
    <w:rsid w:val="003F7897"/>
    <w:rsid w:val="00400264"/>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6A11"/>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1D45"/>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19A"/>
    <w:rsid w:val="0047166C"/>
    <w:rsid w:val="00471A1A"/>
    <w:rsid w:val="00472954"/>
    <w:rsid w:val="00474A0C"/>
    <w:rsid w:val="00475327"/>
    <w:rsid w:val="004758F3"/>
    <w:rsid w:val="00480645"/>
    <w:rsid w:val="00480BE4"/>
    <w:rsid w:val="00480F0D"/>
    <w:rsid w:val="00480FA7"/>
    <w:rsid w:val="00481AA4"/>
    <w:rsid w:val="00482037"/>
    <w:rsid w:val="00482AA7"/>
    <w:rsid w:val="004830D5"/>
    <w:rsid w:val="00483433"/>
    <w:rsid w:val="004840FB"/>
    <w:rsid w:val="00484856"/>
    <w:rsid w:val="00484B4C"/>
    <w:rsid w:val="00485C9A"/>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25E"/>
    <w:rsid w:val="004A34AB"/>
    <w:rsid w:val="004A47D5"/>
    <w:rsid w:val="004A5700"/>
    <w:rsid w:val="004A67EF"/>
    <w:rsid w:val="004A7B41"/>
    <w:rsid w:val="004B0022"/>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64CB"/>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E7EA4"/>
    <w:rsid w:val="004F01C7"/>
    <w:rsid w:val="004F05AE"/>
    <w:rsid w:val="004F0A7E"/>
    <w:rsid w:val="004F1152"/>
    <w:rsid w:val="004F1A20"/>
    <w:rsid w:val="004F1DE8"/>
    <w:rsid w:val="004F2721"/>
    <w:rsid w:val="004F28E6"/>
    <w:rsid w:val="004F3B58"/>
    <w:rsid w:val="004F51F4"/>
    <w:rsid w:val="004F5398"/>
    <w:rsid w:val="004F53EA"/>
    <w:rsid w:val="00500460"/>
    <w:rsid w:val="0050071E"/>
    <w:rsid w:val="00500F22"/>
    <w:rsid w:val="00501290"/>
    <w:rsid w:val="00503E2A"/>
    <w:rsid w:val="005043BD"/>
    <w:rsid w:val="00505832"/>
    <w:rsid w:val="005058E7"/>
    <w:rsid w:val="00505A00"/>
    <w:rsid w:val="00507733"/>
    <w:rsid w:val="005117EE"/>
    <w:rsid w:val="00511899"/>
    <w:rsid w:val="00511B63"/>
    <w:rsid w:val="005121E8"/>
    <w:rsid w:val="00512864"/>
    <w:rsid w:val="00512985"/>
    <w:rsid w:val="00513B13"/>
    <w:rsid w:val="005145F3"/>
    <w:rsid w:val="00515AAA"/>
    <w:rsid w:val="005161C5"/>
    <w:rsid w:val="0052093A"/>
    <w:rsid w:val="00520A82"/>
    <w:rsid w:val="0052116C"/>
    <w:rsid w:val="00521DCD"/>
    <w:rsid w:val="00523035"/>
    <w:rsid w:val="0052314B"/>
    <w:rsid w:val="00524E94"/>
    <w:rsid w:val="00525369"/>
    <w:rsid w:val="0052610A"/>
    <w:rsid w:val="005268AE"/>
    <w:rsid w:val="00526CF0"/>
    <w:rsid w:val="005301A4"/>
    <w:rsid w:val="00530708"/>
    <w:rsid w:val="00531382"/>
    <w:rsid w:val="00531985"/>
    <w:rsid w:val="00531ABB"/>
    <w:rsid w:val="005323E4"/>
    <w:rsid w:val="00532424"/>
    <w:rsid w:val="00532619"/>
    <w:rsid w:val="00532EF7"/>
    <w:rsid w:val="0053547B"/>
    <w:rsid w:val="005356D9"/>
    <w:rsid w:val="005357E5"/>
    <w:rsid w:val="005364A4"/>
    <w:rsid w:val="00536B17"/>
    <w:rsid w:val="0054198C"/>
    <w:rsid w:val="0054215A"/>
    <w:rsid w:val="00542869"/>
    <w:rsid w:val="00544AD6"/>
    <w:rsid w:val="00544EC9"/>
    <w:rsid w:val="00544EF5"/>
    <w:rsid w:val="00546322"/>
    <w:rsid w:val="00547507"/>
    <w:rsid w:val="00551E68"/>
    <w:rsid w:val="00552BFF"/>
    <w:rsid w:val="005531D8"/>
    <w:rsid w:val="00553603"/>
    <w:rsid w:val="0055467F"/>
    <w:rsid w:val="005568A5"/>
    <w:rsid w:val="0055726B"/>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02A"/>
    <w:rsid w:val="00591430"/>
    <w:rsid w:val="0059181F"/>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C98"/>
    <w:rsid w:val="005B4F2A"/>
    <w:rsid w:val="005B54DA"/>
    <w:rsid w:val="005B55CD"/>
    <w:rsid w:val="005B71C3"/>
    <w:rsid w:val="005B7207"/>
    <w:rsid w:val="005B773F"/>
    <w:rsid w:val="005C03B8"/>
    <w:rsid w:val="005C054F"/>
    <w:rsid w:val="005C1C4E"/>
    <w:rsid w:val="005C2700"/>
    <w:rsid w:val="005C293F"/>
    <w:rsid w:val="005C2B4D"/>
    <w:rsid w:val="005C3459"/>
    <w:rsid w:val="005C411A"/>
    <w:rsid w:val="005C4237"/>
    <w:rsid w:val="005C42CD"/>
    <w:rsid w:val="005C522D"/>
    <w:rsid w:val="005C6658"/>
    <w:rsid w:val="005C7D69"/>
    <w:rsid w:val="005D0151"/>
    <w:rsid w:val="005D135B"/>
    <w:rsid w:val="005D3EC3"/>
    <w:rsid w:val="005D4D8E"/>
    <w:rsid w:val="005D648E"/>
    <w:rsid w:val="005D6771"/>
    <w:rsid w:val="005D68D0"/>
    <w:rsid w:val="005D788F"/>
    <w:rsid w:val="005D7C0F"/>
    <w:rsid w:val="005E1D9B"/>
    <w:rsid w:val="005E1F6B"/>
    <w:rsid w:val="005E38D7"/>
    <w:rsid w:val="005E44B9"/>
    <w:rsid w:val="005E4E8A"/>
    <w:rsid w:val="005E72A8"/>
    <w:rsid w:val="005E76FB"/>
    <w:rsid w:val="005E7F3E"/>
    <w:rsid w:val="005F0A10"/>
    <w:rsid w:val="005F0D12"/>
    <w:rsid w:val="005F13A1"/>
    <w:rsid w:val="005F380F"/>
    <w:rsid w:val="005F394E"/>
    <w:rsid w:val="005F3ABD"/>
    <w:rsid w:val="005F47DD"/>
    <w:rsid w:val="005F5486"/>
    <w:rsid w:val="005F58AA"/>
    <w:rsid w:val="005F5CC9"/>
    <w:rsid w:val="005F5DB4"/>
    <w:rsid w:val="005F6109"/>
    <w:rsid w:val="005F6B1F"/>
    <w:rsid w:val="005F6CDF"/>
    <w:rsid w:val="005F6D89"/>
    <w:rsid w:val="00600ADC"/>
    <w:rsid w:val="006017B3"/>
    <w:rsid w:val="00601E8F"/>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691"/>
    <w:rsid w:val="00622734"/>
    <w:rsid w:val="0062347B"/>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8D7"/>
    <w:rsid w:val="00640C3D"/>
    <w:rsid w:val="00641238"/>
    <w:rsid w:val="0064145C"/>
    <w:rsid w:val="00641A81"/>
    <w:rsid w:val="00642100"/>
    <w:rsid w:val="00642792"/>
    <w:rsid w:val="00643F6E"/>
    <w:rsid w:val="00644BCB"/>
    <w:rsid w:val="006460A6"/>
    <w:rsid w:val="0064657E"/>
    <w:rsid w:val="006474DD"/>
    <w:rsid w:val="006477BD"/>
    <w:rsid w:val="00650169"/>
    <w:rsid w:val="00651EA5"/>
    <w:rsid w:val="006533F5"/>
    <w:rsid w:val="0065343D"/>
    <w:rsid w:val="00653B7C"/>
    <w:rsid w:val="00654FA2"/>
    <w:rsid w:val="00655D8B"/>
    <w:rsid w:val="00656EBA"/>
    <w:rsid w:val="006576C4"/>
    <w:rsid w:val="006601D3"/>
    <w:rsid w:val="00660A7C"/>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3C8B"/>
    <w:rsid w:val="00684F55"/>
    <w:rsid w:val="006860A5"/>
    <w:rsid w:val="006866F9"/>
    <w:rsid w:val="0068710F"/>
    <w:rsid w:val="006876F4"/>
    <w:rsid w:val="00690D33"/>
    <w:rsid w:val="00691607"/>
    <w:rsid w:val="00692368"/>
    <w:rsid w:val="00694849"/>
    <w:rsid w:val="00695481"/>
    <w:rsid w:val="006960A0"/>
    <w:rsid w:val="006A1CAD"/>
    <w:rsid w:val="006A36C7"/>
    <w:rsid w:val="006A38E0"/>
    <w:rsid w:val="006A3A33"/>
    <w:rsid w:val="006A483E"/>
    <w:rsid w:val="006A4BEA"/>
    <w:rsid w:val="006A5580"/>
    <w:rsid w:val="006A5650"/>
    <w:rsid w:val="006A585C"/>
    <w:rsid w:val="006A62E3"/>
    <w:rsid w:val="006A6650"/>
    <w:rsid w:val="006A68A2"/>
    <w:rsid w:val="006A7F38"/>
    <w:rsid w:val="006B002B"/>
    <w:rsid w:val="006B0C63"/>
    <w:rsid w:val="006B20DC"/>
    <w:rsid w:val="006B32B8"/>
    <w:rsid w:val="006B378F"/>
    <w:rsid w:val="006B3903"/>
    <w:rsid w:val="006B3FB1"/>
    <w:rsid w:val="006B4B88"/>
    <w:rsid w:val="006B5715"/>
    <w:rsid w:val="006B5A7B"/>
    <w:rsid w:val="006B6049"/>
    <w:rsid w:val="006B6282"/>
    <w:rsid w:val="006B65D7"/>
    <w:rsid w:val="006B7E66"/>
    <w:rsid w:val="006C1D52"/>
    <w:rsid w:val="006C2B2E"/>
    <w:rsid w:val="006C3258"/>
    <w:rsid w:val="006C54A7"/>
    <w:rsid w:val="006C679F"/>
    <w:rsid w:val="006C78F5"/>
    <w:rsid w:val="006C7FD5"/>
    <w:rsid w:val="006D2A53"/>
    <w:rsid w:val="006D3044"/>
    <w:rsid w:val="006D36AB"/>
    <w:rsid w:val="006D3E28"/>
    <w:rsid w:val="006D4920"/>
    <w:rsid w:val="006D4B24"/>
    <w:rsid w:val="006D5A64"/>
    <w:rsid w:val="006D610D"/>
    <w:rsid w:val="006D64C3"/>
    <w:rsid w:val="006D689A"/>
    <w:rsid w:val="006D6948"/>
    <w:rsid w:val="006D6CCF"/>
    <w:rsid w:val="006D771B"/>
    <w:rsid w:val="006D7C14"/>
    <w:rsid w:val="006D7F29"/>
    <w:rsid w:val="006E05EF"/>
    <w:rsid w:val="006E0BD4"/>
    <w:rsid w:val="006E1CBD"/>
    <w:rsid w:val="006E1FD4"/>
    <w:rsid w:val="006E247E"/>
    <w:rsid w:val="006E291F"/>
    <w:rsid w:val="006E3524"/>
    <w:rsid w:val="006E3ED1"/>
    <w:rsid w:val="006E582A"/>
    <w:rsid w:val="006E613F"/>
    <w:rsid w:val="006F0921"/>
    <w:rsid w:val="006F0959"/>
    <w:rsid w:val="006F141D"/>
    <w:rsid w:val="006F3FC3"/>
    <w:rsid w:val="006F434C"/>
    <w:rsid w:val="006F46A2"/>
    <w:rsid w:val="006F72EF"/>
    <w:rsid w:val="006F7965"/>
    <w:rsid w:val="0070021C"/>
    <w:rsid w:val="007006BC"/>
    <w:rsid w:val="007006FE"/>
    <w:rsid w:val="00700D56"/>
    <w:rsid w:val="0070145D"/>
    <w:rsid w:val="007030F4"/>
    <w:rsid w:val="00703B69"/>
    <w:rsid w:val="0070425D"/>
    <w:rsid w:val="00705318"/>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2C8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55EA"/>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216C"/>
    <w:rsid w:val="007837D9"/>
    <w:rsid w:val="00783CF8"/>
    <w:rsid w:val="00784272"/>
    <w:rsid w:val="0078490C"/>
    <w:rsid w:val="00786A16"/>
    <w:rsid w:val="00786C1C"/>
    <w:rsid w:val="0078786E"/>
    <w:rsid w:val="00790105"/>
    <w:rsid w:val="00790234"/>
    <w:rsid w:val="00791126"/>
    <w:rsid w:val="00793A21"/>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17E"/>
    <w:rsid w:val="007C496B"/>
    <w:rsid w:val="007C4977"/>
    <w:rsid w:val="007C4A1C"/>
    <w:rsid w:val="007D053D"/>
    <w:rsid w:val="007D0D6C"/>
    <w:rsid w:val="007D11E7"/>
    <w:rsid w:val="007D19B1"/>
    <w:rsid w:val="007D1BB8"/>
    <w:rsid w:val="007D29AF"/>
    <w:rsid w:val="007D29E2"/>
    <w:rsid w:val="007D44DF"/>
    <w:rsid w:val="007D46E4"/>
    <w:rsid w:val="007D633C"/>
    <w:rsid w:val="007E1910"/>
    <w:rsid w:val="007E1C08"/>
    <w:rsid w:val="007E3201"/>
    <w:rsid w:val="007E3852"/>
    <w:rsid w:val="007E4EF3"/>
    <w:rsid w:val="007E5418"/>
    <w:rsid w:val="007E5C77"/>
    <w:rsid w:val="007E678D"/>
    <w:rsid w:val="007E6F48"/>
    <w:rsid w:val="007E7BE1"/>
    <w:rsid w:val="007F04A0"/>
    <w:rsid w:val="007F0FC1"/>
    <w:rsid w:val="007F13C0"/>
    <w:rsid w:val="007F205F"/>
    <w:rsid w:val="007F3270"/>
    <w:rsid w:val="007F32F9"/>
    <w:rsid w:val="007F374F"/>
    <w:rsid w:val="007F5A5B"/>
    <w:rsid w:val="007F70CC"/>
    <w:rsid w:val="007F718F"/>
    <w:rsid w:val="008013A3"/>
    <w:rsid w:val="00801A89"/>
    <w:rsid w:val="00802B15"/>
    <w:rsid w:val="0080312E"/>
    <w:rsid w:val="008048B8"/>
    <w:rsid w:val="00805D76"/>
    <w:rsid w:val="00806103"/>
    <w:rsid w:val="0080721D"/>
    <w:rsid w:val="00807CC0"/>
    <w:rsid w:val="00810156"/>
    <w:rsid w:val="00810350"/>
    <w:rsid w:val="00810EA6"/>
    <w:rsid w:val="00811D28"/>
    <w:rsid w:val="00812DDE"/>
    <w:rsid w:val="0081531A"/>
    <w:rsid w:val="00815BC9"/>
    <w:rsid w:val="008162FD"/>
    <w:rsid w:val="00817F40"/>
    <w:rsid w:val="008206AD"/>
    <w:rsid w:val="00821560"/>
    <w:rsid w:val="00821E2F"/>
    <w:rsid w:val="0082227C"/>
    <w:rsid w:val="00822F22"/>
    <w:rsid w:val="008249AA"/>
    <w:rsid w:val="00825B57"/>
    <w:rsid w:val="0082656C"/>
    <w:rsid w:val="00830915"/>
    <w:rsid w:val="008313CF"/>
    <w:rsid w:val="00831B23"/>
    <w:rsid w:val="008355E6"/>
    <w:rsid w:val="0083562E"/>
    <w:rsid w:val="008358BA"/>
    <w:rsid w:val="00836249"/>
    <w:rsid w:val="0083676C"/>
    <w:rsid w:val="0083753E"/>
    <w:rsid w:val="00837EF7"/>
    <w:rsid w:val="00843053"/>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574D4"/>
    <w:rsid w:val="00862C18"/>
    <w:rsid w:val="00863043"/>
    <w:rsid w:val="00863088"/>
    <w:rsid w:val="00863669"/>
    <w:rsid w:val="00863C21"/>
    <w:rsid w:val="00863EEF"/>
    <w:rsid w:val="00865AD7"/>
    <w:rsid w:val="008661BF"/>
    <w:rsid w:val="00866609"/>
    <w:rsid w:val="00867F04"/>
    <w:rsid w:val="00871ED7"/>
    <w:rsid w:val="008721F0"/>
    <w:rsid w:val="008735CE"/>
    <w:rsid w:val="00873B51"/>
    <w:rsid w:val="00874BE5"/>
    <w:rsid w:val="008757DE"/>
    <w:rsid w:val="00877ACE"/>
    <w:rsid w:val="00882184"/>
    <w:rsid w:val="0088266A"/>
    <w:rsid w:val="0088324B"/>
    <w:rsid w:val="00884705"/>
    <w:rsid w:val="00884F5A"/>
    <w:rsid w:val="0088537D"/>
    <w:rsid w:val="00885791"/>
    <w:rsid w:val="00885E39"/>
    <w:rsid w:val="00886419"/>
    <w:rsid w:val="008875D5"/>
    <w:rsid w:val="00887B8A"/>
    <w:rsid w:val="008903ED"/>
    <w:rsid w:val="008907D4"/>
    <w:rsid w:val="0089100B"/>
    <w:rsid w:val="00891557"/>
    <w:rsid w:val="008917A8"/>
    <w:rsid w:val="008924DC"/>
    <w:rsid w:val="00892D76"/>
    <w:rsid w:val="00893238"/>
    <w:rsid w:val="00893B18"/>
    <w:rsid w:val="00893E6D"/>
    <w:rsid w:val="00893F6E"/>
    <w:rsid w:val="00894B99"/>
    <w:rsid w:val="0089625B"/>
    <w:rsid w:val="00896F78"/>
    <w:rsid w:val="00897C96"/>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4975"/>
    <w:rsid w:val="008C55B3"/>
    <w:rsid w:val="008C56CD"/>
    <w:rsid w:val="008C5F6F"/>
    <w:rsid w:val="008C62C9"/>
    <w:rsid w:val="008C7860"/>
    <w:rsid w:val="008C7AF7"/>
    <w:rsid w:val="008C7D3D"/>
    <w:rsid w:val="008D0C7E"/>
    <w:rsid w:val="008D1EE1"/>
    <w:rsid w:val="008D292F"/>
    <w:rsid w:val="008D2C84"/>
    <w:rsid w:val="008D2E1F"/>
    <w:rsid w:val="008D31B3"/>
    <w:rsid w:val="008D3911"/>
    <w:rsid w:val="008D52D7"/>
    <w:rsid w:val="008D64B0"/>
    <w:rsid w:val="008D6951"/>
    <w:rsid w:val="008D6E8B"/>
    <w:rsid w:val="008D7979"/>
    <w:rsid w:val="008E09A7"/>
    <w:rsid w:val="008E1101"/>
    <w:rsid w:val="008E3D2A"/>
    <w:rsid w:val="008E3FC1"/>
    <w:rsid w:val="008E457B"/>
    <w:rsid w:val="008E50BE"/>
    <w:rsid w:val="008E50CE"/>
    <w:rsid w:val="008E52EE"/>
    <w:rsid w:val="008E585C"/>
    <w:rsid w:val="008E5B7E"/>
    <w:rsid w:val="008E691B"/>
    <w:rsid w:val="008F007E"/>
    <w:rsid w:val="008F1AF8"/>
    <w:rsid w:val="008F2EAD"/>
    <w:rsid w:val="008F305E"/>
    <w:rsid w:val="008F3D4E"/>
    <w:rsid w:val="008F4DFA"/>
    <w:rsid w:val="008F580C"/>
    <w:rsid w:val="008F5B10"/>
    <w:rsid w:val="008F5F3E"/>
    <w:rsid w:val="008F63F8"/>
    <w:rsid w:val="008F66FC"/>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66D2"/>
    <w:rsid w:val="00937931"/>
    <w:rsid w:val="00940086"/>
    <w:rsid w:val="00940739"/>
    <w:rsid w:val="00940D11"/>
    <w:rsid w:val="00941142"/>
    <w:rsid w:val="00941F4D"/>
    <w:rsid w:val="00942E7E"/>
    <w:rsid w:val="00943B56"/>
    <w:rsid w:val="00943BED"/>
    <w:rsid w:val="009454D0"/>
    <w:rsid w:val="009463FA"/>
    <w:rsid w:val="00947161"/>
    <w:rsid w:val="00947CAB"/>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1E6D"/>
    <w:rsid w:val="009724A0"/>
    <w:rsid w:val="00972B1D"/>
    <w:rsid w:val="00973275"/>
    <w:rsid w:val="0097361A"/>
    <w:rsid w:val="0097724C"/>
    <w:rsid w:val="00977BFA"/>
    <w:rsid w:val="00981AA2"/>
    <w:rsid w:val="00981AF9"/>
    <w:rsid w:val="009822A6"/>
    <w:rsid w:val="00982478"/>
    <w:rsid w:val="00982EE9"/>
    <w:rsid w:val="00982F30"/>
    <w:rsid w:val="009839B6"/>
    <w:rsid w:val="00984196"/>
    <w:rsid w:val="00985E3D"/>
    <w:rsid w:val="00986C64"/>
    <w:rsid w:val="0098779E"/>
    <w:rsid w:val="009903CD"/>
    <w:rsid w:val="00991F44"/>
    <w:rsid w:val="00992FC5"/>
    <w:rsid w:val="00993A87"/>
    <w:rsid w:val="00994ED5"/>
    <w:rsid w:val="00996499"/>
    <w:rsid w:val="009A1CF6"/>
    <w:rsid w:val="009A1FA0"/>
    <w:rsid w:val="009A3E3C"/>
    <w:rsid w:val="009A3F90"/>
    <w:rsid w:val="009A5101"/>
    <w:rsid w:val="009A64E6"/>
    <w:rsid w:val="009A651A"/>
    <w:rsid w:val="009A68AA"/>
    <w:rsid w:val="009A7213"/>
    <w:rsid w:val="009A7C42"/>
    <w:rsid w:val="009A7FF8"/>
    <w:rsid w:val="009B194D"/>
    <w:rsid w:val="009B3024"/>
    <w:rsid w:val="009B352B"/>
    <w:rsid w:val="009B3E23"/>
    <w:rsid w:val="009B57D7"/>
    <w:rsid w:val="009B5B63"/>
    <w:rsid w:val="009B6E0B"/>
    <w:rsid w:val="009B779A"/>
    <w:rsid w:val="009C09BD"/>
    <w:rsid w:val="009C0A18"/>
    <w:rsid w:val="009C105A"/>
    <w:rsid w:val="009C1086"/>
    <w:rsid w:val="009C1111"/>
    <w:rsid w:val="009C1C1D"/>
    <w:rsid w:val="009C2D3B"/>
    <w:rsid w:val="009C305F"/>
    <w:rsid w:val="009C331A"/>
    <w:rsid w:val="009C3A17"/>
    <w:rsid w:val="009C4D15"/>
    <w:rsid w:val="009C4D1C"/>
    <w:rsid w:val="009C5D59"/>
    <w:rsid w:val="009C5D71"/>
    <w:rsid w:val="009C5F04"/>
    <w:rsid w:val="009C65FD"/>
    <w:rsid w:val="009D0894"/>
    <w:rsid w:val="009D3077"/>
    <w:rsid w:val="009D35C0"/>
    <w:rsid w:val="009D3636"/>
    <w:rsid w:val="009D4C53"/>
    <w:rsid w:val="009D56F4"/>
    <w:rsid w:val="009D66F8"/>
    <w:rsid w:val="009D7372"/>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0FEB"/>
    <w:rsid w:val="009F18A6"/>
    <w:rsid w:val="009F1AAC"/>
    <w:rsid w:val="009F26BD"/>
    <w:rsid w:val="009F3667"/>
    <w:rsid w:val="009F4818"/>
    <w:rsid w:val="009F58DE"/>
    <w:rsid w:val="009F61B5"/>
    <w:rsid w:val="009F67C5"/>
    <w:rsid w:val="009F683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105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47C38"/>
    <w:rsid w:val="00A50B62"/>
    <w:rsid w:val="00A51A42"/>
    <w:rsid w:val="00A51BD9"/>
    <w:rsid w:val="00A53801"/>
    <w:rsid w:val="00A53EF9"/>
    <w:rsid w:val="00A54404"/>
    <w:rsid w:val="00A54603"/>
    <w:rsid w:val="00A554FE"/>
    <w:rsid w:val="00A5580D"/>
    <w:rsid w:val="00A564F7"/>
    <w:rsid w:val="00A610AB"/>
    <w:rsid w:val="00A61606"/>
    <w:rsid w:val="00A629E5"/>
    <w:rsid w:val="00A62C5B"/>
    <w:rsid w:val="00A640DF"/>
    <w:rsid w:val="00A64A75"/>
    <w:rsid w:val="00A64CFF"/>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ADD"/>
    <w:rsid w:val="00AA0C50"/>
    <w:rsid w:val="00AA18BC"/>
    <w:rsid w:val="00AA198D"/>
    <w:rsid w:val="00AA2822"/>
    <w:rsid w:val="00AA34CC"/>
    <w:rsid w:val="00AA44E1"/>
    <w:rsid w:val="00AA51C1"/>
    <w:rsid w:val="00AA63A3"/>
    <w:rsid w:val="00AA68B5"/>
    <w:rsid w:val="00AA6D4F"/>
    <w:rsid w:val="00AB0EAE"/>
    <w:rsid w:val="00AB261C"/>
    <w:rsid w:val="00AB27B9"/>
    <w:rsid w:val="00AB32A9"/>
    <w:rsid w:val="00AB3903"/>
    <w:rsid w:val="00AB4108"/>
    <w:rsid w:val="00AB411D"/>
    <w:rsid w:val="00AB4927"/>
    <w:rsid w:val="00AB4D99"/>
    <w:rsid w:val="00AB5514"/>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0F98"/>
    <w:rsid w:val="00AE13C6"/>
    <w:rsid w:val="00AE185F"/>
    <w:rsid w:val="00AE1D49"/>
    <w:rsid w:val="00AE2FDC"/>
    <w:rsid w:val="00AE4B2A"/>
    <w:rsid w:val="00AE7394"/>
    <w:rsid w:val="00AE7F4F"/>
    <w:rsid w:val="00AF0C6F"/>
    <w:rsid w:val="00AF0D81"/>
    <w:rsid w:val="00AF1CE0"/>
    <w:rsid w:val="00AF5DDC"/>
    <w:rsid w:val="00AF5F59"/>
    <w:rsid w:val="00AF6230"/>
    <w:rsid w:val="00AF7631"/>
    <w:rsid w:val="00AF7E43"/>
    <w:rsid w:val="00B0048C"/>
    <w:rsid w:val="00B01B60"/>
    <w:rsid w:val="00B03C18"/>
    <w:rsid w:val="00B054CA"/>
    <w:rsid w:val="00B056F8"/>
    <w:rsid w:val="00B05773"/>
    <w:rsid w:val="00B059CA"/>
    <w:rsid w:val="00B06563"/>
    <w:rsid w:val="00B07B2F"/>
    <w:rsid w:val="00B104F0"/>
    <w:rsid w:val="00B1083A"/>
    <w:rsid w:val="00B10951"/>
    <w:rsid w:val="00B1101E"/>
    <w:rsid w:val="00B11DB6"/>
    <w:rsid w:val="00B12047"/>
    <w:rsid w:val="00B132A4"/>
    <w:rsid w:val="00B137A6"/>
    <w:rsid w:val="00B1410B"/>
    <w:rsid w:val="00B14199"/>
    <w:rsid w:val="00B159BE"/>
    <w:rsid w:val="00B161FF"/>
    <w:rsid w:val="00B16AAC"/>
    <w:rsid w:val="00B16CCC"/>
    <w:rsid w:val="00B172A6"/>
    <w:rsid w:val="00B202DE"/>
    <w:rsid w:val="00B21482"/>
    <w:rsid w:val="00B21ACA"/>
    <w:rsid w:val="00B21E4A"/>
    <w:rsid w:val="00B22226"/>
    <w:rsid w:val="00B22708"/>
    <w:rsid w:val="00B227B9"/>
    <w:rsid w:val="00B22B17"/>
    <w:rsid w:val="00B22E3F"/>
    <w:rsid w:val="00B230FE"/>
    <w:rsid w:val="00B231A9"/>
    <w:rsid w:val="00B23583"/>
    <w:rsid w:val="00B23AE7"/>
    <w:rsid w:val="00B24113"/>
    <w:rsid w:val="00B25E37"/>
    <w:rsid w:val="00B261F5"/>
    <w:rsid w:val="00B26AD0"/>
    <w:rsid w:val="00B272B9"/>
    <w:rsid w:val="00B300BB"/>
    <w:rsid w:val="00B3024F"/>
    <w:rsid w:val="00B307C8"/>
    <w:rsid w:val="00B333B5"/>
    <w:rsid w:val="00B33451"/>
    <w:rsid w:val="00B33ADF"/>
    <w:rsid w:val="00B3423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1186"/>
    <w:rsid w:val="00B52A3E"/>
    <w:rsid w:val="00B52EEB"/>
    <w:rsid w:val="00B550E2"/>
    <w:rsid w:val="00B554EF"/>
    <w:rsid w:val="00B56286"/>
    <w:rsid w:val="00B56777"/>
    <w:rsid w:val="00B579B3"/>
    <w:rsid w:val="00B579D9"/>
    <w:rsid w:val="00B60679"/>
    <w:rsid w:val="00B60D8A"/>
    <w:rsid w:val="00B61B87"/>
    <w:rsid w:val="00B624B4"/>
    <w:rsid w:val="00B62662"/>
    <w:rsid w:val="00B639A2"/>
    <w:rsid w:val="00B64CA5"/>
    <w:rsid w:val="00B65175"/>
    <w:rsid w:val="00B65419"/>
    <w:rsid w:val="00B65CD0"/>
    <w:rsid w:val="00B66E10"/>
    <w:rsid w:val="00B678CA"/>
    <w:rsid w:val="00B67A50"/>
    <w:rsid w:val="00B70B18"/>
    <w:rsid w:val="00B70E87"/>
    <w:rsid w:val="00B72756"/>
    <w:rsid w:val="00B727C8"/>
    <w:rsid w:val="00B73F3A"/>
    <w:rsid w:val="00B743CE"/>
    <w:rsid w:val="00B75620"/>
    <w:rsid w:val="00B75C42"/>
    <w:rsid w:val="00B76AA2"/>
    <w:rsid w:val="00B7728E"/>
    <w:rsid w:val="00B7760A"/>
    <w:rsid w:val="00B8027B"/>
    <w:rsid w:val="00B8172F"/>
    <w:rsid w:val="00B81B8F"/>
    <w:rsid w:val="00B82029"/>
    <w:rsid w:val="00B82C1B"/>
    <w:rsid w:val="00B82F5C"/>
    <w:rsid w:val="00B83406"/>
    <w:rsid w:val="00B83989"/>
    <w:rsid w:val="00B846F4"/>
    <w:rsid w:val="00B85A55"/>
    <w:rsid w:val="00B86238"/>
    <w:rsid w:val="00B86C58"/>
    <w:rsid w:val="00B87CA9"/>
    <w:rsid w:val="00B9085B"/>
    <w:rsid w:val="00B90E70"/>
    <w:rsid w:val="00B90F00"/>
    <w:rsid w:val="00B91887"/>
    <w:rsid w:val="00B92555"/>
    <w:rsid w:val="00B928B1"/>
    <w:rsid w:val="00B92992"/>
    <w:rsid w:val="00B9406B"/>
    <w:rsid w:val="00B94709"/>
    <w:rsid w:val="00B947F5"/>
    <w:rsid w:val="00B948AB"/>
    <w:rsid w:val="00B94B7D"/>
    <w:rsid w:val="00B94BD2"/>
    <w:rsid w:val="00B94F7B"/>
    <w:rsid w:val="00B94F8E"/>
    <w:rsid w:val="00B96779"/>
    <w:rsid w:val="00B9708B"/>
    <w:rsid w:val="00B97F64"/>
    <w:rsid w:val="00BA0EC1"/>
    <w:rsid w:val="00BA11A6"/>
    <w:rsid w:val="00BA1D31"/>
    <w:rsid w:val="00BA2195"/>
    <w:rsid w:val="00BA3FB1"/>
    <w:rsid w:val="00BA42C1"/>
    <w:rsid w:val="00BA4BE5"/>
    <w:rsid w:val="00BA583A"/>
    <w:rsid w:val="00BA6E84"/>
    <w:rsid w:val="00BA7D45"/>
    <w:rsid w:val="00BB0DDD"/>
    <w:rsid w:val="00BB21E9"/>
    <w:rsid w:val="00BB35C9"/>
    <w:rsid w:val="00BB379D"/>
    <w:rsid w:val="00BB7CBB"/>
    <w:rsid w:val="00BC038E"/>
    <w:rsid w:val="00BC0620"/>
    <w:rsid w:val="00BC0F20"/>
    <w:rsid w:val="00BC0F8B"/>
    <w:rsid w:val="00BC12F3"/>
    <w:rsid w:val="00BC24A6"/>
    <w:rsid w:val="00BC38CC"/>
    <w:rsid w:val="00BC3931"/>
    <w:rsid w:val="00BC48D7"/>
    <w:rsid w:val="00BC4BC8"/>
    <w:rsid w:val="00BC6098"/>
    <w:rsid w:val="00BC6186"/>
    <w:rsid w:val="00BC66B1"/>
    <w:rsid w:val="00BC7358"/>
    <w:rsid w:val="00BD02D3"/>
    <w:rsid w:val="00BD0386"/>
    <w:rsid w:val="00BD05ED"/>
    <w:rsid w:val="00BD061B"/>
    <w:rsid w:val="00BD0EB8"/>
    <w:rsid w:val="00BD114C"/>
    <w:rsid w:val="00BD1DEB"/>
    <w:rsid w:val="00BD26C3"/>
    <w:rsid w:val="00BD299E"/>
    <w:rsid w:val="00BD2E77"/>
    <w:rsid w:val="00BD3057"/>
    <w:rsid w:val="00BD4F83"/>
    <w:rsid w:val="00BD55A8"/>
    <w:rsid w:val="00BD5E61"/>
    <w:rsid w:val="00BD6754"/>
    <w:rsid w:val="00BD6F56"/>
    <w:rsid w:val="00BE0911"/>
    <w:rsid w:val="00BE0AD8"/>
    <w:rsid w:val="00BE0D3D"/>
    <w:rsid w:val="00BE0D7D"/>
    <w:rsid w:val="00BE1AE9"/>
    <w:rsid w:val="00BE24CD"/>
    <w:rsid w:val="00BE3069"/>
    <w:rsid w:val="00BE44BC"/>
    <w:rsid w:val="00BE4DC4"/>
    <w:rsid w:val="00BE512E"/>
    <w:rsid w:val="00BE525F"/>
    <w:rsid w:val="00BE52EF"/>
    <w:rsid w:val="00BE7033"/>
    <w:rsid w:val="00BE771E"/>
    <w:rsid w:val="00BE7980"/>
    <w:rsid w:val="00BF01F9"/>
    <w:rsid w:val="00BF0A5A"/>
    <w:rsid w:val="00BF1067"/>
    <w:rsid w:val="00BF1D64"/>
    <w:rsid w:val="00BF1EFE"/>
    <w:rsid w:val="00BF2C1E"/>
    <w:rsid w:val="00BF303D"/>
    <w:rsid w:val="00BF3B35"/>
    <w:rsid w:val="00BF3FF1"/>
    <w:rsid w:val="00BF42CA"/>
    <w:rsid w:val="00BF42DA"/>
    <w:rsid w:val="00BF45E8"/>
    <w:rsid w:val="00BF586F"/>
    <w:rsid w:val="00C00A74"/>
    <w:rsid w:val="00C016A7"/>
    <w:rsid w:val="00C01E73"/>
    <w:rsid w:val="00C02831"/>
    <w:rsid w:val="00C03484"/>
    <w:rsid w:val="00C03C00"/>
    <w:rsid w:val="00C05462"/>
    <w:rsid w:val="00C0552E"/>
    <w:rsid w:val="00C05D53"/>
    <w:rsid w:val="00C064A0"/>
    <w:rsid w:val="00C07742"/>
    <w:rsid w:val="00C118A1"/>
    <w:rsid w:val="00C134FB"/>
    <w:rsid w:val="00C13907"/>
    <w:rsid w:val="00C13E30"/>
    <w:rsid w:val="00C14351"/>
    <w:rsid w:val="00C14586"/>
    <w:rsid w:val="00C145CB"/>
    <w:rsid w:val="00C1538B"/>
    <w:rsid w:val="00C16C81"/>
    <w:rsid w:val="00C17357"/>
    <w:rsid w:val="00C176A0"/>
    <w:rsid w:val="00C17963"/>
    <w:rsid w:val="00C17B55"/>
    <w:rsid w:val="00C204E6"/>
    <w:rsid w:val="00C21B56"/>
    <w:rsid w:val="00C21E10"/>
    <w:rsid w:val="00C222FF"/>
    <w:rsid w:val="00C223EA"/>
    <w:rsid w:val="00C223FA"/>
    <w:rsid w:val="00C22E70"/>
    <w:rsid w:val="00C23AE9"/>
    <w:rsid w:val="00C24F0C"/>
    <w:rsid w:val="00C25BAB"/>
    <w:rsid w:val="00C26025"/>
    <w:rsid w:val="00C30226"/>
    <w:rsid w:val="00C30842"/>
    <w:rsid w:val="00C3085D"/>
    <w:rsid w:val="00C3167E"/>
    <w:rsid w:val="00C325DB"/>
    <w:rsid w:val="00C34736"/>
    <w:rsid w:val="00C36109"/>
    <w:rsid w:val="00C370C8"/>
    <w:rsid w:val="00C4012B"/>
    <w:rsid w:val="00C40B0A"/>
    <w:rsid w:val="00C41755"/>
    <w:rsid w:val="00C42249"/>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653B"/>
    <w:rsid w:val="00C673D0"/>
    <w:rsid w:val="00C67F32"/>
    <w:rsid w:val="00C70538"/>
    <w:rsid w:val="00C71620"/>
    <w:rsid w:val="00C71B2B"/>
    <w:rsid w:val="00C72B1E"/>
    <w:rsid w:val="00C72F65"/>
    <w:rsid w:val="00C737A4"/>
    <w:rsid w:val="00C74378"/>
    <w:rsid w:val="00C7466F"/>
    <w:rsid w:val="00C7520B"/>
    <w:rsid w:val="00C7701E"/>
    <w:rsid w:val="00C8097D"/>
    <w:rsid w:val="00C80DD9"/>
    <w:rsid w:val="00C81288"/>
    <w:rsid w:val="00C8410E"/>
    <w:rsid w:val="00C848D3"/>
    <w:rsid w:val="00C84EFE"/>
    <w:rsid w:val="00C85052"/>
    <w:rsid w:val="00C86793"/>
    <w:rsid w:val="00C8788B"/>
    <w:rsid w:val="00C913F3"/>
    <w:rsid w:val="00C914DC"/>
    <w:rsid w:val="00C91E80"/>
    <w:rsid w:val="00C91FDB"/>
    <w:rsid w:val="00C92685"/>
    <w:rsid w:val="00C9415F"/>
    <w:rsid w:val="00C94D92"/>
    <w:rsid w:val="00C9577E"/>
    <w:rsid w:val="00C958FA"/>
    <w:rsid w:val="00C95953"/>
    <w:rsid w:val="00C95FC1"/>
    <w:rsid w:val="00C9630B"/>
    <w:rsid w:val="00C964C6"/>
    <w:rsid w:val="00CA0868"/>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1C24"/>
    <w:rsid w:val="00CC21A1"/>
    <w:rsid w:val="00CC3B34"/>
    <w:rsid w:val="00CC70AD"/>
    <w:rsid w:val="00CC7421"/>
    <w:rsid w:val="00CD16BE"/>
    <w:rsid w:val="00CD43FE"/>
    <w:rsid w:val="00CD4AD2"/>
    <w:rsid w:val="00CD4C30"/>
    <w:rsid w:val="00CD55B9"/>
    <w:rsid w:val="00CD597A"/>
    <w:rsid w:val="00CD6088"/>
    <w:rsid w:val="00CE0200"/>
    <w:rsid w:val="00CE16FF"/>
    <w:rsid w:val="00CE2175"/>
    <w:rsid w:val="00CE422E"/>
    <w:rsid w:val="00CE43E0"/>
    <w:rsid w:val="00CE4E10"/>
    <w:rsid w:val="00CE5096"/>
    <w:rsid w:val="00CE52BA"/>
    <w:rsid w:val="00CE7279"/>
    <w:rsid w:val="00CF13C3"/>
    <w:rsid w:val="00CF1510"/>
    <w:rsid w:val="00CF2CBA"/>
    <w:rsid w:val="00CF322D"/>
    <w:rsid w:val="00CF3555"/>
    <w:rsid w:val="00CF3DC8"/>
    <w:rsid w:val="00CF4E74"/>
    <w:rsid w:val="00CF594B"/>
    <w:rsid w:val="00CF6924"/>
    <w:rsid w:val="00CF7530"/>
    <w:rsid w:val="00CF7D94"/>
    <w:rsid w:val="00D01816"/>
    <w:rsid w:val="00D05375"/>
    <w:rsid w:val="00D07266"/>
    <w:rsid w:val="00D10398"/>
    <w:rsid w:val="00D11C6C"/>
    <w:rsid w:val="00D1319F"/>
    <w:rsid w:val="00D137F8"/>
    <w:rsid w:val="00D1396F"/>
    <w:rsid w:val="00D13A66"/>
    <w:rsid w:val="00D14C87"/>
    <w:rsid w:val="00D20039"/>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55B"/>
    <w:rsid w:val="00D449BD"/>
    <w:rsid w:val="00D4689B"/>
    <w:rsid w:val="00D4759A"/>
    <w:rsid w:val="00D508B2"/>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2E0"/>
    <w:rsid w:val="00D62880"/>
    <w:rsid w:val="00D62A90"/>
    <w:rsid w:val="00D63058"/>
    <w:rsid w:val="00D636D7"/>
    <w:rsid w:val="00D63FC0"/>
    <w:rsid w:val="00D64989"/>
    <w:rsid w:val="00D65BCA"/>
    <w:rsid w:val="00D65C0E"/>
    <w:rsid w:val="00D65D71"/>
    <w:rsid w:val="00D667B0"/>
    <w:rsid w:val="00D66B41"/>
    <w:rsid w:val="00D66D1C"/>
    <w:rsid w:val="00D70A6C"/>
    <w:rsid w:val="00D70E1B"/>
    <w:rsid w:val="00D716E1"/>
    <w:rsid w:val="00D71B8F"/>
    <w:rsid w:val="00D726CB"/>
    <w:rsid w:val="00D72999"/>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3DA"/>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A61"/>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D726A"/>
    <w:rsid w:val="00DE0446"/>
    <w:rsid w:val="00DE148D"/>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0D8D"/>
    <w:rsid w:val="00E013CB"/>
    <w:rsid w:val="00E03671"/>
    <w:rsid w:val="00E04AB2"/>
    <w:rsid w:val="00E05288"/>
    <w:rsid w:val="00E05785"/>
    <w:rsid w:val="00E058AA"/>
    <w:rsid w:val="00E0706B"/>
    <w:rsid w:val="00E07271"/>
    <w:rsid w:val="00E074F0"/>
    <w:rsid w:val="00E1022F"/>
    <w:rsid w:val="00E106E7"/>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7F8"/>
    <w:rsid w:val="00E35B4E"/>
    <w:rsid w:val="00E40643"/>
    <w:rsid w:val="00E40795"/>
    <w:rsid w:val="00E411B3"/>
    <w:rsid w:val="00E4122F"/>
    <w:rsid w:val="00E41956"/>
    <w:rsid w:val="00E4200C"/>
    <w:rsid w:val="00E42665"/>
    <w:rsid w:val="00E42AF5"/>
    <w:rsid w:val="00E442E2"/>
    <w:rsid w:val="00E4564D"/>
    <w:rsid w:val="00E46ABF"/>
    <w:rsid w:val="00E4725C"/>
    <w:rsid w:val="00E50045"/>
    <w:rsid w:val="00E50125"/>
    <w:rsid w:val="00E50A11"/>
    <w:rsid w:val="00E50C05"/>
    <w:rsid w:val="00E50D1F"/>
    <w:rsid w:val="00E50E41"/>
    <w:rsid w:val="00E52106"/>
    <w:rsid w:val="00E531F0"/>
    <w:rsid w:val="00E5374C"/>
    <w:rsid w:val="00E54F74"/>
    <w:rsid w:val="00E5728B"/>
    <w:rsid w:val="00E608E8"/>
    <w:rsid w:val="00E6165A"/>
    <w:rsid w:val="00E63FDA"/>
    <w:rsid w:val="00E6440F"/>
    <w:rsid w:val="00E64DC7"/>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5265"/>
    <w:rsid w:val="00E75AB0"/>
    <w:rsid w:val="00E7605F"/>
    <w:rsid w:val="00E769AE"/>
    <w:rsid w:val="00E769FB"/>
    <w:rsid w:val="00E76D1B"/>
    <w:rsid w:val="00E77904"/>
    <w:rsid w:val="00E817EF"/>
    <w:rsid w:val="00E82727"/>
    <w:rsid w:val="00E82AC8"/>
    <w:rsid w:val="00E8309A"/>
    <w:rsid w:val="00E83D5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5A1A"/>
    <w:rsid w:val="00E965FB"/>
    <w:rsid w:val="00EA041D"/>
    <w:rsid w:val="00EA05FC"/>
    <w:rsid w:val="00EA2254"/>
    <w:rsid w:val="00EA25C6"/>
    <w:rsid w:val="00EA3BEA"/>
    <w:rsid w:val="00EA554B"/>
    <w:rsid w:val="00EA5BEB"/>
    <w:rsid w:val="00EA6D54"/>
    <w:rsid w:val="00EA75EE"/>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3B8"/>
    <w:rsid w:val="00EC4582"/>
    <w:rsid w:val="00EC485D"/>
    <w:rsid w:val="00EC610C"/>
    <w:rsid w:val="00EC7D8C"/>
    <w:rsid w:val="00EC7ED0"/>
    <w:rsid w:val="00EC7F18"/>
    <w:rsid w:val="00ED01D7"/>
    <w:rsid w:val="00ED49F7"/>
    <w:rsid w:val="00ED4E53"/>
    <w:rsid w:val="00ED5751"/>
    <w:rsid w:val="00ED777D"/>
    <w:rsid w:val="00EE00FE"/>
    <w:rsid w:val="00EE0AAE"/>
    <w:rsid w:val="00EE0D83"/>
    <w:rsid w:val="00EE14F5"/>
    <w:rsid w:val="00EE341F"/>
    <w:rsid w:val="00EE3C6E"/>
    <w:rsid w:val="00EE3D07"/>
    <w:rsid w:val="00EE510E"/>
    <w:rsid w:val="00EE5980"/>
    <w:rsid w:val="00EE6024"/>
    <w:rsid w:val="00EE62EC"/>
    <w:rsid w:val="00EE65BD"/>
    <w:rsid w:val="00EE6A39"/>
    <w:rsid w:val="00EE7C1B"/>
    <w:rsid w:val="00EF0128"/>
    <w:rsid w:val="00EF1AAC"/>
    <w:rsid w:val="00EF22D1"/>
    <w:rsid w:val="00EF2B89"/>
    <w:rsid w:val="00EF3035"/>
    <w:rsid w:val="00EF3BCA"/>
    <w:rsid w:val="00EF3EC0"/>
    <w:rsid w:val="00EF45C7"/>
    <w:rsid w:val="00EF7B42"/>
    <w:rsid w:val="00F00B41"/>
    <w:rsid w:val="00F01056"/>
    <w:rsid w:val="00F02353"/>
    <w:rsid w:val="00F02909"/>
    <w:rsid w:val="00F02AC6"/>
    <w:rsid w:val="00F02C14"/>
    <w:rsid w:val="00F037DE"/>
    <w:rsid w:val="00F03D57"/>
    <w:rsid w:val="00F04FF4"/>
    <w:rsid w:val="00F05353"/>
    <w:rsid w:val="00F05712"/>
    <w:rsid w:val="00F0597E"/>
    <w:rsid w:val="00F0645A"/>
    <w:rsid w:val="00F065DB"/>
    <w:rsid w:val="00F06A03"/>
    <w:rsid w:val="00F07CAF"/>
    <w:rsid w:val="00F10069"/>
    <w:rsid w:val="00F10BEB"/>
    <w:rsid w:val="00F11125"/>
    <w:rsid w:val="00F1144A"/>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3F29"/>
    <w:rsid w:val="00F35CF4"/>
    <w:rsid w:val="00F35F01"/>
    <w:rsid w:val="00F3697B"/>
    <w:rsid w:val="00F36E25"/>
    <w:rsid w:val="00F36E6D"/>
    <w:rsid w:val="00F37039"/>
    <w:rsid w:val="00F376F0"/>
    <w:rsid w:val="00F40714"/>
    <w:rsid w:val="00F40B47"/>
    <w:rsid w:val="00F40CF5"/>
    <w:rsid w:val="00F430B2"/>
    <w:rsid w:val="00F4379B"/>
    <w:rsid w:val="00F43B9C"/>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7BA"/>
    <w:rsid w:val="00F57C23"/>
    <w:rsid w:val="00F57E4B"/>
    <w:rsid w:val="00F606C1"/>
    <w:rsid w:val="00F60785"/>
    <w:rsid w:val="00F615C7"/>
    <w:rsid w:val="00F630B6"/>
    <w:rsid w:val="00F63182"/>
    <w:rsid w:val="00F6381B"/>
    <w:rsid w:val="00F638CD"/>
    <w:rsid w:val="00F6403B"/>
    <w:rsid w:val="00F656CE"/>
    <w:rsid w:val="00F660B8"/>
    <w:rsid w:val="00F66873"/>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500A"/>
    <w:rsid w:val="00F85584"/>
    <w:rsid w:val="00F85AE9"/>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4FB"/>
    <w:rsid w:val="00FA4AA5"/>
    <w:rsid w:val="00FA5ECD"/>
    <w:rsid w:val="00FA6F4F"/>
    <w:rsid w:val="00FB09C5"/>
    <w:rsid w:val="00FB1DE3"/>
    <w:rsid w:val="00FB288A"/>
    <w:rsid w:val="00FB5EA5"/>
    <w:rsid w:val="00FB6762"/>
    <w:rsid w:val="00FB6CF0"/>
    <w:rsid w:val="00FB6DF1"/>
    <w:rsid w:val="00FC34CB"/>
    <w:rsid w:val="00FC373D"/>
    <w:rsid w:val="00FC3F54"/>
    <w:rsid w:val="00FC45E6"/>
    <w:rsid w:val="00FC5785"/>
    <w:rsid w:val="00FC6175"/>
    <w:rsid w:val="00FC7327"/>
    <w:rsid w:val="00FC7488"/>
    <w:rsid w:val="00FC7B88"/>
    <w:rsid w:val="00FD1397"/>
    <w:rsid w:val="00FD17CB"/>
    <w:rsid w:val="00FD187D"/>
    <w:rsid w:val="00FD1AD6"/>
    <w:rsid w:val="00FD313E"/>
    <w:rsid w:val="00FD38E7"/>
    <w:rsid w:val="00FD394C"/>
    <w:rsid w:val="00FD44E9"/>
    <w:rsid w:val="00FD497B"/>
    <w:rsid w:val="00FD5B8E"/>
    <w:rsid w:val="00FD6395"/>
    <w:rsid w:val="00FD64EC"/>
    <w:rsid w:val="00FD6506"/>
    <w:rsid w:val="00FD7F53"/>
    <w:rsid w:val="00FE076A"/>
    <w:rsid w:val="00FE2123"/>
    <w:rsid w:val="00FE35D7"/>
    <w:rsid w:val="00FE50FD"/>
    <w:rsid w:val="00FE514E"/>
    <w:rsid w:val="00FE5C70"/>
    <w:rsid w:val="00FE7788"/>
    <w:rsid w:val="00FE77CB"/>
    <w:rsid w:val="00FF1058"/>
    <w:rsid w:val="00FF11FB"/>
    <w:rsid w:val="00FF195A"/>
    <w:rsid w:val="00FF28EE"/>
    <w:rsid w:val="00FF4196"/>
    <w:rsid w:val="00FF452A"/>
    <w:rsid w:val="00FF5A7B"/>
    <w:rsid w:val="00FF628A"/>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link w:val="ListParagraphChar"/>
    <w:uiPriority w:val="34"/>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B23AE7"/>
    <w:rPr>
      <w:rFonts w:ascii="Calibri" w:eastAsia="Calibri" w:hAnsi="Calibri"/>
      <w:sz w:val="22"/>
      <w:szCs w:val="28"/>
    </w:rPr>
  </w:style>
  <w:style w:type="paragraph" w:customStyle="1" w:styleId="msolistparagraph0">
    <w:name w:val="msolistparagraph"/>
    <w:basedOn w:val="Normal"/>
    <w:rsid w:val="00C21B56"/>
    <w:pPr>
      <w:spacing w:after="200" w:line="276" w:lineRule="auto"/>
      <w:ind w:left="720"/>
      <w:contextualSpacing/>
    </w:pPr>
    <w:rPr>
      <w:rFonts w:ascii="Calibri" w:eastAsia="Calibri" w:hAnsi="Calibri" w:cs="Cordia New"/>
      <w:color w:val="auto"/>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1857079">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546572295">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70676107">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01922384">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69866033">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1956522274">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2B079-9DE6-48DC-8135-BFD6A0B0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2547</TotalTime>
  <Pages>31</Pages>
  <Words>13607</Words>
  <Characters>53779</Characters>
  <Application>Microsoft Office Word</Application>
  <DocSecurity>0</DocSecurity>
  <Lines>448</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vt:lpstr>
      <vt:lpstr>ข้อมูลทั่วไป</vt:lpstr>
    </vt:vector>
  </TitlesOfParts>
  <Company>bui</Company>
  <LinksUpToDate>false</LinksUpToDate>
  <CharactersWithSpaces>67252</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dc:title>
  <dc:creator>Account_manager</dc:creator>
  <cp:lastModifiedBy>ACC/BUI/Yasintorn Wongwoottisaroch</cp:lastModifiedBy>
  <cp:revision>189</cp:revision>
  <cp:lastPrinted>2020-02-27T09:17:00Z</cp:lastPrinted>
  <dcterms:created xsi:type="dcterms:W3CDTF">2020-02-12T07:10:00Z</dcterms:created>
  <dcterms:modified xsi:type="dcterms:W3CDTF">2020-02-27T12:02:00Z</dcterms:modified>
</cp:coreProperties>
</file>