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B86" w:rsidRDefault="00877B86" w:rsidP="00877B86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ฯ     </w:t>
      </w:r>
      <w:r>
        <w:rPr>
          <w:rFonts w:cs="Cordia New"/>
          <w:sz w:val="32"/>
          <w:szCs w:val="32"/>
          <w:cs/>
        </w:rPr>
        <w:t xml:space="preserve">ได้สอบทานข้อมูลในแบบแสดงรายการข้อมูลประจำปีฉบับนี้แล้วด้วยความระมัดระวัง บริษัทขอรับรองว่า   ข้อมูลดังกล่าวถูกต้องครบถ้วน </w:t>
      </w:r>
      <w:proofErr w:type="gramStart"/>
      <w:r>
        <w:rPr>
          <w:rFonts w:cs="Cordia New"/>
          <w:sz w:val="32"/>
          <w:szCs w:val="32"/>
          <w:cs/>
        </w:rPr>
        <w:t xml:space="preserve">ไม่เป็นเท็จ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ไม่ทำให้ผู้อื่นสำคัญผิด</w:t>
      </w:r>
      <w:proofErr w:type="gramEnd"/>
      <w:r>
        <w:rPr>
          <w:rFonts w:cs="Cordia New"/>
          <w:sz w:val="32"/>
          <w:szCs w:val="32"/>
          <w:cs/>
        </w:rPr>
        <w:t xml:space="preserve"> หรือไม่ขาดข้อมูลที่ควรต้องแจ้งในสาระสำคัญ นอกจากนี้ 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ขอรับรองว่า</w:t>
      </w:r>
    </w:p>
    <w:p w:rsidR="00877B86" w:rsidRDefault="00877B86" w:rsidP="00877B86">
      <w:pPr>
        <w:tabs>
          <w:tab w:val="left" w:pos="1080"/>
          <w:tab w:val="left" w:pos="1260"/>
        </w:tabs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งบการเงินและข้อมูลทางการเงินที่สรุปมาในแบบรายการข้อมู</w:t>
      </w:r>
      <w:bookmarkStart w:id="0" w:name="_GoBack"/>
      <w:bookmarkEnd w:id="0"/>
      <w:r>
        <w:rPr>
          <w:rFonts w:cs="Cordia New"/>
          <w:sz w:val="32"/>
          <w:szCs w:val="32"/>
          <w:cs/>
        </w:rPr>
        <w:t>ลประจำปี</w:t>
      </w:r>
      <w:r>
        <w:rPr>
          <w:rFonts w:cs="Cordia New" w:hint="cs"/>
          <w:sz w:val="32"/>
          <w:szCs w:val="32"/>
          <w:cs/>
        </w:rPr>
        <w:t xml:space="preserve">     </w:t>
      </w:r>
      <w:proofErr w:type="gramStart"/>
      <w:r>
        <w:rPr>
          <w:rFonts w:cs="Cordia New"/>
          <w:sz w:val="32"/>
          <w:szCs w:val="32"/>
          <w:cs/>
        </w:rPr>
        <w:t>ได้แสดงข้อมูลอย่างถูกต้องครบถ้วนในสาระสำคัญเกี่ยวกับฐานะการเงิน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ผลการดำเนินงาน</w:t>
      </w:r>
      <w:proofErr w:type="gramEnd"/>
      <w:r>
        <w:rPr>
          <w:rFonts w:cs="Cordia New"/>
          <w:sz w:val="32"/>
          <w:szCs w:val="32"/>
          <w:cs/>
        </w:rPr>
        <w:t xml:space="preserve"> และกระแสเงินสดของบริษัท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แล้ว</w:t>
      </w:r>
    </w:p>
    <w:p w:rsidR="00877B86" w:rsidRDefault="00877B86" w:rsidP="00877B86">
      <w:pPr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>) 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ได้จัดให้มีระบบการเปิดเผยข้อมูลที่ดี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เพื่อให้แน่ใจว่าบริษัทได้เปิดเผยข้อมูลในส่วนที่เป็นสาระสำคัญของบริษัท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อย่างถูกต้องครบถ้วนแล้ว รวมทั้งควบคุมดูแลให้มีการปฏิบัติตามระบบดังกล่าว</w:t>
      </w:r>
    </w:p>
    <w:p w:rsidR="00877B86" w:rsidRDefault="00877B86" w:rsidP="00877B86">
      <w:pPr>
        <w:tabs>
          <w:tab w:val="left" w:pos="1080"/>
          <w:tab w:val="left" w:pos="1440"/>
          <w:tab w:val="left" w:pos="1620"/>
          <w:tab w:val="left" w:pos="1800"/>
        </w:tabs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>) 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 xml:space="preserve">ได้จัดให้มีระบบการควบคุมภายในที่ดี </w:t>
      </w:r>
      <w:r>
        <w:rPr>
          <w:rFonts w:cs="Cordia New" w:hint="cs"/>
          <w:sz w:val="32"/>
          <w:szCs w:val="32"/>
          <w:cs/>
        </w:rPr>
        <w:t xml:space="preserve">      </w:t>
      </w:r>
      <w:r>
        <w:rPr>
          <w:rFonts w:cs="Cordia New"/>
          <w:sz w:val="32"/>
          <w:szCs w:val="32"/>
          <w:cs/>
        </w:rPr>
        <w:t>และควบคุมดูแลให้มีการปฏิบัติตามระบบดังกล่าว และบริษัท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ได้แจ้งข้อมูลการประเมินระบบการควบคุมภายใน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ณ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 xml:space="preserve"> วันที่ </w:t>
      </w:r>
      <w:proofErr w:type="gramStart"/>
      <w:r>
        <w:rPr>
          <w:rFonts w:cs="Cordia New"/>
          <w:sz w:val="32"/>
          <w:szCs w:val="32"/>
        </w:rPr>
        <w:t>27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กุมภาพันธ์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2562</w:t>
      </w:r>
      <w:r>
        <w:rPr>
          <w:rFonts w:cs="Cordia New" w:hint="cs"/>
          <w:sz w:val="32"/>
          <w:szCs w:val="32"/>
          <w:cs/>
        </w:rPr>
        <w:t xml:space="preserve">   </w:t>
      </w:r>
      <w:r>
        <w:rPr>
          <w:rFonts w:cs="Cordia New"/>
          <w:sz w:val="32"/>
          <w:szCs w:val="32"/>
          <w:cs/>
        </w:rPr>
        <w:t xml:space="preserve"> ต่อผู้สอบบัญชีและกรรมการตรวจสอบของบริษัท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แล้ว ซึ่งครอบคลุมถึงข้อบกพร่องและการเปลี่ยนแปลงที่สำคัญของระบบการควบคุมภายใน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รวมทั้งการกระทำที่มิชอบที่อาจมีผลกระทบต่อการจัดทำรายงานทางการเงินของบริษัท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 </w:t>
      </w:r>
    </w:p>
    <w:p w:rsidR="00877B86" w:rsidRDefault="00877B86" w:rsidP="00877B86">
      <w:pPr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ในการนี้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  </w:t>
      </w:r>
      <w:r>
        <w:rPr>
          <w:rFonts w:cs="Cordia New"/>
          <w:sz w:val="32"/>
          <w:szCs w:val="32"/>
          <w:cs/>
        </w:rPr>
        <w:t>เพื่อเป็นหลักฐานว่าเอกสารทั้งหมดเป็นเอกสารชุดเดียวกันกับที่บริษัท</w:t>
      </w:r>
      <w:r>
        <w:rPr>
          <w:rFonts w:cs="Cordia New" w:hint="cs"/>
          <w:sz w:val="32"/>
          <w:szCs w:val="32"/>
          <w:cs/>
        </w:rPr>
        <w:t xml:space="preserve">ฯ  </w:t>
      </w:r>
      <w:r>
        <w:rPr>
          <w:rFonts w:cs="Cordia New"/>
          <w:sz w:val="32"/>
          <w:szCs w:val="32"/>
          <w:cs/>
        </w:rPr>
        <w:t>ได้รับรองความถูกต้องแล้ว  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ได้มอบหมายให้  นาย</w:t>
      </w:r>
      <w:r>
        <w:rPr>
          <w:rFonts w:cs="Cordia New" w:hint="cs"/>
          <w:sz w:val="32"/>
          <w:szCs w:val="32"/>
          <w:cs/>
        </w:rPr>
        <w:t>เอกมินทร์  งานทวี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เป็นผู้ลงลายมือชื่อกำกับเอกสารนี้ไว้ทุกหน้าด้วย  หากเอกสารใดไม่มีลายมือชื่อของ </w:t>
      </w:r>
      <w:r>
        <w:rPr>
          <w:rFonts w:cs="Cordia New"/>
          <w:sz w:val="32"/>
          <w:szCs w:val="32"/>
          <w:cs/>
          <w:lang w:val="th-TH"/>
        </w:rPr>
        <w:t>นาย</w:t>
      </w:r>
      <w:r>
        <w:rPr>
          <w:rFonts w:cs="Cordia New" w:hint="cs"/>
          <w:sz w:val="32"/>
          <w:szCs w:val="32"/>
          <w:cs/>
          <w:lang w:val="th-TH"/>
        </w:rPr>
        <w:t xml:space="preserve">เอกมินทร์  งานทวี </w:t>
      </w:r>
      <w:r>
        <w:rPr>
          <w:rFonts w:cs="Cordia New"/>
          <w:sz w:val="32"/>
          <w:szCs w:val="32"/>
          <w:cs/>
        </w:rPr>
        <w:t>กำกับไว้บริษัท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จะถือว่าไม่ใช่ข้อมูลที่บริษัท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ได้รับรองความถูกต้องของข้อมูลแล้วดังกล่าวข้างต้น </w:t>
      </w:r>
      <w:r>
        <w:rPr>
          <w:rFonts w:cs="Cordia New"/>
          <w:sz w:val="32"/>
          <w:szCs w:val="32"/>
        </w:rPr>
        <w:t>”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   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  <w:r>
        <w:rPr>
          <w:rFonts w:cs="Cordia New"/>
          <w:sz w:val="32"/>
          <w:szCs w:val="32"/>
        </w:rPr>
        <w:tab/>
      </w:r>
    </w:p>
    <w:p w:rsidR="00877B86" w:rsidRDefault="00877B86" w:rsidP="00877B86">
      <w:pPr>
        <w:rPr>
          <w:rFonts w:cs="Cordia New"/>
        </w:rPr>
      </w:pPr>
    </w:p>
    <w:p w:rsidR="00877B86" w:rsidRDefault="00877B86" w:rsidP="00877B86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1</w:t>
      </w:r>
      <w:r>
        <w:rPr>
          <w:rFonts w:cs="Cordia New"/>
          <w:sz w:val="32"/>
          <w:szCs w:val="32"/>
          <w:cs/>
        </w:rPr>
        <w:t>.   นาย</w:t>
      </w:r>
      <w:r>
        <w:rPr>
          <w:rFonts w:cs="Cordia New" w:hint="cs"/>
          <w:sz w:val="32"/>
          <w:szCs w:val="32"/>
          <w:cs/>
        </w:rPr>
        <w:t>เอกมินทร์ งานทวี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cs/>
        </w:rPr>
        <w:tab/>
        <w:t xml:space="preserve">กรรมการ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>.   นายส</w:t>
      </w:r>
      <w:r>
        <w:rPr>
          <w:rFonts w:cs="Cordia New" w:hint="cs"/>
          <w:sz w:val="32"/>
          <w:szCs w:val="32"/>
          <w:cs/>
        </w:rPr>
        <w:t>รรัฐ   งานทวี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  <w:t>กรรมการ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</w:p>
    <w:p w:rsidR="00877B86" w:rsidRDefault="00877B86" w:rsidP="00877B86">
      <w:pPr>
        <w:rPr>
          <w:rFonts w:cs="Cordia New"/>
          <w:sz w:val="32"/>
          <w:szCs w:val="32"/>
        </w:rPr>
      </w:pPr>
    </w:p>
    <w:p w:rsidR="00877B86" w:rsidRDefault="00877B86" w:rsidP="00877B86">
      <w:pPr>
        <w:pStyle w:val="Heading1"/>
        <w:rPr>
          <w:sz w:val="32"/>
          <w:szCs w:val="32"/>
        </w:rPr>
      </w:pPr>
      <w:r>
        <w:rPr>
          <w:sz w:val="32"/>
          <w:szCs w:val="32"/>
          <w:cs/>
        </w:rPr>
        <w:t>ผู้รับมอบอำนาจ   นาย</w:t>
      </w:r>
      <w:r>
        <w:rPr>
          <w:rFonts w:hint="cs"/>
          <w:sz w:val="32"/>
          <w:szCs w:val="32"/>
          <w:cs/>
        </w:rPr>
        <w:t>เอกมินทร์  งานทวี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กรรมการ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.......................................</w:t>
      </w:r>
    </w:p>
    <w:p w:rsidR="00877B86" w:rsidRDefault="00877B86" w:rsidP="00877B86">
      <w:pPr>
        <w:rPr>
          <w:rFonts w:cs="Cordia New"/>
          <w:sz w:val="32"/>
          <w:szCs w:val="32"/>
        </w:rPr>
      </w:pPr>
    </w:p>
    <w:p w:rsidR="00877B86" w:rsidRDefault="00877B86" w:rsidP="00877B86">
      <w:pPr>
        <w:rPr>
          <w:rFonts w:cs="Cordia New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</w:p>
    <w:p w:rsidR="00391337" w:rsidRDefault="00391337"/>
    <w:sectPr w:rsidR="00391337" w:rsidSect="00877B86">
      <w:headerReference w:type="first" r:id="rId6"/>
      <w:footerReference w:type="first" r:id="rId7"/>
      <w:pgSz w:w="11907" w:h="16839" w:code="9"/>
      <w:pgMar w:top="1262" w:right="1017" w:bottom="357" w:left="1134" w:header="181" w:footer="9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B86" w:rsidRDefault="00877B86" w:rsidP="00877B86">
      <w:r>
        <w:separator/>
      </w:r>
    </w:p>
  </w:endnote>
  <w:endnote w:type="continuationSeparator" w:id="0">
    <w:p w:rsidR="00877B86" w:rsidRDefault="00877B86" w:rsidP="0087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B86" w:rsidRPr="00877B86" w:rsidRDefault="00877B86">
    <w:pPr>
      <w:pStyle w:val="Footer"/>
      <w:tabs>
        <w:tab w:val="clear" w:pos="4680"/>
        <w:tab w:val="clear" w:pos="9360"/>
      </w:tabs>
      <w:jc w:val="center"/>
      <w:rPr>
        <w:rFonts w:hint="cs"/>
        <w:caps/>
        <w:noProof/>
      </w:rPr>
    </w:pPr>
    <w:r>
      <w:rPr>
        <w:rFonts w:hint="cs"/>
        <w:cap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-43197</wp:posOffset>
              </wp:positionH>
              <wp:positionV relativeFrom="paragraph">
                <wp:posOffset>-41720</wp:posOffset>
              </wp:positionV>
              <wp:extent cx="6162683" cy="11875"/>
              <wp:effectExtent l="0" t="0" r="28575" b="2667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683" cy="1187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63214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-3.3pt" to="481.85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" strokecolor="black [3200]" strokeweight=".5pt">
              <v:stroke joinstyle="miter"/>
            </v:line>
          </w:pict>
        </mc:Fallback>
      </mc:AlternateContent>
    </w:r>
    <w:r w:rsidRPr="00877B86">
      <w:rPr>
        <w:rFonts w:hint="cs"/>
        <w:caps/>
        <w:cs/>
      </w:rPr>
      <w:t>-93-</w:t>
    </w:r>
  </w:p>
  <w:p w:rsidR="00877B86" w:rsidRDefault="00877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B86" w:rsidRDefault="00877B86" w:rsidP="00877B86">
      <w:r>
        <w:separator/>
      </w:r>
    </w:p>
  </w:footnote>
  <w:footnote w:type="continuationSeparator" w:id="0">
    <w:p w:rsidR="00877B86" w:rsidRDefault="00877B86" w:rsidP="0087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B86" w:rsidRPr="00877B86" w:rsidRDefault="00877B86" w:rsidP="00877B86">
    <w:pPr>
      <w:rPr>
        <w:rFonts w:hint="cs"/>
        <w:cs/>
      </w:rPr>
    </w:pP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 </w:t>
    </w:r>
  </w:p>
  <w:p w:rsidR="00877B86" w:rsidRPr="00877B86" w:rsidRDefault="00877B86" w:rsidP="00877B86">
    <w:pPr>
      <w:rPr>
        <w:rFonts w:ascii="Angsana New" w:hAnsi="Angsana New"/>
        <w:cs/>
      </w:rPr>
    </w:pPr>
    <w:r w:rsidRPr="00877B86">
      <w:rPr>
        <w:rFonts w:ascii="Angsana New" w:hAnsi="Angsana New"/>
        <w:sz w:val="32"/>
        <w:szCs w:val="32"/>
        <w:cs/>
        <w:lang w:val="en-GB"/>
      </w:rPr>
      <w:t xml:space="preserve">แบบ </w:t>
    </w:r>
    <w:r w:rsidRPr="00877B86">
      <w:rPr>
        <w:rFonts w:ascii="Angsana New" w:hAnsi="Angsana New"/>
        <w:sz w:val="32"/>
        <w:szCs w:val="32"/>
      </w:rPr>
      <w:t>56</w:t>
    </w:r>
    <w:r w:rsidRPr="00877B86">
      <w:rPr>
        <w:rFonts w:ascii="Angsana New" w:hAnsi="Angsana New"/>
        <w:sz w:val="32"/>
        <w:szCs w:val="32"/>
        <w:cs/>
      </w:rPr>
      <w:t>-</w:t>
    </w:r>
    <w:r w:rsidRPr="00877B86">
      <w:rPr>
        <w:rFonts w:ascii="Angsana New" w:hAnsi="Angsana New"/>
        <w:sz w:val="32"/>
        <w:szCs w:val="32"/>
      </w:rPr>
      <w:t xml:space="preserve">1                                                                                         </w:t>
    </w:r>
    <w:r>
      <w:rPr>
        <w:rFonts w:ascii="Angsana New" w:hAnsi="Angsana New" w:hint="cs"/>
        <w:sz w:val="32"/>
        <w:szCs w:val="32"/>
        <w:cs/>
      </w:rPr>
      <w:t xml:space="preserve">      </w:t>
    </w:r>
    <w:r w:rsidRPr="00877B86">
      <w:rPr>
        <w:rFonts w:ascii="Angsana New" w:hAnsi="Angsana New"/>
        <w:sz w:val="32"/>
        <w:szCs w:val="32"/>
      </w:rPr>
      <w:t xml:space="preserve">     </w:t>
    </w:r>
    <w:r w:rsidRPr="00877B86">
      <w:rPr>
        <w:rFonts w:ascii="Angsana New" w:hAnsi="Angsana New"/>
        <w:sz w:val="32"/>
        <w:szCs w:val="32"/>
        <w:cs/>
      </w:rPr>
      <w:t>บริษัท ไทยไวร์โพรดัคท์ จำกัด (มหาชน)</w:t>
    </w:r>
  </w:p>
  <w:p w:rsidR="00877B86" w:rsidRDefault="00877B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74930</wp:posOffset>
              </wp:positionH>
              <wp:positionV relativeFrom="paragraph">
                <wp:posOffset>164333</wp:posOffset>
              </wp:positionV>
              <wp:extent cx="6044540" cy="0"/>
              <wp:effectExtent l="0" t="0" r="3302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45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E6F5F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9pt,12.95pt" to="481.8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" strokecolor="black [3200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B86"/>
    <w:rsid w:val="0013736B"/>
    <w:rsid w:val="00244918"/>
    <w:rsid w:val="00391337"/>
    <w:rsid w:val="0087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F6E43"/>
  <w15:chartTrackingRefBased/>
  <w15:docId w15:val="{A53EF286-86B2-47FE-98C9-61A1C208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B8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77B86"/>
    <w:pPr>
      <w:outlineLvl w:val="0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7B86"/>
    <w:rPr>
      <w:rFonts w:ascii="Cordia New" w:eastAsia="Cordia New" w:hAnsi="Cordia New" w:cs="Cordia New"/>
      <w:sz w:val="28"/>
      <w:szCs w:val="28"/>
    </w:rPr>
  </w:style>
  <w:style w:type="paragraph" w:styleId="Header">
    <w:name w:val="header"/>
    <w:basedOn w:val="Normal"/>
    <w:link w:val="HeaderChar"/>
    <w:rsid w:val="00877B8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877B86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877B8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77B86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2020-03-16T08:31:00Z</dcterms:created>
  <dcterms:modified xsi:type="dcterms:W3CDTF">2020-03-16T08:36:00Z</dcterms:modified>
</cp:coreProperties>
</file>