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35" w:rsidRPr="00B211FF" w:rsidRDefault="00665135" w:rsidP="00D25A37">
      <w:pPr>
        <w:spacing w:after="0"/>
        <w:jc w:val="center"/>
        <w:rPr>
          <w:rFonts w:ascii="FreesiaUPC" w:hAnsi="FreesiaUPC" w:cs="FreesiaUPC"/>
          <w:b/>
          <w:bCs/>
          <w:sz w:val="40"/>
          <w:szCs w:val="40"/>
        </w:rPr>
      </w:pPr>
      <w:r w:rsidRPr="00B211FF">
        <w:rPr>
          <w:rFonts w:ascii="FreesiaUPC" w:hAnsi="FreesiaUPC" w:cs="FreesiaUPC"/>
          <w:b/>
          <w:bCs/>
          <w:sz w:val="40"/>
          <w:szCs w:val="40"/>
          <w:cs/>
        </w:rPr>
        <w:t xml:space="preserve">ส่วนที่ </w:t>
      </w:r>
      <w:r w:rsidR="009507A1" w:rsidRPr="00B211FF">
        <w:rPr>
          <w:rFonts w:ascii="FreesiaUPC" w:hAnsi="FreesiaUPC" w:cs="FreesiaUPC"/>
          <w:b/>
          <w:bCs/>
          <w:sz w:val="40"/>
          <w:szCs w:val="40"/>
        </w:rPr>
        <w:t>1</w:t>
      </w:r>
    </w:p>
    <w:p w:rsidR="00665135" w:rsidRPr="003929D7" w:rsidRDefault="00665135" w:rsidP="00D25A37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3929D7">
        <w:rPr>
          <w:rFonts w:ascii="FreesiaUPC" w:hAnsi="FreesiaUPC" w:cs="FreesiaUPC"/>
          <w:b/>
          <w:bCs/>
          <w:sz w:val="36"/>
          <w:szCs w:val="36"/>
          <w:cs/>
        </w:rPr>
        <w:t>การประกอบธุรกิจ</w:t>
      </w:r>
    </w:p>
    <w:p w:rsidR="00665135" w:rsidRPr="00B211FF" w:rsidRDefault="009507A1" w:rsidP="00D6269C">
      <w:pPr>
        <w:spacing w:after="0"/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B211FF">
        <w:rPr>
          <w:rFonts w:ascii="FreesiaUPC" w:hAnsi="FreesiaUPC" w:cs="FreesiaUPC"/>
          <w:b/>
          <w:bCs/>
          <w:sz w:val="36"/>
          <w:szCs w:val="36"/>
        </w:rPr>
        <w:t>1</w:t>
      </w:r>
      <w:r w:rsidR="00665135" w:rsidRPr="00B211FF">
        <w:rPr>
          <w:rFonts w:ascii="FreesiaUPC" w:hAnsi="FreesiaUPC" w:cs="FreesiaUPC"/>
          <w:b/>
          <w:bCs/>
          <w:sz w:val="36"/>
          <w:szCs w:val="36"/>
          <w:cs/>
        </w:rPr>
        <w:t>.นโยบายและภาพรวมการประกอบธุรกิจ</w:t>
      </w:r>
    </w:p>
    <w:p w:rsidR="00665135" w:rsidRPr="009363A1" w:rsidRDefault="00665135" w:rsidP="00327F80">
      <w:pPr>
        <w:tabs>
          <w:tab w:val="left" w:pos="851"/>
        </w:tabs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 xml:space="preserve">วิสัยทัศน์ วัตถุประสงค์ เป้าหมาย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="000D54A5" w:rsidRPr="009363A1">
        <w:rPr>
          <w:rFonts w:ascii="FreesiaUPC" w:hAnsi="FreesiaUPC" w:cs="FreesiaUPC" w:hint="cs"/>
          <w:sz w:val="28"/>
          <w:cs/>
        </w:rPr>
        <w:t>บริษัท</w:t>
      </w:r>
      <w:r w:rsidRPr="009363A1">
        <w:rPr>
          <w:rFonts w:ascii="FreesiaUPC" w:hAnsi="FreesiaUPC" w:cs="FreesiaUPC"/>
          <w:sz w:val="28"/>
          <w:cs/>
        </w:rPr>
        <w:t xml:space="preserve">และกลุ่มบริษัทมุ่งมั่นที่จะเป็นผู้นำในการผลิตบรรจุภัณฑ์ประเภทถังโลหะขนาดบรรจุ </w:t>
      </w:r>
      <w:r w:rsidR="0010260F">
        <w:rPr>
          <w:rFonts w:ascii="FreesiaUPC" w:hAnsi="FreesiaUPC" w:cs="FreesiaUPC"/>
          <w:sz w:val="28"/>
        </w:rPr>
        <w:br/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และขวดพลาสติกพีอีทีที่มีคุณภาพ โดยตั้งมั่นที่จะตอบสนองต่อความต้องการ สร้างความเชื่อมั่น และความพึงพอใจสูงสุดในสินค้าของบริษัทให้แก่ลูกค้าในทุกระดับ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บริษัทไม่หยุดยั้งที่จะพัฒนากระบวนการการผลิตและการบริหารจัดการต้นทุน เพื่อเพิ่มประสิทธิภาพและลดอัตราการสูญเสียในระหว่างการผลิต อันส่งผลให้ต้นทุนการผลิตโดยรวมของบริษัทลดลง แต่ยังสามารถคงไว้ซึ่งสินค้าที่ดีและมีคุณภาพสูง นอกจากนี้บริษัทยังให้ความสำคัญกับการบริการในระหว่างและ</w:t>
      </w:r>
      <w:r w:rsidR="00AD3734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  <w:cs/>
        </w:rPr>
        <w:t xml:space="preserve">หลังการขาย โดยมีการติดตามและประเมินผลความพึงพอใจของลูกค้าที่มีต่อสินค้าของบริษัทอย่างต่อเนื่องและสม่ำเสมอ เพื่อรักษามาตรฐานและพัฒนาคุณภาพของสินค้าและบริการให้ดียิ่งขึ้น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ทั้งนี้เพื่อให้สอดคล้องกับหลักการพัฒนาอย่างยั่งยืนและการจัดการบรรษัทภิบาลที่ดี เพื่อให้บริษัท</w:t>
      </w:r>
      <w:r w:rsidR="001940B4" w:rsidRPr="009363A1">
        <w:rPr>
          <w:rFonts w:ascii="FreesiaUPC" w:hAnsi="FreesiaUPC" w:cs="FreesiaUPC" w:hint="cs"/>
          <w:sz w:val="28"/>
          <w:cs/>
        </w:rPr>
        <w:t>เป็น</w:t>
      </w:r>
      <w:r w:rsidRPr="009363A1">
        <w:rPr>
          <w:rFonts w:ascii="FreesiaUPC" w:hAnsi="FreesiaUPC" w:cs="FreesiaUPC"/>
          <w:sz w:val="28"/>
          <w:cs/>
        </w:rPr>
        <w:t xml:space="preserve">ที่ยอมรับในวงการผู้ผลิตถังโลหะขนาด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และขวดพลาสติกพีอีที บริษัทและกลุ่มบริษัทยังมุ่งเน้นที่จะเสริมสร้างและพัฒนาศักยภาพบุคลากร โดยจัดให้มีการฝึกอบรมสัมมนาอย่างสม่ำเสมอส่งเสริมการทำงานเป็นทีม สร้างความสัมพันธ์และความผูกพันที่ดีต่อบริษัท มอบผลตอบแทนและสวัสดิการแก่พนักงานในทุกระดับอย่างยุติธรรมและเท่าเทียม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 xml:space="preserve">นอกจากนี้บริษัทมีนโยบายการจ่ายเงินปันผลให้แก่ผู้ถือหุ้นไม่น้อยกว่าร้อยละ 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ของกำไรสุทธิตามงบการเงินเฉพาะบริษัท โดยได้วางเป้าหมายรายได้เติบโต ไว้ที่ </w:t>
      </w:r>
      <w:r w:rsidR="001940B4" w:rsidRPr="009363A1">
        <w:rPr>
          <w:rFonts w:ascii="FreesiaUPC" w:hAnsi="FreesiaUPC" w:cs="FreesiaUPC" w:hint="cs"/>
          <w:sz w:val="28"/>
          <w:cs/>
        </w:rPr>
        <w:t>5-10</w:t>
      </w:r>
      <w:r w:rsidRPr="009363A1">
        <w:rPr>
          <w:rFonts w:ascii="FreesiaUPC" w:hAnsi="FreesiaUPC" w:cs="FreesiaUPC"/>
          <w:sz w:val="28"/>
          <w:cs/>
        </w:rPr>
        <w:t>% พร</w:t>
      </w:r>
      <w:r w:rsidR="001940B4" w:rsidRPr="009363A1">
        <w:rPr>
          <w:rFonts w:ascii="FreesiaUPC" w:hAnsi="FreesiaUPC" w:cs="FreesiaUPC"/>
          <w:sz w:val="28"/>
          <w:cs/>
        </w:rPr>
        <w:t>้อมรักษาอัตรากำไรสุทธิเฉลี่ยที่</w:t>
      </w:r>
      <w:r w:rsidR="001940B4" w:rsidRPr="009363A1">
        <w:rPr>
          <w:rFonts w:ascii="FreesiaUPC" w:hAnsi="FreesiaUPC" w:cs="FreesiaUPC"/>
          <w:sz w:val="28"/>
          <w:cs/>
        </w:rPr>
        <w:br/>
        <w:t>10-15</w:t>
      </w:r>
      <w:r w:rsidR="007F79C1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% สำหรับปี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D12E9D" w:rsidRPr="009363A1">
        <w:rPr>
          <w:rFonts w:ascii="FreesiaUPC" w:hAnsi="FreesiaUPC" w:cs="FreesiaUPC"/>
          <w:sz w:val="28"/>
        </w:rPr>
        <w:t>3</w:t>
      </w:r>
    </w:p>
    <w:p w:rsidR="00F20450" w:rsidRPr="009363A1" w:rsidRDefault="00F20450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การเปลี่ยนแปลงและพัฒนาการที่สำคัญ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 xml:space="preserve">บริษัท อุตสาหกรรมถังโลหะไทย จำกัด ได้จดทะเบียนก่อตั้งขึ้นเมื่อปี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ด้วยทุนจดทะเบียน </w:t>
      </w:r>
      <w:r w:rsidR="0010260F">
        <w:rPr>
          <w:rFonts w:ascii="FreesiaUPC" w:hAnsi="FreesiaUPC" w:cs="FreesiaUPC"/>
          <w:sz w:val="28"/>
        </w:rPr>
        <w:br/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ล้านบาท โดยมีวัตถุประสงค์เพื่อดำเนินธุรกิจผลิตและจำหน่ายถังโลหะขนาด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สำหรับบรรจุน้ำมันหล่อลื่น เคมีภัณฑ์ และสินค้าเกษตร การเปลี่ยนแปลงและพัฒนาที่สำคัญในส่วนที่เกี่ยวกับการประกอบธุรกิจและ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  <w:cs/>
        </w:rPr>
        <w:t>การบริหารงานของบริษัทมีดังต่อไปนี้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D12E9D" w:rsidRPr="009363A1">
        <w:rPr>
          <w:rFonts w:ascii="FreesiaUPC" w:hAnsi="FreesiaUPC" w:cs="FreesiaUPC"/>
          <w:sz w:val="28"/>
        </w:rPr>
        <w:t>3</w:t>
      </w:r>
      <w:r w:rsidR="009B3B3C" w:rsidRPr="009363A1">
        <w:rPr>
          <w:rFonts w:ascii="FreesiaUPC" w:hAnsi="FreesiaUPC" w:cs="FreesiaUPC"/>
          <w:sz w:val="28"/>
        </w:rPr>
        <w:t>0</w:t>
      </w:r>
      <w:r w:rsidR="00E720AD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>จัดตั้งบริษัท ถังโลหะสงขลา จำกัด</w:t>
      </w:r>
      <w:r w:rsidR="00E60A19">
        <w:rPr>
          <w:rFonts w:ascii="FreesiaUPC" w:hAnsi="FreesiaUPC" w:cs="FreesiaUPC" w:hint="cs"/>
          <w:sz w:val="28"/>
          <w:cs/>
        </w:rPr>
        <w:t xml:space="preserve"> ทุนจดทะเบียน 20 ล้านบาท</w:t>
      </w:r>
      <w:r w:rsidRPr="009363A1">
        <w:rPr>
          <w:rFonts w:ascii="FreesiaUPC" w:hAnsi="FreesiaUPC" w:cs="FreesiaUPC"/>
          <w:sz w:val="28"/>
          <w:cs/>
        </w:rPr>
        <w:t xml:space="preserve"> เพื่อผลิตและจำหน่ายถังโลหะขนาด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สำหรับบรรจุน้ำยางข้น โดยตั้งโรงงานผลิตที่อำเภอหาดใหญ่ จังหวัดสงขลา บริษัทมีสัดส่วนการถือหุ้นในบริษัท ถังโลหะสงขลา จำกัด คิดเป็นร้อยละ 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ของทุนจดทะเบียน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D12E9D" w:rsidRPr="009363A1">
        <w:rPr>
          <w:rFonts w:ascii="FreesiaUPC" w:hAnsi="FreesiaUPC" w:cs="FreesiaUPC"/>
          <w:sz w:val="28"/>
        </w:rPr>
        <w:t>3</w:t>
      </w:r>
      <w:r w:rsidR="00704DD8" w:rsidRPr="009363A1">
        <w:rPr>
          <w:rFonts w:ascii="FreesiaUPC" w:hAnsi="FreesiaUPC" w:cs="FreesiaUPC"/>
          <w:sz w:val="28"/>
        </w:rPr>
        <w:t>2</w:t>
      </w:r>
      <w:r w:rsidR="009B3C60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>บริษัทเพิ่มทุนจดทะเบียนเป็น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ล้านบาท และเข้าเป็นบริษัทจดทะเบียนในตลาดหลักทรัพย์แห่ง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  <w:cs/>
        </w:rPr>
        <w:t>ประเทศไทย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D12E9D" w:rsidRPr="009363A1">
        <w:rPr>
          <w:rFonts w:ascii="FreesiaUPC" w:hAnsi="FreesiaUPC" w:cs="FreesiaUPC"/>
          <w:sz w:val="28"/>
        </w:rPr>
        <w:t>3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บริษัทเพิ่มทุนจดทะเบียนเป็น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ล้านบาท เพื่อขยายการลงทุนไปยังธุรกิจอสังหาริมทรัพย์ โดยซื้อพื้นที่สำนักงานในอาคารเลครัชดา ออฟฟิศ คอมเพล็กซ์ เพื่อขายและให้เช่า พร้อมกับเข้าถือหุ้นใน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  <w:cs/>
        </w:rPr>
        <w:t xml:space="preserve">บริษัท เลครัชดา จำกัด 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D12E9D" w:rsidRPr="009363A1">
        <w:rPr>
          <w:rFonts w:ascii="FreesiaUPC" w:hAnsi="FreesiaUPC" w:cs="FreesiaUPC"/>
          <w:sz w:val="28"/>
        </w:rPr>
        <w:t>3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ab/>
        <w:t>บริษัทจดทะเบียนแปรสภาพเป็น บริษัทมหาชนจำกัด และได้จัดตั้งบริษัท เดอะเพ็ท จำกัด</w:t>
      </w:r>
      <w:r w:rsidR="0078394F">
        <w:rPr>
          <w:rFonts w:ascii="FreesiaUPC" w:hAnsi="FreesiaUPC" w:cs="FreesiaUPC" w:hint="cs"/>
          <w:sz w:val="28"/>
          <w:cs/>
        </w:rPr>
        <w:t xml:space="preserve">ทุนจดทะเบียน 50 ล้านบาท </w:t>
      </w:r>
      <w:r w:rsidRPr="009363A1">
        <w:rPr>
          <w:rFonts w:ascii="FreesiaUPC" w:hAnsi="FreesiaUPC" w:cs="FreesiaUPC"/>
          <w:sz w:val="28"/>
          <w:cs/>
        </w:rPr>
        <w:t xml:space="preserve">เพื่อดำเนินธุรกิจผลิตและจำหน่ายบรรจุภัณฑ์พลาสติก ได้แก่หลอดพรีฟอร์ม และขวดพลาสติกพีอีที โดยตั้งโรงงานผลิตที่อำเภอลาดหลุมแก้ว จังหวัดปทุมธานี บริษัทมีสัดส่วนการถือหุ้นในบริษัท เดอะเพ็ทจำกัด คิดเป็นร้อยละ </w:t>
      </w:r>
      <w:r w:rsidR="00961D44" w:rsidRPr="009363A1">
        <w:rPr>
          <w:rFonts w:ascii="FreesiaUPC" w:hAnsi="FreesiaUPC" w:cs="FreesiaUPC"/>
          <w:sz w:val="28"/>
        </w:rPr>
        <w:t>6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ของทุนจดทะเบียน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ab/>
        <w:t>บริษัท เดอะเพ็ท จำกัด ได้ขยายธุรกิจด้านผลิตภัณฑ์พลาสติก โดยเพิ่มสายการผลิตและจำหน่ายผลิตภัณฑ์แผ่นพลาสติกลูกฟูก (</w:t>
      </w:r>
      <w:r w:rsidRPr="009363A1">
        <w:rPr>
          <w:rFonts w:ascii="FreesiaUPC" w:hAnsi="FreesiaUPC" w:cs="FreesiaUPC"/>
          <w:sz w:val="28"/>
        </w:rPr>
        <w:t xml:space="preserve">POLYBOARD) </w:t>
      </w:r>
      <w:r w:rsidRPr="009363A1">
        <w:rPr>
          <w:rFonts w:ascii="FreesiaUPC" w:hAnsi="FreesiaUPC" w:cs="FreesiaUPC"/>
          <w:sz w:val="28"/>
          <w:cs/>
        </w:rPr>
        <w:t>เพื่อใช้ทำบรรจุภัณฑ์สำหรับใช้ในงานอุตสาหกรรม ตลอดจนการผลิต แผ่นป้าย หรือแท่นโชว์ สินค้าในธุรกิจโฆษณา เป็นต้น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บริษัทได้เพิ่มสัดส่วนการลงทุนในบริษัท เดอะเพ็ท จำกัด จากเดิมร้อยละ </w:t>
      </w:r>
      <w:r w:rsidR="00961D44" w:rsidRPr="009363A1">
        <w:rPr>
          <w:rFonts w:ascii="FreesiaUPC" w:hAnsi="FreesiaUPC" w:cs="FreesiaUPC"/>
          <w:sz w:val="28"/>
        </w:rPr>
        <w:t>6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เป็นร้อยละ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ของทุนจดทะเบียน โดยซื้อหุ้นสามัญจากผู้ถือหุ้นเดิม ในส่วนธุรกิจอสังหาริมทรัพย์ บริษัทได้ซื้อพื้นที่ในอาคารเลครัชดา ออฟฟิศ คอมเพล็กซ์ เพื่อให้เช่า เพิ่มขึ้นอีก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>,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 ตารางเมตร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44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บริษัทได้รับใบรับรองมาตรฐานอุตสาหกรรม </w:t>
      </w:r>
      <w:r w:rsidRPr="009363A1">
        <w:rPr>
          <w:rFonts w:ascii="FreesiaUPC" w:hAnsi="FreesiaUPC" w:cs="FreesiaUPC"/>
          <w:sz w:val="28"/>
        </w:rPr>
        <w:t xml:space="preserve">ISO </w:t>
      </w:r>
      <w:r w:rsidR="00A425E1" w:rsidRPr="009363A1">
        <w:rPr>
          <w:rFonts w:ascii="FreesiaUPC" w:hAnsi="FreesiaUPC" w:cs="FreesiaUPC"/>
          <w:sz w:val="28"/>
        </w:rPr>
        <w:t>9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ฉบับปี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จาก </w:t>
      </w:r>
      <w:r w:rsidRPr="009363A1">
        <w:rPr>
          <w:rFonts w:ascii="FreesiaUPC" w:hAnsi="FreesiaUPC" w:cs="FreesiaUPC"/>
          <w:sz w:val="28"/>
        </w:rPr>
        <w:t xml:space="preserve">BUREAU VERITAS QUALITY INTERNATIONAL (BVQI) 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ab/>
        <w:t>บริษัท ถังโลหะสงขลา จำกัด ได้รับใบรับรองมาตรฐานอุตสาหกรรม</w:t>
      </w:r>
      <w:r w:rsidRPr="009363A1">
        <w:rPr>
          <w:rFonts w:ascii="FreesiaUPC" w:hAnsi="FreesiaUPC" w:cs="FreesiaUPC"/>
          <w:sz w:val="28"/>
        </w:rPr>
        <w:t xml:space="preserve">ISO </w:t>
      </w:r>
      <w:r w:rsidR="00A425E1" w:rsidRPr="009363A1">
        <w:rPr>
          <w:rFonts w:ascii="FreesiaUPC" w:hAnsi="FreesiaUPC" w:cs="FreesiaUPC"/>
          <w:sz w:val="28"/>
        </w:rPr>
        <w:t>9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ฉบับปี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จาก 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</w:rPr>
        <w:t>SGS YARSLEY INTERNATIONAL CERTIFICATION SERVICES(SGS)</w:t>
      </w:r>
    </w:p>
    <w:p w:rsidR="00665135" w:rsidRPr="009363A1" w:rsidRDefault="00665135" w:rsidP="00E60A19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961D44" w:rsidRPr="009363A1">
        <w:rPr>
          <w:rFonts w:ascii="FreesiaUPC" w:hAnsi="FreesiaUPC" w:cs="FreesiaUPC"/>
          <w:sz w:val="28"/>
        </w:rPr>
        <w:t>6</w:t>
      </w:r>
      <w:r w:rsidR="00E60A19">
        <w:rPr>
          <w:rFonts w:ascii="FreesiaUPC" w:hAnsi="FreesiaUPC" w:cs="FreesiaUPC"/>
          <w:sz w:val="28"/>
          <w:cs/>
        </w:rPr>
        <w:tab/>
      </w:r>
      <w:bookmarkStart w:id="0" w:name="_GoBack"/>
      <w:bookmarkEnd w:id="0"/>
      <w:r w:rsidRPr="009363A1">
        <w:rPr>
          <w:rFonts w:ascii="FreesiaUPC" w:hAnsi="FreesiaUPC" w:cs="FreesiaUPC"/>
          <w:sz w:val="28"/>
          <w:cs/>
        </w:rPr>
        <w:t xml:space="preserve">บริษัท เดอะเพ็ท จำกัด ได้รับใบรับรองมาตรฐานอุตสาหกรรม </w:t>
      </w:r>
      <w:r w:rsidRPr="009363A1">
        <w:rPr>
          <w:rFonts w:ascii="FreesiaUPC" w:hAnsi="FreesiaUPC" w:cs="FreesiaUPC"/>
          <w:sz w:val="28"/>
        </w:rPr>
        <w:t xml:space="preserve">ISO </w:t>
      </w:r>
      <w:r w:rsidR="00A425E1" w:rsidRPr="009363A1">
        <w:rPr>
          <w:rFonts w:ascii="FreesiaUPC" w:hAnsi="FreesiaUPC" w:cs="FreesiaUPC"/>
          <w:sz w:val="28"/>
        </w:rPr>
        <w:t>9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ฉบับปี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จาก 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</w:rPr>
        <w:t xml:space="preserve">BUREAU VERITAS QUALITY INTERNATIONAL (BVQI) 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บริษัท เดอะเพ็ท จำกัด ได้จัดตั้งบริษัท อีสท์พลาส จำกัด </w:t>
      </w:r>
      <w:r w:rsidR="00DE4FA9">
        <w:rPr>
          <w:rFonts w:ascii="FreesiaUPC" w:hAnsi="FreesiaUPC" w:cs="FreesiaUPC" w:hint="cs"/>
          <w:sz w:val="28"/>
          <w:cs/>
        </w:rPr>
        <w:t xml:space="preserve">ทุนจดทะเบียน 7 ล้านบาท </w:t>
      </w:r>
      <w:r w:rsidRPr="009363A1">
        <w:rPr>
          <w:rFonts w:ascii="FreesiaUPC" w:hAnsi="FreesiaUPC" w:cs="FreesiaUPC"/>
          <w:sz w:val="28"/>
          <w:cs/>
        </w:rPr>
        <w:t xml:space="preserve">เพื่อดำเนินธุรกิจผลิตและจำหน่ายขวดพลาสติกพีอีที และฝาจุกพลาสติกโดยตั้งโรงงานผลิตที่อำเภอนิคมพัฒนา จังหวัดระยอง บริษัท เดอะเพ็ท จำกัด มีสัดส่วนการถือหุ้นในบริษัท อีสท์พลาส จำกัด ร้อยละ 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 xml:space="preserve"> ของทุนจดทะเบียน ในปีเดียวกัน บริษัทยังได้เพิ่มสัดส่วนการลงทุนในบริษัท เดอะเพ็ท จำกัด จากเดิมร้อยละ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เป็นร้อยละ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 xml:space="preserve"> โดยซื้อหุ้นสามัญจากผู้ถือหุ้นเดิม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บริษัทได้ซื้อเครื่องจักรผลิตถังโลหะขนาด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ลิตรใหม่ทั้งหมด โดยได้รับการส่งเสริมการลงทุนจากคณะกรรมการส่งเสริมการลงทุน และได้ย้ายโรงงานไปอยู่ในนิคมอุตสาหกรรมเวลโกรว์ จังหวัดฉะเชิงเทราและหยุดการผลิตที่โรงงานช่องนนทรี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บริษัทได้รับใบรับรองมาตรฐานระบบการจัดการสิ่งแวดล้อม </w:t>
      </w:r>
      <w:r w:rsidRPr="009363A1">
        <w:rPr>
          <w:rFonts w:ascii="FreesiaUPC" w:hAnsi="FreesiaUPC" w:cs="FreesiaUPC"/>
          <w:sz w:val="28"/>
        </w:rPr>
        <w:t xml:space="preserve">ISO 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ฉบับปี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จาก 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</w:rPr>
        <w:t>UNITED REGISTRAR OF SYSTEMS (THAILAND) LTD. (URS)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 เดอะเพ็ท จำกัด ได้รับใบรับรองมาตรฐาน </w:t>
      </w:r>
      <w:r w:rsidRPr="009363A1">
        <w:rPr>
          <w:rFonts w:ascii="FreesiaUPC" w:hAnsi="FreesiaUPC" w:cs="FreesiaUPC"/>
          <w:sz w:val="28"/>
        </w:rPr>
        <w:t xml:space="preserve">GMP </w:t>
      </w:r>
      <w:r w:rsidRPr="009363A1">
        <w:rPr>
          <w:rFonts w:ascii="FreesiaUPC" w:hAnsi="FreesiaUPC" w:cs="FreesiaUPC"/>
          <w:sz w:val="28"/>
          <w:cs/>
        </w:rPr>
        <w:t xml:space="preserve">จาก </w:t>
      </w:r>
      <w:r w:rsidRPr="009363A1">
        <w:rPr>
          <w:rFonts w:ascii="FreesiaUPC" w:hAnsi="FreesiaUPC" w:cs="FreesiaUPC"/>
          <w:sz w:val="28"/>
        </w:rPr>
        <w:t>BUREAU VERITAS QUALITY INTERNATIONAL (BVQI)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 เดอะเพ็ท จำกัด ได้ขยายสาขาโรงงานผลิตและจำหน่ายขวดพลาสติก พีอีที ไปที่อำเภอเมือง </w:t>
      </w:r>
      <w:r w:rsidR="0010260F">
        <w:rPr>
          <w:rFonts w:ascii="FreesiaUPC" w:hAnsi="FreesiaUPC" w:cs="FreesiaUPC"/>
          <w:sz w:val="28"/>
        </w:rPr>
        <w:br/>
      </w:r>
      <w:r w:rsidRPr="009363A1">
        <w:rPr>
          <w:rFonts w:ascii="FreesiaUPC" w:hAnsi="FreesiaUPC" w:cs="FreesiaUPC"/>
          <w:sz w:val="28"/>
          <w:cs/>
        </w:rPr>
        <w:t>จังหวัดสุราษฎร์ธานี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บริษัทได้ขยายกำลังการผลิตถังโลหะขนาด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โดยได้ซื้อเครื่องจักรผลิตถังโลหะสำหรับสายการผลิตที่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และได้รับการส่งเสริมการลงทุนจากคณะกรรมการส่งเสริมการลงทุน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บริษัทได้เปลี่ยนแปลงมูลค่าหุ้นที่ตราไว้ของหุ้นสามัญจากเดิมหุ้นละ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บาท เป็นมูลค่าหุ้นละ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บาท ทำให้ทุนจดทะเบียนและเรียกชำระแล้วของบริษัทจำนวน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ล้านบาท แบ่งออกเป็นหุ้นสามัญจำนวน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ล้านหุ้น 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บาท ซึ่งบริษัทได้จดทะเบียนเปลี่ยนแปลงกับกระทรวงพาณิชย์แล้ว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 อีสท์พลาส จำกัด ซึ่งบริษัท เดอะเพ็ท จำกัด ถือหุ้นร้อยละ 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 xml:space="preserve"> เพิ่มทุนจดทะเบียนเป็น </w:t>
      </w:r>
      <w:r w:rsidR="009507A1" w:rsidRPr="009363A1">
        <w:rPr>
          <w:rFonts w:ascii="FreesiaUPC" w:hAnsi="FreesiaUPC" w:cs="FreesiaUPC"/>
          <w:sz w:val="28"/>
        </w:rPr>
        <w:t>1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ล้านบาท รองรับแผนการลงทุนในเครื่องจักรใหม่ โดยเปิดสาขาใหม่ที่จังหวัดสุราษฎร์ธานี และได้รับการส่งเสริมการลงทุนจากคณะกรรมการส่งเสริมการลงทุน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 อีสท์พลาส จำกัด เพิ่มทุนจดทะเบียนเป็น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ล้านบาท และได้เปิดสาขาที่ใหม่ที่จังหวัดเชียงใหม่</w:t>
      </w:r>
    </w:p>
    <w:p w:rsidR="00665135" w:rsidRPr="009363A1" w:rsidRDefault="00665135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ab/>
        <w:t xml:space="preserve">บริษัท อีสท์พลาส จำกัด ได้รับการส่งเสริมการลงทุนจากคณะกรรมการส่งเสริมการลงทุนในการผลิต และจำหน่ายถังพลาสติกขนาดบรรจุ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</w:t>
      </w:r>
    </w:p>
    <w:p w:rsidR="00A91CD4" w:rsidRPr="009363A1" w:rsidRDefault="00A91CD4" w:rsidP="009B3C60">
      <w:pPr>
        <w:tabs>
          <w:tab w:val="left" w:pos="851"/>
        </w:tabs>
        <w:ind w:left="851" w:hanging="8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ปี 2562</w:t>
      </w:r>
      <w:r w:rsidRPr="009363A1">
        <w:rPr>
          <w:rFonts w:ascii="FreesiaUPC" w:hAnsi="FreesiaUPC" w:cs="FreesiaUPC" w:hint="cs"/>
          <w:sz w:val="28"/>
          <w:cs/>
        </w:rPr>
        <w:tab/>
        <w:t>บร</w:t>
      </w:r>
      <w:r w:rsidR="003A20C7" w:rsidRPr="009363A1">
        <w:rPr>
          <w:rFonts w:ascii="FreesiaUPC" w:hAnsi="FreesiaUPC" w:cs="FreesiaUPC" w:hint="cs"/>
          <w:sz w:val="28"/>
          <w:cs/>
        </w:rPr>
        <w:t>ิ</w:t>
      </w:r>
      <w:r w:rsidRPr="009363A1">
        <w:rPr>
          <w:rFonts w:ascii="FreesiaUPC" w:hAnsi="FreesiaUPC" w:cs="FreesiaUPC" w:hint="cs"/>
          <w:sz w:val="28"/>
          <w:cs/>
        </w:rPr>
        <w:t>ษัท อีสท์พลาส จำกัด เพิ่มทุนจดทะเบียนเป็น 50 ล้านบาท เพื่อขยายกำลังการผลิตตามแผนการลงทุนของบริษัท</w:t>
      </w:r>
    </w:p>
    <w:p w:rsidR="000E4519" w:rsidRPr="009363A1" w:rsidRDefault="000E4519" w:rsidP="00D25A37">
      <w:pPr>
        <w:jc w:val="thaiDistribute"/>
        <w:rPr>
          <w:rFonts w:ascii="FreesiaUPC" w:hAnsi="FreesiaUPC" w:cs="FreesiaUPC"/>
          <w:b/>
          <w:bCs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ภาพรวมการประกอบธุรกิจของกลุ่มบริษัท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ธุรกิจของบริษัทและบริษัทย่อยสามารถแบ่งกลุ่มตามลักษณะของผลิตภัณฑ์ได้ดังนี้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(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>)</w:t>
      </w:r>
      <w:r w:rsidRPr="009363A1">
        <w:rPr>
          <w:rFonts w:ascii="FreesiaUPC" w:hAnsi="FreesiaUPC" w:cs="FreesiaUPC"/>
          <w:sz w:val="28"/>
          <w:cs/>
        </w:rPr>
        <w:tab/>
        <w:t>อุตสาหกรรมการผลิตบรรจุภัณฑ์</w:t>
      </w:r>
    </w:p>
    <w:p w:rsidR="00665135" w:rsidRPr="009363A1" w:rsidRDefault="00665135" w:rsidP="00C45D38">
      <w:pPr>
        <w:tabs>
          <w:tab w:val="left" w:pos="1134"/>
        </w:tabs>
        <w:ind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ก.</w:t>
      </w:r>
      <w:r w:rsidRPr="009363A1">
        <w:rPr>
          <w:rFonts w:ascii="FreesiaUPC" w:hAnsi="FreesiaUPC" w:cs="FreesiaUPC"/>
          <w:sz w:val="28"/>
          <w:cs/>
        </w:rPr>
        <w:tab/>
        <w:t>ผลิตภัณฑ์ถังโลหะ</w:t>
      </w:r>
    </w:p>
    <w:p w:rsidR="00665135" w:rsidRPr="009363A1" w:rsidRDefault="00665135" w:rsidP="00C45D38">
      <w:pPr>
        <w:tabs>
          <w:tab w:val="left" w:pos="1134"/>
        </w:tabs>
        <w:ind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ข.</w:t>
      </w:r>
      <w:r w:rsidRPr="009363A1">
        <w:rPr>
          <w:rFonts w:ascii="FreesiaUPC" w:hAnsi="FreesiaUPC" w:cs="FreesiaUPC"/>
          <w:sz w:val="28"/>
          <w:cs/>
        </w:rPr>
        <w:tab/>
        <w:t xml:space="preserve">ผลิตภัณฑ์พลาสติก แบ่งย่อยได้อีก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ประเภท คือ</w:t>
      </w:r>
    </w:p>
    <w:p w:rsidR="00665135" w:rsidRPr="009363A1" w:rsidRDefault="00665135" w:rsidP="00BC5699">
      <w:pPr>
        <w:pStyle w:val="ListParagraph"/>
        <w:numPr>
          <w:ilvl w:val="0"/>
          <w:numId w:val="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ผลิตภัณฑ์ที่ทำจากวัตถุดิบ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 xml:space="preserve">เช่น ขวด </w:t>
      </w:r>
      <w:r w:rsidRPr="009363A1">
        <w:rPr>
          <w:rFonts w:ascii="FreesiaUPC" w:hAnsi="FreesiaUPC" w:cs="FreesiaUPC"/>
          <w:sz w:val="28"/>
        </w:rPr>
        <w:t>PET</w:t>
      </w:r>
    </w:p>
    <w:p w:rsidR="00665135" w:rsidRPr="009363A1" w:rsidRDefault="00665135" w:rsidP="00BC5699">
      <w:pPr>
        <w:pStyle w:val="ListParagraph"/>
        <w:numPr>
          <w:ilvl w:val="0"/>
          <w:numId w:val="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ผลิตภัณฑ์ที่ทำจากวัตถุดิบ </w:t>
      </w:r>
      <w:r w:rsidRPr="009363A1">
        <w:rPr>
          <w:rFonts w:ascii="FreesiaUPC" w:hAnsi="FreesiaUPC" w:cs="FreesiaUPC"/>
          <w:sz w:val="28"/>
        </w:rPr>
        <w:t xml:space="preserve">PP </w:t>
      </w:r>
      <w:r w:rsidRPr="009363A1">
        <w:rPr>
          <w:rFonts w:ascii="FreesiaUPC" w:hAnsi="FreesiaUPC" w:cs="FreesiaUPC"/>
          <w:sz w:val="28"/>
          <w:cs/>
        </w:rPr>
        <w:t>เช่น แผ่นพลาสติกลูกฟูก</w:t>
      </w:r>
    </w:p>
    <w:p w:rsidR="00665135" w:rsidRPr="009363A1" w:rsidRDefault="00665135" w:rsidP="00BC5699">
      <w:pPr>
        <w:pStyle w:val="ListParagraph"/>
        <w:numPr>
          <w:ilvl w:val="0"/>
          <w:numId w:val="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ผลิตภัณฑ์ที่ทำจากพลาสติก เช่น ฝาจุกพลาสติก</w:t>
      </w:r>
    </w:p>
    <w:p w:rsidR="00665135" w:rsidRPr="009363A1" w:rsidRDefault="00665135" w:rsidP="00BC5699">
      <w:pPr>
        <w:pStyle w:val="ListParagraph"/>
        <w:numPr>
          <w:ilvl w:val="0"/>
          <w:numId w:val="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ผลิตภัณฑ์ที่ทำจากวัตถุดิบ </w:t>
      </w:r>
      <w:r w:rsidRPr="009363A1">
        <w:rPr>
          <w:rFonts w:ascii="FreesiaUPC" w:hAnsi="FreesiaUPC" w:cs="FreesiaUPC"/>
          <w:sz w:val="28"/>
        </w:rPr>
        <w:t xml:space="preserve">HMW HDPE (High Molecular Weight High Density Polyethylene) </w:t>
      </w:r>
      <w:r w:rsidRPr="009363A1">
        <w:rPr>
          <w:rFonts w:ascii="FreesiaUPC" w:hAnsi="FreesiaUPC" w:cs="FreesiaUPC"/>
          <w:sz w:val="28"/>
          <w:cs/>
        </w:rPr>
        <w:t xml:space="preserve">เช่น ถังพลาสติก ขนาดบรรจุ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 (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>)</w:t>
      </w:r>
      <w:r w:rsidRPr="009363A1">
        <w:rPr>
          <w:rFonts w:ascii="FreesiaUPC" w:hAnsi="FreesiaUPC" w:cs="FreesiaUPC"/>
          <w:sz w:val="28"/>
          <w:cs/>
        </w:rPr>
        <w:tab/>
        <w:t>อาคารสำนักงานให้เช่า ได้แก่ อาคารเลครัชดา ออฟฟิศ คอมเพล็กซ์</w:t>
      </w:r>
    </w:p>
    <w:p w:rsidR="007D3994" w:rsidRPr="009363A1" w:rsidRDefault="007D3994">
      <w:pPr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ab/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="007B23C7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โครงสร้างการถือหุ้นของกลุ่มบริษัท</w:t>
      </w:r>
    </w:p>
    <w:p w:rsidR="00665135" w:rsidRPr="009363A1" w:rsidRDefault="00665135" w:rsidP="000F75F5">
      <w:pPr>
        <w:ind w:left="720"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มีรายละเอียดดังนี้</w:t>
      </w:r>
    </w:p>
    <w:tbl>
      <w:tblPr>
        <w:tblStyle w:val="TableGrid"/>
        <w:tblW w:w="0" w:type="auto"/>
        <w:tblLook w:val="04A0"/>
      </w:tblPr>
      <w:tblGrid>
        <w:gridCol w:w="2691"/>
        <w:gridCol w:w="2691"/>
        <w:gridCol w:w="1817"/>
        <w:gridCol w:w="1818"/>
      </w:tblGrid>
      <w:tr w:rsidR="009363A1" w:rsidRPr="009363A1" w:rsidTr="00D67883">
        <w:tc>
          <w:tcPr>
            <w:tcW w:w="2691" w:type="dxa"/>
            <w:vAlign w:val="center"/>
          </w:tcPr>
          <w:p w:rsidR="007D3994" w:rsidRPr="009363A1" w:rsidRDefault="007D3994" w:rsidP="002C2A1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ชื่อบริษัทย่อย</w:t>
            </w:r>
          </w:p>
        </w:tc>
        <w:tc>
          <w:tcPr>
            <w:tcW w:w="2691" w:type="dxa"/>
            <w:vAlign w:val="center"/>
          </w:tcPr>
          <w:p w:rsidR="007D3994" w:rsidRPr="009363A1" w:rsidRDefault="007D3994" w:rsidP="002C2A1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ประเภทและลักษณะธุรกิจ</w:t>
            </w:r>
          </w:p>
        </w:tc>
        <w:tc>
          <w:tcPr>
            <w:tcW w:w="1817" w:type="dxa"/>
            <w:vAlign w:val="center"/>
          </w:tcPr>
          <w:p w:rsidR="007D3994" w:rsidRPr="009363A1" w:rsidRDefault="007D3994" w:rsidP="002C2A1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ทุนจดทะเบียน</w:t>
            </w:r>
          </w:p>
          <w:p w:rsidR="007D3994" w:rsidRPr="009363A1" w:rsidRDefault="007D3994" w:rsidP="002C2A1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(ล้านบาท)</w:t>
            </w:r>
          </w:p>
        </w:tc>
        <w:tc>
          <w:tcPr>
            <w:tcW w:w="1818" w:type="dxa"/>
            <w:vAlign w:val="center"/>
          </w:tcPr>
          <w:p w:rsidR="007D3994" w:rsidRPr="009363A1" w:rsidRDefault="007D3994" w:rsidP="002C2A1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การถือหุ้น</w:t>
            </w:r>
          </w:p>
          <w:p w:rsidR="007D3994" w:rsidRPr="009363A1" w:rsidRDefault="007D3994" w:rsidP="002C2A1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(%)</w:t>
            </w:r>
          </w:p>
        </w:tc>
      </w:tr>
      <w:tr w:rsidR="009363A1" w:rsidRPr="009363A1" w:rsidTr="00D67883">
        <w:tc>
          <w:tcPr>
            <w:tcW w:w="2691" w:type="dxa"/>
          </w:tcPr>
          <w:p w:rsidR="007D3994" w:rsidRPr="009363A1" w:rsidRDefault="007D3994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บ. ถังโลหะสงขลา จก</w:t>
            </w:r>
            <w:r w:rsidR="00F038E2" w:rsidRPr="009363A1">
              <w:rPr>
                <w:rFonts w:ascii="FreesiaUPC" w:hAnsi="FreesiaUPC" w:cs="FreesiaUPC"/>
                <w:sz w:val="28"/>
                <w:cs/>
              </w:rPr>
              <w:t>.</w:t>
            </w:r>
          </w:p>
        </w:tc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ผลิตและจำหน่ายถังโลหะ</w:t>
            </w:r>
          </w:p>
        </w:tc>
        <w:tc>
          <w:tcPr>
            <w:tcW w:w="1817" w:type="dxa"/>
          </w:tcPr>
          <w:p w:rsidR="007D3994" w:rsidRPr="009363A1" w:rsidRDefault="00704DD8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</w:p>
        </w:tc>
        <w:tc>
          <w:tcPr>
            <w:tcW w:w="1818" w:type="dxa"/>
          </w:tcPr>
          <w:p w:rsidR="007D3994" w:rsidRPr="009363A1" w:rsidRDefault="0055134A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8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</w:p>
        </w:tc>
      </w:tr>
      <w:tr w:rsidR="009363A1" w:rsidRPr="009363A1" w:rsidTr="00D67883"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บ. เดอะเพ็ท จก.</w:t>
            </w:r>
          </w:p>
        </w:tc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ผลิตภัณฑ์พลาสติก</w:t>
            </w:r>
          </w:p>
        </w:tc>
        <w:tc>
          <w:tcPr>
            <w:tcW w:w="1817" w:type="dxa"/>
          </w:tcPr>
          <w:p w:rsidR="007D3994" w:rsidRPr="009363A1" w:rsidRDefault="00652059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7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</w:p>
        </w:tc>
        <w:tc>
          <w:tcPr>
            <w:tcW w:w="1818" w:type="dxa"/>
          </w:tcPr>
          <w:p w:rsidR="007D3994" w:rsidRPr="009363A1" w:rsidRDefault="00652059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7</w:t>
            </w:r>
            <w:r w:rsidR="00A425E1" w:rsidRPr="009363A1">
              <w:rPr>
                <w:rFonts w:ascii="FreesiaUPC" w:hAnsi="FreesiaUPC" w:cs="FreesiaUPC"/>
                <w:sz w:val="28"/>
              </w:rPr>
              <w:t>9</w:t>
            </w:r>
            <w:r w:rsidR="00F038E2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A425E1" w:rsidRPr="009363A1">
              <w:rPr>
                <w:rFonts w:ascii="FreesiaUPC" w:hAnsi="FreesiaUPC" w:cs="FreesiaUPC"/>
                <w:sz w:val="28"/>
              </w:rPr>
              <w:t>99</w:t>
            </w:r>
          </w:p>
        </w:tc>
      </w:tr>
      <w:tr w:rsidR="009363A1" w:rsidRPr="009363A1" w:rsidTr="00D67883"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บ. ถังโลหะสุราษฎร์ จก.</w:t>
            </w:r>
          </w:p>
        </w:tc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ซื้อมาขายไป</w:t>
            </w:r>
          </w:p>
        </w:tc>
        <w:tc>
          <w:tcPr>
            <w:tcW w:w="1817" w:type="dxa"/>
          </w:tcPr>
          <w:p w:rsidR="007D3994" w:rsidRPr="009363A1" w:rsidRDefault="00704DD8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</w:p>
        </w:tc>
        <w:tc>
          <w:tcPr>
            <w:tcW w:w="1818" w:type="dxa"/>
          </w:tcPr>
          <w:p w:rsidR="007D3994" w:rsidRPr="009363A1" w:rsidRDefault="00A425E1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99</w:t>
            </w:r>
            <w:r w:rsidR="00F038E2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99</w:t>
            </w:r>
          </w:p>
        </w:tc>
      </w:tr>
      <w:tr w:rsidR="009363A1" w:rsidRPr="009363A1" w:rsidTr="00D67883"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บ. เลครัชดา จก.</w:t>
            </w:r>
          </w:p>
        </w:tc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ซื้อมาขายไป</w:t>
            </w:r>
          </w:p>
        </w:tc>
        <w:tc>
          <w:tcPr>
            <w:tcW w:w="1817" w:type="dxa"/>
          </w:tcPr>
          <w:p w:rsidR="007D3994" w:rsidRPr="009363A1" w:rsidRDefault="00C87678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</w:p>
        </w:tc>
        <w:tc>
          <w:tcPr>
            <w:tcW w:w="1818" w:type="dxa"/>
          </w:tcPr>
          <w:p w:rsidR="007D3994" w:rsidRPr="009363A1" w:rsidRDefault="00A425E1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99</w:t>
            </w:r>
            <w:r w:rsidR="00F038E2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99</w:t>
            </w:r>
          </w:p>
        </w:tc>
      </w:tr>
      <w:tr w:rsidR="009363A1" w:rsidRPr="009363A1" w:rsidTr="00D67883"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บ. อีสท์พลาส จก.</w:t>
            </w:r>
          </w:p>
        </w:tc>
        <w:tc>
          <w:tcPr>
            <w:tcW w:w="2691" w:type="dxa"/>
          </w:tcPr>
          <w:p w:rsidR="007D3994" w:rsidRPr="009363A1" w:rsidRDefault="00F038E2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ผลิตภัณฑ์พลาสติก</w:t>
            </w:r>
          </w:p>
        </w:tc>
        <w:tc>
          <w:tcPr>
            <w:tcW w:w="1817" w:type="dxa"/>
          </w:tcPr>
          <w:p w:rsidR="007D3994" w:rsidRPr="009363A1" w:rsidRDefault="002E746D" w:rsidP="002E746D">
            <w:pPr>
              <w:jc w:val="center"/>
              <w:rPr>
                <w:rFonts w:ascii="FreesiaUPC" w:hAnsi="FreesiaUPC" w:cs="FreesiaUPC"/>
                <w:sz w:val="28"/>
              </w:rPr>
            </w:pPr>
            <w:r>
              <w:rPr>
                <w:rFonts w:ascii="FreesiaUPC" w:hAnsi="FreesiaUPC" w:cs="FreesiaUPC"/>
                <w:sz w:val="28"/>
              </w:rPr>
              <w:t>50</w:t>
            </w:r>
          </w:p>
        </w:tc>
        <w:tc>
          <w:tcPr>
            <w:tcW w:w="1818" w:type="dxa"/>
          </w:tcPr>
          <w:p w:rsidR="007D3994" w:rsidRPr="009363A1" w:rsidRDefault="00652059" w:rsidP="00D678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7</w:t>
            </w:r>
            <w:r w:rsidR="00A425E1" w:rsidRPr="009363A1">
              <w:rPr>
                <w:rFonts w:ascii="FreesiaUPC" w:hAnsi="FreesiaUPC" w:cs="FreesiaUPC"/>
                <w:sz w:val="28"/>
              </w:rPr>
              <w:t>9</w:t>
            </w:r>
            <w:r w:rsidR="00F038E2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A425E1" w:rsidRPr="009363A1">
              <w:rPr>
                <w:rFonts w:ascii="FreesiaUPC" w:hAnsi="FreesiaUPC" w:cs="FreesiaUPC"/>
                <w:sz w:val="28"/>
              </w:rPr>
              <w:t>99</w:t>
            </w:r>
          </w:p>
        </w:tc>
      </w:tr>
    </w:tbl>
    <w:p w:rsidR="007D3994" w:rsidRPr="009363A1" w:rsidRDefault="007D3994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9507A1" w:rsidP="00F038E2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1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="00F038E2" w:rsidRPr="009363A1">
        <w:rPr>
          <w:rFonts w:ascii="FreesiaUPC" w:hAnsi="FreesiaUPC" w:cs="FreesiaUPC"/>
          <w:b/>
          <w:bCs/>
          <w:sz w:val="28"/>
          <w:cs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ความสัมพันธ์กับกลุ่มธุรกิจของผู้ถือหุ้นใหญ่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ไม่มี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5478F5" w:rsidRDefault="005478F5">
      <w:pPr>
        <w:rPr>
          <w:rFonts w:ascii="FreesiaUPC" w:hAnsi="FreesiaUPC" w:cs="FreesiaUPC"/>
          <w:b/>
          <w:bCs/>
          <w:sz w:val="36"/>
          <w:szCs w:val="36"/>
        </w:rPr>
      </w:pPr>
      <w:r>
        <w:rPr>
          <w:rFonts w:ascii="FreesiaUPC" w:hAnsi="FreesiaUPC" w:cs="FreesiaUPC"/>
          <w:b/>
          <w:bCs/>
          <w:sz w:val="36"/>
          <w:szCs w:val="36"/>
        </w:rPr>
        <w:br w:type="page"/>
      </w:r>
    </w:p>
    <w:p w:rsidR="00665135" w:rsidRPr="00B211FF" w:rsidRDefault="00704DD8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B211FF">
        <w:rPr>
          <w:rFonts w:ascii="FreesiaUPC" w:hAnsi="FreesiaUPC" w:cs="FreesiaUPC"/>
          <w:b/>
          <w:bCs/>
          <w:sz w:val="36"/>
          <w:szCs w:val="36"/>
        </w:rPr>
        <w:lastRenderedPageBreak/>
        <w:t>2</w:t>
      </w:r>
      <w:r w:rsidR="00665135" w:rsidRPr="00B211FF">
        <w:rPr>
          <w:rFonts w:ascii="FreesiaUPC" w:hAnsi="FreesiaUPC" w:cs="FreesiaUPC"/>
          <w:b/>
          <w:bCs/>
          <w:sz w:val="36"/>
          <w:szCs w:val="36"/>
          <w:cs/>
        </w:rPr>
        <w:t>.ลักษณะประกอบธุรกิจ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โครงสร้างรายได้รวม</w:t>
      </w:r>
    </w:p>
    <w:p w:rsidR="00665135" w:rsidRPr="009363A1" w:rsidRDefault="00665135" w:rsidP="00BA6B94">
      <w:pPr>
        <w:spacing w:after="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บริษัทและบริษัทย่อยมีรายละเอียดโครงสร้างของรายได้รวม ดังนี้</w:t>
      </w:r>
    </w:p>
    <w:p w:rsidR="00665135" w:rsidRPr="009363A1" w:rsidRDefault="00665135" w:rsidP="002C2A19">
      <w:pPr>
        <w:spacing w:after="0"/>
        <w:jc w:val="right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หน่วย :ล้านบาท</w:t>
      </w:r>
    </w:p>
    <w:tbl>
      <w:tblPr>
        <w:tblStyle w:val="TableGrid"/>
        <w:tblW w:w="9067" w:type="dxa"/>
        <w:tblLayout w:type="fixed"/>
        <w:tblLook w:val="04A0"/>
      </w:tblPr>
      <w:tblGrid>
        <w:gridCol w:w="2830"/>
        <w:gridCol w:w="1125"/>
        <w:gridCol w:w="954"/>
        <w:gridCol w:w="1039"/>
        <w:gridCol w:w="1040"/>
        <w:gridCol w:w="1039"/>
        <w:gridCol w:w="1040"/>
      </w:tblGrid>
      <w:tr w:rsidR="009363A1" w:rsidRPr="009363A1" w:rsidTr="00BF6BB7">
        <w:tc>
          <w:tcPr>
            <w:tcW w:w="2830" w:type="dxa"/>
            <w:vMerge w:val="restart"/>
            <w:vAlign w:val="center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กลุ่มผลิตภัณฑ์</w:t>
            </w:r>
          </w:p>
        </w:tc>
        <w:tc>
          <w:tcPr>
            <w:tcW w:w="2079" w:type="dxa"/>
            <w:gridSpan w:val="2"/>
          </w:tcPr>
          <w:p w:rsidR="00BF6BB7" w:rsidRPr="009363A1" w:rsidRDefault="00BF6BB7" w:rsidP="00BF6BB7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Pr="009363A1">
              <w:rPr>
                <w:rFonts w:ascii="FreesiaUPC" w:hAnsi="FreesiaUPC" w:cs="FreesiaUPC"/>
                <w:sz w:val="28"/>
              </w:rPr>
              <w:t>25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>62</w:t>
            </w:r>
          </w:p>
        </w:tc>
        <w:tc>
          <w:tcPr>
            <w:tcW w:w="2079" w:type="dxa"/>
            <w:gridSpan w:val="2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Pr="009363A1">
              <w:rPr>
                <w:rFonts w:ascii="FreesiaUPC" w:hAnsi="FreesiaUPC" w:cs="FreesiaUPC"/>
                <w:sz w:val="28"/>
              </w:rPr>
              <w:t>2561</w:t>
            </w:r>
          </w:p>
        </w:tc>
        <w:tc>
          <w:tcPr>
            <w:tcW w:w="2079" w:type="dxa"/>
            <w:gridSpan w:val="2"/>
          </w:tcPr>
          <w:p w:rsidR="00BF6BB7" w:rsidRPr="009363A1" w:rsidRDefault="00BF6BB7" w:rsidP="00B67C15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Pr="009363A1">
              <w:rPr>
                <w:rFonts w:ascii="FreesiaUPC" w:hAnsi="FreesiaUPC" w:cs="FreesiaUPC"/>
                <w:sz w:val="28"/>
              </w:rPr>
              <w:t>256</w:t>
            </w:r>
            <w:r w:rsidR="00B67C15" w:rsidRPr="009363A1">
              <w:rPr>
                <w:rFonts w:ascii="FreesiaUPC" w:hAnsi="FreesiaUPC" w:cs="FreesiaUPC"/>
                <w:sz w:val="28"/>
              </w:rPr>
              <w:t>0</w:t>
            </w:r>
          </w:p>
        </w:tc>
      </w:tr>
      <w:tr w:rsidR="009363A1" w:rsidRPr="009363A1" w:rsidTr="001A0117">
        <w:tc>
          <w:tcPr>
            <w:tcW w:w="2830" w:type="dxa"/>
            <w:vMerge/>
          </w:tcPr>
          <w:p w:rsidR="00BF6BB7" w:rsidRPr="009363A1" w:rsidRDefault="00BF6BB7" w:rsidP="00E4604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125" w:type="dxa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รายได้</w:t>
            </w:r>
          </w:p>
        </w:tc>
        <w:tc>
          <w:tcPr>
            <w:tcW w:w="954" w:type="dxa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%</w:t>
            </w:r>
          </w:p>
        </w:tc>
        <w:tc>
          <w:tcPr>
            <w:tcW w:w="1039" w:type="dxa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รายได้</w:t>
            </w:r>
          </w:p>
        </w:tc>
        <w:tc>
          <w:tcPr>
            <w:tcW w:w="1040" w:type="dxa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%</w:t>
            </w:r>
          </w:p>
        </w:tc>
        <w:tc>
          <w:tcPr>
            <w:tcW w:w="1039" w:type="dxa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รายได้</w:t>
            </w:r>
          </w:p>
        </w:tc>
        <w:tc>
          <w:tcPr>
            <w:tcW w:w="1040" w:type="dxa"/>
          </w:tcPr>
          <w:p w:rsidR="00BF6BB7" w:rsidRPr="009363A1" w:rsidRDefault="00BF6BB7" w:rsidP="00E4604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%</w:t>
            </w:r>
          </w:p>
        </w:tc>
      </w:tr>
      <w:tr w:rsidR="009363A1" w:rsidRPr="009363A1" w:rsidTr="001A0117">
        <w:tc>
          <w:tcPr>
            <w:tcW w:w="2830" w:type="dxa"/>
          </w:tcPr>
          <w:p w:rsidR="001A0117" w:rsidRPr="009363A1" w:rsidRDefault="001A0117" w:rsidP="001A011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การจำหน่ายถังโลหะ</w:t>
            </w:r>
          </w:p>
        </w:tc>
        <w:tc>
          <w:tcPr>
            <w:tcW w:w="1125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1,174.89</w:t>
            </w:r>
          </w:p>
        </w:tc>
        <w:tc>
          <w:tcPr>
            <w:tcW w:w="954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55.57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1,211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05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57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95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1,244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88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59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86</w:t>
            </w:r>
          </w:p>
        </w:tc>
      </w:tr>
      <w:tr w:rsidR="009363A1" w:rsidRPr="009363A1" w:rsidTr="001A0117">
        <w:tc>
          <w:tcPr>
            <w:tcW w:w="2830" w:type="dxa"/>
          </w:tcPr>
          <w:p w:rsidR="001A0117" w:rsidRPr="009363A1" w:rsidRDefault="001A0117" w:rsidP="001A011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การจำหน่ายผลิตภัณฑ์พลาสติก</w:t>
            </w:r>
          </w:p>
        </w:tc>
        <w:tc>
          <w:tcPr>
            <w:tcW w:w="1125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869.00</w:t>
            </w:r>
          </w:p>
        </w:tc>
        <w:tc>
          <w:tcPr>
            <w:tcW w:w="954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41.10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808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27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38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67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767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49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36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91</w:t>
            </w:r>
          </w:p>
        </w:tc>
      </w:tr>
      <w:tr w:rsidR="009363A1" w:rsidRPr="009363A1" w:rsidTr="001A0117">
        <w:tc>
          <w:tcPr>
            <w:tcW w:w="2830" w:type="dxa"/>
          </w:tcPr>
          <w:p w:rsidR="001A0117" w:rsidRPr="009363A1" w:rsidRDefault="001A0117" w:rsidP="001A011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ค่าเช่าและค่าบริการ</w:t>
            </w:r>
          </w:p>
        </w:tc>
        <w:tc>
          <w:tcPr>
            <w:tcW w:w="1125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70.31</w:t>
            </w:r>
          </w:p>
        </w:tc>
        <w:tc>
          <w:tcPr>
            <w:tcW w:w="954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3.33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70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66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3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38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67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13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3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23</w:t>
            </w:r>
          </w:p>
        </w:tc>
      </w:tr>
      <w:tr w:rsidR="009363A1" w:rsidRPr="009363A1" w:rsidTr="001A0117">
        <w:tc>
          <w:tcPr>
            <w:tcW w:w="283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รวม</w:t>
            </w:r>
          </w:p>
        </w:tc>
        <w:tc>
          <w:tcPr>
            <w:tcW w:w="1125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2,114.20</w:t>
            </w:r>
          </w:p>
        </w:tc>
        <w:tc>
          <w:tcPr>
            <w:tcW w:w="954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100.00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2,089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98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100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00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2,079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50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100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00</w:t>
            </w:r>
          </w:p>
        </w:tc>
      </w:tr>
      <w:tr w:rsidR="009363A1" w:rsidRPr="009363A1" w:rsidTr="001A0117">
        <w:tc>
          <w:tcPr>
            <w:tcW w:w="2830" w:type="dxa"/>
          </w:tcPr>
          <w:p w:rsidR="001A0117" w:rsidRPr="009363A1" w:rsidRDefault="001A0117" w:rsidP="001A011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หัก รายการระหว่างกัน</w:t>
            </w:r>
          </w:p>
        </w:tc>
        <w:tc>
          <w:tcPr>
            <w:tcW w:w="1125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82.85</w:t>
            </w:r>
          </w:p>
        </w:tc>
        <w:tc>
          <w:tcPr>
            <w:tcW w:w="954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-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69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71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-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81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35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-</w:t>
            </w:r>
          </w:p>
        </w:tc>
      </w:tr>
      <w:tr w:rsidR="009363A1" w:rsidRPr="009363A1" w:rsidTr="001A0117">
        <w:tc>
          <w:tcPr>
            <w:tcW w:w="283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มูลค่ารวม</w:t>
            </w:r>
          </w:p>
        </w:tc>
        <w:tc>
          <w:tcPr>
            <w:tcW w:w="1125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right"/>
              <w:rPr>
                <w:rFonts w:ascii="FreesiaUPC" w:hAnsi="FreesiaUPC" w:cs="FreesiaUPC"/>
                <w:b/>
                <w:bCs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b/>
                <w:bCs/>
                <w:sz w:val="27"/>
                <w:szCs w:val="27"/>
                <w:cs/>
              </w:rPr>
              <w:t>2,031.35</w:t>
            </w:r>
          </w:p>
        </w:tc>
        <w:tc>
          <w:tcPr>
            <w:tcW w:w="954" w:type="dxa"/>
            <w:vAlign w:val="center"/>
          </w:tcPr>
          <w:p w:rsidR="001A0117" w:rsidRPr="009363A1" w:rsidRDefault="001A0117" w:rsidP="001A0117">
            <w:pPr>
              <w:pStyle w:val="1text"/>
              <w:ind w:firstLine="0"/>
              <w:jc w:val="center"/>
              <w:rPr>
                <w:rFonts w:ascii="FreesiaUPC" w:hAnsi="FreesiaUPC" w:cs="FreesiaUPC"/>
                <w:b/>
                <w:bCs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2,020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27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-</w:t>
            </w:r>
          </w:p>
        </w:tc>
        <w:tc>
          <w:tcPr>
            <w:tcW w:w="1039" w:type="dxa"/>
          </w:tcPr>
          <w:p w:rsidR="001A0117" w:rsidRPr="009363A1" w:rsidRDefault="001A0117" w:rsidP="001A0117">
            <w:pPr>
              <w:jc w:val="right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</w:rPr>
              <w:t>1,998</w:t>
            </w: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.</w:t>
            </w:r>
            <w:r w:rsidRPr="009363A1">
              <w:rPr>
                <w:rFonts w:ascii="FreesiaUPC" w:hAnsi="FreesiaUPC" w:cs="FreesiaUPC"/>
                <w:sz w:val="27"/>
                <w:szCs w:val="27"/>
              </w:rPr>
              <w:t>15</w:t>
            </w:r>
          </w:p>
        </w:tc>
        <w:tc>
          <w:tcPr>
            <w:tcW w:w="1040" w:type="dxa"/>
          </w:tcPr>
          <w:p w:rsidR="001A0117" w:rsidRPr="009363A1" w:rsidRDefault="001A0117" w:rsidP="001A0117">
            <w:pPr>
              <w:jc w:val="center"/>
              <w:rPr>
                <w:rFonts w:ascii="FreesiaUPC" w:hAnsi="FreesiaUPC" w:cs="FreesiaUPC"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sz w:val="27"/>
                <w:szCs w:val="27"/>
                <w:cs/>
              </w:rPr>
              <w:t>-</w:t>
            </w:r>
          </w:p>
        </w:tc>
      </w:tr>
    </w:tbl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6C4380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 xml:space="preserve">ลักษณะของผลิตภัณฑ์หรือบริการ </w:t>
      </w:r>
    </w:p>
    <w:p w:rsidR="00665135" w:rsidRPr="009363A1" w:rsidRDefault="00665135" w:rsidP="00C77012">
      <w:pPr>
        <w:ind w:left="720"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)อุตสาหกรรมการผลิตบรรจุภัณฑ์</w:t>
      </w:r>
    </w:p>
    <w:p w:rsidR="00665135" w:rsidRPr="009363A1" w:rsidRDefault="00665135" w:rsidP="00C77012">
      <w:pPr>
        <w:ind w:left="720"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65135" w:rsidRPr="009363A1" w:rsidRDefault="00665135" w:rsidP="00C77012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ธุรกิจหลักของบริษัทได้แก่ การผลิตและจำหน่ายถังโลหะขนาดบรรจุ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สำหรับบรรจุ น้ำมันหล่อลื่น เคมีภัณฑ์ น้ำผลไม้ และน้ำยางข้นโดยมีกลุ่มลูกค้าส่วนใหญ่อยู่ในเขตกรุงเทพฯ ปริมณฑล และในเขตนิคมอุตสาหกรรมทางภาคตะวันออกผลประกอบการในธุรกิจนี้ในเขตกรุงเทพฯ และในนิคมอุตสาหกรรม ไม่มีความผันแปรตามฤดูกาลเนื่องจากบริษัทมีกลุ่มลูกค้าที่หลากหลาย ทำให้ยอดขายเฉลี่ยในแต่ละเดือนค่อนข้างคงที่แต่บริษัทย่อยคือบริษัทถังโลหะสงขลา ที่มีกลุ่มลูกค้าผลิตน้ำยางข้นเป็นหลัก จะมียอดขายผันแปรไปตามฤดูกาลขึ้นอยู่กับความต้องการน้ำยางข้นจากประเทศจีนซึ่งเป็นประเทศที่ต้องการสินค้าประเภทนี้เป็นจำนวนมาก</w:t>
      </w:r>
    </w:p>
    <w:p w:rsidR="00665135" w:rsidRPr="009363A1" w:rsidRDefault="00665135" w:rsidP="00E076E9">
      <w:pPr>
        <w:ind w:left="720"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ผลิตภัณฑ์พลาสติกแบ่งย่อยได้เป็น 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Pr="009363A1">
        <w:rPr>
          <w:rFonts w:ascii="FreesiaUPC" w:hAnsi="FreesiaUPC" w:cs="FreesiaUPC"/>
          <w:b/>
          <w:bCs/>
          <w:sz w:val="28"/>
          <w:cs/>
        </w:rPr>
        <w:t xml:space="preserve"> ประเภท คือ</w:t>
      </w:r>
    </w:p>
    <w:p w:rsidR="00665135" w:rsidRPr="009363A1" w:rsidRDefault="00665135" w:rsidP="00BC5699">
      <w:pPr>
        <w:pStyle w:val="ListParagraph"/>
        <w:numPr>
          <w:ilvl w:val="0"/>
          <w:numId w:val="3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ผลิตภัณฑ์ที่ทำจากวัตถุดิบ </w:t>
      </w:r>
      <w:r w:rsidRPr="009363A1">
        <w:rPr>
          <w:rFonts w:ascii="FreesiaUPC" w:hAnsi="FreesiaUPC" w:cs="FreesiaUPC"/>
          <w:sz w:val="28"/>
        </w:rPr>
        <w:t>PET</w:t>
      </w:r>
    </w:p>
    <w:p w:rsidR="00FA0581" w:rsidRPr="009363A1" w:rsidRDefault="00665135" w:rsidP="00FA0581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บริษัทในเครือเป็นผู้ผลิตขวดพลาสติกพีอีที สำหรับบรรจุน้ำอัดลม น้ำดื่ม และน้ำมันพืช โดยได้ร่วมลงทุนกับผู้ใช้ขวดพลาสติกรายใหญ่ คือบริษัท เสริมสุข จำกัด (มหาชน) ผลิตภัณฑ์ที่ผลิตออกจำหน่าย ได้แก่ หลอด </w:t>
      </w:r>
      <w:r w:rsidRPr="009363A1">
        <w:rPr>
          <w:rFonts w:ascii="FreesiaUPC" w:hAnsi="FreesiaUPC" w:cs="FreesiaUPC"/>
          <w:sz w:val="28"/>
        </w:rPr>
        <w:t xml:space="preserve">PREFORM </w:t>
      </w:r>
      <w:r w:rsidRPr="009363A1">
        <w:rPr>
          <w:rFonts w:ascii="FreesiaUPC" w:hAnsi="FreesiaUPC" w:cs="FreesiaUPC"/>
          <w:sz w:val="28"/>
          <w:cs/>
        </w:rPr>
        <w:t xml:space="preserve">สำหรับใช้ในการ เป่าขวด และขวดพลาสติกพีอีทีขนาดบรรจุ 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>.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- 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ลิตร</w:t>
      </w:r>
    </w:p>
    <w:p w:rsidR="00665135" w:rsidRPr="009363A1" w:rsidRDefault="00665135" w:rsidP="00BC5699">
      <w:pPr>
        <w:pStyle w:val="ListParagraph"/>
        <w:numPr>
          <w:ilvl w:val="0"/>
          <w:numId w:val="3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ผลิตภัณฑ์ที่ทำจากวัตถุดิบ </w:t>
      </w:r>
      <w:r w:rsidRPr="009363A1">
        <w:rPr>
          <w:rFonts w:ascii="FreesiaUPC" w:hAnsi="FreesiaUPC" w:cs="FreesiaUPC"/>
          <w:sz w:val="28"/>
        </w:rPr>
        <w:t>PP</w:t>
      </w:r>
    </w:p>
    <w:p w:rsidR="005478F5" w:rsidRDefault="00665135" w:rsidP="00FA0581">
      <w:pPr>
        <w:ind w:firstLine="1418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บริษัทในเครือเป็นผู้ผลิตแผ่นพลาสติกลูกฟูก (</w:t>
      </w:r>
      <w:r w:rsidRPr="009363A1">
        <w:rPr>
          <w:rFonts w:ascii="FreesiaUPC" w:hAnsi="FreesiaUPC" w:cs="FreesiaUPC"/>
          <w:sz w:val="28"/>
        </w:rPr>
        <w:t xml:space="preserve">POLY BOARD) </w:t>
      </w:r>
      <w:r w:rsidRPr="009363A1">
        <w:rPr>
          <w:rFonts w:ascii="FreesiaUPC" w:hAnsi="FreesiaUPC" w:cs="FreesiaUPC"/>
          <w:sz w:val="28"/>
          <w:cs/>
        </w:rPr>
        <w:t>สำหรับใช้เป็นวัตถุดิบในการผลิตสินค้ารูปแบบต่างๆ เช่น บรรจุภัณฑ์สำหรับใช้ในงานอุตสาหกรรม ใช้เป็นสื่อวัสดุในการผลิตแผ่นป้ายโฆษณา แท่นโชว์สินค้า ตลอดจนธุรกิจเครื่องเขียน และอื่นๆ</w:t>
      </w:r>
    </w:p>
    <w:p w:rsidR="005478F5" w:rsidRDefault="005478F5">
      <w:pPr>
        <w:rPr>
          <w:rFonts w:ascii="FreesiaUPC" w:hAnsi="FreesiaUPC" w:cs="FreesiaUPC"/>
          <w:sz w:val="28"/>
          <w:cs/>
        </w:rPr>
      </w:pPr>
      <w:r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BC5699">
      <w:pPr>
        <w:pStyle w:val="ListParagraph"/>
        <w:numPr>
          <w:ilvl w:val="0"/>
          <w:numId w:val="3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ผลิตภัณฑ์ที่ทำจากพลาสติก</w:t>
      </w:r>
    </w:p>
    <w:p w:rsidR="00FA0581" w:rsidRPr="009363A1" w:rsidRDefault="00665135" w:rsidP="00FA05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บริษัทในเครือเป็นผู้ผลิตฝาพลาสติกที่ใช้ในการปิดขวด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>ฝาจุกถังโลหะ และฝาจุกถังพลาสติก และผลิตภัณฑ์พลาสติกอื่น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หลายประเภท</w:t>
      </w:r>
    </w:p>
    <w:p w:rsidR="00665135" w:rsidRPr="009363A1" w:rsidRDefault="00665135" w:rsidP="00BC5699">
      <w:pPr>
        <w:pStyle w:val="ListParagraph"/>
        <w:numPr>
          <w:ilvl w:val="0"/>
          <w:numId w:val="3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ผลิตภัณฑ์ที่ทำจากวัตถุดิบ </w:t>
      </w:r>
      <w:r w:rsidRPr="009363A1">
        <w:rPr>
          <w:rFonts w:ascii="FreesiaUPC" w:hAnsi="FreesiaUPC" w:cs="FreesiaUPC"/>
          <w:sz w:val="28"/>
        </w:rPr>
        <w:t xml:space="preserve">HMW HDPE (High Molecular Weight High Density Polyethylene) </w:t>
      </w:r>
    </w:p>
    <w:p w:rsidR="000E7E78" w:rsidRPr="009363A1" w:rsidRDefault="00665135" w:rsidP="000E7E7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บริษัทในเครือเป็นผู้ผลิตถังพลาสติกขนาด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เพื่อบรรจุเคมีภัณฑ์ และอื่นๆ</w:t>
      </w:r>
    </w:p>
    <w:p w:rsidR="00EA2092" w:rsidRPr="009363A1" w:rsidRDefault="00EA2092" w:rsidP="000E7E78">
      <w:pPr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066D5B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)พื้นที่สำนักงานให้เช่า</w:t>
      </w:r>
    </w:p>
    <w:p w:rsidR="00665135" w:rsidRPr="009363A1" w:rsidRDefault="00665135" w:rsidP="00EA209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บริษัทและบริษัทย่อยได้ซื้อพื้นที่ในอาคารเลครัชดา ออฟฟิศ คอมเพล็กซ์ ตั้งอยู่ถนนรัชดาภิเษก (สุขุมวิท-พระราม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) มีเนื้อที่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</w:rPr>
        <w:t>,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ตารางเมตร ซึ่งเป็นอาคารสำนักงานเกรดเอในย่านธุรกิจ ความสูง </w:t>
      </w:r>
      <w:r w:rsidR="00D12E9D" w:rsidRPr="009363A1">
        <w:rPr>
          <w:rFonts w:ascii="FreesiaUPC" w:hAnsi="FreesiaUPC" w:cs="FreesiaUPC"/>
          <w:sz w:val="28"/>
        </w:rPr>
        <w:t>3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 ชั้น มีพื้นที่ใช้สอยรวมทั้งสิ้น</w:t>
      </w:r>
      <w:r w:rsidR="00EA6553" w:rsidRPr="009363A1">
        <w:rPr>
          <w:rFonts w:ascii="FreesiaUPC" w:hAnsi="FreesiaUPC" w:cs="FreesiaUPC"/>
          <w:sz w:val="28"/>
        </w:rPr>
        <w:t>5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</w:rPr>
        <w:t>,</w:t>
      </w:r>
      <w:r w:rsidR="00652059" w:rsidRPr="009363A1">
        <w:rPr>
          <w:rFonts w:ascii="FreesiaUPC" w:hAnsi="FreesiaUPC" w:cs="FreesiaUPC"/>
          <w:sz w:val="28"/>
        </w:rPr>
        <w:t>7</w:t>
      </w:r>
      <w:r w:rsidR="00D12E9D" w:rsidRPr="009363A1">
        <w:rPr>
          <w:rFonts w:ascii="FreesiaUPC" w:hAnsi="FreesiaUPC" w:cs="FreesiaUPC"/>
          <w:sz w:val="28"/>
        </w:rPr>
        <w:t>3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ตารางเมตรเพื่อให้บริการพื้นที่ให้เช่าแก่ลูกค้าสำนักงานและร้านค้า บริษัทและบริษัทย่อยมีพื้นที่ให้เช่ารวมทั้งสิ้น 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</w:rPr>
        <w:t>,</w:t>
      </w:r>
      <w:r w:rsidR="00652059" w:rsidRPr="009363A1">
        <w:rPr>
          <w:rFonts w:ascii="FreesiaUPC" w:hAnsi="FreesiaUPC" w:cs="FreesiaUPC"/>
          <w:sz w:val="28"/>
        </w:rPr>
        <w:t>7</w:t>
      </w:r>
      <w:r w:rsidR="0055134A" w:rsidRPr="009363A1">
        <w:rPr>
          <w:rFonts w:ascii="FreesiaUPC" w:hAnsi="FreesiaUPC" w:cs="FreesiaUPC"/>
          <w:sz w:val="28"/>
        </w:rPr>
        <w:t>8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ตารางเมตร มีขนาดตั้งแต่ 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ตารางเมตร ถึง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</w:rPr>
        <w:t>,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ตารางเมตรส่วนพื้นที่ที่เหลือ บริษัทใช้เป็นที่ตั้งสำนักงานของบริษัท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EA2092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การตลาดและการแข่งขัน</w:t>
      </w:r>
    </w:p>
    <w:p w:rsidR="00665135" w:rsidRPr="009363A1" w:rsidRDefault="00665135" w:rsidP="00EA209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)กลยุทธ์ทางการตลาด</w:t>
      </w:r>
    </w:p>
    <w:p w:rsidR="00665135" w:rsidRPr="009363A1" w:rsidRDefault="00665135" w:rsidP="00130009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65135" w:rsidRPr="009363A1" w:rsidRDefault="00665135" w:rsidP="00130009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กลยุทธ์การแข่งขันที่สำคัญของบริษัทคือ การสร้างความเชื่อมั่นและพึงพอใจสูงสุดในสินค้าของบริษัทโดยมุ่งเน้นรักษาคุณภาพสินค้าให้ได้มาตรฐานตรงตามความต้องการของลูกค้าแต่ละราย เนื่องจากสินค้าส่วนใหญ่จะผลิตขึ้นตามการสั่งซื้อของลูกค้าซึ่งมีลักษณะเฉพาะแตกต่างไปในลูกค้าแต่ละรายดังนั้นจำเป็นต้องมีการวางแผนการผลิตและระบบการจัดส่งที่ดีเพื่อให้สามารถจัดส่งสินค้าได้ครบถ้วนและได้คุณภาพตามที่ลูกค้าต้องการทันเวลานัดหมาย อีกทั้งบริษัทยังให้ความสำคัญและควบคุมขั้นตอนการผลิตทุกขั้นตอนอย่างใกล้ชิดและยังมุ่งเน้นการพัฒนาบุคลากรให้มีศักยภาพ เพื่อเพิ่มประสิทธิภาพในการผลิตลดอัตราการสูญเสียระหว่างผลิตซึ่งส่งผลให้สามารถลดต้นทุนการผลิต รวมทั้งได้สินค้าที่มีคุณภาพสูงขึ้นยิ่งไปกว่านั้นบริษัทยังให้ความสำคัญกับการบริการหลังการขาย โดยมีการติดตามผลอย่างสม่ำเสมอเพื่อรับทราบถึงปัญหาของสินค้าภายหลังการส่งมอบ เพื่อนำมาปรับปรุงพัฒนาให้สินค้ามีคุณภาพที่ดียิ่งขึ้น </w:t>
      </w:r>
    </w:p>
    <w:p w:rsidR="00665135" w:rsidRPr="009363A1" w:rsidRDefault="00665135" w:rsidP="00130009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ผลิตภัณฑ์พลาสติก</w:t>
      </w:r>
    </w:p>
    <w:p w:rsidR="00665135" w:rsidRPr="009363A1" w:rsidRDefault="00665135" w:rsidP="00507D57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กลยุทธ์ของบริษัทสำหรับผลิตภัณฑ์กลุ่มนี้ คือ เน้นการขายให้แก่ลูกค้าผู้ใช้โดยตรง และเป็นผลิตภัณฑ์เฉพาะสำหรับลูกค้าแต่ละราย พร้อมทั้งเน้นการส่งออกไปยังประเทศในภูมิภาคเอเชีย โดยสร้างแรงจูงใจด้วยการกำหนดส่วนลดตามปริมาณการสั่งซื้อส่วนกลยุทธ์การรักษาและขยายตลาดโดยผลิตสินค้าบรรจุภัณฑ์ประเภทขวด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>ณ โรงงานของลูกค้า เพื่อลดต้นทุนการบรรจุและขนส่ง และมีการเพิ่มผลิตภัณฑ์พลาสติกประเภทอื่น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ที่มีความเกี่ยวเนื่องกับผลิตภัณฑ์หลัก เช่น การทำชิ้นส่วนประกอบลังพลาสติก และการขยายกำลังการผลิต และมีนโยบายราคาและบริการที่สามารถแข่งขันได้เป็นหลัก</w:t>
      </w:r>
    </w:p>
    <w:p w:rsidR="00665135" w:rsidRPr="009363A1" w:rsidRDefault="00665135" w:rsidP="00507D57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>จุดเด่น:</w:t>
      </w:r>
      <w:r w:rsidRPr="009363A1">
        <w:rPr>
          <w:rFonts w:ascii="FreesiaUPC" w:hAnsi="FreesiaUPC" w:cs="FreesiaUPC"/>
          <w:sz w:val="28"/>
          <w:cs/>
        </w:rPr>
        <w:t>บริษัทมีความชำนาญในการผลิตสินค้า ประกอบกับบริษัทเลือกใช้เครื่องจักรที่มีคุณภาพสูง สามารถผลิตสินค้าที่ได้มาตรฐาน จึงได้รับความไว้วางใจจากลูกค้าตลอดมา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จุดด้อย:</w:t>
      </w:r>
      <w:r w:rsidRPr="009363A1">
        <w:rPr>
          <w:rFonts w:ascii="FreesiaUPC" w:hAnsi="FreesiaUPC" w:cs="FreesiaUPC"/>
          <w:sz w:val="28"/>
          <w:cs/>
        </w:rPr>
        <w:t>ลูกค้าส่วนใหญ่มีการกำหนดรายละเอียดของผลิตภัณฑ์ เช่น รูปทรงขวด แตกต่างกันไปในแต่ละราย ทำให้ต้องมีการลงทุนสูงในส่วนของแม่พิมพ์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อาคารเลครัชดา ออฟฟิศ คอมเพล็กซ์</w:t>
      </w:r>
    </w:p>
    <w:p w:rsidR="00665135" w:rsidRPr="009363A1" w:rsidRDefault="00665135" w:rsidP="002429B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จุดเด่นของอาคารเลครัชดา ออฟฟิศ คอมเพล็กซ์ คือตั้งอยู่ย่านธุรกิจใจกลางเมือง ถนนรัชดาภิเษก (สุขุมวิท-พระราม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) การคมนาคมสะดวกโดยมีระบบขนส่งมวลชนในบริเวณใกล้เคียงทั้งรถไฟฟ้า </w:t>
      </w:r>
      <w:r w:rsidRPr="009363A1">
        <w:rPr>
          <w:rFonts w:ascii="FreesiaUPC" w:hAnsi="FreesiaUPC" w:cs="FreesiaUPC"/>
          <w:sz w:val="28"/>
        </w:rPr>
        <w:t xml:space="preserve">BTS </w:t>
      </w:r>
      <w:r w:rsidRPr="009363A1">
        <w:rPr>
          <w:rFonts w:ascii="FreesiaUPC" w:hAnsi="FreesiaUPC" w:cs="FreesiaUPC"/>
          <w:sz w:val="28"/>
          <w:cs/>
        </w:rPr>
        <w:t>และรถไฟฟ้าใต้ดินรายล้อมด้วยสถานที่สำคัญ เช่น ศูนย์ประชุมแห่งชาติสิริกิติ์ และมีสวนเบญจกิตติเป็นทัศนียภาพด้านหน้าอาคาร</w:t>
      </w:r>
    </w:p>
    <w:p w:rsidR="00BC73C2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นโยบายการจัดการบริหารอาคาร มุ่งเน้นการดำรงสภาพอาคารสำนักงานเกรดเอ สำหรับธุรกิจของบริษัททั้งในประเทศและต่างประเทศ มีสิ่งอำนวยความสะดวก ตลอดจนมีระบบรักษาความปลอดภัยอย่างเข้มงวดให้กับลูกค้าที่เช่าพื้นที่ภายในอาคาร โดยมีการทำสัญญาว่าจ้างบริษัทผู้เชี่ยวชาญการบริหารอาคารมาเป็นผู้บริหารอาคาร</w:t>
      </w:r>
    </w:p>
    <w:p w:rsidR="00665135" w:rsidRPr="009363A1" w:rsidRDefault="00BC73C2" w:rsidP="00F208F7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 xml:space="preserve">) 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การจำหน่ายและช่องทางการจำหน่าย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ผลิตภัณฑ์ของบริษัทมีการจำหน่ายในประเทศทั้งหมด เนื่องจากเป็นผลิตภัณฑ์ขนาดใหญ่ ทำให้มีค่าจัดส่งสูง ไม่สามารถแข่งขันกับต่างประเทศได้ การจำหน่ายในประเทศนั้น บริษัทจะจำหน่ายโดยตรงให้กับลูกค้า ซึ่งเป็นผู้ผลิตสินค้าชนิดต่าง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ที่ต้องการบรรจุภัณฑ์ถังโลหะเพื่อใช้ในการบรรจุสินค้าของตน โดยมีทีมงานการตลาดและการขายที่ผ่านการฝึกอบรมเพื่อให้เกิดความชำนาญพิเศษ และการตอบสนองต่อความต้องการแก่ลูกค้าทั้งในปัจจุบันและอนาคต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ผลิตภัณฑ์พลาสติก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สำหรับสินค้าประเภทขวดพีอีที และถังพลาสติกขนาด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บริษัทเป็นผู้จัดจำหน่ายให้แก่ลูกค้าผู้ใช้โดยตรงทั้งหมด ส่วนสินค้าประเภทแผ่นพลาสติกลูกฟูก และพลาสติกประเภทฝา บริษัทมีบางส่วนที่มีการจำหน่ายผ่านลูกค้าขายส่งในราคาถูก โดยมุ่งเน้นการขายในปริมาณมาก และใช้นโยบายด้านราคาและบริการเป็นตัวนำในการรักษาและขยายตลาดให้กว้างขึ้น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อาคารเลครัชดา ออฟฟิศคอมเพล็กซ์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การจัดหาผู้เช่าสำหรับพื้นที่สำนักงานของบริษัทภายในอาคารเลครัชดา ออฟฟิศ คอมเพล็กซ์ ดำเนินการโดยบริษัทนายหน้า ซึ่งจะได้รับค่านายหน้าตอบแทนในอัตรา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เดือนของรายได้จากการเช่า</w:t>
      </w:r>
    </w:p>
    <w:p w:rsidR="005478F5" w:rsidRDefault="005478F5">
      <w:pPr>
        <w:rPr>
          <w:rFonts w:ascii="FreesiaUPC" w:hAnsi="FreesiaUPC" w:cs="FreesiaUPC"/>
          <w:sz w:val="28"/>
          <w:cs/>
        </w:rPr>
      </w:pPr>
      <w:r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BC73C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>(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>)ลักษณะลูกค้า</w:t>
      </w:r>
    </w:p>
    <w:p w:rsidR="00665135" w:rsidRPr="009363A1" w:rsidRDefault="00665135" w:rsidP="00BC73C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ลูกค้าส่วนใหญ่ของบริษัทเป็นลูกค้าประจำ ปริมาณการสั่งซื้อผลิตภัณฑ์ค่อนข้างแน่นอนในแต่ละเดือน ลูกค้ารายใหญ่ </w:t>
      </w:r>
      <w:r w:rsidR="009507A1" w:rsidRPr="009363A1">
        <w:rPr>
          <w:rFonts w:ascii="FreesiaUPC" w:hAnsi="FreesiaUPC" w:cs="FreesiaUPC"/>
          <w:sz w:val="28"/>
        </w:rPr>
        <w:t>1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อันดับแรกมียอดการสั่งซื้อผลิตภัณฑ์รวมกันประมาณร้อยละ </w:t>
      </w:r>
      <w:r w:rsidR="00974262" w:rsidRPr="009363A1">
        <w:rPr>
          <w:rFonts w:ascii="FreesiaUPC" w:hAnsi="FreesiaUPC" w:cs="FreesiaUPC" w:hint="cs"/>
          <w:sz w:val="28"/>
          <w:cs/>
        </w:rPr>
        <w:t>67</w:t>
      </w:r>
      <w:r w:rsidRPr="009363A1">
        <w:rPr>
          <w:rFonts w:ascii="FreesiaUPC" w:hAnsi="FreesiaUPC" w:cs="FreesiaUPC"/>
          <w:sz w:val="28"/>
          <w:cs/>
        </w:rPr>
        <w:t xml:space="preserve">ของยอดขายทั้งหมดและไม่มีลูกค้ารายใดสั่งซื้อผลิตภัณฑ์สูงกว่าร้อยละ </w:t>
      </w:r>
      <w:r w:rsidR="00D12E9D" w:rsidRPr="009363A1">
        <w:rPr>
          <w:rFonts w:ascii="FreesiaUPC" w:hAnsi="FreesiaUPC" w:cs="FreesiaUPC"/>
          <w:sz w:val="28"/>
        </w:rPr>
        <w:t>3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ในแต่ละปีลูกค้าของบริษัทสามารถแบ่งได้เป็น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กลุ่มคือ กลุ่มผลิตภัณฑ์น้ำมัน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 xml:space="preserve">กลุ่มผลิตภัณฑ์เคมีภัณฑ์ และกลุ่มการเกษตร มีปริมาณการสั่งซื้อประมาณร้อยละ </w:t>
      </w:r>
      <w:r w:rsidR="00974262" w:rsidRPr="009363A1">
        <w:rPr>
          <w:rFonts w:ascii="FreesiaUPC" w:hAnsi="FreesiaUPC" w:cs="FreesiaUPC" w:hint="cs"/>
          <w:sz w:val="28"/>
          <w:cs/>
        </w:rPr>
        <w:t>23</w:t>
      </w:r>
      <w:r w:rsidRPr="009363A1">
        <w:rPr>
          <w:rFonts w:ascii="FreesiaUPC" w:hAnsi="FreesiaUPC" w:cs="FreesiaUPC"/>
          <w:sz w:val="28"/>
        </w:rPr>
        <w:t xml:space="preserve">, </w:t>
      </w:r>
      <w:r w:rsidR="00974262" w:rsidRPr="009363A1">
        <w:rPr>
          <w:rFonts w:ascii="FreesiaUPC" w:hAnsi="FreesiaUPC" w:cs="FreesiaUPC" w:hint="cs"/>
          <w:sz w:val="28"/>
          <w:cs/>
        </w:rPr>
        <w:t>59</w:t>
      </w:r>
      <w:r w:rsidRPr="009363A1">
        <w:rPr>
          <w:rFonts w:ascii="FreesiaUPC" w:hAnsi="FreesiaUPC" w:cs="FreesiaUPC"/>
          <w:sz w:val="28"/>
          <w:cs/>
        </w:rPr>
        <w:t xml:space="preserve">และ </w:t>
      </w:r>
      <w:r w:rsidR="00974262" w:rsidRPr="009363A1">
        <w:rPr>
          <w:rFonts w:ascii="FreesiaUPC" w:hAnsi="FreesiaUPC" w:cs="FreesiaUPC" w:hint="cs"/>
          <w:sz w:val="28"/>
          <w:cs/>
        </w:rPr>
        <w:t>18</w:t>
      </w:r>
      <w:r w:rsidRPr="009363A1">
        <w:rPr>
          <w:rFonts w:ascii="FreesiaUPC" w:hAnsi="FreesiaUPC" w:cs="FreesiaUPC"/>
          <w:sz w:val="28"/>
          <w:cs/>
        </w:rPr>
        <w:t xml:space="preserve"> ของยอดขายรวมตามลำดับ สำหรับปริมาณการขายที่ได้รับผลกระทบจากฤดูกาลนั้น มีเพียงลูกค้าในกลุ่มการเกษตรเท่านั้นในระหว่างเดือนมีนาคม-พฤษภาคม ลูกค้าผู้ผลิตน้ำยางข้นจะมีปริมาณการสั่งซื้อต่ำกว่าช่วงอื่นๆ ส่วนลูกค้ากลุ่มผลิตภัณฑ์น้ำมันและกลุ่มผลิตภัณฑ์เคมีภัณฑ์ มีการสั่งซื้อค่อนข้างสม่ำเสมอตลอดทั้งปี</w:t>
      </w:r>
    </w:p>
    <w:p w:rsidR="00665135" w:rsidRPr="009363A1" w:rsidRDefault="00665135" w:rsidP="00BC73C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ผลิตภัณฑ์พลาสติก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ลูกค้ารายสำคัญของขวดพลาสติกพีอีที ได้แก่ ผู้ผลิตและบรรจุน้ำอัดลม น้ำดื่ม และน้ำมันพืชปริมาณการซื้อขายกับลูกค้ารายใหญ่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รายแรกในรอบ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ปีที่ผ่านมา มีสัดส่วนประมาณร้อยละ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ถึงร้อยละ </w:t>
      </w:r>
      <w:r w:rsidR="0055134A" w:rsidRPr="009363A1">
        <w:rPr>
          <w:rFonts w:ascii="FreesiaUPC" w:hAnsi="FreesiaUPC" w:cs="FreesiaUPC"/>
          <w:sz w:val="28"/>
        </w:rPr>
        <w:t>8</w:t>
      </w:r>
      <w:r w:rsidR="00EA6553" w:rsidRPr="009363A1">
        <w:rPr>
          <w:rFonts w:ascii="FreesiaUPC" w:hAnsi="FreesiaUPC" w:cs="FreesiaUPC"/>
          <w:sz w:val="28"/>
        </w:rPr>
        <w:t>5</w:t>
      </w:r>
    </w:p>
    <w:p w:rsidR="00665135" w:rsidRPr="009363A1" w:rsidRDefault="00665135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ส่วนลูกค้าของแผ่นพลาสติกลูกฟูก ประกอบด้วย ผู้ใช้โดยตรง ทั้งในประเทศและต่างประเทศเช่น ผู้ที่อยู่ในธุรกิจผลิตป้ายโฆษณาสินค้า หรือผู้ใช้ที่นำไปแปรรูปเป็นผลิตภัณฑ์อื่น เป็นต้น และผู้จัดจำหน่ายในธุรกิจขายส่งเครื่องเขียน เครื่องใช้สำนักงาน และร้านค้าซื้อมา-ขายไป</w:t>
      </w:r>
    </w:p>
    <w:p w:rsidR="00665135" w:rsidRPr="009363A1" w:rsidRDefault="00665135" w:rsidP="00A47C9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ส่วนลูกค้าของถังพลาสติก </w:t>
      </w:r>
      <w:r w:rsidRPr="009363A1">
        <w:rPr>
          <w:rFonts w:ascii="FreesiaUPC" w:hAnsi="FreesiaUPC" w:cs="FreesiaUPC"/>
          <w:sz w:val="28"/>
        </w:rPr>
        <w:t xml:space="preserve">HMWHDPE </w:t>
      </w:r>
      <w:r w:rsidRPr="009363A1">
        <w:rPr>
          <w:rFonts w:ascii="FreesiaUPC" w:hAnsi="FreesiaUPC" w:cs="FreesiaUPC"/>
          <w:sz w:val="28"/>
          <w:cs/>
        </w:rPr>
        <w:t xml:space="preserve">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ประกอบด้วยผู้ใช้โดยตรงในประเทศ เพื่อบรรจุเคมีภัณฑ์และอื่น</w:t>
      </w:r>
      <w:r w:rsidR="000E7E78" w:rsidRPr="009363A1">
        <w:rPr>
          <w:rFonts w:ascii="FreesiaUPC" w:hAnsi="FreesiaUPC" w:cs="FreesiaUPC"/>
          <w:sz w:val="28"/>
          <w:cs/>
        </w:rPr>
        <w:t>ๆ</w:t>
      </w:r>
    </w:p>
    <w:p w:rsidR="00665135" w:rsidRPr="009363A1" w:rsidRDefault="00665135" w:rsidP="00A47C91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อาคารเลครัชดา ออฟฟิศคอมเพล็กซ์</w:t>
      </w:r>
    </w:p>
    <w:p w:rsidR="00665135" w:rsidRPr="009363A1" w:rsidRDefault="00665135" w:rsidP="00A47C9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ลูกค้าที่เช่าพื้นที่ส่วนใหญ่เป็นลูกค้าชาวต่างชาติที่ต้องการสร้างภาพลักษณ์ที่ดีและความน่าเชื่อถือให้กับบริษัทโดยการเลือกสถานที่ตั้งสำนักงานจะคำนึงถึงภาพลักษณ์ของอาคารที่จะเช่าโดยจะเช่าอยู่ในอาคารสำนักงานเกรด เอทำเลที่ตั้งอยู่ในย่านธุรกิจที่มีการคมนาคมสะดวกในการติดต่อและเป็นอาคารสำนักงานที่มีการบริหารจัดการอาคารที่ดีโดยคำนึงถึงความปลอดภัยของผู้เช่าและผู้ที่มาติดต่อเป็นสำคัญอีกทั้งพรั่งพร้อมด้วยสิ่งอำนวยความสะดวกสบายครบครันภายในอาคาร</w:t>
      </w:r>
    </w:p>
    <w:p w:rsidR="00A47C91" w:rsidRPr="009363A1" w:rsidRDefault="00A47C91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A47C91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Pr="009363A1">
        <w:rPr>
          <w:rFonts w:ascii="FreesiaUPC" w:hAnsi="FreesiaUPC" w:cs="FreesiaUPC"/>
          <w:b/>
          <w:bCs/>
          <w:sz w:val="28"/>
          <w:cs/>
        </w:rPr>
        <w:t>)ภาวะอุตสาหกรรม การแข่งขัน และการเปลี่ยนแปลงในปีที่ผ่านมา</w:t>
      </w:r>
    </w:p>
    <w:p w:rsidR="00665135" w:rsidRPr="009363A1" w:rsidRDefault="00665135" w:rsidP="00A47C91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87040" w:rsidRPr="009363A1" w:rsidRDefault="00687040" w:rsidP="00F208F7">
      <w:pPr>
        <w:ind w:firstLine="1440"/>
        <w:jc w:val="thaiDistribute"/>
        <w:rPr>
          <w:rFonts w:ascii="FreesiaUPC" w:hAnsi="FreesiaUPC" w:cs="FreesiaUPC"/>
          <w:sz w:val="28"/>
          <w:cs/>
          <w:lang w:val="th-TH"/>
        </w:rPr>
      </w:pPr>
      <w:r w:rsidRPr="009363A1">
        <w:rPr>
          <w:rFonts w:ascii="FreesiaUPC" w:hAnsi="FreesiaUPC" w:cs="FreesiaUPC" w:hint="cs"/>
          <w:sz w:val="28"/>
          <w:cs/>
          <w:lang w:val="th-TH"/>
        </w:rPr>
        <w:t>ในปี 2562 ราคาเหล็กรีดเย็นซึ่งเป็นวัตถุดิบหลักในการผลิตถังโลหะมีความผันผวนเล็กน้อย ราคาเหล็กได้ปรับลดลงในไตรมาสที่ 4 เนื่องจากค่าเงินบาทแข็งค่าเมื่อเทียบกับเงินสกุลดอลลาร์สหรัฐอเมริกา และจากสงครามการค้าที่ส่งผลกระทบต่อเนื่อง ทำให้ปริมาณความต้องการใช้เหล็กในตลาดลดลง</w:t>
      </w:r>
    </w:p>
    <w:p w:rsidR="00687040" w:rsidRPr="009363A1" w:rsidRDefault="00687040" w:rsidP="00F208F7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  <w:lang w:val="th-TH"/>
        </w:rPr>
        <w:t xml:space="preserve">ด้านความต้องการใช้ถังโลหะของลูกค้าในปี 2562 กลุ่มเคมีภัณฑ์และน้ำมันหล่อลื่นยังคงมีความต้องการใช้ถังโลหะเพิ่มขึ้นเล็กน้อยเมื่อเทียบกับปีที่ผ่านมา ส่วนลูกค้ากลุ่มเกษตรกรรมมีความต้องการใช้ถังลดลง โดยเฉพาะลูกค้ากลุ่มน้ำยางข้นมีการเปลี่ยนไปใช้บรรจุภัณฑ์ขนาด 20 ตัน </w:t>
      </w:r>
      <w:r w:rsidRPr="009363A1">
        <w:rPr>
          <w:rFonts w:ascii="FreesiaUPC" w:hAnsi="FreesiaUPC" w:cs="FreesiaUPC"/>
          <w:sz w:val="28"/>
        </w:rPr>
        <w:t>(Flexi bag)</w:t>
      </w:r>
      <w:r w:rsidRPr="009363A1">
        <w:rPr>
          <w:rFonts w:ascii="FreesiaUPC" w:hAnsi="FreesiaUPC" w:cs="FreesiaUPC" w:hint="cs"/>
          <w:sz w:val="28"/>
          <w:cs/>
        </w:rPr>
        <w:t xml:space="preserve"> แทนการบรรจุลงถังโลหะขนาด </w:t>
      </w:r>
      <w:r w:rsidRPr="009363A1">
        <w:rPr>
          <w:rFonts w:ascii="FreesiaUPC" w:hAnsi="FreesiaUPC" w:cs="FreesiaUPC" w:hint="cs"/>
          <w:sz w:val="28"/>
          <w:cs/>
        </w:rPr>
        <w:lastRenderedPageBreak/>
        <w:t xml:space="preserve">200 ลิตรในสัดส่วนที่เพิ่มสูงขึ้น ทำให้ลูกค้ากลุ่มน้ำยางข้นมียอดการสั่งซื้อถังโลหะลดลงประมาณร้อยละ 20 เมื่อเทียบกับปีที่ผ่านมา </w:t>
      </w:r>
    </w:p>
    <w:p w:rsidR="00687040" w:rsidRPr="009363A1" w:rsidRDefault="00687040" w:rsidP="00F208F7">
      <w:pPr>
        <w:ind w:firstLine="1440"/>
        <w:jc w:val="thaiDistribute"/>
        <w:rPr>
          <w:rFonts w:ascii="FreesiaUPC" w:hAnsi="FreesiaUPC" w:cs="FreesiaUPC"/>
          <w:sz w:val="28"/>
          <w:cs/>
          <w:lang w:val="th-TH"/>
        </w:rPr>
      </w:pPr>
      <w:r w:rsidRPr="009363A1">
        <w:rPr>
          <w:rFonts w:ascii="FreesiaUPC" w:hAnsi="FreesiaUPC" w:cs="FreesiaUPC" w:hint="cs"/>
          <w:sz w:val="28"/>
          <w:cs/>
        </w:rPr>
        <w:t>บริษัทและบริษัทย่อยมุ่งเน้นบริหารต้นทุนวัตถุดิบให้มีประสิทธิภาพสูงสุด ให้ความสำคัญในการติดตามราคาเหล็กอย่างใกล้ชิด และบริหารจัดการเก็บสต๊อกวัตถุดิบที่เหมาะสมและเพียงพอต่อความต้องการของลูกค้าโดยเฉพาะเหล็กรีดเย็นที่เป็นวัตถุดิบหลักและต้นทุนหลักในการผลิต จากสภาวะการแข่งขันที่รุนแรงในตลาดทำให้บริษัทและบริษัทย่อยต้องลดราคาขายลงเพื่อรักษาส่วนแบ่งทางการตลาด ทำให้ต้นทุนขาย</w:t>
      </w:r>
      <w:r w:rsidR="004C7C0E">
        <w:rPr>
          <w:rFonts w:ascii="FreesiaUPC" w:hAnsi="FreesiaUPC" w:cs="FreesiaUPC" w:hint="cs"/>
          <w:sz w:val="28"/>
          <w:cs/>
        </w:rPr>
        <w:t>ต่อรายได้จากการขาย</w:t>
      </w:r>
      <w:r w:rsidRPr="009363A1">
        <w:rPr>
          <w:rFonts w:ascii="FreesiaUPC" w:hAnsi="FreesiaUPC" w:cs="FreesiaUPC" w:hint="cs"/>
          <w:sz w:val="28"/>
          <w:cs/>
        </w:rPr>
        <w:t>ของบริษัทและบริษัทย่อยเพิ่มขึ้น ส่งผลให้บริษัทและบริษัทย่อยมีกำไรจากการขายถังโลหะลดลงร้อยละ 10.98 เมื่อเทียบกับปีทีผ่านมา</w:t>
      </w:r>
    </w:p>
    <w:p w:rsidR="00665135" w:rsidRPr="009363A1" w:rsidRDefault="00665135" w:rsidP="00B66B81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ผลิตภัณฑ์พลาสติก</w:t>
      </w:r>
    </w:p>
    <w:p w:rsidR="00665135" w:rsidRPr="009363A1" w:rsidRDefault="00665135" w:rsidP="00B66B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ความต้องการผลิตภัณฑ์ขวด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 xml:space="preserve">ของลูกค้ารายใหญ่เพื่อใช้ในการบรรจุน้ำดื่มได้มีการเปลี่ยนแปลงการซื้อจากโรงงานผู้ผลิตแต่ละราย เป็นการให้ผู้ผลิตติดตั้งเครื่องจักรผลิตขวด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 xml:space="preserve">ณ โรงงานของผู้ซื้อ เพื่อเป็นการประหยัดต้นทุนค่าขนส่ง ค่าแรงงาน และวัสดุบรรจุภัณฑ์ ทำให้บริษัทสามารถขายสินค้าเพิ่มขึ้น โดยเฉพาะที่โรงงานในจังหวัดสุราษฎร์ธานี และโรงงานของลูกค้า ซึ่งบริษัทได้เพิ่มแม่พิมพ์รูปทรงใหม่ๆ เพื่อรองรับความต้องการใช้ขวด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 xml:space="preserve">ในเขตพื้นที่ภาคใต้ ภาคตะวันออก และภาคเหนือ สำหรับขวด </w:t>
      </w:r>
      <w:r w:rsidRPr="009363A1">
        <w:rPr>
          <w:rFonts w:ascii="FreesiaUPC" w:hAnsi="FreesiaUPC" w:cs="FreesiaUPC"/>
          <w:sz w:val="28"/>
        </w:rPr>
        <w:t xml:space="preserve">PET </w:t>
      </w:r>
      <w:r w:rsidRPr="009363A1">
        <w:rPr>
          <w:rFonts w:ascii="FreesiaUPC" w:hAnsi="FreesiaUPC" w:cs="FreesiaUPC"/>
          <w:sz w:val="28"/>
          <w:cs/>
        </w:rPr>
        <w:t xml:space="preserve">เพื่อใช้ในการบรรจุน้ำอัดลม ยอดจำหน่ายในปีนี้เพิ่มขึ้นร้อยละ </w:t>
      </w:r>
      <w:r w:rsidR="00BF2BAB" w:rsidRPr="009363A1">
        <w:rPr>
          <w:rFonts w:ascii="FreesiaUPC" w:hAnsi="FreesiaUPC" w:cs="FreesiaUPC" w:hint="cs"/>
          <w:sz w:val="28"/>
          <w:cs/>
        </w:rPr>
        <w:t>15</w:t>
      </w:r>
      <w:r w:rsidRPr="009363A1">
        <w:rPr>
          <w:rFonts w:ascii="FreesiaUPC" w:hAnsi="FreesiaUPC" w:cs="FreesiaUPC"/>
          <w:sz w:val="28"/>
          <w:cs/>
        </w:rPr>
        <w:t xml:space="preserve"> เมื่อเทียบกับปีก่อนสืบเนื่องจากมีลูกค้าเพิ่มขึ้น </w:t>
      </w:r>
      <w:r w:rsidR="00BF2BAB" w:rsidRPr="009363A1">
        <w:rPr>
          <w:rFonts w:ascii="FreesiaUPC" w:hAnsi="FreesiaUPC" w:cs="FreesiaUPC" w:hint="cs"/>
          <w:sz w:val="28"/>
          <w:cs/>
        </w:rPr>
        <w:t>และเนื่องจากบริษัทมียอดขายโดยรวมเพิ่มขึ้น และราคาวัตถุดิบปรับตั</w:t>
      </w:r>
      <w:r w:rsidR="005B5C11" w:rsidRPr="009363A1">
        <w:rPr>
          <w:rFonts w:ascii="FreesiaUPC" w:hAnsi="FreesiaUPC" w:cs="FreesiaUPC" w:hint="cs"/>
          <w:sz w:val="28"/>
          <w:cs/>
        </w:rPr>
        <w:t>วลดลง ทำให้บริษัทมีกำไรสุทธิเพิ่มขึ้น</w:t>
      </w:r>
      <w:r w:rsidR="00BF2BAB" w:rsidRPr="009363A1">
        <w:rPr>
          <w:rFonts w:ascii="FreesiaUPC" w:hAnsi="FreesiaUPC" w:cs="FreesiaUPC" w:hint="cs"/>
          <w:sz w:val="28"/>
          <w:cs/>
        </w:rPr>
        <w:t>เมื่อเปรียบเทียบกับปีก่อน</w:t>
      </w:r>
    </w:p>
    <w:p w:rsidR="00665135" w:rsidRPr="009363A1" w:rsidRDefault="00665135" w:rsidP="00B66B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การแข่งขันด้านราคาในกลุ่มผลิตภัณฑ์แผ่นพลาสติกลูกฟูก (</w:t>
      </w:r>
      <w:r w:rsidR="00B66B81" w:rsidRPr="009363A1">
        <w:rPr>
          <w:rFonts w:ascii="FreesiaUPC" w:hAnsi="FreesiaUPC" w:cs="FreesiaUPC"/>
          <w:sz w:val="28"/>
        </w:rPr>
        <w:t>P</w:t>
      </w:r>
      <w:r w:rsidRPr="009363A1">
        <w:rPr>
          <w:rFonts w:ascii="FreesiaUPC" w:hAnsi="FreesiaUPC" w:cs="FreesiaUPC"/>
          <w:sz w:val="28"/>
        </w:rPr>
        <w:t xml:space="preserve">oly </w:t>
      </w:r>
      <w:r w:rsidR="00B66B81" w:rsidRPr="009363A1">
        <w:rPr>
          <w:rFonts w:ascii="FreesiaUPC" w:hAnsi="FreesiaUPC" w:cs="FreesiaUPC"/>
          <w:sz w:val="28"/>
        </w:rPr>
        <w:t>B</w:t>
      </w:r>
      <w:r w:rsidRPr="009363A1">
        <w:rPr>
          <w:rFonts w:ascii="FreesiaUPC" w:hAnsi="FreesiaUPC" w:cs="FreesiaUPC"/>
          <w:sz w:val="28"/>
        </w:rPr>
        <w:t>oard)</w:t>
      </w:r>
      <w:r w:rsidRPr="009363A1">
        <w:rPr>
          <w:rFonts w:ascii="FreesiaUPC" w:hAnsi="FreesiaUPC" w:cs="FreesiaUPC"/>
          <w:sz w:val="28"/>
          <w:cs/>
        </w:rPr>
        <w:t>ยังคงมีอยู่อย่างต่อเนื่องโดยเฉพาะกับผู้ซื้อรายใหญ่เนื่องจากสินค้าในกลุ่มนี้ไม่ได้มีความแตกต่างด้านคุณภาพมากนักดังนั้นผู้ผลิตและผู้ขายจำเป็นต้องรักษาฐานลูกค้าของตนเองไว้ให้ได้มากที่สุด ซึ่งบริษัทให้ความสำคัญด้านคุณภาพและการให้บริการที่ได้มาตรฐานสูงสุด โดยมีการปรับปรุงกระบวนการผลิตและปรับปรุงเครื่องจักรอย่างสม่ำเสมอเพื่อผลิตสินค้าให้ได้คุณภาพสูงอย่างต่อเนื่องรวมทั้งให้ความสำคัญในการลดต้นทุนการผลิตในด้านการใช้พลังงานลง สำหรับลูกค้าต่างประเทศซึ่งมีการขายในสกุลเงินดอลล่าร์สหรัฐ (</w:t>
      </w:r>
      <w:r w:rsidRPr="009363A1">
        <w:rPr>
          <w:rFonts w:ascii="FreesiaUPC" w:hAnsi="FreesiaUPC" w:cs="FreesiaUPC"/>
          <w:sz w:val="28"/>
        </w:rPr>
        <w:t xml:space="preserve">USD) </w:t>
      </w:r>
      <w:r w:rsidRPr="009363A1">
        <w:rPr>
          <w:rFonts w:ascii="FreesiaUPC" w:hAnsi="FreesiaUPC" w:cs="FreesiaUPC"/>
          <w:sz w:val="28"/>
          <w:cs/>
        </w:rPr>
        <w:t>ในปีที่ผ่านมาผลกำไรต่อหน่วยลดลงสืบเนื่องจาก</w:t>
      </w:r>
      <w:r w:rsidR="009F26D7" w:rsidRPr="009363A1">
        <w:rPr>
          <w:rFonts w:ascii="FreesiaUPC" w:hAnsi="FreesiaUPC" w:cs="FreesiaUPC" w:hint="cs"/>
          <w:sz w:val="28"/>
          <w:cs/>
        </w:rPr>
        <w:t>บริษัท</w:t>
      </w:r>
      <w:r w:rsidR="009F26D7" w:rsidRPr="009363A1">
        <w:rPr>
          <w:rFonts w:ascii="FreesiaUPC" w:hAnsi="FreesiaUPC" w:cs="FreesiaUPC"/>
          <w:sz w:val="28"/>
          <w:cs/>
        </w:rPr>
        <w:br/>
      </w:r>
      <w:r w:rsidR="009F26D7" w:rsidRPr="009363A1">
        <w:rPr>
          <w:rFonts w:ascii="FreesiaUPC" w:hAnsi="FreesiaUPC" w:cs="FreesiaUPC" w:hint="cs"/>
          <w:sz w:val="28"/>
          <w:cs/>
        </w:rPr>
        <w:t>มียอดขายลดลงร้อยละ 20 และ</w:t>
      </w:r>
      <w:r w:rsidRPr="009363A1">
        <w:rPr>
          <w:rFonts w:ascii="FreesiaUPC" w:hAnsi="FreesiaUPC" w:cs="FreesiaUPC"/>
          <w:sz w:val="28"/>
          <w:cs/>
        </w:rPr>
        <w:t>เงินบาทแข็งค่าขึ้น</w:t>
      </w:r>
    </w:p>
    <w:p w:rsidR="00665135" w:rsidRPr="009363A1" w:rsidRDefault="00665135" w:rsidP="00D61339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อาคารเลครัชดา ออฟฟิศ คอมเพล็กซ์</w:t>
      </w:r>
    </w:p>
    <w:p w:rsidR="00687040" w:rsidRPr="009363A1" w:rsidRDefault="00687040" w:rsidP="00D61339">
      <w:pPr>
        <w:shd w:val="clear" w:color="auto" w:fill="FFFFFF"/>
        <w:ind w:firstLine="1440"/>
        <w:jc w:val="thaiDistribute"/>
        <w:rPr>
          <w:rFonts w:ascii="FreesiaUPC" w:hAnsi="FreesiaUPC" w:cs="FreesiaUPC"/>
          <w:sz w:val="28"/>
          <w:cs/>
          <w:lang w:val="th-TH"/>
        </w:rPr>
      </w:pPr>
      <w:r w:rsidRPr="009363A1">
        <w:rPr>
          <w:rFonts w:ascii="FreesiaUPC" w:hAnsi="FreesiaUPC" w:cs="FreesiaUPC" w:hint="cs"/>
          <w:sz w:val="28"/>
          <w:cs/>
          <w:lang w:val="th-TH"/>
        </w:rPr>
        <w:t xml:space="preserve">ในปี 2562 </w:t>
      </w:r>
      <w:r w:rsidRPr="009363A1">
        <w:rPr>
          <w:rFonts w:ascii="FreesiaUPC" w:hAnsi="FreesiaUPC" w:cs="FreesiaUPC"/>
          <w:sz w:val="28"/>
          <w:cs/>
          <w:lang w:val="th-TH"/>
        </w:rPr>
        <w:t>ตลาดอาคารสำนักงานของกรุงเทพฯ ยังคง</w:t>
      </w:r>
      <w:r w:rsidRPr="009363A1">
        <w:rPr>
          <w:rFonts w:ascii="FreesiaUPC" w:hAnsi="FreesiaUPC" w:cs="FreesiaUPC" w:hint="cs"/>
          <w:sz w:val="28"/>
          <w:cs/>
          <w:lang w:val="th-TH"/>
        </w:rPr>
        <w:t>เป็นตลาดที่แข็งแกร่ง แต่มีความท้าทายต่างๆ ที่กำลังจะเกิดขึ้นในอนาคตอันใกล้ จากปริมาณพื้นที่สำนักงานใหม่ที่เพิ่มขึ้นตั้งแต่ช่วงไตรมาสที่สามของปี ปริมาณพื้นที่สำนักงานที่เพิ่มขึ้นยังอยู่ในระดับที่สอดคล้องกับความต้องการใช้พื้นที่ใหม่ จึงยังไม่ส่งผลต่อตลาดสำนักงานในปี 2562 มากนัก ด้านค่าเช่าพื้นที่สำนักงานยังคงปรับตัวสูงขึ้นอย่างต่อเนื่อง แต่เพิ่มขึ้นในอัตราที่ช้าลง</w:t>
      </w:r>
    </w:p>
    <w:p w:rsidR="00687040" w:rsidRPr="009363A1" w:rsidRDefault="00687040" w:rsidP="00D61339">
      <w:pPr>
        <w:shd w:val="clear" w:color="auto" w:fill="FFFFFF"/>
        <w:ind w:firstLine="1440"/>
        <w:jc w:val="thaiDistribute"/>
        <w:rPr>
          <w:rFonts w:ascii="FreesiaUPC" w:hAnsi="FreesiaUPC" w:cs="FreesiaUPC"/>
          <w:sz w:val="28"/>
          <w:cs/>
          <w:lang w:val="th-TH"/>
        </w:rPr>
      </w:pPr>
      <w:r w:rsidRPr="009363A1">
        <w:rPr>
          <w:rFonts w:ascii="FreesiaUPC" w:hAnsi="FreesiaUPC" w:cs="FreesiaUPC" w:hint="cs"/>
          <w:sz w:val="28"/>
          <w:cs/>
          <w:lang w:val="th-TH"/>
        </w:rPr>
        <w:t>ในอีก 2-3 ปีข้างหน้าอาคารสำนักงานที่กำลังอยู่ในระหว่างการก่อสร้างจะแล้วเสร็จ ทำให้ปริมาณพื้นที่สำนักงานใหม่เพิ่มขึ้นในตลาดเป็นจำนวนมาก ซึ่งจะส่งผลกระทบต่อตลาดสำนักงานให้เช่าโดยเฉพาะอาคารสำนักงานเก่าที่ผู้เช่ามีแนวโน้มย้ายจากอาคารระดับเกรดบีไปยังอาคารระดับเกรดเอ หากพบว่าราคาค่าเช่าไม่ต่างกันมากนัก ดังนั้นจำเป็นต้องเสนอเงื่อนไขการเช่าที่น่าสนใจ พร้อมกับปรับปรุงอาคารของตนเองเพื่อแข่งขันในตลาดที่มีการแข่งขันสูงได้</w:t>
      </w:r>
    </w:p>
    <w:p w:rsidR="00687040" w:rsidRPr="009363A1" w:rsidRDefault="00687040" w:rsidP="00D61339">
      <w:pPr>
        <w:shd w:val="clear" w:color="auto" w:fill="FFFFFF"/>
        <w:ind w:firstLine="1440"/>
        <w:jc w:val="thaiDistribute"/>
        <w:rPr>
          <w:rFonts w:ascii="FreesiaUPC" w:hAnsi="FreesiaUPC" w:cs="FreesiaUPC"/>
          <w:sz w:val="28"/>
          <w:cs/>
          <w:lang w:val="th-TH"/>
        </w:rPr>
      </w:pPr>
      <w:r w:rsidRPr="009363A1">
        <w:rPr>
          <w:rFonts w:ascii="FreesiaUPC" w:hAnsi="FreesiaUPC" w:cs="FreesiaUPC"/>
          <w:sz w:val="28"/>
          <w:cs/>
          <w:lang w:val="th-TH"/>
        </w:rPr>
        <w:lastRenderedPageBreak/>
        <w:t>ในปีที่ผ่านมา ลูกค้าหลายรายของบริษัทฯ ครบกำหนดสัญญาเช่าและยังคงต่อสัญญาเช่าในอัตราที่ปรับสูงขึ้น เนื่องจากอาคารเลครัชดาตั้งอยู่ในทำเลที่ดีในย่านศูนย์กลางธุรกิจ ใกล้กับสถานีรถไฟฟ้า BTS และรถไฟใต้ดิน MRT มีการบริหารจัดการที่ดี และมีการดูแลบำรุงรักษาอาคารอย่างดีอยู่เสมอ ทำให้ปี 256</w:t>
      </w:r>
      <w:r w:rsidRPr="009363A1">
        <w:rPr>
          <w:rFonts w:ascii="FreesiaUPC" w:hAnsi="FreesiaUPC" w:cs="FreesiaUPC" w:hint="cs"/>
          <w:sz w:val="28"/>
          <w:cs/>
          <w:lang w:val="th-TH"/>
        </w:rPr>
        <w:t>2</w:t>
      </w:r>
      <w:r w:rsidRPr="009363A1">
        <w:rPr>
          <w:rFonts w:ascii="FreesiaUPC" w:hAnsi="FreesiaUPC" w:cs="FreesiaUPC"/>
          <w:sz w:val="28"/>
          <w:cs/>
          <w:lang w:val="th-TH"/>
        </w:rPr>
        <w:t xml:space="preserve"> บริษัทและบริษัทย่อยมีรายได้จากค่าเช่าและค่าบริการเป็นเงินทั้งสิ้น </w:t>
      </w:r>
      <w:r w:rsidRPr="009363A1">
        <w:rPr>
          <w:rFonts w:ascii="FreesiaUPC" w:hAnsi="FreesiaUPC" w:cs="FreesiaUPC" w:hint="cs"/>
          <w:sz w:val="28"/>
          <w:cs/>
          <w:lang w:val="th-TH"/>
        </w:rPr>
        <w:t>65.15</w:t>
      </w:r>
      <w:r w:rsidRPr="009363A1">
        <w:rPr>
          <w:rFonts w:ascii="FreesiaUPC" w:hAnsi="FreesiaUPC" w:cs="FreesiaUPC"/>
          <w:sz w:val="28"/>
          <w:cs/>
          <w:lang w:val="th-TH"/>
        </w:rPr>
        <w:t xml:space="preserve"> ล้านบาท เพิ่มขึ้น </w:t>
      </w:r>
      <w:r w:rsidRPr="009363A1">
        <w:rPr>
          <w:rFonts w:ascii="FreesiaUPC" w:hAnsi="FreesiaUPC" w:cs="FreesiaUPC" w:hint="cs"/>
          <w:sz w:val="28"/>
          <w:cs/>
          <w:lang w:val="th-TH"/>
        </w:rPr>
        <w:t>3.68</w:t>
      </w:r>
      <w:r w:rsidRPr="009363A1">
        <w:rPr>
          <w:rFonts w:ascii="FreesiaUPC" w:hAnsi="FreesiaUPC" w:cs="FreesiaUPC"/>
          <w:sz w:val="28"/>
          <w:cs/>
          <w:lang w:val="th-TH"/>
        </w:rPr>
        <w:t xml:space="preserve"> ล้านบาทหรือคิดเป็นร้อยละ </w:t>
      </w:r>
      <w:r w:rsidRPr="009363A1">
        <w:rPr>
          <w:rFonts w:ascii="FreesiaUPC" w:hAnsi="FreesiaUPC" w:cs="FreesiaUPC" w:hint="cs"/>
          <w:sz w:val="28"/>
          <w:cs/>
          <w:lang w:val="th-TH"/>
        </w:rPr>
        <w:t>5.65</w:t>
      </w:r>
      <w:r w:rsidRPr="009363A1">
        <w:rPr>
          <w:rFonts w:ascii="FreesiaUPC" w:hAnsi="FreesiaUPC" w:cs="FreesiaUPC"/>
          <w:sz w:val="28"/>
          <w:cs/>
          <w:lang w:val="th-TH"/>
        </w:rPr>
        <w:t xml:space="preserve"> เมื่อเทียบกับปีที่ผ่านมา บริษัทและบริษัทย่อยมีลูกค้าเช่าพื้นที่คิดเป็นร้อยละ </w:t>
      </w:r>
      <w:r w:rsidRPr="009363A1">
        <w:rPr>
          <w:rFonts w:ascii="FreesiaUPC" w:hAnsi="FreesiaUPC" w:cs="FreesiaUPC" w:hint="cs"/>
          <w:sz w:val="28"/>
          <w:cs/>
          <w:lang w:val="th-TH"/>
        </w:rPr>
        <w:t>96.24</w:t>
      </w:r>
      <w:r w:rsidRPr="009363A1">
        <w:rPr>
          <w:rFonts w:ascii="FreesiaUPC" w:hAnsi="FreesiaUPC" w:cs="FreesiaUPC"/>
          <w:sz w:val="28"/>
          <w:cs/>
          <w:lang w:val="th-TH"/>
        </w:rPr>
        <w:t xml:space="preserve"> ของพื้นที่ให้เช่าจำนวนทั้งสิ้น 8,786 ตารางเมตร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="008F598E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การจัดหาผลิตภัณฑ์</w:t>
      </w:r>
    </w:p>
    <w:p w:rsidR="00665135" w:rsidRPr="009363A1" w:rsidRDefault="00665135" w:rsidP="008F598E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)จำนวนโรงงานและกำลังการผลิต</w:t>
      </w:r>
    </w:p>
    <w:p w:rsidR="00665135" w:rsidRPr="009363A1" w:rsidRDefault="00665135" w:rsidP="008F598E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65135" w:rsidRPr="009363A1" w:rsidRDefault="00665135" w:rsidP="008F598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บริษัทและบริษัทย่อยมีโรงงานที่ใช้ในการผลิตถังโลหะขนาด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ลิตรจำนวน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แห่งที่นิคมอุตสาหกรรมเวลโกรว์ อำเภอบางปะกง จังหวัดฉะเชิงเทรา และที่อำเภอหาดใหญ่ จังหวัดสงขลา มีกำลังการผลิตรวม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.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ล้านใบต่อปี โดยนโยบายการผลิตจะขึ้นอยู่กับการคาดการณ์ยอดขายในปีถัดไปของฝ่ายจัดการ</w:t>
      </w:r>
    </w:p>
    <w:p w:rsidR="00665135" w:rsidRPr="009363A1" w:rsidRDefault="00665135" w:rsidP="008F598E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ผลิตภัณฑ์พลาสติก</w:t>
      </w:r>
    </w:p>
    <w:p w:rsidR="00665135" w:rsidRPr="009363A1" w:rsidRDefault="00665135" w:rsidP="008F598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บริษัทย่อยมีโรงงานจำนวน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โรง ที่มีที่ดินและอาคารโรงงานเอง โดยโรงงานแห่งแรกอยู่ที่อำเภอลาดหลุมแก้ว จังหวัดปทุมธานี มีกำลังการผลิตขวดพีอีที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 xml:space="preserve">หลอด </w:t>
      </w:r>
      <w:r w:rsidRPr="009363A1">
        <w:rPr>
          <w:rFonts w:ascii="FreesiaUPC" w:hAnsi="FreesiaUPC" w:cs="FreesiaUPC"/>
          <w:sz w:val="28"/>
        </w:rPr>
        <w:t xml:space="preserve">PREFORM </w:t>
      </w:r>
      <w:r w:rsidRPr="009363A1">
        <w:rPr>
          <w:rFonts w:ascii="FreesiaUPC" w:hAnsi="FreesiaUPC" w:cs="FreesiaUPC"/>
          <w:sz w:val="28"/>
          <w:cs/>
        </w:rPr>
        <w:t xml:space="preserve">และแผ่นพลาสติกลูกฟูก 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ตัน</w:t>
      </w:r>
      <w:r w:rsidRPr="009363A1">
        <w:rPr>
          <w:rFonts w:ascii="FreesiaUPC" w:hAnsi="FreesiaUPC" w:cs="FreesiaUPC"/>
          <w:sz w:val="28"/>
        </w:rPr>
        <w:t xml:space="preserve">,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ตัน และ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</w:rPr>
        <w:t>,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ตัน ตามลำดับ โรงงานแห่งที่สอง อยู่ที่อำเภอนิคมพัฒนา จังหวัดระยอง มีกำลังการผลิตขวดพีอีที 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</w:rPr>
        <w:t>,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ตันต่อปี โรงงานแห่งที่สาม อยู่ที่อำเภอเมือง จังหวัดสุราษฎร์ธานี มีกำลังการผลิตขวดพีอีที หลอด </w:t>
      </w:r>
      <w:r w:rsidRPr="009363A1">
        <w:rPr>
          <w:rFonts w:ascii="FreesiaUPC" w:hAnsi="FreesiaUPC" w:cs="FreesiaUPC"/>
          <w:sz w:val="28"/>
        </w:rPr>
        <w:t>Prefrom</w:t>
      </w:r>
      <w:r w:rsidRPr="009363A1">
        <w:rPr>
          <w:rFonts w:ascii="FreesiaUPC" w:hAnsi="FreesiaUPC" w:cs="FreesiaUPC"/>
          <w:sz w:val="28"/>
          <w:cs/>
        </w:rPr>
        <w:t xml:space="preserve">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</w:rPr>
        <w:t>,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ตันต่อปี และ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ตันต่อปี ตามลำดับ และมีเครื่องจักรผลิตขวดพีอีทีที่ไปติดตั้งที่โรงงานของลูกค้าอีก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แห่ง ซึ่งตั้งอยู่ที่จังหวัดสุราษฎร์ธานี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แห่ง และที่จังหวัด</w:t>
      </w:r>
      <w:r w:rsidR="00B64A7F" w:rsidRPr="009363A1">
        <w:rPr>
          <w:rFonts w:ascii="FreesiaUPC" w:hAnsi="FreesiaUPC" w:cs="FreesiaUPC" w:hint="cs"/>
          <w:sz w:val="28"/>
          <w:cs/>
        </w:rPr>
        <w:t>สุรินทร์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แห่ง โดยนโยบายการผลิตจะขึ้นอยู่กับการคาดการณ์ยอดขายในปีถัดไปของฝ่ายจัดการ</w:t>
      </w:r>
    </w:p>
    <w:p w:rsidR="00665135" w:rsidRPr="009363A1" w:rsidRDefault="00665135" w:rsidP="004F718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)วัตถุดิบและผู้จัดจำหน่าย</w:t>
      </w:r>
    </w:p>
    <w:p w:rsidR="00665135" w:rsidRPr="009363A1" w:rsidRDefault="00665135" w:rsidP="004F718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บริษัทและบริษัทย่อยมีนโยบายที่จะกระจายการจัดซื้อวัตถุดิบต่างๆ ไปยังผู้จัดจำหน่ายหลากหลายราย ทั้งนี้เพื่อป้องกันความเสี่ยงที่อาจเกิดจากการจัดหาวัตถุดิบ</w:t>
      </w:r>
    </w:p>
    <w:p w:rsidR="00665135" w:rsidRPr="009363A1" w:rsidRDefault="00665135" w:rsidP="004F718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ผลิตภัณฑ์ถังโลหะ</w:t>
      </w:r>
    </w:p>
    <w:p w:rsidR="00665135" w:rsidRPr="009363A1" w:rsidRDefault="00665135" w:rsidP="00D64769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วัตถุดิบที่สำคัญได้แก่ เหล็กม้วนรีดเย็น ฝาจุก และฝาเกลียว ซึ่งบริษัทสั่งซื้อมาจากทั้งในประเทศ และนอกประเทศ ได้แก่ เกาหลี อินเดีย สิงคโปร์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516158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บริษัทมีสัดส่วนการสั่งซื้อจากในประเทศและต่างประเทศ เท่ากับ </w:t>
      </w:r>
      <w:r w:rsidR="00A425E1" w:rsidRPr="009363A1">
        <w:rPr>
          <w:rFonts w:ascii="FreesiaUPC" w:hAnsi="FreesiaUPC" w:cs="FreesiaUPC"/>
          <w:sz w:val="28"/>
        </w:rPr>
        <w:t>9</w:t>
      </w:r>
      <w:r w:rsidR="00AD51B9" w:rsidRPr="009363A1">
        <w:rPr>
          <w:rFonts w:ascii="FreesiaUPC" w:hAnsi="FreesiaUPC" w:cs="FreesiaUPC" w:hint="cs"/>
          <w:sz w:val="28"/>
          <w:cs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: </w:t>
      </w:r>
      <w:r w:rsidR="00AD51B9" w:rsidRPr="009363A1">
        <w:rPr>
          <w:rFonts w:ascii="FreesiaUPC" w:hAnsi="FreesiaUPC" w:cs="FreesiaUPC" w:hint="cs"/>
          <w:sz w:val="28"/>
          <w:cs/>
        </w:rPr>
        <w:t>7</w:t>
      </w:r>
    </w:p>
    <w:p w:rsidR="00665135" w:rsidRPr="009363A1" w:rsidRDefault="00665135" w:rsidP="00D64769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ต้นทุนวัตถุดิบที่มีมูลค่าสูงกว่าร้อยละ 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ของต้นทุนการผลิตรวมของบริษัทได้แก่ เหล็กม้วนรีดเย็น ซึ่งมีการเปลี่ยนแปลงราคาในระยะ 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ปีที่ผ่านมา ดังนี้</w:t>
      </w:r>
    </w:p>
    <w:tbl>
      <w:tblPr>
        <w:tblStyle w:val="TableGrid"/>
        <w:tblW w:w="0" w:type="auto"/>
        <w:tblInd w:w="20" w:type="dxa"/>
        <w:tblLook w:val="04A0"/>
      </w:tblPr>
      <w:tblGrid>
        <w:gridCol w:w="2544"/>
        <w:gridCol w:w="1291"/>
        <w:gridCol w:w="1291"/>
        <w:gridCol w:w="1291"/>
        <w:gridCol w:w="1291"/>
        <w:gridCol w:w="1291"/>
      </w:tblGrid>
      <w:tr w:rsidR="009363A1" w:rsidRPr="009363A1" w:rsidTr="00C03886"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886" w:rsidRPr="009363A1" w:rsidRDefault="00C03886" w:rsidP="00C03886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91" w:type="dxa"/>
          </w:tcPr>
          <w:p w:rsidR="00C03886" w:rsidRPr="009363A1" w:rsidRDefault="00C03886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="00EA6553" w:rsidRPr="009363A1">
              <w:rPr>
                <w:rFonts w:ascii="FreesiaUPC" w:hAnsi="FreesiaUPC" w:cs="FreesiaUPC"/>
                <w:sz w:val="28"/>
              </w:rPr>
              <w:t>5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</w:p>
        </w:tc>
        <w:tc>
          <w:tcPr>
            <w:tcW w:w="1291" w:type="dxa"/>
          </w:tcPr>
          <w:p w:rsidR="00C03886" w:rsidRPr="009363A1" w:rsidRDefault="00C03886" w:rsidP="00C03886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="00EA6553" w:rsidRPr="009363A1">
              <w:rPr>
                <w:rFonts w:ascii="FreesiaUPC" w:hAnsi="FreesiaUPC" w:cs="FreesiaUPC"/>
                <w:sz w:val="28"/>
              </w:rPr>
              <w:t>5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  <w:r w:rsidR="009507A1" w:rsidRPr="009363A1">
              <w:rPr>
                <w:rFonts w:ascii="FreesiaUPC" w:hAnsi="FreesiaUPC" w:cs="FreesiaUPC"/>
                <w:sz w:val="28"/>
              </w:rPr>
              <w:t>1</w:t>
            </w:r>
          </w:p>
        </w:tc>
        <w:tc>
          <w:tcPr>
            <w:tcW w:w="1291" w:type="dxa"/>
          </w:tcPr>
          <w:p w:rsidR="00C03886" w:rsidRPr="009363A1" w:rsidRDefault="00C03886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="00EA6553" w:rsidRPr="009363A1">
              <w:rPr>
                <w:rFonts w:ascii="FreesiaUPC" w:hAnsi="FreesiaUPC" w:cs="FreesiaUPC"/>
                <w:sz w:val="28"/>
              </w:rPr>
              <w:t>5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</w:p>
        </w:tc>
        <w:tc>
          <w:tcPr>
            <w:tcW w:w="1291" w:type="dxa"/>
          </w:tcPr>
          <w:p w:rsidR="00C03886" w:rsidRPr="009363A1" w:rsidRDefault="00C03886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="00EA6553" w:rsidRPr="009363A1">
              <w:rPr>
                <w:rFonts w:ascii="FreesiaUPC" w:hAnsi="FreesiaUPC" w:cs="FreesiaUPC"/>
                <w:sz w:val="28"/>
              </w:rPr>
              <w:t>55</w:t>
            </w:r>
            <w:r w:rsidR="00A425E1" w:rsidRPr="009363A1">
              <w:rPr>
                <w:rFonts w:ascii="FreesiaUPC" w:hAnsi="FreesiaUPC" w:cs="FreesiaUPC"/>
                <w:sz w:val="28"/>
              </w:rPr>
              <w:t>9</w:t>
            </w:r>
          </w:p>
        </w:tc>
        <w:tc>
          <w:tcPr>
            <w:tcW w:w="1291" w:type="dxa"/>
          </w:tcPr>
          <w:p w:rsidR="00C03886" w:rsidRPr="009363A1" w:rsidRDefault="00C03886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="00EA6553" w:rsidRPr="009363A1">
              <w:rPr>
                <w:rFonts w:ascii="FreesiaUPC" w:hAnsi="FreesiaUPC" w:cs="FreesiaUPC"/>
                <w:sz w:val="28"/>
              </w:rPr>
              <w:t>55</w:t>
            </w:r>
            <w:r w:rsidR="0055134A" w:rsidRPr="009363A1">
              <w:rPr>
                <w:rFonts w:ascii="FreesiaUPC" w:hAnsi="FreesiaUPC" w:cs="FreesiaUPC"/>
                <w:sz w:val="28"/>
              </w:rPr>
              <w:t>8</w:t>
            </w:r>
          </w:p>
        </w:tc>
      </w:tr>
      <w:tr w:rsidR="009363A1" w:rsidRPr="009363A1" w:rsidTr="00C03886">
        <w:tc>
          <w:tcPr>
            <w:tcW w:w="2544" w:type="dxa"/>
            <w:tcBorders>
              <w:top w:val="single" w:sz="4" w:space="0" w:color="auto"/>
            </w:tcBorders>
          </w:tcPr>
          <w:p w:rsidR="00C03886" w:rsidRPr="009363A1" w:rsidRDefault="00C03886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ราคา (บาท/กิโลกรัม)</w:t>
            </w:r>
          </w:p>
        </w:tc>
        <w:tc>
          <w:tcPr>
            <w:tcW w:w="1291" w:type="dxa"/>
          </w:tcPr>
          <w:p w:rsidR="00C03886" w:rsidRPr="009363A1" w:rsidRDefault="003A20C7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21.70</w:t>
            </w:r>
          </w:p>
        </w:tc>
        <w:tc>
          <w:tcPr>
            <w:tcW w:w="1291" w:type="dxa"/>
          </w:tcPr>
          <w:p w:rsidR="00C03886" w:rsidRPr="009363A1" w:rsidRDefault="00704DD8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22</w:t>
            </w:r>
            <w:r w:rsidR="00C03886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55134A" w:rsidRPr="009363A1">
              <w:rPr>
                <w:rFonts w:ascii="FreesiaUPC" w:hAnsi="FreesiaUPC" w:cs="FreesiaUPC"/>
                <w:sz w:val="28"/>
              </w:rPr>
              <w:t>8</w:t>
            </w:r>
          </w:p>
        </w:tc>
        <w:tc>
          <w:tcPr>
            <w:tcW w:w="1291" w:type="dxa"/>
          </w:tcPr>
          <w:p w:rsidR="00C03886" w:rsidRPr="009363A1" w:rsidRDefault="00704DD8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="009507A1" w:rsidRPr="009363A1">
              <w:rPr>
                <w:rFonts w:ascii="FreesiaUPC" w:hAnsi="FreesiaUPC" w:cs="FreesiaUPC"/>
                <w:sz w:val="28"/>
              </w:rPr>
              <w:t>1</w:t>
            </w:r>
            <w:r w:rsidR="00C03886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EA6553"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1291" w:type="dxa"/>
          </w:tcPr>
          <w:p w:rsidR="00C03886" w:rsidRPr="009363A1" w:rsidRDefault="009507A1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  <w:r w:rsidR="00C03886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55134A" w:rsidRPr="009363A1">
              <w:rPr>
                <w:rFonts w:ascii="FreesiaUPC" w:hAnsi="FreesiaUPC" w:cs="FreesiaUPC"/>
                <w:sz w:val="28"/>
              </w:rPr>
              <w:t>8</w:t>
            </w:r>
          </w:p>
        </w:tc>
        <w:tc>
          <w:tcPr>
            <w:tcW w:w="1291" w:type="dxa"/>
          </w:tcPr>
          <w:p w:rsidR="00C03886" w:rsidRPr="009363A1" w:rsidRDefault="009507A1" w:rsidP="00C0388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55134A" w:rsidRPr="009363A1">
              <w:rPr>
                <w:rFonts w:ascii="FreesiaUPC" w:hAnsi="FreesiaUPC" w:cs="FreesiaUPC"/>
                <w:sz w:val="28"/>
              </w:rPr>
              <w:t>8</w:t>
            </w:r>
            <w:r w:rsidR="00C03886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EA6553" w:rsidRPr="009363A1">
              <w:rPr>
                <w:rFonts w:ascii="FreesiaUPC" w:hAnsi="FreesiaUPC" w:cs="FreesiaUPC"/>
                <w:sz w:val="28"/>
              </w:rPr>
              <w:t>5</w:t>
            </w:r>
          </w:p>
        </w:tc>
      </w:tr>
    </w:tbl>
    <w:p w:rsidR="00687040" w:rsidRPr="009363A1" w:rsidRDefault="00687040" w:rsidP="0028128A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</w:p>
    <w:p w:rsidR="00665135" w:rsidRPr="009363A1" w:rsidRDefault="00665135" w:rsidP="0028128A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ผลิตภัณฑ์พลาสติก </w:t>
      </w:r>
    </w:p>
    <w:p w:rsidR="00665135" w:rsidRPr="009363A1" w:rsidRDefault="00665135" w:rsidP="0028128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วัตถุดิบที่สำคัญได้แก่ เม็ดพลาสติกพีอีที และเม็ดพลาสติกพีพี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 xml:space="preserve">พีอี ซึ่งสามารถจัดหาได้ภายในประเทศ และเม็ดพลาสติก </w:t>
      </w:r>
      <w:r w:rsidRPr="009363A1">
        <w:rPr>
          <w:rFonts w:ascii="FreesiaUPC" w:hAnsi="FreesiaUPC" w:cs="FreesiaUPC"/>
          <w:sz w:val="28"/>
        </w:rPr>
        <w:t xml:space="preserve">HMWHDPE </w:t>
      </w:r>
      <w:r w:rsidRPr="009363A1">
        <w:rPr>
          <w:rFonts w:ascii="FreesiaUPC" w:hAnsi="FreesiaUPC" w:cs="FreesiaUPC"/>
          <w:sz w:val="28"/>
          <w:cs/>
        </w:rPr>
        <w:t>ซึ่งต้องนำเข้าจากต่างประเทศ และมีบริษัทผู้จัดจำหน่ายวัตถุดิบประเภทนี้หลายราย ทำให้ราคาวัตถุดิบภายในประเทศถูกกว่าราคาในตลาดโลก (เมื่อรวมภาษีนำเข้าแล้ว)</w:t>
      </w:r>
    </w:p>
    <w:p w:rsidR="00665135" w:rsidRPr="009363A1" w:rsidRDefault="00665135" w:rsidP="0028128A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>)การใช้วัสดุทดแทน</w:t>
      </w:r>
    </w:p>
    <w:p w:rsidR="00665135" w:rsidRPr="009363A1" w:rsidRDefault="00665135" w:rsidP="0028128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การใช้วัสดุทดแทนในการผลิตสินค้าของบริษัทและบริษัทย่อย ไม่สามารถกระทำได้ เนื่องจากเครื่องจักรที่ใช้ในการผลิตนั้นถูกออกแบบขึ้นสำหรับวัตถุดิบเฉพาะประเภทเท่านั้น ที่สำคัญ ในปัจจุบันยังไม่มีเทคโนโลยีใหม่ใดๆที่จะอำนวยให้บริษัทใช้วัสดุทดแทนในการผลิตได้</w:t>
      </w:r>
    </w:p>
    <w:p w:rsidR="00665135" w:rsidRPr="009363A1" w:rsidRDefault="00665135" w:rsidP="0028128A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Pr="009363A1">
        <w:rPr>
          <w:rFonts w:ascii="FreesiaUPC" w:hAnsi="FreesiaUPC" w:cs="FreesiaUPC"/>
          <w:b/>
          <w:bCs/>
          <w:sz w:val="28"/>
          <w:cs/>
        </w:rPr>
        <w:t>)ผลกระทบต่อสิ่งแวดล้อม</w:t>
      </w:r>
    </w:p>
    <w:p w:rsidR="0028128A" w:rsidRPr="009363A1" w:rsidRDefault="00665135" w:rsidP="00687040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ในกระบวนการผลิตถังโลหะและผลิตภัณฑ์พลาสติกของบริษัทไม่มีขั้นตอนใดที่ส่งผลกระทบต่อสิ่งแวดล้อม ส่วนวัตถุดิบเหลือใช้ ได้แก่ เศษเหล็กและเศษพลาสติกที่เหลือจากกระบวนการผลิต บริษัทสามารถจำหน่ายวัสดุเหลือใช้เหล่านี้ไปแปรรูปเป็นผลิตภัณฑ์อื่นได้ทั้งหมด จึงไม่ส่งผลกระทบต่อสิ่งแวดล้อมแต่อย่างใด</w:t>
      </w:r>
      <w:r w:rsidR="0028128A"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B211FF" w:rsidRDefault="00D12E9D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B211FF">
        <w:rPr>
          <w:rFonts w:ascii="FreesiaUPC" w:hAnsi="FreesiaUPC" w:cs="FreesiaUPC"/>
          <w:b/>
          <w:bCs/>
          <w:sz w:val="36"/>
          <w:szCs w:val="36"/>
        </w:rPr>
        <w:lastRenderedPageBreak/>
        <w:t>3</w:t>
      </w:r>
      <w:r w:rsidR="00665135" w:rsidRPr="00B211FF">
        <w:rPr>
          <w:rFonts w:ascii="FreesiaUPC" w:hAnsi="FreesiaUPC" w:cs="FreesiaUPC"/>
          <w:b/>
          <w:bCs/>
          <w:sz w:val="36"/>
          <w:szCs w:val="36"/>
          <w:cs/>
        </w:rPr>
        <w:t>.ปัจจัยความเสี่ยง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715B02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ความเสี่ยงจากการผันผวนของราคาวัตถุดิบ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="001F3AAF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ความผันผวนของราคาเหล็กรีดเย็นยังคงเป็นปัจจัยเสี่ยงอันดับต้นต่อธุรกิจบรรจุภัณฑ์ถังโลหะเนื่องจากเหล็กรีดเย็นเป็นวัตถุดิบหลักในการผลิตถังโลหะที่คิดเป็นต้นทุนการผลิตถึง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ของต้นทุนรวมทางบริษัทฯ มีแนวทางรองรับความเสี่ยงดังกล่าวโดยเปรียบเทียบราคาจากผู้จำหน่ายเหล็กรีดเย็นหลายรายก่อนสั่งซื้อเหล็กทุกครั้งเพื่อให้ได้วัตถุดิบที่มีคุณภาพในราคาและเงื่อนไขที่ดีที่สุด รวมทั้งให้ความสำคัญในการติดตามแนวโน้มราคาเหล็กอย่างสม่ำเสมอซึ่งเป็นข้อมูลสำคัญในการบริหารจัดการวัตถุดิบคงคลังให้มีเพียงพอต่อความต้องการของลูกค้าในปริมาณและเวลาที่เหมาะสม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D47204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ความเสี่ยงเกี่ยวกับนโยบายการจัดซื้อของลูกค้า</w:t>
      </w:r>
    </w:p>
    <w:p w:rsidR="00665135" w:rsidRPr="009363A1" w:rsidRDefault="00665135" w:rsidP="00D4720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เนื่องจากในปัจจุบันลูกค้ารายใหญ่ของบริษัทฯ บางรายมีการรวมกลุ่มบริษัทในเครือทำการจัดซื้อบรรจุภัณฑ์ร่วมกันทำให้มีความต้องการใช้บรรจุภัณฑ์รวมกันเพิ่ม</w:t>
      </w:r>
      <w:r w:rsidR="004C7C0E">
        <w:rPr>
          <w:rFonts w:ascii="FreesiaUPC" w:hAnsi="FreesiaUPC" w:cs="FreesiaUPC"/>
          <w:sz w:val="28"/>
          <w:cs/>
        </w:rPr>
        <w:t>สูงขึ้นมากและได้กำหนดสูตรการ</w:t>
      </w:r>
      <w:r w:rsidR="004C7C0E">
        <w:rPr>
          <w:rFonts w:ascii="FreesiaUPC" w:hAnsi="FreesiaUPC" w:cs="FreesiaUPC" w:hint="cs"/>
          <w:sz w:val="28"/>
          <w:cs/>
        </w:rPr>
        <w:t>ปรับ</w:t>
      </w:r>
      <w:r w:rsidRPr="009363A1">
        <w:rPr>
          <w:rFonts w:ascii="FreesiaUPC" w:hAnsi="FreesiaUPC" w:cs="FreesiaUPC"/>
          <w:sz w:val="28"/>
          <w:cs/>
        </w:rPr>
        <w:t>ราคาโดยอ้างอิงกับดัชนีราคาเหล็กตามที่ลูกค้ากำหนดซึ่งอาจจะมีความเสี่ยงอย่างมีนัยสำคัญที่ผู้ผลิตไม่สามารเปลี่ยนแปลงราคาขายตามราคาเหล็กที่ซื้อมาในเวลานั้นได้และมีโอกาสสูงที่กลุ่มลูกค้าจะเลือกการซื้อบรรจุภัณฑ์จากผู้ผลิตเพียงรายเดียว เพื่อให้ได้ผู้เสนอราคาที่ต่ำสุดในช่วงเวลาการส่งมอบที่กำหนด ทำให้ผู้ผลิตแต่ละรายใช้นโยบายลดราคา จึงมีโอกาสที่จะส่งผลกระทบต่อยอดขายและกำไรของบริษัทฯ ในอนาคต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ความเสี่ยงจากการถูกควบคุมเสียงของที่ประชุมผู้ถือหุ้นจากกลุ่มผู้ถือหุ้นใหญ่</w:t>
      </w:r>
    </w:p>
    <w:p w:rsidR="00665135" w:rsidRPr="009363A1" w:rsidRDefault="00665135" w:rsidP="00D4720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กลุ่มผู้ถือหุ้นรายใหญ่ของบริษัท ได้แก่ ครอบครัวจรัญวาศน์ ประกอบด้วย นายนิพนธ์ จรัญวาศน์</w:t>
      </w:r>
      <w:r w:rsidRPr="009363A1">
        <w:rPr>
          <w:rFonts w:ascii="FreesiaUPC" w:hAnsi="FreesiaUPC" w:cs="FreesiaUPC"/>
          <w:sz w:val="28"/>
        </w:rPr>
        <w:t>,</w:t>
      </w:r>
      <w:r w:rsidRPr="009363A1">
        <w:rPr>
          <w:rFonts w:ascii="FreesiaUPC" w:hAnsi="FreesiaUPC" w:cs="FreesiaUPC"/>
          <w:sz w:val="28"/>
          <w:cs/>
        </w:rPr>
        <w:t>นายเนตร จรัญวาศน์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>นางสาวสาวิตรี จรัญวาศน์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 xml:space="preserve">นายนพ จรัญวาศน์ เป็นผู้ถือหุ้นกลุ่มเดียวกัน ถือหุ้นรวมกันคิดเป็นสัดส่วนร้อยละ </w:t>
      </w:r>
      <w:r w:rsidR="00C87678" w:rsidRPr="009363A1">
        <w:rPr>
          <w:rFonts w:ascii="FreesiaUPC" w:hAnsi="FreesiaUPC" w:cs="FreesiaUPC"/>
          <w:sz w:val="28"/>
        </w:rPr>
        <w:t>4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>.</w:t>
      </w:r>
      <w:r w:rsidR="00652059" w:rsidRPr="009363A1">
        <w:rPr>
          <w:rFonts w:ascii="FreesiaUPC" w:hAnsi="FreesiaUPC" w:cs="FreesiaUPC"/>
          <w:sz w:val="28"/>
        </w:rPr>
        <w:t>7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ของจำนวนหุ้นที่ออกจำหน่ายได้แล้วทั้งหมดของบริษัท และผู้ถือหุ้นบางรายยังเป็นกรรมการผู้มีอำนาจลงนามและเป็นผู้บริหารของบริษัทด้วย จึงทำให้เป็นผู้มีอำนาจในการบริหารจัดการและควบคุมคะแนนเสียงในการลงมติที่สำคัญได้เกือบทั้งหมด ยกเว้นในเรื่องกฎหมายหรือข้อบังคับบริษัท กำหนดให้ต้องได้รับเสียงในการประชุมผู้ถือหุ้นด้วยคะแนนเสียงไม่น้อยกว่า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ใน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ของจำนวนหุ้นที่เข้าประชุมและมีสิทธิออกเสียง ดังนั้นผู้ถือหุ้นรายอื่นที่เข้าร่วมประชุมและมีสิทธิออกเสียง อาจจะไม่สามารถรวบรวมคะแนนเสียงเพื่อคัดค้านหรือถ่วงดุลการบริหารของกลุ่มผู้ถือหุ้นได้</w:t>
      </w:r>
    </w:p>
    <w:p w:rsidR="00665135" w:rsidRPr="009363A1" w:rsidRDefault="00665135" w:rsidP="00D4720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อย่างไรก็ตาม โครงสร้างการจัดการของบริษัท ประกอบด้วย คณะกรรมการบริษัท คณะกรรมการตรวจสอบ และคณะกรรมการกำหนดค่าตอบแทนและสรรหา โดยมีการกำหนดขอบเขตอำนาจหน้าที่ของคณะกรรมการต่าง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อย่างชัดเจน อีกทั้งประธานกรรมการบริษัท และคณะกรรมการตรวจสอบทุกท่านเป็นกรรมการอิสระ และเป็นผู้ที่มีความรู้ความสามารถในการบริหารจัดการธุรกิจและความรู้ความเข้าใจเกี่ยวกับงบการเงินและรายงานทางการเงิน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จึงมีส่วนช่วยให้การดำเนินงานของคณะกรรมการต่าง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เป็นไปอย่างมีระบบ โปร่งใส และสามารถตรวจสอบได้</w:t>
      </w:r>
    </w:p>
    <w:p w:rsidR="00D47204" w:rsidRPr="009363A1" w:rsidRDefault="00D47204">
      <w:pPr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B211FF" w:rsidRDefault="00C87678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B211FF">
        <w:rPr>
          <w:rFonts w:ascii="FreesiaUPC" w:hAnsi="FreesiaUPC" w:cs="FreesiaUPC"/>
          <w:b/>
          <w:bCs/>
          <w:sz w:val="36"/>
          <w:szCs w:val="36"/>
        </w:rPr>
        <w:lastRenderedPageBreak/>
        <w:t>4</w:t>
      </w:r>
      <w:r w:rsidR="00665135" w:rsidRPr="00B211FF">
        <w:rPr>
          <w:rFonts w:ascii="FreesiaUPC" w:hAnsi="FreesiaUPC" w:cs="FreesiaUPC"/>
          <w:b/>
          <w:bCs/>
          <w:sz w:val="36"/>
          <w:szCs w:val="36"/>
          <w:cs/>
        </w:rPr>
        <w:t>.ทรัพย์สินที่ใช้ในการประกอบธุรกิจ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D47204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สินทรัพย์มีตัวตน</w:t>
      </w:r>
    </w:p>
    <w:tbl>
      <w:tblPr>
        <w:tblStyle w:val="TableGrid"/>
        <w:tblW w:w="0" w:type="auto"/>
        <w:tblLook w:val="04A0"/>
      </w:tblPr>
      <w:tblGrid>
        <w:gridCol w:w="5098"/>
        <w:gridCol w:w="1959"/>
        <w:gridCol w:w="1960"/>
      </w:tblGrid>
      <w:tr w:rsidR="009363A1" w:rsidRPr="009363A1" w:rsidTr="00286EB8">
        <w:tc>
          <w:tcPr>
            <w:tcW w:w="5098" w:type="dxa"/>
            <w:vAlign w:val="center"/>
          </w:tcPr>
          <w:p w:rsidR="009A0D5D" w:rsidRPr="009363A1" w:rsidRDefault="009A0D5D" w:rsidP="00286EB8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ประเภท / ลักษณะทรัพย์สิน</w:t>
            </w:r>
          </w:p>
        </w:tc>
        <w:tc>
          <w:tcPr>
            <w:tcW w:w="1959" w:type="dxa"/>
            <w:vAlign w:val="center"/>
          </w:tcPr>
          <w:p w:rsidR="009A0D5D" w:rsidRPr="009363A1" w:rsidRDefault="009A0D5D" w:rsidP="00286EB8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ลักษณะกรรมสิทธิ์</w:t>
            </w:r>
          </w:p>
        </w:tc>
        <w:tc>
          <w:tcPr>
            <w:tcW w:w="1960" w:type="dxa"/>
            <w:vAlign w:val="center"/>
          </w:tcPr>
          <w:p w:rsidR="009A0D5D" w:rsidRPr="009363A1" w:rsidRDefault="009A0D5D" w:rsidP="00286EB8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มูลค่าตามบัญชี</w:t>
            </w:r>
          </w:p>
          <w:p w:rsidR="009A0D5D" w:rsidRPr="009363A1" w:rsidRDefault="009A0D5D" w:rsidP="00286EB8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(ล้านบาท)</w:t>
            </w:r>
          </w:p>
        </w:tc>
      </w:tr>
      <w:tr w:rsidR="009363A1" w:rsidRPr="009363A1" w:rsidTr="00286EB8">
        <w:tc>
          <w:tcPr>
            <w:tcW w:w="5098" w:type="dxa"/>
          </w:tcPr>
          <w:p w:rsidR="009A0D5D" w:rsidRPr="009363A1" w:rsidRDefault="009A0D5D" w:rsidP="00BC5699">
            <w:pPr>
              <w:pStyle w:val="ListParagraph"/>
              <w:numPr>
                <w:ilvl w:val="0"/>
                <w:numId w:val="4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ที่ดิน </w:t>
            </w:r>
            <w:r w:rsidR="00704DD8" w:rsidRPr="009363A1">
              <w:rPr>
                <w:rFonts w:ascii="FreesiaUPC" w:hAnsi="FreesiaUPC" w:cs="FreesiaUPC"/>
                <w:sz w:val="28"/>
              </w:rPr>
              <w:t>22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แปลง รวมเนื้อที่ </w:t>
            </w:r>
            <w:r w:rsidR="009507A1" w:rsidRPr="009363A1">
              <w:rPr>
                <w:rFonts w:ascii="FreesiaUPC" w:hAnsi="FreesiaUPC" w:cs="FreesiaUPC"/>
                <w:sz w:val="28"/>
              </w:rPr>
              <w:t>1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ไร่ </w:t>
            </w:r>
            <w:r w:rsidR="00704DD8"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งาน </w:t>
            </w:r>
            <w:r w:rsidR="009507A1" w:rsidRPr="009363A1">
              <w:rPr>
                <w:rFonts w:ascii="FreesiaUPC" w:hAnsi="FreesiaUPC" w:cs="FreesiaUPC"/>
                <w:sz w:val="28"/>
              </w:rPr>
              <w:t>11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  <w:r w:rsidR="009B3B3C" w:rsidRPr="009363A1">
              <w:rPr>
                <w:rFonts w:ascii="FreesiaUPC" w:hAnsi="FreesiaUPC" w:cs="FreesiaUPC"/>
                <w:sz w:val="28"/>
              </w:rPr>
              <w:t>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ตารางวา</w:t>
            </w:r>
          </w:p>
        </w:tc>
        <w:tc>
          <w:tcPr>
            <w:tcW w:w="1959" w:type="dxa"/>
          </w:tcPr>
          <w:p w:rsidR="009A0D5D" w:rsidRPr="009363A1" w:rsidRDefault="009A0D5D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เป็นเจ้าของ</w:t>
            </w:r>
          </w:p>
        </w:tc>
        <w:tc>
          <w:tcPr>
            <w:tcW w:w="1960" w:type="dxa"/>
          </w:tcPr>
          <w:p w:rsidR="009A0D5D" w:rsidRPr="009363A1" w:rsidRDefault="00DB12D2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343.59</w:t>
            </w:r>
          </w:p>
        </w:tc>
      </w:tr>
      <w:tr w:rsidR="009363A1" w:rsidRPr="009363A1" w:rsidTr="00286EB8">
        <w:tc>
          <w:tcPr>
            <w:tcW w:w="5098" w:type="dxa"/>
          </w:tcPr>
          <w:p w:rsidR="009A0D5D" w:rsidRPr="009363A1" w:rsidRDefault="009A0D5D" w:rsidP="00BC5699">
            <w:pPr>
              <w:pStyle w:val="ListParagraph"/>
              <w:numPr>
                <w:ilvl w:val="0"/>
                <w:numId w:val="4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59" w:type="dxa"/>
          </w:tcPr>
          <w:p w:rsidR="009A0D5D" w:rsidRPr="009363A1" w:rsidRDefault="009A0D5D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เป็นเจ้าของ</w:t>
            </w:r>
          </w:p>
        </w:tc>
        <w:tc>
          <w:tcPr>
            <w:tcW w:w="1960" w:type="dxa"/>
          </w:tcPr>
          <w:p w:rsidR="009A0D5D" w:rsidRPr="009363A1" w:rsidRDefault="00DB12D2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78.56</w:t>
            </w:r>
          </w:p>
        </w:tc>
      </w:tr>
      <w:tr w:rsidR="009363A1" w:rsidRPr="009363A1" w:rsidTr="00286EB8">
        <w:tc>
          <w:tcPr>
            <w:tcW w:w="5098" w:type="dxa"/>
          </w:tcPr>
          <w:p w:rsidR="009A0D5D" w:rsidRPr="009363A1" w:rsidRDefault="009A0D5D" w:rsidP="00BC5699">
            <w:pPr>
              <w:pStyle w:val="ListParagraph"/>
              <w:numPr>
                <w:ilvl w:val="0"/>
                <w:numId w:val="4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โรงงาน </w:t>
            </w:r>
            <w:r w:rsidR="00EA6553"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แห่ง</w:t>
            </w:r>
          </w:p>
        </w:tc>
        <w:tc>
          <w:tcPr>
            <w:tcW w:w="1959" w:type="dxa"/>
          </w:tcPr>
          <w:p w:rsidR="009A0D5D" w:rsidRPr="009363A1" w:rsidRDefault="009A0D5D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เป็นเจ้าของ</w:t>
            </w:r>
          </w:p>
        </w:tc>
        <w:tc>
          <w:tcPr>
            <w:tcW w:w="1960" w:type="dxa"/>
          </w:tcPr>
          <w:p w:rsidR="009A0D5D" w:rsidRPr="009363A1" w:rsidRDefault="00DB12D2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129.16</w:t>
            </w:r>
          </w:p>
        </w:tc>
      </w:tr>
      <w:tr w:rsidR="009363A1" w:rsidRPr="009363A1" w:rsidTr="00286EB8">
        <w:tc>
          <w:tcPr>
            <w:tcW w:w="5098" w:type="dxa"/>
          </w:tcPr>
          <w:p w:rsidR="009A0D5D" w:rsidRPr="009363A1" w:rsidRDefault="009A0D5D" w:rsidP="00BC5699">
            <w:pPr>
              <w:pStyle w:val="ListParagraph"/>
              <w:numPr>
                <w:ilvl w:val="0"/>
                <w:numId w:val="4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959" w:type="dxa"/>
          </w:tcPr>
          <w:p w:rsidR="009A0D5D" w:rsidRPr="009363A1" w:rsidRDefault="009A0D5D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เป็นเจ้าของ</w:t>
            </w:r>
          </w:p>
        </w:tc>
        <w:tc>
          <w:tcPr>
            <w:tcW w:w="1960" w:type="dxa"/>
          </w:tcPr>
          <w:p w:rsidR="009A0D5D" w:rsidRPr="009363A1" w:rsidRDefault="00DB12D2" w:rsidP="0069657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349.39</w:t>
            </w:r>
          </w:p>
        </w:tc>
      </w:tr>
    </w:tbl>
    <w:p w:rsidR="00665135" w:rsidRPr="009363A1" w:rsidRDefault="00665135" w:rsidP="0069657B">
      <w:pPr>
        <w:spacing w:before="240"/>
        <w:ind w:firstLine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ที่ดินพร้อมสิ่งปลูกสร้างและเครื่องจักรบางส่วน ได้นำไปใช้เป็นหลักประกันสินเชื่อต่างๆกับสถาบันการเงิน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69657B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การลงทุนในบริษัทย่อย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บริษัทมีนโยบายการลงทุนในธุรกิจที่ต่อเนื่องกับบริษัท คือธุรกิจบรรจุภัณฑ์ เป็นหลัก</w:t>
      </w:r>
      <w:r w:rsidR="007F79C1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ปัจจุบันบริษัทมีบริษัทย่อยรวม 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บริษัทโดยบริษัทถือหุ้นในบริษัทย่อยนั้นตั้งแต่ร้อยละ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999</w:t>
      </w:r>
      <w:r w:rsidRPr="009363A1">
        <w:rPr>
          <w:rFonts w:ascii="FreesiaUPC" w:hAnsi="FreesiaUPC" w:cs="FreesiaUPC"/>
          <w:sz w:val="28"/>
          <w:cs/>
        </w:rPr>
        <w:t xml:space="preserve"> ถึงร้อยละ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โดยมีสัดส่วนเงินลงทุนในบริษัทย่อยทั้งหมด คิดเป็นร้อยละ </w:t>
      </w:r>
      <w:r w:rsidR="00DB12D2" w:rsidRPr="009363A1">
        <w:rPr>
          <w:rFonts w:ascii="FreesiaUPC" w:hAnsi="FreesiaUPC" w:cs="FreesiaUPC"/>
          <w:sz w:val="28"/>
        </w:rPr>
        <w:t>5.27</w:t>
      </w:r>
      <w:r w:rsidRPr="009363A1">
        <w:rPr>
          <w:rFonts w:ascii="FreesiaUPC" w:hAnsi="FreesiaUPC" w:cs="FreesiaUPC"/>
          <w:sz w:val="28"/>
          <w:cs/>
        </w:rPr>
        <w:t>ของสินทรัพย์รวมของบริษัท และยังไม่มีโครงการที่จะลงทุนเพิ่ม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421CAB">
      <w:pPr>
        <w:jc w:val="both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นิติบุคคลที่บริษัทถือหุ้นตั้งแต่ร้อยละ 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9B3B3C" w:rsidRPr="009363A1">
        <w:rPr>
          <w:rFonts w:ascii="FreesiaUPC" w:hAnsi="FreesiaUPC" w:cs="FreesiaUPC"/>
          <w:b/>
          <w:bCs/>
          <w:sz w:val="28"/>
        </w:rPr>
        <w:t>0</w:t>
      </w:r>
      <w:r w:rsidRPr="009363A1">
        <w:rPr>
          <w:rFonts w:ascii="FreesiaUPC" w:hAnsi="FreesiaUPC" w:cs="FreesiaUPC"/>
          <w:b/>
          <w:bCs/>
          <w:sz w:val="28"/>
          <w:cs/>
        </w:rPr>
        <w:t xml:space="preserve"> ขึ้นไป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ข้อมูลบริษัทย่อย</w:t>
      </w:r>
    </w:p>
    <w:p w:rsidR="00665135" w:rsidRPr="009363A1" w:rsidRDefault="009507A1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1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ชื่อบริษัท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:บริษัท ถังโลหะสงขลา จำกัด</w:t>
      </w:r>
    </w:p>
    <w:p w:rsidR="00F350E6" w:rsidRPr="009363A1" w:rsidRDefault="00665135" w:rsidP="00C47DD4">
      <w:pPr>
        <w:ind w:left="2160" w:hanging="145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สถานที่ตั้ง</w:t>
      </w:r>
      <w:r w:rsidR="00C47DD4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:ชั้น </w:t>
      </w:r>
      <w:r w:rsidR="00D12E9D" w:rsidRPr="009363A1">
        <w:rPr>
          <w:rFonts w:ascii="FreesiaUPC" w:hAnsi="FreesiaUPC" w:cs="FreesiaUPC"/>
          <w:sz w:val="28"/>
        </w:rPr>
        <w:t>3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อาคารเลครัชดา </w:t>
      </w:r>
      <w:r w:rsidR="009507A1" w:rsidRPr="009363A1">
        <w:rPr>
          <w:rFonts w:ascii="FreesiaUPC" w:hAnsi="FreesiaUPC" w:cs="FreesiaUPC"/>
          <w:sz w:val="28"/>
        </w:rPr>
        <w:t>1</w:t>
      </w:r>
      <w:r w:rsidR="00A425E1" w:rsidRPr="009363A1">
        <w:rPr>
          <w:rFonts w:ascii="FreesiaUPC" w:hAnsi="FreesiaUPC" w:cs="FreesiaUPC"/>
          <w:sz w:val="28"/>
        </w:rPr>
        <w:t>9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ถนนรัชดาภิเษก</w:t>
      </w:r>
      <w:r w:rsidR="00882015" w:rsidRPr="009363A1">
        <w:rPr>
          <w:rFonts w:ascii="FreesiaUPC" w:hAnsi="FreesiaUPC" w:cs="FreesiaUPC"/>
          <w:sz w:val="28"/>
          <w:cs/>
        </w:rPr>
        <w:t xml:space="preserve"> แขวง</w:t>
      </w:r>
      <w:r w:rsidR="0023693F" w:rsidRPr="009363A1">
        <w:rPr>
          <w:rFonts w:ascii="FreesiaUPC" w:hAnsi="FreesiaUPC" w:cs="FreesiaUPC"/>
          <w:sz w:val="28"/>
          <w:cs/>
        </w:rPr>
        <w:t>คลองเตย</w:t>
      </w:r>
      <w:r w:rsidR="00882015" w:rsidRPr="009363A1">
        <w:rPr>
          <w:rFonts w:ascii="FreesiaUPC" w:hAnsi="FreesiaUPC" w:cs="FreesiaUPC"/>
          <w:sz w:val="28"/>
          <w:cs/>
        </w:rPr>
        <w:t>เขต</w:t>
      </w:r>
      <w:r w:rsidRPr="009363A1">
        <w:rPr>
          <w:rFonts w:ascii="FreesiaUPC" w:hAnsi="FreesiaUPC" w:cs="FreesiaUPC"/>
          <w:sz w:val="28"/>
          <w:cs/>
        </w:rPr>
        <w:t>คลองเตย</w:t>
      </w:r>
    </w:p>
    <w:p w:rsidR="00665135" w:rsidRPr="009363A1" w:rsidRDefault="00665135" w:rsidP="00F350E6">
      <w:pPr>
        <w:ind w:left="2160" w:firstLine="10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กรุงเทพฯ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11</w:t>
      </w:r>
      <w:r w:rsidR="009B3B3C" w:rsidRPr="009363A1">
        <w:rPr>
          <w:rFonts w:ascii="FreesiaUPC" w:hAnsi="FreesiaUPC" w:cs="FreesiaUPC"/>
          <w:sz w:val="28"/>
        </w:rPr>
        <w:t>0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ประเภทกิจการ</w:t>
      </w:r>
      <w:r w:rsidR="000D168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>:ผลิตและจำหน่ายถังโลหะ</w:t>
      </w:r>
    </w:p>
    <w:p w:rsidR="00665135" w:rsidRPr="009363A1" w:rsidRDefault="00665135" w:rsidP="000D168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จำนวนและประเภทของหุ้นที่ออก</w:t>
      </w:r>
      <w:r w:rsidR="000D1687" w:rsidRPr="009363A1">
        <w:rPr>
          <w:rFonts w:ascii="FreesiaUPC" w:hAnsi="FreesiaUPC" w:cs="FreesiaUPC"/>
          <w:b/>
          <w:bCs/>
          <w:sz w:val="28"/>
          <w:cs/>
        </w:rPr>
        <w:tab/>
      </w:r>
      <w:r w:rsidR="000D168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:หุ้นสามัญ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หุ้นมูลค่าหุ้นละ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บาท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จำนวนและประเภทของหุ้นที่บริษัทถือ</w:t>
      </w:r>
      <w:r w:rsidR="000D168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:หุ้นสามัญ </w:t>
      </w:r>
      <w:r w:rsidR="009507A1" w:rsidRPr="009363A1">
        <w:rPr>
          <w:rFonts w:ascii="FreesiaUPC" w:hAnsi="FreesiaUPC" w:cs="FreesiaUPC"/>
          <w:sz w:val="28"/>
        </w:rPr>
        <w:t>1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หุ้น ซึ่งชำระเต็มมูลค่าแล้ว</w:t>
      </w:r>
    </w:p>
    <w:p w:rsidR="007329AD" w:rsidRPr="009363A1" w:rsidRDefault="00665135" w:rsidP="00D25A37">
      <w:pPr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ร้อยละการถือหุ้น</w:t>
      </w:r>
      <w:r w:rsidRPr="009363A1">
        <w:rPr>
          <w:rFonts w:ascii="FreesiaUPC" w:hAnsi="FreesiaUPC" w:cs="FreesiaUPC"/>
          <w:sz w:val="28"/>
          <w:cs/>
        </w:rPr>
        <w:tab/>
        <w:t>: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>%</w:t>
      </w:r>
    </w:p>
    <w:p w:rsidR="007329AD" w:rsidRPr="009363A1" w:rsidRDefault="007329AD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704DD8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2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ชื่อบริษัท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:บริษัท เดอะเพ็ท จำกัด</w:t>
      </w:r>
    </w:p>
    <w:p w:rsidR="00F350E6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สถานที่ตั้ง</w:t>
      </w:r>
      <w:r w:rsidRPr="009363A1">
        <w:rPr>
          <w:rFonts w:ascii="FreesiaUPC" w:hAnsi="FreesiaUPC" w:cs="FreesiaUPC"/>
          <w:sz w:val="28"/>
          <w:cs/>
        </w:rPr>
        <w:tab/>
        <w:t xml:space="preserve">:เลขที่ </w:t>
      </w:r>
      <w:r w:rsidR="00704DD8" w:rsidRPr="009363A1">
        <w:rPr>
          <w:rFonts w:ascii="FreesiaUPC" w:hAnsi="FreesiaUPC" w:cs="FreesiaUPC"/>
          <w:sz w:val="28"/>
        </w:rPr>
        <w:t>2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หมู่ที่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ถนนปทุมธานี-ลาดหลุมแก้ว ตำบลบ้านฉาง อำเภอเมืองปทุมธานี </w:t>
      </w:r>
    </w:p>
    <w:p w:rsidR="00665135" w:rsidRPr="009363A1" w:rsidRDefault="00665135" w:rsidP="00F350E6">
      <w:pPr>
        <w:ind w:firstLine="226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จังหวัดปทุมธานี </w:t>
      </w:r>
      <w:r w:rsidR="009507A1" w:rsidRPr="009363A1">
        <w:rPr>
          <w:rFonts w:ascii="FreesiaUPC" w:hAnsi="FreesiaUPC" w:cs="FreesiaUPC"/>
          <w:sz w:val="28"/>
        </w:rPr>
        <w:t>1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000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ประเภทกิจการ</w:t>
      </w:r>
      <w:r w:rsidRPr="009363A1">
        <w:rPr>
          <w:rFonts w:ascii="FreesiaUPC" w:hAnsi="FreesiaUPC" w:cs="FreesiaUPC"/>
          <w:sz w:val="28"/>
          <w:cs/>
        </w:rPr>
        <w:tab/>
        <w:t>:ผลิตและจำหน่ายผลิตภัณฑ์พลาสติก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จำนวนและประเภทของหุ้นที่ออก</w:t>
      </w:r>
      <w:r w:rsidR="000D1687" w:rsidRPr="009363A1">
        <w:rPr>
          <w:rFonts w:ascii="FreesiaUPC" w:hAnsi="FreesiaUPC" w:cs="FreesiaUPC"/>
          <w:sz w:val="28"/>
          <w:cs/>
        </w:rPr>
        <w:tab/>
      </w:r>
      <w:r w:rsidR="000D168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:หุ้นสามัญ </w:t>
      </w:r>
      <w:r w:rsidR="00652059" w:rsidRPr="009363A1">
        <w:rPr>
          <w:rFonts w:ascii="FreesiaUPC" w:hAnsi="FreesiaUPC" w:cs="FreesiaUPC"/>
          <w:sz w:val="28"/>
        </w:rPr>
        <w:t>7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หุ้นมูลค่าหุ้นละ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บาท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จำนวนและประเภทของหุ้นที่บริษัทถือ</w:t>
      </w:r>
      <w:r w:rsidRPr="009363A1">
        <w:rPr>
          <w:rFonts w:ascii="FreesiaUPC" w:hAnsi="FreesiaUPC" w:cs="FreesiaUPC"/>
          <w:sz w:val="28"/>
          <w:cs/>
        </w:rPr>
        <w:tab/>
        <w:t xml:space="preserve">:หุ้นสามัญ </w:t>
      </w:r>
      <w:r w:rsidR="00EA6553" w:rsidRPr="009363A1">
        <w:rPr>
          <w:rFonts w:ascii="FreesiaUPC" w:hAnsi="FreesiaUPC" w:cs="FreesiaUPC"/>
          <w:sz w:val="28"/>
        </w:rPr>
        <w:t>55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,</w:t>
      </w:r>
      <w:r w:rsidR="00A425E1" w:rsidRPr="009363A1">
        <w:rPr>
          <w:rFonts w:ascii="FreesiaUPC" w:hAnsi="FreesiaUPC" w:cs="FreesiaUPC"/>
          <w:sz w:val="28"/>
        </w:rPr>
        <w:t>99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หุ้น ซึ่งชำระเต็มมูลค่าแล้ว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ร้อยละการถือหุ้น</w:t>
      </w:r>
      <w:r w:rsidRPr="009363A1">
        <w:rPr>
          <w:rFonts w:ascii="FreesiaUPC" w:hAnsi="FreesiaUPC" w:cs="FreesiaUPC"/>
          <w:sz w:val="28"/>
          <w:cs/>
        </w:rPr>
        <w:tab/>
        <w:t>:</w:t>
      </w:r>
      <w:r w:rsidR="00652059" w:rsidRPr="009363A1">
        <w:rPr>
          <w:rFonts w:ascii="FreesiaUPC" w:hAnsi="FreesiaUPC" w:cs="FreesiaUPC"/>
          <w:sz w:val="28"/>
        </w:rPr>
        <w:t>7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999</w:t>
      </w:r>
      <w:r w:rsidRPr="009363A1">
        <w:rPr>
          <w:rFonts w:ascii="FreesiaUPC" w:hAnsi="FreesiaUPC" w:cs="FreesiaUPC"/>
          <w:sz w:val="28"/>
          <w:cs/>
        </w:rPr>
        <w:t>%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ชื่อบริษัท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:บริษัท อีสท์พลาส จำกัด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สถานที่ตั้ง</w:t>
      </w:r>
      <w:r w:rsidRPr="009363A1">
        <w:rPr>
          <w:rFonts w:ascii="FreesiaUPC" w:hAnsi="FreesiaUPC" w:cs="FreesiaUPC"/>
          <w:sz w:val="28"/>
          <w:cs/>
        </w:rPr>
        <w:tab/>
        <w:t xml:space="preserve">:เลขที่ </w:t>
      </w:r>
      <w:r w:rsidR="00704DD8" w:rsidRPr="009363A1">
        <w:rPr>
          <w:rFonts w:ascii="FreesiaUPC" w:hAnsi="FreesiaUPC" w:cs="FreesiaUPC"/>
          <w:sz w:val="28"/>
        </w:rPr>
        <w:t>2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หมู่ที่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ถนนปทุมธานี-ลาดหลุมแก้ว ตำบลบ้านฉาง</w:t>
      </w:r>
    </w:p>
    <w:p w:rsidR="00665135" w:rsidRPr="009363A1" w:rsidRDefault="00665135" w:rsidP="004B1CA7">
      <w:pPr>
        <w:ind w:firstLine="297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อำเภอเมืองปทุมธานี จังหวัดปทุมธานี </w:t>
      </w:r>
      <w:r w:rsidR="009507A1" w:rsidRPr="009363A1">
        <w:rPr>
          <w:rFonts w:ascii="FreesiaUPC" w:hAnsi="FreesiaUPC" w:cs="FreesiaUPC"/>
          <w:sz w:val="28"/>
        </w:rPr>
        <w:t>1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000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ประเภทกิจการ</w:t>
      </w:r>
      <w:r w:rsidRPr="009363A1">
        <w:rPr>
          <w:rFonts w:ascii="FreesiaUPC" w:hAnsi="FreesiaUPC" w:cs="FreesiaUPC"/>
          <w:sz w:val="28"/>
          <w:cs/>
        </w:rPr>
        <w:tab/>
        <w:t>:ผลิตและจำหน่ายผลิตภัณฑ์พลาสติก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จำนวนและประเภทของหุ้นที่ออก</w:t>
      </w:r>
      <w:r w:rsidRPr="009363A1">
        <w:rPr>
          <w:rFonts w:ascii="FreesiaUPC" w:hAnsi="FreesiaUPC" w:cs="FreesiaUPC"/>
          <w:sz w:val="28"/>
          <w:cs/>
        </w:rPr>
        <w:t xml:space="preserve">:หุ้นสามัญ </w:t>
      </w:r>
      <w:r w:rsidR="00516158" w:rsidRPr="009363A1">
        <w:rPr>
          <w:rFonts w:ascii="FreesiaUPC" w:hAnsi="FreesiaUPC" w:cs="FreesiaUPC" w:hint="cs"/>
          <w:sz w:val="28"/>
          <w:cs/>
        </w:rPr>
        <w:t>5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หุ้นมูลค่าหุ้นละ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บาท</w:t>
      </w:r>
    </w:p>
    <w:p w:rsidR="004A3E08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="004B1CA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จำนวนและประเภทของหุ้นที่บริษัท เดอะเพ็ท จำกัด ถือ</w:t>
      </w:r>
      <w:r w:rsidRPr="009363A1">
        <w:rPr>
          <w:rFonts w:ascii="FreesiaUPC" w:hAnsi="FreesiaUPC" w:cs="FreesiaUPC"/>
          <w:sz w:val="28"/>
          <w:cs/>
        </w:rPr>
        <w:t xml:space="preserve"> :หุ้นสามัญ </w:t>
      </w:r>
      <w:r w:rsidR="0012197A" w:rsidRPr="009363A1">
        <w:rPr>
          <w:rFonts w:ascii="FreesiaUPC" w:hAnsi="FreesiaUPC" w:cs="FreesiaUPC" w:hint="cs"/>
          <w:sz w:val="28"/>
          <w:cs/>
        </w:rPr>
        <w:t>4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,</w:t>
      </w:r>
      <w:r w:rsidR="00A425E1" w:rsidRPr="009363A1">
        <w:rPr>
          <w:rFonts w:ascii="FreesiaUPC" w:hAnsi="FreesiaUPC" w:cs="FreesiaUPC"/>
          <w:sz w:val="28"/>
        </w:rPr>
        <w:t>99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หุ้น </w:t>
      </w:r>
    </w:p>
    <w:p w:rsidR="00665135" w:rsidRPr="009363A1" w:rsidRDefault="00665135" w:rsidP="004A3E08">
      <w:pPr>
        <w:ind w:firstLine="6096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ซึ่งชำระเต็มมูลค่าแล้ว</w:t>
      </w:r>
    </w:p>
    <w:p w:rsidR="00665135" w:rsidRPr="009363A1" w:rsidRDefault="00665135" w:rsidP="00685BE6">
      <w:pPr>
        <w:ind w:firstLine="99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ร้อยละการถือหุ้นของบริษัท เดอะเพ็ท จำกัด</w:t>
      </w:r>
      <w:r w:rsidRPr="009363A1">
        <w:rPr>
          <w:rFonts w:ascii="FreesiaUPC" w:hAnsi="FreesiaUPC" w:cs="FreesiaUPC"/>
          <w:sz w:val="28"/>
          <w:cs/>
        </w:rPr>
        <w:t>: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%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D12E9D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3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ชื่อบริษัท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:บริษัท ถังโลหะสุราษฎร์ จำกัด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สถานที่ตั้ง</w:t>
      </w:r>
      <w:r w:rsidRPr="009363A1">
        <w:rPr>
          <w:rFonts w:ascii="FreesiaUPC" w:hAnsi="FreesiaUPC" w:cs="FreesiaUPC"/>
          <w:sz w:val="28"/>
          <w:cs/>
        </w:rPr>
        <w:tab/>
        <w:t xml:space="preserve">:ชั้น </w:t>
      </w:r>
      <w:r w:rsidR="00D12E9D" w:rsidRPr="009363A1">
        <w:rPr>
          <w:rFonts w:ascii="FreesiaUPC" w:hAnsi="FreesiaUPC" w:cs="FreesiaUPC"/>
          <w:sz w:val="28"/>
        </w:rPr>
        <w:t>3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อาคารเลครัชดา </w:t>
      </w:r>
      <w:r w:rsidR="009507A1" w:rsidRPr="009363A1">
        <w:rPr>
          <w:rFonts w:ascii="FreesiaUPC" w:hAnsi="FreesiaUPC" w:cs="FreesiaUPC"/>
          <w:sz w:val="28"/>
        </w:rPr>
        <w:t>1</w:t>
      </w:r>
      <w:r w:rsidR="00A425E1" w:rsidRPr="009363A1">
        <w:rPr>
          <w:rFonts w:ascii="FreesiaUPC" w:hAnsi="FreesiaUPC" w:cs="FreesiaUPC"/>
          <w:sz w:val="28"/>
        </w:rPr>
        <w:t>9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ถนนรัชดาภิเษก คลองเตยกรุงเทพฯ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11</w:t>
      </w:r>
      <w:r w:rsidR="009B3B3C" w:rsidRPr="009363A1">
        <w:rPr>
          <w:rFonts w:ascii="FreesiaUPC" w:hAnsi="FreesiaUPC" w:cs="FreesiaUPC"/>
          <w:sz w:val="28"/>
        </w:rPr>
        <w:t>0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ประเภทกิจการ</w:t>
      </w:r>
      <w:r w:rsidRPr="009363A1">
        <w:rPr>
          <w:rFonts w:ascii="FreesiaUPC" w:hAnsi="FreesiaUPC" w:cs="FreesiaUPC"/>
          <w:sz w:val="28"/>
          <w:cs/>
        </w:rPr>
        <w:tab/>
        <w:t>:ซื้อและจำหน่ายวัตถุดิบที่ใช้ในการผลิตบรรจุภัณฑ์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จำนวนและประเภทของหุ้นที่ออก</w:t>
      </w:r>
      <w:r w:rsidR="00685BE6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:หุ้นสามัญ </w:t>
      </w:r>
      <w:r w:rsidR="0012197A" w:rsidRPr="009363A1">
        <w:rPr>
          <w:rFonts w:ascii="FreesiaUPC" w:hAnsi="FreesiaUPC" w:cs="FreesiaUPC" w:hint="cs"/>
          <w:sz w:val="28"/>
          <w:cs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หุ้นมูลค่าหุ้นละ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บาท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จำนวนและประเภทของหุ้นที่บริษัทถือ</w:t>
      </w:r>
      <w:r w:rsidRPr="009363A1">
        <w:rPr>
          <w:rFonts w:ascii="FreesiaUPC" w:hAnsi="FreesiaUPC" w:cs="FreesiaUPC"/>
          <w:sz w:val="28"/>
          <w:cs/>
        </w:rPr>
        <w:tab/>
        <w:t xml:space="preserve">:หุ้นสามัญ </w:t>
      </w:r>
      <w:r w:rsidR="009507A1" w:rsidRPr="009363A1">
        <w:rPr>
          <w:rFonts w:ascii="FreesiaUPC" w:hAnsi="FreesiaUPC" w:cs="FreesiaUPC"/>
          <w:sz w:val="28"/>
        </w:rPr>
        <w:t>1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,</w:t>
      </w:r>
      <w:r w:rsidR="00A425E1" w:rsidRPr="009363A1">
        <w:rPr>
          <w:rFonts w:ascii="FreesiaUPC" w:hAnsi="FreesiaUPC" w:cs="FreesiaUPC"/>
          <w:sz w:val="28"/>
        </w:rPr>
        <w:t>99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หุ้น ซึ่งชำระเต็มมูลค่าแล้ว</w:t>
      </w:r>
    </w:p>
    <w:p w:rsidR="00685BE6" w:rsidRPr="009363A1" w:rsidRDefault="00665135" w:rsidP="00D25A37">
      <w:pPr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ร้อยละการถือหุ้น</w:t>
      </w:r>
      <w:r w:rsidRPr="009363A1">
        <w:rPr>
          <w:rFonts w:ascii="FreesiaUPC" w:hAnsi="FreesiaUPC" w:cs="FreesiaUPC"/>
          <w:sz w:val="28"/>
          <w:cs/>
        </w:rPr>
        <w:tab/>
        <w:t>: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>%</w:t>
      </w:r>
    </w:p>
    <w:p w:rsidR="00685BE6" w:rsidRPr="009363A1" w:rsidRDefault="00685BE6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ab/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ชื่อบริษัท</w:t>
      </w:r>
      <w:r w:rsidRPr="009363A1">
        <w:rPr>
          <w:rFonts w:ascii="FreesiaUPC" w:hAnsi="FreesiaUPC" w:cs="FreesiaUPC"/>
          <w:sz w:val="28"/>
          <w:cs/>
        </w:rPr>
        <w:tab/>
        <w:t>:บริษัท เลครัชดา จำกัด</w:t>
      </w:r>
    </w:p>
    <w:p w:rsidR="00331284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สถานที่ตั้ง</w:t>
      </w:r>
      <w:r w:rsidRPr="009363A1">
        <w:rPr>
          <w:rFonts w:ascii="FreesiaUPC" w:hAnsi="FreesiaUPC" w:cs="FreesiaUPC"/>
          <w:sz w:val="28"/>
          <w:cs/>
        </w:rPr>
        <w:tab/>
        <w:t xml:space="preserve">:ชั้น </w:t>
      </w:r>
      <w:r w:rsidR="00D12E9D" w:rsidRPr="009363A1">
        <w:rPr>
          <w:rFonts w:ascii="FreesiaUPC" w:hAnsi="FreesiaUPC" w:cs="FreesiaUPC"/>
          <w:sz w:val="28"/>
        </w:rPr>
        <w:t>3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อาคารเลครัชดา </w:t>
      </w:r>
      <w:r w:rsidR="009507A1" w:rsidRPr="009363A1">
        <w:rPr>
          <w:rFonts w:ascii="FreesiaUPC" w:hAnsi="FreesiaUPC" w:cs="FreesiaUPC"/>
          <w:sz w:val="28"/>
        </w:rPr>
        <w:t>1</w:t>
      </w:r>
      <w:r w:rsidR="00A425E1" w:rsidRPr="009363A1">
        <w:rPr>
          <w:rFonts w:ascii="FreesiaUPC" w:hAnsi="FreesiaUPC" w:cs="FreesiaUPC"/>
          <w:sz w:val="28"/>
        </w:rPr>
        <w:t>9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ถนนรัชดาภิเษก </w:t>
      </w:r>
      <w:r w:rsidR="00685BE6" w:rsidRPr="009363A1">
        <w:rPr>
          <w:rFonts w:ascii="FreesiaUPC" w:hAnsi="FreesiaUPC" w:cs="FreesiaUPC"/>
          <w:sz w:val="28"/>
          <w:cs/>
        </w:rPr>
        <w:t>แขวงคลองเตย เขต</w:t>
      </w:r>
    </w:p>
    <w:p w:rsidR="00665135" w:rsidRPr="009363A1" w:rsidRDefault="00665135" w:rsidP="00331284">
      <w:pPr>
        <w:ind w:firstLine="297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คลองเตยกรุงเทพฯ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11</w:t>
      </w:r>
      <w:r w:rsidR="009B3B3C" w:rsidRPr="009363A1">
        <w:rPr>
          <w:rFonts w:ascii="FreesiaUPC" w:hAnsi="FreesiaUPC" w:cs="FreesiaUPC"/>
          <w:sz w:val="28"/>
        </w:rPr>
        <w:t>0</w:t>
      </w:r>
    </w:p>
    <w:p w:rsidR="00665135" w:rsidRPr="009363A1" w:rsidRDefault="00665135" w:rsidP="0033128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ประเภทกิจการ</w:t>
      </w:r>
      <w:r w:rsidRPr="009363A1">
        <w:rPr>
          <w:rFonts w:ascii="FreesiaUPC" w:hAnsi="FreesiaUPC" w:cs="FreesiaUPC"/>
          <w:sz w:val="28"/>
          <w:cs/>
        </w:rPr>
        <w:tab/>
        <w:t>:จำหน่ายเครื่องจักรและวัตถุดิบในการผลิตบรรจุภัณฑ์ และให้บริการที่ปรึกษา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จำนวนและประเภทของหุ้นที่ออก</w:t>
      </w:r>
      <w:r w:rsidRPr="009363A1">
        <w:rPr>
          <w:rFonts w:ascii="FreesiaUPC" w:hAnsi="FreesiaUPC" w:cs="FreesiaUPC"/>
          <w:sz w:val="28"/>
          <w:cs/>
        </w:rPr>
        <w:t xml:space="preserve">:หุ้นสามัญ 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หุ้นมูลค่าหุ้นละ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บาท</w:t>
      </w:r>
    </w:p>
    <w:p w:rsidR="00331284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="00331284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จำนวนและประเภทของหุ้นที่บริษัท ถังโลหะสุราษฎร์ จำกัด ถือ</w:t>
      </w:r>
      <w:r w:rsidRPr="009363A1">
        <w:rPr>
          <w:rFonts w:ascii="FreesiaUPC" w:hAnsi="FreesiaUPC" w:cs="FreesiaUPC"/>
          <w:sz w:val="28"/>
          <w:cs/>
        </w:rPr>
        <w:t xml:space="preserve"> :หุ้นสามัญ </w:t>
      </w:r>
      <w:r w:rsidR="00D12E9D" w:rsidRPr="009363A1">
        <w:rPr>
          <w:rFonts w:ascii="FreesiaUPC" w:hAnsi="FreesiaUPC" w:cs="FreesiaUPC"/>
          <w:sz w:val="28"/>
        </w:rPr>
        <w:t>3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,</w:t>
      </w:r>
      <w:r w:rsidR="00A425E1" w:rsidRPr="009363A1">
        <w:rPr>
          <w:rFonts w:ascii="FreesiaUPC" w:hAnsi="FreesiaUPC" w:cs="FreesiaUPC"/>
          <w:sz w:val="28"/>
        </w:rPr>
        <w:t>99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หุ้น </w:t>
      </w:r>
    </w:p>
    <w:p w:rsidR="00665135" w:rsidRPr="009363A1" w:rsidRDefault="00665135" w:rsidP="00796C32">
      <w:pPr>
        <w:ind w:firstLine="675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ซึ่งชำระเต็มมูลค่าแล้ว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="00331284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ร้อยละการถือหุ้นของบริษัท ถังโลหะสุราษฎร์ จำกัด</w:t>
      </w:r>
      <w:r w:rsidRPr="009363A1">
        <w:rPr>
          <w:rFonts w:ascii="FreesiaUPC" w:hAnsi="FreesiaUPC" w:cs="FreesiaUPC"/>
          <w:sz w:val="28"/>
          <w:cs/>
        </w:rPr>
        <w:t>: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="0055134A" w:rsidRPr="009363A1">
        <w:rPr>
          <w:rFonts w:ascii="FreesiaUPC" w:hAnsi="FreesiaUPC" w:cs="FreesiaUPC"/>
          <w:sz w:val="28"/>
        </w:rPr>
        <w:t>8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>%</w:t>
      </w:r>
    </w:p>
    <w:p w:rsidR="00331284" w:rsidRPr="009363A1" w:rsidRDefault="00331284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C87678" w:rsidP="00331284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4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="00331284" w:rsidRPr="009363A1">
        <w:rPr>
          <w:rFonts w:ascii="FreesiaUPC" w:hAnsi="FreesiaUPC" w:cs="FreesiaUPC"/>
          <w:b/>
          <w:bCs/>
          <w:sz w:val="28"/>
          <w:cs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การประเมินราคาทรัพย์สิน</w:t>
      </w:r>
    </w:p>
    <w:p w:rsidR="00361DAB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 xml:space="preserve">บริษัทและบริษัทย่อยมีการประเมินราคาที่ดินและอาคารชุดของบริษัทและบริษัทย่อยใหม่ ตามมาตรฐานการบัญชีที่กำหนด มีวัตถุประสงค์เพื่อทราบมูลค่าตลาดปัจจุบัน ประกอบการบันทึกบัญชี โดยบริษัท กรุงเทพประเมินราคา จำกัด ซึ่งเป็นบริษัทที่อยู่ในบัญชีรายชื่อที่สำนักงานกลต. ให้ความเห็นชอบ และมีนายดำรัส เชาว์เลิศ เลขที่ วฒ. </w:t>
      </w:r>
      <w:r w:rsidR="00704DD8" w:rsidRPr="009363A1">
        <w:rPr>
          <w:rFonts w:ascii="FreesiaUPC" w:hAnsi="FreesiaUPC" w:cs="FreesiaUPC"/>
          <w:sz w:val="28"/>
        </w:rPr>
        <w:t>2</w:t>
      </w:r>
      <w:r w:rsidR="00A425E1" w:rsidRPr="009363A1">
        <w:rPr>
          <w:rFonts w:ascii="FreesiaUPC" w:hAnsi="FreesiaUPC" w:cs="FreesiaUPC"/>
          <w:sz w:val="28"/>
        </w:rPr>
        <w:t>9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เป็นผู้ประเมินหลัก และนายไพศาล สังข์เกตุ เลขที่ วส. </w:t>
      </w:r>
      <w:r w:rsidR="009507A1" w:rsidRPr="009363A1">
        <w:rPr>
          <w:rFonts w:ascii="FreesiaUPC" w:hAnsi="FreesiaUPC" w:cs="FreesiaUPC"/>
          <w:sz w:val="28"/>
        </w:rPr>
        <w:t>1</w:t>
      </w:r>
      <w:r w:rsidR="00652059" w:rsidRPr="009363A1">
        <w:rPr>
          <w:rFonts w:ascii="FreesiaUPC" w:hAnsi="FreesiaUPC" w:cs="FreesiaUPC"/>
          <w:sz w:val="28"/>
        </w:rPr>
        <w:t>7</w:t>
      </w:r>
      <w:r w:rsidR="00A425E1" w:rsidRPr="009363A1">
        <w:rPr>
          <w:rFonts w:ascii="FreesiaUPC" w:hAnsi="FreesiaUPC" w:cs="FreesiaUPC"/>
          <w:sz w:val="28"/>
        </w:rPr>
        <w:t>9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เป็นผู้สำรวจและประเมินมูลค่า เมื่อวันที่ </w:t>
      </w:r>
      <w:r w:rsidR="009507A1" w:rsidRPr="009363A1">
        <w:rPr>
          <w:rFonts w:ascii="FreesiaUPC" w:hAnsi="FreesiaUPC" w:cs="FreesiaUPC"/>
          <w:sz w:val="28"/>
        </w:rPr>
        <w:t>1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 ตุลาคม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ซึ่งมีรายละเอียด ดังนี้</w:t>
      </w:r>
    </w:p>
    <w:p w:rsidR="00665135" w:rsidRPr="009363A1" w:rsidRDefault="00361DAB" w:rsidP="00361DAB">
      <w:pPr>
        <w:spacing w:after="0"/>
        <w:jc w:val="right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(ล้านบาท)</w:t>
      </w:r>
    </w:p>
    <w:tbl>
      <w:tblPr>
        <w:tblStyle w:val="TableGrid"/>
        <w:tblW w:w="0" w:type="auto"/>
        <w:tblLook w:val="04A0"/>
      </w:tblPr>
      <w:tblGrid>
        <w:gridCol w:w="3005"/>
        <w:gridCol w:w="3006"/>
        <w:gridCol w:w="3006"/>
      </w:tblGrid>
      <w:tr w:rsidR="009363A1" w:rsidRPr="009363A1" w:rsidTr="00361DAB">
        <w:tc>
          <w:tcPr>
            <w:tcW w:w="3005" w:type="dxa"/>
          </w:tcPr>
          <w:p w:rsidR="00361DAB" w:rsidRPr="009363A1" w:rsidRDefault="00361DAB" w:rsidP="00361DAB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รายการ</w:t>
            </w:r>
          </w:p>
        </w:tc>
        <w:tc>
          <w:tcPr>
            <w:tcW w:w="3006" w:type="dxa"/>
          </w:tcPr>
          <w:p w:rsidR="00361DAB" w:rsidRPr="009363A1" w:rsidRDefault="00361DAB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ราคาประเมินใหม่</w:t>
            </w:r>
          </w:p>
        </w:tc>
        <w:tc>
          <w:tcPr>
            <w:tcW w:w="3006" w:type="dxa"/>
          </w:tcPr>
          <w:p w:rsidR="00361DAB" w:rsidRPr="009363A1" w:rsidRDefault="00361DAB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ราคาประเมินเดิม</w:t>
            </w:r>
          </w:p>
        </w:tc>
      </w:tr>
      <w:tr w:rsidR="009363A1" w:rsidRPr="009363A1" w:rsidTr="00361DAB">
        <w:tc>
          <w:tcPr>
            <w:tcW w:w="3005" w:type="dxa"/>
          </w:tcPr>
          <w:p w:rsidR="00361DAB" w:rsidRPr="009363A1" w:rsidRDefault="009507A1" w:rsidP="001017CA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="001017CA" w:rsidRPr="009363A1">
              <w:rPr>
                <w:rFonts w:ascii="FreesiaUPC" w:hAnsi="FreesiaUPC" w:cs="FreesiaUPC"/>
                <w:sz w:val="28"/>
                <w:cs/>
              </w:rPr>
              <w:t xml:space="preserve">. </w:t>
            </w:r>
            <w:r w:rsidR="00361DAB" w:rsidRPr="009363A1">
              <w:rPr>
                <w:rFonts w:ascii="FreesiaUPC" w:hAnsi="FreesiaUPC" w:cs="FreesiaUPC"/>
                <w:sz w:val="28"/>
                <w:cs/>
              </w:rPr>
              <w:t>อสังหาริมทรัพย์เพื่อการลงทุน</w:t>
            </w:r>
          </w:p>
          <w:p w:rsidR="001017CA" w:rsidRPr="009363A1" w:rsidRDefault="001017CA" w:rsidP="00BE167F">
            <w:pPr>
              <w:ind w:firstLine="313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บริษัทใหญ่</w:t>
            </w:r>
          </w:p>
          <w:p w:rsidR="001017CA" w:rsidRPr="009363A1" w:rsidRDefault="001017CA" w:rsidP="00BE167F">
            <w:pPr>
              <w:ind w:firstLine="596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ที่ดิน</w:t>
            </w:r>
          </w:p>
          <w:p w:rsidR="001017CA" w:rsidRPr="009363A1" w:rsidRDefault="001017CA" w:rsidP="00BE167F">
            <w:pPr>
              <w:ind w:firstLine="596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ห้องชุด</w:t>
            </w:r>
          </w:p>
          <w:p w:rsidR="001017CA" w:rsidRPr="009363A1" w:rsidRDefault="001017CA" w:rsidP="00D86C6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รวม</w:t>
            </w:r>
          </w:p>
          <w:p w:rsidR="00863AC7" w:rsidRPr="009363A1" w:rsidRDefault="00863AC7" w:rsidP="00BE167F">
            <w:pPr>
              <w:ind w:firstLine="596"/>
              <w:jc w:val="thaiDistribute"/>
              <w:rPr>
                <w:rFonts w:ascii="FreesiaUPC" w:hAnsi="FreesiaUPC" w:cs="FreesiaUPC"/>
                <w:sz w:val="28"/>
              </w:rPr>
            </w:pPr>
          </w:p>
          <w:p w:rsidR="00BE167F" w:rsidRPr="009363A1" w:rsidRDefault="00BE167F" w:rsidP="00863AC7">
            <w:pPr>
              <w:ind w:firstLine="313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บริษัทย่อย</w:t>
            </w:r>
          </w:p>
          <w:p w:rsidR="00BE167F" w:rsidRPr="009363A1" w:rsidRDefault="00BE167F" w:rsidP="00863AC7">
            <w:pPr>
              <w:ind w:firstLine="596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ห้องชุด</w:t>
            </w:r>
          </w:p>
          <w:p w:rsidR="00BE167F" w:rsidRPr="009363A1" w:rsidRDefault="00863AC7" w:rsidP="00D86C66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รวม</w:t>
            </w:r>
          </w:p>
        </w:tc>
        <w:tc>
          <w:tcPr>
            <w:tcW w:w="3006" w:type="dxa"/>
          </w:tcPr>
          <w:p w:rsidR="00BE167F" w:rsidRPr="009363A1" w:rsidRDefault="00BE167F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BE167F" w:rsidRPr="009363A1" w:rsidRDefault="00BE167F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AD0339" w:rsidRPr="009363A1" w:rsidRDefault="00652059" w:rsidP="00BE167F">
            <w:pPr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7</w:t>
            </w:r>
            <w:r w:rsidR="00D12E9D" w:rsidRPr="009363A1">
              <w:rPr>
                <w:rFonts w:ascii="FreesiaUPC" w:hAnsi="FreesiaUPC" w:cs="FreesiaUPC"/>
                <w:sz w:val="28"/>
              </w:rPr>
              <w:t>3</w:t>
            </w:r>
            <w:r w:rsidR="00C87678" w:rsidRPr="009363A1">
              <w:rPr>
                <w:rFonts w:ascii="FreesiaUPC" w:hAnsi="FreesiaUPC" w:cs="FreesiaUPC"/>
                <w:sz w:val="28"/>
              </w:rPr>
              <w:t>4</w:t>
            </w:r>
            <w:r w:rsidR="001017CA"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55134A" w:rsidRPr="009363A1">
              <w:rPr>
                <w:rFonts w:ascii="FreesiaUPC" w:hAnsi="FreesiaUPC" w:cs="FreesiaUPC"/>
                <w:sz w:val="28"/>
              </w:rPr>
              <w:t>8</w:t>
            </w:r>
            <w:r w:rsidR="00961D44" w:rsidRPr="009363A1">
              <w:rPr>
                <w:rFonts w:ascii="FreesiaUPC" w:hAnsi="FreesiaUPC" w:cs="FreesiaUPC"/>
                <w:sz w:val="28"/>
              </w:rPr>
              <w:t>6</w:t>
            </w:r>
          </w:p>
          <w:p w:rsidR="00AD0339" w:rsidRPr="009363A1" w:rsidRDefault="00AD0339" w:rsidP="00BE167F">
            <w:pPr>
              <w:jc w:val="right"/>
              <w:rPr>
                <w:rFonts w:ascii="FreesiaUPC" w:hAnsi="FreesiaUPC" w:cs="FreesiaUPC"/>
                <w:sz w:val="28"/>
                <w:u w:val="single"/>
              </w:rPr>
            </w:pPr>
            <w:r w:rsidRPr="009363A1">
              <w:rPr>
                <w:rFonts w:ascii="FreesiaUPC" w:hAnsi="FreesiaUPC" w:cs="FreesiaUPC"/>
                <w:sz w:val="28"/>
                <w:u w:val="single"/>
              </w:rPr>
              <w:t>951</w:t>
            </w:r>
            <w:r w:rsidRPr="009363A1">
              <w:rPr>
                <w:rFonts w:ascii="FreesiaUPC" w:hAnsi="FreesiaUPC" w:cs="FreesiaUPC"/>
                <w:sz w:val="28"/>
                <w:u w:val="sing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single"/>
              </w:rPr>
              <w:t>27</w:t>
            </w:r>
          </w:p>
          <w:p w:rsidR="00863AC7" w:rsidRPr="009363A1" w:rsidRDefault="00AD0339" w:rsidP="00BE167F">
            <w:pPr>
              <w:jc w:val="right"/>
              <w:rPr>
                <w:rFonts w:ascii="FreesiaUPC" w:hAnsi="FreesiaUPC" w:cs="FreesiaUPC"/>
                <w:sz w:val="28"/>
                <w:u w:val="double"/>
              </w:rPr>
            </w:pPr>
            <w:r w:rsidRPr="009363A1">
              <w:rPr>
                <w:rFonts w:ascii="FreesiaUPC" w:hAnsi="FreesiaUPC" w:cs="FreesiaUPC"/>
                <w:sz w:val="28"/>
                <w:u w:val="double"/>
              </w:rPr>
              <w:t>1,686</w:t>
            </w:r>
            <w:r w:rsidRPr="009363A1">
              <w:rPr>
                <w:rFonts w:ascii="FreesiaUPC" w:hAnsi="FreesiaUPC" w:cs="FreesiaUPC"/>
                <w:sz w:val="28"/>
                <w:u w:val="doub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double"/>
              </w:rPr>
              <w:t>13</w:t>
            </w:r>
          </w:p>
          <w:p w:rsidR="00863AC7" w:rsidRPr="009363A1" w:rsidRDefault="00863AC7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0E7567" w:rsidRPr="009363A1" w:rsidRDefault="000E7567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361DAB" w:rsidRPr="009363A1" w:rsidRDefault="00863AC7" w:rsidP="00BE167F">
            <w:pPr>
              <w:jc w:val="right"/>
              <w:rPr>
                <w:rFonts w:ascii="FreesiaUPC" w:hAnsi="FreesiaUPC" w:cs="FreesiaUPC"/>
                <w:sz w:val="28"/>
                <w:u w:val="single"/>
              </w:rPr>
            </w:pPr>
            <w:r w:rsidRPr="009363A1">
              <w:rPr>
                <w:rFonts w:ascii="FreesiaUPC" w:hAnsi="FreesiaUPC" w:cs="FreesiaUPC"/>
                <w:sz w:val="28"/>
                <w:u w:val="single"/>
              </w:rPr>
              <w:t>40</w:t>
            </w:r>
            <w:r w:rsidRPr="009363A1">
              <w:rPr>
                <w:rFonts w:ascii="FreesiaUPC" w:hAnsi="FreesiaUPC" w:cs="FreesiaUPC"/>
                <w:sz w:val="28"/>
                <w:u w:val="sing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single"/>
              </w:rPr>
              <w:t>92</w:t>
            </w:r>
          </w:p>
          <w:p w:rsidR="00863AC7" w:rsidRPr="009363A1" w:rsidRDefault="00D86C66" w:rsidP="000E7567">
            <w:pPr>
              <w:jc w:val="right"/>
              <w:rPr>
                <w:rFonts w:ascii="FreesiaUPC" w:hAnsi="FreesiaUPC" w:cs="FreesiaUPC"/>
                <w:sz w:val="28"/>
                <w:u w:val="double"/>
              </w:rPr>
            </w:pPr>
            <w:r w:rsidRPr="009363A1">
              <w:rPr>
                <w:rFonts w:ascii="FreesiaUPC" w:hAnsi="FreesiaUPC" w:cs="FreesiaUPC"/>
                <w:sz w:val="28"/>
                <w:u w:val="double"/>
              </w:rPr>
              <w:t>40</w:t>
            </w:r>
            <w:r w:rsidRPr="009363A1">
              <w:rPr>
                <w:rFonts w:ascii="FreesiaUPC" w:hAnsi="FreesiaUPC" w:cs="FreesiaUPC"/>
                <w:sz w:val="28"/>
                <w:u w:val="doub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double"/>
              </w:rPr>
              <w:t>92</w:t>
            </w:r>
          </w:p>
        </w:tc>
        <w:tc>
          <w:tcPr>
            <w:tcW w:w="3006" w:type="dxa"/>
          </w:tcPr>
          <w:p w:rsidR="00BE167F" w:rsidRPr="009363A1" w:rsidRDefault="00BE167F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BE167F" w:rsidRPr="009363A1" w:rsidRDefault="00BE167F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AD0339" w:rsidRPr="009363A1" w:rsidRDefault="00AD0339" w:rsidP="00BE167F">
            <w:pPr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529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81</w:t>
            </w:r>
          </w:p>
          <w:p w:rsidR="00AD0339" w:rsidRPr="009363A1" w:rsidRDefault="00AD0339" w:rsidP="00D86C66">
            <w:pPr>
              <w:jc w:val="right"/>
              <w:rPr>
                <w:rFonts w:ascii="FreesiaUPC" w:hAnsi="FreesiaUPC" w:cs="FreesiaUPC"/>
                <w:sz w:val="28"/>
                <w:u w:val="single"/>
              </w:rPr>
            </w:pPr>
            <w:r w:rsidRPr="009363A1">
              <w:rPr>
                <w:rFonts w:ascii="FreesiaUPC" w:hAnsi="FreesiaUPC" w:cs="FreesiaUPC"/>
                <w:sz w:val="28"/>
                <w:u w:val="single"/>
              </w:rPr>
              <w:t>872</w:t>
            </w:r>
            <w:r w:rsidRPr="009363A1">
              <w:rPr>
                <w:rFonts w:ascii="FreesiaUPC" w:hAnsi="FreesiaUPC" w:cs="FreesiaUPC"/>
                <w:sz w:val="28"/>
                <w:u w:val="sing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single"/>
              </w:rPr>
              <w:t>72</w:t>
            </w:r>
          </w:p>
          <w:p w:rsidR="00361DAB" w:rsidRPr="009363A1" w:rsidRDefault="00AD0339" w:rsidP="00BE167F">
            <w:pPr>
              <w:jc w:val="right"/>
              <w:rPr>
                <w:rFonts w:ascii="FreesiaUPC" w:hAnsi="FreesiaUPC" w:cs="FreesiaUPC"/>
                <w:sz w:val="28"/>
                <w:u w:val="double"/>
              </w:rPr>
            </w:pPr>
            <w:r w:rsidRPr="009363A1">
              <w:rPr>
                <w:rFonts w:ascii="FreesiaUPC" w:hAnsi="FreesiaUPC" w:cs="FreesiaUPC"/>
                <w:sz w:val="28"/>
                <w:u w:val="double"/>
              </w:rPr>
              <w:t>1,402</w:t>
            </w:r>
            <w:r w:rsidRPr="009363A1">
              <w:rPr>
                <w:rFonts w:ascii="FreesiaUPC" w:hAnsi="FreesiaUPC" w:cs="FreesiaUPC"/>
                <w:sz w:val="28"/>
                <w:u w:val="doub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double"/>
              </w:rPr>
              <w:t>53</w:t>
            </w:r>
          </w:p>
          <w:p w:rsidR="00863AC7" w:rsidRPr="009363A1" w:rsidRDefault="00863AC7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0E7567" w:rsidRPr="009363A1" w:rsidRDefault="000E7567" w:rsidP="00BE167F">
            <w:pPr>
              <w:jc w:val="right"/>
              <w:rPr>
                <w:rFonts w:ascii="FreesiaUPC" w:hAnsi="FreesiaUPC" w:cs="FreesiaUPC"/>
                <w:sz w:val="28"/>
              </w:rPr>
            </w:pPr>
          </w:p>
          <w:p w:rsidR="00863AC7" w:rsidRPr="009363A1" w:rsidRDefault="00863AC7" w:rsidP="00BE167F">
            <w:pPr>
              <w:jc w:val="right"/>
              <w:rPr>
                <w:rFonts w:ascii="FreesiaUPC" w:hAnsi="FreesiaUPC" w:cs="FreesiaUPC"/>
                <w:sz w:val="28"/>
                <w:u w:val="single"/>
              </w:rPr>
            </w:pPr>
            <w:r w:rsidRPr="009363A1">
              <w:rPr>
                <w:rFonts w:ascii="FreesiaUPC" w:hAnsi="FreesiaUPC" w:cs="FreesiaUPC"/>
                <w:sz w:val="28"/>
                <w:u w:val="single"/>
              </w:rPr>
              <w:t>37</w:t>
            </w:r>
            <w:r w:rsidRPr="009363A1">
              <w:rPr>
                <w:rFonts w:ascii="FreesiaUPC" w:hAnsi="FreesiaUPC" w:cs="FreesiaUPC"/>
                <w:sz w:val="28"/>
                <w:u w:val="sing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single"/>
              </w:rPr>
              <w:t>54</w:t>
            </w:r>
          </w:p>
          <w:p w:rsidR="00863AC7" w:rsidRPr="009363A1" w:rsidRDefault="00D86C66" w:rsidP="000E7567">
            <w:pPr>
              <w:jc w:val="right"/>
              <w:rPr>
                <w:rFonts w:ascii="FreesiaUPC" w:hAnsi="FreesiaUPC" w:cs="FreesiaUPC"/>
                <w:sz w:val="28"/>
                <w:u w:val="double"/>
              </w:rPr>
            </w:pPr>
            <w:r w:rsidRPr="009363A1">
              <w:rPr>
                <w:rFonts w:ascii="FreesiaUPC" w:hAnsi="FreesiaUPC" w:cs="FreesiaUPC"/>
                <w:sz w:val="28"/>
                <w:u w:val="double"/>
              </w:rPr>
              <w:t>37</w:t>
            </w:r>
            <w:r w:rsidRPr="009363A1">
              <w:rPr>
                <w:rFonts w:ascii="FreesiaUPC" w:hAnsi="FreesiaUPC" w:cs="FreesiaUPC"/>
                <w:sz w:val="28"/>
                <w:u w:val="doub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double"/>
              </w:rPr>
              <w:t>54</w:t>
            </w:r>
          </w:p>
        </w:tc>
      </w:tr>
      <w:tr w:rsidR="009363A1" w:rsidRPr="009363A1" w:rsidTr="00361DAB">
        <w:tc>
          <w:tcPr>
            <w:tcW w:w="3005" w:type="dxa"/>
          </w:tcPr>
          <w:p w:rsidR="00361DAB" w:rsidRPr="009363A1" w:rsidRDefault="00D86C66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ที่ดินที่ใช้ในการประกอบธุรกิจ</w:t>
            </w:r>
          </w:p>
          <w:p w:rsidR="00D86C66" w:rsidRPr="009363A1" w:rsidRDefault="000E7567" w:rsidP="00562C58">
            <w:pPr>
              <w:ind w:firstLine="313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บริษัทใหญ่</w:t>
            </w:r>
          </w:p>
          <w:p w:rsidR="00D86C66" w:rsidRPr="009363A1" w:rsidRDefault="000E7567" w:rsidP="00562C58">
            <w:pPr>
              <w:ind w:firstLine="313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บริษัทย่อย</w:t>
            </w:r>
          </w:p>
          <w:p w:rsidR="00D86C66" w:rsidRPr="009363A1" w:rsidRDefault="000E7567" w:rsidP="00562C58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รวม</w:t>
            </w:r>
          </w:p>
        </w:tc>
        <w:tc>
          <w:tcPr>
            <w:tcW w:w="3006" w:type="dxa"/>
          </w:tcPr>
          <w:p w:rsidR="00361DAB" w:rsidRPr="009363A1" w:rsidRDefault="00361DAB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  <w:p w:rsidR="00D86C66" w:rsidRPr="009363A1" w:rsidRDefault="000E7567" w:rsidP="00562C58">
            <w:pPr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110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40</w:t>
            </w:r>
          </w:p>
          <w:p w:rsidR="00D86C66" w:rsidRPr="009363A1" w:rsidRDefault="000E7567" w:rsidP="00562C58">
            <w:pPr>
              <w:ind w:firstLine="313"/>
              <w:jc w:val="right"/>
              <w:rPr>
                <w:rFonts w:ascii="FreesiaUPC" w:hAnsi="FreesiaUPC" w:cs="FreesiaUPC"/>
                <w:sz w:val="28"/>
                <w:u w:val="single"/>
              </w:rPr>
            </w:pPr>
            <w:r w:rsidRPr="009363A1">
              <w:rPr>
                <w:rFonts w:ascii="FreesiaUPC" w:hAnsi="FreesiaUPC" w:cs="FreesiaUPC"/>
                <w:sz w:val="28"/>
                <w:u w:val="single"/>
              </w:rPr>
              <w:t>233</w:t>
            </w:r>
            <w:r w:rsidRPr="009363A1">
              <w:rPr>
                <w:rFonts w:ascii="FreesiaUPC" w:hAnsi="FreesiaUPC" w:cs="FreesiaUPC"/>
                <w:sz w:val="28"/>
                <w:u w:val="sing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single"/>
              </w:rPr>
              <w:t>19</w:t>
            </w:r>
          </w:p>
          <w:p w:rsidR="00D86C66" w:rsidRPr="009363A1" w:rsidRDefault="00562C58" w:rsidP="00562C58">
            <w:pPr>
              <w:jc w:val="right"/>
              <w:rPr>
                <w:rFonts w:ascii="FreesiaUPC" w:hAnsi="FreesiaUPC" w:cs="FreesiaUPC"/>
                <w:sz w:val="28"/>
                <w:u w:val="double"/>
              </w:rPr>
            </w:pPr>
            <w:r w:rsidRPr="009363A1">
              <w:rPr>
                <w:rFonts w:ascii="FreesiaUPC" w:hAnsi="FreesiaUPC" w:cs="FreesiaUPC"/>
                <w:sz w:val="28"/>
                <w:u w:val="double"/>
              </w:rPr>
              <w:t>343</w:t>
            </w:r>
            <w:r w:rsidRPr="009363A1">
              <w:rPr>
                <w:rFonts w:ascii="FreesiaUPC" w:hAnsi="FreesiaUPC" w:cs="FreesiaUPC"/>
                <w:sz w:val="28"/>
                <w:u w:val="doub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double"/>
              </w:rPr>
              <w:t>59</w:t>
            </w:r>
          </w:p>
        </w:tc>
        <w:tc>
          <w:tcPr>
            <w:tcW w:w="3006" w:type="dxa"/>
          </w:tcPr>
          <w:p w:rsidR="00361DAB" w:rsidRPr="009363A1" w:rsidRDefault="00361DAB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  <w:p w:rsidR="00D86C66" w:rsidRPr="009363A1" w:rsidRDefault="000E7567" w:rsidP="00562C58">
            <w:pPr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98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40</w:t>
            </w:r>
          </w:p>
          <w:p w:rsidR="00D86C66" w:rsidRPr="009363A1" w:rsidRDefault="000E7567" w:rsidP="00562C58">
            <w:pPr>
              <w:jc w:val="right"/>
              <w:rPr>
                <w:rFonts w:ascii="FreesiaUPC" w:hAnsi="FreesiaUPC" w:cs="FreesiaUPC"/>
                <w:sz w:val="28"/>
                <w:u w:val="single"/>
              </w:rPr>
            </w:pPr>
            <w:r w:rsidRPr="009363A1">
              <w:rPr>
                <w:rFonts w:ascii="FreesiaUPC" w:hAnsi="FreesiaUPC" w:cs="FreesiaUPC"/>
                <w:sz w:val="28"/>
                <w:u w:val="single"/>
              </w:rPr>
              <w:t>203</w:t>
            </w:r>
            <w:r w:rsidRPr="009363A1">
              <w:rPr>
                <w:rFonts w:ascii="FreesiaUPC" w:hAnsi="FreesiaUPC" w:cs="FreesiaUPC"/>
                <w:sz w:val="28"/>
                <w:u w:val="sing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single"/>
              </w:rPr>
              <w:t>04</w:t>
            </w:r>
          </w:p>
          <w:p w:rsidR="00D86C66" w:rsidRPr="009363A1" w:rsidRDefault="00562C58" w:rsidP="00562C58">
            <w:pPr>
              <w:jc w:val="right"/>
              <w:rPr>
                <w:rFonts w:ascii="FreesiaUPC" w:hAnsi="FreesiaUPC" w:cs="FreesiaUPC"/>
                <w:sz w:val="28"/>
                <w:u w:val="double"/>
              </w:rPr>
            </w:pPr>
            <w:r w:rsidRPr="009363A1">
              <w:rPr>
                <w:rFonts w:ascii="FreesiaUPC" w:hAnsi="FreesiaUPC" w:cs="FreesiaUPC"/>
                <w:sz w:val="28"/>
                <w:u w:val="double"/>
              </w:rPr>
              <w:t>301</w:t>
            </w:r>
            <w:r w:rsidRPr="009363A1">
              <w:rPr>
                <w:rFonts w:ascii="FreesiaUPC" w:hAnsi="FreesiaUPC" w:cs="FreesiaUPC"/>
                <w:sz w:val="28"/>
                <w:u w:val="double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  <w:u w:val="double"/>
              </w:rPr>
              <w:t>44</w:t>
            </w:r>
          </w:p>
        </w:tc>
      </w:tr>
    </w:tbl>
    <w:p w:rsidR="00F0397E" w:rsidRPr="009363A1" w:rsidRDefault="00F0397E" w:rsidP="00D25A37">
      <w:pPr>
        <w:jc w:val="thaiDistribute"/>
        <w:rPr>
          <w:rFonts w:ascii="FreesiaUPC" w:hAnsi="FreesiaUPC" w:cs="FreesiaUPC"/>
          <w:sz w:val="28"/>
        </w:rPr>
      </w:pPr>
    </w:p>
    <w:p w:rsidR="00CA0026" w:rsidRDefault="00CA0026">
      <w:pPr>
        <w:rPr>
          <w:rFonts w:ascii="FreesiaUPC" w:hAnsi="FreesiaUPC" w:cs="FreesiaUPC"/>
          <w:b/>
          <w:bCs/>
          <w:sz w:val="28"/>
        </w:rPr>
      </w:pPr>
      <w:r>
        <w:rPr>
          <w:rFonts w:ascii="FreesiaUPC" w:hAnsi="FreesiaUPC" w:cs="FreesiaUPC"/>
          <w:b/>
          <w:bCs/>
          <w:sz w:val="28"/>
        </w:rPr>
        <w:br w:type="page"/>
      </w:r>
    </w:p>
    <w:p w:rsidR="00665135" w:rsidRPr="00CA0026" w:rsidRDefault="00CA0026" w:rsidP="00CA0026">
      <w:pPr>
        <w:rPr>
          <w:rFonts w:ascii="FreesiaUPC" w:hAnsi="FreesiaUPC" w:cs="FreesiaUPC"/>
          <w:sz w:val="36"/>
          <w:szCs w:val="36"/>
        </w:rPr>
      </w:pPr>
      <w:r w:rsidRPr="00CA0026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5.</w:t>
      </w:r>
      <w:r w:rsidR="00665135" w:rsidRPr="00CA0026">
        <w:rPr>
          <w:rFonts w:ascii="FreesiaUPC" w:hAnsi="FreesiaUPC" w:cs="FreesiaUPC"/>
          <w:b/>
          <w:bCs/>
          <w:sz w:val="36"/>
          <w:szCs w:val="36"/>
          <w:cs/>
        </w:rPr>
        <w:t>ข้อพิพาททางกฎหมาย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ไม่มี</w:t>
      </w:r>
    </w:p>
    <w:p w:rsidR="00CA0026" w:rsidRDefault="00CA0026">
      <w:pPr>
        <w:rPr>
          <w:rFonts w:ascii="FreesiaUPC" w:hAnsi="FreesiaUPC" w:cs="FreesiaUPC"/>
          <w:b/>
          <w:bCs/>
          <w:sz w:val="28"/>
        </w:rPr>
      </w:pPr>
      <w:r>
        <w:rPr>
          <w:rFonts w:ascii="FreesiaUPC" w:hAnsi="FreesiaUPC" w:cs="FreesiaUPC"/>
          <w:b/>
          <w:bCs/>
          <w:sz w:val="28"/>
        </w:rPr>
        <w:br w:type="page"/>
      </w:r>
    </w:p>
    <w:p w:rsidR="00665135" w:rsidRPr="00CA0026" w:rsidRDefault="00961D44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CA0026">
        <w:rPr>
          <w:rFonts w:ascii="FreesiaUPC" w:hAnsi="FreesiaUPC" w:cs="FreesiaUPC"/>
          <w:b/>
          <w:bCs/>
          <w:sz w:val="36"/>
          <w:szCs w:val="36"/>
        </w:rPr>
        <w:lastRenderedPageBreak/>
        <w:t>6</w:t>
      </w:r>
      <w:r w:rsidR="00665135" w:rsidRPr="00CA0026">
        <w:rPr>
          <w:rFonts w:ascii="FreesiaUPC" w:hAnsi="FreesiaUPC" w:cs="FreesiaUPC"/>
          <w:b/>
          <w:bCs/>
          <w:sz w:val="36"/>
          <w:szCs w:val="36"/>
          <w:cs/>
        </w:rPr>
        <w:t>.ข้อมูลทั่วไปและข้อมูลสำคัญอื่น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961D44" w:rsidRPr="009363A1">
        <w:rPr>
          <w:rFonts w:ascii="FreesiaUPC" w:hAnsi="FreesiaUPC" w:cs="FreesiaUPC"/>
          <w:b/>
          <w:bCs/>
          <w:sz w:val="28"/>
        </w:rPr>
        <w:t>6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9713CD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 xml:space="preserve">ข้อมูลบริษัท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6323"/>
      </w:tblGrid>
      <w:tr w:rsidR="009363A1" w:rsidRPr="009363A1" w:rsidTr="00447961">
        <w:tc>
          <w:tcPr>
            <w:tcW w:w="2694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6323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 บริษัท อุตสาหกรรมถังโลหะไทย จำกัด (มหาชน)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ที่ตั้งสำนักงาน</w:t>
            </w:r>
          </w:p>
        </w:tc>
        <w:tc>
          <w:tcPr>
            <w:tcW w:w="6323" w:type="dxa"/>
          </w:tcPr>
          <w:p w:rsidR="00252632" w:rsidRPr="009363A1" w:rsidRDefault="00C53359" w:rsidP="00541E39">
            <w:pPr>
              <w:ind w:left="176" w:hanging="176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: ชั้น </w:t>
            </w:r>
            <w:r w:rsidRPr="009363A1">
              <w:rPr>
                <w:rFonts w:ascii="FreesiaUPC" w:hAnsi="FreesiaUPC" w:cs="FreesiaUPC"/>
                <w:sz w:val="28"/>
              </w:rPr>
              <w:t>35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อาคารเลครัชดา </w:t>
            </w:r>
            <w:r w:rsidRPr="009363A1">
              <w:rPr>
                <w:rFonts w:ascii="FreesiaUPC" w:hAnsi="FreesiaUPC" w:cs="FreesiaUPC"/>
                <w:sz w:val="28"/>
              </w:rPr>
              <w:t>193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142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ถนนรัชดาภิเษก 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>แขวง</w:t>
            </w:r>
            <w:r w:rsidRPr="009363A1">
              <w:rPr>
                <w:rFonts w:ascii="FreesiaUPC" w:hAnsi="FreesiaUPC" w:cs="FreesiaUPC"/>
                <w:sz w:val="28"/>
                <w:cs/>
              </w:rPr>
              <w:t>คลองเตย</w:t>
            </w:r>
          </w:p>
          <w:p w:rsidR="00541E39" w:rsidRPr="009363A1" w:rsidRDefault="00C53359" w:rsidP="00252632">
            <w:pPr>
              <w:ind w:left="176" w:hanging="1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เขตคลองเตย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กรุงเทพฯ </w:t>
            </w:r>
            <w:r w:rsidRPr="009363A1">
              <w:rPr>
                <w:rFonts w:ascii="FreesiaUPC" w:hAnsi="FreesiaUPC" w:cs="FreesiaUPC"/>
                <w:sz w:val="28"/>
              </w:rPr>
              <w:t>10110</w:t>
            </w:r>
          </w:p>
          <w:p w:rsidR="008D79AF" w:rsidRPr="009363A1" w:rsidRDefault="008D79AF" w:rsidP="008D79AF">
            <w:pPr>
              <w:ind w:firstLine="176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โทรศัพท์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="00541E39" w:rsidRPr="009363A1">
              <w:rPr>
                <w:rFonts w:ascii="FreesiaUPC" w:hAnsi="FreesiaUPC" w:cs="FreesiaUPC"/>
                <w:sz w:val="28"/>
              </w:rPr>
              <w:t>02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="00541E39" w:rsidRPr="009363A1">
              <w:rPr>
                <w:rFonts w:ascii="FreesiaUPC" w:hAnsi="FreesiaUPC" w:cs="FreesiaUPC"/>
                <w:sz w:val="28"/>
              </w:rPr>
              <w:t>264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="00541E39" w:rsidRPr="009363A1">
              <w:rPr>
                <w:rFonts w:ascii="FreesiaUPC" w:hAnsi="FreesiaUPC" w:cs="FreesiaUPC"/>
                <w:sz w:val="28"/>
              </w:rPr>
              <w:t>0817</w:t>
            </w:r>
            <w:r w:rsidR="00541E39" w:rsidRPr="009363A1">
              <w:rPr>
                <w:rFonts w:ascii="FreesiaUPC" w:hAnsi="FreesiaUPC" w:cs="FreesiaUPC"/>
                <w:sz w:val="28"/>
                <w:cs/>
              </w:rPr>
              <w:t>-</w:t>
            </w:r>
            <w:r w:rsidR="00541E39" w:rsidRPr="009363A1">
              <w:rPr>
                <w:rFonts w:ascii="FreesiaUPC" w:hAnsi="FreesiaUPC" w:cs="FreesiaUPC"/>
                <w:sz w:val="28"/>
              </w:rPr>
              <w:t>9</w:t>
            </w:r>
            <w:r w:rsidR="00BB4638" w:rsidRPr="009363A1">
              <w:rPr>
                <w:rFonts w:ascii="FreesiaUPC" w:hAnsi="FreesiaUPC" w:cs="FreesiaUPC" w:hint="cs"/>
                <w:sz w:val="28"/>
                <w:cs/>
              </w:rPr>
              <w:t>,</w:t>
            </w:r>
            <w:r w:rsidR="00541E39" w:rsidRPr="009363A1">
              <w:rPr>
                <w:rFonts w:ascii="FreesiaUPC" w:hAnsi="FreesiaUPC" w:cs="FreesiaUPC"/>
                <w:sz w:val="28"/>
                <w:cs/>
              </w:rPr>
              <w:t xml:space="preserve"> โทรสาร</w:t>
            </w:r>
            <w:r w:rsidR="00074060">
              <w:rPr>
                <w:rFonts w:ascii="FreesiaUPC" w:hAnsi="FreesiaUPC" w:cs="FreesiaUPC" w:hint="cs"/>
                <w:sz w:val="28"/>
                <w:cs/>
              </w:rPr>
              <w:t xml:space="preserve"> </w:t>
            </w:r>
            <w:r w:rsidR="00541E39" w:rsidRPr="009363A1">
              <w:rPr>
                <w:rFonts w:ascii="FreesiaUPC" w:hAnsi="FreesiaUPC" w:cs="FreesiaUPC"/>
                <w:sz w:val="28"/>
              </w:rPr>
              <w:t>02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="00541E39" w:rsidRPr="009363A1">
              <w:rPr>
                <w:rFonts w:ascii="FreesiaUPC" w:hAnsi="FreesiaUPC" w:cs="FreesiaUPC"/>
                <w:sz w:val="28"/>
              </w:rPr>
              <w:t>264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="00541E39" w:rsidRPr="009363A1">
              <w:rPr>
                <w:rFonts w:ascii="FreesiaUPC" w:hAnsi="FreesiaUPC" w:cs="FreesiaUPC"/>
                <w:sz w:val="28"/>
              </w:rPr>
              <w:t>0820</w:t>
            </w:r>
          </w:p>
          <w:p w:rsidR="00C53359" w:rsidRPr="009363A1" w:rsidRDefault="009726A1" w:rsidP="008D79AF">
            <w:pPr>
              <w:ind w:firstLine="176"/>
              <w:jc w:val="thaiDistribute"/>
              <w:rPr>
                <w:rFonts w:ascii="FreesiaUPC" w:hAnsi="FreesiaUPC" w:cs="FreesiaUPC"/>
                <w:sz w:val="28"/>
              </w:rPr>
            </w:pPr>
            <w:hyperlink r:id="rId8" w:history="1">
              <w:r w:rsidR="00074060" w:rsidRPr="00433198">
                <w:rPr>
                  <w:rStyle w:val="Hyperlink"/>
                  <w:rFonts w:ascii="FreesiaUPC" w:hAnsi="FreesiaUPC" w:cs="FreesiaUPC"/>
                  <w:sz w:val="28"/>
                </w:rPr>
                <w:t>www.thaimetaldrum.com</w:t>
              </w:r>
            </w:hyperlink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541E39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ที่ตั้งโรงงาน</w:t>
            </w:r>
          </w:p>
        </w:tc>
        <w:tc>
          <w:tcPr>
            <w:tcW w:w="6323" w:type="dxa"/>
          </w:tcPr>
          <w:p w:rsidR="00C53359" w:rsidRPr="009363A1" w:rsidRDefault="00541E39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: เลขที่ </w:t>
            </w:r>
            <w:r w:rsidRPr="009363A1">
              <w:rPr>
                <w:rFonts w:ascii="FreesiaUPC" w:hAnsi="FreesiaUPC" w:cs="FreesiaUPC"/>
                <w:sz w:val="28"/>
              </w:rPr>
              <w:t>179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หมู่ </w:t>
            </w:r>
            <w:r w:rsidRPr="009363A1">
              <w:rPr>
                <w:rFonts w:ascii="FreesiaUPC" w:hAnsi="FreesiaUPC" w:cs="FreesiaUPC"/>
                <w:sz w:val="28"/>
              </w:rPr>
              <w:t>9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ตำบลบางวัว อำเภอบางปะกง จังหวัดฉะเชิงเทรา </w:t>
            </w:r>
            <w:r w:rsidRPr="009363A1">
              <w:rPr>
                <w:rFonts w:ascii="FreesiaUPC" w:hAnsi="FreesiaUPC" w:cs="FreesiaUPC"/>
                <w:sz w:val="28"/>
              </w:rPr>
              <w:t>24180</w:t>
            </w:r>
          </w:p>
          <w:p w:rsidR="00BB4638" w:rsidRPr="009363A1" w:rsidRDefault="00BB4638" w:rsidP="00074060">
            <w:pPr>
              <w:ind w:firstLine="176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โทร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 xml:space="preserve">ศัพท์ </w:t>
            </w:r>
            <w:r w:rsidRPr="009363A1">
              <w:rPr>
                <w:rFonts w:ascii="FreesiaUPC" w:hAnsi="FreesiaUPC" w:cs="FreesiaUPC"/>
                <w:sz w:val="28"/>
              </w:rPr>
              <w:t>038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571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980</w:t>
            </w:r>
            <w:r w:rsidRPr="009363A1">
              <w:rPr>
                <w:rFonts w:ascii="FreesiaUPC" w:hAnsi="FreesiaUPC" w:cs="FreesiaUPC"/>
                <w:sz w:val="28"/>
                <w:cs/>
              </w:rPr>
              <w:t>-</w:t>
            </w: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>,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โทรสาร </w:t>
            </w:r>
            <w:r w:rsidRPr="009363A1">
              <w:rPr>
                <w:rFonts w:ascii="FreesiaUPC" w:hAnsi="FreesiaUPC" w:cs="FreesiaUPC"/>
                <w:sz w:val="28"/>
              </w:rPr>
              <w:t>038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571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983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BB4638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6323" w:type="dxa"/>
          </w:tcPr>
          <w:p w:rsidR="00C53359" w:rsidRPr="009363A1" w:rsidRDefault="00BB463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: ผลิตและจำหน่ายถังโลหะขนาด </w:t>
            </w:r>
            <w:r w:rsidRPr="009363A1">
              <w:rPr>
                <w:rFonts w:ascii="FreesiaUPC" w:hAnsi="FreesiaUPC" w:cs="FreesiaUPC"/>
                <w:sz w:val="28"/>
              </w:rPr>
              <w:t>200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ลิตร</w:t>
            </w:r>
            <w:r w:rsidRPr="009363A1">
              <w:rPr>
                <w:rFonts w:ascii="FreesiaUPC" w:hAnsi="FreesiaUPC" w:cs="FreesiaUPC"/>
                <w:sz w:val="28"/>
              </w:rPr>
              <w:t xml:space="preserve">, </w:t>
            </w:r>
            <w:r w:rsidRPr="009363A1">
              <w:rPr>
                <w:rFonts w:ascii="FreesiaUPC" w:hAnsi="FreesiaUPC" w:cs="FreesiaUPC"/>
                <w:sz w:val="28"/>
                <w:cs/>
              </w:rPr>
              <w:t>ให้เช่าอาคารสำนักงาน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BB4638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ทะเบียนบริษัทเลขที่</w:t>
            </w:r>
          </w:p>
        </w:tc>
        <w:tc>
          <w:tcPr>
            <w:tcW w:w="6323" w:type="dxa"/>
          </w:tcPr>
          <w:p w:rsidR="00C53359" w:rsidRPr="009363A1" w:rsidRDefault="00BB463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: </w:t>
            </w:r>
            <w:r w:rsidRPr="009363A1">
              <w:rPr>
                <w:rFonts w:ascii="FreesiaUPC" w:hAnsi="FreesiaUPC" w:cs="FreesiaUPC"/>
                <w:sz w:val="28"/>
              </w:rPr>
              <w:t>0107537000645</w:t>
            </w:r>
          </w:p>
        </w:tc>
      </w:tr>
      <w:tr w:rsidR="009363A1" w:rsidRPr="009363A1" w:rsidTr="00535A13">
        <w:tc>
          <w:tcPr>
            <w:tcW w:w="9017" w:type="dxa"/>
            <w:gridSpan w:val="2"/>
          </w:tcPr>
          <w:p w:rsidR="00030BFA" w:rsidRPr="009363A1" w:rsidRDefault="00030BFA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จำนวนและประเภทของหุ้นที่ออก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: หุ้นสามัญ </w:t>
            </w:r>
            <w:r w:rsidRPr="009363A1">
              <w:rPr>
                <w:rFonts w:ascii="FreesiaUPC" w:hAnsi="FreesiaUPC" w:cs="FreesiaUPC"/>
                <w:sz w:val="28"/>
              </w:rPr>
              <w:t>150,000,000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หุ้น มูลค่าหุ้นละ 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บาท ซึ่งชำระเต็มมูลค่าแล้ว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6323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030BFA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บุคคลอ้างอิง</w:t>
            </w:r>
          </w:p>
        </w:tc>
        <w:tc>
          <w:tcPr>
            <w:tcW w:w="6323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030BFA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นายทะเบียนหลักทรัพย์</w:t>
            </w:r>
          </w:p>
        </w:tc>
        <w:tc>
          <w:tcPr>
            <w:tcW w:w="6323" w:type="dxa"/>
          </w:tcPr>
          <w:p w:rsidR="00D07A9F" w:rsidRPr="009363A1" w:rsidRDefault="00030BFA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:บริษัท ศูนย์รับฝากหลักทรัพย์ (ประเทศไทย) จำกัด</w:t>
            </w:r>
          </w:p>
          <w:p w:rsidR="00D07A9F" w:rsidRPr="009363A1" w:rsidRDefault="00D07A9F" w:rsidP="00D07A9F">
            <w:pPr>
              <w:ind w:firstLine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เลขที่ </w:t>
            </w:r>
            <w:r w:rsidRPr="009363A1">
              <w:rPr>
                <w:rFonts w:ascii="FreesiaUPC" w:hAnsi="FreesiaUPC" w:cs="FreesiaUPC"/>
                <w:sz w:val="28"/>
              </w:rPr>
              <w:t>93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ถนนรัชดาภิเษก แขวงดินแดง เขตดินแดงกรุงเทพฯ </w:t>
            </w:r>
            <w:r w:rsidRPr="009363A1">
              <w:rPr>
                <w:rFonts w:ascii="FreesiaUPC" w:hAnsi="FreesiaUPC" w:cs="FreesiaUPC"/>
                <w:sz w:val="28"/>
              </w:rPr>
              <w:t>10400</w:t>
            </w:r>
          </w:p>
          <w:p w:rsidR="00C53359" w:rsidRPr="009363A1" w:rsidRDefault="00D07A9F" w:rsidP="00D07A9F">
            <w:pPr>
              <w:ind w:firstLine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โทร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>ศัพท์</w:t>
            </w:r>
            <w:r w:rsidR="00074060">
              <w:rPr>
                <w:rFonts w:ascii="FreesiaUPC" w:hAnsi="FreesiaUPC" w:cs="FreesiaUPC" w:hint="cs"/>
                <w:sz w:val="28"/>
                <w:cs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02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009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9000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>,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โทรสาร </w:t>
            </w:r>
            <w:r w:rsidRPr="009363A1">
              <w:rPr>
                <w:rFonts w:ascii="FreesiaUPC" w:hAnsi="FreesiaUPC" w:cs="FreesiaUPC"/>
                <w:sz w:val="28"/>
              </w:rPr>
              <w:t>02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009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9991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D07A9F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ผู้สอบบัญชี</w:t>
            </w:r>
          </w:p>
        </w:tc>
        <w:tc>
          <w:tcPr>
            <w:tcW w:w="6323" w:type="dxa"/>
          </w:tcPr>
          <w:p w:rsidR="00D07A9F" w:rsidRPr="009363A1" w:rsidRDefault="00D07A9F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: </w:t>
            </w:r>
            <w:r w:rsidR="00074060">
              <w:rPr>
                <w:rFonts w:ascii="FreesiaUPC" w:hAnsi="FreesiaUPC" w:cs="FreesiaUPC" w:hint="cs"/>
                <w:sz w:val="28"/>
                <w:cs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  <w:cs/>
              </w:rPr>
              <w:t>นายพรชัย กิตติปัญญางาม</w:t>
            </w:r>
            <w:r w:rsidR="00805D55" w:rsidRPr="009363A1">
              <w:rPr>
                <w:rFonts w:ascii="FreesiaUPC" w:hAnsi="FreesiaUPC" w:cs="FreesiaUPC"/>
                <w:sz w:val="28"/>
                <w:cs/>
              </w:rPr>
              <w:tab/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ผู้สอบบัญชีรับอนุญาตเลขที่ </w:t>
            </w:r>
            <w:r w:rsidRPr="009363A1">
              <w:rPr>
                <w:rFonts w:ascii="FreesiaUPC" w:hAnsi="FreesiaUPC" w:cs="FreesiaUPC"/>
                <w:sz w:val="28"/>
              </w:rPr>
              <w:t>2778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หรือ</w:t>
            </w:r>
          </w:p>
          <w:p w:rsidR="00805D55" w:rsidRPr="009363A1" w:rsidRDefault="00D07A9F" w:rsidP="00425803">
            <w:pPr>
              <w:ind w:firstLine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นางสุวนีย์ กิตติปัญญางาม</w:t>
            </w:r>
            <w:r w:rsidR="00805D55" w:rsidRPr="009363A1">
              <w:rPr>
                <w:rFonts w:ascii="FreesiaUPC" w:hAnsi="FreesiaUPC" w:cs="FreesiaUPC"/>
                <w:sz w:val="28"/>
                <w:cs/>
              </w:rPr>
              <w:tab/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ผู้สอบบัญชีรับอนุญาตเลขที่ </w:t>
            </w:r>
            <w:r w:rsidRPr="009363A1">
              <w:rPr>
                <w:rFonts w:ascii="FreesiaUPC" w:hAnsi="FreesiaUPC" w:cs="FreesiaUPC"/>
                <w:sz w:val="28"/>
              </w:rPr>
              <w:t>2899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หรือ</w:t>
            </w:r>
          </w:p>
          <w:p w:rsidR="00C53359" w:rsidRPr="009363A1" w:rsidRDefault="00805D55" w:rsidP="00425803">
            <w:pPr>
              <w:ind w:firstLine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นายธนากร ฝักใฝ่ผล</w:t>
            </w:r>
            <w:r w:rsidR="00AE5CBF" w:rsidRPr="009363A1">
              <w:rPr>
                <w:rFonts w:ascii="FreesiaUPC" w:hAnsi="FreesiaUPC" w:cs="FreesiaUPC"/>
                <w:sz w:val="28"/>
                <w:cs/>
              </w:rPr>
              <w:tab/>
            </w:r>
            <w:r w:rsidR="00AE5CBF" w:rsidRPr="009363A1">
              <w:rPr>
                <w:rFonts w:ascii="FreesiaUPC" w:hAnsi="FreesiaUPC" w:cs="FreesiaUPC"/>
                <w:sz w:val="28"/>
                <w:cs/>
              </w:rPr>
              <w:tab/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ผู้สอบบัญชีรับอนุญาตเลขที่ </w:t>
            </w:r>
            <w:r w:rsidRPr="009363A1">
              <w:rPr>
                <w:rFonts w:ascii="FreesiaUPC" w:hAnsi="FreesiaUPC" w:cs="FreesiaUPC"/>
                <w:sz w:val="28"/>
              </w:rPr>
              <w:t>4879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6323" w:type="dxa"/>
          </w:tcPr>
          <w:p w:rsidR="00C53359" w:rsidRPr="009363A1" w:rsidRDefault="00D44FF9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 บริษัท บัญชีกิจ จำกัด</w:t>
            </w:r>
          </w:p>
          <w:p w:rsidR="00252632" w:rsidRPr="009363A1" w:rsidRDefault="00D44FF9" w:rsidP="001A3EC6">
            <w:pPr>
              <w:ind w:left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87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อาคารโมเดอร์นทาวน์ ชั้น </w:t>
            </w:r>
            <w:r w:rsidRPr="009363A1">
              <w:rPr>
                <w:rFonts w:ascii="FreesiaUPC" w:hAnsi="FreesiaUPC" w:cs="FreesiaUPC"/>
                <w:sz w:val="28"/>
              </w:rPr>
              <w:t>9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ซอยเอกมัย </w:t>
            </w: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ถนนสุขุมวิท </w:t>
            </w:r>
            <w:r w:rsidRPr="009363A1">
              <w:rPr>
                <w:rFonts w:ascii="FreesiaUPC" w:hAnsi="FreesiaUPC" w:cs="FreesiaUPC"/>
                <w:sz w:val="28"/>
              </w:rPr>
              <w:t>63</w:t>
            </w:r>
          </w:p>
          <w:p w:rsidR="001A3EC6" w:rsidRPr="009363A1" w:rsidRDefault="00D44FF9" w:rsidP="001A3EC6">
            <w:pPr>
              <w:ind w:left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แขวงคลองตันเหนือ เขตวัฒนา กรุงเทพฯ </w:t>
            </w:r>
            <w:r w:rsidRPr="009363A1">
              <w:rPr>
                <w:rFonts w:ascii="FreesiaUPC" w:hAnsi="FreesiaUPC" w:cs="FreesiaUPC"/>
                <w:sz w:val="28"/>
              </w:rPr>
              <w:t>10110</w:t>
            </w:r>
          </w:p>
          <w:p w:rsidR="00D44FF9" w:rsidRPr="009363A1" w:rsidRDefault="00D44FF9" w:rsidP="00652D00">
            <w:pPr>
              <w:ind w:left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โทร</w:t>
            </w:r>
            <w:r w:rsidR="001A3EC6" w:rsidRPr="009363A1">
              <w:rPr>
                <w:rFonts w:ascii="FreesiaUPC" w:hAnsi="FreesiaUPC" w:cs="FreesiaUPC" w:hint="cs"/>
                <w:sz w:val="28"/>
                <w:cs/>
              </w:rPr>
              <w:t xml:space="preserve">ศัพท์ </w:t>
            </w:r>
            <w:r w:rsidRPr="009363A1">
              <w:rPr>
                <w:rFonts w:ascii="FreesiaUPC" w:hAnsi="FreesiaUPC" w:cs="FreesiaUPC"/>
                <w:sz w:val="28"/>
              </w:rPr>
              <w:t>02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382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0414</w:t>
            </w:r>
          </w:p>
        </w:tc>
      </w:tr>
      <w:tr w:rsidR="009363A1" w:rsidRPr="009363A1" w:rsidTr="00447961">
        <w:tc>
          <w:tcPr>
            <w:tcW w:w="2694" w:type="dxa"/>
          </w:tcPr>
          <w:p w:rsidR="00C53359" w:rsidRPr="009363A1" w:rsidRDefault="00C53359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6323" w:type="dxa"/>
          </w:tcPr>
          <w:p w:rsidR="00C53359" w:rsidRPr="009363A1" w:rsidRDefault="00652D00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: รอบระยะบัญชี 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มกราคม – </w:t>
            </w:r>
            <w:r w:rsidRPr="009363A1">
              <w:rPr>
                <w:rFonts w:ascii="FreesiaUPC" w:hAnsi="FreesiaUPC" w:cs="FreesiaUPC"/>
                <w:sz w:val="28"/>
              </w:rPr>
              <w:t>31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ธันวาคม</w:t>
            </w:r>
          </w:p>
        </w:tc>
      </w:tr>
      <w:tr w:rsidR="009363A1" w:rsidRPr="009363A1" w:rsidTr="00447961">
        <w:tc>
          <w:tcPr>
            <w:tcW w:w="2694" w:type="dxa"/>
          </w:tcPr>
          <w:p w:rsidR="00D07A9F" w:rsidRPr="009363A1" w:rsidRDefault="00D07A9F" w:rsidP="00D25A37">
            <w:pPr>
              <w:jc w:val="thaiDistribute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6323" w:type="dxa"/>
          </w:tcPr>
          <w:p w:rsidR="00D07A9F" w:rsidRPr="009363A1" w:rsidRDefault="00D07A9F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447961">
        <w:tc>
          <w:tcPr>
            <w:tcW w:w="2694" w:type="dxa"/>
          </w:tcPr>
          <w:p w:rsidR="00D07A9F" w:rsidRPr="009363A1" w:rsidRDefault="00FB32EC" w:rsidP="00535A13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ผู้ตรวจสอบระบบควบคุมภายใน</w:t>
            </w:r>
          </w:p>
        </w:tc>
        <w:tc>
          <w:tcPr>
            <w:tcW w:w="6323" w:type="dxa"/>
          </w:tcPr>
          <w:p w:rsidR="00FB32EC" w:rsidRPr="009363A1" w:rsidRDefault="00FB32EC" w:rsidP="00FB32EC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:บริษัท เอเอ็มซี อินเตอร์เนชั่นแนล คอนซัลติ้ง จำกัด</w:t>
            </w:r>
          </w:p>
          <w:p w:rsidR="00FB32EC" w:rsidRPr="009363A1" w:rsidRDefault="00FB32EC" w:rsidP="00FB32EC">
            <w:pPr>
              <w:ind w:firstLine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408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162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อาคารพหลโยธินเพลส ชั้น </w:t>
            </w:r>
            <w:r w:rsidRPr="009363A1">
              <w:rPr>
                <w:rFonts w:ascii="FreesiaUPC" w:hAnsi="FreesiaUPC" w:cs="FreesiaUPC"/>
                <w:sz w:val="28"/>
              </w:rPr>
              <w:t>39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ถนนพหลโยธิน แขวงสามเสนใน </w:t>
            </w:r>
          </w:p>
          <w:p w:rsidR="00D07A9F" w:rsidRPr="009363A1" w:rsidRDefault="00FB32EC" w:rsidP="000D313E">
            <w:pPr>
              <w:ind w:firstLine="175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เขตพญาไท กรุงเทพฯ </w:t>
            </w:r>
            <w:r w:rsidRPr="009363A1">
              <w:rPr>
                <w:rFonts w:ascii="FreesiaUPC" w:hAnsi="FreesiaUPC" w:cs="FreesiaUPC"/>
                <w:sz w:val="28"/>
              </w:rPr>
              <w:t>10400</w:t>
            </w:r>
            <w:r w:rsidR="00074060">
              <w:rPr>
                <w:rFonts w:ascii="FreesiaUPC" w:hAnsi="FreesiaUPC" w:cs="FreesiaUPC" w:hint="cs"/>
                <w:sz w:val="28"/>
                <w:cs/>
              </w:rPr>
              <w:t xml:space="preserve"> </w:t>
            </w:r>
            <w:r w:rsidR="0070535D" w:rsidRPr="009363A1">
              <w:rPr>
                <w:rFonts w:ascii="FreesiaUPC" w:hAnsi="FreesiaUPC" w:cs="FreesiaUPC"/>
                <w:sz w:val="28"/>
                <w:cs/>
              </w:rPr>
              <w:t>โทรศัพท์</w:t>
            </w:r>
            <w:r w:rsidR="00074060">
              <w:rPr>
                <w:rFonts w:ascii="FreesiaUPC" w:hAnsi="FreesiaUPC" w:cs="FreesiaUPC" w:hint="cs"/>
                <w:sz w:val="28"/>
                <w:cs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02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619</w:t>
            </w:r>
            <w:r w:rsidR="00074060">
              <w:rPr>
                <w:rFonts w:ascii="FreesiaUPC" w:hAnsi="FreesiaUPC" w:cs="FreesiaUPC"/>
                <w:sz w:val="28"/>
              </w:rPr>
              <w:t xml:space="preserve"> </w:t>
            </w:r>
            <w:r w:rsidRPr="009363A1">
              <w:rPr>
                <w:rFonts w:ascii="FreesiaUPC" w:hAnsi="FreesiaUPC" w:cs="FreesiaUPC"/>
                <w:sz w:val="28"/>
              </w:rPr>
              <w:t>0221</w:t>
            </w:r>
            <w:r w:rsidRPr="009363A1">
              <w:rPr>
                <w:rFonts w:ascii="FreesiaUPC" w:hAnsi="FreesiaUPC" w:cs="FreesiaUPC"/>
                <w:sz w:val="28"/>
                <w:cs/>
              </w:rPr>
              <w:t>-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</w:tr>
      <w:tr w:rsidR="009363A1" w:rsidRPr="009363A1" w:rsidTr="00447961">
        <w:tc>
          <w:tcPr>
            <w:tcW w:w="2694" w:type="dxa"/>
          </w:tcPr>
          <w:p w:rsidR="00E64F9D" w:rsidRPr="009363A1" w:rsidRDefault="00E64F9D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6323" w:type="dxa"/>
          </w:tcPr>
          <w:p w:rsidR="00E64F9D" w:rsidRPr="009363A1" w:rsidRDefault="00FB32EC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 xml:space="preserve">: 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ระยะเวลา 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มกราคม </w:t>
            </w:r>
            <w:r w:rsidRPr="009363A1">
              <w:rPr>
                <w:rFonts w:ascii="FreesiaUPC" w:hAnsi="FreesiaUPC" w:cs="FreesiaUPC"/>
                <w:sz w:val="28"/>
              </w:rPr>
              <w:t>2561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– </w:t>
            </w:r>
            <w:r w:rsidRPr="009363A1">
              <w:rPr>
                <w:rFonts w:ascii="FreesiaUPC" w:hAnsi="FreesiaUPC" w:cs="FreesiaUPC"/>
                <w:sz w:val="28"/>
              </w:rPr>
              <w:t>31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ธันวาคม </w:t>
            </w:r>
            <w:r w:rsidRPr="009363A1">
              <w:rPr>
                <w:rFonts w:ascii="FreesiaUPC" w:hAnsi="FreesiaUPC" w:cs="FreesiaUPC"/>
                <w:sz w:val="28"/>
              </w:rPr>
              <w:t>2563</w:t>
            </w:r>
          </w:p>
        </w:tc>
      </w:tr>
      <w:tr w:rsidR="009363A1" w:rsidRPr="009363A1" w:rsidTr="00447961">
        <w:tc>
          <w:tcPr>
            <w:tcW w:w="2694" w:type="dxa"/>
          </w:tcPr>
          <w:p w:rsidR="00E64F9D" w:rsidRPr="009363A1" w:rsidRDefault="00E64F9D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6323" w:type="dxa"/>
          </w:tcPr>
          <w:p w:rsidR="00E64F9D" w:rsidRPr="009363A1" w:rsidRDefault="00E64F9D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9363A1" w:rsidRPr="009363A1" w:rsidTr="00447961">
        <w:tc>
          <w:tcPr>
            <w:tcW w:w="2694" w:type="dxa"/>
          </w:tcPr>
          <w:p w:rsidR="00E11D8A" w:rsidRPr="009363A1" w:rsidRDefault="00E11D8A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ที่ปรึกษาทางกฎหมาย</w:t>
            </w:r>
          </w:p>
        </w:tc>
        <w:tc>
          <w:tcPr>
            <w:tcW w:w="6323" w:type="dxa"/>
          </w:tcPr>
          <w:p w:rsidR="00E11D8A" w:rsidRPr="009363A1" w:rsidRDefault="00E11D8A" w:rsidP="00E11D8A">
            <w:pPr>
              <w:jc w:val="thaiDistribute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:ไม่มี</w:t>
            </w:r>
          </w:p>
        </w:tc>
      </w:tr>
      <w:tr w:rsidR="009363A1" w:rsidRPr="009363A1" w:rsidTr="00447961">
        <w:tc>
          <w:tcPr>
            <w:tcW w:w="2694" w:type="dxa"/>
          </w:tcPr>
          <w:p w:rsidR="00E11D8A" w:rsidRPr="009363A1" w:rsidRDefault="00E11D8A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ที่ปรึกษาทางการเงิน</w:t>
            </w:r>
          </w:p>
        </w:tc>
        <w:tc>
          <w:tcPr>
            <w:tcW w:w="6323" w:type="dxa"/>
          </w:tcPr>
          <w:p w:rsidR="00E11D8A" w:rsidRPr="009363A1" w:rsidRDefault="00E11D8A" w:rsidP="00E11D8A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:ไม่มี</w:t>
            </w:r>
          </w:p>
        </w:tc>
      </w:tr>
      <w:tr w:rsidR="009363A1" w:rsidRPr="009363A1" w:rsidTr="00447961">
        <w:tc>
          <w:tcPr>
            <w:tcW w:w="2694" w:type="dxa"/>
          </w:tcPr>
          <w:p w:rsidR="00E11D8A" w:rsidRPr="009363A1" w:rsidRDefault="00E11D8A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อื่นๆ</w:t>
            </w:r>
          </w:p>
        </w:tc>
        <w:tc>
          <w:tcPr>
            <w:tcW w:w="6323" w:type="dxa"/>
          </w:tcPr>
          <w:p w:rsidR="00ED036F" w:rsidRPr="009363A1" w:rsidRDefault="00E11D8A" w:rsidP="00ED036F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="00ED036F" w:rsidRPr="009363A1">
              <w:rPr>
                <w:rFonts w:ascii="FreesiaUPC" w:hAnsi="FreesiaUPC" w:cs="FreesiaUPC"/>
                <w:sz w:val="28"/>
                <w:cs/>
              </w:rPr>
              <w:t>เป็นบริษัทจดทะเบียนโดยได้รับอนุมัติจากตลาดหลักทรัพย์แห่งประเทศไทย</w:t>
            </w:r>
          </w:p>
          <w:p w:rsidR="00ED036F" w:rsidRPr="009363A1" w:rsidRDefault="00ED036F" w:rsidP="002D7D1F">
            <w:pPr>
              <w:ind w:firstLine="168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เมื่อวันที่ </w:t>
            </w: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ตุลาคม </w:t>
            </w:r>
            <w:r w:rsidRPr="009363A1">
              <w:rPr>
                <w:rFonts w:ascii="FreesiaUPC" w:hAnsi="FreesiaUPC" w:cs="FreesiaUPC"/>
                <w:sz w:val="28"/>
              </w:rPr>
              <w:t>2532</w:t>
            </w:r>
          </w:p>
          <w:p w:rsidR="00E11D8A" w:rsidRPr="009363A1" w:rsidRDefault="00ED036F" w:rsidP="002D7D1F">
            <w:pPr>
              <w:ind w:firstLine="168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และเป็นบริษัทมหาชน เมื่อวันที่ </w:t>
            </w:r>
            <w:r w:rsidRPr="009363A1">
              <w:rPr>
                <w:rFonts w:ascii="FreesiaUPC" w:hAnsi="FreesiaUPC" w:cs="FreesiaUPC"/>
                <w:sz w:val="28"/>
              </w:rPr>
              <w:t>22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กุมภาพันธ์ </w:t>
            </w:r>
            <w:r w:rsidRPr="009363A1">
              <w:rPr>
                <w:rFonts w:ascii="FreesiaUPC" w:hAnsi="FreesiaUPC" w:cs="FreesiaUPC"/>
                <w:sz w:val="28"/>
              </w:rPr>
              <w:t>2537</w:t>
            </w:r>
          </w:p>
        </w:tc>
      </w:tr>
    </w:tbl>
    <w:p w:rsidR="00ED036F" w:rsidRPr="009363A1" w:rsidRDefault="00ED036F" w:rsidP="00D25A37">
      <w:pPr>
        <w:jc w:val="thaiDistribute"/>
        <w:rPr>
          <w:rFonts w:ascii="FreesiaUPC" w:hAnsi="FreesiaUPC" w:cs="FreesiaUPC"/>
          <w:sz w:val="28"/>
          <w:cs/>
        </w:rPr>
      </w:pPr>
    </w:p>
    <w:p w:rsidR="00ED036F" w:rsidRPr="009363A1" w:rsidRDefault="00ED036F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961D44" w:rsidP="00D258D1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lastRenderedPageBreak/>
        <w:t>6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D258D1" w:rsidRPr="009363A1">
        <w:rPr>
          <w:rFonts w:ascii="FreesiaUPC" w:hAnsi="FreesiaUPC" w:cs="FreesiaUPC"/>
          <w:b/>
          <w:bCs/>
          <w:sz w:val="28"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ข้อมูลสำคัญอื่น</w:t>
      </w:r>
    </w:p>
    <w:p w:rsidR="00665135" w:rsidRPr="009363A1" w:rsidRDefault="00665135" w:rsidP="00120EED">
      <w:pPr>
        <w:ind w:left="720"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ช่องทางในการติดต่อบริษัท</w:t>
      </w:r>
    </w:p>
    <w:p w:rsidR="00665135" w:rsidRPr="009363A1" w:rsidRDefault="00665135" w:rsidP="00120EED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บริษัทได้เปิดโอกาสให้ผู้มีส่วนได้เสียสามารถแสดงความคิดเห็น เสนอแนะ แจ้งปัญหาหรือข้อร้องเรียนต่างๆ ดังนี้</w:t>
      </w:r>
    </w:p>
    <w:p w:rsidR="00D9741C" w:rsidRPr="009363A1" w:rsidRDefault="00D9741C" w:rsidP="00D9741C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นางวนิดา ชาญศิขริน</w:t>
      </w:r>
    </w:p>
    <w:p w:rsidR="00D9741C" w:rsidRPr="009363A1" w:rsidRDefault="00D9741C" w:rsidP="00D9741C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ประธานกรรมการตรวจสอบ</w:t>
      </w:r>
    </w:p>
    <w:p w:rsidR="00D9741C" w:rsidRPr="009363A1" w:rsidRDefault="00D9741C" w:rsidP="00D9741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</w:t>
      </w:r>
      <w:r w:rsidR="000C19C1" w:rsidRPr="009363A1">
        <w:rPr>
          <w:rFonts w:ascii="FreesiaUPC" w:hAnsi="FreesiaUPC" w:cs="FreesiaUPC" w:hint="cs"/>
          <w:sz w:val="28"/>
          <w:cs/>
        </w:rPr>
        <w:t>ศัพท์</w:t>
      </w:r>
      <w:r w:rsidR="00074060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</w:rPr>
        <w:t>02</w:t>
      </w:r>
      <w:r w:rsidR="00074060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</w:rPr>
        <w:t>689</w:t>
      </w:r>
      <w:r w:rsidR="00074060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</w:rPr>
        <w:t>2632</w:t>
      </w:r>
      <w:r w:rsidRPr="009363A1">
        <w:rPr>
          <w:rFonts w:ascii="FreesiaUPC" w:hAnsi="FreesiaUPC" w:cs="FreesiaUPC" w:hint="cs"/>
          <w:sz w:val="28"/>
          <w:cs/>
        </w:rPr>
        <w:t>,อีเมล์</w:t>
      </w:r>
      <w:r w:rsidRPr="009363A1">
        <w:rPr>
          <w:rFonts w:ascii="FreesiaUPC" w:hAnsi="FreesiaUPC" w:cs="FreesiaUPC"/>
          <w:sz w:val="28"/>
        </w:rPr>
        <w:t xml:space="preserve"> stms_adv@</w:t>
      </w:r>
      <w:r w:rsidR="00351B87" w:rsidRPr="009363A1">
        <w:rPr>
          <w:rFonts w:ascii="FreesiaUPC" w:hAnsi="FreesiaUPC" w:cs="FreesiaUPC"/>
          <w:sz w:val="28"/>
        </w:rPr>
        <w:t>truemail</w:t>
      </w:r>
      <w:r w:rsidRPr="009363A1">
        <w:rPr>
          <w:rFonts w:ascii="FreesiaUPC" w:hAnsi="FreesiaUPC" w:cs="FreesiaUPC"/>
          <w:sz w:val="28"/>
        </w:rPr>
        <w:t>.co.th</w:t>
      </w:r>
    </w:p>
    <w:p w:rsidR="000C19C1" w:rsidRPr="009363A1" w:rsidRDefault="000C19C1" w:rsidP="000C19C1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นายเนตร จรัญวาศน์</w:t>
      </w:r>
    </w:p>
    <w:p w:rsidR="000C19C1" w:rsidRPr="009363A1" w:rsidRDefault="000C19C1" w:rsidP="000C19C1">
      <w:pPr>
        <w:spacing w:after="0"/>
        <w:ind w:firstLine="99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กรรมการผู้อำนวยการ</w:t>
      </w:r>
    </w:p>
    <w:p w:rsidR="000C19C1" w:rsidRPr="009363A1" w:rsidRDefault="000C19C1" w:rsidP="000C19C1">
      <w:pPr>
        <w:ind w:firstLine="113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โทร</w:t>
      </w:r>
      <w:r w:rsidRPr="009363A1">
        <w:rPr>
          <w:rFonts w:ascii="FreesiaUPC" w:hAnsi="FreesiaUPC" w:cs="FreesiaUPC" w:hint="cs"/>
          <w:sz w:val="28"/>
          <w:cs/>
        </w:rPr>
        <w:t>ศัพท์</w:t>
      </w:r>
      <w:r w:rsidR="00074060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</w:rPr>
        <w:t>02</w:t>
      </w:r>
      <w:r w:rsidR="00074060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</w:rPr>
        <w:t>264</w:t>
      </w:r>
      <w:r w:rsidR="00074060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</w:rPr>
        <w:t>0460</w:t>
      </w:r>
      <w:r w:rsidRPr="009363A1">
        <w:rPr>
          <w:rFonts w:ascii="FreesiaUPC" w:hAnsi="FreesiaUPC" w:cs="FreesiaUPC" w:hint="cs"/>
          <w:sz w:val="28"/>
          <w:cs/>
        </w:rPr>
        <w:t>,อีเมล์</w:t>
      </w:r>
      <w:r w:rsidRPr="009363A1">
        <w:rPr>
          <w:rFonts w:ascii="FreesiaUPC" w:hAnsi="FreesiaUPC" w:cs="FreesiaUPC"/>
          <w:sz w:val="28"/>
        </w:rPr>
        <w:t xml:space="preserve"> tmdplc@loxinfo.co.th</w:t>
      </w:r>
    </w:p>
    <w:p w:rsidR="00665135" w:rsidRPr="009363A1" w:rsidRDefault="00665135" w:rsidP="00120EED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ม.ล. ชินทัต ชมพูนุท</w:t>
      </w:r>
    </w:p>
    <w:p w:rsidR="00665135" w:rsidRPr="009363A1" w:rsidRDefault="00665135" w:rsidP="00120EED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กรรมการ เลขานุการบริษัท และเลขานุการคณะกรรมการตรวจสอบ</w:t>
      </w:r>
    </w:p>
    <w:p w:rsidR="00665135" w:rsidRPr="009363A1" w:rsidRDefault="000C19C1" w:rsidP="00120EE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</w:t>
      </w:r>
      <w:r w:rsidRPr="009363A1">
        <w:rPr>
          <w:rFonts w:ascii="FreesiaUPC" w:hAnsi="FreesiaUPC" w:cs="FreesiaUPC" w:hint="cs"/>
          <w:sz w:val="28"/>
          <w:cs/>
        </w:rPr>
        <w:t>ศัพท์</w:t>
      </w:r>
      <w:r w:rsidR="00074060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</w:t>
      </w:r>
      <w:r w:rsidR="00074060">
        <w:rPr>
          <w:rFonts w:ascii="FreesiaUPC" w:hAnsi="FreesiaUPC" w:cs="FreesiaUPC"/>
          <w:sz w:val="28"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="00C87678" w:rsidRPr="009363A1">
        <w:rPr>
          <w:rFonts w:ascii="FreesiaUPC" w:hAnsi="FreesiaUPC" w:cs="FreesiaUPC"/>
          <w:sz w:val="28"/>
        </w:rPr>
        <w:t>4</w:t>
      </w:r>
      <w:r w:rsidR="00074060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55134A" w:rsidRPr="009363A1">
        <w:rPr>
          <w:rFonts w:ascii="FreesiaUPC" w:hAnsi="FreesiaUPC" w:cs="FreesiaUPC"/>
          <w:sz w:val="28"/>
        </w:rPr>
        <w:t>8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="00494DF0" w:rsidRPr="009363A1">
        <w:rPr>
          <w:rFonts w:ascii="FreesiaUPC" w:hAnsi="FreesiaUPC" w:cs="FreesiaUPC" w:hint="cs"/>
          <w:sz w:val="28"/>
          <w:cs/>
        </w:rPr>
        <w:t>,อีเมล์</w:t>
      </w:r>
      <w:r w:rsidR="00665135" w:rsidRPr="009363A1">
        <w:rPr>
          <w:rFonts w:ascii="FreesiaUPC" w:hAnsi="FreesiaUPC" w:cs="FreesiaUPC"/>
          <w:sz w:val="28"/>
        </w:rPr>
        <w:t xml:space="preserve"> chintatj@thaimetaldrum.com</w:t>
      </w:r>
    </w:p>
    <w:p w:rsidR="00665135" w:rsidRPr="009363A1" w:rsidRDefault="00665135" w:rsidP="00D86026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นายอภิรักษ์ปรีชุม</w:t>
      </w:r>
    </w:p>
    <w:p w:rsidR="00665135" w:rsidRPr="009363A1" w:rsidRDefault="00665135" w:rsidP="00D86026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หัวหน้าแผนกบุคคล</w:t>
      </w:r>
    </w:p>
    <w:p w:rsidR="00665135" w:rsidRPr="009363A1" w:rsidRDefault="000C19C1" w:rsidP="005859A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</w:t>
      </w:r>
      <w:r w:rsidRPr="009363A1">
        <w:rPr>
          <w:rFonts w:ascii="FreesiaUPC" w:hAnsi="FreesiaUPC" w:cs="FreesiaUPC" w:hint="cs"/>
          <w:sz w:val="28"/>
          <w:cs/>
        </w:rPr>
        <w:t>ศัพท์</w:t>
      </w:r>
      <w:r w:rsidR="00074060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D12E9D" w:rsidRPr="009363A1">
        <w:rPr>
          <w:rFonts w:ascii="FreesiaUPC" w:hAnsi="FreesiaUPC" w:cs="FreesiaUPC"/>
          <w:sz w:val="28"/>
        </w:rPr>
        <w:t>3</w:t>
      </w:r>
      <w:r w:rsidR="0055134A" w:rsidRPr="009363A1">
        <w:rPr>
          <w:rFonts w:ascii="FreesiaUPC" w:hAnsi="FreesiaUPC" w:cs="FreesiaUPC"/>
          <w:sz w:val="28"/>
        </w:rPr>
        <w:t>8</w:t>
      </w:r>
      <w:r w:rsidR="00074060">
        <w:rPr>
          <w:rFonts w:ascii="FreesiaUPC" w:hAnsi="FreesiaUPC" w:cs="FreesiaUPC"/>
          <w:sz w:val="28"/>
        </w:rPr>
        <w:t xml:space="preserve"> </w:t>
      </w:r>
      <w:r w:rsidR="00EA6553" w:rsidRPr="009363A1">
        <w:rPr>
          <w:rFonts w:ascii="FreesiaUPC" w:hAnsi="FreesiaUPC" w:cs="FreesiaUPC"/>
          <w:sz w:val="28"/>
        </w:rPr>
        <w:t>5</w:t>
      </w:r>
      <w:r w:rsidR="00652059" w:rsidRPr="009363A1">
        <w:rPr>
          <w:rFonts w:ascii="FreesiaUPC" w:hAnsi="FreesiaUPC" w:cs="FreesiaUPC"/>
          <w:sz w:val="28"/>
        </w:rPr>
        <w:t>7</w:t>
      </w:r>
      <w:r w:rsidR="009507A1" w:rsidRPr="009363A1">
        <w:rPr>
          <w:rFonts w:ascii="FreesiaUPC" w:hAnsi="FreesiaUPC" w:cs="FreesiaUPC"/>
          <w:sz w:val="28"/>
        </w:rPr>
        <w:t>1</w:t>
      </w:r>
      <w:r w:rsidR="00074060">
        <w:rPr>
          <w:rFonts w:ascii="FreesiaUPC" w:hAnsi="FreesiaUPC" w:cs="FreesiaUPC"/>
          <w:sz w:val="28"/>
        </w:rPr>
        <w:t xml:space="preserve"> </w:t>
      </w:r>
      <w:r w:rsidR="00A425E1" w:rsidRPr="009363A1">
        <w:rPr>
          <w:rFonts w:ascii="FreesiaUPC" w:hAnsi="FreesiaUPC" w:cs="FreesiaUPC"/>
          <w:sz w:val="28"/>
        </w:rPr>
        <w:t>9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  <w:r w:rsidR="00665135" w:rsidRPr="009363A1">
        <w:rPr>
          <w:rFonts w:ascii="FreesiaUPC" w:hAnsi="FreesiaUPC" w:cs="FreesiaUPC"/>
          <w:sz w:val="28"/>
          <w:cs/>
        </w:rPr>
        <w:t>-</w:t>
      </w:r>
      <w:r w:rsidR="00704DD8" w:rsidRPr="009363A1">
        <w:rPr>
          <w:rFonts w:ascii="FreesiaUPC" w:hAnsi="FreesiaUPC" w:cs="FreesiaUPC"/>
          <w:sz w:val="28"/>
        </w:rPr>
        <w:t>2</w:t>
      </w:r>
      <w:r w:rsidR="00665135" w:rsidRPr="009363A1">
        <w:rPr>
          <w:rFonts w:ascii="FreesiaUPC" w:hAnsi="FreesiaUPC" w:cs="FreesiaUPC"/>
          <w:sz w:val="28"/>
          <w:cs/>
        </w:rPr>
        <w:t xml:space="preserve"> ต่อ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D86026" w:rsidRPr="009363A1">
        <w:rPr>
          <w:rFonts w:ascii="FreesiaUPC" w:hAnsi="FreesiaUPC" w:cs="FreesiaUPC" w:hint="cs"/>
          <w:sz w:val="28"/>
          <w:cs/>
        </w:rPr>
        <w:t>,อีเมล์</w:t>
      </w:r>
      <w:r w:rsidR="005859AD" w:rsidRPr="009363A1">
        <w:rPr>
          <w:rFonts w:ascii="FreesiaUPC" w:hAnsi="FreesiaUPC" w:cs="FreesiaUPC"/>
          <w:sz w:val="28"/>
        </w:rPr>
        <w:t>apirakp@thaimetaldrum.com</w:t>
      </w:r>
    </w:p>
    <w:p w:rsidR="00665135" w:rsidRPr="009363A1" w:rsidRDefault="00665135" w:rsidP="005859A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และที่อยู่ทางไปรษณีย์</w:t>
      </w:r>
    </w:p>
    <w:p w:rsidR="00665135" w:rsidRPr="009363A1" w:rsidRDefault="00665135" w:rsidP="005859AD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 อุตสาหกรรมถังโลหะไทย จำกัด (มหาชน)</w:t>
      </w:r>
    </w:p>
    <w:p w:rsidR="00665135" w:rsidRPr="009363A1" w:rsidRDefault="00665135" w:rsidP="005859A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ชั้น </w:t>
      </w:r>
      <w:r w:rsidR="00D12E9D" w:rsidRPr="009363A1">
        <w:rPr>
          <w:rFonts w:ascii="FreesiaUPC" w:hAnsi="FreesiaUPC" w:cs="FreesiaUPC"/>
          <w:sz w:val="28"/>
        </w:rPr>
        <w:t>3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อาคารเลครัชดา </w:t>
      </w:r>
      <w:r w:rsidR="009507A1" w:rsidRPr="009363A1">
        <w:rPr>
          <w:rFonts w:ascii="FreesiaUPC" w:hAnsi="FreesiaUPC" w:cs="FreesiaUPC"/>
          <w:sz w:val="28"/>
        </w:rPr>
        <w:t>1</w:t>
      </w:r>
      <w:r w:rsidR="00A425E1" w:rsidRPr="009363A1">
        <w:rPr>
          <w:rFonts w:ascii="FreesiaUPC" w:hAnsi="FreesiaUPC" w:cs="FreesiaUPC"/>
          <w:sz w:val="28"/>
        </w:rPr>
        <w:t>9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ถนนรัชดาภิเษก คลองเตยกรุงเทพฯ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11</w:t>
      </w:r>
      <w:r w:rsidR="009B3B3C" w:rsidRPr="009363A1">
        <w:rPr>
          <w:rFonts w:ascii="FreesiaUPC" w:hAnsi="FreesiaUPC" w:cs="FreesiaUPC"/>
          <w:sz w:val="28"/>
        </w:rPr>
        <w:t>0</w:t>
      </w:r>
    </w:p>
    <w:p w:rsidR="005859AD" w:rsidRPr="009363A1" w:rsidRDefault="005859AD" w:rsidP="000C19C1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5859A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ทั้งนี้เลขานุการบริษัทจะเป็นผู้รับผิดชอบในการรับและเปิดเอกสารที่ส่งถึงคณะกรรมการบริษัท โดยจะทำการสรุปประเด็นความคิดเห็น </w:t>
      </w:r>
      <w:r w:rsidR="00F33F2F" w:rsidRPr="009363A1">
        <w:rPr>
          <w:rFonts w:ascii="FreesiaUPC" w:hAnsi="FreesiaUPC" w:cs="FreesiaUPC" w:hint="cs"/>
          <w:sz w:val="28"/>
          <w:cs/>
        </w:rPr>
        <w:t>ข้</w:t>
      </w:r>
      <w:r w:rsidRPr="009363A1">
        <w:rPr>
          <w:rFonts w:ascii="FreesiaUPC" w:hAnsi="FreesiaUPC" w:cs="FreesiaUPC"/>
          <w:sz w:val="28"/>
          <w:cs/>
        </w:rPr>
        <w:t>อเสนอแนะ ปัญหาหรือข้อร้องเรียนต่างๆ เพื่อเสนอต่อคณะกรรมการบริษัทในที่ประชุมต่อไป ยกเว้นเอกสารที่ส่งถึงคณะกรรมการตรวจ</w:t>
      </w:r>
      <w:r w:rsidR="00074060">
        <w:rPr>
          <w:rFonts w:ascii="FreesiaUPC" w:hAnsi="FreesiaUPC" w:cs="FreesiaUPC" w:hint="cs"/>
          <w:sz w:val="28"/>
          <w:cs/>
        </w:rPr>
        <w:t>สอบ</w:t>
      </w:r>
      <w:r w:rsidRPr="009363A1">
        <w:rPr>
          <w:rFonts w:ascii="FreesiaUPC" w:hAnsi="FreesiaUPC" w:cs="FreesiaUPC"/>
          <w:sz w:val="28"/>
          <w:cs/>
        </w:rPr>
        <w:t>ซึ่งจะได้รับการจัดส่งตรงไปที่คณะกรรมการตรวจสอบ</w:t>
      </w:r>
    </w:p>
    <w:p w:rsidR="005859AD" w:rsidRPr="009363A1" w:rsidRDefault="005859AD">
      <w:pPr>
        <w:rPr>
          <w:rFonts w:ascii="FreesiaUPC" w:hAnsi="FreesiaUPC" w:cs="FreesiaUPC"/>
          <w:sz w:val="28"/>
          <w:cs/>
        </w:rPr>
      </w:pPr>
    </w:p>
    <w:sectPr w:rsidR="005859AD" w:rsidRPr="009363A1" w:rsidSect="00E807A3">
      <w:footerReference w:type="default" r:id="rId9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5A6" w:rsidRDefault="00B555A6" w:rsidP="00495E4E">
      <w:pPr>
        <w:spacing w:after="0" w:line="240" w:lineRule="auto"/>
      </w:pPr>
      <w:r>
        <w:separator/>
      </w:r>
    </w:p>
  </w:endnote>
  <w:endnote w:type="continuationSeparator" w:id="1">
    <w:p w:rsidR="00B555A6" w:rsidRDefault="00B555A6" w:rsidP="0049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FreesiaUPC" w:hAnsi="FreesiaUPC" w:cs="FreesiaUPC"/>
        <w:sz w:val="24"/>
        <w:szCs w:val="24"/>
      </w:rPr>
      <w:id w:val="104877554"/>
      <w:docPartObj>
        <w:docPartGallery w:val="Page Numbers (Bottom of Page)"/>
        <w:docPartUnique/>
      </w:docPartObj>
    </w:sdtPr>
    <w:sdtContent>
      <w:p w:rsidR="00F7777B" w:rsidRPr="00F7777B" w:rsidRDefault="00F7777B">
        <w:pPr>
          <w:pStyle w:val="Footer"/>
          <w:jc w:val="center"/>
          <w:rPr>
            <w:rFonts w:ascii="FreesiaUPC" w:hAnsi="FreesiaUPC" w:cs="FreesiaUPC"/>
            <w:sz w:val="24"/>
            <w:szCs w:val="24"/>
          </w:rPr>
        </w:pPr>
        <w:r w:rsidRPr="00F7777B">
          <w:rPr>
            <w:rFonts w:ascii="FreesiaUPC" w:hAnsi="FreesiaUPC" w:cs="FreesiaUPC"/>
            <w:sz w:val="24"/>
            <w:szCs w:val="24"/>
          </w:rPr>
          <w:t>[</w:t>
        </w:r>
        <w:r w:rsidRPr="00F7777B">
          <w:rPr>
            <w:rFonts w:ascii="FreesiaUPC" w:hAnsi="FreesiaUPC" w:cs="FreesiaUPC"/>
            <w:sz w:val="24"/>
            <w:szCs w:val="24"/>
          </w:rPr>
          <w:fldChar w:fldCharType="begin"/>
        </w:r>
        <w:r w:rsidRPr="00F7777B">
          <w:rPr>
            <w:rFonts w:ascii="FreesiaUPC" w:hAnsi="FreesiaUPC" w:cs="FreesiaUPC"/>
            <w:sz w:val="24"/>
            <w:szCs w:val="24"/>
          </w:rPr>
          <w:instrText xml:space="preserve"> PAGE   \* MERGEFORMAT </w:instrText>
        </w:r>
        <w:r w:rsidRPr="00F7777B">
          <w:rPr>
            <w:rFonts w:ascii="FreesiaUPC" w:hAnsi="FreesiaUPC" w:cs="FreesiaUPC"/>
            <w:sz w:val="24"/>
            <w:szCs w:val="24"/>
          </w:rPr>
          <w:fldChar w:fldCharType="separate"/>
        </w:r>
        <w:r>
          <w:rPr>
            <w:rFonts w:ascii="FreesiaUPC" w:hAnsi="FreesiaUPC" w:cs="FreesiaUPC"/>
            <w:noProof/>
            <w:sz w:val="24"/>
            <w:szCs w:val="24"/>
          </w:rPr>
          <w:t>2</w:t>
        </w:r>
        <w:r w:rsidRPr="00F7777B">
          <w:rPr>
            <w:rFonts w:ascii="FreesiaUPC" w:hAnsi="FreesiaUPC" w:cs="FreesiaUPC"/>
            <w:sz w:val="24"/>
            <w:szCs w:val="24"/>
          </w:rPr>
          <w:fldChar w:fldCharType="end"/>
        </w:r>
        <w:r w:rsidRPr="00F7777B">
          <w:rPr>
            <w:rFonts w:ascii="FreesiaUPC" w:hAnsi="FreesiaUPC" w:cs="FreesiaUPC"/>
            <w:sz w:val="24"/>
            <w:szCs w:val="24"/>
          </w:rPr>
          <w:t>]</w:t>
        </w:r>
      </w:p>
    </w:sdtContent>
  </w:sdt>
  <w:p w:rsidR="00F7777B" w:rsidRDefault="00F777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5A6" w:rsidRDefault="00B555A6" w:rsidP="00495E4E">
      <w:pPr>
        <w:spacing w:after="0" w:line="240" w:lineRule="auto"/>
      </w:pPr>
      <w:r>
        <w:separator/>
      </w:r>
    </w:p>
  </w:footnote>
  <w:footnote w:type="continuationSeparator" w:id="1">
    <w:p w:rsidR="00B555A6" w:rsidRDefault="00B555A6" w:rsidP="00495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6577"/>
    <w:multiLevelType w:val="hybridMultilevel"/>
    <w:tmpl w:val="AA5E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C6B28"/>
    <w:multiLevelType w:val="hybridMultilevel"/>
    <w:tmpl w:val="7D4082DA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D5033"/>
    <w:multiLevelType w:val="hybridMultilevel"/>
    <w:tmpl w:val="EC2CF52A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86DDC"/>
    <w:multiLevelType w:val="multilevel"/>
    <w:tmpl w:val="9CAAC5F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4" w:hanging="1800"/>
      </w:pPr>
      <w:rPr>
        <w:rFonts w:hint="default"/>
      </w:rPr>
    </w:lvl>
  </w:abstractNum>
  <w:abstractNum w:abstractNumId="4">
    <w:nsid w:val="05901F4F"/>
    <w:multiLevelType w:val="hybridMultilevel"/>
    <w:tmpl w:val="7D84C350"/>
    <w:lvl w:ilvl="0" w:tplc="3334DADA"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B297E"/>
    <w:multiLevelType w:val="hybridMultilevel"/>
    <w:tmpl w:val="E65ACC6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E01D04"/>
    <w:multiLevelType w:val="hybridMultilevel"/>
    <w:tmpl w:val="BF861F8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41BCA"/>
    <w:multiLevelType w:val="hybridMultilevel"/>
    <w:tmpl w:val="B5424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4655A"/>
    <w:multiLevelType w:val="hybridMultilevel"/>
    <w:tmpl w:val="78BEB0B6"/>
    <w:lvl w:ilvl="0" w:tplc="9E78DC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3A6A"/>
    <w:multiLevelType w:val="hybridMultilevel"/>
    <w:tmpl w:val="45A09914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9D368D3"/>
    <w:multiLevelType w:val="hybridMultilevel"/>
    <w:tmpl w:val="88360D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E50E7D"/>
    <w:multiLevelType w:val="hybridMultilevel"/>
    <w:tmpl w:val="059A2382"/>
    <w:lvl w:ilvl="0" w:tplc="8A927BC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1BC620E0"/>
    <w:multiLevelType w:val="hybridMultilevel"/>
    <w:tmpl w:val="F012803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96FB5"/>
    <w:multiLevelType w:val="hybridMultilevel"/>
    <w:tmpl w:val="22940E9E"/>
    <w:lvl w:ilvl="0" w:tplc="8A5A11A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934219C">
      <w:start w:val="3"/>
      <w:numFmt w:val="bullet"/>
      <w:lvlText w:val="-"/>
      <w:lvlJc w:val="left"/>
      <w:pPr>
        <w:ind w:left="1440" w:hanging="360"/>
      </w:pPr>
      <w:rPr>
        <w:rFonts w:ascii="FreesiaUPC" w:eastAsiaTheme="minorHAnsi" w:hAnsi="FreesiaUPC" w:cs="FreesiaUP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46D82"/>
    <w:multiLevelType w:val="hybridMultilevel"/>
    <w:tmpl w:val="42BED8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405945"/>
    <w:multiLevelType w:val="hybridMultilevel"/>
    <w:tmpl w:val="F87A1CF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6B4C6C"/>
    <w:multiLevelType w:val="hybridMultilevel"/>
    <w:tmpl w:val="0ADE3BA2"/>
    <w:lvl w:ilvl="0" w:tplc="2BBC49C8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43664A7"/>
    <w:multiLevelType w:val="hybridMultilevel"/>
    <w:tmpl w:val="4A6EF2D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45234B"/>
    <w:multiLevelType w:val="hybridMultilevel"/>
    <w:tmpl w:val="5726B4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FE44F1"/>
    <w:multiLevelType w:val="hybridMultilevel"/>
    <w:tmpl w:val="05B8A19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84495C"/>
    <w:multiLevelType w:val="hybridMultilevel"/>
    <w:tmpl w:val="3B8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9D50C4"/>
    <w:multiLevelType w:val="hybridMultilevel"/>
    <w:tmpl w:val="739C91F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6C2AC8"/>
    <w:multiLevelType w:val="hybridMultilevel"/>
    <w:tmpl w:val="D332A8C0"/>
    <w:lvl w:ilvl="0" w:tplc="C0F871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53193"/>
    <w:multiLevelType w:val="hybridMultilevel"/>
    <w:tmpl w:val="042664EC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6D5010"/>
    <w:multiLevelType w:val="multilevel"/>
    <w:tmpl w:val="89002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bullet"/>
      <w:lvlText w:val="-"/>
      <w:lvlJc w:val="left"/>
      <w:pPr>
        <w:ind w:left="1224" w:hanging="504"/>
      </w:pPr>
      <w:rPr>
        <w:rFonts w:ascii="FreesiaUPC" w:eastAsiaTheme="minorHAnsi" w:hAnsi="FreesiaUPC" w:cs="FreesiaUPC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75736F"/>
    <w:multiLevelType w:val="multilevel"/>
    <w:tmpl w:val="36D4C8C4"/>
    <w:lvl w:ilvl="0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26">
    <w:nsid w:val="43DC22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74149A1"/>
    <w:multiLevelType w:val="hybridMultilevel"/>
    <w:tmpl w:val="F8160C3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15530"/>
    <w:multiLevelType w:val="hybridMultilevel"/>
    <w:tmpl w:val="D8C485B8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C4A746C"/>
    <w:multiLevelType w:val="hybridMultilevel"/>
    <w:tmpl w:val="62A4AFA0"/>
    <w:lvl w:ilvl="0" w:tplc="3334DADA">
      <w:numFmt w:val="bullet"/>
      <w:lvlText w:val="-"/>
      <w:lvlJc w:val="left"/>
      <w:pPr>
        <w:ind w:left="2705" w:hanging="360"/>
      </w:pPr>
      <w:rPr>
        <w:rFonts w:ascii="FreesiaUPC" w:eastAsiaTheme="minorHAnsi" w:hAnsi="FreesiaUPC" w:cs="FreesiaUPC" w:hint="default"/>
      </w:rPr>
    </w:lvl>
    <w:lvl w:ilvl="1" w:tplc="3334DADA">
      <w:numFmt w:val="bullet"/>
      <w:lvlText w:val="-"/>
      <w:lvlJc w:val="left"/>
      <w:pPr>
        <w:ind w:left="3425" w:hanging="360"/>
      </w:pPr>
      <w:rPr>
        <w:rFonts w:ascii="FreesiaUPC" w:eastAsiaTheme="minorHAnsi" w:hAnsi="FreesiaUPC" w:cs="FreesiaUPC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>
    <w:nsid w:val="4D451C2A"/>
    <w:multiLevelType w:val="hybridMultilevel"/>
    <w:tmpl w:val="552E4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572825"/>
    <w:multiLevelType w:val="hybridMultilevel"/>
    <w:tmpl w:val="31F4DE9C"/>
    <w:lvl w:ilvl="0" w:tplc="0098482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8E0244BC">
      <w:start w:val="1"/>
      <w:numFmt w:val="decimal"/>
      <w:lvlText w:val="%2."/>
      <w:lvlJc w:val="left"/>
      <w:pPr>
        <w:ind w:left="2918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4EE55E85"/>
    <w:multiLevelType w:val="hybridMultilevel"/>
    <w:tmpl w:val="C54222D6"/>
    <w:lvl w:ilvl="0" w:tplc="AE568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746589"/>
    <w:multiLevelType w:val="multilevel"/>
    <w:tmpl w:val="08B2D262"/>
    <w:lvl w:ilvl="0">
      <w:start w:val="12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34">
    <w:nsid w:val="58CF3FC5"/>
    <w:multiLevelType w:val="hybridMultilevel"/>
    <w:tmpl w:val="48321654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2004F"/>
    <w:multiLevelType w:val="hybridMultilevel"/>
    <w:tmpl w:val="EE60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11ED2"/>
    <w:multiLevelType w:val="multilevel"/>
    <w:tmpl w:val="BB147B5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5D910B2"/>
    <w:multiLevelType w:val="hybridMultilevel"/>
    <w:tmpl w:val="5DC83C84"/>
    <w:lvl w:ilvl="0" w:tplc="31A630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316E82"/>
    <w:multiLevelType w:val="hybridMultilevel"/>
    <w:tmpl w:val="A120D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9C4294"/>
    <w:multiLevelType w:val="hybridMultilevel"/>
    <w:tmpl w:val="B96CDD2E"/>
    <w:lvl w:ilvl="0" w:tplc="0FAA5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FD3468"/>
    <w:multiLevelType w:val="multilevel"/>
    <w:tmpl w:val="1B9ED1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98" w:hanging="360"/>
      </w:pPr>
    </w:lvl>
    <w:lvl w:ilvl="2" w:tentative="1">
      <w:start w:val="1"/>
      <w:numFmt w:val="lowerRoman"/>
      <w:lvlText w:val="%3."/>
      <w:lvlJc w:val="right"/>
      <w:pPr>
        <w:ind w:left="3218" w:hanging="180"/>
      </w:pPr>
    </w:lvl>
    <w:lvl w:ilvl="3" w:tentative="1">
      <w:start w:val="1"/>
      <w:numFmt w:val="decimal"/>
      <w:lvlText w:val="%4."/>
      <w:lvlJc w:val="left"/>
      <w:pPr>
        <w:ind w:left="3938" w:hanging="360"/>
      </w:pPr>
    </w:lvl>
    <w:lvl w:ilvl="4" w:tentative="1">
      <w:start w:val="1"/>
      <w:numFmt w:val="lowerLetter"/>
      <w:lvlText w:val="%5."/>
      <w:lvlJc w:val="left"/>
      <w:pPr>
        <w:ind w:left="4658" w:hanging="360"/>
      </w:p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C540FA7"/>
    <w:multiLevelType w:val="hybridMultilevel"/>
    <w:tmpl w:val="70A4CE2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D45509"/>
    <w:multiLevelType w:val="multilevel"/>
    <w:tmpl w:val="3E86044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18" w:hanging="180"/>
      </w:pPr>
    </w:lvl>
    <w:lvl w:ilvl="3" w:tentative="1">
      <w:start w:val="1"/>
      <w:numFmt w:val="decimal"/>
      <w:lvlText w:val="%4."/>
      <w:lvlJc w:val="left"/>
      <w:pPr>
        <w:ind w:left="3938" w:hanging="360"/>
      </w:pPr>
    </w:lvl>
    <w:lvl w:ilvl="4" w:tentative="1">
      <w:start w:val="1"/>
      <w:numFmt w:val="lowerLetter"/>
      <w:lvlText w:val="%5."/>
      <w:lvlJc w:val="left"/>
      <w:pPr>
        <w:ind w:left="4658" w:hanging="360"/>
      </w:p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>
    <w:nsid w:val="74DF5B70"/>
    <w:multiLevelType w:val="hybridMultilevel"/>
    <w:tmpl w:val="404032F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270639"/>
    <w:multiLevelType w:val="hybridMultilevel"/>
    <w:tmpl w:val="B18E3C62"/>
    <w:lvl w:ilvl="0" w:tplc="2934219C">
      <w:start w:val="3"/>
      <w:numFmt w:val="bullet"/>
      <w:lvlText w:val="-"/>
      <w:lvlJc w:val="left"/>
      <w:pPr>
        <w:ind w:left="2138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>
    <w:nsid w:val="77234EAF"/>
    <w:multiLevelType w:val="hybridMultilevel"/>
    <w:tmpl w:val="A7FE6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D92966"/>
    <w:multiLevelType w:val="hybridMultilevel"/>
    <w:tmpl w:val="104A4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594820"/>
    <w:multiLevelType w:val="hybridMultilevel"/>
    <w:tmpl w:val="70340540"/>
    <w:lvl w:ilvl="0" w:tplc="3334DADA"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11"/>
  </w:num>
  <w:num w:numId="4">
    <w:abstractNumId w:val="32"/>
  </w:num>
  <w:num w:numId="5">
    <w:abstractNumId w:val="38"/>
  </w:num>
  <w:num w:numId="6">
    <w:abstractNumId w:val="10"/>
  </w:num>
  <w:num w:numId="7">
    <w:abstractNumId w:val="18"/>
  </w:num>
  <w:num w:numId="8">
    <w:abstractNumId w:val="28"/>
  </w:num>
  <w:num w:numId="9">
    <w:abstractNumId w:val="14"/>
  </w:num>
  <w:num w:numId="10">
    <w:abstractNumId w:val="16"/>
  </w:num>
  <w:num w:numId="11">
    <w:abstractNumId w:val="30"/>
  </w:num>
  <w:num w:numId="12">
    <w:abstractNumId w:val="13"/>
  </w:num>
  <w:num w:numId="13">
    <w:abstractNumId w:val="29"/>
  </w:num>
  <w:num w:numId="14">
    <w:abstractNumId w:val="22"/>
  </w:num>
  <w:num w:numId="15">
    <w:abstractNumId w:val="39"/>
  </w:num>
  <w:num w:numId="16">
    <w:abstractNumId w:val="7"/>
  </w:num>
  <w:num w:numId="17">
    <w:abstractNumId w:val="45"/>
  </w:num>
  <w:num w:numId="18">
    <w:abstractNumId w:val="4"/>
  </w:num>
  <w:num w:numId="19">
    <w:abstractNumId w:val="47"/>
  </w:num>
  <w:num w:numId="20">
    <w:abstractNumId w:val="31"/>
  </w:num>
  <w:num w:numId="21">
    <w:abstractNumId w:val="9"/>
  </w:num>
  <w:num w:numId="22">
    <w:abstractNumId w:val="36"/>
  </w:num>
  <w:num w:numId="23">
    <w:abstractNumId w:val="42"/>
  </w:num>
  <w:num w:numId="24">
    <w:abstractNumId w:val="40"/>
  </w:num>
  <w:num w:numId="25">
    <w:abstractNumId w:val="46"/>
  </w:num>
  <w:num w:numId="26">
    <w:abstractNumId w:val="21"/>
  </w:num>
  <w:num w:numId="27">
    <w:abstractNumId w:val="5"/>
  </w:num>
  <w:num w:numId="28">
    <w:abstractNumId w:val="2"/>
  </w:num>
  <w:num w:numId="29">
    <w:abstractNumId w:val="1"/>
  </w:num>
  <w:num w:numId="30">
    <w:abstractNumId w:val="27"/>
  </w:num>
  <w:num w:numId="31">
    <w:abstractNumId w:val="44"/>
  </w:num>
  <w:num w:numId="32">
    <w:abstractNumId w:val="43"/>
  </w:num>
  <w:num w:numId="33">
    <w:abstractNumId w:val="34"/>
  </w:num>
  <w:num w:numId="34">
    <w:abstractNumId w:val="26"/>
  </w:num>
  <w:num w:numId="35">
    <w:abstractNumId w:val="24"/>
  </w:num>
  <w:num w:numId="36">
    <w:abstractNumId w:val="6"/>
  </w:num>
  <w:num w:numId="37">
    <w:abstractNumId w:val="41"/>
  </w:num>
  <w:num w:numId="38">
    <w:abstractNumId w:val="17"/>
  </w:num>
  <w:num w:numId="39">
    <w:abstractNumId w:val="23"/>
  </w:num>
  <w:num w:numId="40">
    <w:abstractNumId w:val="19"/>
  </w:num>
  <w:num w:numId="41">
    <w:abstractNumId w:val="12"/>
  </w:num>
  <w:num w:numId="42">
    <w:abstractNumId w:val="33"/>
  </w:num>
  <w:num w:numId="43">
    <w:abstractNumId w:val="25"/>
  </w:num>
  <w:num w:numId="44">
    <w:abstractNumId w:val="3"/>
  </w:num>
  <w:num w:numId="45">
    <w:abstractNumId w:val="8"/>
  </w:num>
  <w:num w:numId="46">
    <w:abstractNumId w:val="37"/>
  </w:num>
  <w:num w:numId="47">
    <w:abstractNumId w:val="20"/>
  </w:num>
  <w:num w:numId="48">
    <w:abstractNumId w:val="1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B67A1"/>
    <w:rsid w:val="00001953"/>
    <w:rsid w:val="00005130"/>
    <w:rsid w:val="00010889"/>
    <w:rsid w:val="00011908"/>
    <w:rsid w:val="00016186"/>
    <w:rsid w:val="00021964"/>
    <w:rsid w:val="0002235B"/>
    <w:rsid w:val="00030BFA"/>
    <w:rsid w:val="000342D9"/>
    <w:rsid w:val="00034464"/>
    <w:rsid w:val="00041E4B"/>
    <w:rsid w:val="00042CC3"/>
    <w:rsid w:val="000532A8"/>
    <w:rsid w:val="00057FAE"/>
    <w:rsid w:val="00060300"/>
    <w:rsid w:val="00060754"/>
    <w:rsid w:val="0006242C"/>
    <w:rsid w:val="000624E3"/>
    <w:rsid w:val="000631A1"/>
    <w:rsid w:val="0006449F"/>
    <w:rsid w:val="000650E8"/>
    <w:rsid w:val="00066D5B"/>
    <w:rsid w:val="00071022"/>
    <w:rsid w:val="0007239A"/>
    <w:rsid w:val="00074060"/>
    <w:rsid w:val="000742CE"/>
    <w:rsid w:val="00074F52"/>
    <w:rsid w:val="00076A9C"/>
    <w:rsid w:val="00077D76"/>
    <w:rsid w:val="00081296"/>
    <w:rsid w:val="0008360D"/>
    <w:rsid w:val="000856DE"/>
    <w:rsid w:val="0008590D"/>
    <w:rsid w:val="00095C48"/>
    <w:rsid w:val="00097F73"/>
    <w:rsid w:val="000A1245"/>
    <w:rsid w:val="000B0F03"/>
    <w:rsid w:val="000B2888"/>
    <w:rsid w:val="000B2D48"/>
    <w:rsid w:val="000C0EB8"/>
    <w:rsid w:val="000C19C1"/>
    <w:rsid w:val="000C1E77"/>
    <w:rsid w:val="000C34DD"/>
    <w:rsid w:val="000D1028"/>
    <w:rsid w:val="000D1687"/>
    <w:rsid w:val="000D1F39"/>
    <w:rsid w:val="000D2174"/>
    <w:rsid w:val="000D313E"/>
    <w:rsid w:val="000D5218"/>
    <w:rsid w:val="000D54A5"/>
    <w:rsid w:val="000D5F0A"/>
    <w:rsid w:val="000D667B"/>
    <w:rsid w:val="000D7A82"/>
    <w:rsid w:val="000E06A8"/>
    <w:rsid w:val="000E3814"/>
    <w:rsid w:val="000E4519"/>
    <w:rsid w:val="000E5C7F"/>
    <w:rsid w:val="000E62DA"/>
    <w:rsid w:val="000E66FE"/>
    <w:rsid w:val="000E7567"/>
    <w:rsid w:val="000E7E78"/>
    <w:rsid w:val="000F0706"/>
    <w:rsid w:val="000F1D46"/>
    <w:rsid w:val="000F6EB4"/>
    <w:rsid w:val="000F75F5"/>
    <w:rsid w:val="00100F78"/>
    <w:rsid w:val="001017CA"/>
    <w:rsid w:val="0010260F"/>
    <w:rsid w:val="00103843"/>
    <w:rsid w:val="00105563"/>
    <w:rsid w:val="00105A8C"/>
    <w:rsid w:val="001110F3"/>
    <w:rsid w:val="00120EED"/>
    <w:rsid w:val="0012197A"/>
    <w:rsid w:val="0012416E"/>
    <w:rsid w:val="00124EBD"/>
    <w:rsid w:val="001250DA"/>
    <w:rsid w:val="00125323"/>
    <w:rsid w:val="00130009"/>
    <w:rsid w:val="001323A4"/>
    <w:rsid w:val="00132DFE"/>
    <w:rsid w:val="001338A2"/>
    <w:rsid w:val="00134CF5"/>
    <w:rsid w:val="00136396"/>
    <w:rsid w:val="001423A6"/>
    <w:rsid w:val="0015599D"/>
    <w:rsid w:val="001612C6"/>
    <w:rsid w:val="001661A4"/>
    <w:rsid w:val="0016665B"/>
    <w:rsid w:val="0016789B"/>
    <w:rsid w:val="00171120"/>
    <w:rsid w:val="00175098"/>
    <w:rsid w:val="00175B3D"/>
    <w:rsid w:val="00177FB9"/>
    <w:rsid w:val="00183EE0"/>
    <w:rsid w:val="00184C66"/>
    <w:rsid w:val="00187D0A"/>
    <w:rsid w:val="001924CF"/>
    <w:rsid w:val="001940B4"/>
    <w:rsid w:val="001971BB"/>
    <w:rsid w:val="00197454"/>
    <w:rsid w:val="00197BB5"/>
    <w:rsid w:val="001A0117"/>
    <w:rsid w:val="001A0478"/>
    <w:rsid w:val="001A1F0C"/>
    <w:rsid w:val="001A27F3"/>
    <w:rsid w:val="001A3EC6"/>
    <w:rsid w:val="001A77DC"/>
    <w:rsid w:val="001B182A"/>
    <w:rsid w:val="001B384E"/>
    <w:rsid w:val="001B6490"/>
    <w:rsid w:val="001C050E"/>
    <w:rsid w:val="001C09A5"/>
    <w:rsid w:val="001C2818"/>
    <w:rsid w:val="001C3F6E"/>
    <w:rsid w:val="001D2E88"/>
    <w:rsid w:val="001D63F7"/>
    <w:rsid w:val="001E0FCF"/>
    <w:rsid w:val="001E1AFC"/>
    <w:rsid w:val="001F1400"/>
    <w:rsid w:val="001F3AAF"/>
    <w:rsid w:val="001F5738"/>
    <w:rsid w:val="001F59F3"/>
    <w:rsid w:val="002006AB"/>
    <w:rsid w:val="00205303"/>
    <w:rsid w:val="00210B42"/>
    <w:rsid w:val="00214EFE"/>
    <w:rsid w:val="00222BBB"/>
    <w:rsid w:val="0022356F"/>
    <w:rsid w:val="00230356"/>
    <w:rsid w:val="00230C5A"/>
    <w:rsid w:val="00230E2E"/>
    <w:rsid w:val="00232337"/>
    <w:rsid w:val="0023692A"/>
    <w:rsid w:val="0023693F"/>
    <w:rsid w:val="00240960"/>
    <w:rsid w:val="002419ED"/>
    <w:rsid w:val="002429B2"/>
    <w:rsid w:val="00242BE0"/>
    <w:rsid w:val="0024313A"/>
    <w:rsid w:val="002471AC"/>
    <w:rsid w:val="00247520"/>
    <w:rsid w:val="00252632"/>
    <w:rsid w:val="00256F8F"/>
    <w:rsid w:val="00263240"/>
    <w:rsid w:val="00270C37"/>
    <w:rsid w:val="00270FA2"/>
    <w:rsid w:val="00272E9D"/>
    <w:rsid w:val="00274464"/>
    <w:rsid w:val="00274659"/>
    <w:rsid w:val="002767E2"/>
    <w:rsid w:val="00280AEF"/>
    <w:rsid w:val="0028128A"/>
    <w:rsid w:val="00286EB8"/>
    <w:rsid w:val="002870BF"/>
    <w:rsid w:val="00287991"/>
    <w:rsid w:val="00287FC7"/>
    <w:rsid w:val="00290621"/>
    <w:rsid w:val="00290A6C"/>
    <w:rsid w:val="00290FD6"/>
    <w:rsid w:val="00291C18"/>
    <w:rsid w:val="002929CB"/>
    <w:rsid w:val="00294BBB"/>
    <w:rsid w:val="00296AE5"/>
    <w:rsid w:val="00297BBA"/>
    <w:rsid w:val="002A7CF0"/>
    <w:rsid w:val="002B0624"/>
    <w:rsid w:val="002B1ABF"/>
    <w:rsid w:val="002B67A1"/>
    <w:rsid w:val="002C0BD2"/>
    <w:rsid w:val="002C1DF0"/>
    <w:rsid w:val="002C24FF"/>
    <w:rsid w:val="002C2A19"/>
    <w:rsid w:val="002C3EFA"/>
    <w:rsid w:val="002C6FD9"/>
    <w:rsid w:val="002D7D1F"/>
    <w:rsid w:val="002E141F"/>
    <w:rsid w:val="002E1A18"/>
    <w:rsid w:val="002E3871"/>
    <w:rsid w:val="002E746D"/>
    <w:rsid w:val="00300AB1"/>
    <w:rsid w:val="00304899"/>
    <w:rsid w:val="00305B5F"/>
    <w:rsid w:val="00305EAE"/>
    <w:rsid w:val="003077FC"/>
    <w:rsid w:val="00316907"/>
    <w:rsid w:val="00320C45"/>
    <w:rsid w:val="00320CDB"/>
    <w:rsid w:val="003211B3"/>
    <w:rsid w:val="00322631"/>
    <w:rsid w:val="003254FC"/>
    <w:rsid w:val="00326EFD"/>
    <w:rsid w:val="00327F80"/>
    <w:rsid w:val="00330636"/>
    <w:rsid w:val="0033063B"/>
    <w:rsid w:val="00330BCE"/>
    <w:rsid w:val="00331284"/>
    <w:rsid w:val="003315D6"/>
    <w:rsid w:val="003333B8"/>
    <w:rsid w:val="0033469F"/>
    <w:rsid w:val="00344E51"/>
    <w:rsid w:val="003452ED"/>
    <w:rsid w:val="00345307"/>
    <w:rsid w:val="00345B5C"/>
    <w:rsid w:val="00351B87"/>
    <w:rsid w:val="00351DBA"/>
    <w:rsid w:val="00356B65"/>
    <w:rsid w:val="00361DAB"/>
    <w:rsid w:val="00362332"/>
    <w:rsid w:val="00362419"/>
    <w:rsid w:val="00364DCC"/>
    <w:rsid w:val="00370D73"/>
    <w:rsid w:val="0037196F"/>
    <w:rsid w:val="00377F4C"/>
    <w:rsid w:val="003836AA"/>
    <w:rsid w:val="00390A6C"/>
    <w:rsid w:val="00392599"/>
    <w:rsid w:val="003929D7"/>
    <w:rsid w:val="00393CB6"/>
    <w:rsid w:val="00393D0B"/>
    <w:rsid w:val="00393E2E"/>
    <w:rsid w:val="00396698"/>
    <w:rsid w:val="0039704B"/>
    <w:rsid w:val="003A20C7"/>
    <w:rsid w:val="003A5912"/>
    <w:rsid w:val="003A5D5D"/>
    <w:rsid w:val="003A6884"/>
    <w:rsid w:val="003B0011"/>
    <w:rsid w:val="003B1046"/>
    <w:rsid w:val="003B347D"/>
    <w:rsid w:val="003B3EBE"/>
    <w:rsid w:val="003B4068"/>
    <w:rsid w:val="003B4DD0"/>
    <w:rsid w:val="003B59D3"/>
    <w:rsid w:val="003B6ECD"/>
    <w:rsid w:val="003B7D69"/>
    <w:rsid w:val="003D788C"/>
    <w:rsid w:val="003E053D"/>
    <w:rsid w:val="003E0B94"/>
    <w:rsid w:val="003E532E"/>
    <w:rsid w:val="003E7604"/>
    <w:rsid w:val="003E7DCC"/>
    <w:rsid w:val="003F66B9"/>
    <w:rsid w:val="003F7005"/>
    <w:rsid w:val="004011A3"/>
    <w:rsid w:val="00404101"/>
    <w:rsid w:val="00405CF7"/>
    <w:rsid w:val="004073D8"/>
    <w:rsid w:val="00411F35"/>
    <w:rsid w:val="00412F4E"/>
    <w:rsid w:val="00415E1B"/>
    <w:rsid w:val="00416842"/>
    <w:rsid w:val="00417A2B"/>
    <w:rsid w:val="00421CAB"/>
    <w:rsid w:val="00423DFB"/>
    <w:rsid w:val="00425803"/>
    <w:rsid w:val="004303D8"/>
    <w:rsid w:val="004333B2"/>
    <w:rsid w:val="00433F8A"/>
    <w:rsid w:val="0043412C"/>
    <w:rsid w:val="00447646"/>
    <w:rsid w:val="00447961"/>
    <w:rsid w:val="00450FC2"/>
    <w:rsid w:val="004547CD"/>
    <w:rsid w:val="00454858"/>
    <w:rsid w:val="00454B4E"/>
    <w:rsid w:val="00457BE8"/>
    <w:rsid w:val="00461386"/>
    <w:rsid w:val="00461A20"/>
    <w:rsid w:val="0046219E"/>
    <w:rsid w:val="00462543"/>
    <w:rsid w:val="004640CF"/>
    <w:rsid w:val="0046792E"/>
    <w:rsid w:val="00471630"/>
    <w:rsid w:val="00474562"/>
    <w:rsid w:val="00485330"/>
    <w:rsid w:val="00485A11"/>
    <w:rsid w:val="0049099C"/>
    <w:rsid w:val="00493BA7"/>
    <w:rsid w:val="00494DF0"/>
    <w:rsid w:val="00495E4E"/>
    <w:rsid w:val="004974CE"/>
    <w:rsid w:val="00497C09"/>
    <w:rsid w:val="004A3E08"/>
    <w:rsid w:val="004A5250"/>
    <w:rsid w:val="004A570C"/>
    <w:rsid w:val="004A75CD"/>
    <w:rsid w:val="004B0F0B"/>
    <w:rsid w:val="004B1CA7"/>
    <w:rsid w:val="004B2057"/>
    <w:rsid w:val="004B469A"/>
    <w:rsid w:val="004B60E4"/>
    <w:rsid w:val="004C6180"/>
    <w:rsid w:val="004C7C0E"/>
    <w:rsid w:val="004D203A"/>
    <w:rsid w:val="004D23CF"/>
    <w:rsid w:val="004D3583"/>
    <w:rsid w:val="004D684F"/>
    <w:rsid w:val="004D7195"/>
    <w:rsid w:val="004E4C07"/>
    <w:rsid w:val="004F17B3"/>
    <w:rsid w:val="004F7182"/>
    <w:rsid w:val="0050141F"/>
    <w:rsid w:val="0050209A"/>
    <w:rsid w:val="00502C29"/>
    <w:rsid w:val="00503F61"/>
    <w:rsid w:val="005043CD"/>
    <w:rsid w:val="0050478F"/>
    <w:rsid w:val="00506F33"/>
    <w:rsid w:val="005071AF"/>
    <w:rsid w:val="00507D57"/>
    <w:rsid w:val="005109EC"/>
    <w:rsid w:val="005114B9"/>
    <w:rsid w:val="0051392F"/>
    <w:rsid w:val="00514348"/>
    <w:rsid w:val="00516158"/>
    <w:rsid w:val="0051636C"/>
    <w:rsid w:val="00522C48"/>
    <w:rsid w:val="00523B85"/>
    <w:rsid w:val="00523ED8"/>
    <w:rsid w:val="0052459F"/>
    <w:rsid w:val="0052515A"/>
    <w:rsid w:val="005301AA"/>
    <w:rsid w:val="00535A13"/>
    <w:rsid w:val="005370B1"/>
    <w:rsid w:val="00537B36"/>
    <w:rsid w:val="00541D53"/>
    <w:rsid w:val="00541E39"/>
    <w:rsid w:val="0054673F"/>
    <w:rsid w:val="0054781D"/>
    <w:rsid w:val="005478F5"/>
    <w:rsid w:val="00547FD7"/>
    <w:rsid w:val="00550282"/>
    <w:rsid w:val="00550C91"/>
    <w:rsid w:val="0055134A"/>
    <w:rsid w:val="00551AB2"/>
    <w:rsid w:val="00552B30"/>
    <w:rsid w:val="00553C34"/>
    <w:rsid w:val="0056215D"/>
    <w:rsid w:val="00562C58"/>
    <w:rsid w:val="00564781"/>
    <w:rsid w:val="00565F35"/>
    <w:rsid w:val="00565FD2"/>
    <w:rsid w:val="00567D85"/>
    <w:rsid w:val="00567E62"/>
    <w:rsid w:val="005801D0"/>
    <w:rsid w:val="005859AD"/>
    <w:rsid w:val="005905A6"/>
    <w:rsid w:val="00592010"/>
    <w:rsid w:val="00597EA3"/>
    <w:rsid w:val="005A0B75"/>
    <w:rsid w:val="005A2EA8"/>
    <w:rsid w:val="005B401C"/>
    <w:rsid w:val="005B4236"/>
    <w:rsid w:val="005B4ED4"/>
    <w:rsid w:val="005B5C11"/>
    <w:rsid w:val="005C3F1D"/>
    <w:rsid w:val="005C44DD"/>
    <w:rsid w:val="005D1480"/>
    <w:rsid w:val="005D1B3B"/>
    <w:rsid w:val="005E465A"/>
    <w:rsid w:val="005E6B39"/>
    <w:rsid w:val="005F329F"/>
    <w:rsid w:val="005F7E41"/>
    <w:rsid w:val="006045A9"/>
    <w:rsid w:val="006071A6"/>
    <w:rsid w:val="00607298"/>
    <w:rsid w:val="006076C6"/>
    <w:rsid w:val="00613271"/>
    <w:rsid w:val="006133E2"/>
    <w:rsid w:val="0061422B"/>
    <w:rsid w:val="0061776B"/>
    <w:rsid w:val="00621D25"/>
    <w:rsid w:val="00627C8C"/>
    <w:rsid w:val="00632F6B"/>
    <w:rsid w:val="0063553F"/>
    <w:rsid w:val="00636EFE"/>
    <w:rsid w:val="00637B80"/>
    <w:rsid w:val="0064001A"/>
    <w:rsid w:val="00640190"/>
    <w:rsid w:val="006466FF"/>
    <w:rsid w:val="00646E85"/>
    <w:rsid w:val="00647F41"/>
    <w:rsid w:val="00652059"/>
    <w:rsid w:val="00652C61"/>
    <w:rsid w:val="00652D00"/>
    <w:rsid w:val="0065600A"/>
    <w:rsid w:val="00657781"/>
    <w:rsid w:val="00661896"/>
    <w:rsid w:val="00665135"/>
    <w:rsid w:val="00665213"/>
    <w:rsid w:val="0066524D"/>
    <w:rsid w:val="00665BED"/>
    <w:rsid w:val="006671D4"/>
    <w:rsid w:val="0067553B"/>
    <w:rsid w:val="006816C0"/>
    <w:rsid w:val="00682448"/>
    <w:rsid w:val="00683B17"/>
    <w:rsid w:val="0068434C"/>
    <w:rsid w:val="00685BE6"/>
    <w:rsid w:val="00686349"/>
    <w:rsid w:val="00687040"/>
    <w:rsid w:val="0068758C"/>
    <w:rsid w:val="0069657B"/>
    <w:rsid w:val="006B33FA"/>
    <w:rsid w:val="006B38EF"/>
    <w:rsid w:val="006B5B5E"/>
    <w:rsid w:val="006B5CA9"/>
    <w:rsid w:val="006C4380"/>
    <w:rsid w:val="006C755D"/>
    <w:rsid w:val="006D7404"/>
    <w:rsid w:val="006E65CE"/>
    <w:rsid w:val="006E67B0"/>
    <w:rsid w:val="006F5A5A"/>
    <w:rsid w:val="006F71E5"/>
    <w:rsid w:val="006F7CD0"/>
    <w:rsid w:val="00704DD8"/>
    <w:rsid w:val="0070535D"/>
    <w:rsid w:val="00706490"/>
    <w:rsid w:val="007067BF"/>
    <w:rsid w:val="00707808"/>
    <w:rsid w:val="00710387"/>
    <w:rsid w:val="00712271"/>
    <w:rsid w:val="0071401D"/>
    <w:rsid w:val="00714819"/>
    <w:rsid w:val="00715B02"/>
    <w:rsid w:val="00716994"/>
    <w:rsid w:val="00717F41"/>
    <w:rsid w:val="00730F9E"/>
    <w:rsid w:val="007322FA"/>
    <w:rsid w:val="007329AD"/>
    <w:rsid w:val="00733FE9"/>
    <w:rsid w:val="007351A8"/>
    <w:rsid w:val="0073629B"/>
    <w:rsid w:val="0073705A"/>
    <w:rsid w:val="00742FCC"/>
    <w:rsid w:val="00743D37"/>
    <w:rsid w:val="00746A22"/>
    <w:rsid w:val="00746CC0"/>
    <w:rsid w:val="00750396"/>
    <w:rsid w:val="00750E68"/>
    <w:rsid w:val="00750FF9"/>
    <w:rsid w:val="00756C65"/>
    <w:rsid w:val="007650AC"/>
    <w:rsid w:val="00765EAA"/>
    <w:rsid w:val="00771FA5"/>
    <w:rsid w:val="00777850"/>
    <w:rsid w:val="0078394F"/>
    <w:rsid w:val="0078718B"/>
    <w:rsid w:val="00793E27"/>
    <w:rsid w:val="00795291"/>
    <w:rsid w:val="00796C32"/>
    <w:rsid w:val="007A1816"/>
    <w:rsid w:val="007A39AA"/>
    <w:rsid w:val="007A3DD1"/>
    <w:rsid w:val="007A449C"/>
    <w:rsid w:val="007A69ED"/>
    <w:rsid w:val="007B1159"/>
    <w:rsid w:val="007B23C7"/>
    <w:rsid w:val="007B45D5"/>
    <w:rsid w:val="007B5009"/>
    <w:rsid w:val="007B6B24"/>
    <w:rsid w:val="007B7474"/>
    <w:rsid w:val="007C0859"/>
    <w:rsid w:val="007C19B5"/>
    <w:rsid w:val="007C2765"/>
    <w:rsid w:val="007C6284"/>
    <w:rsid w:val="007C7D5F"/>
    <w:rsid w:val="007D36F2"/>
    <w:rsid w:val="007D3994"/>
    <w:rsid w:val="007E0C3A"/>
    <w:rsid w:val="007E2638"/>
    <w:rsid w:val="007E5533"/>
    <w:rsid w:val="007E6F7A"/>
    <w:rsid w:val="007F0DC2"/>
    <w:rsid w:val="007F2E1F"/>
    <w:rsid w:val="007F2F24"/>
    <w:rsid w:val="007F642E"/>
    <w:rsid w:val="007F79C1"/>
    <w:rsid w:val="008015C2"/>
    <w:rsid w:val="008025AB"/>
    <w:rsid w:val="00805C89"/>
    <w:rsid w:val="00805D55"/>
    <w:rsid w:val="00823009"/>
    <w:rsid w:val="008408B4"/>
    <w:rsid w:val="00840BE4"/>
    <w:rsid w:val="00843D56"/>
    <w:rsid w:val="00845C32"/>
    <w:rsid w:val="008532B7"/>
    <w:rsid w:val="00855E7B"/>
    <w:rsid w:val="00861FE6"/>
    <w:rsid w:val="00863AC7"/>
    <w:rsid w:val="00866308"/>
    <w:rsid w:val="0086645B"/>
    <w:rsid w:val="008713D0"/>
    <w:rsid w:val="00872EE1"/>
    <w:rsid w:val="00874669"/>
    <w:rsid w:val="00874CBC"/>
    <w:rsid w:val="008806DE"/>
    <w:rsid w:val="00882015"/>
    <w:rsid w:val="00882982"/>
    <w:rsid w:val="00883F49"/>
    <w:rsid w:val="008852C7"/>
    <w:rsid w:val="00890FAE"/>
    <w:rsid w:val="00893F15"/>
    <w:rsid w:val="008940EA"/>
    <w:rsid w:val="0089738C"/>
    <w:rsid w:val="008A19DD"/>
    <w:rsid w:val="008A271F"/>
    <w:rsid w:val="008A28DF"/>
    <w:rsid w:val="008A5B71"/>
    <w:rsid w:val="008B04D6"/>
    <w:rsid w:val="008B68D7"/>
    <w:rsid w:val="008C007F"/>
    <w:rsid w:val="008C1466"/>
    <w:rsid w:val="008C1CCB"/>
    <w:rsid w:val="008C7127"/>
    <w:rsid w:val="008C728A"/>
    <w:rsid w:val="008C761F"/>
    <w:rsid w:val="008D1724"/>
    <w:rsid w:val="008D7831"/>
    <w:rsid w:val="008D79AF"/>
    <w:rsid w:val="008E62DA"/>
    <w:rsid w:val="008F09E2"/>
    <w:rsid w:val="008F598E"/>
    <w:rsid w:val="008F63F3"/>
    <w:rsid w:val="0090658C"/>
    <w:rsid w:val="00912656"/>
    <w:rsid w:val="009128E8"/>
    <w:rsid w:val="00913119"/>
    <w:rsid w:val="009179F8"/>
    <w:rsid w:val="009206C5"/>
    <w:rsid w:val="00921816"/>
    <w:rsid w:val="009232CF"/>
    <w:rsid w:val="009235A3"/>
    <w:rsid w:val="0092493E"/>
    <w:rsid w:val="00924B53"/>
    <w:rsid w:val="00930206"/>
    <w:rsid w:val="00931E25"/>
    <w:rsid w:val="009349CC"/>
    <w:rsid w:val="009363A1"/>
    <w:rsid w:val="009438D6"/>
    <w:rsid w:val="00944D46"/>
    <w:rsid w:val="00947E64"/>
    <w:rsid w:val="009507A1"/>
    <w:rsid w:val="0095230F"/>
    <w:rsid w:val="0095301F"/>
    <w:rsid w:val="00953C79"/>
    <w:rsid w:val="0095465A"/>
    <w:rsid w:val="00961D44"/>
    <w:rsid w:val="0096427F"/>
    <w:rsid w:val="009713CD"/>
    <w:rsid w:val="00972436"/>
    <w:rsid w:val="009726A1"/>
    <w:rsid w:val="00974262"/>
    <w:rsid w:val="00974367"/>
    <w:rsid w:val="00984747"/>
    <w:rsid w:val="00985D04"/>
    <w:rsid w:val="00994FD8"/>
    <w:rsid w:val="00996F7E"/>
    <w:rsid w:val="009A0D5D"/>
    <w:rsid w:val="009A2F80"/>
    <w:rsid w:val="009A31B9"/>
    <w:rsid w:val="009A4B99"/>
    <w:rsid w:val="009A62EE"/>
    <w:rsid w:val="009A6F78"/>
    <w:rsid w:val="009A743E"/>
    <w:rsid w:val="009A7545"/>
    <w:rsid w:val="009B22B9"/>
    <w:rsid w:val="009B32E1"/>
    <w:rsid w:val="009B3B3C"/>
    <w:rsid w:val="009B3C60"/>
    <w:rsid w:val="009B6494"/>
    <w:rsid w:val="009C4017"/>
    <w:rsid w:val="009C71B0"/>
    <w:rsid w:val="009D21E7"/>
    <w:rsid w:val="009D66D9"/>
    <w:rsid w:val="009D7844"/>
    <w:rsid w:val="009F26D7"/>
    <w:rsid w:val="009F2B65"/>
    <w:rsid w:val="009F31FA"/>
    <w:rsid w:val="009F4776"/>
    <w:rsid w:val="009F6A5F"/>
    <w:rsid w:val="00A021D2"/>
    <w:rsid w:val="00A0470F"/>
    <w:rsid w:val="00A10306"/>
    <w:rsid w:val="00A10AA5"/>
    <w:rsid w:val="00A121BD"/>
    <w:rsid w:val="00A12EFF"/>
    <w:rsid w:val="00A20A9F"/>
    <w:rsid w:val="00A21DC2"/>
    <w:rsid w:val="00A31CDD"/>
    <w:rsid w:val="00A329CC"/>
    <w:rsid w:val="00A32DF8"/>
    <w:rsid w:val="00A32E93"/>
    <w:rsid w:val="00A35303"/>
    <w:rsid w:val="00A357C4"/>
    <w:rsid w:val="00A364EE"/>
    <w:rsid w:val="00A372BA"/>
    <w:rsid w:val="00A40180"/>
    <w:rsid w:val="00A4085E"/>
    <w:rsid w:val="00A415EB"/>
    <w:rsid w:val="00A425E1"/>
    <w:rsid w:val="00A45193"/>
    <w:rsid w:val="00A45DE8"/>
    <w:rsid w:val="00A46A08"/>
    <w:rsid w:val="00A47C91"/>
    <w:rsid w:val="00A51299"/>
    <w:rsid w:val="00A52E20"/>
    <w:rsid w:val="00A52E83"/>
    <w:rsid w:val="00A549BA"/>
    <w:rsid w:val="00A55D5C"/>
    <w:rsid w:val="00A5690D"/>
    <w:rsid w:val="00A57A92"/>
    <w:rsid w:val="00A57B0F"/>
    <w:rsid w:val="00A60B50"/>
    <w:rsid w:val="00A613E7"/>
    <w:rsid w:val="00A617D5"/>
    <w:rsid w:val="00A63504"/>
    <w:rsid w:val="00A637AB"/>
    <w:rsid w:val="00A7168D"/>
    <w:rsid w:val="00A71BCD"/>
    <w:rsid w:val="00A75B8B"/>
    <w:rsid w:val="00A76D1F"/>
    <w:rsid w:val="00A76FA1"/>
    <w:rsid w:val="00A774D3"/>
    <w:rsid w:val="00A91CD4"/>
    <w:rsid w:val="00A951D7"/>
    <w:rsid w:val="00A97028"/>
    <w:rsid w:val="00AA2D45"/>
    <w:rsid w:val="00AA42D4"/>
    <w:rsid w:val="00AB0B37"/>
    <w:rsid w:val="00AB0D51"/>
    <w:rsid w:val="00AB14A9"/>
    <w:rsid w:val="00AB1DFD"/>
    <w:rsid w:val="00AB365E"/>
    <w:rsid w:val="00AB5723"/>
    <w:rsid w:val="00AB5C87"/>
    <w:rsid w:val="00AB7BFA"/>
    <w:rsid w:val="00AC0059"/>
    <w:rsid w:val="00AD0339"/>
    <w:rsid w:val="00AD11F8"/>
    <w:rsid w:val="00AD29F8"/>
    <w:rsid w:val="00AD35C2"/>
    <w:rsid w:val="00AD3734"/>
    <w:rsid w:val="00AD51B9"/>
    <w:rsid w:val="00AD7FB6"/>
    <w:rsid w:val="00AE0547"/>
    <w:rsid w:val="00AE5CBF"/>
    <w:rsid w:val="00AE64DC"/>
    <w:rsid w:val="00AF2AE0"/>
    <w:rsid w:val="00AF3B86"/>
    <w:rsid w:val="00AF66FC"/>
    <w:rsid w:val="00AF6765"/>
    <w:rsid w:val="00AF754A"/>
    <w:rsid w:val="00B00A38"/>
    <w:rsid w:val="00B020A5"/>
    <w:rsid w:val="00B030E6"/>
    <w:rsid w:val="00B064F9"/>
    <w:rsid w:val="00B12002"/>
    <w:rsid w:val="00B141C2"/>
    <w:rsid w:val="00B153DF"/>
    <w:rsid w:val="00B17BDD"/>
    <w:rsid w:val="00B20AAD"/>
    <w:rsid w:val="00B211FF"/>
    <w:rsid w:val="00B21E2D"/>
    <w:rsid w:val="00B2315F"/>
    <w:rsid w:val="00B234C1"/>
    <w:rsid w:val="00B2599D"/>
    <w:rsid w:val="00B270CE"/>
    <w:rsid w:val="00B312C9"/>
    <w:rsid w:val="00B3401B"/>
    <w:rsid w:val="00B4518F"/>
    <w:rsid w:val="00B50485"/>
    <w:rsid w:val="00B52773"/>
    <w:rsid w:val="00B53E15"/>
    <w:rsid w:val="00B555A6"/>
    <w:rsid w:val="00B64A7F"/>
    <w:rsid w:val="00B65DF1"/>
    <w:rsid w:val="00B65E95"/>
    <w:rsid w:val="00B66B81"/>
    <w:rsid w:val="00B67C15"/>
    <w:rsid w:val="00B70867"/>
    <w:rsid w:val="00B75697"/>
    <w:rsid w:val="00B76DA8"/>
    <w:rsid w:val="00B76E9B"/>
    <w:rsid w:val="00B818D6"/>
    <w:rsid w:val="00B81F58"/>
    <w:rsid w:val="00B91C91"/>
    <w:rsid w:val="00B92B0F"/>
    <w:rsid w:val="00B93436"/>
    <w:rsid w:val="00B94514"/>
    <w:rsid w:val="00B962F1"/>
    <w:rsid w:val="00BA1060"/>
    <w:rsid w:val="00BA1EB6"/>
    <w:rsid w:val="00BA2BD8"/>
    <w:rsid w:val="00BA60CD"/>
    <w:rsid w:val="00BA6B4B"/>
    <w:rsid w:val="00BA6B94"/>
    <w:rsid w:val="00BB4638"/>
    <w:rsid w:val="00BB5DEC"/>
    <w:rsid w:val="00BB646A"/>
    <w:rsid w:val="00BC2E89"/>
    <w:rsid w:val="00BC3DC6"/>
    <w:rsid w:val="00BC5014"/>
    <w:rsid w:val="00BC5699"/>
    <w:rsid w:val="00BC73C2"/>
    <w:rsid w:val="00BD0F88"/>
    <w:rsid w:val="00BD6F88"/>
    <w:rsid w:val="00BE0A11"/>
    <w:rsid w:val="00BE0CD8"/>
    <w:rsid w:val="00BE167F"/>
    <w:rsid w:val="00BE1A34"/>
    <w:rsid w:val="00BE289C"/>
    <w:rsid w:val="00BF2A1E"/>
    <w:rsid w:val="00BF2BAB"/>
    <w:rsid w:val="00BF4F5D"/>
    <w:rsid w:val="00BF6BB7"/>
    <w:rsid w:val="00C03886"/>
    <w:rsid w:val="00C05626"/>
    <w:rsid w:val="00C14DCA"/>
    <w:rsid w:val="00C23C6B"/>
    <w:rsid w:val="00C25E79"/>
    <w:rsid w:val="00C41DA1"/>
    <w:rsid w:val="00C45D38"/>
    <w:rsid w:val="00C47DD4"/>
    <w:rsid w:val="00C506B8"/>
    <w:rsid w:val="00C52F21"/>
    <w:rsid w:val="00C53359"/>
    <w:rsid w:val="00C546F2"/>
    <w:rsid w:val="00C57B24"/>
    <w:rsid w:val="00C6387F"/>
    <w:rsid w:val="00C64EAA"/>
    <w:rsid w:val="00C656B5"/>
    <w:rsid w:val="00C65BDC"/>
    <w:rsid w:val="00C66A24"/>
    <w:rsid w:val="00C77012"/>
    <w:rsid w:val="00C80464"/>
    <w:rsid w:val="00C81582"/>
    <w:rsid w:val="00C8159A"/>
    <w:rsid w:val="00C81A4E"/>
    <w:rsid w:val="00C874E1"/>
    <w:rsid w:val="00C87678"/>
    <w:rsid w:val="00C87A16"/>
    <w:rsid w:val="00C87C2C"/>
    <w:rsid w:val="00C93F90"/>
    <w:rsid w:val="00C956EC"/>
    <w:rsid w:val="00C96BC3"/>
    <w:rsid w:val="00CA0026"/>
    <w:rsid w:val="00CA194D"/>
    <w:rsid w:val="00CA5E63"/>
    <w:rsid w:val="00CA6515"/>
    <w:rsid w:val="00CB63EF"/>
    <w:rsid w:val="00CC6A6A"/>
    <w:rsid w:val="00CD479D"/>
    <w:rsid w:val="00CD50E1"/>
    <w:rsid w:val="00CE113C"/>
    <w:rsid w:val="00CE1293"/>
    <w:rsid w:val="00CF22BB"/>
    <w:rsid w:val="00CF3713"/>
    <w:rsid w:val="00CF561C"/>
    <w:rsid w:val="00CF6ABC"/>
    <w:rsid w:val="00D001B3"/>
    <w:rsid w:val="00D027EB"/>
    <w:rsid w:val="00D03460"/>
    <w:rsid w:val="00D04246"/>
    <w:rsid w:val="00D04D0C"/>
    <w:rsid w:val="00D058C6"/>
    <w:rsid w:val="00D05963"/>
    <w:rsid w:val="00D07A9F"/>
    <w:rsid w:val="00D105F1"/>
    <w:rsid w:val="00D12895"/>
    <w:rsid w:val="00D12E9D"/>
    <w:rsid w:val="00D15604"/>
    <w:rsid w:val="00D2225F"/>
    <w:rsid w:val="00D23D70"/>
    <w:rsid w:val="00D24A14"/>
    <w:rsid w:val="00D25500"/>
    <w:rsid w:val="00D258D1"/>
    <w:rsid w:val="00D25A37"/>
    <w:rsid w:val="00D2768A"/>
    <w:rsid w:val="00D3546A"/>
    <w:rsid w:val="00D361C5"/>
    <w:rsid w:val="00D40E91"/>
    <w:rsid w:val="00D44FF9"/>
    <w:rsid w:val="00D4643C"/>
    <w:rsid w:val="00D47204"/>
    <w:rsid w:val="00D51890"/>
    <w:rsid w:val="00D55833"/>
    <w:rsid w:val="00D5657B"/>
    <w:rsid w:val="00D61339"/>
    <w:rsid w:val="00D6269C"/>
    <w:rsid w:val="00D6332B"/>
    <w:rsid w:val="00D64769"/>
    <w:rsid w:val="00D66EAA"/>
    <w:rsid w:val="00D67883"/>
    <w:rsid w:val="00D71E2F"/>
    <w:rsid w:val="00D72506"/>
    <w:rsid w:val="00D730E8"/>
    <w:rsid w:val="00D73C01"/>
    <w:rsid w:val="00D74907"/>
    <w:rsid w:val="00D75B4E"/>
    <w:rsid w:val="00D77943"/>
    <w:rsid w:val="00D824A3"/>
    <w:rsid w:val="00D834B4"/>
    <w:rsid w:val="00D86026"/>
    <w:rsid w:val="00D86C66"/>
    <w:rsid w:val="00D95265"/>
    <w:rsid w:val="00D96544"/>
    <w:rsid w:val="00D9741C"/>
    <w:rsid w:val="00DA30CD"/>
    <w:rsid w:val="00DA3C72"/>
    <w:rsid w:val="00DB0D8E"/>
    <w:rsid w:val="00DB12D2"/>
    <w:rsid w:val="00DB1810"/>
    <w:rsid w:val="00DB35D7"/>
    <w:rsid w:val="00DB53F5"/>
    <w:rsid w:val="00DB7711"/>
    <w:rsid w:val="00DC0955"/>
    <w:rsid w:val="00DC0A2D"/>
    <w:rsid w:val="00DC1437"/>
    <w:rsid w:val="00DD54BE"/>
    <w:rsid w:val="00DE21B7"/>
    <w:rsid w:val="00DE4FA9"/>
    <w:rsid w:val="00DF12A1"/>
    <w:rsid w:val="00DF32FE"/>
    <w:rsid w:val="00DF392E"/>
    <w:rsid w:val="00DF3D56"/>
    <w:rsid w:val="00DF6B41"/>
    <w:rsid w:val="00E02BCE"/>
    <w:rsid w:val="00E04A6B"/>
    <w:rsid w:val="00E06880"/>
    <w:rsid w:val="00E076E9"/>
    <w:rsid w:val="00E11D8A"/>
    <w:rsid w:val="00E13D15"/>
    <w:rsid w:val="00E13E90"/>
    <w:rsid w:val="00E162D2"/>
    <w:rsid w:val="00E2177F"/>
    <w:rsid w:val="00E223E9"/>
    <w:rsid w:val="00E266E7"/>
    <w:rsid w:val="00E278F0"/>
    <w:rsid w:val="00E27C58"/>
    <w:rsid w:val="00E346F6"/>
    <w:rsid w:val="00E41D99"/>
    <w:rsid w:val="00E43076"/>
    <w:rsid w:val="00E46047"/>
    <w:rsid w:val="00E5043B"/>
    <w:rsid w:val="00E51B06"/>
    <w:rsid w:val="00E52EA9"/>
    <w:rsid w:val="00E541E7"/>
    <w:rsid w:val="00E5609D"/>
    <w:rsid w:val="00E60A19"/>
    <w:rsid w:val="00E630F9"/>
    <w:rsid w:val="00E64F9D"/>
    <w:rsid w:val="00E720AD"/>
    <w:rsid w:val="00E7471B"/>
    <w:rsid w:val="00E77CEF"/>
    <w:rsid w:val="00E80528"/>
    <w:rsid w:val="00E807A3"/>
    <w:rsid w:val="00E83E87"/>
    <w:rsid w:val="00E90408"/>
    <w:rsid w:val="00E90F7C"/>
    <w:rsid w:val="00E910C0"/>
    <w:rsid w:val="00E9183B"/>
    <w:rsid w:val="00E930A8"/>
    <w:rsid w:val="00EA0D7C"/>
    <w:rsid w:val="00EA2092"/>
    <w:rsid w:val="00EA3A4E"/>
    <w:rsid w:val="00EA3F26"/>
    <w:rsid w:val="00EA565B"/>
    <w:rsid w:val="00EA6553"/>
    <w:rsid w:val="00EB12D2"/>
    <w:rsid w:val="00EB5D2D"/>
    <w:rsid w:val="00EB661B"/>
    <w:rsid w:val="00EB66D2"/>
    <w:rsid w:val="00EC4E40"/>
    <w:rsid w:val="00EC6600"/>
    <w:rsid w:val="00EC69F8"/>
    <w:rsid w:val="00EC74E4"/>
    <w:rsid w:val="00ED036F"/>
    <w:rsid w:val="00ED7186"/>
    <w:rsid w:val="00ED777D"/>
    <w:rsid w:val="00EE2DEA"/>
    <w:rsid w:val="00EE59A8"/>
    <w:rsid w:val="00EE7D38"/>
    <w:rsid w:val="00EF25F9"/>
    <w:rsid w:val="00EF2CFC"/>
    <w:rsid w:val="00F02DBB"/>
    <w:rsid w:val="00F038E2"/>
    <w:rsid w:val="00F0397E"/>
    <w:rsid w:val="00F07C70"/>
    <w:rsid w:val="00F1059F"/>
    <w:rsid w:val="00F20450"/>
    <w:rsid w:val="00F208F7"/>
    <w:rsid w:val="00F23FFC"/>
    <w:rsid w:val="00F3152F"/>
    <w:rsid w:val="00F33F2F"/>
    <w:rsid w:val="00F347F4"/>
    <w:rsid w:val="00F34C7C"/>
    <w:rsid w:val="00F350E6"/>
    <w:rsid w:val="00F400E2"/>
    <w:rsid w:val="00F41318"/>
    <w:rsid w:val="00F41906"/>
    <w:rsid w:val="00F42F63"/>
    <w:rsid w:val="00F50720"/>
    <w:rsid w:val="00F539D8"/>
    <w:rsid w:val="00F55667"/>
    <w:rsid w:val="00F605DC"/>
    <w:rsid w:val="00F611A4"/>
    <w:rsid w:val="00F63277"/>
    <w:rsid w:val="00F65DA2"/>
    <w:rsid w:val="00F66B2C"/>
    <w:rsid w:val="00F7048F"/>
    <w:rsid w:val="00F70E4E"/>
    <w:rsid w:val="00F74E10"/>
    <w:rsid w:val="00F7637E"/>
    <w:rsid w:val="00F7777B"/>
    <w:rsid w:val="00F832F6"/>
    <w:rsid w:val="00F92540"/>
    <w:rsid w:val="00F93690"/>
    <w:rsid w:val="00FA0581"/>
    <w:rsid w:val="00FA0714"/>
    <w:rsid w:val="00FA1D81"/>
    <w:rsid w:val="00FA3F51"/>
    <w:rsid w:val="00FA4266"/>
    <w:rsid w:val="00FA6D4A"/>
    <w:rsid w:val="00FB32EC"/>
    <w:rsid w:val="00FB6A25"/>
    <w:rsid w:val="00FC167F"/>
    <w:rsid w:val="00FC1A87"/>
    <w:rsid w:val="00FD050C"/>
    <w:rsid w:val="00FD1155"/>
    <w:rsid w:val="00FD2C02"/>
    <w:rsid w:val="00FD4C04"/>
    <w:rsid w:val="00FD4E5A"/>
    <w:rsid w:val="00FD51E6"/>
    <w:rsid w:val="00FE1C4C"/>
    <w:rsid w:val="00FE4D38"/>
    <w:rsid w:val="00FF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E9B"/>
  </w:style>
  <w:style w:type="paragraph" w:styleId="Heading1">
    <w:name w:val="heading 1"/>
    <w:basedOn w:val="Normal"/>
    <w:next w:val="Normal"/>
    <w:link w:val="Heading1Char"/>
    <w:uiPriority w:val="9"/>
    <w:qFormat/>
    <w:rsid w:val="00C63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234C1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234C1"/>
    <w:rPr>
      <w:rFonts w:eastAsiaTheme="minorEastAsia"/>
      <w:szCs w:val="22"/>
      <w:lang w:bidi="ar-SA"/>
    </w:rPr>
  </w:style>
  <w:style w:type="table" w:styleId="TableGrid">
    <w:name w:val="Table Grid"/>
    <w:basedOn w:val="TableNormal"/>
    <w:uiPriority w:val="39"/>
    <w:rsid w:val="00547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D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6387F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BodyText2">
    <w:name w:val="Body Text 2"/>
    <w:basedOn w:val="Normal"/>
    <w:link w:val="BodyText2Char"/>
    <w:rsid w:val="003333B8"/>
    <w:pPr>
      <w:spacing w:after="0" w:line="240" w:lineRule="auto"/>
    </w:pPr>
    <w:rPr>
      <w:rFonts w:ascii="Times New Roman" w:eastAsia="Times New Roman" w:hAnsi="Times New Roman" w:cs="Courier New"/>
      <w:sz w:val="32"/>
      <w:szCs w:val="32"/>
      <w:lang w:val="th-TH"/>
    </w:rPr>
  </w:style>
  <w:style w:type="character" w:customStyle="1" w:styleId="BodyText2Char">
    <w:name w:val="Body Text 2 Char"/>
    <w:basedOn w:val="DefaultParagraphFont"/>
    <w:link w:val="BodyText2"/>
    <w:rsid w:val="003333B8"/>
    <w:rPr>
      <w:rFonts w:ascii="Times New Roman" w:eastAsia="Times New Roman" w:hAnsi="Times New Roman" w:cs="Courier New"/>
      <w:sz w:val="32"/>
      <w:szCs w:val="32"/>
      <w:lang w:val="th-TH"/>
    </w:rPr>
  </w:style>
  <w:style w:type="paragraph" w:customStyle="1" w:styleId="H11">
    <w:name w:val="H1.1"/>
    <w:basedOn w:val="Normal"/>
    <w:rsid w:val="00B21E2D"/>
    <w:pPr>
      <w:spacing w:before="200" w:after="60" w:line="240" w:lineRule="auto"/>
      <w:ind w:left="709" w:hanging="709"/>
      <w:jc w:val="both"/>
    </w:pPr>
    <w:rPr>
      <w:rFonts w:ascii="Times New Roman" w:eastAsia="Times New Roman" w:hAnsi="Times New Roman" w:cs="Courier New"/>
      <w:b/>
      <w:bCs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1636C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7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5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E4E"/>
  </w:style>
  <w:style w:type="paragraph" w:styleId="Footer">
    <w:name w:val="footer"/>
    <w:basedOn w:val="Normal"/>
    <w:link w:val="FooterChar"/>
    <w:uiPriority w:val="99"/>
    <w:unhideWhenUsed/>
    <w:rsid w:val="00495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E4E"/>
  </w:style>
  <w:style w:type="paragraph" w:styleId="BalloonText">
    <w:name w:val="Balloon Text"/>
    <w:basedOn w:val="Normal"/>
    <w:link w:val="BalloonTextChar"/>
    <w:uiPriority w:val="99"/>
    <w:semiHidden/>
    <w:unhideWhenUsed/>
    <w:rsid w:val="00A549B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9BA"/>
    <w:rPr>
      <w:rFonts w:ascii="Segoe UI" w:hAnsi="Segoe UI" w:cs="Angsana New"/>
      <w:sz w:val="18"/>
      <w:szCs w:val="22"/>
    </w:rPr>
  </w:style>
  <w:style w:type="paragraph" w:customStyle="1" w:styleId="1text">
    <w:name w:val="(1)text"/>
    <w:basedOn w:val="Normal"/>
    <w:rsid w:val="001A0117"/>
    <w:pPr>
      <w:spacing w:after="60" w:line="240" w:lineRule="auto"/>
      <w:ind w:firstLine="1276"/>
      <w:jc w:val="both"/>
    </w:pPr>
    <w:rPr>
      <w:rFonts w:ascii="Times New Roman" w:eastAsia="Times New Roman" w:hAnsi="Times New Roman" w:cs="Angsana New"/>
      <w:sz w:val="32"/>
      <w:szCs w:val="32"/>
    </w:rPr>
  </w:style>
  <w:style w:type="paragraph" w:customStyle="1" w:styleId="H1">
    <w:name w:val="H1."/>
    <w:basedOn w:val="Normal"/>
    <w:rsid w:val="0037196F"/>
    <w:pPr>
      <w:spacing w:before="400" w:after="60" w:line="240" w:lineRule="auto"/>
      <w:jc w:val="both"/>
    </w:pPr>
    <w:rPr>
      <w:rFonts w:ascii="Times New Roman" w:eastAsia="Times New Roman" w:hAnsi="Times New Roman" w:cs="Angsana New"/>
      <w:b/>
      <w:bCs/>
      <w:sz w:val="32"/>
      <w:szCs w:val="32"/>
      <w:u w:val="single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2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imetaldrum.com" TargetMode="Externa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E43928-9C2E-4C9C-B3BF-2E6E63C3D962}">
      <dsp:nvSpPr>
        <dsp:cNvPr id="0" name=""/>
        <dsp:cNvSpPr/>
      </dsp:nvSpPr>
      <dsp:spPr>
        <a:xfrm>
          <a:off x="3253638" y="1451739"/>
          <a:ext cx="179909" cy="5517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1723"/>
              </a:lnTo>
              <a:lnTo>
                <a:pt x="179909" y="551723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7AF2AD-B22B-49F4-B3A0-57C5B07051BF}">
      <dsp:nvSpPr>
        <dsp:cNvPr id="0" name=""/>
        <dsp:cNvSpPr/>
      </dsp:nvSpPr>
      <dsp:spPr>
        <a:xfrm>
          <a:off x="2282125" y="600166"/>
          <a:ext cx="1451273" cy="2518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936"/>
              </a:lnTo>
              <a:lnTo>
                <a:pt x="1451273" y="125936"/>
              </a:lnTo>
              <a:lnTo>
                <a:pt x="1451273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907DE0-0601-4345-A46C-FB976E09E450}">
      <dsp:nvSpPr>
        <dsp:cNvPr id="0" name=""/>
        <dsp:cNvSpPr/>
      </dsp:nvSpPr>
      <dsp:spPr>
        <a:xfrm>
          <a:off x="2236405" y="600166"/>
          <a:ext cx="91440" cy="251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950656-03C8-4788-A239-C80E8D30B021}">
      <dsp:nvSpPr>
        <dsp:cNvPr id="0" name=""/>
        <dsp:cNvSpPr/>
      </dsp:nvSpPr>
      <dsp:spPr>
        <a:xfrm>
          <a:off x="830851" y="600166"/>
          <a:ext cx="1451273" cy="251873"/>
        </a:xfrm>
        <a:custGeom>
          <a:avLst/>
          <a:gdLst/>
          <a:ahLst/>
          <a:cxnLst/>
          <a:rect l="0" t="0" r="0" b="0"/>
          <a:pathLst>
            <a:path>
              <a:moveTo>
                <a:pt x="1451273" y="0"/>
              </a:moveTo>
              <a:lnTo>
                <a:pt x="1451273" y="125936"/>
              </a:lnTo>
              <a:lnTo>
                <a:pt x="0" y="125936"/>
              </a:lnTo>
              <a:lnTo>
                <a:pt x="0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86AE98-8006-4E1A-821E-61B0B80B71BC}">
      <dsp:nvSpPr>
        <dsp:cNvPr id="0" name=""/>
        <dsp:cNvSpPr/>
      </dsp:nvSpPr>
      <dsp:spPr>
        <a:xfrm>
          <a:off x="1682425" y="466"/>
          <a:ext cx="1199399" cy="599699"/>
        </a:xfrm>
        <a:prstGeom prst="rect">
          <a:avLst/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คณะกรรมการบริษัท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1682425" y="466"/>
        <a:ext cx="1199399" cy="599699"/>
      </dsp:txXfrm>
    </dsp:sp>
    <dsp:sp modelId="{86E4FC38-6F2F-4D2F-8BB2-BDFFD3B08DEC}">
      <dsp:nvSpPr>
        <dsp:cNvPr id="0" name=""/>
        <dsp:cNvSpPr/>
      </dsp:nvSpPr>
      <dsp:spPr>
        <a:xfrm>
          <a:off x="231151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คณะกรรมการกำหนดค่าตอบแทนและสรรหา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231151" y="852040"/>
        <a:ext cx="1199399" cy="599699"/>
      </dsp:txXfrm>
    </dsp:sp>
    <dsp:sp modelId="{F0CD1882-2D1C-468C-84B0-21BA4CBA2F74}">
      <dsp:nvSpPr>
        <dsp:cNvPr id="0" name=""/>
        <dsp:cNvSpPr/>
      </dsp:nvSpPr>
      <dsp:spPr>
        <a:xfrm>
          <a:off x="1682425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คณะกรรมการบริหารความเสี่ยง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1682425" y="852040"/>
        <a:ext cx="1199399" cy="599699"/>
      </dsp:txXfrm>
    </dsp:sp>
    <dsp:sp modelId="{194FFD69-37D8-4F80-B403-E49C4CB395D3}">
      <dsp:nvSpPr>
        <dsp:cNvPr id="0" name=""/>
        <dsp:cNvSpPr/>
      </dsp:nvSpPr>
      <dsp:spPr>
        <a:xfrm>
          <a:off x="3133698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คณะกรรมการตรวจสอบ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3133698" y="852040"/>
        <a:ext cx="1199399" cy="599699"/>
      </dsp:txXfrm>
    </dsp:sp>
    <dsp:sp modelId="{9544F38A-4F5A-4B9C-B2FF-7E85EBFC3E12}">
      <dsp:nvSpPr>
        <dsp:cNvPr id="0" name=""/>
        <dsp:cNvSpPr/>
      </dsp:nvSpPr>
      <dsp:spPr>
        <a:xfrm>
          <a:off x="3433548" y="1703613"/>
          <a:ext cx="1199399" cy="599699"/>
        </a:xfrm>
        <a:prstGeom prst="rect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ผู้ตรวจสอบภายใน</a:t>
          </a:r>
          <a:b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</a:br>
          <a:r>
            <a:rPr lang="en-US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(Outsource)</a:t>
          </a:r>
        </a:p>
      </dsp:txBody>
      <dsp:txXfrm>
        <a:off x="3433548" y="1703613"/>
        <a:ext cx="1199399" cy="59969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90B0C-633D-417F-8C93-204B6A47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18</Pages>
  <Words>4410</Words>
  <Characters>25138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TMD</dc:creator>
  <cp:keywords/>
  <dc:description/>
  <cp:lastModifiedBy>TMD</cp:lastModifiedBy>
  <cp:revision>38</cp:revision>
  <cp:lastPrinted>2020-02-13T09:09:00Z</cp:lastPrinted>
  <dcterms:created xsi:type="dcterms:W3CDTF">2020-02-28T03:34:00Z</dcterms:created>
  <dcterms:modified xsi:type="dcterms:W3CDTF">2020-03-18T06:18:00Z</dcterms:modified>
</cp:coreProperties>
</file>