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C5" w:rsidRDefault="00C66F9B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bookmarkStart w:id="0" w:name="_GoBack"/>
      <w:bookmarkEnd w:id="0"/>
      <w:r>
        <w:rPr>
          <w:rFonts w:ascii="Angsana New" w:hAnsi="Angsana New" w:hint="cs"/>
          <w:b/>
          <w:bCs/>
          <w:sz w:val="48"/>
          <w:szCs w:val="48"/>
          <w:cs/>
        </w:rPr>
        <w:t xml:space="preserve"> </w:t>
      </w:r>
      <w:r w:rsidR="00225A45">
        <w:rPr>
          <w:rFonts w:ascii="Angsana New" w:hAnsi="Angsana New"/>
          <w:b/>
          <w:bCs/>
          <w:sz w:val="48"/>
          <w:szCs w:val="48"/>
        </w:rPr>
        <w:t xml:space="preserve"> </w:t>
      </w:r>
    </w:p>
    <w:p w:rsidR="005969DD" w:rsidRPr="000A238D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0A238D" w:rsidRDefault="00122F3E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Times New Roman" w:hAnsi="AngsanaUPC" w:cs="AngsanaUPC"/>
          <w:noProof/>
          <w:szCs w:val="22"/>
          <w:lang w:val="en-US" w:eastAsia="en-US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2214880</wp:posOffset>
            </wp:positionH>
            <wp:positionV relativeFrom="paragraph">
              <wp:posOffset>236855</wp:posOffset>
            </wp:positionV>
            <wp:extent cx="784225" cy="796290"/>
            <wp:effectExtent l="0" t="0" r="0" b="381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7BC5" w:rsidRPr="000A238D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5969DD" w:rsidRPr="000A238D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2D7BC5" w:rsidRDefault="002D7BC5" w:rsidP="002D7BC5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2D7BC5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2D7BC5">
        <w:rPr>
          <w:rFonts w:ascii="Angsana New" w:hAnsi="Angsana New"/>
          <w:b/>
          <w:bCs/>
          <w:sz w:val="56"/>
          <w:szCs w:val="56"/>
        </w:rPr>
        <w:t xml:space="preserve"> (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2D7BC5">
        <w:rPr>
          <w:rFonts w:ascii="Angsana New" w:hAnsi="Angsana New"/>
          <w:b/>
          <w:bCs/>
          <w:sz w:val="56"/>
          <w:szCs w:val="56"/>
        </w:rPr>
        <w:t>)</w:t>
      </w:r>
    </w:p>
    <w:p w:rsidR="002D7BC5" w:rsidRPr="000A238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2D7BC5" w:rsidRPr="000A238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2D7BC5" w:rsidRPr="000A238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0A238D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>
        <w:rPr>
          <w:rFonts w:ascii="Angsana New" w:hAnsi="Angsana New" w:cs="Angsana New"/>
          <w:b/>
          <w:bCs/>
          <w:sz w:val="56"/>
          <w:szCs w:val="56"/>
        </w:rPr>
        <w:t>2</w:t>
      </w:r>
    </w:p>
    <w:p w:rsidR="002D7BC5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>
        <w:rPr>
          <w:rFonts w:ascii="Angsana New" w:hAnsi="Angsana New" w:cs="Angsana New" w:hint="cs"/>
          <w:b/>
          <w:bCs/>
          <w:sz w:val="56"/>
          <w:szCs w:val="56"/>
          <w:cs/>
        </w:rPr>
        <w:t>การจัดการและการกำกับดูแลกิจการ</w:t>
      </w:r>
    </w:p>
    <w:p w:rsidR="00E850D9" w:rsidRDefault="00E850D9" w:rsidP="00AF584B">
      <w:pPr>
        <w:tabs>
          <w:tab w:val="right" w:pos="-1170"/>
          <w:tab w:val="left" w:pos="450"/>
        </w:tabs>
        <w:rPr>
          <w:rFonts w:ascii="Angsana New" w:hAnsi="Angsana New" w:cs="Angsana New"/>
          <w:b/>
          <w:bCs/>
          <w:sz w:val="56"/>
          <w:szCs w:val="56"/>
          <w:cs/>
        </w:rPr>
        <w:sectPr w:rsidR="00E850D9" w:rsidSect="00E850D9">
          <w:headerReference w:type="default" r:id="rId10"/>
          <w:footerReference w:type="even" r:id="rId11"/>
          <w:footerReference w:type="default" r:id="rId12"/>
          <w:pgSz w:w="11906" w:h="16838"/>
          <w:pgMar w:top="1440" w:right="1646" w:bottom="1361" w:left="1797" w:header="720" w:footer="720" w:gutter="0"/>
          <w:pgNumType w:start="59"/>
          <w:cols w:space="720"/>
        </w:sectPr>
      </w:pPr>
    </w:p>
    <w:p w:rsidR="00445160" w:rsidRPr="00445160" w:rsidRDefault="00445160" w:rsidP="00445160">
      <w:pPr>
        <w:tabs>
          <w:tab w:val="left" w:pos="0"/>
        </w:tabs>
        <w:jc w:val="both"/>
        <w:rPr>
          <w:rFonts w:ascii="Angsana New" w:hAnsi="Angsana New" w:cs="Angsana New"/>
          <w:sz w:val="26"/>
          <w:szCs w:val="26"/>
          <w:cs/>
        </w:rPr>
      </w:pPr>
      <w:r w:rsidRPr="00445160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 xml:space="preserve">7.  </w:t>
      </w:r>
      <w:r w:rsidRPr="0044516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ข้อมูลหลักทรัพย์และผุ้ถือหุ้น</w:t>
      </w:r>
    </w:p>
    <w:p w:rsidR="00445160" w:rsidRPr="00445160" w:rsidRDefault="00445160" w:rsidP="00D4067D">
      <w:pPr>
        <w:tabs>
          <w:tab w:val="right" w:pos="-1170"/>
          <w:tab w:val="left" w:pos="450"/>
          <w:tab w:val="left" w:pos="900"/>
        </w:tabs>
        <w:ind w:firstLine="426"/>
        <w:rPr>
          <w:rFonts w:ascii="Angsana New" w:hAnsi="Angsana New" w:cs="Angsana New"/>
          <w:b/>
          <w:bCs/>
          <w:sz w:val="26"/>
          <w:szCs w:val="26"/>
        </w:rPr>
      </w:pPr>
      <w:r w:rsidRPr="00445160">
        <w:rPr>
          <w:rFonts w:ascii="Angsana New" w:hAnsi="Angsana New" w:cs="Angsana New"/>
          <w:b/>
          <w:bCs/>
          <w:sz w:val="26"/>
          <w:szCs w:val="26"/>
        </w:rPr>
        <w:t>7.1</w:t>
      </w:r>
      <w:r w:rsidRPr="00445160">
        <w:rPr>
          <w:rFonts w:ascii="Angsana New" w:hAnsi="Angsana New" w:cs="Angsana New"/>
          <w:b/>
          <w:bCs/>
          <w:sz w:val="26"/>
          <w:szCs w:val="26"/>
        </w:rPr>
        <w:tab/>
      </w:r>
      <w:r w:rsidRPr="00445160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จำนวนทุนจดทะเบียนและทุนชำระแล้วของบริษัท</w:t>
      </w:r>
    </w:p>
    <w:p w:rsidR="00445160" w:rsidRPr="00445160" w:rsidRDefault="00445160" w:rsidP="0013632B">
      <w:pPr>
        <w:tabs>
          <w:tab w:val="left" w:pos="900"/>
          <w:tab w:val="left" w:pos="1701"/>
        </w:tabs>
        <w:ind w:hanging="561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44516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หุ้นสามัญ  </w:t>
      </w:r>
    </w:p>
    <w:p w:rsidR="00445160" w:rsidRPr="00445160" w:rsidRDefault="00445160" w:rsidP="00DF5CAD">
      <w:pPr>
        <w:tabs>
          <w:tab w:val="left" w:pos="900"/>
        </w:tabs>
        <w:spacing w:before="60" w:after="120" w:line="180" w:lineRule="auto"/>
        <w:ind w:left="9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445160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Pr="00445160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445160"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 w:rsidR="006132B3">
        <w:rPr>
          <w:rFonts w:ascii="Angsana New" w:eastAsia="Times New Roman" w:hAnsi="Angsana New" w:cs="Angsana New"/>
          <w:sz w:val="26"/>
          <w:szCs w:val="26"/>
        </w:rPr>
        <w:t>2560</w:t>
      </w:r>
      <w:r w:rsidRPr="00445160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445160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บริษัทมีทุนจดทะเบียน </w:t>
      </w:r>
      <w:r w:rsidRPr="00445160">
        <w:rPr>
          <w:rFonts w:ascii="Angsana New" w:eastAsia="Times New Roman" w:hAnsi="Angsana New" w:cs="Angsana New"/>
          <w:sz w:val="26"/>
          <w:szCs w:val="26"/>
        </w:rPr>
        <w:t>24,815,000,000</w:t>
      </w:r>
      <w:r w:rsidRPr="00445160">
        <w:rPr>
          <w:rFonts w:ascii="Angsana New" w:eastAsia="Times New Roman" w:hAnsi="Angsana New" w:cs="Angsana New"/>
          <w:sz w:val="26"/>
          <w:szCs w:val="26"/>
          <w:cs/>
        </w:rPr>
        <w:t xml:space="preserve"> บาท</w:t>
      </w:r>
      <w:r w:rsidRPr="00445160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ประกอบด้วยหุ้นสามัญ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24,815,000,000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 โดยเป็นทุนที่ออกและชำระเต็มมูลค่า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20,190,000,000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บาท ประกอบด้วยหุ้นสามัญ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20,190,000,000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หุ้นมูลค่าที่ตราไว้หุ้นละ 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44516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</w:t>
      </w:r>
    </w:p>
    <w:p w:rsidR="00445160" w:rsidRPr="00445160" w:rsidRDefault="00445160" w:rsidP="00D4067D">
      <w:pPr>
        <w:tabs>
          <w:tab w:val="left" w:pos="567"/>
          <w:tab w:val="left" w:pos="900"/>
        </w:tabs>
        <w:ind w:firstLine="448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445160">
        <w:rPr>
          <w:rFonts w:ascii="Angsana New" w:eastAsia="Times New Roman" w:hAnsi="Angsana New" w:cs="Angsana New"/>
          <w:b/>
          <w:bCs/>
          <w:sz w:val="26"/>
          <w:szCs w:val="26"/>
        </w:rPr>
        <w:t>7.2</w:t>
      </w:r>
      <w:r w:rsidRPr="00445160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Pr="00445160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ab/>
      </w:r>
      <w:r w:rsidRPr="00445160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ผู้ถือหุ้น</w:t>
      </w:r>
    </w:p>
    <w:p w:rsidR="0042479F" w:rsidRPr="0042479F" w:rsidRDefault="0042479F" w:rsidP="0042479F">
      <w:pPr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 xml:space="preserve">                   </w:t>
      </w:r>
      <w:r w:rsidRPr="0042479F">
        <w:rPr>
          <w:rFonts w:ascii="Angsana New" w:hAnsi="Angsana New" w:cs="Angsana New" w:hint="cs"/>
          <w:sz w:val="26"/>
          <w:szCs w:val="26"/>
          <w:cs/>
        </w:rPr>
        <w:t xml:space="preserve">รายชื่อผู้ถือหุ้น </w:t>
      </w:r>
      <w:r>
        <w:rPr>
          <w:rFonts w:ascii="Angsana New" w:hAnsi="Angsana New" w:cs="Angsana New"/>
          <w:sz w:val="26"/>
          <w:szCs w:val="26"/>
        </w:rPr>
        <w:t>10</w:t>
      </w:r>
      <w:r w:rsidRPr="0042479F">
        <w:rPr>
          <w:rFonts w:ascii="Angsana New" w:hAnsi="Angsana New" w:cs="Angsana New" w:hint="cs"/>
          <w:sz w:val="26"/>
          <w:szCs w:val="26"/>
          <w:cs/>
        </w:rPr>
        <w:t xml:space="preserve"> อันดับแรก ณ วันที่ </w:t>
      </w:r>
      <w:r>
        <w:rPr>
          <w:rFonts w:ascii="Angsana New" w:hAnsi="Angsana New" w:cs="Angsana New"/>
          <w:sz w:val="26"/>
          <w:szCs w:val="26"/>
        </w:rPr>
        <w:t>29</w:t>
      </w:r>
      <w:r w:rsidRPr="0042479F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="00D3544B">
        <w:rPr>
          <w:rFonts w:ascii="Angsana New" w:hAnsi="Angsana New" w:cs="Angsana New"/>
          <w:sz w:val="26"/>
          <w:szCs w:val="26"/>
        </w:rPr>
        <w:t>2560</w:t>
      </w:r>
      <w:r w:rsidRPr="0042479F">
        <w:rPr>
          <w:rFonts w:ascii="Angsana New" w:hAnsi="Angsana New" w:cs="Angsana New" w:hint="cs"/>
          <w:sz w:val="26"/>
          <w:szCs w:val="26"/>
          <w:cs/>
        </w:rPr>
        <w:t xml:space="preserve">  (ณ วันที่ปิดทะเบียนครั้งหลังสุด)</w:t>
      </w:r>
    </w:p>
    <w:tbl>
      <w:tblPr>
        <w:tblStyle w:val="TableGrid4"/>
        <w:tblW w:w="0" w:type="auto"/>
        <w:tblInd w:w="959" w:type="dxa"/>
        <w:tblLook w:val="04A0" w:firstRow="1" w:lastRow="0" w:firstColumn="1" w:lastColumn="0" w:noHBand="0" w:noVBand="1"/>
      </w:tblPr>
      <w:tblGrid>
        <w:gridCol w:w="3827"/>
        <w:gridCol w:w="1701"/>
        <w:gridCol w:w="1418"/>
      </w:tblGrid>
      <w:tr w:rsidR="0042479F" w:rsidRPr="0042479F" w:rsidTr="00357718">
        <w:tc>
          <w:tcPr>
            <w:tcW w:w="3827" w:type="dxa"/>
          </w:tcPr>
          <w:p w:rsidR="0042479F" w:rsidRPr="0042479F" w:rsidRDefault="0042479F" w:rsidP="0042479F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รายนามผู้ถือหุ้น</w:t>
            </w:r>
          </w:p>
        </w:tc>
        <w:tc>
          <w:tcPr>
            <w:tcW w:w="1701" w:type="dxa"/>
          </w:tcPr>
          <w:p w:rsidR="0042479F" w:rsidRPr="0042479F" w:rsidRDefault="0042479F" w:rsidP="0042479F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8" w:type="dxa"/>
          </w:tcPr>
          <w:p w:rsidR="0042479F" w:rsidRPr="0042479F" w:rsidRDefault="0042479F" w:rsidP="0042479F">
            <w:pPr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2479F">
              <w:rPr>
                <w:rFonts w:ascii="Angsana New" w:eastAsia="Cordia New" w:hAnsi="Angsana New" w:cs="Angsana New"/>
                <w:sz w:val="26"/>
                <w:szCs w:val="26"/>
              </w:rPr>
              <w:t>%</w:t>
            </w:r>
          </w:p>
        </w:tc>
      </w:tr>
      <w:tr w:rsidR="0042479F" w:rsidRPr="0042479F" w:rsidTr="00357718">
        <w:tc>
          <w:tcPr>
            <w:tcW w:w="3827" w:type="dxa"/>
          </w:tcPr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. บริษัท  เลียวไพรัตนวิสาหกิจ  จำกัด  </w:t>
            </w:r>
            <w:r w:rsidR="00DF5CAD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/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. บริษัท  ไทยปิโตรเคมีกัล อุตสาหกรรม  จำกัด  </w:t>
            </w:r>
            <w:r w:rsidR="00DF5CAD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/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นายนเรศ  งามอภิชน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นางอรพิน  เลี่ยวไพรัตน์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นายประหยัด  เลี่ยวไพรัตน์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นายภากร  เลี่ยวไพรัตน์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นายประมวล  เลี่ยวไพรัตน์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ธนาคารกรุงเทพ  จำกัด  (มหาชน)</w:t>
            </w:r>
          </w:p>
          <w:p w:rsidR="0042479F" w:rsidRPr="0042479F" w:rsidRDefault="00F936D9" w:rsidP="0042479F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9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 นางสาวภัทรพรรณ  เลี่ยวไพรัตน์</w:t>
            </w:r>
          </w:p>
          <w:p w:rsidR="0042479F" w:rsidRPr="0042479F" w:rsidRDefault="00F936D9" w:rsidP="00F936D9">
            <w:pPr>
              <w:spacing w:line="216" w:lineRule="auto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10</w:t>
            </w:r>
            <w:r w:rsidR="0042479F" w:rsidRPr="0042479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.นางวรพรรณ  จึงทรัพย์ไพศาล</w:t>
            </w:r>
          </w:p>
        </w:tc>
        <w:tc>
          <w:tcPr>
            <w:tcW w:w="1701" w:type="dxa"/>
          </w:tcPr>
          <w:p w:rsidR="0042479F" w:rsidRPr="0042479F" w:rsidRDefault="00DF5CAD" w:rsidP="00DF5CAD">
            <w:pPr>
              <w:spacing w:line="216" w:lineRule="auto"/>
              <w:ind w:left="34" w:hanging="34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4,309,595,450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2,774,698,160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1,285,000,000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867,346,240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867,122,740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862,745,810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808,900,000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657,693,240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629,077,220</w:t>
            </w:r>
          </w:p>
          <w:p w:rsidR="0042479F" w:rsidRPr="0042479F" w:rsidRDefault="00DF5CAD" w:rsidP="00DF5CAD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206,000,000</w:t>
            </w:r>
          </w:p>
        </w:tc>
        <w:tc>
          <w:tcPr>
            <w:tcW w:w="1418" w:type="dxa"/>
          </w:tcPr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21.34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13.74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6.36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4.29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4.29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4.27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4.00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3.25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3.11</w:t>
            </w:r>
          </w:p>
          <w:p w:rsidR="0042479F" w:rsidRPr="0042479F" w:rsidRDefault="00DF5CAD" w:rsidP="0042479F">
            <w:pPr>
              <w:spacing w:line="216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1.02</w:t>
            </w:r>
          </w:p>
        </w:tc>
      </w:tr>
    </w:tbl>
    <w:p w:rsidR="0042479F" w:rsidRPr="0042479F" w:rsidRDefault="0042479F" w:rsidP="0042479F">
      <w:pPr>
        <w:ind w:firstLine="720"/>
        <w:jc w:val="thaiDistribute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Pr="0042479F">
        <w:rPr>
          <w:rFonts w:ascii="Angsana New" w:hAnsi="Angsana New" w:cs="Angsana New" w:hint="cs"/>
          <w:sz w:val="26"/>
          <w:szCs w:val="26"/>
          <w:cs/>
        </w:rPr>
        <w:t>หมายเหตุ</w:t>
      </w:r>
      <w:r w:rsidRPr="0042479F">
        <w:rPr>
          <w:rFonts w:ascii="Angsana New" w:hAnsi="Angsana New" w:cs="Angsana New"/>
          <w:sz w:val="26"/>
          <w:szCs w:val="26"/>
        </w:rPr>
        <w:t xml:space="preserve"> :  </w:t>
      </w:r>
      <w:r w:rsidRPr="0042479F">
        <w:rPr>
          <w:rFonts w:ascii="Angsana New" w:hAnsi="Angsana New" w:cs="Angsana New" w:hint="cs"/>
          <w:sz w:val="26"/>
          <w:szCs w:val="26"/>
          <w:cs/>
        </w:rPr>
        <w:t>1/  ถือหุ้นใหญ่โดยตระกูลเลี่ยวไพรัตน์</w:t>
      </w:r>
    </w:p>
    <w:p w:rsidR="003131F1" w:rsidRPr="00733F44" w:rsidRDefault="003131F1" w:rsidP="003131F1">
      <w:pPr>
        <w:ind w:left="720" w:firstLine="414"/>
        <w:rPr>
          <w:rFonts w:ascii="Angsana New" w:eastAsia="Times New Roman" w:hAnsi="Angsana New" w:cs="Angsana New"/>
          <w:sz w:val="10"/>
          <w:szCs w:val="10"/>
          <w:cs/>
        </w:rPr>
      </w:pPr>
    </w:p>
    <w:p w:rsidR="00445160" w:rsidRPr="00445160" w:rsidRDefault="00445160" w:rsidP="00445160">
      <w:pPr>
        <w:tabs>
          <w:tab w:val="right" w:pos="-1170"/>
          <w:tab w:val="left" w:pos="450"/>
          <w:tab w:val="left" w:pos="900"/>
        </w:tabs>
        <w:ind w:firstLine="448"/>
        <w:rPr>
          <w:rFonts w:ascii="Angsana New" w:hAnsi="Angsana New" w:cs="Angsana New"/>
          <w:b/>
          <w:bCs/>
          <w:sz w:val="26"/>
          <w:szCs w:val="26"/>
        </w:rPr>
      </w:pPr>
      <w:r w:rsidRPr="00445160">
        <w:rPr>
          <w:rFonts w:ascii="Angsana New" w:hAnsi="Angsana New" w:cs="Angsana New"/>
          <w:b/>
          <w:bCs/>
          <w:sz w:val="26"/>
          <w:szCs w:val="26"/>
        </w:rPr>
        <w:t>7.3</w:t>
      </w:r>
      <w:r w:rsidRPr="00445160">
        <w:rPr>
          <w:rFonts w:ascii="Angsana New" w:hAnsi="Angsana New" w:cs="Angsana New"/>
          <w:b/>
          <w:bCs/>
          <w:sz w:val="26"/>
          <w:szCs w:val="26"/>
        </w:rPr>
        <w:tab/>
      </w:r>
      <w:r w:rsidRPr="00445160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การออกหลักทรัพย์อื่นของบริษัท </w:t>
      </w:r>
    </w:p>
    <w:p w:rsidR="00445160" w:rsidRDefault="00445160" w:rsidP="0013632B">
      <w:pPr>
        <w:spacing w:after="120" w:line="204" w:lineRule="auto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802CF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6132B3">
        <w:rPr>
          <w:rFonts w:ascii="Angsana New" w:hAnsi="Angsana New" w:cs="Angsana New"/>
          <w:sz w:val="26"/>
          <w:szCs w:val="26"/>
        </w:rPr>
        <w:t>31</w:t>
      </w:r>
      <w:r w:rsidR="001802CF" w:rsidRPr="001802CF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="006132B3">
        <w:rPr>
          <w:rFonts w:ascii="Angsana New" w:hAnsi="Angsana New" w:cs="Angsana New"/>
          <w:sz w:val="26"/>
          <w:szCs w:val="26"/>
        </w:rPr>
        <w:t>2560</w:t>
      </w:r>
      <w:r w:rsidR="004E6F04" w:rsidRPr="004E6F04">
        <w:rPr>
          <w:rFonts w:ascii="Angsana New" w:hAnsi="Angsana New" w:cs="Angsana New"/>
          <w:sz w:val="26"/>
          <w:szCs w:val="26"/>
          <w:cs/>
        </w:rPr>
        <w:t xml:space="preserve"> </w:t>
      </w:r>
      <w:r w:rsidRPr="00445160">
        <w:rPr>
          <w:rFonts w:ascii="Angsana New" w:hAnsi="Angsana New" w:cs="Angsana New"/>
          <w:sz w:val="26"/>
          <w:szCs w:val="26"/>
          <w:cs/>
        </w:rPr>
        <w:t>บริษัทมี</w:t>
      </w:r>
      <w:r w:rsidRPr="004E6F04">
        <w:rPr>
          <w:rFonts w:ascii="Angsana New" w:hAnsi="Angsana New" w:cs="Angsana New"/>
          <w:sz w:val="26"/>
          <w:szCs w:val="26"/>
          <w:cs/>
        </w:rPr>
        <w:t>หุ้นกู้ที่ได้เสนอขายในประเทศ ประเภทระบุชื่อผู้ถือ ไม่ด้อยสิทธิ</w:t>
      </w:r>
      <w:r w:rsidRPr="00445160">
        <w:rPr>
          <w:rFonts w:ascii="Angsana New" w:hAnsi="Angsana New" w:cs="Angsana New"/>
          <w:color w:val="000000"/>
          <w:sz w:val="26"/>
          <w:szCs w:val="26"/>
          <w:cs/>
        </w:rPr>
        <w:t xml:space="preserve"> ไม่มีหลักประกัน และมีผู้แทนผู้ถือหุ้นกู้ ดังนี้</w:t>
      </w:r>
    </w:p>
    <w:tbl>
      <w:tblPr>
        <w:tblW w:w="88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280"/>
        <w:gridCol w:w="1178"/>
        <w:gridCol w:w="3032"/>
        <w:gridCol w:w="1080"/>
        <w:gridCol w:w="1150"/>
      </w:tblGrid>
      <w:tr w:rsidR="00A85353" w:rsidRPr="00A85353" w:rsidTr="00294F46">
        <w:tc>
          <w:tcPr>
            <w:tcW w:w="10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2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 (บาท)</w:t>
            </w:r>
          </w:p>
        </w:tc>
        <w:tc>
          <w:tcPr>
            <w:tcW w:w="1178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อัตราดอกเบี้ยต่อปี</w:t>
            </w:r>
          </w:p>
        </w:tc>
        <w:tc>
          <w:tcPr>
            <w:tcW w:w="3032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อายุ และกำหนดการไถ่ถอน</w:t>
            </w:r>
          </w:p>
        </w:tc>
        <w:tc>
          <w:tcPr>
            <w:tcW w:w="10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อันดับความน่าเชื่อถือ</w:t>
            </w:r>
          </w:p>
        </w:tc>
        <w:tc>
          <w:tcPr>
            <w:tcW w:w="115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แนวโน้มอันดับเครดิต</w:t>
            </w:r>
          </w:p>
        </w:tc>
      </w:tr>
      <w:tr w:rsidR="00A85353" w:rsidRPr="00A85353" w:rsidTr="00294F46">
        <w:tc>
          <w:tcPr>
            <w:tcW w:w="10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TPIPL187A</w:t>
            </w:r>
          </w:p>
        </w:tc>
        <w:tc>
          <w:tcPr>
            <w:tcW w:w="12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5.30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4.5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A85353" w:rsidRPr="00A85353" w:rsidTr="00294F46">
        <w:tc>
          <w:tcPr>
            <w:tcW w:w="10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TPIPL188A</w:t>
            </w:r>
          </w:p>
        </w:tc>
        <w:tc>
          <w:tcPr>
            <w:tcW w:w="12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3,000,000,000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4.10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อายุ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A85353" w:rsidRPr="00A85353" w:rsidTr="00294F46">
        <w:tc>
          <w:tcPr>
            <w:tcW w:w="10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TPIPL191A</w:t>
            </w:r>
          </w:p>
        </w:tc>
        <w:tc>
          <w:tcPr>
            <w:tcW w:w="1280" w:type="dxa"/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3,000,000,000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4.85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85353" w:rsidRPr="00A8535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53E8C" w:rsidRPr="00416083" w:rsidTr="00294F46">
        <w:tc>
          <w:tcPr>
            <w:tcW w:w="1080" w:type="dxa"/>
          </w:tcPr>
          <w:p w:rsidR="00653E8C" w:rsidRPr="00416083" w:rsidRDefault="00653E8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TPIPL197A</w:t>
            </w:r>
          </w:p>
        </w:tc>
        <w:tc>
          <w:tcPr>
            <w:tcW w:w="1280" w:type="dxa"/>
          </w:tcPr>
          <w:p w:rsidR="00653E8C" w:rsidRPr="00416083" w:rsidRDefault="00653E8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53E8C" w:rsidRPr="00416083" w:rsidRDefault="00653E8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3.20 % </w:t>
            </w:r>
            <w:r w:rsidRPr="00416083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653E8C" w:rsidRPr="00416083" w:rsidRDefault="00653E8C" w:rsidP="00653E8C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3E8C" w:rsidRPr="00416083" w:rsidRDefault="00653E8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53E8C" w:rsidRPr="00416083" w:rsidRDefault="00653E8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A85353" w:rsidRPr="00416083" w:rsidTr="00294F46">
        <w:tc>
          <w:tcPr>
            <w:tcW w:w="1080" w:type="dxa"/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TPIPL198A</w:t>
            </w:r>
          </w:p>
        </w:tc>
        <w:tc>
          <w:tcPr>
            <w:tcW w:w="1280" w:type="dxa"/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2,750,000,000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4.40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A85353" w:rsidRPr="00416083" w:rsidTr="00294F46">
        <w:tc>
          <w:tcPr>
            <w:tcW w:w="1080" w:type="dxa"/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TPIPL201A</w:t>
            </w:r>
          </w:p>
        </w:tc>
        <w:tc>
          <w:tcPr>
            <w:tcW w:w="1280" w:type="dxa"/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3,000,000,000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5.20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85353" w:rsidRPr="00416083" w:rsidRDefault="00A85353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416083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TPIPL207A</w:t>
            </w:r>
          </w:p>
        </w:tc>
        <w:tc>
          <w:tcPr>
            <w:tcW w:w="1280" w:type="dxa"/>
          </w:tcPr>
          <w:p w:rsidR="006C3BEC" w:rsidRPr="00416083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C3BEC" w:rsidRPr="00416083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3.50 % </w:t>
            </w:r>
            <w:r w:rsidRPr="00416083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6C3BEC" w:rsidRPr="00416083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3BEC" w:rsidRPr="00416083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C3BEC" w:rsidRPr="00416083" w:rsidRDefault="006C3BEC" w:rsidP="001521EF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41608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TPIPL208A</w:t>
            </w:r>
          </w:p>
        </w:tc>
        <w:tc>
          <w:tcPr>
            <w:tcW w:w="12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2,205,000,000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4.65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TPIPL214A</w:t>
            </w:r>
          </w:p>
        </w:tc>
        <w:tc>
          <w:tcPr>
            <w:tcW w:w="12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1,600,000,000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4.35 % </w:t>
            </w:r>
            <w:r w:rsidRPr="00A85353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5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TPIPL218A</w:t>
            </w:r>
          </w:p>
        </w:tc>
        <w:tc>
          <w:tcPr>
            <w:tcW w:w="12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3,600,000,000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4.90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อายุ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TPIPL224A</w:t>
            </w:r>
          </w:p>
        </w:tc>
        <w:tc>
          <w:tcPr>
            <w:tcW w:w="12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1,200,000,000</w:t>
            </w:r>
          </w:p>
        </w:tc>
        <w:tc>
          <w:tcPr>
            <w:tcW w:w="1178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4.60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6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TPIPL228A</w:t>
            </w:r>
          </w:p>
        </w:tc>
        <w:tc>
          <w:tcPr>
            <w:tcW w:w="12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4,000,000,000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5.20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7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21233B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TPIPL</w: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234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A</w:t>
            </w:r>
          </w:p>
        </w:tc>
        <w:tc>
          <w:tcPr>
            <w:tcW w:w="1280" w:type="dxa"/>
          </w:tcPr>
          <w:p w:rsidR="006C3BEC" w:rsidRPr="00A85353" w:rsidRDefault="006C3BEC" w:rsidP="005E31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2,645,000,000</w:t>
            </w:r>
          </w:p>
        </w:tc>
        <w:tc>
          <w:tcPr>
            <w:tcW w:w="1178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4.80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%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ต่อปี</w:t>
            </w:r>
          </w:p>
        </w:tc>
        <w:tc>
          <w:tcPr>
            <w:tcW w:w="3032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อายุ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7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 ครบกำหนดไถ่ถอนปี พ.ศ. 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BBB+</w:t>
            </w:r>
          </w:p>
        </w:tc>
        <w:tc>
          <w:tcPr>
            <w:tcW w:w="115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คงที่ (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Stable)</w:t>
            </w:r>
          </w:p>
        </w:tc>
      </w:tr>
      <w:tr w:rsidR="006C3BEC" w:rsidRPr="00A85353" w:rsidTr="00294F46">
        <w:tc>
          <w:tcPr>
            <w:tcW w:w="1080" w:type="dxa"/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6C3BEC" w:rsidRPr="00A85353" w:rsidRDefault="006C3BEC" w:rsidP="00653E8C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3</w:t>
            </w:r>
            <w:r w:rsidRPr="00A85353">
              <w:rPr>
                <w:rFonts w:ascii="Angsana New" w:hAnsi="Angsana New" w:cs="Angsana New"/>
                <w:color w:val="000000"/>
                <w:sz w:val="25"/>
                <w:szCs w:val="25"/>
              </w:rPr>
              <w:t>,000,000,000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C3BEC" w:rsidRPr="00A85353" w:rsidRDefault="006C3BEC" w:rsidP="00A85353">
            <w:pPr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BEC" w:rsidRPr="00A85353" w:rsidRDefault="006C3BEC" w:rsidP="00A85353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</w:tbl>
    <w:p w:rsidR="00A85353" w:rsidRPr="00A85353" w:rsidRDefault="00A85353" w:rsidP="000C3BE7">
      <w:pPr>
        <w:autoSpaceDE w:val="0"/>
        <w:autoSpaceDN w:val="0"/>
        <w:adjustRightInd w:val="0"/>
        <w:spacing w:before="120"/>
        <w:ind w:left="720"/>
        <w:jc w:val="both"/>
        <w:rPr>
          <w:rFonts w:ascii="Angsana New" w:eastAsia="CordiaNew" w:hAnsi="Angsana New" w:cs="Angsana New"/>
          <w:b/>
          <w:bCs/>
        </w:rPr>
      </w:pPr>
      <w:r w:rsidRPr="00A85353">
        <w:rPr>
          <w:rFonts w:ascii="Angsana New" w:eastAsia="CordiaNew" w:hAnsi="Angsana New" w:cs="Angsana New"/>
          <w:b/>
          <w:bCs/>
          <w:cs/>
        </w:rPr>
        <w:t>ตั๋วแลกเงินระยะสั้น</w:t>
      </w:r>
    </w:p>
    <w:p w:rsidR="00C57718" w:rsidRPr="00A85353" w:rsidRDefault="00C57718" w:rsidP="00C57718">
      <w:pPr>
        <w:autoSpaceDE w:val="0"/>
        <w:autoSpaceDN w:val="0"/>
        <w:adjustRightInd w:val="0"/>
        <w:spacing w:after="120"/>
        <w:ind w:left="720"/>
        <w:jc w:val="both"/>
        <w:rPr>
          <w:rFonts w:ascii="Angsana New" w:eastAsia="CordiaNew" w:hAnsi="Angsana New" w:cs="Angsana New"/>
        </w:rPr>
      </w:pPr>
      <w:r w:rsidRPr="00BB76BC">
        <w:rPr>
          <w:rFonts w:ascii="Angsana New" w:eastAsia="Times New Roman" w:hAnsi="Angsana New" w:cs="Angsana New"/>
          <w:cs/>
        </w:rPr>
        <w:t xml:space="preserve">ณ วันที่ </w:t>
      </w:r>
      <w:r w:rsidRPr="00BB76BC">
        <w:rPr>
          <w:rFonts w:ascii="Angsana New" w:eastAsia="Times New Roman" w:hAnsi="Angsana New" w:cs="Angsana New"/>
        </w:rPr>
        <w:t>2</w:t>
      </w:r>
      <w:r>
        <w:rPr>
          <w:rFonts w:ascii="Angsana New" w:eastAsia="Times New Roman" w:hAnsi="Angsana New" w:cs="Angsana New"/>
        </w:rPr>
        <w:t>8</w:t>
      </w:r>
      <w:r w:rsidRPr="00BB76BC">
        <w:rPr>
          <w:rFonts w:ascii="Angsana New" w:eastAsia="Times New Roman" w:hAnsi="Angsana New" w:cs="Angsana New"/>
        </w:rPr>
        <w:t xml:space="preserve"> </w:t>
      </w:r>
      <w:r w:rsidRPr="00BB76BC">
        <w:rPr>
          <w:rFonts w:ascii="Angsana New" w:eastAsia="Times New Roman" w:hAnsi="Angsana New" w:cs="Angsana New"/>
          <w:cs/>
        </w:rPr>
        <w:t xml:space="preserve">กุมภาพันธ์  </w:t>
      </w:r>
      <w:r w:rsidRPr="00BB76BC">
        <w:rPr>
          <w:rFonts w:ascii="Angsana New" w:eastAsia="Times New Roman" w:hAnsi="Angsana New" w:cs="Angsana New"/>
        </w:rPr>
        <w:t xml:space="preserve">2561 </w:t>
      </w:r>
      <w:r w:rsidRPr="00BB76BC">
        <w:rPr>
          <w:rFonts w:ascii="Angsana New" w:eastAsia="Times New Roman" w:hAnsi="Angsana New" w:cs="Angsana New"/>
          <w:cs/>
        </w:rPr>
        <w:t xml:space="preserve">บริษัทมียอดคงค้างตั๋วแลกเงินระยะสั้นจำนวน </w:t>
      </w:r>
      <w:r w:rsidRPr="00BB76BC">
        <w:rPr>
          <w:rFonts w:ascii="Angsana New" w:eastAsia="Times New Roman" w:hAnsi="Angsana New" w:cs="Angsana New"/>
        </w:rPr>
        <w:t>1,3</w:t>
      </w:r>
      <w:r>
        <w:rPr>
          <w:rFonts w:ascii="Angsana New" w:eastAsia="Times New Roman" w:hAnsi="Angsana New" w:cs="Angsana New"/>
        </w:rPr>
        <w:t>23</w:t>
      </w:r>
      <w:r w:rsidRPr="00BB76BC">
        <w:rPr>
          <w:rFonts w:ascii="Angsana New" w:eastAsia="Times New Roman" w:hAnsi="Angsana New" w:cs="Angsana New"/>
          <w:cs/>
        </w:rPr>
        <w:t xml:space="preserve"> ล้านบาท</w:t>
      </w:r>
    </w:p>
    <w:p w:rsidR="00445160" w:rsidRPr="00445160" w:rsidRDefault="00445160" w:rsidP="00445160">
      <w:pPr>
        <w:tabs>
          <w:tab w:val="left" w:pos="567"/>
        </w:tabs>
        <w:spacing w:after="120" w:line="216" w:lineRule="auto"/>
        <w:ind w:left="892" w:hanging="446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445160">
        <w:rPr>
          <w:rFonts w:ascii="Angsana New" w:eastAsia="Times New Roman" w:hAnsi="Angsana New" w:cs="Angsana New"/>
          <w:b/>
          <w:bCs/>
          <w:sz w:val="26"/>
          <w:szCs w:val="26"/>
        </w:rPr>
        <w:lastRenderedPageBreak/>
        <w:t>7.4</w:t>
      </w:r>
      <w:r w:rsidRPr="00445160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445160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445160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นโยบายการจ่ายเงินปันผล</w:t>
      </w:r>
    </w:p>
    <w:p w:rsidR="00445160" w:rsidRPr="00445160" w:rsidRDefault="00445160" w:rsidP="00445160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บริษัทมีนโยบายจ่ายเงินปันผลประจำปีให้แก่ผู้ถือหุ้นตามงบการเงินเฉพาะกิจการ โดยบริษัทจะจ่ายเงินปันผลในรอบระยะเวลาบัญชีถัดไป โดยพิจารณาจากผลประกอบการ สภาพคล่อง กระแสเงินสดหมุนเวียน และสถานะทางการเงินของบริษัท โดยการประกาศจ่ายเงินปันผลประจำปีจะต้องได้รับความเห็นชอบจากที่ประชุมสามัญผู้ถือหุ้นประจำปีด้วย</w:t>
      </w:r>
    </w:p>
    <w:p w:rsidR="00445160" w:rsidRPr="00445160" w:rsidRDefault="00445160" w:rsidP="00445160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16"/>
          <w:szCs w:val="16"/>
          <w:lang w:val="x-none" w:eastAsia="x-none"/>
        </w:rPr>
      </w:pP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</w:p>
    <w:p w:rsidR="00C57718" w:rsidRPr="00CD4CAF" w:rsidRDefault="00C57718" w:rsidP="00C57718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นอกจากนี้ คณะกรรมการบริษัทอาจจ่ายเงินปันผลระหว่างกาลให้แก่ผู้ถือหุ้นได้เป็นครั้งคราว เมื่อเห็นว่าบริษัทมีกำไรสมควรพอที่จะทำเช่นนั้น และเมื่อได้จ่ายเงินปันผลแล้วให้รายงานให้ที่ประชุมผู้ถือหุ้นทราบในการประชุมคราวต่อไป</w:t>
      </w:r>
      <w:r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C57718" w:rsidRPr="00445160" w:rsidRDefault="00C57718" w:rsidP="00C57718">
      <w:pPr>
        <w:tabs>
          <w:tab w:val="left" w:pos="630"/>
        </w:tabs>
        <w:spacing w:line="216" w:lineRule="auto"/>
        <w:ind w:left="851" w:right="85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</w:p>
    <w:tbl>
      <w:tblPr>
        <w:tblW w:w="779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638"/>
        <w:gridCol w:w="1512"/>
        <w:gridCol w:w="1386"/>
      </w:tblGrid>
      <w:tr w:rsidR="00C57718" w:rsidRPr="00BF7E03" w:rsidTr="00BB76BC">
        <w:trPr>
          <w:trHeight w:val="330"/>
        </w:trPr>
        <w:tc>
          <w:tcPr>
            <w:tcW w:w="3260" w:type="dxa"/>
            <w:shd w:val="clear" w:color="auto" w:fill="auto"/>
          </w:tcPr>
          <w:p w:rsidR="00C57718" w:rsidRPr="00BF7E03" w:rsidRDefault="00C57718" w:rsidP="00BB76BC">
            <w:pPr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x-none"/>
              </w:rPr>
              <w:tab/>
            </w: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38" w:type="dxa"/>
            <w:shd w:val="clear" w:color="auto" w:fill="auto"/>
          </w:tcPr>
          <w:p w:rsidR="00C57718" w:rsidRPr="00BF7E03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2558</w:t>
            </w: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512" w:type="dxa"/>
            <w:shd w:val="clear" w:color="auto" w:fill="auto"/>
          </w:tcPr>
          <w:p w:rsidR="00C57718" w:rsidRPr="00BF7E03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2559**</w:t>
            </w:r>
          </w:p>
        </w:tc>
        <w:tc>
          <w:tcPr>
            <w:tcW w:w="1386" w:type="dxa"/>
            <w:shd w:val="clear" w:color="auto" w:fill="auto"/>
          </w:tcPr>
          <w:p w:rsidR="00C57718" w:rsidRPr="006132B3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FF62F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 w:rsidRPr="00FF62F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2560</w:t>
            </w:r>
          </w:p>
        </w:tc>
      </w:tr>
      <w:tr w:rsidR="00C57718" w:rsidRPr="00BF7E03" w:rsidTr="00BB76BC">
        <w:tc>
          <w:tcPr>
            <w:tcW w:w="3260" w:type="dxa"/>
            <w:shd w:val="clear" w:color="auto" w:fill="auto"/>
          </w:tcPr>
          <w:p w:rsidR="00C57718" w:rsidRPr="00BF7E03" w:rsidRDefault="00C57718" w:rsidP="00BB76BC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กำไรสุทธิต่อหุ้น (บาท)</w:t>
            </w:r>
          </w:p>
        </w:tc>
        <w:tc>
          <w:tcPr>
            <w:tcW w:w="1638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0.019</w:t>
            </w: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0.067</w:t>
            </w:r>
          </w:p>
        </w:tc>
        <w:tc>
          <w:tcPr>
            <w:tcW w:w="1386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(0.005)</w:t>
            </w:r>
          </w:p>
        </w:tc>
      </w:tr>
      <w:tr w:rsidR="00C57718" w:rsidRPr="00BF7E03" w:rsidTr="00BB76BC">
        <w:tc>
          <w:tcPr>
            <w:tcW w:w="3260" w:type="dxa"/>
            <w:shd w:val="clear" w:color="auto" w:fill="auto"/>
          </w:tcPr>
          <w:p w:rsidR="00C57718" w:rsidRPr="00BF7E03" w:rsidRDefault="00C57718" w:rsidP="00BB76BC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เงินปันผลต่อหุ้น (บาท)</w:t>
            </w:r>
          </w:p>
        </w:tc>
        <w:tc>
          <w:tcPr>
            <w:tcW w:w="1638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0.02</w:t>
            </w:r>
          </w:p>
        </w:tc>
        <w:tc>
          <w:tcPr>
            <w:tcW w:w="1512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0.02</w:t>
            </w:r>
          </w:p>
        </w:tc>
        <w:tc>
          <w:tcPr>
            <w:tcW w:w="1386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      0.02***</w:t>
            </w:r>
          </w:p>
        </w:tc>
      </w:tr>
      <w:tr w:rsidR="00C57718" w:rsidRPr="00BF7E03" w:rsidTr="00BB76BC">
        <w:tc>
          <w:tcPr>
            <w:tcW w:w="3260" w:type="dxa"/>
            <w:shd w:val="clear" w:color="auto" w:fill="auto"/>
          </w:tcPr>
          <w:p w:rsidR="00C57718" w:rsidRPr="00BF7E03" w:rsidRDefault="00C57718" w:rsidP="00BB76BC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มูลค่าที่ตราไว้ต่อหุ้น (บาท)</w:t>
            </w:r>
          </w:p>
        </w:tc>
        <w:tc>
          <w:tcPr>
            <w:tcW w:w="1638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1.00</w:t>
            </w:r>
          </w:p>
        </w:tc>
        <w:tc>
          <w:tcPr>
            <w:tcW w:w="1512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1.00</w:t>
            </w:r>
          </w:p>
        </w:tc>
        <w:tc>
          <w:tcPr>
            <w:tcW w:w="1386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1.00</w:t>
            </w:r>
          </w:p>
        </w:tc>
      </w:tr>
      <w:tr w:rsidR="00C57718" w:rsidRPr="00BF7E03" w:rsidTr="00BB76BC">
        <w:tc>
          <w:tcPr>
            <w:tcW w:w="3260" w:type="dxa"/>
            <w:shd w:val="clear" w:color="auto" w:fill="auto"/>
          </w:tcPr>
          <w:p w:rsidR="00C57718" w:rsidRPr="00BF7E03" w:rsidRDefault="00C57718" w:rsidP="00BB76BC">
            <w:pPr>
              <w:tabs>
                <w:tab w:val="left" w:pos="567"/>
              </w:tabs>
              <w:spacing w:line="216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F7E0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อัตราการจ่ายเงินปันผลต่อกำไรสุทธิ </w:t>
            </w:r>
            <w:r w:rsidRPr="00BF7E03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(%)</w:t>
            </w:r>
          </w:p>
        </w:tc>
        <w:tc>
          <w:tcPr>
            <w:tcW w:w="1638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240D0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N/A</w:t>
            </w:r>
          </w:p>
        </w:tc>
        <w:tc>
          <w:tcPr>
            <w:tcW w:w="1512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29.85</w:t>
            </w:r>
          </w:p>
        </w:tc>
        <w:tc>
          <w:tcPr>
            <w:tcW w:w="1386" w:type="dxa"/>
            <w:shd w:val="clear" w:color="auto" w:fill="auto"/>
          </w:tcPr>
          <w:p w:rsidR="00C57718" w:rsidRPr="00240D0D" w:rsidRDefault="00C57718" w:rsidP="00BB76BC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N/A</w:t>
            </w:r>
          </w:p>
        </w:tc>
      </w:tr>
    </w:tbl>
    <w:p w:rsidR="00C57718" w:rsidRDefault="00C57718" w:rsidP="00C57718">
      <w:pPr>
        <w:tabs>
          <w:tab w:val="left" w:pos="567"/>
        </w:tabs>
        <w:spacing w:before="120" w:line="216" w:lineRule="auto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       </w:t>
      </w:r>
      <w:r w:rsidRPr="00F1283B">
        <w:rPr>
          <w:rFonts w:ascii="Angsana New" w:eastAsia="Times New Roman" w:hAnsi="Angsana New" w:cs="Angsana New" w:hint="cs"/>
          <w:color w:val="000000"/>
          <w:sz w:val="26"/>
          <w:szCs w:val="26"/>
          <w:u w:val="single"/>
          <w:cs/>
        </w:rPr>
        <w:t>หมายเหตุ</w:t>
      </w:r>
      <w:r w:rsidRPr="00F1283B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F1283B">
        <w:rPr>
          <w:rFonts w:ascii="Angsana New" w:eastAsia="Times New Roman" w:hAnsi="Angsana New" w:cs="Angsana New"/>
          <w:color w:val="000000"/>
          <w:sz w:val="26"/>
          <w:szCs w:val="26"/>
        </w:rPr>
        <w:t>*</w:t>
      </w:r>
      <w:r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</w:t>
      </w:r>
      <w:r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งบการเงินก่อนปรับปรุง</w:t>
      </w:r>
    </w:p>
    <w:p w:rsidR="00C57718" w:rsidRPr="00F1283B" w:rsidRDefault="00C57718" w:rsidP="00C57718">
      <w:pPr>
        <w:tabs>
          <w:tab w:val="left" w:pos="567"/>
        </w:tabs>
        <w:spacing w:line="216" w:lineRule="auto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  **</w:t>
      </w:r>
      <w:r w:rsidRPr="00F1283B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F1283B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งบการเงินปรับปรุงใหม่</w:t>
      </w:r>
    </w:p>
    <w:p w:rsidR="00C57718" w:rsidRPr="00445160" w:rsidRDefault="00C57718" w:rsidP="00C57718">
      <w:pPr>
        <w:tabs>
          <w:tab w:val="left" w:pos="630"/>
          <w:tab w:val="left" w:pos="810"/>
        </w:tabs>
        <w:spacing w:line="216" w:lineRule="auto"/>
        <w:ind w:left="1843" w:right="85" w:hanging="1843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            ***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 ตามมติที่</w:t>
      </w:r>
      <w:r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ประชุมคณะกรรมการบริษัทครั้งที่ 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>2/2561</w:t>
      </w:r>
      <w:r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>เมื่อวันที่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1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มีนาคม 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2561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ทั้งนี้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สิทธิในการรับเงินปันผลดังกล่าวยังมีความไม่แน่นอน เนื่องจากต้องรอการอนุมัติจากที่ประชุมสามัญผู้ถือหุ้นประจำปี 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2561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ซึ่งมีกำหนดวันประชุมในวันที่ 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25 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เมษายน 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>2561</w:t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</w:p>
    <w:p w:rsidR="00445160" w:rsidRPr="00445160" w:rsidRDefault="00445160" w:rsidP="00445160">
      <w:pPr>
        <w:tabs>
          <w:tab w:val="left" w:pos="630"/>
          <w:tab w:val="left" w:pos="810"/>
        </w:tabs>
        <w:spacing w:line="216" w:lineRule="auto"/>
        <w:ind w:right="85"/>
        <w:jc w:val="both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445160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</w:p>
    <w:p w:rsidR="001678D6" w:rsidRPr="001678D6" w:rsidRDefault="00374512" w:rsidP="007C4603">
      <w:pPr>
        <w:pStyle w:val="MacroText"/>
        <w:tabs>
          <w:tab w:val="clear" w:pos="960"/>
          <w:tab w:val="clear" w:pos="1440"/>
          <w:tab w:val="clear" w:pos="1920"/>
          <w:tab w:val="left" w:pos="270"/>
          <w:tab w:val="left" w:pos="567"/>
        </w:tabs>
        <w:spacing w:line="216" w:lineRule="auto"/>
        <w:ind w:left="1710" w:hanging="1426"/>
        <w:rPr>
          <w:rFonts w:ascii="Angsana New" w:hAnsi="Angsana New" w:cs="Angsana New"/>
          <w:sz w:val="26"/>
          <w:szCs w:val="26"/>
          <w:cs/>
        </w:rPr>
      </w:pPr>
      <w:r w:rsidRPr="00F228FC">
        <w:rPr>
          <w:rFonts w:ascii="Angsana New" w:hAnsi="Angsana New" w:cs="Angsana New"/>
          <w:color w:val="000000"/>
          <w:sz w:val="24"/>
          <w:szCs w:val="24"/>
          <w:cs/>
        </w:rPr>
        <w:br w:type="page"/>
      </w:r>
      <w:r w:rsidR="005F09D8">
        <w:rPr>
          <w:rFonts w:ascii="Angsana New" w:hAnsi="Angsana New" w:cs="Angsana New"/>
          <w:b/>
          <w:bCs/>
          <w:sz w:val="26"/>
          <w:szCs w:val="26"/>
        </w:rPr>
        <w:lastRenderedPageBreak/>
        <w:t>8</w:t>
      </w:r>
      <w:r w:rsidR="001678D6" w:rsidRPr="001678D6">
        <w:rPr>
          <w:rFonts w:ascii="Angsana New" w:hAnsi="Angsana New" w:cs="Angsana New"/>
          <w:b/>
          <w:bCs/>
          <w:sz w:val="26"/>
          <w:szCs w:val="26"/>
          <w:cs/>
        </w:rPr>
        <w:t xml:space="preserve">.  </w:t>
      </w:r>
      <w:r w:rsidR="001678D6"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โครงสร้างการจัดการ</w:t>
      </w:r>
    </w:p>
    <w:p w:rsidR="001678D6" w:rsidRPr="001678D6" w:rsidRDefault="001678D6" w:rsidP="001678D6">
      <w:pPr>
        <w:tabs>
          <w:tab w:val="left" w:pos="567"/>
          <w:tab w:val="left" w:pos="1134"/>
        </w:tabs>
        <w:spacing w:before="120" w:after="120"/>
        <w:ind w:firstLine="567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1678D6">
        <w:rPr>
          <w:rFonts w:ascii="Angsana New" w:hAnsi="Angsana New" w:cs="Angsana New"/>
          <w:b/>
          <w:bCs/>
          <w:sz w:val="26"/>
          <w:szCs w:val="26"/>
        </w:rPr>
        <w:t>8.</w:t>
      </w:r>
      <w:r w:rsidR="005F09D8">
        <w:rPr>
          <w:rFonts w:ascii="Angsana New" w:hAnsi="Angsana New" w:cs="Angsana New"/>
          <w:b/>
          <w:bCs/>
          <w:sz w:val="26"/>
          <w:szCs w:val="26"/>
        </w:rPr>
        <w:t>1</w:t>
      </w:r>
      <w:r w:rsidRPr="001678D6">
        <w:rPr>
          <w:rFonts w:ascii="Angsana New" w:hAnsi="Angsana New" w:cs="Angsana New"/>
          <w:b/>
          <w:bCs/>
          <w:sz w:val="26"/>
          <w:szCs w:val="26"/>
        </w:rPr>
        <w:tab/>
      </w:r>
      <w:r w:rsidRPr="001678D6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คณะกรรม</w:t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การ</w:t>
      </w:r>
      <w:r w:rsidRPr="001678D6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บริษัท</w:t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</w:p>
    <w:p w:rsidR="001678D6" w:rsidRPr="00C57718" w:rsidRDefault="001678D6" w:rsidP="001678D6">
      <w:pPr>
        <w:spacing w:line="228" w:lineRule="auto"/>
        <w:ind w:left="1134" w:hanging="54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โครงสร้างการจัดการของบริษัท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ณ วันที่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6407FA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 </w:t>
      </w:r>
      <w:r w:rsidR="006407FA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มีนาคม </w:t>
      </w:r>
      <w:r w:rsidR="006407FA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ประกอบด้วย</w:t>
      </w:r>
      <w:r w:rsidRPr="00D075E1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คณะกรรมการ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075E1">
        <w:rPr>
          <w:rFonts w:ascii="Angsana New" w:eastAsia="Times New Roman" w:hAnsi="Angsana New" w:cs="Angsana New"/>
          <w:sz w:val="26"/>
          <w:szCs w:val="26"/>
          <w:lang w:val="x-none" w:eastAsia="x-none"/>
        </w:rPr>
        <w:t>3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075E1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ชุด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075E1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ได้แก่คณะกรรมการบริษัท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 </w:t>
      </w:r>
      <w:r w:rsidRPr="00D075E1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คณะกรรมการบริหาร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 </w:t>
      </w:r>
      <w:r w:rsidRPr="00D075E1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และคณะกรรมการตรวจสอบ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โดยคณะกรรมการบริษัทมีจำนวน</w:t>
      </w:r>
      <w:r w:rsidR="00855997"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855997" w:rsidRPr="00D075E1">
        <w:rPr>
          <w:rFonts w:ascii="Angsana New" w:eastAsia="Times New Roman" w:hAnsi="Angsana New" w:cs="Angsana New"/>
          <w:sz w:val="26"/>
          <w:szCs w:val="26"/>
          <w:lang w:eastAsia="x-none"/>
        </w:rPr>
        <w:t>15</w:t>
      </w:r>
      <w:r w:rsidRPr="00D075E1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ท่าน 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ประกอบด้วยกรรมการอิสระ</w:t>
      </w:r>
      <w:r w:rsidR="00255406"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95126B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7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ท่าน ซึ่งเป็นจำนวนที่เกิน </w:t>
      </w:r>
      <w:r w:rsidR="00855997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1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ใน </w:t>
      </w:r>
      <w:r w:rsidR="00855997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3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ของกรรมการทั้งคณะ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โดยมี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รายละเอียด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โครงสร้างการจัดการ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บริษัท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ดังนี้</w:t>
      </w:r>
    </w:p>
    <w:p w:rsidR="001678D6" w:rsidRPr="00C57718" w:rsidRDefault="001678D6" w:rsidP="001678D6">
      <w:pPr>
        <w:spacing w:before="60" w:line="228" w:lineRule="auto"/>
        <w:ind w:left="1134" w:hanging="54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>(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คณะกรรมการบริษัท 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ผู้บริหาร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และผู้มีอำนาจควบคุมของบริษัท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และ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รายละเอียดเกี่ยวกับกรรมการของบริษัทย่อยปราก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ฏ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ตามเอกสารแนบ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1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และ 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>2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ตามลำดับ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>)</w:t>
      </w:r>
    </w:p>
    <w:p w:rsidR="001678D6" w:rsidRPr="00C57718" w:rsidRDefault="001678D6" w:rsidP="002A7B50">
      <w:pPr>
        <w:numPr>
          <w:ilvl w:val="0"/>
          <w:numId w:val="46"/>
        </w:numPr>
        <w:tabs>
          <w:tab w:val="left" w:pos="1710"/>
        </w:tabs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คณะกรรมการบริษัท</w:t>
      </w:r>
      <w:r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ณ</w:t>
      </w:r>
      <w:r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 </w:t>
      </w:r>
      <w:r w:rsidR="006407FA" w:rsidRPr="00C57718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มีนาคม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722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835"/>
        <w:gridCol w:w="3543"/>
      </w:tblGrid>
      <w:tr w:rsidR="002A7B50" w:rsidRPr="00C57718" w:rsidTr="00927203">
        <w:trPr>
          <w:tblHeader/>
        </w:trPr>
        <w:tc>
          <w:tcPr>
            <w:tcW w:w="850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2A7B50" w:rsidRPr="00C57718" w:rsidRDefault="002A7B50" w:rsidP="002A7B5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2A7B50" w:rsidRPr="00C57718" w:rsidRDefault="002A7B50" w:rsidP="002A7B50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C57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– </w:t>
            </w:r>
            <w:r w:rsidRPr="00C57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2A7B50" w:rsidRPr="00C57718" w:rsidRDefault="002A7B50" w:rsidP="00294F4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2A7B50" w:rsidRPr="00C57718" w:rsidTr="00927203">
        <w:tc>
          <w:tcPr>
            <w:tcW w:w="850" w:type="dxa"/>
            <w:tcBorders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นายวิสิทธิ์ น้อยพันธุ์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43" w:type="dxa"/>
            <w:tcBorders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ประธานกรรมการและกรรมการอิสระ</w:t>
            </w:r>
          </w:p>
        </w:tc>
      </w:tr>
      <w:tr w:rsidR="002A7B50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2A7B50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2A7B50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 เลี่ยวไพรัตน์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2A7B50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นราศรี ไววนิชกุล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2A7B50" w:rsidRPr="00C57718" w:rsidRDefault="002A7B50" w:rsidP="00AE320C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กรรมการอิสระและประธานกรรมการตรวจสอบ</w:t>
            </w:r>
          </w:p>
        </w:tc>
      </w:tr>
      <w:tr w:rsidR="00A609D1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ดร.ชวิน เอี่ยมโสภณา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609D1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609D1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  เลี่ยวไพรัตน์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609D1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AE320C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นายมนัส สุขสมาน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</w:tr>
      <w:tr w:rsidR="00A609D1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855997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997" w:rsidRPr="00C5771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นายพิเศษ  เอี่ยมสกุลรัตน์</w:t>
            </w:r>
            <w:r w:rsidR="00D61D41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C57718" w:rsidRDefault="00D61D41" w:rsidP="006407FA">
            <w:pPr>
              <w:tabs>
                <w:tab w:val="left" w:pos="0"/>
              </w:tabs>
              <w:spacing w:line="204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</w:tr>
      <w:tr w:rsidR="00A609D1" w:rsidRPr="00C57718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855997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997"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นายทวิช  เตชะนาวากุล</w:t>
            </w:r>
            <w:r w:rsidR="00D61D41" w:rsidRPr="00C57718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</w:t>
            </w:r>
            <w:r w:rsidR="00D61D41"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และกรรมการตรวจสอบ</w:t>
            </w:r>
          </w:p>
        </w:tc>
      </w:tr>
      <w:tr w:rsidR="00A609D1" w:rsidRPr="006407FA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C57718" w:rsidRDefault="00A609D1" w:rsidP="00855997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997" w:rsidRPr="00C5771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C57718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นายทยุติ  ศรียุกต์สิริ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A609D1" w:rsidRPr="006407FA" w:rsidTr="00927203">
        <w:tc>
          <w:tcPr>
            <w:tcW w:w="850" w:type="dxa"/>
            <w:tcBorders>
              <w:top w:val="nil"/>
              <w:bottom w:val="nil"/>
            </w:tcBorders>
          </w:tcPr>
          <w:p w:rsidR="00A609D1" w:rsidRPr="006407FA" w:rsidRDefault="00A609D1" w:rsidP="00855997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0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997" w:rsidRPr="006407F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</w:tr>
      <w:tr w:rsidR="00A609D1" w:rsidRPr="006407FA" w:rsidTr="00A609D1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9D1" w:rsidRPr="006407FA" w:rsidRDefault="00A609D1" w:rsidP="00855997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0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997" w:rsidRPr="006407F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นายจุลสิงห์ วสันตสิงห์</w:t>
            </w: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กรรมการอิสระ</w:t>
            </w: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609D1" w:rsidRPr="006407FA" w:rsidTr="00A609D1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D1" w:rsidRPr="006407FA" w:rsidRDefault="00A609D1" w:rsidP="00855997">
            <w:pPr>
              <w:tabs>
                <w:tab w:val="left" w:pos="0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997" w:rsidRPr="006407F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D1" w:rsidRPr="006407FA" w:rsidRDefault="00A609D1" w:rsidP="001521EF">
            <w:pPr>
              <w:tabs>
                <w:tab w:val="left" w:pos="0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407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C57718" w:rsidRPr="004B0491" w:rsidRDefault="00C57718" w:rsidP="00C57718">
      <w:pPr>
        <w:spacing w:before="60" w:line="192" w:lineRule="auto"/>
        <w:ind w:left="2337" w:hanging="919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4B0491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  <w:lang w:eastAsia="x-none"/>
        </w:rPr>
        <w:t>หมายเหตุ</w:t>
      </w:r>
      <w:r w:rsidRPr="004B0491">
        <w:rPr>
          <w:rFonts w:ascii="Angsana New" w:eastAsia="Times New Roman" w:hAnsi="Angsana New" w:cs="Angsana New"/>
          <w:b/>
          <w:bCs/>
          <w:sz w:val="26"/>
          <w:szCs w:val="26"/>
          <w:lang w:eastAsia="x-none"/>
        </w:rPr>
        <w:t xml:space="preserve">  : 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* 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คณะกรรมการบริษัท เมื่อวันที่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>1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มีนาคม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2561 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ได้มีมติแต่งตั้งนายพิเศษ เอี่ยมสกุลรัตน์  เป็น </w:t>
      </w:r>
    </w:p>
    <w:p w:rsidR="00C57718" w:rsidRPr="004B0491" w:rsidRDefault="00C57718" w:rsidP="00C57718">
      <w:pPr>
        <w:spacing w:line="192" w:lineRule="auto"/>
        <w:ind w:left="2410" w:hanging="992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4B0491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 xml:space="preserve"> </w:t>
      </w:r>
      <w:r w:rsidRPr="004B0491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ab/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>กรรมการอิสระและกรรมการตรวจสอบ  และนายทวิช เตชะนาวากุล เป็น กรรมการตรวจสอบ</w:t>
      </w:r>
    </w:p>
    <w:p w:rsidR="00C57718" w:rsidRPr="004B0491" w:rsidRDefault="00C57718" w:rsidP="00C57718">
      <w:pPr>
        <w:spacing w:after="60" w:line="192" w:lineRule="auto"/>
        <w:ind w:left="2410"/>
        <w:rPr>
          <w:rFonts w:ascii="Angsana New" w:eastAsia="Times New Roman" w:hAnsi="Angsana New" w:cs="Angsana New"/>
          <w:sz w:val="25"/>
          <w:szCs w:val="25"/>
          <w:cs/>
          <w:lang w:eastAsia="x-none"/>
        </w:rPr>
      </w:pP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 xml:space="preserve">อีก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>1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 xml:space="preserve"> ตำแหน่ง</w:t>
      </w:r>
    </w:p>
    <w:p w:rsidR="00C57718" w:rsidRPr="004B0491" w:rsidRDefault="00C57718" w:rsidP="00C57718">
      <w:pPr>
        <w:spacing w:line="192" w:lineRule="auto"/>
        <w:ind w:left="2410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ทั้งนี้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 xml:space="preserve">พลตำรวจเอกชาญชิต เพียรเลิศ ซึ่งเป็นกรรมการบริษัท ได้ถึงแก่กรรมเมื่อวันที่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4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>ธันวาคม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</w:t>
      </w:r>
    </w:p>
    <w:p w:rsidR="00C57718" w:rsidRPr="004B0491" w:rsidRDefault="00C57718" w:rsidP="00C57718">
      <w:pPr>
        <w:spacing w:line="192" w:lineRule="auto"/>
        <w:ind w:left="2410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2560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 xml:space="preserve">จึงไม่ปรากฏรายชื่อในคณะกรรมการบริษัท ณ วันที่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2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 xml:space="preserve">มีนาคม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2561  </w:t>
      </w:r>
    </w:p>
    <w:p w:rsidR="00C57718" w:rsidRPr="004B0491" w:rsidRDefault="00C57718" w:rsidP="00C57718">
      <w:pPr>
        <w:spacing w:line="192" w:lineRule="auto"/>
        <w:ind w:left="2410" w:hanging="992"/>
        <w:rPr>
          <w:rFonts w:ascii="Angsana New" w:eastAsia="Times New Roman" w:hAnsi="Angsana New" w:cs="Angsana New"/>
          <w:sz w:val="25"/>
          <w:szCs w:val="25"/>
          <w:lang w:val="x-none" w:eastAsia="x-none"/>
        </w:rPr>
      </w:pP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ab/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>โดย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>มีน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ายนิติสิทธิ์</w:t>
      </w:r>
      <w:r w:rsidRPr="004B0491">
        <w:rPr>
          <w:rFonts w:ascii="Angsana New" w:eastAsia="Times New Roman" w:hAnsi="Angsana New" w:cs="Angsana New"/>
          <w:sz w:val="25"/>
          <w:szCs w:val="25"/>
          <w:lang w:val="x-none"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จงพิทักษ์รัตน์</w:t>
      </w:r>
      <w:r w:rsidRPr="004B0491">
        <w:rPr>
          <w:rFonts w:ascii="Angsana New" w:eastAsia="Times New Roman" w:hAnsi="Angsana New" w:cs="Angsana New"/>
          <w:sz w:val="25"/>
          <w:szCs w:val="25"/>
          <w:lang w:val="x-none"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ทำหน้าที่เลขานุการบริษัท</w:t>
      </w:r>
      <w:r w:rsidRPr="004B0491">
        <w:rPr>
          <w:rFonts w:ascii="Angsana New" w:eastAsia="Times New Roman" w:hAnsi="Angsana New" w:cs="Angsana New"/>
          <w:sz w:val="25"/>
          <w:szCs w:val="25"/>
          <w:lang w:val="x-none" w:eastAsia="x-none"/>
        </w:rPr>
        <w:t xml:space="preserve"> (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รายละเอียดเกี่ยวกับ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เลขานุการของ   </w:t>
      </w:r>
    </w:p>
    <w:p w:rsidR="00C57718" w:rsidRPr="004B0491" w:rsidRDefault="00C57718" w:rsidP="00C57718">
      <w:pPr>
        <w:spacing w:line="192" w:lineRule="auto"/>
        <w:ind w:left="2410" w:hanging="992"/>
        <w:rPr>
          <w:rFonts w:ascii="Angsana New" w:eastAsia="Times New Roman" w:hAnsi="Angsana New" w:cs="Angsana New"/>
          <w:sz w:val="25"/>
          <w:szCs w:val="25"/>
          <w:lang w:val="x-none" w:eastAsia="x-none"/>
        </w:rPr>
      </w:pPr>
      <w:r w:rsidRPr="004B0491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                         บริษัท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ปราก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>ฏ</w:t>
      </w:r>
      <w:r w:rsidRPr="004B0491">
        <w:rPr>
          <w:rFonts w:ascii="Angsana New" w:eastAsia="Times New Roman" w:hAnsi="Angsana New" w:cs="Angsana New"/>
          <w:sz w:val="25"/>
          <w:szCs w:val="25"/>
          <w:cs/>
          <w:lang w:val="x-none" w:eastAsia="x-none"/>
        </w:rPr>
        <w:t>ตามเอกสารแนบ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val="x-none" w:eastAsia="x-none"/>
        </w:rPr>
        <w:t xml:space="preserve"> </w:t>
      </w:r>
      <w:r w:rsidRPr="004B0491">
        <w:rPr>
          <w:rFonts w:ascii="Angsana New" w:eastAsia="Times New Roman" w:hAnsi="Angsana New" w:cs="Angsana New"/>
          <w:sz w:val="25"/>
          <w:szCs w:val="25"/>
          <w:lang w:val="x-none" w:eastAsia="x-none"/>
        </w:rPr>
        <w:t>1)</w:t>
      </w:r>
    </w:p>
    <w:p w:rsidR="00855997" w:rsidRPr="00C57718" w:rsidRDefault="00855997" w:rsidP="00855997">
      <w:pPr>
        <w:spacing w:before="60" w:line="204" w:lineRule="auto"/>
        <w:ind w:left="2336" w:hanging="918"/>
        <w:rPr>
          <w:rFonts w:ascii="Angsana New" w:eastAsia="Times New Roman" w:hAnsi="Angsana New" w:cs="Angsana New"/>
          <w:sz w:val="10"/>
          <w:szCs w:val="10"/>
          <w:lang w:val="x-none" w:eastAsia="x-none"/>
        </w:rPr>
      </w:pPr>
    </w:p>
    <w:p w:rsidR="00927203" w:rsidRPr="001678D6" w:rsidRDefault="00927203" w:rsidP="00927203">
      <w:pPr>
        <w:tabs>
          <w:tab w:val="left" w:pos="1080"/>
        </w:tabs>
        <w:spacing w:line="228" w:lineRule="auto"/>
        <w:ind w:left="108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ทั้งนี้ รายละเอียดเกี่ยวกับ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การประชุมคณะกรรมการบริษัท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ปรากฎในหัวข้อ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</w:rPr>
        <w:t>9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เรื่อง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</w:rPr>
        <w:t>“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การกำกับดูแลกิจการ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</w:rPr>
        <w:t xml:space="preserve">”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หมวดที่ </w:t>
      </w:r>
      <w:r w:rsidRPr="001678D6">
        <w:rPr>
          <w:rFonts w:ascii="Angsana New" w:hAnsi="Angsana New" w:cs="Angsana New"/>
          <w:color w:val="000000"/>
          <w:sz w:val="26"/>
          <w:szCs w:val="26"/>
        </w:rPr>
        <w:t>5 “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ความรับผิดชอบของคณะกรรมการ</w:t>
      </w:r>
      <w:r w:rsidRPr="001678D6">
        <w:rPr>
          <w:rFonts w:ascii="Angsana New" w:hAnsi="Angsana New" w:cs="Angsana New"/>
          <w:color w:val="000000"/>
          <w:sz w:val="26"/>
          <w:szCs w:val="26"/>
        </w:rPr>
        <w:t>”</w:t>
      </w:r>
    </w:p>
    <w:p w:rsidR="001678D6" w:rsidRPr="001678D6" w:rsidRDefault="001678D6" w:rsidP="001678D6">
      <w:pPr>
        <w:spacing w:before="120" w:after="120"/>
        <w:ind w:firstLine="1080"/>
        <w:jc w:val="thaiDistribute"/>
        <w:rPr>
          <w:rFonts w:ascii="Angsana New" w:hAnsi="Angsana New" w:cs="Angsana New"/>
          <w:sz w:val="26"/>
          <w:szCs w:val="26"/>
          <w:u w:val="single"/>
          <w:cs/>
        </w:rPr>
      </w:pPr>
      <w:r w:rsidRPr="001678D6">
        <w:rPr>
          <w:rFonts w:ascii="Angsana New" w:hAnsi="Angsana New" w:cs="Angsana New"/>
          <w:sz w:val="26"/>
          <w:szCs w:val="26"/>
          <w:u w:val="single"/>
          <w:cs/>
        </w:rPr>
        <w:t>ขอบเขตอำนาจและหน้าที่ของคณะกรรมการบริษัท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ปฏิบัติหน้าที่โดยใช้ความรู้ความสามารถและประสบการณ์ให้เป็นไปตามกฎหมายวัตถุประสงค์และข้อบังคับด้วยความระมัดระวังเพื่อรักษาผลประโยชน์ของบริษัท และรับผิดชอบต่อผู้ถือหุ้น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พิจารณานโยบาย วิสัยทัศน์ แผนงาน และกลยุทธ์ที่สำคัญเกี่ยวกับทิศทางและนโยบายของบริษัท รวมทั้งจรรยาบรรณในการดำเนินธุรกิจ และกำกับดูแลให้มีการปฎิบัติตามแผนงานที่กำหนดไว้อย่างมีประสิทธิภาพ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lastRenderedPageBreak/>
        <w:t>ติดตามผลการดำเนินงานของบริษัทและความคืบหน้าที่สำคัญด้านต่างๆ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กำหนดเงินปันผลระหว่างกาลให้แก่ผู้ถือหุ้น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จัดให้มีระบบบัญชี การรายงานทางการเงินและการสอบบัญชีที่ถูกต้อง โปร่งใส ทันต่อเวลา และเป็นไปตามหลักการบัญชีที่รับรองโดยทั่วไป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ดูแลระบบการควบคุมภายใน และกำกับการตรวจสอบภายในและการตรวจสอบภายนอก ให้ทำหน้าที่อย่างมีประสิทธิผล รวมทั้งดูแลให้มีการบริหารความเสี่ยงที่เหมาะสม</w:t>
      </w:r>
    </w:p>
    <w:p w:rsidR="001678D6" w:rsidRPr="001678D6" w:rsidRDefault="001678D6" w:rsidP="001678D6">
      <w:pPr>
        <w:numPr>
          <w:ilvl w:val="0"/>
          <w:numId w:val="6"/>
        </w:numPr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จัดให้มีการกำกับดูแลกิจการที่ดีรวมถึงการพัฒนาระบบการบริหารความเสี่ยง และดูแลผลประโยชน์ของผู้ถือหุ้นทุกกลุ่มอย่างเป็นธรรม รวมถึงดูแลในเรื่องการสื่อสารกับผู้มีส่วนได้ส่วนเสียของบริษัทและสาธารณชนอย่างเหมาะสม</w:t>
      </w:r>
    </w:p>
    <w:p w:rsidR="001678D6" w:rsidRPr="00C57718" w:rsidRDefault="001678D6" w:rsidP="001678D6">
      <w:pPr>
        <w:numPr>
          <w:ilvl w:val="0"/>
          <w:numId w:val="6"/>
        </w:numPr>
        <w:ind w:left="171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</w:rPr>
        <w:t>ดูแลและแก้ไข</w:t>
      </w:r>
      <w:r w:rsidRPr="00C57718">
        <w:rPr>
          <w:rFonts w:ascii="Angsana New" w:eastAsia="Times New Roman" w:hAnsi="Angsana New" w:cs="Angsana New"/>
          <w:sz w:val="26"/>
          <w:szCs w:val="26"/>
          <w:cs/>
        </w:rPr>
        <w:t>ปัญหาความขัดแย้งทางผลประโยชน์รวมถึงรายการที่เกี่ยวโยงกันที่อาจเกิดขึ้นให้เป็นไปตามกฎระเบียบที่เกี่ยวข้อง</w:t>
      </w:r>
    </w:p>
    <w:p w:rsidR="001678D6" w:rsidRPr="001678D6" w:rsidRDefault="001678D6" w:rsidP="001678D6">
      <w:pPr>
        <w:tabs>
          <w:tab w:val="left" w:pos="1710"/>
        </w:tabs>
        <w:spacing w:before="120" w:after="120"/>
        <w:ind w:left="1138" w:hanging="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C57718">
        <w:rPr>
          <w:rFonts w:ascii="Angsana New" w:hAnsi="Angsana New" w:cs="Angsana New"/>
          <w:sz w:val="26"/>
          <w:szCs w:val="26"/>
        </w:rPr>
        <w:t xml:space="preserve">2)  </w:t>
      </w:r>
      <w:r w:rsidRPr="00C57718">
        <w:rPr>
          <w:rFonts w:ascii="Angsana New" w:hAnsi="Angsana New" w:cs="Angsana New"/>
          <w:sz w:val="26"/>
          <w:szCs w:val="26"/>
          <w:cs/>
        </w:rPr>
        <w:t>คณะกรรมการบริหาร</w:t>
      </w:r>
      <w:r w:rsidRPr="00C5771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C57718">
        <w:rPr>
          <w:rFonts w:ascii="Angsana New" w:hAnsi="Angsana New" w:cs="Angsana New"/>
          <w:color w:val="000000"/>
          <w:sz w:val="26"/>
          <w:szCs w:val="26"/>
          <w:cs/>
        </w:rPr>
        <w:t>ณ</w:t>
      </w:r>
      <w:r w:rsidRPr="00C5771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 </w:t>
      </w:r>
      <w:r w:rsidR="006407FA" w:rsidRPr="00C57718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มีนาคม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3119"/>
      </w:tblGrid>
      <w:tr w:rsidR="001678D6" w:rsidRPr="001678D6" w:rsidTr="00C735F3"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– </w:t>
            </w: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สกุล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1678D6" w:rsidRPr="001678D6" w:rsidTr="00C735F3">
        <w:tc>
          <w:tcPr>
            <w:tcW w:w="992" w:type="dxa"/>
            <w:tcBorders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9" w:type="dxa"/>
            <w:tcBorders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</w:t>
            </w:r>
            <w:r w:rsidRPr="001678D6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บริหาร</w:t>
            </w:r>
          </w:p>
        </w:tc>
      </w:tr>
      <w:tr w:rsidR="001678D6" w:rsidRPr="001678D6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1678D6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1678D6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ดร.ชวิน  เอี่ยมโสภณา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678D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1678D6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1678D6" w:rsidTr="00C735F3">
        <w:tc>
          <w:tcPr>
            <w:tcW w:w="992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  <w:tr w:rsidR="001678D6" w:rsidRPr="001678D6" w:rsidTr="00C735F3"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นายทยุติ  ศรียุกต์สิริ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</w:tr>
    </w:tbl>
    <w:p w:rsidR="001678D6" w:rsidRPr="001678D6" w:rsidRDefault="001678D6" w:rsidP="001678D6">
      <w:pPr>
        <w:tabs>
          <w:tab w:val="left" w:pos="1134"/>
          <w:tab w:val="left" w:pos="4320"/>
          <w:tab w:val="left" w:pos="4590"/>
        </w:tabs>
        <w:ind w:left="2520" w:hanging="1382"/>
        <w:rPr>
          <w:rFonts w:ascii="Angsana New" w:hAnsi="Angsana New" w:cs="Angsana New"/>
          <w:sz w:val="16"/>
          <w:szCs w:val="16"/>
        </w:rPr>
      </w:pPr>
    </w:p>
    <w:p w:rsidR="001678D6" w:rsidRPr="001678D6" w:rsidRDefault="001678D6" w:rsidP="0073379B">
      <w:pPr>
        <w:spacing w:line="216" w:lineRule="auto"/>
        <w:ind w:left="1412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  <w:cs/>
        </w:rPr>
        <w:t>กรรมการผู้มีอำนาจลงนาม</w:t>
      </w:r>
      <w:r w:rsidRPr="006926F9">
        <w:rPr>
          <w:rFonts w:ascii="Angsana New" w:hAnsi="Angsana New" w:cs="Angsana New"/>
          <w:sz w:val="26"/>
          <w:szCs w:val="26"/>
          <w:cs/>
        </w:rPr>
        <w:t>แทนบริษัท</w:t>
      </w:r>
      <w:r w:rsidRPr="006926F9">
        <w:rPr>
          <w:rFonts w:ascii="Angsana New" w:hAnsi="Angsana New" w:cs="Angsana New" w:hint="cs"/>
          <w:sz w:val="26"/>
          <w:szCs w:val="26"/>
          <w:cs/>
        </w:rPr>
        <w:t>จำนวน</w:t>
      </w:r>
      <w:r w:rsidRPr="006926F9">
        <w:rPr>
          <w:rFonts w:ascii="Angsana New" w:hAnsi="Angsana New" w:cs="Angsana New"/>
          <w:sz w:val="26"/>
          <w:szCs w:val="26"/>
        </w:rPr>
        <w:t xml:space="preserve"> </w:t>
      </w:r>
      <w:r w:rsidR="006132B3">
        <w:rPr>
          <w:rFonts w:ascii="Angsana New" w:hAnsi="Angsana New" w:cs="Angsana New"/>
          <w:sz w:val="26"/>
          <w:szCs w:val="26"/>
        </w:rPr>
        <w:t>7</w:t>
      </w:r>
      <w:r w:rsidRPr="006926F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6926F9">
        <w:rPr>
          <w:rFonts w:ascii="Angsana New" w:hAnsi="Angsana New" w:cs="Angsana New"/>
          <w:sz w:val="26"/>
          <w:szCs w:val="26"/>
          <w:cs/>
        </w:rPr>
        <w:t>ท่าน</w:t>
      </w:r>
      <w:r w:rsidRPr="006926F9">
        <w:rPr>
          <w:rFonts w:ascii="Angsana New" w:hAnsi="Angsana New" w:cs="Angsana New"/>
          <w:sz w:val="26"/>
          <w:szCs w:val="26"/>
        </w:rPr>
        <w:t xml:space="preserve"> </w:t>
      </w:r>
      <w:r w:rsidRPr="006926F9">
        <w:rPr>
          <w:rFonts w:ascii="Angsana New" w:hAnsi="Angsana New" w:cs="Angsana New"/>
          <w:sz w:val="26"/>
          <w:szCs w:val="26"/>
          <w:cs/>
        </w:rPr>
        <w:t>ข้างต้น</w:t>
      </w:r>
      <w:r w:rsidRPr="006926F9">
        <w:rPr>
          <w:rFonts w:ascii="Angsana New" w:hAnsi="Angsana New" w:cs="Angsana New"/>
          <w:sz w:val="26"/>
          <w:szCs w:val="26"/>
        </w:rPr>
        <w:t xml:space="preserve"> </w:t>
      </w:r>
      <w:r w:rsidRPr="006926F9">
        <w:rPr>
          <w:rFonts w:ascii="Angsana New" w:hAnsi="Angsana New" w:cs="Angsana New"/>
          <w:sz w:val="26"/>
          <w:szCs w:val="26"/>
          <w:cs/>
        </w:rPr>
        <w:t>เป็นผู้มีอำนาจลงนามแทนบริษัทโดยกรรมการ</w:t>
      </w:r>
      <w:r w:rsidRPr="006926F9">
        <w:rPr>
          <w:rFonts w:ascii="Angsana New" w:hAnsi="Angsana New" w:cs="Angsana New"/>
          <w:sz w:val="26"/>
          <w:szCs w:val="26"/>
        </w:rPr>
        <w:t xml:space="preserve"> 2 </w:t>
      </w:r>
      <w:r w:rsidRPr="006926F9">
        <w:rPr>
          <w:rFonts w:ascii="Angsana New" w:hAnsi="Angsana New" w:cs="Angsana New"/>
          <w:sz w:val="26"/>
          <w:szCs w:val="26"/>
          <w:cs/>
        </w:rPr>
        <w:t>ใน</w:t>
      </w:r>
      <w:r w:rsidRPr="006926F9">
        <w:rPr>
          <w:rFonts w:ascii="Angsana New" w:hAnsi="Angsana New" w:cs="Angsana New"/>
          <w:sz w:val="26"/>
          <w:szCs w:val="26"/>
        </w:rPr>
        <w:t xml:space="preserve"> 7 </w:t>
      </w:r>
      <w:r w:rsidRPr="006926F9">
        <w:rPr>
          <w:rFonts w:ascii="Angsana New" w:hAnsi="Angsana New" w:cs="Angsana New"/>
          <w:sz w:val="26"/>
          <w:szCs w:val="26"/>
          <w:cs/>
        </w:rPr>
        <w:t>ท่านนี้ลงลายมือชื่อร่วมกันพร้อมประทับตราสำคัญของบริษัท</w:t>
      </w:r>
    </w:p>
    <w:p w:rsidR="001678D6" w:rsidRPr="001678D6" w:rsidRDefault="001678D6" w:rsidP="001678D6">
      <w:pPr>
        <w:keepNext/>
        <w:spacing w:before="120"/>
        <w:ind w:firstLine="1166"/>
        <w:jc w:val="both"/>
        <w:outlineLvl w:val="3"/>
        <w:rPr>
          <w:rFonts w:ascii="Angsana New" w:hAnsi="Angsana New" w:cs="Angsana New"/>
          <w:b/>
          <w:bCs/>
          <w:i/>
          <w:iCs/>
          <w:sz w:val="26"/>
          <w:szCs w:val="26"/>
          <w:u w:val="single"/>
          <w:lang w:val="x-none" w:eastAsia="x-none"/>
        </w:rPr>
      </w:pPr>
      <w:r w:rsidRPr="001678D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 </w:t>
      </w:r>
      <w:r w:rsidRPr="001678D6">
        <w:rPr>
          <w:rFonts w:ascii="Angsana New" w:hAnsi="Angsana New" w:cs="Angsana New"/>
          <w:sz w:val="26"/>
          <w:szCs w:val="26"/>
          <w:u w:val="single"/>
          <w:cs/>
          <w:lang w:val="x-none" w:eastAsia="x-none"/>
        </w:rPr>
        <w:t>ขอบเขตอำนาจและหน้าที่ของคณะกรรมการบริหาร</w:t>
      </w:r>
    </w:p>
    <w:p w:rsidR="001678D6" w:rsidRPr="001678D6" w:rsidRDefault="001678D6" w:rsidP="001678D6">
      <w:pPr>
        <w:spacing w:before="60"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>1.</w:t>
      </w:r>
      <w:r w:rsidRPr="001678D6">
        <w:rPr>
          <w:rFonts w:ascii="Angsana New" w:hAnsi="Angsana New" w:cs="Angsana New" w:hint="cs"/>
          <w:sz w:val="26"/>
          <w:szCs w:val="26"/>
          <w:cs/>
        </w:rPr>
        <w:tab/>
        <w:t xml:space="preserve">   </w:t>
      </w:r>
      <w:r w:rsidRPr="001678D6">
        <w:rPr>
          <w:rFonts w:ascii="Angsana New" w:hAnsi="Angsana New" w:cs="Angsana New"/>
          <w:sz w:val="26"/>
          <w:szCs w:val="26"/>
          <w:cs/>
        </w:rPr>
        <w:t>บริหารและกำหนดกลยุทธ์การดำเนินธุรกิจให้เป็นไปตามนโยบายคณะกรรมการบริษัท</w:t>
      </w:r>
    </w:p>
    <w:p w:rsidR="001678D6" w:rsidRPr="001678D6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2.   </w:t>
      </w:r>
      <w:r w:rsidRPr="001678D6">
        <w:rPr>
          <w:rFonts w:ascii="Angsana New" w:hAnsi="Angsana New" w:cs="Angsana New"/>
          <w:sz w:val="26"/>
          <w:szCs w:val="26"/>
          <w:cs/>
        </w:rPr>
        <w:t>ติดตามผลการดำเนินงานของฝ่ายต่างๆ</w:t>
      </w:r>
    </w:p>
    <w:p w:rsidR="001678D6" w:rsidRPr="00C57718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3.   </w:t>
      </w:r>
      <w:r w:rsidRPr="001678D6">
        <w:rPr>
          <w:rFonts w:ascii="Angsana New" w:hAnsi="Angsana New" w:cs="Angsana New"/>
          <w:sz w:val="26"/>
          <w:szCs w:val="26"/>
          <w:cs/>
        </w:rPr>
        <w:t>พิจารณา</w:t>
      </w:r>
      <w:r w:rsidRPr="00C57718">
        <w:rPr>
          <w:rFonts w:ascii="Angsana New" w:hAnsi="Angsana New" w:cs="Angsana New"/>
          <w:sz w:val="26"/>
          <w:szCs w:val="26"/>
          <w:cs/>
        </w:rPr>
        <w:t>คัดเลือกและแต่งตั้งผู้บริหารระดับสูง</w:t>
      </w:r>
    </w:p>
    <w:p w:rsidR="001678D6" w:rsidRPr="00C57718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C57718">
        <w:rPr>
          <w:rFonts w:ascii="Angsana New" w:hAnsi="Angsana New" w:cs="Angsana New"/>
          <w:sz w:val="26"/>
          <w:szCs w:val="26"/>
        </w:rPr>
        <w:t xml:space="preserve">4.   </w:t>
      </w:r>
      <w:r w:rsidRPr="00C57718">
        <w:rPr>
          <w:rFonts w:ascii="Angsana New" w:hAnsi="Angsana New" w:cs="Angsana New"/>
          <w:sz w:val="26"/>
          <w:szCs w:val="26"/>
          <w:cs/>
        </w:rPr>
        <w:t>แต่งตั้งและถอดถอนพนักงานตลอดจนกำหนดจ่ายเงินบำเหน็จรางวัลแก่พนักงาน</w:t>
      </w:r>
    </w:p>
    <w:p w:rsidR="001678D6" w:rsidRPr="00C57718" w:rsidRDefault="001678D6" w:rsidP="001678D6">
      <w:pPr>
        <w:spacing w:line="204" w:lineRule="auto"/>
        <w:ind w:left="1560" w:hanging="142"/>
        <w:jc w:val="both"/>
        <w:rPr>
          <w:rFonts w:ascii="Angsana New" w:hAnsi="Angsana New" w:cs="Angsana New"/>
          <w:sz w:val="26"/>
          <w:szCs w:val="26"/>
        </w:rPr>
      </w:pPr>
      <w:r w:rsidRPr="00C57718">
        <w:rPr>
          <w:rFonts w:ascii="Angsana New" w:hAnsi="Angsana New" w:cs="Angsana New"/>
          <w:sz w:val="26"/>
          <w:szCs w:val="26"/>
        </w:rPr>
        <w:t xml:space="preserve">5.   </w:t>
      </w:r>
      <w:r w:rsidRPr="00C57718">
        <w:rPr>
          <w:rFonts w:ascii="Angsana New" w:hAnsi="Angsana New" w:cs="Angsana New"/>
          <w:sz w:val="26"/>
          <w:szCs w:val="26"/>
          <w:cs/>
        </w:rPr>
        <w:t>ดำเนินกิจการที่เกี่ยวข้องกับการบริหารงานทั่วไปของบริษัท</w:t>
      </w:r>
    </w:p>
    <w:p w:rsidR="001678D6" w:rsidRPr="001678D6" w:rsidRDefault="001678D6" w:rsidP="001678D6">
      <w:pPr>
        <w:tabs>
          <w:tab w:val="left" w:pos="1710"/>
        </w:tabs>
        <w:spacing w:before="120" w:after="120"/>
        <w:ind w:left="1138" w:hanging="4"/>
        <w:jc w:val="both"/>
        <w:rPr>
          <w:rFonts w:ascii="Angsana New" w:eastAsia="Times New Roman" w:hAnsi="Angsana New" w:cs="Angsana New"/>
          <w:color w:val="000000"/>
          <w:sz w:val="32"/>
          <w:szCs w:val="32"/>
          <w:lang w:eastAsia="x-none"/>
        </w:rPr>
      </w:pP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>3)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 คณะกรรมการ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ตรวจสอบ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ณ</w:t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 </w:t>
      </w:r>
      <w:r w:rsidR="006407FA" w:rsidRPr="00C57718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มีนาคม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3119"/>
      </w:tblGrid>
      <w:tr w:rsidR="001678D6" w:rsidRPr="001678D6" w:rsidTr="00C735F3">
        <w:tc>
          <w:tcPr>
            <w:tcW w:w="992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keepNext/>
              <w:tabs>
                <w:tab w:val="left" w:pos="0"/>
              </w:tabs>
              <w:spacing w:line="320" w:lineRule="exact"/>
              <w:jc w:val="center"/>
              <w:outlineLvl w:val="7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เลขที่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– </w:t>
            </w: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สกุล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1678D6" w:rsidRPr="001678D6" w:rsidTr="00855997">
        <w:tc>
          <w:tcPr>
            <w:tcW w:w="992" w:type="dxa"/>
            <w:tcBorders>
              <w:bottom w:val="nil"/>
            </w:tcBorders>
          </w:tcPr>
          <w:p w:rsidR="001678D6" w:rsidRPr="001678D6" w:rsidRDefault="001678D6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bottom w:val="nil"/>
            </w:tcBorders>
          </w:tcPr>
          <w:p w:rsidR="001678D6" w:rsidRPr="001678D6" w:rsidRDefault="001678D6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นราศรี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ไววนิชกุล</w:t>
            </w:r>
          </w:p>
        </w:tc>
        <w:tc>
          <w:tcPr>
            <w:tcW w:w="3119" w:type="dxa"/>
            <w:tcBorders>
              <w:bottom w:val="nil"/>
            </w:tcBorders>
          </w:tcPr>
          <w:p w:rsidR="001678D6" w:rsidRPr="00C57718" w:rsidRDefault="001678D6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C5771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*</w:t>
            </w:r>
          </w:p>
        </w:tc>
      </w:tr>
      <w:tr w:rsidR="001678D6" w:rsidRPr="001678D6" w:rsidTr="00855997"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678D6" w:rsidRDefault="001678D6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  <w:p w:rsidR="00236D38" w:rsidRDefault="00236D38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:rsidR="00236D38" w:rsidRPr="001678D6" w:rsidRDefault="00236D38" w:rsidP="0073379B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1678D6" w:rsidRDefault="001678D6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sz w:val="26"/>
                <w:szCs w:val="26"/>
                <w:cs/>
              </w:rPr>
              <w:t>นายมนัส</w:t>
            </w:r>
            <w:r w:rsidRPr="001678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sz w:val="26"/>
                <w:szCs w:val="26"/>
                <w:cs/>
              </w:rPr>
              <w:t>สุขสมาน</w:t>
            </w:r>
          </w:p>
          <w:p w:rsidR="00236D38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609D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นายพิเศษ  เอี่ยมสกุลรัตน์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*</w:t>
            </w:r>
            <w:r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  <w:p w:rsidR="00236D38" w:rsidRPr="001678D6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609D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นายทวิช  เตชะนาวากุล</w:t>
            </w:r>
            <w:r>
              <w:rPr>
                <w:rFonts w:ascii="Angsana New" w:hAnsi="Angsana New" w:cs="Angsana New"/>
                <w:sz w:val="26"/>
                <w:szCs w:val="26"/>
              </w:rPr>
              <w:t>**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678D6" w:rsidRPr="00C57718" w:rsidRDefault="001678D6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  <w:cs/>
              </w:rPr>
              <w:t>กรรมการตรวจสอบ</w:t>
            </w:r>
          </w:p>
          <w:p w:rsidR="00236D38" w:rsidRPr="00C57718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</w:t>
            </w:r>
          </w:p>
          <w:p w:rsidR="00236D38" w:rsidRPr="00C57718" w:rsidRDefault="00236D38" w:rsidP="0073379B">
            <w:pPr>
              <w:tabs>
                <w:tab w:val="left" w:pos="0"/>
              </w:tabs>
              <w:spacing w:line="216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กรรมการตรวจสอบ</w:t>
            </w:r>
          </w:p>
        </w:tc>
      </w:tr>
    </w:tbl>
    <w:p w:rsidR="00C57718" w:rsidRPr="004B0491" w:rsidRDefault="00C57718" w:rsidP="00C57718">
      <w:pPr>
        <w:spacing w:before="60" w:line="204" w:lineRule="auto"/>
        <w:ind w:firstLine="1440"/>
        <w:jc w:val="both"/>
        <w:rPr>
          <w:rFonts w:ascii="Angsana New" w:hAnsi="Angsana New" w:cs="Angsana New"/>
          <w:sz w:val="25"/>
          <w:szCs w:val="25"/>
        </w:rPr>
      </w:pPr>
      <w:r w:rsidRPr="004B0491">
        <w:rPr>
          <w:rFonts w:ascii="Angsana New" w:hAnsi="Angsana New" w:cs="Angsana New" w:hint="cs"/>
          <w:sz w:val="26"/>
          <w:szCs w:val="26"/>
          <w:cs/>
        </w:rPr>
        <w:t xml:space="preserve">หมายเหตุ </w:t>
      </w:r>
      <w:r w:rsidRPr="004B0491">
        <w:rPr>
          <w:rFonts w:ascii="Angsana New" w:hAnsi="Angsana New" w:cs="Angsana New"/>
          <w:sz w:val="26"/>
          <w:szCs w:val="26"/>
        </w:rPr>
        <w:t xml:space="preserve">: </w:t>
      </w:r>
      <w:r w:rsidRPr="004B0491">
        <w:rPr>
          <w:rFonts w:ascii="Angsana New" w:hAnsi="Angsana New" w:cs="Angsana New" w:hint="cs"/>
          <w:sz w:val="26"/>
          <w:szCs w:val="26"/>
          <w:cs/>
        </w:rPr>
        <w:t xml:space="preserve">*  </w:t>
      </w:r>
      <w:r w:rsidRPr="004B0491">
        <w:rPr>
          <w:rFonts w:ascii="Angsana New" w:hAnsi="Angsana New" w:cs="Angsana New" w:hint="cs"/>
          <w:sz w:val="25"/>
          <w:szCs w:val="25"/>
          <w:cs/>
        </w:rPr>
        <w:t>มีความรู้และประสบการณ์ในการสอบทานงบการเงิน</w:t>
      </w:r>
    </w:p>
    <w:p w:rsidR="00C57718" w:rsidRPr="004B0491" w:rsidRDefault="00C57718" w:rsidP="00C57718">
      <w:pPr>
        <w:spacing w:line="204" w:lineRule="auto"/>
        <w:ind w:left="2337" w:hanging="177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4B0491">
        <w:rPr>
          <w:rFonts w:ascii="Angsana New" w:hAnsi="Angsana New" w:cs="Angsana New" w:hint="cs"/>
          <w:sz w:val="26"/>
          <w:szCs w:val="26"/>
          <w:cs/>
        </w:rPr>
        <w:t>*</w:t>
      </w:r>
      <w:r w:rsidRPr="004B0491">
        <w:rPr>
          <w:rFonts w:ascii="Angsana New" w:hAnsi="Angsana New" w:cs="Angsana New"/>
          <w:sz w:val="26"/>
          <w:szCs w:val="26"/>
        </w:rPr>
        <w:t>*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คณะกรรมการบริษัท เมื่อวันที่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>1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มีนาคม </w:t>
      </w:r>
      <w:r w:rsidRPr="004B0491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2561 </w:t>
      </w:r>
      <w:r w:rsidRPr="004B0491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ได้มีมติแต่งตั้งนายพิเศษ เอี่ยมสกุลรัตน์  เป็น </w:t>
      </w:r>
    </w:p>
    <w:p w:rsidR="00C57718" w:rsidRPr="004B0491" w:rsidRDefault="00C57718" w:rsidP="00C57718">
      <w:pPr>
        <w:spacing w:line="204" w:lineRule="auto"/>
        <w:ind w:left="2410" w:hanging="919"/>
        <w:rPr>
          <w:rFonts w:ascii="Angsana New" w:hAnsi="Angsana New" w:cs="Angsana New"/>
          <w:sz w:val="25"/>
          <w:szCs w:val="25"/>
        </w:rPr>
      </w:pPr>
      <w:r w:rsidRPr="004B0491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 xml:space="preserve"> </w:t>
      </w:r>
      <w:r w:rsidRPr="004B0491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ab/>
      </w:r>
      <w:r w:rsidRPr="004B0491">
        <w:rPr>
          <w:rFonts w:ascii="Angsana New" w:hAnsi="Angsana New" w:cs="Angsana New"/>
          <w:sz w:val="25"/>
          <w:szCs w:val="25"/>
          <w:cs/>
        </w:rPr>
        <w:t xml:space="preserve"> กรรมการอิสระและกรรมการตรวจสอบ  และนายทวิช เตชะนาวากุล เป็น กรรมการตรวจสอบ</w:t>
      </w:r>
    </w:p>
    <w:p w:rsidR="00C57718" w:rsidRPr="004B0491" w:rsidRDefault="00C57718" w:rsidP="00C57718">
      <w:pPr>
        <w:spacing w:line="204" w:lineRule="auto"/>
        <w:ind w:left="2410" w:hanging="25"/>
        <w:rPr>
          <w:rFonts w:ascii="Angsana New" w:eastAsia="Times New Roman" w:hAnsi="Angsana New" w:cs="Angsana New"/>
          <w:sz w:val="25"/>
          <w:szCs w:val="25"/>
          <w:cs/>
          <w:lang w:eastAsia="x-none"/>
        </w:rPr>
      </w:pPr>
      <w:r w:rsidRPr="004B0491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4B0491">
        <w:rPr>
          <w:rFonts w:ascii="Angsana New" w:hAnsi="Angsana New" w:cs="Angsana New"/>
          <w:sz w:val="25"/>
          <w:szCs w:val="25"/>
          <w:cs/>
        </w:rPr>
        <w:t xml:space="preserve">อีก </w:t>
      </w:r>
      <w:r w:rsidRPr="004B0491">
        <w:rPr>
          <w:rFonts w:ascii="Angsana New" w:hAnsi="Angsana New" w:cs="Angsana New"/>
          <w:sz w:val="25"/>
          <w:szCs w:val="25"/>
        </w:rPr>
        <w:t>1</w:t>
      </w:r>
      <w:r w:rsidRPr="004B0491">
        <w:rPr>
          <w:rFonts w:ascii="Angsana New" w:hAnsi="Angsana New" w:cs="Angsana New"/>
          <w:sz w:val="25"/>
          <w:szCs w:val="25"/>
          <w:cs/>
        </w:rPr>
        <w:t xml:space="preserve"> ตำแหน่ง</w:t>
      </w:r>
    </w:p>
    <w:p w:rsidR="00A609D1" w:rsidRPr="00C57718" w:rsidRDefault="0073379B" w:rsidP="0073379B">
      <w:pPr>
        <w:spacing w:line="204" w:lineRule="auto"/>
        <w:ind w:left="2385"/>
        <w:rPr>
          <w:rFonts w:ascii="Angsana New" w:hAnsi="Angsana New" w:cs="Angsana New"/>
          <w:sz w:val="25"/>
          <w:szCs w:val="25"/>
        </w:rPr>
      </w:pPr>
      <w:r w:rsidRPr="00C57718">
        <w:rPr>
          <w:rFonts w:ascii="Angsana New" w:hAnsi="Angsana New" w:cs="Angsana New" w:hint="cs"/>
          <w:sz w:val="25"/>
          <w:szCs w:val="25"/>
          <w:cs/>
        </w:rPr>
        <w:lastRenderedPageBreak/>
        <w:t xml:space="preserve">ทั้งนี้ </w:t>
      </w:r>
      <w:r w:rsidR="00855997" w:rsidRPr="00C57718">
        <w:rPr>
          <w:rFonts w:ascii="Angsana New" w:hAnsi="Angsana New" w:cs="Angsana New"/>
          <w:sz w:val="25"/>
          <w:szCs w:val="25"/>
          <w:cs/>
        </w:rPr>
        <w:t>พลตำรวจเอกชาญชิต เพียรเลิศ ซึ่งเป็นกรรมการบริษัท และกรรมการตรวจสอบ ได้ถึงแก่กรรม</w:t>
      </w:r>
      <w:r w:rsidR="00855997" w:rsidRPr="00C57718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="00855997" w:rsidRPr="00C57718">
        <w:rPr>
          <w:rFonts w:ascii="Angsana New" w:hAnsi="Angsana New" w:cs="Angsana New"/>
          <w:sz w:val="25"/>
          <w:szCs w:val="25"/>
          <w:cs/>
        </w:rPr>
        <w:t xml:space="preserve">เมื่อวันที่ </w:t>
      </w:r>
      <w:r w:rsidR="00855997" w:rsidRPr="00C57718">
        <w:rPr>
          <w:rFonts w:ascii="Angsana New" w:hAnsi="Angsana New" w:cs="Angsana New"/>
          <w:sz w:val="25"/>
          <w:szCs w:val="25"/>
        </w:rPr>
        <w:t>4</w:t>
      </w:r>
      <w:r w:rsidR="00855997" w:rsidRPr="00C57718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="00855997" w:rsidRPr="00C57718">
        <w:rPr>
          <w:rFonts w:ascii="Angsana New" w:hAnsi="Angsana New" w:cs="Angsana New"/>
          <w:sz w:val="25"/>
          <w:szCs w:val="25"/>
          <w:cs/>
        </w:rPr>
        <w:t xml:space="preserve">ธันวาคม </w:t>
      </w:r>
      <w:r w:rsidR="00855997" w:rsidRPr="00C57718">
        <w:rPr>
          <w:rFonts w:ascii="Angsana New" w:hAnsi="Angsana New" w:cs="Angsana New"/>
          <w:sz w:val="25"/>
          <w:szCs w:val="25"/>
        </w:rPr>
        <w:t xml:space="preserve">2560 </w:t>
      </w:r>
      <w:r w:rsidR="00855997" w:rsidRPr="00C57718">
        <w:rPr>
          <w:rFonts w:ascii="Angsana New" w:hAnsi="Angsana New" w:cs="Angsana New"/>
          <w:sz w:val="25"/>
          <w:szCs w:val="25"/>
          <w:cs/>
        </w:rPr>
        <w:t xml:space="preserve">จึงไม่ปรากฏรายชื่อในคณะกรรมการตรวจสอบ ณ วันที่ </w:t>
      </w:r>
      <w:r w:rsidR="006407FA" w:rsidRPr="00C57718">
        <w:rPr>
          <w:rFonts w:ascii="Angsana New" w:hAnsi="Angsana New" w:cs="Angsana New"/>
          <w:sz w:val="25"/>
          <w:szCs w:val="25"/>
        </w:rPr>
        <w:t xml:space="preserve">2 </w:t>
      </w:r>
      <w:r w:rsidR="006407FA" w:rsidRPr="00C57718">
        <w:rPr>
          <w:rFonts w:ascii="Angsana New" w:hAnsi="Angsana New" w:cs="Angsana New"/>
          <w:sz w:val="25"/>
          <w:szCs w:val="25"/>
          <w:cs/>
        </w:rPr>
        <w:t xml:space="preserve">มีนาคม </w:t>
      </w:r>
      <w:r w:rsidR="006407FA" w:rsidRPr="00C57718">
        <w:rPr>
          <w:rFonts w:ascii="Angsana New" w:hAnsi="Angsana New" w:cs="Angsana New"/>
          <w:sz w:val="25"/>
          <w:szCs w:val="25"/>
        </w:rPr>
        <w:t>2561</w:t>
      </w:r>
    </w:p>
    <w:p w:rsidR="001678D6" w:rsidRPr="001678D6" w:rsidRDefault="001678D6" w:rsidP="001678D6">
      <w:pPr>
        <w:spacing w:before="60" w:after="120"/>
        <w:ind w:firstLine="1166"/>
        <w:jc w:val="both"/>
        <w:rPr>
          <w:rFonts w:ascii="Angsana New" w:hAnsi="Angsana New" w:cs="Angsana New"/>
          <w:sz w:val="26"/>
          <w:szCs w:val="26"/>
          <w:u w:val="single"/>
        </w:rPr>
      </w:pPr>
      <w:r w:rsidRPr="00C57718">
        <w:rPr>
          <w:rFonts w:ascii="Angsana New" w:hAnsi="Angsana New" w:cs="Angsana New"/>
          <w:sz w:val="26"/>
          <w:szCs w:val="26"/>
          <w:u w:val="single"/>
          <w:cs/>
        </w:rPr>
        <w:t>ขอบเขตอำนาจและหน้าที่ของคณะกรรมการตรวจสอบ</w:t>
      </w:r>
    </w:p>
    <w:p w:rsidR="001678D6" w:rsidRPr="001678D6" w:rsidRDefault="001678D6" w:rsidP="001678D6">
      <w:pPr>
        <w:tabs>
          <w:tab w:val="left" w:pos="1080"/>
        </w:tabs>
        <w:spacing w:line="216" w:lineRule="auto"/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1.   </w:t>
      </w:r>
      <w:r w:rsidRPr="001678D6">
        <w:rPr>
          <w:rFonts w:ascii="Angsana New" w:hAnsi="Angsana New" w:cs="Angsana New"/>
          <w:sz w:val="26"/>
          <w:szCs w:val="26"/>
          <w:cs/>
        </w:rPr>
        <w:t>ดูแลรายงานทางการเงินของบริษัทให้ตรงต่อความเป็นจริงครบถ้วนเพียงพอและเชื่อถือได้</w:t>
      </w:r>
    </w:p>
    <w:p w:rsidR="001678D6" w:rsidRPr="001678D6" w:rsidRDefault="001678D6" w:rsidP="001678D6">
      <w:pPr>
        <w:tabs>
          <w:tab w:val="left" w:pos="1080"/>
        </w:tabs>
        <w:spacing w:line="216" w:lineRule="auto"/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2.   </w:t>
      </w:r>
      <w:r w:rsidRPr="001678D6">
        <w:rPr>
          <w:rFonts w:ascii="Angsana New" w:hAnsi="Angsana New" w:cs="Angsana New"/>
          <w:sz w:val="26"/>
          <w:szCs w:val="26"/>
          <w:cs/>
        </w:rPr>
        <w:t>ดูแลให้บริษัทมีระบบการควบคุมภายในและการตรวจสอบภายในที่เหมาะสมและมีประสิทธิภาพ</w:t>
      </w:r>
    </w:p>
    <w:p w:rsidR="001678D6" w:rsidRPr="001678D6" w:rsidRDefault="001678D6" w:rsidP="001678D6">
      <w:pPr>
        <w:tabs>
          <w:tab w:val="left" w:pos="1080"/>
        </w:tabs>
        <w:spacing w:line="216" w:lineRule="auto"/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3.   </w:t>
      </w:r>
      <w:r w:rsidRPr="001678D6">
        <w:rPr>
          <w:rFonts w:ascii="Angsana New" w:hAnsi="Angsana New" w:cs="Angsana New"/>
          <w:sz w:val="26"/>
          <w:szCs w:val="26"/>
          <w:cs/>
        </w:rPr>
        <w:t>พิจารณาคัดเลือกและเสนอแต่งตั้งผู้สอบบัญชีของบริษัท</w:t>
      </w:r>
    </w:p>
    <w:p w:rsidR="001678D6" w:rsidRPr="001678D6" w:rsidRDefault="001678D6" w:rsidP="001678D6">
      <w:pPr>
        <w:ind w:left="1560" w:hanging="284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>4.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Pr="001678D6">
        <w:rPr>
          <w:rFonts w:ascii="Angsana New" w:hAnsi="Angsana New" w:cs="Angsana New"/>
          <w:sz w:val="26"/>
          <w:szCs w:val="26"/>
          <w:cs/>
        </w:rPr>
        <w:t>สอบทานให้บริษัทปฏิบัติตามกฎหมายว่าด้วยหลักทรัพย์และตลาดหลักทรัพย์</w:t>
      </w:r>
      <w:r w:rsidRPr="001678D6">
        <w:rPr>
          <w:rFonts w:ascii="Angsana New" w:hAnsi="Angsana New" w:cs="Angsana New" w:hint="cs"/>
          <w:sz w:val="26"/>
          <w:szCs w:val="26"/>
          <w:cs/>
        </w:rPr>
        <w:t>ข้อกำหนดของตลาดหลักทรัพย์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หรือกฎหมายที่เกี่ยวข้องกับธุรกิจของบริษัท</w:t>
      </w:r>
    </w:p>
    <w:p w:rsidR="001678D6" w:rsidRPr="001678D6" w:rsidRDefault="001678D6" w:rsidP="001678D6">
      <w:pPr>
        <w:tabs>
          <w:tab w:val="left" w:pos="1560"/>
        </w:tabs>
        <w:ind w:left="1560" w:hanging="284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5.  </w:t>
      </w:r>
      <w:r w:rsidRPr="001678D6">
        <w:rPr>
          <w:rFonts w:ascii="Angsana New" w:hAnsi="Angsana New" w:cs="Angsana New"/>
          <w:sz w:val="26"/>
          <w:szCs w:val="26"/>
          <w:cs/>
        </w:rPr>
        <w:t>พิจารณาการเปิดเผยข้อมูลของบริษัทในกรณีที่เกิดรายการที่เกี่ยวโยงกันหรือรายการที่อาจมีความขัดแย้งทางผลประโยชน์ให้มีความถูกต้องครบถ้วน</w:t>
      </w:r>
    </w:p>
    <w:p w:rsidR="001678D6" w:rsidRPr="001678D6" w:rsidRDefault="001678D6" w:rsidP="001678D6">
      <w:pPr>
        <w:tabs>
          <w:tab w:val="left" w:pos="1530"/>
        </w:tabs>
        <w:ind w:left="1530" w:hanging="270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6.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จัดทำรายงานผลการดำเนินงานของคณะกรรมการตรวจสอบ โดยเปิดเผยไว้ในรายงานประจำปีของบริษัท ตามหลักเกณฑ์ที่ตลาดหลักทรัพย์แห่งประเทศไทยและสำนักงานคณะกรรมการกำกับหลักทรัพย์และตลาดหลักทรัพย์กำหนด</w:t>
      </w:r>
    </w:p>
    <w:p w:rsidR="001678D6" w:rsidRPr="001678D6" w:rsidRDefault="001678D6" w:rsidP="001678D6">
      <w:pPr>
        <w:tabs>
          <w:tab w:val="left" w:pos="1080"/>
        </w:tabs>
        <w:ind w:left="1080" w:firstLine="196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7.  </w:t>
      </w:r>
      <w:r w:rsidRPr="001678D6">
        <w:rPr>
          <w:rFonts w:ascii="Angsana New" w:hAnsi="Angsana New" w:cs="Angsana New"/>
          <w:sz w:val="26"/>
          <w:szCs w:val="26"/>
          <w:cs/>
        </w:rPr>
        <w:t>ปฏิบัติหน้าที่อื่นใดที่กำหนดในข้อบังคับของบริษัท</w:t>
      </w:r>
    </w:p>
    <w:p w:rsidR="001678D6" w:rsidRPr="001678D6" w:rsidRDefault="001678D6" w:rsidP="001678D6">
      <w:pPr>
        <w:tabs>
          <w:tab w:val="left" w:pos="1080"/>
        </w:tabs>
        <w:ind w:left="1077" w:firstLine="204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8.  </w:t>
      </w:r>
      <w:r w:rsidRPr="001678D6">
        <w:rPr>
          <w:rFonts w:ascii="Angsana New" w:hAnsi="Angsana New" w:cs="Angsana New"/>
          <w:sz w:val="26"/>
          <w:szCs w:val="26"/>
          <w:cs/>
        </w:rPr>
        <w:t>ปฏิบัติการอื่นใดตามที่คณะกรรมการบริษัทมอบหมาย</w:t>
      </w:r>
    </w:p>
    <w:p w:rsidR="001678D6" w:rsidRPr="001678D6" w:rsidRDefault="001678D6" w:rsidP="001678D6">
      <w:pPr>
        <w:tabs>
          <w:tab w:val="left" w:pos="567"/>
          <w:tab w:val="left" w:pos="1080"/>
        </w:tabs>
        <w:spacing w:before="120"/>
        <w:ind w:firstLine="634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1678D6">
        <w:rPr>
          <w:rFonts w:ascii="Angsana New" w:hAnsi="Angsana New" w:cs="Angsana New"/>
          <w:b/>
          <w:bCs/>
          <w:sz w:val="26"/>
          <w:szCs w:val="26"/>
        </w:rPr>
        <w:t>8.2</w:t>
      </w:r>
      <w:r w:rsidRPr="001678D6">
        <w:rPr>
          <w:rFonts w:ascii="Angsana New" w:hAnsi="Angsana New" w:cs="Angsana New"/>
          <w:b/>
          <w:bCs/>
          <w:sz w:val="26"/>
          <w:szCs w:val="26"/>
        </w:rPr>
        <w:tab/>
      </w:r>
      <w:r w:rsidRPr="001678D6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ผู้บริหารของบริษัท</w:t>
      </w:r>
    </w:p>
    <w:p w:rsidR="001678D6" w:rsidRPr="001678D6" w:rsidRDefault="001678D6" w:rsidP="001678D6">
      <w:pPr>
        <w:spacing w:after="120"/>
        <w:ind w:left="1253" w:hanging="706"/>
        <w:jc w:val="both"/>
        <w:rPr>
          <w:rFonts w:ascii="Angsana New" w:hAnsi="Angsana New" w:cs="Angsana New"/>
          <w:color w:val="000000"/>
          <w:sz w:val="12"/>
          <w:szCs w:val="12"/>
        </w:rPr>
      </w:pP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 w:hint="cs"/>
          <w:sz w:val="26"/>
          <w:szCs w:val="26"/>
          <w:cs/>
        </w:rPr>
        <w:t>รายชื่อผู้บริหารของ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C57718">
        <w:rPr>
          <w:rFonts w:ascii="Angsana New" w:hAnsi="Angsana New" w:cs="Angsana New"/>
          <w:sz w:val="26"/>
          <w:szCs w:val="26"/>
          <w:cs/>
        </w:rPr>
        <w:t>ณ</w:t>
      </w:r>
      <w:r w:rsidRPr="00C5771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 </w:t>
      </w:r>
      <w:r w:rsidR="006407FA" w:rsidRPr="00C57718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มีนาคม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3969"/>
      </w:tblGrid>
      <w:tr w:rsidR="001678D6" w:rsidRPr="001678D6" w:rsidTr="00C735F3">
        <w:tc>
          <w:tcPr>
            <w:tcW w:w="70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เลขที่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</w:t>
            </w: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– </w:t>
            </w: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สกุล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5" w:color="auto" w:fill="FFFFFF"/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1678D6" w:rsidRPr="001678D6" w:rsidTr="00C735F3">
        <w:tc>
          <w:tcPr>
            <w:tcW w:w="709" w:type="dxa"/>
            <w:tcBorders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09" w:type="dxa"/>
            <w:tcBorders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969" w:type="dxa"/>
            <w:tcBorders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กรรมการผู้จัดการใหญ่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กรรมการผู้จัดการใหญ่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กรรมการผู้จัดการใหญ่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กรรมการรองผู้จัดการใหญ่อาวุโส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นายประเสริฐ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อิทธิเมฆินทร์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รองผู้จัดการใหญ่อาวุโสสายบัญชีและการเงิน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นางสาวจุฬารัตน์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ด่านวัฒนชัย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รองผู้จัดการใหญ่สายบัญชีและการเงิน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นายอนุกูล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ปิยะปกรณ์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รองผู้จัดการใหญ่ฝ่ายบัญชี</w:t>
            </w:r>
          </w:p>
        </w:tc>
      </w:tr>
      <w:tr w:rsidR="001678D6" w:rsidRPr="001678D6" w:rsidTr="00C735F3">
        <w:tc>
          <w:tcPr>
            <w:tcW w:w="709" w:type="dxa"/>
            <w:tcBorders>
              <w:top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09" w:type="dxa"/>
            <w:tcBorders>
              <w:top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นายพงศ์ศักดิ์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เหยี่ยงสกุล</w:t>
            </w:r>
          </w:p>
        </w:tc>
        <w:tc>
          <w:tcPr>
            <w:tcW w:w="3969" w:type="dxa"/>
            <w:tcBorders>
              <w:top w:val="nil"/>
            </w:tcBorders>
          </w:tcPr>
          <w:p w:rsidR="001678D6" w:rsidRPr="001678D6" w:rsidRDefault="001678D6" w:rsidP="001678D6">
            <w:pPr>
              <w:tabs>
                <w:tab w:val="left" w:pos="0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รองผู้จัดการใหญ่ฝ่ายการเงิน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1678D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ปฏิบัติการการเงิน</w:t>
            </w:r>
          </w:p>
        </w:tc>
      </w:tr>
    </w:tbl>
    <w:p w:rsidR="001678D6" w:rsidRPr="001678D6" w:rsidRDefault="001678D6" w:rsidP="001678D6">
      <w:pPr>
        <w:tabs>
          <w:tab w:val="left" w:pos="990"/>
        </w:tabs>
        <w:spacing w:before="120" w:line="204" w:lineRule="auto"/>
        <w:ind w:left="2268" w:hanging="1548"/>
        <w:jc w:val="thaiDistribute"/>
        <w:rPr>
          <w:rFonts w:ascii="Angsana New" w:hAnsi="Angsana New" w:cs="Angsana New"/>
          <w:strike/>
          <w:sz w:val="10"/>
          <w:szCs w:val="10"/>
        </w:rPr>
      </w:pPr>
      <w:r w:rsidRPr="001678D6">
        <w:rPr>
          <w:rFonts w:ascii="Angsana New" w:hAnsi="Angsana New" w:cs="Angsana New"/>
          <w:sz w:val="26"/>
          <w:szCs w:val="26"/>
        </w:rPr>
        <w:tab/>
        <w:t xml:space="preserve">         </w:t>
      </w:r>
    </w:p>
    <w:p w:rsidR="001678D6" w:rsidRPr="001678D6" w:rsidRDefault="001678D6" w:rsidP="001678D6">
      <w:pPr>
        <w:tabs>
          <w:tab w:val="left" w:pos="990"/>
        </w:tabs>
        <w:ind w:left="1077" w:hanging="357"/>
        <w:jc w:val="thaiDistribute"/>
        <w:rPr>
          <w:rFonts w:ascii="Angsana New" w:eastAsia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eastAsia="Angsana New" w:hAnsi="Angsana New" w:cs="Angsana New"/>
          <w:sz w:val="26"/>
          <w:szCs w:val="26"/>
          <w:u w:val="single"/>
          <w:cs/>
        </w:rPr>
        <w:t>อำนาจและหน้าที่ของประธานเจ้าหน้าที่บริหาร</w:t>
      </w:r>
    </w:p>
    <w:p w:rsidR="001678D6" w:rsidRPr="001678D6" w:rsidRDefault="001678D6" w:rsidP="00C57718">
      <w:pPr>
        <w:numPr>
          <w:ilvl w:val="0"/>
          <w:numId w:val="7"/>
        </w:numPr>
        <w:tabs>
          <w:tab w:val="left" w:pos="1440"/>
          <w:tab w:val="left" w:pos="2160"/>
        </w:tabs>
        <w:spacing w:line="228" w:lineRule="auto"/>
        <w:ind w:left="1440" w:hanging="27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 w:hint="cs"/>
          <w:sz w:val="26"/>
          <w:szCs w:val="26"/>
          <w:cs/>
        </w:rPr>
        <w:t>บริหารงานของบริษัทให้เป็นไปตามข้อบังคับบริษัท</w:t>
      </w:r>
      <w:r w:rsidRPr="001678D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</w:rPr>
        <w:t>และตามที่คณะกรรมการบริษัทในฐานะผู้บริหารแผนมอบหมาย</w:t>
      </w:r>
      <w:r w:rsidRPr="001678D6">
        <w:rPr>
          <w:rFonts w:ascii="Angsana New" w:eastAsia="Times New Roman" w:hAnsi="Angsana New" w:cs="Angsana New"/>
          <w:sz w:val="26"/>
          <w:szCs w:val="26"/>
          <w:cs/>
        </w:rPr>
        <w:t>โดยบริหารตามแผนงานที่ได้รับอนุมัติจากคณะกรรมการบริษัทด้วยความระมัดระวังรักษาผลประโยชน์ของบริษัทและผู้ถือหุ้นอย่างดีที่สุด</w:t>
      </w:r>
    </w:p>
    <w:p w:rsidR="001678D6" w:rsidRPr="001678D6" w:rsidRDefault="001678D6" w:rsidP="00C57718">
      <w:pPr>
        <w:tabs>
          <w:tab w:val="left" w:pos="1418"/>
          <w:tab w:val="left" w:pos="1710"/>
        </w:tabs>
        <w:spacing w:line="228" w:lineRule="auto"/>
        <w:ind w:left="1080" w:firstLine="90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2.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ดำเนินกิจการและบริหารงานประจำวันทั่วไปให้ลุล่วงอย่างมีประสิทธิภาพและประสิทธิผล</w:t>
      </w:r>
    </w:p>
    <w:p w:rsidR="001678D6" w:rsidRPr="001678D6" w:rsidRDefault="001678D6" w:rsidP="00C57718">
      <w:pPr>
        <w:tabs>
          <w:tab w:val="left" w:pos="1418"/>
          <w:tab w:val="left" w:pos="1710"/>
        </w:tabs>
        <w:spacing w:line="228" w:lineRule="auto"/>
        <w:ind w:left="1080" w:firstLine="90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3.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บรรจุแต่งตั้งถอดถอนโยกย้ายลงโทษทางวินัยพนักงานและลูกจ้างตามระเบียบบริษัท</w:t>
      </w:r>
    </w:p>
    <w:p w:rsidR="001678D6" w:rsidRPr="001678D6" w:rsidRDefault="001678D6" w:rsidP="00C57718">
      <w:pPr>
        <w:tabs>
          <w:tab w:val="left" w:pos="1418"/>
          <w:tab w:val="left" w:pos="1800"/>
        </w:tabs>
        <w:spacing w:after="120" w:line="228" w:lineRule="auto"/>
        <w:ind w:left="1077" w:firstLine="91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4.  </w:t>
      </w:r>
      <w:r w:rsidRPr="001678D6">
        <w:rPr>
          <w:rFonts w:ascii="Angsana New" w:hAnsi="Angsana New" w:cs="Angsana New"/>
          <w:sz w:val="26"/>
          <w:szCs w:val="26"/>
          <w:cs/>
        </w:rPr>
        <w:t>รายงานความก้าวหน้าตามแผนงานและงบประมาณที่ได้รับอนุมัติจากคณะกรรมการบริษัท</w:t>
      </w:r>
    </w:p>
    <w:p w:rsidR="001678D6" w:rsidRPr="001678D6" w:rsidRDefault="001678D6" w:rsidP="00C57718">
      <w:pPr>
        <w:spacing w:line="204" w:lineRule="auto"/>
        <w:ind w:left="1080" w:hanging="3"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ความสัมพันธ์ทางธุรกิจหรือการให้บริการทางวิชาชีพระหว่างกรรมการอิสระกับบริษัท บริษัทใหญ่ บริษัทย่อย บริษัทร่วม หรือนิติบุคคลที่อาจมีความขัดแย้ง ซึ่งมีมูลค่าเกินกว่าที่กำหนดไว้ในประกาศว่าด้วยการขออนุญาตและการอนุญาตให้เสนอขายหุ้นที่ออกใหม่ (ถ้ามี) ในปีที่ผ่านมา รวมทั้งมติและความเห็นของคณะกรรมการบริษัทที่อนุมัติให้ทำรายการที่เกี่ยวกับความสัมพันธ์ทางธุรกิจหรือการให้บริการทางวิชาชีพดังกล่าว (ถ้ามี)</w:t>
      </w:r>
    </w:p>
    <w:p w:rsidR="001678D6" w:rsidRPr="001678D6" w:rsidRDefault="001678D6" w:rsidP="00C57718">
      <w:pPr>
        <w:spacing w:line="204" w:lineRule="auto"/>
        <w:jc w:val="both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  <w:cs/>
        </w:rPr>
        <w:tab/>
      </w:r>
      <w:r w:rsidRPr="001678D6">
        <w:rPr>
          <w:rFonts w:ascii="Angsana New" w:hAnsi="Angsana New" w:cs="Angsana New" w:hint="cs"/>
          <w:sz w:val="26"/>
          <w:szCs w:val="26"/>
          <w:cs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 xml:space="preserve">- ไม่มี </w:t>
      </w:r>
      <w:r w:rsidRPr="001678D6">
        <w:rPr>
          <w:rFonts w:ascii="Angsana New" w:hAnsi="Angsana New" w:cs="Angsana New"/>
          <w:sz w:val="26"/>
          <w:szCs w:val="26"/>
        </w:rPr>
        <w:t>–</w:t>
      </w:r>
    </w:p>
    <w:p w:rsidR="001678D6" w:rsidRPr="001678D6" w:rsidRDefault="001678D6" w:rsidP="001678D6">
      <w:pPr>
        <w:tabs>
          <w:tab w:val="left" w:pos="567"/>
          <w:tab w:val="left" w:pos="1080"/>
        </w:tabs>
        <w:spacing w:before="120" w:after="120"/>
        <w:ind w:firstLine="567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1678D6">
        <w:rPr>
          <w:rFonts w:ascii="Angsana New" w:hAnsi="Angsana New" w:cs="Angsana New" w:hint="cs"/>
          <w:b/>
          <w:bCs/>
          <w:sz w:val="26"/>
          <w:szCs w:val="26"/>
          <w:cs/>
        </w:rPr>
        <w:lastRenderedPageBreak/>
        <w:tab/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การสรรหากรรมการและผู้บริหาร</w:t>
      </w:r>
    </w:p>
    <w:p w:rsidR="001678D6" w:rsidRPr="001678D6" w:rsidRDefault="001678D6" w:rsidP="001678D6">
      <w:pPr>
        <w:ind w:left="1080" w:hanging="1080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คณะกรรมการบริษัทเป็นผู้ทำหน้าที่สรรหากรรมการ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และผู้บริหาร 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โดยจะพิจารณาจากความรู้ความสามารถ ทักษะ ประสบการณ์ 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>มีคุณธรรม จริยธรรม ความเป็นอิสระ กล้าแสดงความคิดเห็น ปฏิบัติหน้าที่กรรมการด้วยความรับผิดชอบ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ความระมัดระวัง และความซื่อสัตย์ 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>สามารถเข้าร่วมประชุมกรรมการอย่างสม่ำเสมอ มีประวัติการทำงานและจริยธรรมที่ดีงาม โดยพิจารณาให้องค์ประกอบของคณะกรรมการมีความสมบูรณ์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>และเป็นประโยชน์สูงสุดต่อบริษัท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และคำนึงถึงโอกาสที่อาจมีปัญหาในเรื่องความขัดแย้งทางผลประโยชน์ด้วย</w:t>
      </w:r>
    </w:p>
    <w:p w:rsidR="001678D6" w:rsidRPr="001678D6" w:rsidRDefault="001678D6" w:rsidP="00224BA8">
      <w:pPr>
        <w:ind w:left="1077"/>
        <w:jc w:val="thaiDistribute"/>
        <w:rPr>
          <w:rFonts w:ascii="Angsana New" w:hAnsi="Angsana New" w:cs="Angsana New"/>
          <w:sz w:val="26"/>
          <w:szCs w:val="26"/>
          <w:cs/>
        </w:rPr>
      </w:pPr>
      <w:r w:rsidRPr="001678D6">
        <w:rPr>
          <w:rFonts w:ascii="Angsana New" w:hAnsi="Angsana New" w:cs="Angsana New"/>
          <w:sz w:val="26"/>
          <w:szCs w:val="26"/>
          <w:cs/>
        </w:rPr>
        <w:t>ทั้งนี้ การเลือกตั้งกรรมการทดแทนกรรมการที่ออกจากตำแหน่งเมื่อครบวาระหรือการตั้งกรรมการเพิ่ม ถือปฏิบัติตามพระราชบัญญัติบริษัทมหาชนจำกัดและข้อบังคับของบริษัท</w:t>
      </w:r>
    </w:p>
    <w:p w:rsidR="001678D6" w:rsidRPr="001678D6" w:rsidRDefault="001678D6" w:rsidP="00224BA8">
      <w:pPr>
        <w:ind w:left="1077"/>
        <w:jc w:val="thaiDistribute"/>
        <w:rPr>
          <w:rFonts w:ascii="Angsana New" w:hAnsi="Angsana New" w:cs="Angsana New"/>
          <w:sz w:val="26"/>
          <w:szCs w:val="26"/>
          <w:u w:val="single"/>
          <w:cs/>
        </w:rPr>
      </w:pPr>
      <w:r w:rsidRPr="001678D6">
        <w:rPr>
          <w:rFonts w:ascii="Angsana New" w:hAnsi="Angsana New" w:cs="Angsana New"/>
          <w:sz w:val="26"/>
          <w:szCs w:val="26"/>
          <w:cs/>
        </w:rPr>
        <w:t>สำหรับการคัดเลือกบุคคลผู้ดำรงตำแหน่งผู้บริหาร บริษัทจะพิจารณาจากความรู้ ความสามารถ ประสบการณ์ในธุรกิจที่เกี่ยวข้องและประวัติการทำงาน โดยดำเนินการคัดเลือกตามระเบียบเกี่ยวกับการบริหารทรัพยากรบุคคล</w:t>
      </w:r>
    </w:p>
    <w:p w:rsidR="001678D6" w:rsidRPr="001678D6" w:rsidRDefault="001678D6" w:rsidP="001678D6">
      <w:pPr>
        <w:spacing w:before="120"/>
        <w:ind w:firstLine="1080"/>
        <w:jc w:val="both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  <w:cs/>
        </w:rPr>
        <w:t>ส่วนการคัดเลือกกรรมการอิสระบริษัทมีหลักเกณฑ์ในการพิจารณาคัดเลือก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1678D6" w:rsidRPr="001678D6" w:rsidRDefault="001678D6" w:rsidP="001678D6">
      <w:pPr>
        <w:tabs>
          <w:tab w:val="left" w:pos="1418"/>
        </w:tabs>
        <w:spacing w:before="120" w:after="120"/>
        <w:ind w:left="1411" w:hanging="331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1.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หลักเกณฑ์ตามที่กำหนดโดยสำนักงานคณะกรรมการกำกับหลักทรัพย์และตลาดหลักทรัพย์และตามกฎระเบียบของตลาดหลักทรัพย์แห่งประเทศไทย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1678D6" w:rsidRPr="001678D6" w:rsidRDefault="001678D6" w:rsidP="001678D6">
      <w:pPr>
        <w:tabs>
          <w:tab w:val="left" w:pos="1080"/>
        </w:tabs>
        <w:ind w:left="1843" w:hanging="425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 w:hint="cs"/>
          <w:sz w:val="26"/>
          <w:szCs w:val="26"/>
          <w:cs/>
        </w:rPr>
        <w:t>(</w:t>
      </w:r>
      <w:r w:rsidRPr="001678D6">
        <w:rPr>
          <w:rFonts w:ascii="Angsana New" w:hAnsi="Angsana New" w:cs="Angsana New"/>
          <w:sz w:val="26"/>
          <w:szCs w:val="26"/>
        </w:rPr>
        <w:t>1</w:t>
      </w:r>
      <w:r w:rsidRPr="001678D6">
        <w:rPr>
          <w:rFonts w:ascii="Angsana New" w:hAnsi="Angsana New" w:cs="Angsana New" w:hint="cs"/>
          <w:sz w:val="26"/>
          <w:szCs w:val="26"/>
          <w:cs/>
        </w:rPr>
        <w:t>)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ถือหุ้นไม่เกินร้อยละ</w:t>
      </w:r>
      <w:r w:rsidRPr="001678D6">
        <w:rPr>
          <w:rFonts w:ascii="Angsana New" w:hAnsi="Angsana New" w:cs="Angsana New" w:hint="cs"/>
          <w:sz w:val="26"/>
          <w:szCs w:val="26"/>
          <w:cs/>
        </w:rPr>
        <w:t>1</w:t>
      </w:r>
      <w:r w:rsidRPr="001678D6">
        <w:rPr>
          <w:rFonts w:ascii="Angsana New" w:hAnsi="Angsana New" w:cs="Angsana New"/>
          <w:sz w:val="26"/>
          <w:szCs w:val="26"/>
          <w:cs/>
        </w:rPr>
        <w:t>ของจำนวนหุ้นที่มีสิทธิออกเสียงทั้งหมดในบริษัทบริษัทในเครือบริษัทร่วมหรือบุคคลที่อาจมีความขัดแย้ง</w:t>
      </w:r>
      <w:r w:rsidRPr="001678D6">
        <w:rPr>
          <w:rFonts w:ascii="Angsana New" w:hAnsi="Angsana New" w:cs="Angsana New"/>
          <w:sz w:val="26"/>
          <w:szCs w:val="26"/>
        </w:rPr>
        <w:t xml:space="preserve"> (</w:t>
      </w:r>
      <w:r w:rsidRPr="001678D6">
        <w:rPr>
          <w:rFonts w:ascii="Angsana New" w:hAnsi="Angsana New" w:cs="Angsana New"/>
          <w:sz w:val="26"/>
          <w:szCs w:val="26"/>
          <w:cs/>
        </w:rPr>
        <w:t>นับรวมบุคคลที่เกี่ยวข้องตามมาตรา</w:t>
      </w:r>
      <w:r w:rsidRPr="001678D6">
        <w:rPr>
          <w:rFonts w:ascii="Angsana New" w:hAnsi="Angsana New" w:cs="Angsana New"/>
          <w:sz w:val="26"/>
          <w:szCs w:val="26"/>
        </w:rPr>
        <w:t xml:space="preserve"> 258 </w:t>
      </w:r>
      <w:r w:rsidRPr="001678D6">
        <w:rPr>
          <w:rFonts w:ascii="Angsana New" w:hAnsi="Angsana New" w:cs="Angsana New"/>
          <w:sz w:val="26"/>
          <w:szCs w:val="26"/>
          <w:cs/>
        </w:rPr>
        <w:t>ตามก</w:t>
      </w:r>
      <w:r w:rsidRPr="001678D6">
        <w:rPr>
          <w:rFonts w:ascii="Angsana New" w:hAnsi="Angsana New" w:cs="Angsana New" w:hint="cs"/>
          <w:sz w:val="26"/>
          <w:szCs w:val="26"/>
          <w:cs/>
        </w:rPr>
        <w:t>ฎ</w:t>
      </w:r>
      <w:r w:rsidRPr="001678D6">
        <w:rPr>
          <w:rFonts w:ascii="Angsana New" w:hAnsi="Angsana New" w:cs="Angsana New"/>
          <w:sz w:val="26"/>
          <w:szCs w:val="26"/>
          <w:cs/>
        </w:rPr>
        <w:t>หมายว่าด้วยหลักทรัพย์และตลาดหลักทรัพย์</w:t>
      </w:r>
      <w:r w:rsidRPr="001678D6">
        <w:rPr>
          <w:rFonts w:ascii="Angsana New" w:hAnsi="Angsana New" w:cs="Angsana New"/>
          <w:sz w:val="26"/>
          <w:szCs w:val="26"/>
        </w:rPr>
        <w:t>)</w:t>
      </w:r>
    </w:p>
    <w:p w:rsidR="001678D6" w:rsidRPr="001678D6" w:rsidRDefault="001678D6" w:rsidP="001678D6">
      <w:pPr>
        <w:tabs>
          <w:tab w:val="left" w:pos="1080"/>
        </w:tabs>
        <w:ind w:left="1843" w:hanging="425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 w:hint="cs"/>
          <w:sz w:val="26"/>
          <w:szCs w:val="26"/>
          <w:cs/>
        </w:rPr>
        <w:t>(</w:t>
      </w:r>
      <w:r w:rsidRPr="001678D6">
        <w:rPr>
          <w:rFonts w:ascii="Angsana New" w:hAnsi="Angsana New" w:cs="Angsana New"/>
          <w:sz w:val="26"/>
          <w:szCs w:val="26"/>
        </w:rPr>
        <w:t>2</w:t>
      </w:r>
      <w:r w:rsidRPr="001678D6">
        <w:rPr>
          <w:rFonts w:ascii="Angsana New" w:hAnsi="Angsana New" w:cs="Angsana New" w:hint="cs"/>
          <w:sz w:val="26"/>
          <w:szCs w:val="26"/>
          <w:cs/>
        </w:rPr>
        <w:t>)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ไม่มีส่วนร่วมในการบริหารงานรวมทั้งไม่เป็นลูกจ้าง</w:t>
      </w:r>
      <w:r w:rsidRPr="001678D6">
        <w:rPr>
          <w:rFonts w:ascii="Angsana New" w:hAnsi="Angsana New" w:cs="Angsana New" w:hint="cs"/>
          <w:sz w:val="26"/>
          <w:szCs w:val="26"/>
          <w:cs/>
        </w:rPr>
        <w:t>พนักงานที่ปรึกษาที่ได้รับเงินเดือนประจำ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หรือผู้ที่มีอำนาจควบคุมของบริษัทบริษัทในเครือบริษัทร่วมหรือบุคคลที่อาจมีความขัดแย้ง</w:t>
      </w:r>
    </w:p>
    <w:p w:rsidR="001678D6" w:rsidRPr="001678D6" w:rsidRDefault="001678D6" w:rsidP="001678D6">
      <w:pPr>
        <w:tabs>
          <w:tab w:val="left" w:pos="1080"/>
        </w:tabs>
        <w:ind w:left="1843" w:hanging="403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 w:hint="cs"/>
          <w:sz w:val="26"/>
          <w:szCs w:val="26"/>
          <w:cs/>
        </w:rPr>
        <w:t>(</w:t>
      </w:r>
      <w:r w:rsidRPr="001678D6">
        <w:rPr>
          <w:rFonts w:ascii="Angsana New" w:hAnsi="Angsana New" w:cs="Angsana New"/>
          <w:sz w:val="26"/>
          <w:szCs w:val="26"/>
        </w:rPr>
        <w:t>3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)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 w:hint="cs"/>
          <w:sz w:val="26"/>
          <w:szCs w:val="26"/>
          <w:cs/>
        </w:rPr>
        <w:t>ไม่มีความสัมพันธ์ทางธุรกิจ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รวมทั้งไม่มีผลประโยชน์หรือส่วนได้ส่วนเสียไม่ว่าทางตรงหรือทางอ้อมทั้งในด้านการเงินและการบริหารของบริษัทบริษัทในเครือบริษัทร่วมหรือบุคคลที่อาจมีความขัดแย้งในลักษณะที่จะทำให้ขาดความเป็นอิสระ</w:t>
      </w:r>
    </w:p>
    <w:p w:rsidR="001678D6" w:rsidRPr="001678D6" w:rsidRDefault="001678D6" w:rsidP="001678D6">
      <w:pPr>
        <w:tabs>
          <w:tab w:val="left" w:pos="1080"/>
        </w:tabs>
        <w:ind w:left="1843" w:hanging="425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 w:hint="cs"/>
          <w:sz w:val="26"/>
          <w:szCs w:val="26"/>
          <w:cs/>
        </w:rPr>
        <w:t xml:space="preserve"> (</w:t>
      </w:r>
      <w:r w:rsidRPr="001678D6">
        <w:rPr>
          <w:rFonts w:ascii="Angsana New" w:hAnsi="Angsana New" w:cs="Angsana New"/>
          <w:sz w:val="26"/>
          <w:szCs w:val="26"/>
        </w:rPr>
        <w:t>4</w:t>
      </w:r>
      <w:r w:rsidRPr="001678D6">
        <w:rPr>
          <w:rFonts w:ascii="Angsana New" w:hAnsi="Angsana New" w:cs="Angsana New" w:hint="cs"/>
          <w:sz w:val="26"/>
          <w:szCs w:val="26"/>
          <w:cs/>
        </w:rPr>
        <w:t>)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ไม่เป็นญาติสนิทหรือมีความสัมพันธ์อื่นที่อาจทำให้ขาดความเป็นอิสระกับผู้บริหารของบริษัทผู้ถือหุ้นรายใหญ่บริษัทในเครือบริษัทร่วมหรือบุคคลที่อาจมีความขัดแย้งและไม่ได้รับการแต่งตั้งให้เป็นตัวแทนเพื่อรักษาผลประโยชน์ของกรรมการหรือผู้ถือหุ้นรายใหญ่</w:t>
      </w:r>
    </w:p>
    <w:p w:rsidR="001678D6" w:rsidRPr="001678D6" w:rsidRDefault="001678D6" w:rsidP="00224BA8">
      <w:pPr>
        <w:tabs>
          <w:tab w:val="left" w:pos="1080"/>
        </w:tabs>
        <w:ind w:left="1843" w:hanging="431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 w:hint="cs"/>
          <w:sz w:val="26"/>
          <w:szCs w:val="26"/>
          <w:cs/>
        </w:rPr>
        <w:t xml:space="preserve"> (</w:t>
      </w:r>
      <w:r w:rsidRPr="001678D6">
        <w:rPr>
          <w:rFonts w:ascii="Angsana New" w:hAnsi="Angsana New" w:cs="Angsana New"/>
          <w:sz w:val="26"/>
          <w:szCs w:val="26"/>
        </w:rPr>
        <w:t>5</w:t>
      </w:r>
      <w:r w:rsidRPr="001678D6">
        <w:rPr>
          <w:rFonts w:ascii="Angsana New" w:hAnsi="Angsana New" w:cs="Angsana New" w:hint="cs"/>
          <w:sz w:val="26"/>
          <w:szCs w:val="26"/>
          <w:cs/>
        </w:rPr>
        <w:t>)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 w:hint="cs"/>
          <w:sz w:val="26"/>
          <w:szCs w:val="26"/>
          <w:cs/>
        </w:rPr>
        <w:t>สามารถเข้าร่วมประชุมคณะกรรมการของบริษัทได้อย่างสม่ำเสมอ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เพื่อติดตามผลการดำเนินงานและเสนอความเห็นเพื่อการตัดสินใจในกิจกรรมต่างๆของบริษัท</w:t>
      </w:r>
    </w:p>
    <w:p w:rsidR="001678D6" w:rsidRPr="001678D6" w:rsidRDefault="001678D6" w:rsidP="00224BA8">
      <w:pPr>
        <w:tabs>
          <w:tab w:val="left" w:pos="1418"/>
        </w:tabs>
        <w:ind w:left="1429" w:hanging="289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2.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มีความรู้ความสามารถและประสบการณ์ที่เป็นประโยชน์กับธุรกิจของบริษัทเช่นความรู้ด้านวิศวกรรมด้านบัญชีและการเงินเป็นต้น</w:t>
      </w:r>
    </w:p>
    <w:p w:rsidR="001678D6" w:rsidRPr="001678D6" w:rsidRDefault="001678D6" w:rsidP="001678D6">
      <w:pPr>
        <w:spacing w:after="120"/>
        <w:ind w:left="1418" w:hanging="284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</w:rPr>
        <w:t xml:space="preserve">3. </w:t>
      </w:r>
      <w:r w:rsidRPr="001678D6">
        <w:rPr>
          <w:rFonts w:ascii="Angsana New" w:hAnsi="Angsana New" w:cs="Angsana New"/>
          <w:sz w:val="26"/>
          <w:szCs w:val="26"/>
        </w:rPr>
        <w:tab/>
      </w:r>
      <w:r w:rsidRPr="001678D6">
        <w:rPr>
          <w:rFonts w:ascii="Angsana New" w:hAnsi="Angsana New" w:cs="Angsana New"/>
          <w:sz w:val="26"/>
          <w:szCs w:val="26"/>
          <w:cs/>
        </w:rPr>
        <w:t>มีคุณสมบัติในเรื่องประวัติและชื่อเสียงที่ผ่านมาในทางที่ดีไม่เคยมีพฤติกรรมที่แสดงถึงการประพฤติผิดต่อหน้าที่ที่ต้องปฏิบัติด้วยความระมัดระวัง</w:t>
      </w:r>
      <w:r w:rsidRPr="001678D6">
        <w:rPr>
          <w:rFonts w:ascii="Angsana New" w:hAnsi="Angsana New" w:cs="Angsana New"/>
          <w:sz w:val="26"/>
          <w:szCs w:val="26"/>
        </w:rPr>
        <w:t xml:space="preserve"> (Duties of care) </w:t>
      </w:r>
      <w:r w:rsidRPr="001678D6">
        <w:rPr>
          <w:rFonts w:ascii="Angsana New" w:hAnsi="Angsana New" w:cs="Angsana New"/>
          <w:sz w:val="26"/>
          <w:szCs w:val="26"/>
          <w:cs/>
        </w:rPr>
        <w:t>และซื่อสัตย์สุจริต</w:t>
      </w:r>
      <w:r w:rsidRPr="001678D6">
        <w:rPr>
          <w:rFonts w:ascii="Angsana New" w:hAnsi="Angsana New" w:cs="Angsana New"/>
          <w:sz w:val="26"/>
          <w:szCs w:val="26"/>
        </w:rPr>
        <w:t xml:space="preserve"> (Duties of loyalty)</w:t>
      </w:r>
      <w:r w:rsidRPr="001678D6">
        <w:rPr>
          <w:rFonts w:ascii="Angsana New" w:hAnsi="Angsana New" w:cs="Angsana New"/>
          <w:sz w:val="26"/>
          <w:szCs w:val="26"/>
          <w:cs/>
        </w:rPr>
        <w:t>เพื่อประโยชน์ที่ดีที่สุดของผู้ถือหุ้นผู้มีส่วนได้เสียที่เกี่ยวข้องทุกฝ่ายและของกิจการที่ตนเป็นหรือเคยเป็นผู้บริหาร</w:t>
      </w:r>
    </w:p>
    <w:p w:rsidR="001678D6" w:rsidRPr="001678D6" w:rsidRDefault="001678D6" w:rsidP="001678D6">
      <w:pPr>
        <w:tabs>
          <w:tab w:val="left" w:pos="567"/>
          <w:tab w:val="left" w:pos="993"/>
        </w:tabs>
        <w:spacing w:before="120"/>
        <w:ind w:firstLine="635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1678D6">
        <w:rPr>
          <w:rFonts w:ascii="Angsana New" w:hAnsi="Angsana New" w:cs="Angsana New"/>
          <w:b/>
          <w:bCs/>
          <w:sz w:val="26"/>
          <w:szCs w:val="26"/>
        </w:rPr>
        <w:t>8.3</w:t>
      </w:r>
      <w:r w:rsidRPr="001678D6">
        <w:rPr>
          <w:rFonts w:ascii="Angsana New" w:hAnsi="Angsana New" w:cs="Angsana New"/>
          <w:b/>
          <w:bCs/>
          <w:sz w:val="26"/>
          <w:szCs w:val="26"/>
        </w:rPr>
        <w:tab/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เลขานุการบริษัท</w:t>
      </w:r>
      <w:r w:rsidRPr="001678D6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C57718">
        <w:rPr>
          <w:rFonts w:ascii="Angsana New" w:hAnsi="Angsana New" w:cs="Angsana New"/>
          <w:sz w:val="26"/>
          <w:szCs w:val="26"/>
          <w:cs/>
        </w:rPr>
        <w:t>ณ</w:t>
      </w:r>
      <w:r w:rsidRPr="00C5771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C57718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วันที่</w:t>
      </w:r>
      <w:r w:rsidRPr="00C57718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 </w:t>
      </w:r>
      <w:r w:rsidR="006407FA" w:rsidRPr="00C57718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มีนาคม </w:t>
      </w:r>
      <w:r w:rsidR="006407FA" w:rsidRPr="00C57718">
        <w:rPr>
          <w:rFonts w:ascii="Angsana New" w:eastAsia="Times New Roman" w:hAnsi="Angsana New" w:cs="Angsana New"/>
          <w:sz w:val="26"/>
          <w:szCs w:val="26"/>
          <w:lang w:eastAsia="x-none"/>
        </w:rPr>
        <w:t>2561</w:t>
      </w:r>
    </w:p>
    <w:p w:rsidR="001678D6" w:rsidRPr="001678D6" w:rsidRDefault="001678D6" w:rsidP="001678D6">
      <w:pPr>
        <w:tabs>
          <w:tab w:val="left" w:pos="993"/>
        </w:tabs>
        <w:spacing w:before="60"/>
        <w:ind w:left="2340" w:hanging="1347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นายนิติสิทธิ์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จงพิทักษ์รัตน์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ทำหน้าที่เลขานุการบริษัท</w:t>
      </w:r>
    </w:p>
    <w:p w:rsidR="001678D6" w:rsidRDefault="001678D6" w:rsidP="001678D6">
      <w:pPr>
        <w:tabs>
          <w:tab w:val="left" w:pos="993"/>
        </w:tabs>
        <w:ind w:left="706" w:firstLine="287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>(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เลขานุการบริษัท 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ปราก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ฏ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ตามเอกสารแนบ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Times New Roman" w:hAnsi="Angsana New" w:cs="Angsana New"/>
          <w:sz w:val="26"/>
          <w:szCs w:val="26"/>
          <w:lang w:eastAsia="x-none"/>
        </w:rPr>
        <w:t>1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>)</w:t>
      </w:r>
    </w:p>
    <w:p w:rsidR="006926F9" w:rsidRDefault="006926F9" w:rsidP="001678D6">
      <w:pPr>
        <w:tabs>
          <w:tab w:val="left" w:pos="993"/>
        </w:tabs>
        <w:ind w:left="706" w:firstLine="287"/>
        <w:jc w:val="thaiDistribute"/>
        <w:rPr>
          <w:rFonts w:ascii="Angsana New" w:eastAsia="Times New Roman" w:hAnsi="Angsana New" w:cs="Angsana New"/>
          <w:sz w:val="26"/>
          <w:szCs w:val="26"/>
          <w:lang w:eastAsia="x-none"/>
        </w:rPr>
      </w:pPr>
    </w:p>
    <w:p w:rsidR="00A13068" w:rsidRDefault="00A13068" w:rsidP="001678D6">
      <w:pPr>
        <w:tabs>
          <w:tab w:val="left" w:pos="993"/>
        </w:tabs>
        <w:ind w:left="706" w:firstLine="287"/>
        <w:jc w:val="thaiDistribute"/>
        <w:rPr>
          <w:rFonts w:ascii="Angsana New" w:eastAsia="Times New Roman" w:hAnsi="Angsana New" w:cs="Angsana New"/>
          <w:sz w:val="26"/>
          <w:szCs w:val="26"/>
          <w:lang w:eastAsia="x-none"/>
        </w:rPr>
      </w:pPr>
    </w:p>
    <w:p w:rsidR="00A13068" w:rsidRPr="00A13068" w:rsidRDefault="00A13068" w:rsidP="001678D6">
      <w:pPr>
        <w:tabs>
          <w:tab w:val="left" w:pos="993"/>
        </w:tabs>
        <w:ind w:left="706" w:firstLine="287"/>
        <w:jc w:val="thaiDistribute"/>
        <w:rPr>
          <w:rFonts w:ascii="Angsana New" w:eastAsia="Times New Roman" w:hAnsi="Angsana New" w:cs="Angsana New"/>
          <w:sz w:val="26"/>
          <w:szCs w:val="26"/>
          <w:lang w:eastAsia="x-none"/>
        </w:rPr>
      </w:pPr>
    </w:p>
    <w:p w:rsidR="001678D6" w:rsidRPr="001678D6" w:rsidRDefault="001678D6" w:rsidP="001678D6">
      <w:pPr>
        <w:spacing w:after="120"/>
        <w:ind w:left="1134" w:hanging="504"/>
        <w:jc w:val="both"/>
        <w:rPr>
          <w:rFonts w:ascii="Angsana New" w:eastAsia="Times New Roman" w:hAnsi="Angsana New" w:cs="Angsana New"/>
          <w:sz w:val="24"/>
        </w:rPr>
      </w:pPr>
      <w:r w:rsidRPr="001678D6">
        <w:rPr>
          <w:rFonts w:ascii="Angsana New" w:eastAsia="Times New Roman" w:hAnsi="Angsana New" w:cs="Angsana New"/>
          <w:b/>
          <w:bCs/>
          <w:sz w:val="24"/>
        </w:rPr>
        <w:lastRenderedPageBreak/>
        <w:t>8.</w:t>
      </w:r>
      <w:r w:rsidRPr="001678D6">
        <w:rPr>
          <w:rFonts w:ascii="Angsana New" w:eastAsia="Times New Roman" w:hAnsi="Angsana New" w:cs="Angsana New" w:hint="cs"/>
          <w:b/>
          <w:bCs/>
          <w:sz w:val="24"/>
          <w:cs/>
        </w:rPr>
        <w:t>4</w:t>
      </w:r>
      <w:r w:rsidRPr="001678D6">
        <w:rPr>
          <w:rFonts w:ascii="Angsana New" w:eastAsia="Times New Roman" w:hAnsi="Angsana New" w:cs="Angsana New"/>
          <w:b/>
          <w:bCs/>
          <w:sz w:val="24"/>
        </w:rPr>
        <w:tab/>
      </w:r>
      <w:r w:rsidRPr="001678D6">
        <w:rPr>
          <w:rFonts w:ascii="Angsana New" w:eastAsia="Times New Roman" w:hAnsi="Angsana New" w:cs="Angsana New"/>
          <w:b/>
          <w:bCs/>
          <w:sz w:val="24"/>
          <w:u w:val="single"/>
          <w:cs/>
        </w:rPr>
        <w:t>ค่าตอบแทนของกรรมการและผู้บริหาร</w:t>
      </w:r>
    </w:p>
    <w:p w:rsidR="001678D6" w:rsidRPr="001678D6" w:rsidRDefault="001678D6" w:rsidP="001678D6">
      <w:pPr>
        <w:numPr>
          <w:ilvl w:val="0"/>
          <w:numId w:val="3"/>
        </w:numPr>
        <w:ind w:firstLine="0"/>
        <w:jc w:val="both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ค่าตอบแทนที่เป็นตัวเงิน</w:t>
      </w:r>
    </w:p>
    <w:p w:rsidR="001678D6" w:rsidRPr="001678D6" w:rsidRDefault="001678D6" w:rsidP="001678D6">
      <w:pPr>
        <w:tabs>
          <w:tab w:val="left" w:pos="1080"/>
        </w:tabs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  <w:cs/>
        </w:rPr>
      </w:pPr>
      <w:r w:rsidRPr="001678D6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1678D6">
        <w:rPr>
          <w:rFonts w:ascii="Angsana New" w:hAnsi="Angsana New" w:cs="Angsana New"/>
          <w:color w:val="000000"/>
          <w:sz w:val="26"/>
          <w:szCs w:val="26"/>
        </w:rPr>
        <w:t xml:space="preserve">1.1 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ค่าตอบแทนกรรมการของบริษัท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ab/>
      </w:r>
    </w:p>
    <w:p w:rsidR="001678D6" w:rsidRPr="00855997" w:rsidRDefault="001678D6" w:rsidP="00BD7809">
      <w:pPr>
        <w:ind w:left="180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4143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ในปี </w:t>
      </w:r>
      <w:r w:rsidRPr="00D41432">
        <w:rPr>
          <w:rFonts w:ascii="Angsana New" w:hAnsi="Angsana New" w:cs="Angsana New"/>
          <w:color w:val="000000"/>
          <w:sz w:val="26"/>
          <w:szCs w:val="26"/>
        </w:rPr>
        <w:t>25</w:t>
      </w:r>
      <w:r w:rsidR="006132B3">
        <w:rPr>
          <w:rFonts w:ascii="Angsana New" w:hAnsi="Angsana New" w:cs="Angsana New"/>
          <w:color w:val="000000"/>
          <w:sz w:val="26"/>
          <w:szCs w:val="26"/>
        </w:rPr>
        <w:t>60</w:t>
      </w:r>
      <w:r w:rsidRPr="00D41432">
        <w:rPr>
          <w:rFonts w:ascii="Angsana New" w:hAnsi="Angsana New" w:cs="Angsana New"/>
          <w:color w:val="000000"/>
          <w:sz w:val="26"/>
          <w:szCs w:val="26"/>
          <w:cs/>
        </w:rPr>
        <w:t xml:space="preserve"> ค่าตอบแทนของกรรมการ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บริษัทจำนวน </w:t>
      </w:r>
      <w:r w:rsidRPr="00855997">
        <w:rPr>
          <w:rFonts w:ascii="Angsana New" w:hAnsi="Angsana New" w:cs="Angsana New"/>
          <w:color w:val="000000"/>
          <w:sz w:val="26"/>
          <w:szCs w:val="26"/>
        </w:rPr>
        <w:t>1</w:t>
      </w:r>
      <w:r w:rsidR="00855997" w:rsidRPr="00855997">
        <w:rPr>
          <w:rFonts w:ascii="Angsana New" w:hAnsi="Angsana New" w:cs="Angsana New"/>
          <w:color w:val="000000"/>
          <w:sz w:val="26"/>
          <w:szCs w:val="26"/>
        </w:rPr>
        <w:t>6</w:t>
      </w:r>
      <w:r w:rsidRPr="00855997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>ท่าน ที่ได้รับในรูปของค่าตอบแทนกรรมการและโบนัสเป็นจำนวนรวมทั้งสิ้น</w:t>
      </w:r>
      <w:r w:rsidR="00C954C9" w:rsidRPr="0085599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855997" w:rsidRPr="00855997">
        <w:rPr>
          <w:rFonts w:ascii="Angsana New" w:hAnsi="Angsana New" w:cs="Angsana New"/>
          <w:color w:val="000000"/>
          <w:sz w:val="26"/>
          <w:szCs w:val="26"/>
        </w:rPr>
        <w:t>27</w:t>
      </w:r>
      <w:r w:rsidR="00C954C9" w:rsidRPr="00855997">
        <w:rPr>
          <w:rFonts w:ascii="Angsana New" w:hAnsi="Angsana New" w:cs="Angsana New"/>
          <w:color w:val="000000"/>
          <w:sz w:val="26"/>
          <w:szCs w:val="26"/>
        </w:rPr>
        <w:t>,</w:t>
      </w:r>
      <w:r w:rsidR="00855997" w:rsidRPr="00855997">
        <w:rPr>
          <w:rFonts w:ascii="Angsana New" w:hAnsi="Angsana New" w:cs="Angsana New"/>
          <w:color w:val="000000"/>
          <w:sz w:val="26"/>
          <w:szCs w:val="26"/>
        </w:rPr>
        <w:t>680</w:t>
      </w:r>
      <w:r w:rsidR="00C954C9" w:rsidRPr="00855997">
        <w:rPr>
          <w:rFonts w:ascii="Angsana New" w:hAnsi="Angsana New" w:cs="Angsana New"/>
          <w:color w:val="000000"/>
          <w:sz w:val="26"/>
          <w:szCs w:val="26"/>
        </w:rPr>
        <w:t>,</w:t>
      </w:r>
      <w:r w:rsidR="00855997" w:rsidRPr="00855997">
        <w:rPr>
          <w:rFonts w:ascii="Angsana New" w:hAnsi="Angsana New" w:cs="Angsana New"/>
          <w:color w:val="000000"/>
          <w:sz w:val="26"/>
          <w:szCs w:val="26"/>
        </w:rPr>
        <w:t>661</w:t>
      </w:r>
      <w:r w:rsidR="00C954C9" w:rsidRPr="00855997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 xml:space="preserve">บาท เทียบกับค่าตอบแทนและโบนัสของกรรมการบริษัทจำนวน </w:t>
      </w:r>
      <w:r w:rsidRPr="00855997">
        <w:rPr>
          <w:rFonts w:ascii="Angsana New" w:hAnsi="Angsana New" w:cs="Angsana New"/>
          <w:color w:val="000000"/>
          <w:sz w:val="26"/>
          <w:szCs w:val="26"/>
        </w:rPr>
        <w:t>1</w:t>
      </w:r>
      <w:r w:rsidR="006132B3" w:rsidRPr="00855997">
        <w:rPr>
          <w:rFonts w:ascii="Angsana New" w:hAnsi="Angsana New" w:cs="Angsana New"/>
          <w:color w:val="000000"/>
          <w:sz w:val="26"/>
          <w:szCs w:val="26"/>
        </w:rPr>
        <w:t>7</w:t>
      </w:r>
      <w:r w:rsidRPr="00855997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 xml:space="preserve">ท่าน เป็นจำนวนรวม </w:t>
      </w:r>
      <w:r w:rsidR="006132B3" w:rsidRPr="00855997">
        <w:rPr>
          <w:rFonts w:ascii="Angsana New" w:hAnsi="Angsana New" w:cs="Angsana New"/>
          <w:color w:val="000000"/>
          <w:sz w:val="26"/>
          <w:szCs w:val="26"/>
        </w:rPr>
        <w:t>29,750,176</w:t>
      </w:r>
      <w:r w:rsidR="00B768DA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B768D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บาท </w:t>
      </w:r>
      <w:r w:rsidRPr="0085599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ในปี </w:t>
      </w:r>
      <w:r w:rsidRPr="00855997">
        <w:rPr>
          <w:rFonts w:ascii="Angsana New" w:hAnsi="Angsana New" w:cs="Angsana New"/>
          <w:color w:val="000000"/>
          <w:sz w:val="26"/>
          <w:szCs w:val="26"/>
        </w:rPr>
        <w:t>255</w:t>
      </w:r>
      <w:r w:rsidR="006132B3" w:rsidRPr="00855997">
        <w:rPr>
          <w:rFonts w:ascii="Angsana New" w:hAnsi="Angsana New" w:cs="Angsana New"/>
          <w:color w:val="000000"/>
          <w:sz w:val="26"/>
          <w:szCs w:val="26"/>
        </w:rPr>
        <w:t>9</w:t>
      </w:r>
      <w:r w:rsidRPr="00855997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55997">
        <w:rPr>
          <w:rFonts w:ascii="Angsana New" w:hAnsi="Angsana New" w:cs="Angsana New" w:hint="cs"/>
          <w:color w:val="000000"/>
          <w:sz w:val="26"/>
          <w:szCs w:val="26"/>
          <w:cs/>
        </w:rPr>
        <w:t>ที่ผ่านมา</w:t>
      </w:r>
      <w:r w:rsidRPr="00D4143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41432">
        <w:rPr>
          <w:rFonts w:ascii="Angsana New" w:hAnsi="Angsana New" w:cs="Angsana New"/>
          <w:color w:val="000000"/>
          <w:sz w:val="26"/>
          <w:szCs w:val="26"/>
          <w:cs/>
        </w:rPr>
        <w:t>โดยมีรายละเอียดค่าตอบแทนและ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>โบนัส</w:t>
      </w:r>
      <w:r w:rsidRPr="0085599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สำหรับปี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 xml:space="preserve"> </w:t>
      </w:r>
      <w:r w:rsidR="003A2FE6" w:rsidRPr="00855997">
        <w:rPr>
          <w:rFonts w:ascii="Angsana New" w:eastAsia="Times New Roman" w:hAnsi="Angsana New" w:cs="Angsana New"/>
          <w:sz w:val="26"/>
          <w:szCs w:val="26"/>
          <w:lang w:eastAsia="x-none"/>
        </w:rPr>
        <w:t>25</w:t>
      </w:r>
      <w:r w:rsidR="006132B3" w:rsidRPr="00855997">
        <w:rPr>
          <w:rFonts w:ascii="Angsana New" w:eastAsia="Times New Roman" w:hAnsi="Angsana New" w:cs="Angsana New"/>
          <w:sz w:val="26"/>
          <w:szCs w:val="26"/>
          <w:lang w:eastAsia="x-none"/>
        </w:rPr>
        <w:t>60</w:t>
      </w:r>
      <w:r w:rsidRPr="00855997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>ดังนี้</w:t>
      </w:r>
    </w:p>
    <w:p w:rsidR="001678D6" w:rsidRPr="00855997" w:rsidRDefault="001678D6" w:rsidP="001678D6">
      <w:pPr>
        <w:ind w:firstLine="1440"/>
        <w:jc w:val="right"/>
        <w:rPr>
          <w:rFonts w:ascii="Angsana New" w:hAnsi="Angsana New" w:cs="Angsana New"/>
          <w:color w:val="000000"/>
          <w:sz w:val="26"/>
          <w:szCs w:val="26"/>
          <w:cs/>
        </w:rPr>
      </w:pP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>หน่วย</w:t>
      </w:r>
      <w:r w:rsidRPr="00855997">
        <w:rPr>
          <w:rFonts w:ascii="Angsana New" w:hAnsi="Angsana New" w:cs="Angsana New"/>
          <w:color w:val="000000"/>
          <w:sz w:val="26"/>
          <w:szCs w:val="26"/>
        </w:rPr>
        <w:t xml:space="preserve">: </w:t>
      </w:r>
      <w:r w:rsidRPr="00855997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tbl>
      <w:tblPr>
        <w:tblW w:w="7974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630"/>
        <w:gridCol w:w="2430"/>
        <w:gridCol w:w="1530"/>
        <w:gridCol w:w="1314"/>
        <w:gridCol w:w="990"/>
        <w:gridCol w:w="1080"/>
      </w:tblGrid>
      <w:tr w:rsidR="001678D6" w:rsidRPr="00855997" w:rsidTr="006115B4">
        <w:trPr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78D6" w:rsidRPr="00855997" w:rsidRDefault="001678D6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 w:type="page"/>
            </w:r>
            <w:r w:rsidRPr="008559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เลขที่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78D6" w:rsidRPr="00855997" w:rsidRDefault="001678D6" w:rsidP="001678D6">
            <w:pPr>
              <w:keepNext/>
              <w:tabs>
                <w:tab w:val="left" w:pos="0"/>
              </w:tabs>
              <w:jc w:val="center"/>
              <w:outlineLvl w:val="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ชื่อ </w:t>
            </w:r>
            <w:r w:rsidRPr="0085599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 xml:space="preserve">– </w:t>
            </w:r>
            <w:r w:rsidRPr="00855997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78D6" w:rsidRPr="00855997" w:rsidRDefault="001678D6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78D6" w:rsidRPr="00855997" w:rsidRDefault="001678D6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78D6" w:rsidRPr="00855997" w:rsidRDefault="001678D6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โบนัส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78D6" w:rsidRPr="00855997" w:rsidRDefault="001678D6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นายวิสิทธิ์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น้อยพันธุ์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นราศรี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ไววนิชกุล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keepNext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ชวิน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เอี่ยมโสภณา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นางอรพิน เลี่ยวไพรัตน์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นายมนัส สุขสมาน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พลตำรวจเอกชาญชิต เพียรเลิศ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*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กรรมการ 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1,470,953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นายพิเศษ เอี่ยมสกุลรัตน์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นายทยุติ ศรียุกต์สิริ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นายทวิช เตชะนาวากุล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นายขันธ์ชัย วิจักขณะ 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นายจุลสิงห์ วสันตสิงห์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294F4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</w:t>
            </w:r>
            <w:r w:rsidRPr="0085599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สาวมาลินี 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E55B54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14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1,604,676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133,723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1,738,399</w:t>
            </w:r>
          </w:p>
        </w:tc>
      </w:tr>
      <w:tr w:rsidR="00855997" w:rsidRPr="00855997" w:rsidTr="006115B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keepNext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97" w:rsidRPr="00855997" w:rsidRDefault="00855997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25,541,093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2,139,568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97" w:rsidRPr="00855997" w:rsidRDefault="00855997" w:rsidP="00855997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color w:val="000000"/>
                <w:sz w:val="26"/>
                <w:szCs w:val="26"/>
              </w:rPr>
              <w:t>27,680,661</w:t>
            </w:r>
          </w:p>
        </w:tc>
      </w:tr>
    </w:tbl>
    <w:p w:rsidR="006115B4" w:rsidRPr="00855997" w:rsidRDefault="0012192E" w:rsidP="0012192E">
      <w:pPr>
        <w:spacing w:before="60" w:line="204" w:lineRule="auto"/>
        <w:ind w:left="1985" w:right="-99" w:hanging="1134"/>
        <w:rPr>
          <w:rFonts w:ascii="Angsana New" w:eastAsia="Times New Roman" w:hAnsi="Angsana New" w:cs="Angsana New"/>
          <w:sz w:val="26"/>
          <w:szCs w:val="26"/>
          <w:lang w:eastAsia="x-none"/>
        </w:rPr>
      </w:pPr>
      <w:r w:rsidRPr="00855997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 xml:space="preserve"> </w:t>
      </w:r>
      <w:r w:rsidR="006115B4" w:rsidRPr="00855997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 xml:space="preserve"> </w:t>
      </w:r>
      <w:r w:rsidR="006115B4" w:rsidRPr="00855997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  <w:lang w:eastAsia="x-none"/>
        </w:rPr>
        <w:t>หมายเหตุ</w:t>
      </w:r>
      <w:r w:rsidR="006115B4" w:rsidRPr="00855997">
        <w:rPr>
          <w:rFonts w:ascii="Angsana New" w:eastAsia="Times New Roman" w:hAnsi="Angsana New" w:cs="Angsana New"/>
          <w:b/>
          <w:bCs/>
          <w:sz w:val="26"/>
          <w:szCs w:val="26"/>
          <w:lang w:eastAsia="x-none"/>
        </w:rPr>
        <w:t xml:space="preserve">  : </w:t>
      </w:r>
      <w:r w:rsidR="006115B4" w:rsidRPr="00855997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 *</w:t>
      </w:r>
      <w:r w:rsidR="006115B4" w:rsidRPr="00855997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พลตำรวจเอกชาญชิต เพียรเลิศ</w:t>
      </w:r>
      <w:r w:rsidRPr="00855997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 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 xml:space="preserve"> </w:t>
      </w:r>
      <w:r w:rsidRPr="00855997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กรรมการบริษัท 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ได้เสียชีวิต</w:t>
      </w:r>
      <w:r w:rsidRPr="00855997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เมื่อวันที่ </w:t>
      </w:r>
      <w:r w:rsidRPr="00855997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4 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 xml:space="preserve">ธันวาคม </w:t>
      </w:r>
      <w:r w:rsidRPr="00855997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2560 </w:t>
      </w:r>
      <w:r w:rsidR="006115B4" w:rsidRPr="00855997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จ่าย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ค่</w:t>
      </w:r>
      <w:r w:rsidR="006115B4" w:rsidRPr="00855997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าตอบแทน 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6115B4" w:rsidRPr="00855997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ถึงเดือน</w:t>
      </w:r>
      <w:r w:rsidR="00B768DA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พฤศจิกายน</w:t>
      </w:r>
      <w:r w:rsidRPr="00855997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55997">
        <w:rPr>
          <w:rFonts w:ascii="Angsana New" w:eastAsia="Times New Roman" w:hAnsi="Angsana New" w:cs="Angsana New"/>
          <w:sz w:val="26"/>
          <w:szCs w:val="26"/>
          <w:lang w:eastAsia="x-none"/>
        </w:rPr>
        <w:t>2560</w:t>
      </w:r>
    </w:p>
    <w:p w:rsidR="001678D6" w:rsidRPr="00D075E1" w:rsidRDefault="001678D6" w:rsidP="00693617">
      <w:pPr>
        <w:tabs>
          <w:tab w:val="left" w:pos="0"/>
          <w:tab w:val="left" w:pos="1260"/>
        </w:tabs>
        <w:spacing w:before="120" w:after="120" w:line="214" w:lineRule="auto"/>
        <w:ind w:firstLine="902"/>
        <w:jc w:val="both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>1.2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ค่าตอบแทน</w:t>
      </w:r>
      <w:r w:rsidRPr="00D075E1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ผู้บริหารของบริษัท</w:t>
      </w:r>
      <w:r w:rsidR="00693617" w:rsidRPr="00D075E1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1678D6" w:rsidRPr="001678D6" w:rsidRDefault="001678D6" w:rsidP="00D075E1">
      <w:pPr>
        <w:tabs>
          <w:tab w:val="left" w:pos="1260"/>
        </w:tabs>
        <w:ind w:left="125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ค่าตอบแทนผู้บริหารของบริษัทจำนวนรวม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6132B3" w:rsidRPr="00D075E1">
        <w:rPr>
          <w:rFonts w:ascii="Angsana New" w:hAnsi="Angsana New" w:cs="Angsana New"/>
          <w:color w:val="000000"/>
          <w:sz w:val="26"/>
          <w:szCs w:val="26"/>
        </w:rPr>
        <w:t>5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ท่าน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ที่ได้รับในรูปของเงินเดือนและโบนัสในปี</w:t>
      </w:r>
      <w:r w:rsidR="003A2FE6" w:rsidRPr="00D075E1">
        <w:rPr>
          <w:rFonts w:ascii="Angsana New" w:hAnsi="Angsana New" w:cs="Angsana New"/>
          <w:color w:val="000000"/>
          <w:sz w:val="26"/>
          <w:szCs w:val="26"/>
        </w:rPr>
        <w:t xml:space="preserve"> 25</w:t>
      </w:r>
      <w:r w:rsidR="006132B3" w:rsidRPr="00D075E1">
        <w:rPr>
          <w:rFonts w:ascii="Angsana New" w:hAnsi="Angsana New" w:cs="Angsana New"/>
          <w:color w:val="000000"/>
          <w:sz w:val="26"/>
          <w:szCs w:val="26"/>
        </w:rPr>
        <w:t>60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เป็นจำนวนรวม</w:t>
      </w:r>
      <w:r w:rsidRPr="00D075E1">
        <w:rPr>
          <w:rFonts w:ascii="Angsana New" w:hAnsi="Angsana New" w:cs="Angsana New"/>
          <w:sz w:val="26"/>
          <w:szCs w:val="26"/>
          <w:cs/>
        </w:rPr>
        <w:t>ทั้งสิ้น</w:t>
      </w:r>
      <w:r w:rsidRPr="00D075E1">
        <w:rPr>
          <w:rFonts w:ascii="Angsana New" w:hAnsi="Angsana New" w:cs="Angsana New"/>
          <w:sz w:val="26"/>
          <w:szCs w:val="26"/>
        </w:rPr>
        <w:t xml:space="preserve"> </w:t>
      </w:r>
      <w:r w:rsidR="00D075E1" w:rsidRPr="00D075E1">
        <w:rPr>
          <w:rFonts w:ascii="Angsana New" w:hAnsi="Angsana New" w:cs="Angsana New"/>
          <w:sz w:val="26"/>
          <w:szCs w:val="26"/>
        </w:rPr>
        <w:t>236</w:t>
      </w:r>
      <w:r w:rsidRPr="00D075E1">
        <w:rPr>
          <w:rFonts w:ascii="Angsana New" w:hAnsi="Angsana New" w:cs="Angsana New"/>
          <w:sz w:val="26"/>
          <w:szCs w:val="26"/>
        </w:rPr>
        <w:t>,</w:t>
      </w:r>
      <w:r w:rsidR="00D075E1" w:rsidRPr="00D075E1">
        <w:rPr>
          <w:rFonts w:ascii="Angsana New" w:hAnsi="Angsana New" w:cs="Angsana New"/>
          <w:sz w:val="26"/>
          <w:szCs w:val="26"/>
        </w:rPr>
        <w:t>886</w:t>
      </w:r>
      <w:r w:rsidRPr="00D075E1">
        <w:rPr>
          <w:rFonts w:ascii="Angsana New" w:hAnsi="Angsana New" w:cs="Angsana New"/>
          <w:sz w:val="26"/>
          <w:szCs w:val="26"/>
        </w:rPr>
        <w:t>,</w:t>
      </w:r>
      <w:r w:rsidR="00D075E1" w:rsidRPr="00D075E1">
        <w:rPr>
          <w:rFonts w:ascii="Angsana New" w:hAnsi="Angsana New" w:cs="Angsana New"/>
          <w:sz w:val="26"/>
          <w:szCs w:val="26"/>
        </w:rPr>
        <w:t>0</w:t>
      </w:r>
      <w:r w:rsidR="004E6F04" w:rsidRPr="00D075E1">
        <w:rPr>
          <w:rFonts w:ascii="Angsana New" w:hAnsi="Angsana New" w:cs="Angsana New"/>
          <w:sz w:val="26"/>
          <w:szCs w:val="26"/>
        </w:rPr>
        <w:t>00</w:t>
      </w:r>
      <w:r w:rsidRPr="00D075E1">
        <w:rPr>
          <w:rFonts w:ascii="Angsana New" w:hAnsi="Angsana New" w:cs="Angsana New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sz w:val="26"/>
          <w:szCs w:val="26"/>
          <w:cs/>
        </w:rPr>
        <w:t>บาท</w:t>
      </w:r>
      <w:r w:rsidRPr="00D075E1">
        <w:rPr>
          <w:rFonts w:ascii="Angsana New" w:hAnsi="Angsana New" w:cs="Angsana New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sz w:val="26"/>
          <w:szCs w:val="26"/>
          <w:cs/>
        </w:rPr>
        <w:t>เทียบ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กับจำนวนค่าตอบแทนผู้บริหารจำนวน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6132B3" w:rsidRPr="00D075E1">
        <w:rPr>
          <w:rFonts w:ascii="Angsana New" w:hAnsi="Angsana New" w:cs="Angsana New"/>
          <w:color w:val="000000"/>
          <w:sz w:val="26"/>
          <w:szCs w:val="26"/>
        </w:rPr>
        <w:t>5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ท่าน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เป็นจำนวนรวมทั้งสิ้น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6132B3" w:rsidRPr="00D075E1">
        <w:rPr>
          <w:rFonts w:ascii="Angsana New" w:hAnsi="Angsana New" w:cs="Angsana New"/>
          <w:sz w:val="26"/>
          <w:szCs w:val="26"/>
        </w:rPr>
        <w:t xml:space="preserve">254,046,400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บาท ในปี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255</w:t>
      </w:r>
      <w:r w:rsidR="006132B3" w:rsidRPr="00D075E1">
        <w:rPr>
          <w:rFonts w:ascii="Angsana New" w:hAnsi="Angsana New" w:cs="Angsana New"/>
          <w:color w:val="000000"/>
          <w:sz w:val="26"/>
          <w:szCs w:val="26"/>
        </w:rPr>
        <w:t>9</w:t>
      </w:r>
      <w:r w:rsidRPr="00D075E1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075E1">
        <w:rPr>
          <w:rFonts w:ascii="Angsana New" w:hAnsi="Angsana New" w:cs="Angsana New"/>
          <w:color w:val="000000"/>
          <w:sz w:val="26"/>
          <w:szCs w:val="26"/>
          <w:cs/>
        </w:rPr>
        <w:t>ที่ผ่านมา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firstLine="720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2.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ค่าตอบแทนอื่น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60"/>
        <w:ind w:firstLine="720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บริษัทจัดให้มีรถประจำตำแหน่งแก่ผู้บริหารของบริษัท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60"/>
        <w:ind w:firstLine="720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</w:p>
    <w:p w:rsidR="007C4603" w:rsidRDefault="007C4603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hAnsi="Angsana New" w:cs="Angsana New"/>
          <w:b/>
          <w:bCs/>
          <w:sz w:val="26"/>
          <w:szCs w:val="26"/>
          <w:u w:val="single"/>
          <w:lang w:val="x-none" w:eastAsia="x-none"/>
        </w:rPr>
      </w:pPr>
    </w:p>
    <w:p w:rsidR="0066422B" w:rsidRDefault="0066422B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hAnsi="Angsana New" w:cs="Angsana New"/>
          <w:b/>
          <w:bCs/>
          <w:sz w:val="26"/>
          <w:szCs w:val="26"/>
          <w:u w:val="single"/>
          <w:lang w:val="x-none" w:eastAsia="x-none"/>
        </w:rPr>
      </w:pPr>
    </w:p>
    <w:p w:rsidR="00030929" w:rsidRDefault="001678D6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hAnsi="Angsana New" w:cs="Angsana New"/>
          <w:b/>
          <w:bCs/>
          <w:sz w:val="26"/>
          <w:szCs w:val="26"/>
          <w:highlight w:val="yellow"/>
          <w:u w:val="single"/>
          <w:lang w:val="x-none" w:eastAsia="x-none"/>
        </w:rPr>
      </w:pP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  <w:lang w:val="x-none" w:eastAsia="x-none"/>
        </w:rPr>
        <w:lastRenderedPageBreak/>
        <w:t>การถือหุ้นในบริษัทของกรรมการและผู้บริหาร (รวมคู่สมรสและบุตรที่ยังไม่บรรลุนิติภาวะ)</w:t>
      </w:r>
      <w:r w:rsidR="00030929">
        <w:rPr>
          <w:rFonts w:ascii="Angsana New" w:hAnsi="Angsana New" w:cs="Angsana New"/>
          <w:b/>
          <w:bCs/>
          <w:sz w:val="26"/>
          <w:szCs w:val="26"/>
          <w:highlight w:val="yellow"/>
          <w:u w:val="single"/>
          <w:lang w:eastAsia="x-none"/>
        </w:rPr>
        <w:t xml:space="preserve"> </w:t>
      </w:r>
    </w:p>
    <w:p w:rsidR="001678D6" w:rsidRPr="00042C6D" w:rsidRDefault="001678D6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eastAsia="Angsana New" w:hAnsi="Angsana New" w:cs="Angsana New"/>
          <w:b/>
          <w:bCs/>
          <w:sz w:val="26"/>
          <w:szCs w:val="26"/>
          <w:u w:val="single"/>
          <w:lang w:val="x-none" w:eastAsia="x-none"/>
        </w:rPr>
      </w:pPr>
      <w:r w:rsidRPr="00855997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val="x-none" w:eastAsia="x-none"/>
        </w:rPr>
        <w:t xml:space="preserve">ณ วันที่ </w:t>
      </w:r>
      <w:r w:rsidR="001521EF" w:rsidRPr="00855997"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  <w:t xml:space="preserve">29 </w:t>
      </w:r>
      <w:r w:rsidRPr="00855997"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  <w:t xml:space="preserve"> </w:t>
      </w:r>
      <w:r w:rsidRPr="00855997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eastAsia="x-none"/>
        </w:rPr>
        <w:t>ธันวาคม</w:t>
      </w:r>
      <w:r w:rsidR="001521EF" w:rsidRPr="00855997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val="x-none" w:eastAsia="x-none"/>
        </w:rPr>
        <w:t xml:space="preserve"> </w:t>
      </w:r>
      <w:r w:rsidR="001521EF" w:rsidRPr="00855997"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  <w:t>2560</w:t>
      </w:r>
    </w:p>
    <w:p w:rsidR="00030929" w:rsidRPr="00042C6D" w:rsidRDefault="00030929" w:rsidP="00030929">
      <w:pPr>
        <w:tabs>
          <w:tab w:val="left" w:pos="1134"/>
          <w:tab w:val="left" w:pos="1350"/>
          <w:tab w:val="left" w:pos="1701"/>
        </w:tabs>
        <w:ind w:firstLine="547"/>
        <w:rPr>
          <w:rFonts w:ascii="Angsana New" w:eastAsia="Angsana New" w:hAnsi="Angsana New" w:cs="Angsana New"/>
          <w:b/>
          <w:bCs/>
          <w:sz w:val="20"/>
          <w:szCs w:val="20"/>
          <w:u w:val="single"/>
          <w:cs/>
          <w:lang w:val="x-none" w:eastAsia="x-none"/>
        </w:rPr>
      </w:pPr>
    </w:p>
    <w:tbl>
      <w:tblPr>
        <w:tblW w:w="83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842"/>
        <w:gridCol w:w="1843"/>
        <w:gridCol w:w="1696"/>
      </w:tblGrid>
      <w:tr w:rsidR="001678D6" w:rsidRPr="00E95825" w:rsidTr="00C735F3">
        <w:tc>
          <w:tcPr>
            <w:tcW w:w="2977" w:type="dxa"/>
            <w:tcBorders>
              <w:bottom w:val="single" w:sz="4" w:space="0" w:color="auto"/>
            </w:tcBorders>
          </w:tcPr>
          <w:p w:rsidR="001678D6" w:rsidRPr="00042C6D" w:rsidRDefault="001678D6" w:rsidP="001678D6">
            <w:pPr>
              <w:tabs>
                <w:tab w:val="left" w:pos="1134"/>
                <w:tab w:val="left" w:pos="1701"/>
              </w:tabs>
              <w:ind w:firstLine="45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รายชื่อคณะกรรมการและผู้บริหาร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78D6" w:rsidRPr="00042C6D" w:rsidRDefault="001678D6" w:rsidP="001678D6">
            <w:pPr>
              <w:tabs>
                <w:tab w:val="left" w:pos="1134"/>
                <w:tab w:val="left" w:pos="1309"/>
                <w:tab w:val="left" w:pos="1701"/>
              </w:tabs>
              <w:ind w:hanging="18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309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309"/>
                <w:tab w:val="left" w:pos="1701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="001521EF" w:rsidRPr="00042C6D">
              <w:rPr>
                <w:rFonts w:ascii="Angsana New" w:eastAsia="Angsana New" w:hAnsi="Angsana New" w:cs="Angsana New"/>
                <w:sz w:val="26"/>
                <w:szCs w:val="26"/>
              </w:rPr>
              <w:t>9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042C6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1521EF" w:rsidRPr="00042C6D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701"/>
              </w:tabs>
              <w:ind w:firstLine="162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(หุ้น)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678D6" w:rsidRPr="00042C6D" w:rsidRDefault="001678D6" w:rsidP="001678D6">
            <w:pPr>
              <w:tabs>
                <w:tab w:val="left" w:pos="1134"/>
                <w:tab w:val="left" w:pos="1309"/>
                <w:tab w:val="left" w:pos="1701"/>
              </w:tabs>
              <w:ind w:hanging="45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</w:t>
            </w:r>
            <w:r w:rsidR="004A1615">
              <w:rPr>
                <w:rFonts w:ascii="Angsana New" w:eastAsia="Angsana New" w:hAnsi="Angsana New" w:cs="Angsana New"/>
                <w:sz w:val="26"/>
                <w:szCs w:val="26"/>
              </w:rPr>
              <w:t xml:space="preserve">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จำนวนหุ้นที่ถือ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309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 </w:t>
            </w:r>
            <w:r w:rsidR="004A1615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:rsidR="00364B3E" w:rsidRPr="00042C6D" w:rsidRDefault="001678D6" w:rsidP="00364B3E">
            <w:pPr>
              <w:tabs>
                <w:tab w:val="left" w:pos="1134"/>
                <w:tab w:val="left" w:pos="1309"/>
                <w:tab w:val="left" w:pos="1701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</w:t>
            </w:r>
            <w:r w:rsidR="001521EF" w:rsidRPr="00042C6D">
              <w:rPr>
                <w:rFonts w:ascii="Angsana New" w:eastAsia="Angsana New" w:hAnsi="Angsana New" w:cs="Angsana New"/>
                <w:sz w:val="26"/>
                <w:szCs w:val="26"/>
              </w:rPr>
              <w:t>26</w:t>
            </w:r>
            <w:r w:rsidR="00364B3E"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  <w:r w:rsidR="00364B3E" w:rsidRPr="00042C6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364B3E" w:rsidRPr="00042C6D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1521EF" w:rsidRPr="00042C6D">
              <w:rPr>
                <w:rFonts w:ascii="Angsana New" w:eastAsia="Angsana New" w:hAnsi="Angsana New" w:cs="Angsana New"/>
                <w:sz w:val="26"/>
                <w:szCs w:val="26"/>
              </w:rPr>
              <w:t>59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309"/>
                <w:tab w:val="left" w:pos="1701"/>
              </w:tabs>
              <w:ind w:firstLine="4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  </w:t>
            </w:r>
            <w:r w:rsidRPr="00042C6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(หุ้น) 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1678D6" w:rsidRPr="00042C6D" w:rsidRDefault="001678D6" w:rsidP="001678D6">
            <w:pPr>
              <w:tabs>
                <w:tab w:val="left" w:pos="1134"/>
                <w:tab w:val="left" w:pos="1701"/>
              </w:tabs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เปลี่ยนแปลง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701"/>
              </w:tabs>
              <w:ind w:left="72" w:hanging="9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เพิ่มขึ้น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>/(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ลดลง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ระหว่างปี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1521EF" w:rsidRPr="00042C6D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  <w:p w:rsidR="001678D6" w:rsidRPr="00042C6D" w:rsidRDefault="001678D6" w:rsidP="001678D6">
            <w:pPr>
              <w:tabs>
                <w:tab w:val="left" w:pos="1134"/>
                <w:tab w:val="left" w:pos="1701"/>
              </w:tabs>
              <w:ind w:hanging="562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42C6D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</w:t>
            </w:r>
            <w:r w:rsidRPr="00042C6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(หุ้น)</w:t>
            </w:r>
          </w:p>
        </w:tc>
      </w:tr>
      <w:tr w:rsidR="001521EF" w:rsidRPr="0079665E" w:rsidTr="00C735F3">
        <w:trPr>
          <w:trHeight w:val="386"/>
        </w:trPr>
        <w:tc>
          <w:tcPr>
            <w:tcW w:w="2977" w:type="dxa"/>
            <w:tcBorders>
              <w:bottom w:val="nil"/>
            </w:tcBorders>
          </w:tcPr>
          <w:p w:rsidR="001521EF" w:rsidRPr="0079665E" w:rsidRDefault="001521EF" w:rsidP="001678D6">
            <w:pPr>
              <w:tabs>
                <w:tab w:val="left" w:pos="1134"/>
                <w:tab w:val="left" w:pos="1701"/>
              </w:tabs>
              <w:spacing w:before="12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1.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นายวิสิทธิ์ น้อยพันธุ์</w:t>
            </w:r>
          </w:p>
        </w:tc>
        <w:tc>
          <w:tcPr>
            <w:tcW w:w="1842" w:type="dxa"/>
            <w:tcBorders>
              <w:bottom w:val="nil"/>
            </w:tcBorders>
          </w:tcPr>
          <w:p w:rsidR="001521EF" w:rsidRPr="0079665E" w:rsidRDefault="001521EF" w:rsidP="001678D6">
            <w:pPr>
              <w:spacing w:before="12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nil"/>
            </w:tcBorders>
          </w:tcPr>
          <w:p w:rsidR="001521EF" w:rsidRPr="0079665E" w:rsidRDefault="001521EF" w:rsidP="001521EF">
            <w:pPr>
              <w:spacing w:before="12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96" w:type="dxa"/>
            <w:tcBorders>
              <w:bottom w:val="nil"/>
            </w:tcBorders>
          </w:tcPr>
          <w:p w:rsidR="001521EF" w:rsidRPr="0079665E" w:rsidRDefault="001521EF" w:rsidP="001678D6">
            <w:pPr>
              <w:spacing w:before="12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2.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364B3E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867,446,240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867,446,240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364B3E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3.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นายประทีป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364B3E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2,040,000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2,040,000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364B3E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4.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ดร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809,000,000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809,000,000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5.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ดร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นราศรี  ไววนิชกุล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79665E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ดร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</w:rPr>
              <w:t>.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ชวิน  เอี่ยมโสภณา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21,910,000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21,910,000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79665E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883,217,140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883,217,140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79665E" w:rsidP="00030929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521EF" w:rsidRPr="0079665E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1521EF" w:rsidRPr="0079665E">
              <w:rPr>
                <w:rFonts w:ascii="Angsana New" w:hAnsi="Angsana New" w:cs="Angsana New"/>
                <w:sz w:val="26"/>
                <w:szCs w:val="26"/>
                <w:cs/>
              </w:rPr>
              <w:t>นางอรพิน เลี่ยวไพรัตน์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79665E" w:rsidP="001678D6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521EF" w:rsidRPr="0079665E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1521EF" w:rsidRPr="0079665E">
              <w:rPr>
                <w:rFonts w:ascii="Angsana New" w:hAnsi="Angsana New" w:cs="Angsana New"/>
                <w:sz w:val="26"/>
                <w:szCs w:val="26"/>
                <w:cs/>
              </w:rPr>
              <w:t>นายมนัส สุขสมาน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79665E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79665E" w:rsidRPr="0079665E">
              <w:rPr>
                <w:rFonts w:ascii="Angsana New" w:eastAsia="Angsana New" w:hAnsi="Angsana New" w:cs="Angsana New"/>
                <w:sz w:val="26"/>
                <w:szCs w:val="26"/>
              </w:rPr>
              <w:t>0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นายพิเศษ  เอี่ยมสกุลรัตน์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364B3E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8,128,400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8,128,400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364B3E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855997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855997" w:rsidRDefault="001521EF" w:rsidP="0079665E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79665E" w:rsidRPr="00855997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855997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855997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นายทวิช  เตชะนาวากุล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855997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sz w:val="26"/>
                <w:szCs w:val="26"/>
              </w:rPr>
              <w:t>1,091,180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855997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sz w:val="26"/>
                <w:szCs w:val="26"/>
              </w:rPr>
              <w:t>1,091,180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855997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E95825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855997" w:rsidRDefault="001521EF" w:rsidP="0079665E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79665E" w:rsidRPr="00855997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855997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855997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นายทยุติ ศรียุกต์สิริ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855997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sz w:val="26"/>
                <w:szCs w:val="26"/>
              </w:rPr>
              <w:t>94,425,890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855997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sz w:val="26"/>
                <w:szCs w:val="26"/>
              </w:rPr>
              <w:t>91,425,890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855997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5997">
              <w:rPr>
                <w:rFonts w:ascii="Angsana New" w:hAnsi="Angsana New" w:cs="Angsana New"/>
                <w:sz w:val="26"/>
                <w:szCs w:val="26"/>
              </w:rPr>
              <w:t>3,000,000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79665E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79665E" w:rsidRPr="0079665E">
              <w:rPr>
                <w:rFonts w:ascii="Angsana New" w:eastAsia="Angsana New" w:hAnsi="Angsana New" w:cs="Angsana New"/>
                <w:sz w:val="26"/>
                <w:szCs w:val="26"/>
              </w:rPr>
              <w:t>3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27,760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27,760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79665E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79665E" w:rsidRPr="0079665E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นายจุลสิงห์ วสันตสิงห์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9665E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79665E" w:rsidRPr="0079665E" w:rsidRDefault="0079665E" w:rsidP="0079665E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15. </w:t>
            </w:r>
            <w:r w:rsidRPr="0079665E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79665E" w:rsidRPr="0079665E" w:rsidRDefault="0079665E" w:rsidP="00416083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8,143,080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79665E" w:rsidRPr="0079665E" w:rsidRDefault="0079665E" w:rsidP="00416083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8,143,080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79665E" w:rsidRPr="0079665E" w:rsidRDefault="0079665E" w:rsidP="00416083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bottom w:val="nil"/>
            </w:tcBorders>
          </w:tcPr>
          <w:p w:rsidR="001521EF" w:rsidRPr="0079665E" w:rsidRDefault="001521EF" w:rsidP="0085599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855997">
              <w:rPr>
                <w:rFonts w:ascii="Angsana New" w:eastAsia="Angsana New" w:hAnsi="Angsana New" w:cs="Angsana New"/>
                <w:sz w:val="26"/>
                <w:szCs w:val="26"/>
              </w:rPr>
              <w:t>6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นายประเสริฐ อิทธิเมฆินทร์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10,480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10,480</w:t>
            </w:r>
          </w:p>
        </w:tc>
        <w:tc>
          <w:tcPr>
            <w:tcW w:w="1696" w:type="dxa"/>
            <w:tcBorders>
              <w:top w:val="nil"/>
              <w:bottom w:val="nil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85599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855997">
              <w:rPr>
                <w:rFonts w:ascii="Angsana New" w:eastAsia="Angsana New" w:hAnsi="Angsana New" w:cs="Angsana New"/>
                <w:sz w:val="26"/>
                <w:szCs w:val="26"/>
              </w:rPr>
              <w:t>7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นางสาวจุฬารัตน์ ด่านวัฒนชัย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79665E" w:rsidTr="00C735F3"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85599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="00855997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นายอนุกูล ปิยะปกรณ์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21EF" w:rsidRPr="001678D6" w:rsidTr="00C735F3">
        <w:trPr>
          <w:trHeight w:val="3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EF" w:rsidRPr="0079665E" w:rsidRDefault="00855997" w:rsidP="00855997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19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</w:rPr>
              <w:t xml:space="preserve">. </w:t>
            </w:r>
            <w:r w:rsidR="001521EF" w:rsidRPr="0079665E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นายพงศ์ศักดิ์ เหยี่ยงสกุล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EF" w:rsidRPr="0079665E" w:rsidRDefault="001521EF" w:rsidP="001521EF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EF" w:rsidRPr="0079665E" w:rsidRDefault="001521EF" w:rsidP="001678D6">
            <w:pPr>
              <w:spacing w:before="40" w:line="204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="001678D6" w:rsidRPr="009B36EB" w:rsidRDefault="001678D6" w:rsidP="007C4603">
      <w:pPr>
        <w:spacing w:before="240" w:line="216" w:lineRule="auto"/>
        <w:ind w:left="1169" w:hanging="885"/>
        <w:rPr>
          <w:rFonts w:ascii="Angsana New" w:hAnsi="Angsana New" w:cs="Angsana New"/>
          <w:b/>
          <w:bCs/>
          <w:sz w:val="24"/>
          <w:szCs w:val="24"/>
          <w:highlight w:val="yellow"/>
        </w:rPr>
      </w:pPr>
      <w:r w:rsidRPr="00B2132B">
        <w:rPr>
          <w:rFonts w:ascii="Angsana New" w:hAnsi="Angsana New" w:cs="Angsana New"/>
          <w:sz w:val="24"/>
          <w:szCs w:val="24"/>
          <w:u w:val="single"/>
          <w:cs/>
        </w:rPr>
        <w:t>หมายเหตุ</w:t>
      </w:r>
      <w:r w:rsidRPr="00B2132B">
        <w:rPr>
          <w:rFonts w:ascii="Angsana New" w:hAnsi="Angsana New" w:cs="Angsana New"/>
          <w:sz w:val="24"/>
          <w:szCs w:val="24"/>
        </w:rPr>
        <w:t xml:space="preserve">: </w:t>
      </w:r>
      <w:r w:rsidR="00D76BA2" w:rsidRPr="00B2132B">
        <w:rPr>
          <w:rFonts w:ascii="Angsana New" w:hAnsi="Angsana New" w:cs="Angsana New"/>
          <w:sz w:val="24"/>
          <w:szCs w:val="24"/>
        </w:rPr>
        <w:t xml:space="preserve">  </w:t>
      </w:r>
      <w:r w:rsidRPr="00B2132B">
        <w:rPr>
          <w:rFonts w:ascii="Angsana New" w:hAnsi="Angsana New" w:cs="Angsana New"/>
          <w:sz w:val="24"/>
          <w:szCs w:val="24"/>
        </w:rPr>
        <w:t xml:space="preserve"> </w:t>
      </w:r>
      <w:r w:rsidR="00D76BA2" w:rsidRPr="00B2132B">
        <w:rPr>
          <w:rFonts w:ascii="Angsana New" w:hAnsi="Angsana New" w:cs="Angsana New"/>
          <w:sz w:val="24"/>
          <w:szCs w:val="24"/>
        </w:rPr>
        <w:t xml:space="preserve"> </w:t>
      </w:r>
      <w:r w:rsidRPr="00B2132B">
        <w:rPr>
          <w:rFonts w:ascii="Angsana New" w:hAnsi="Angsana New" w:cs="Angsana New"/>
          <w:sz w:val="24"/>
          <w:szCs w:val="24"/>
        </w:rPr>
        <w:t xml:space="preserve">* </w:t>
      </w:r>
      <w:r w:rsidR="0066422B" w:rsidRPr="00B2132B">
        <w:rPr>
          <w:rFonts w:ascii="Angsana New" w:hAnsi="Angsana New" w:cs="Angsana New"/>
          <w:sz w:val="24"/>
          <w:szCs w:val="24"/>
        </w:rPr>
        <w:t xml:space="preserve"> </w:t>
      </w:r>
      <w:r w:rsidRPr="00B2132B">
        <w:rPr>
          <w:rFonts w:ascii="Angsana New" w:hAnsi="Angsana New" w:cs="Angsana New"/>
          <w:sz w:val="24"/>
          <w:szCs w:val="24"/>
          <w:cs/>
        </w:rPr>
        <w:t xml:space="preserve">นับรวมอยู่ในการเปลี่ยนแปลงหุ้นของนายประชัย เลี่ยวไพรัตน์ ตามมาตรา </w:t>
      </w:r>
      <w:r w:rsidRPr="00B2132B">
        <w:rPr>
          <w:rFonts w:ascii="Angsana New" w:hAnsi="Angsana New" w:cs="Angsana New"/>
          <w:sz w:val="24"/>
          <w:szCs w:val="24"/>
        </w:rPr>
        <w:t xml:space="preserve">258 </w:t>
      </w:r>
      <w:r w:rsidRPr="00B2132B">
        <w:rPr>
          <w:rFonts w:ascii="Angsana New" w:hAnsi="Angsana New" w:cs="Angsana New"/>
          <w:sz w:val="24"/>
          <w:szCs w:val="24"/>
          <w:cs/>
        </w:rPr>
        <w:t>พรบ</w:t>
      </w:r>
      <w:r w:rsidRPr="00B2132B">
        <w:rPr>
          <w:rFonts w:ascii="Angsana New" w:hAnsi="Angsana New" w:cs="Angsana New"/>
          <w:sz w:val="24"/>
          <w:szCs w:val="24"/>
        </w:rPr>
        <w:t xml:space="preserve">. </w:t>
      </w:r>
      <w:r w:rsidRPr="00B2132B">
        <w:rPr>
          <w:rFonts w:ascii="Angsana New" w:hAnsi="Angsana New" w:cs="Angsana New"/>
          <w:sz w:val="24"/>
          <w:szCs w:val="24"/>
          <w:cs/>
        </w:rPr>
        <w:t>หลักทรัพย์และตลาดหลักทรัพย์</w:t>
      </w:r>
    </w:p>
    <w:p w:rsidR="001678D6" w:rsidRPr="0066422B" w:rsidRDefault="00D76BA2" w:rsidP="0066422B">
      <w:pPr>
        <w:spacing w:line="216" w:lineRule="auto"/>
        <w:ind w:left="420" w:firstLine="573"/>
        <w:rPr>
          <w:sz w:val="25"/>
          <w:szCs w:val="25"/>
        </w:rPr>
      </w:pPr>
      <w:r w:rsidRPr="00042C6D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 </w:t>
      </w:r>
    </w:p>
    <w:p w:rsidR="00BD7809" w:rsidRDefault="00BD7809" w:rsidP="001678D6"/>
    <w:p w:rsidR="00A13068" w:rsidRDefault="00A13068" w:rsidP="001678D6"/>
    <w:p w:rsidR="007C4603" w:rsidRDefault="007C4603" w:rsidP="001678D6"/>
    <w:p w:rsidR="007C4603" w:rsidRDefault="007C4603" w:rsidP="001678D6"/>
    <w:p w:rsidR="007A4410" w:rsidRDefault="007A4410" w:rsidP="001678D6"/>
    <w:p w:rsidR="007A4410" w:rsidRDefault="007A4410" w:rsidP="001678D6"/>
    <w:p w:rsidR="007A4410" w:rsidRDefault="007A4410" w:rsidP="001678D6"/>
    <w:p w:rsidR="007A4410" w:rsidRDefault="007A4410" w:rsidP="001678D6"/>
    <w:p w:rsidR="00BD7809" w:rsidRDefault="00BD7809" w:rsidP="001678D6"/>
    <w:p w:rsidR="00855997" w:rsidRDefault="00855997" w:rsidP="001678D6"/>
    <w:p w:rsidR="001678D6" w:rsidRPr="001678D6" w:rsidRDefault="001678D6" w:rsidP="001678D6">
      <w:pPr>
        <w:spacing w:after="120"/>
        <w:jc w:val="both"/>
        <w:rPr>
          <w:rFonts w:ascii="Angsana New" w:hAnsi="Angsana New" w:cs="Angsana New"/>
          <w:b/>
          <w:bCs/>
          <w:sz w:val="26"/>
          <w:szCs w:val="26"/>
          <w:cs/>
        </w:rPr>
      </w:pPr>
      <w:r w:rsidRPr="001678D6">
        <w:rPr>
          <w:rFonts w:ascii="Angsana New" w:hAnsi="Angsana New" w:cs="Angsana New"/>
          <w:b/>
          <w:bCs/>
          <w:sz w:val="26"/>
          <w:szCs w:val="26"/>
        </w:rPr>
        <w:lastRenderedPageBreak/>
        <w:t xml:space="preserve">8.5     </w:t>
      </w:r>
      <w:r w:rsidRPr="001678D6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พัฒนาบุคลากรให้สอดคล้องกับเป้าหมายขององค์กร</w:t>
      </w:r>
    </w:p>
    <w:p w:rsidR="001678D6" w:rsidRPr="00855997" w:rsidRDefault="001678D6" w:rsidP="00B148C1">
      <w:pPr>
        <w:spacing w:after="120" w:line="228" w:lineRule="auto"/>
        <w:ind w:left="426" w:right="-45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cs/>
        </w:rPr>
      </w:pP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9B36EB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31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ธันวาคม </w:t>
      </w:r>
      <w:r w:rsidR="009B36EB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2560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บริษัท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และบริษัทย่อย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มีพนักงาน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>รวม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ทั้งสิ้น </w:t>
      </w:r>
      <w:r w:rsidR="00042C6D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8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,</w:t>
      </w:r>
      <w:r w:rsidR="00042C6D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900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คน และมีผู้บริหารทั้งสิ้น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1</w:t>
      </w:r>
      <w:r w:rsidR="00042C6D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15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คน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คิดเป็นจำนวนรวมทั้งสิ้น </w:t>
      </w:r>
      <w:r w:rsidR="00042C6D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9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,</w:t>
      </w:r>
      <w:r w:rsidR="00042C6D"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015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คน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  <w:r w:rsidR="009B36EB"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</w:p>
    <w:p w:rsidR="00357718" w:rsidRPr="00855997" w:rsidRDefault="00357718" w:rsidP="00855997">
      <w:pPr>
        <w:spacing w:line="228" w:lineRule="auto"/>
        <w:ind w:left="426"/>
        <w:jc w:val="thaiDistribute"/>
        <w:rPr>
          <w:rFonts w:ascii="Angsana New" w:hAnsi="Angsana New"/>
          <w:sz w:val="26"/>
          <w:szCs w:val="26"/>
        </w:rPr>
      </w:pP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บริษัทตระหนักดีว่าบุคลากรเป็นทรัพยากรที่มีค่าและเป็นกำลังสำคัญในการขับเคลื่อนองค์กร โดยมุ่งเน้นพัฒนาบุคลากรให้เป็นผู้ที่มีคุณภาพ มีคุณธรรม จริยธรรม ยึดมั่นในความซื่อสัตย์ สุจริต มีความรับผิดชอบต่อองค์กรและสังคม  นอกจากนี้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บริษัทยังสนับสนุนให้พนักงานมีส่วนร่วมในการช่วยเหลือสังคม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(Corporate Social Responsibility)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ซึ่งบริษัทเชื่อว่าการพัฒนาพนักงานให้เป็นคนดีมีความสามารถ จะช่วยส่งเสริมให้องค์กรเติบโตก้าวหน้าอย่างยั่งยืน</w:t>
      </w:r>
    </w:p>
    <w:p w:rsidR="00357718" w:rsidRPr="00855997" w:rsidRDefault="00357718" w:rsidP="00855997">
      <w:pPr>
        <w:spacing w:line="228" w:lineRule="auto"/>
        <w:ind w:left="426"/>
        <w:rPr>
          <w:rFonts w:ascii="Angsana New" w:hAnsi="Angsana New"/>
          <w:sz w:val="10"/>
          <w:szCs w:val="10"/>
        </w:rPr>
      </w:pPr>
    </w:p>
    <w:p w:rsidR="00357718" w:rsidRPr="00855997" w:rsidRDefault="00357718" w:rsidP="00855997">
      <w:pPr>
        <w:spacing w:line="228" w:lineRule="auto"/>
        <w:ind w:left="426"/>
        <w:jc w:val="thaiDistribute"/>
        <w:rPr>
          <w:rFonts w:ascii="Angsana New" w:hAnsi="Angsana New"/>
          <w:sz w:val="26"/>
          <w:szCs w:val="26"/>
        </w:rPr>
      </w:pP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บริษัทได้พัฒนางานทรัพยากรบุคคลในด้านต่างๆ เพื่อสนับสนุน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>บริษัท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ในเครือทีพีไอโพลีน ให้สามารถดำเนินการได้อย่างมีประสิทธิภาพ ดังนี้</w:t>
      </w:r>
    </w:p>
    <w:p w:rsidR="00357718" w:rsidRPr="00855997" w:rsidRDefault="00357718" w:rsidP="00855997">
      <w:pPr>
        <w:spacing w:line="228" w:lineRule="auto"/>
        <w:ind w:left="426"/>
        <w:rPr>
          <w:rFonts w:ascii="Angsana New" w:hAnsi="Angsana New"/>
          <w:sz w:val="10"/>
          <w:szCs w:val="10"/>
        </w:rPr>
      </w:pPr>
    </w:p>
    <w:p w:rsidR="00357718" w:rsidRPr="00855997" w:rsidRDefault="00357718" w:rsidP="00855997">
      <w:pPr>
        <w:spacing w:line="228" w:lineRule="auto"/>
        <w:ind w:left="426"/>
        <w:rPr>
          <w:rFonts w:ascii="Angsana New" w:hAnsi="Angsana New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การพัฒนาบุคลากรและการเรียนรู้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 บริษัทได้ให้ความสำคัญกับบุคลากร จึงมีนโยบายพัฒนาศักยภาพ ทักษะ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ความรู้ ความสามารถในการทำงานให้กับพนักงานทุกคนอย่างเหมาะสมและต่อเนื่องอย่างเท่าเทียมกัน ดังนี้</w:t>
      </w:r>
    </w:p>
    <w:p w:rsidR="00357718" w:rsidRPr="00855997" w:rsidRDefault="00357718" w:rsidP="00357718">
      <w:pPr>
        <w:spacing w:line="228" w:lineRule="auto"/>
        <w:rPr>
          <w:rFonts w:ascii="Angsana New" w:hAnsi="Angsana New"/>
          <w:sz w:val="10"/>
          <w:szCs w:val="10"/>
        </w:rPr>
      </w:pPr>
    </w:p>
    <w:p w:rsidR="00357718" w:rsidRPr="00855997" w:rsidRDefault="00357718" w:rsidP="00357718">
      <w:pPr>
        <w:pStyle w:val="ListParagraph"/>
        <w:numPr>
          <w:ilvl w:val="0"/>
          <w:numId w:val="4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55997">
        <w:rPr>
          <w:rFonts w:asciiTheme="majorBidi" w:hAnsiTheme="majorBidi" w:cstheme="majorBidi"/>
          <w:sz w:val="26"/>
          <w:szCs w:val="26"/>
          <w:cs/>
        </w:rPr>
        <w:t>แผนงานและหลักสูตรฝึกอบรมพนักงาน เพื่อสอนงานทั้งในงานที่ต้องปฏิบัติ</w:t>
      </w:r>
      <w:r w:rsidRPr="0085599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>หรือที่มีความเกี่ยวข้อง เพื่อให้พนักงานมีความรู้ ความเข้าใจ สามารถปฏิบัติงานได้อย่างถูกต้อง ปลอดภัยและเหมาะสมในแต่ละตำแหน่งงาน</w:t>
      </w:r>
      <w:r w:rsidRPr="00855997">
        <w:rPr>
          <w:rFonts w:asciiTheme="majorBidi" w:hAnsiTheme="majorBidi" w:cstheme="majorBidi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โดยแผนงานประจำปีนี้ ได้มาจากการออกแบบสำรวจความต้องการในการจัดอบรม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Survey Needs)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จากทุกหน่วยงาน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เพื่อให้ได้ความต้องการที่แท้จริงในการจัดฝึกอบรม</w:t>
      </w:r>
    </w:p>
    <w:p w:rsidR="00357718" w:rsidRPr="00855997" w:rsidRDefault="00357718" w:rsidP="00357718">
      <w:pPr>
        <w:pStyle w:val="ListParagraph"/>
        <w:ind w:left="1134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357718" w:rsidRPr="00855997" w:rsidRDefault="00357718" w:rsidP="00357718">
      <w:pPr>
        <w:pStyle w:val="ListParagraph"/>
        <w:numPr>
          <w:ilvl w:val="0"/>
          <w:numId w:val="4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การฝึกอบรมภายนอก (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External Training)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เพื่อพัฒนาศักยภาพ ความรู้ ความสามารถตามลักษณะงานที่เหมาะสม โดยส่งพนักงานเข้ารับการอบรมหรือสัมมนาหลักสูตรต่างๆ กับสถาบันจัดอบรมภายนอก มีการส่งผู้บริหารและพนักงานไปดูงานทั้งในและต่างประเทศ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สม่ำเสมอ เพื่อเพิ่มวิสัยทัศน์ และให้ทันเหตุการณ์ในการบริหารสมัยใหม่ รวมทั้งส่งพนักงานไปอบรมกับศูนย์พัฒนาฝีมือแรงงานเพื่อเตรียมการสำหรับเป็นวิทยากรและผู้ตรวจสอบการจัดระดับฝีมือช่าง ของโรงงาน</w:t>
      </w:r>
    </w:p>
    <w:p w:rsidR="00357718" w:rsidRPr="00855997" w:rsidRDefault="00357718" w:rsidP="00357718">
      <w:pPr>
        <w:pStyle w:val="ListParagraph"/>
        <w:ind w:left="1134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357718" w:rsidRPr="00855997" w:rsidRDefault="00357718" w:rsidP="00357718">
      <w:pPr>
        <w:pStyle w:val="ListParagraph"/>
        <w:numPr>
          <w:ilvl w:val="0"/>
          <w:numId w:val="4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การฝึกอบรมภายใน (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In-house Training)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เพื่อพัฒนาแนวคิด ศักยภาพและความรู้ ความสามารถในการปฏิบัติงาน ตลอดจนให้สอดคล้องกับเป้าหมายขององค์กรและสภาวะการณ์การแข่งขันในปัจจุบันและตามเทรนหรือเหตุการณ์ของการอบรมในแต่ละปี  </w:t>
      </w:r>
    </w:p>
    <w:p w:rsidR="00357718" w:rsidRPr="00855997" w:rsidRDefault="00357718" w:rsidP="00357718">
      <w:pPr>
        <w:ind w:left="1418"/>
        <w:jc w:val="thaiDistribute"/>
        <w:rPr>
          <w:rFonts w:asciiTheme="majorBidi" w:eastAsia="Calibri" w:hAnsiTheme="majorBidi" w:cstheme="majorBidi"/>
          <w:color w:val="000000"/>
          <w:sz w:val="10"/>
          <w:szCs w:val="10"/>
        </w:rPr>
      </w:pPr>
    </w:p>
    <w:p w:rsidR="00357718" w:rsidRPr="00855997" w:rsidRDefault="00357718" w:rsidP="00357718">
      <w:pPr>
        <w:pStyle w:val="ListParagraph"/>
        <w:spacing w:after="120"/>
        <w:ind w:left="1886" w:hanging="752"/>
        <w:jc w:val="thaiDistribute"/>
        <w:rPr>
          <w:rFonts w:asciiTheme="majorBidi" w:hAnsiTheme="majorBidi" w:cstheme="majorBidi"/>
          <w:sz w:val="26"/>
          <w:szCs w:val="26"/>
        </w:rPr>
      </w:pPr>
      <w:r w:rsidRPr="00855997">
        <w:rPr>
          <w:rFonts w:asciiTheme="majorBidi" w:hAnsiTheme="majorBidi" w:cstheme="majorBidi"/>
          <w:sz w:val="26"/>
          <w:szCs w:val="26"/>
          <w:cs/>
        </w:rPr>
        <w:t>โดยมีการจัดฝึกอบรมในหลายๆ ด้าน ดังนี้</w:t>
      </w:r>
    </w:p>
    <w:p w:rsidR="00357718" w:rsidRPr="00855997" w:rsidRDefault="00357718" w:rsidP="00357718">
      <w:pPr>
        <w:numPr>
          <w:ilvl w:val="0"/>
          <w:numId w:val="26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855997">
        <w:rPr>
          <w:rFonts w:asciiTheme="majorBidi" w:hAnsiTheme="majorBidi" w:cstheme="majorBidi"/>
          <w:sz w:val="26"/>
          <w:szCs w:val="26"/>
          <w:cs/>
        </w:rPr>
        <w:t>หลักสูตรด้านการพัฒนาจิตใจและเตรียมความพร้อมในการปฏัติงาน ส่งเสริม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>คุณธรรม จริยธรรม โดยการปฏิบัติธรรม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ให้กับพนักงานใหม่ 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 xml:space="preserve">(Orientation)  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การฟังธรรมะและปฏิบัติธรรม การฝึกสมาธิ เดินจงกรม เป็นเวลา </w:t>
      </w:r>
      <w:r w:rsidRPr="00855997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85599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วัน ที่วัดพระรามเก้ากาญจนาภิเษก  พร้อมทั้งให้มีการเรียนรู้กระบวนกา</w:t>
      </w:r>
      <w:r w:rsidRPr="00855997">
        <w:rPr>
          <w:rFonts w:asciiTheme="majorBidi" w:hAnsiTheme="majorBidi" w:cstheme="majorBidi"/>
          <w:sz w:val="26"/>
          <w:szCs w:val="26"/>
          <w:cs/>
        </w:rPr>
        <w:t>รผลิต ประเภทของผลิตภัณฑ์ปูนซีเมนต์ กระเบื้อง สี และปุ๋ยอินทรีย์</w:t>
      </w:r>
      <w:r w:rsidRPr="00855997">
        <w:rPr>
          <w:rFonts w:asciiTheme="majorBidi" w:hAnsiTheme="majorBidi" w:cstheme="majorBidi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และเยี่ยมชมโรงงานสระบุรี อีก </w:t>
      </w:r>
      <w:r w:rsidRPr="00855997">
        <w:rPr>
          <w:rFonts w:asciiTheme="majorBidi" w:hAnsiTheme="majorBidi" w:cstheme="majorBidi" w:hint="cs"/>
          <w:sz w:val="26"/>
          <w:szCs w:val="26"/>
          <w:cs/>
        </w:rPr>
        <w:t>1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 วัน เพื่อให้พนักงานเกิดความมั่นใจและภาคภูมิใจในบริษัท รวมถึงสร้างคุณธรรมและทัศนคติที่ดีต่อการทำงานและเพื่อนร่วมงาน</w:t>
      </w:r>
    </w:p>
    <w:p w:rsidR="00357718" w:rsidRPr="00855997" w:rsidRDefault="00357718" w:rsidP="00357718">
      <w:pPr>
        <w:ind w:left="1418"/>
        <w:jc w:val="thaiDistribute"/>
        <w:rPr>
          <w:rFonts w:asciiTheme="majorBidi" w:hAnsiTheme="majorBidi" w:cstheme="majorBidi"/>
          <w:sz w:val="10"/>
          <w:szCs w:val="10"/>
        </w:rPr>
      </w:pPr>
    </w:p>
    <w:p w:rsidR="00357718" w:rsidRPr="00855997" w:rsidRDefault="00357718" w:rsidP="00357718">
      <w:pPr>
        <w:numPr>
          <w:ilvl w:val="0"/>
          <w:numId w:val="26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855997">
        <w:rPr>
          <w:rFonts w:asciiTheme="majorBidi" w:hAnsiTheme="majorBidi" w:cstheme="majorBidi"/>
          <w:sz w:val="26"/>
          <w:szCs w:val="26"/>
          <w:cs/>
        </w:rPr>
        <w:t xml:space="preserve">อบรมด้านการบริหารจัดการ </w:t>
      </w:r>
      <w:r w:rsidRPr="00855997">
        <w:rPr>
          <w:rFonts w:asciiTheme="majorBidi" w:hAnsiTheme="majorBidi" w:cstheme="majorBidi"/>
          <w:sz w:val="26"/>
          <w:szCs w:val="26"/>
        </w:rPr>
        <w:t xml:space="preserve">(Management)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ให้กับพนักงานและผู้บริหารทุกระดับ เช่น การคิดเป็นระบบและตัดสินใจ  การเตรียมเป็นผู้บริหารระดับต้น  การกำหนดเป้าหมายและการวางแผนในการทำงาน  การสร้างความสุขและการทำงานเป็นทีม  ความคิดริเริ่มสร้างสรรค์  การวางแผนสืบทอดตำแหน่ง </w:t>
      </w:r>
      <w:r w:rsidRPr="00855997">
        <w:rPr>
          <w:rFonts w:asciiTheme="majorBidi" w:hAnsiTheme="majorBidi" w:cstheme="majorBidi"/>
          <w:sz w:val="26"/>
          <w:szCs w:val="26"/>
        </w:rPr>
        <w:t xml:space="preserve">(Succession Planning) </w:t>
      </w:r>
      <w:r w:rsidRPr="0085599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>การวิเคราะห์งานและการจัดคนให้เหมาะกับงาน</w:t>
      </w:r>
      <w:r w:rsidRPr="0085599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 การบริหารคนเพื่อลดความขัดแย้งในองค์กร  เทคนิคการทำงานร่วมกับคนทุก </w:t>
      </w:r>
      <w:r w:rsidRPr="00855997">
        <w:rPr>
          <w:rFonts w:asciiTheme="majorBidi" w:hAnsiTheme="majorBidi" w:cstheme="majorBidi"/>
          <w:sz w:val="26"/>
          <w:szCs w:val="26"/>
        </w:rPr>
        <w:t xml:space="preserve">Gen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ให้ประสบความสำเร็จ  จิตวิทยาในการปกครองและจูงใจลูกน้อง  </w:t>
      </w:r>
      <w:r w:rsidRPr="00855997">
        <w:rPr>
          <w:rFonts w:asciiTheme="majorBidi" w:hAnsiTheme="majorBidi" w:cstheme="majorBidi"/>
          <w:sz w:val="26"/>
          <w:szCs w:val="26"/>
        </w:rPr>
        <w:t xml:space="preserve">IQ &amp; EQ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กับการพัฒนาตนเองและสร้างคุณค่าในการทำงาน  การสร้างความผูกพันและรักองค์กร </w:t>
      </w:r>
      <w:r w:rsidRPr="00855997">
        <w:rPr>
          <w:rFonts w:asciiTheme="majorBidi" w:hAnsiTheme="majorBidi" w:cstheme="majorBidi"/>
          <w:sz w:val="26"/>
          <w:szCs w:val="26"/>
        </w:rPr>
        <w:t>Employee Engagement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  เป็นต้น เพื่อพัฒนาทักษะในการบริหารให้สอดคล้องกับการดำเนินธุรกิจของบริษัท</w:t>
      </w:r>
      <w:r w:rsidRPr="00855997">
        <w:rPr>
          <w:rFonts w:asciiTheme="majorBidi" w:hAnsiTheme="majorBidi" w:cstheme="majorBidi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357718" w:rsidRPr="00855997" w:rsidRDefault="00357718" w:rsidP="00357718">
      <w:pPr>
        <w:jc w:val="thaiDistribute"/>
        <w:rPr>
          <w:rFonts w:asciiTheme="majorBidi" w:hAnsiTheme="majorBidi" w:cstheme="majorBidi"/>
          <w:sz w:val="10"/>
          <w:szCs w:val="10"/>
        </w:rPr>
      </w:pPr>
    </w:p>
    <w:p w:rsidR="00357718" w:rsidRPr="00855997" w:rsidRDefault="00357718" w:rsidP="00E64A4A">
      <w:pPr>
        <w:numPr>
          <w:ilvl w:val="0"/>
          <w:numId w:val="26"/>
        </w:numPr>
        <w:spacing w:line="216" w:lineRule="auto"/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855997">
        <w:rPr>
          <w:rFonts w:asciiTheme="majorBidi" w:hAnsiTheme="majorBidi" w:cstheme="majorBidi"/>
          <w:sz w:val="26"/>
          <w:szCs w:val="26"/>
          <w:cs/>
        </w:rPr>
        <w:t xml:space="preserve">อบรมด้านงานขาย เพื่อพัฒนาและเสริมทักษะด้านงานขายให้กับหน่วยงานขายและหน่วยงานที่เกี่ยวข้อง เช่น  อบรมการขายและการตลาดสมัยใหม่ยุค </w:t>
      </w:r>
      <w:r w:rsidRPr="00855997">
        <w:rPr>
          <w:rFonts w:asciiTheme="majorBidi" w:hAnsiTheme="majorBidi" w:cstheme="majorBidi"/>
          <w:sz w:val="26"/>
          <w:szCs w:val="26"/>
        </w:rPr>
        <w:t xml:space="preserve">4 G  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การบริหารความสัมพันธ์กับลูกค้า </w:t>
      </w:r>
      <w:r w:rsidRPr="00855997">
        <w:rPr>
          <w:rFonts w:asciiTheme="majorBidi" w:hAnsiTheme="majorBidi" w:cstheme="majorBidi"/>
          <w:sz w:val="26"/>
          <w:szCs w:val="26"/>
        </w:rPr>
        <w:t xml:space="preserve">Customer Relationship Management (CRM)  </w:t>
      </w:r>
      <w:r w:rsidRPr="00855997">
        <w:rPr>
          <w:rFonts w:asciiTheme="majorBidi" w:hAnsiTheme="majorBidi" w:cstheme="majorBidi"/>
          <w:sz w:val="26"/>
          <w:szCs w:val="26"/>
          <w:cs/>
        </w:rPr>
        <w:t>การวิเคราะห์ลูกค้าและการนำเสนอขายอย่างมืออาชีพ</w:t>
      </w:r>
      <w:r w:rsidRPr="00855997">
        <w:rPr>
          <w:rFonts w:asciiTheme="majorBidi" w:hAnsiTheme="majorBidi" w:cstheme="majorBidi"/>
          <w:sz w:val="26"/>
          <w:szCs w:val="26"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 xml:space="preserve"> เป็นต้น </w:t>
      </w:r>
    </w:p>
    <w:p w:rsidR="00357718" w:rsidRPr="00855997" w:rsidRDefault="00357718" w:rsidP="00E64A4A">
      <w:pPr>
        <w:spacing w:line="216" w:lineRule="auto"/>
        <w:jc w:val="thaiDistribute"/>
        <w:rPr>
          <w:rFonts w:asciiTheme="majorBidi" w:hAnsiTheme="majorBidi" w:cstheme="majorBidi"/>
          <w:sz w:val="10"/>
          <w:szCs w:val="10"/>
        </w:rPr>
      </w:pPr>
    </w:p>
    <w:p w:rsidR="00357718" w:rsidRPr="00855997" w:rsidRDefault="00357718" w:rsidP="00E64A4A">
      <w:pPr>
        <w:numPr>
          <w:ilvl w:val="0"/>
          <w:numId w:val="26"/>
        </w:numPr>
        <w:spacing w:line="216" w:lineRule="auto"/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855997">
        <w:rPr>
          <w:rFonts w:asciiTheme="majorBidi" w:hAnsiTheme="majorBidi" w:cstheme="majorBidi"/>
          <w:sz w:val="26"/>
          <w:szCs w:val="26"/>
          <w:cs/>
        </w:rPr>
        <w:t xml:space="preserve">อบรมด้านความรู้เกี่ยวกับผลิตภัณฑ์และเทคนิควิธีการใช้งานผลิตภัณฑ์ประเภทต่างๆ เช่น ผลิตภัณฑ์ทีพีไอและเทคนิคการใช้งาน ทบทวนความรู้เกี่ยวกับผลิตภัณฑ์ ทีพีไอ  ผลิตภัณฑ์ไฟเบอร์ซีเมนต์  ปุ๋ยชีวะอินทรีย์ </w:t>
      </w:r>
      <w:r w:rsidR="0008311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55997">
        <w:rPr>
          <w:rFonts w:asciiTheme="majorBidi" w:hAnsiTheme="majorBidi" w:cstheme="majorBidi"/>
          <w:sz w:val="26"/>
          <w:szCs w:val="26"/>
          <w:cs/>
        </w:rPr>
        <w:t>ทีพีไอ  เป็นต้น</w:t>
      </w:r>
    </w:p>
    <w:p w:rsidR="00357718" w:rsidRPr="00855997" w:rsidRDefault="00357718" w:rsidP="00357718">
      <w:pPr>
        <w:spacing w:after="120"/>
        <w:ind w:left="1418"/>
        <w:contextualSpacing/>
        <w:jc w:val="thaiDistribute"/>
        <w:rPr>
          <w:rFonts w:asciiTheme="majorBidi" w:eastAsia="Calibri" w:hAnsiTheme="majorBidi" w:cstheme="majorBidi"/>
          <w:color w:val="000000"/>
          <w:sz w:val="10"/>
          <w:szCs w:val="10"/>
        </w:rPr>
      </w:pPr>
    </w:p>
    <w:p w:rsidR="00357718" w:rsidRPr="00855997" w:rsidRDefault="00357718" w:rsidP="00E64A4A">
      <w:pPr>
        <w:numPr>
          <w:ilvl w:val="0"/>
          <w:numId w:val="26"/>
        </w:numPr>
        <w:spacing w:before="120" w:after="120" w:line="216" w:lineRule="auto"/>
        <w:ind w:left="1418" w:hanging="284"/>
        <w:contextualSpacing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หลักสูตรด้านระบบคุณภาพ เช่นระบบคุณภาพ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ISO 9001:2015  Internal Auditor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ข้อกำหนดมาตรฐาน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ISO/IEC 17025:2005 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การจัดทำเอกสารระบบคุณภาพและเอกสารที่เกี่ยวข้องตาม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ISO/IEC 17025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การควบคุมคุณภาพ ความรู้เกี่ยวกับข้อกำหนดมาตรฐาน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ISO :14001:2015 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และ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OHSAS:18001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ความรับผิดชอบต่อสังคมสำหรับผู้บริหาร การป้องกันอันตรายจากรังสี การป้องกันอันตรายจากการปฏิบัติงานในที่อับอากาศ การจัดการขยะทั่วไปและขยะอันตราย  ฯลฯ</w:t>
      </w:r>
    </w:p>
    <w:p w:rsidR="00357718" w:rsidRPr="00855997" w:rsidRDefault="00357718" w:rsidP="00357718">
      <w:pPr>
        <w:spacing w:before="120" w:after="120"/>
        <w:ind w:left="1418"/>
        <w:contextualSpacing/>
        <w:jc w:val="thaiDistribute"/>
        <w:rPr>
          <w:rFonts w:asciiTheme="majorBidi" w:eastAsia="Calibri" w:hAnsiTheme="majorBidi" w:cstheme="majorBidi"/>
          <w:color w:val="000000"/>
          <w:sz w:val="10"/>
          <w:szCs w:val="10"/>
          <w:cs/>
        </w:rPr>
      </w:pPr>
    </w:p>
    <w:p w:rsidR="00357718" w:rsidRPr="00855997" w:rsidRDefault="00357718" w:rsidP="00357718">
      <w:pPr>
        <w:numPr>
          <w:ilvl w:val="0"/>
          <w:numId w:val="26"/>
        </w:numPr>
        <w:spacing w:after="200"/>
        <w:ind w:left="1418" w:hanging="284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หลักสูตรด้านอาชีวอนามัยและความปลอดภัยเช่น การใช้รถ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forklift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ยกเครื่องจักรอย่างปลอดภัย การใช้เครนอย่างปลอดภัย การดับเพลิงขั้นสูง การประเมินความเสี่ยง เจ้าหน้าที่ความปลอดภัยในการทำงานระดับหัวหน้างาน (จป.หัวหน้างาน)  เจ้าหน้าที่ความปลอดภัยในการทำงาน ระดับบริหาร ฯลฯ</w:t>
      </w:r>
    </w:p>
    <w:p w:rsidR="00357718" w:rsidRPr="00855997" w:rsidRDefault="00357718" w:rsidP="00357718">
      <w:pPr>
        <w:numPr>
          <w:ilvl w:val="0"/>
          <w:numId w:val="4"/>
        </w:numPr>
        <w:spacing w:after="200"/>
        <w:ind w:left="1276" w:hanging="425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การฝึกอบรมความรู้ในงาน (</w:t>
      </w:r>
      <w:r w:rsidRPr="00855997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OJT : On the Job Training )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เพื่อพัฒนาพนักงานให้สามารถปฏิบัติงานได้อย่างมีประสิทธิภาพมากยิ่งขึ้น มีการฝึกอบรมให้ความรู้พนักงานตาม </w:t>
      </w:r>
      <w:r w:rsidRPr="00855997">
        <w:rPr>
          <w:rFonts w:asciiTheme="majorBidi" w:eastAsia="Calibri" w:hAnsiTheme="majorBidi" w:cstheme="majorBidi"/>
          <w:sz w:val="26"/>
          <w:szCs w:val="26"/>
        </w:rPr>
        <w:t>Training Road Map (TRM)</w:t>
      </w:r>
      <w:r w:rsidRPr="00855997">
        <w:rPr>
          <w:rFonts w:asciiTheme="majorBidi" w:eastAsia="Calibri" w:hAnsiTheme="majorBidi" w:cstheme="majorBidi" w:hint="cs"/>
          <w:sz w:val="26"/>
          <w:szCs w:val="26"/>
          <w:cs/>
        </w:rPr>
        <w:t xml:space="preserve">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ของแต่ละแผนกอย่างต่อเนื่องสม่ำเสมอ เพื่อพัฒนาตนเองในการปฏิบัติงานได้อย่างมีคุณภาพ และมีประสิทธิภาพดียิ่งขึ้น สำหรับพนักงานใหม่และพนักงานที่มีการปรับระดับ บริษัทได้จัดหลักสูตรการเรียนรู้งานให้มีความรู้ความเข้าใจในการปฏิบัติงานของแต่ละหน่วยงาน โดยพนักงานจะต้องเรียนรู้และทดลองปฏิบัติงานจริงหมุนเวียนตามหน่วยงานต่าง ๆ ให้ครบทุก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Function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โดยใช้เวลาประมาณ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1 – 2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เดือน ก่อนเข้าปฏิบัติงานจริงในหน่วยงานต้นสังกัด ส่วนพนักงานเก่า บริษัทได้จัดหลักสูตรทบทวนความรู้ความเข้าใจในกระบวนการผลิตปูนซีเมนต์ ให้กับพนักงานทุกคน</w:t>
      </w:r>
    </w:p>
    <w:p w:rsidR="00357718" w:rsidRPr="00855997" w:rsidRDefault="00357718" w:rsidP="00357718">
      <w:pPr>
        <w:numPr>
          <w:ilvl w:val="0"/>
          <w:numId w:val="4"/>
        </w:numPr>
        <w:spacing w:after="200"/>
        <w:ind w:left="1276" w:hanging="425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หลักสูตรด้านพลังงาน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 เช่น การอบรมระบบมาตรฐานการจัดการด้านพลังงาน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ISO50001 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อบรม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TSV Energy Chart &amp; Energy Equation 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การรณรงค์สร้างจิตสำนึกในการอนุรักษ์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พลังงาน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การพัฒนาขีดความสามารถผู้รับผิดชอบพลังงานในด้านการเพิ่มประสิทธิภาพวัสดุ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 เครื่องจักรอุปกรณ์</w:t>
      </w:r>
    </w:p>
    <w:p w:rsidR="00357718" w:rsidRPr="00855997" w:rsidRDefault="00357718" w:rsidP="00E64A4A">
      <w:pPr>
        <w:spacing w:line="216" w:lineRule="auto"/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จริยธรรมและคุณภาพชีวิต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  บริษัทร่วมกับการทางรถไฟแห่งประเทศไทยในการสร้างอนุสาวรีย์พระบาทสมเด็จพระจุลจอมเกล้าเจ้าอยู่หัว เพื่อประดิษฐานไว้ที่ริมทางรถไฟบริเวณผาเสด็จ เพื่อให้ประชาชนได้สักการะบูชา และเป็นแหล่งท่องที่ยวที่สำคัญของท้องถิ่น และได้มีการสร้างพระพุทธรูป ไว้ตามจุดสำคัญของโรงงาน เพื่อเป็นที่ยึดเหนี่ยวจิตใจและสักการบูชาสำหรับพนักงานและบุคคลทั่วไป ทั้งยังให้พนักงานส่งบุตร-หลานเข้าอบรมโครงการ “สติ สมาธิ ปัญญากับการเรียน” เพื่อเป็นการฝึกสมาธิและเกิดแรงจูงใจในการศึกษาเล่าเรียน โดยไม่เสียค่าใช้จ่าย ณ ธรรมสถานเฉลิมพระเกียรติรัชกา</w:t>
      </w:r>
      <w:r w:rsidR="005A6553">
        <w:rPr>
          <w:rFonts w:asciiTheme="majorBidi" w:eastAsia="Calibri" w:hAnsiTheme="majorBidi" w:cstheme="majorBidi" w:hint="cs"/>
          <w:sz w:val="26"/>
          <w:szCs w:val="26"/>
          <w:cs/>
        </w:rPr>
        <w:t>ล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ที่ 9 วัดพระรามเก้ากาญจนาภิเษก กรุงเทพมหานคร </w:t>
      </w:r>
    </w:p>
    <w:p w:rsidR="00357718" w:rsidRPr="00855997" w:rsidRDefault="00357718" w:rsidP="00357718">
      <w:pPr>
        <w:jc w:val="thaiDistribute"/>
        <w:rPr>
          <w:rFonts w:asciiTheme="majorBidi" w:eastAsia="Calibri" w:hAnsiTheme="majorBidi" w:cstheme="majorBidi"/>
          <w:color w:val="1E01CF"/>
          <w:sz w:val="10"/>
          <w:szCs w:val="10"/>
        </w:rPr>
      </w:pPr>
    </w:p>
    <w:p w:rsidR="00357718" w:rsidRPr="00855997" w:rsidRDefault="00357718" w:rsidP="00855997">
      <w:pPr>
        <w:ind w:left="709" w:firstLine="11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sz w:val="26"/>
          <w:szCs w:val="26"/>
          <w:cs/>
        </w:rPr>
        <w:t>นอกจากนี้ บริษัทยังมุ่งเน้นดูและเอาใจใส่พนักงานให้มีความเป็นอยู่ที่ดี มีความปลอดภัยในชีวิตและทรัพย์สิน โดยมีโครงการต่างๆ เกิดขึ้น ดังนี้</w:t>
      </w:r>
    </w:p>
    <w:p w:rsidR="00357718" w:rsidRPr="00855997" w:rsidRDefault="00357718" w:rsidP="00357718">
      <w:pPr>
        <w:ind w:left="851"/>
        <w:jc w:val="thaiDistribute"/>
        <w:rPr>
          <w:rFonts w:asciiTheme="majorBidi" w:eastAsia="Calibri" w:hAnsiTheme="majorBidi" w:cstheme="majorBidi"/>
          <w:color w:val="C808BA"/>
          <w:sz w:val="10"/>
          <w:szCs w:val="10"/>
        </w:rPr>
      </w:pPr>
    </w:p>
    <w:p w:rsidR="00357718" w:rsidRPr="00855997" w:rsidRDefault="00357718" w:rsidP="00357718">
      <w:pPr>
        <w:numPr>
          <w:ilvl w:val="0"/>
          <w:numId w:val="4"/>
        </w:numPr>
        <w:spacing w:after="200"/>
        <w:ind w:left="1276" w:hanging="425"/>
        <w:contextualSpacing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sz w:val="26"/>
          <w:szCs w:val="26"/>
          <w:cs/>
        </w:rPr>
        <w:t>โครงการการป้องกันและแก้ไขปัญหายาเสพติด บริษัทได้รับเกียรติบัตรเป็นโรงงานสีขาวปลอดยาเสพติดแบบยั่งยืน มีการสุ่มตรวจสารเสพติดจากปัสสาวะให้กับพนักงานและคนงานเป็นประจำ  มีการสุ่มตรวจแอลกอฮอล์จากลมหายใจก่อนเข้าทำงาน</w:t>
      </w:r>
      <w:r w:rsidRPr="00855997">
        <w:rPr>
          <w:rFonts w:asciiTheme="majorBidi" w:eastAsia="Calibri" w:hAnsiTheme="majorBidi" w:cstheme="majorBidi" w:hint="cs"/>
          <w:sz w:val="26"/>
          <w:szCs w:val="26"/>
          <w:cs/>
        </w:rPr>
        <w:t xml:space="preserve">  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และระหว่างเวลาทำงานในช่วงเทศกาลต่าง ๆ เพื่อเฝ้าระวังและป้องกันการเกิดอุบัติเหตุเป็นประจำ </w:t>
      </w:r>
    </w:p>
    <w:p w:rsidR="00357718" w:rsidRPr="00855997" w:rsidRDefault="00357718" w:rsidP="00357718">
      <w:pPr>
        <w:numPr>
          <w:ilvl w:val="0"/>
          <w:numId w:val="4"/>
        </w:numPr>
        <w:spacing w:after="200"/>
        <w:ind w:left="1276" w:hanging="425"/>
        <w:contextualSpacing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sz w:val="26"/>
          <w:szCs w:val="26"/>
          <w:cs/>
        </w:rPr>
        <w:lastRenderedPageBreak/>
        <w:t>การสนับสนุนเปิดโอกาสให้กับคนพิการเข้าร่วมทำงานกับบริษัทด้วย โดยสนับสนุนหลักการความเสมอภาค และความเท่าเทียมในสังคม บริษัทมีระเบียบปฏิบัติอย่างชัดเจนในการจ้างงานโดยไม่จำกัดเพศ อายุ แหล่งที่มาทางสังคม ชนชั้น สถานภาพ เชื้อชาติ ศาสนา สถาบันการศึกษา รวมทั้งค่าตอบแทนและความเจริญก้าวหน้าในหน้าที่การงาน ทั้งนี้จะต้องพิจารณาความเหมาะสมกับประเภทของงานและความสามารถส่วนบุคคล</w:t>
      </w:r>
    </w:p>
    <w:p w:rsidR="00357718" w:rsidRPr="00855997" w:rsidRDefault="00357718" w:rsidP="00357718">
      <w:pPr>
        <w:jc w:val="thaiDistribute"/>
        <w:rPr>
          <w:rFonts w:asciiTheme="majorBidi" w:eastAsia="Calibri" w:hAnsiTheme="majorBidi" w:cstheme="majorBidi"/>
          <w:b/>
          <w:bCs/>
          <w:sz w:val="10"/>
          <w:szCs w:val="10"/>
        </w:rPr>
      </w:pPr>
    </w:p>
    <w:p w:rsidR="00357718" w:rsidRPr="00855997" w:rsidRDefault="00357718" w:rsidP="00855997">
      <w:pPr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คุณภาพและส่งเสริมการเพิ่มผลผลิต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บริษัทให้ความใส่ใจและตระหนักถึงการปรับปรุงคุณภาพทั้งด้านการผลิต  สิ่งแวดล้อม สุขภาพอนามัยและความปลอดภัยของพนักงาน และความรับผิดชอบต่อสังคม (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CSR)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ควบคู่กับการพัฒนาธุรกิจอย่างต่อเนื่อง โดยการจัดกิจกรรมส่งเสริมคุณภาพต่างๆ และจัดอบรมให้ความรู้กับพนักงานทุกระดับ เช่น ระบบมาตรฐานคุณภาพ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ISO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9000  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  <w:cs/>
        </w:rPr>
        <w:t xml:space="preserve">ระบบการจัดการสิ่งแวดล้อม 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</w:rPr>
        <w:t xml:space="preserve">ISO 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  <w:cs/>
        </w:rPr>
        <w:t>14001และ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</w:rPr>
        <w:t>OHSAS:18001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  <w:cs/>
        </w:rPr>
        <w:t xml:space="preserve">  ระบบการจัดการอาชีวอนามัยและความปลอดภัย มอก.18001 ความรับผิดชอบต่อสังคม(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</w:rPr>
        <w:t>CSR)</w:t>
      </w:r>
      <w:r w:rsidRPr="00855997">
        <w:rPr>
          <w:rFonts w:asciiTheme="majorBidi" w:eastAsia="Calibri" w:hAnsiTheme="majorBidi" w:cstheme="majorBidi"/>
          <w:i/>
          <w:iCs/>
          <w:color w:val="000000"/>
          <w:sz w:val="26"/>
          <w:szCs w:val="26"/>
          <w:cs/>
        </w:rPr>
        <w:t>สำหรับพนักงานและผู้บริหาร เป็นต้น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นอกจากนี้ยังจัดกิจกรรมการเพิ่มประสิทธิภาพของฝ่ายสนับสนุน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Office Improvement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(OI)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ซึ่งเป็นการทำ 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Total Productive Management (TPM)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ในหน่วยงานที่ไม่เกี่ยวข้องกับการผลิตโดยตรง แต่มีผลในการสนับสนุนต่อการผลิต โดยมุ่งเน้นกำจัดการสูญเสียที่เกิดขึ้นจากการทำงาน และเพิ่มประสิทธิภาพการทำงานให้สูงขึ้น</w:t>
      </w:r>
    </w:p>
    <w:p w:rsidR="00357718" w:rsidRPr="00855997" w:rsidRDefault="00357718" w:rsidP="00855997">
      <w:pPr>
        <w:ind w:left="709"/>
        <w:jc w:val="thaiDistribute"/>
        <w:rPr>
          <w:rFonts w:asciiTheme="majorBidi" w:eastAsia="Calibri" w:hAnsiTheme="majorBidi" w:cstheme="majorBidi"/>
          <w:color w:val="000000"/>
          <w:sz w:val="10"/>
          <w:szCs w:val="10"/>
        </w:rPr>
      </w:pPr>
    </w:p>
    <w:p w:rsidR="00357718" w:rsidRPr="00855997" w:rsidRDefault="00357718" w:rsidP="00E64A4A">
      <w:pPr>
        <w:spacing w:line="216" w:lineRule="auto"/>
        <w:ind w:left="709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นอกจากการประเมินผลการปฏิบัติงานที่ผู้บังคับบัญชาจะประเมินผู้ใต้บังคับบัญชาแต่ละคนแล้ว ในงวดประเมินผลเดือนสิงหาคม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2557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เป็นต้นไป  ได้มีการเพิ่มระบบประเมินแบบใหม่ โดยมุ่งหวังให้พนักงานทุกระดับได้รับทราบและรับผิดชอบต่อการดำเนินงานของโรงงานร่วมกัน  โดยเฉพาะอย่างยิ่งจากต้นทุนการผลิตรวม  ต้นทุนค่าใช้จ่ายต่างๆ ของแต่ละฝ่าย การดำเนินงานด้านความปลอดภัยของแต่ละแผนกและการเข้าร่วมกิจกรรมเพิ่มผลผลิตของพนักงานแต่ละคน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 </w:t>
      </w:r>
    </w:p>
    <w:p w:rsidR="00357718" w:rsidRPr="00855997" w:rsidRDefault="00357718" w:rsidP="00855997">
      <w:pPr>
        <w:spacing w:before="120" w:after="120"/>
        <w:ind w:left="709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ด้านส่งเสริมการใช้เวลาว่างให้เป็นประโยชน์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บริษัทจัดให้มีสโมสรและชมรมต่างๆ เช่น ชมรมพุทธศาสน์ และชมรมกีฬาทุกประเภท เช่น ชมรมเปตอง  ชมรมฟุตบอล ชมรมกอล์ฟ ชมรมจักรยาน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และชมรมจิตอาสา เป็นต้น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</w:t>
      </w:r>
    </w:p>
    <w:p w:rsidR="00357718" w:rsidRPr="00855997" w:rsidRDefault="00357718" w:rsidP="00855997">
      <w:pPr>
        <w:spacing w:after="120"/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ส่งเสริมการออมทรัพย์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บริษัทได้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จัดให้มีสหกรณ์ออมทรัพย์ทีพีไอ โพลีน-คอนกรีต จำกัดและสหกรณ์ออมทรัพย์พนักงาน ทีพีไอ โพลีน จำกัด  เพื่อส่งเสริมการออมและให้พนักงานมีระเบียบวินัยทางการเงิน รวมถึงช่วยเหลือบรรเทาความเดือดร้อนในด้านการเงินให้กับพนักงาน</w:t>
      </w:r>
    </w:p>
    <w:p w:rsidR="00357718" w:rsidRPr="00855997" w:rsidRDefault="00357718" w:rsidP="00855997">
      <w:pPr>
        <w:spacing w:after="120"/>
        <w:ind w:left="709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highlight w:val="yellow"/>
        </w:rPr>
      </w:pP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สวัสดิการพนักงาน</w:t>
      </w: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บริษัทมุ่ง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ดูแลพนักงานให้มีชีวิตความเป็นอยู่ที่ดี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ความก้าวหน้าและความมั่นคงในอาชีพให้พนักงาน บริษัทมีมาตรฐานของระบบประเมินผล กำหนดสายความก้าวหน้าในอาชีพให้กับพนักงานมีความมั่นคงในอาชีพ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นอกเหนือจากผลตอบแทนทางด้านเงินเดือนและโบนัสแล้ว บริษัทยังได้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>จัดสวัสดิการที่ดีให้กับพนักงาน เช่น สวัสดิการค่ารักษาพยาบาลผู้ป่วยนอก</w:t>
      </w:r>
      <w:r w:rsidRPr="00855997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ให้กับพนักงานบิดา มารดา คู่สมรส และบุตรที่ถูกต้องตามกฏหมาย  สวัสดิการค่ารักษาพยาบาลผู้ป่วยใน การคุ้มครองชีวิตพนักงาน โดยการทำประกันชีวิตและอุบัติเหตุให้กับพนักงาน  การจัดตรวจสุขภาพประจำปี เงินช่วยเหลืองานศพพนักงานหรือญาติชั้นต้นของพนักงานเสียชีวิต  บริษัทอนุญาตให้พนักงานจัดตั้งสมาคมฌาปนกิจสงเคราะห์ขึ้นเพื่อเป็นการช่วยเหลือกันในหมู่สมาชิก กรณีพนักงานที่เป็นสมาชิกเสียชีวิต การจัดให้สถานพยาบาลจากภายนอกเข้ามาตรวจสุขภาพ การฉีดวัคซีนป้องกันบาดทะยัก การวัคซีนป้องกันไวรัสตับอักเสบ-บี  การฉีดวัคซีนป้องกันไข้หวัดใหญ่สายพันธุ์ใหม่ให้กับพนักงานทุกคน รวมทั้งเฝ้าระวังและติดตามให้ทุกคนได้รับวัคซีนอย่างครบถ้วน  สำหรับพนักงานที่ปฏิบัติงานตามจุดที่มีความเสี่ยง บริษัทได้สอดส่องเฝ้าระวังและจัดให้พนักงานได้ตรวจสุขภาพอย่างทั่วถึงครบถ้วน  หากตรวจพบว่ามีปัญหาทางด้านสุขภาพจะมีการส่งตรวจซ้ำและปรับเปลี่ยนงานที่เหมาะสมให้ทันที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นอกจากนี้</w:t>
      </w:r>
      <w:r w:rsidR="004E1B6B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บริษัทยังจัดหน่วยแพทย์เคลื่อนที่ให้บริการตรวจรักษาฟรีให้กับประชาชนตามชุมชนต่างๆ รอบโรงงาน  มีการจัดให้พนักงานบริจาคโลหิตร่วมกับสภากาชาดไทยและโรงพยาบาลศูนย์สระบุรีและเหล่ากาชาดสระบุรี เป็นประจำทุก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3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เดือน นอกจากนี้ยังมีการจัดแข่งขัน</w:t>
      </w:r>
      <w:r w:rsidRPr="00855997">
        <w:rPr>
          <w:rFonts w:asciiTheme="majorBidi" w:eastAsia="Calibri" w:hAnsiTheme="majorBidi" w:cstheme="majorBidi" w:hint="cs"/>
          <w:color w:val="000000"/>
          <w:sz w:val="26"/>
          <w:szCs w:val="26"/>
          <w:cs/>
        </w:rPr>
        <w:t>กีฬาฟุตบอลภายในหน่วยงานต่างๆ</w:t>
      </w:r>
      <w:r w:rsidRPr="00855997">
        <w:rPr>
          <w:rFonts w:ascii="Angsana New" w:eastAsia="Calibri" w:hAnsi="Angsana New"/>
          <w:color w:val="000000"/>
          <w:sz w:val="26"/>
          <w:szCs w:val="26"/>
          <w:cs/>
        </w:rPr>
        <w:t xml:space="preserve">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เพื่อเป็นการเชื่อมสัมพันธ์ระหว่างพนักงานและผู้บริหารของบริษัทด้วย อีกทั้งยังติดต่อสถาบันการเงินภายนอกได้แก่ ธนาคารอาคารสงเคราะห์และธนาคารออมสินเพื่อให้พนักงานที่ต้องการจะมีที่อยู่อาศัยสามารถหาแหล่งเงินกู้ได้ด้วยอัตราดอกเบี้ยที่ถูกกว่าบุคคลทั่วไป </w:t>
      </w:r>
    </w:p>
    <w:p w:rsidR="00357718" w:rsidRPr="00855997" w:rsidRDefault="00357718" w:rsidP="00855997">
      <w:pPr>
        <w:ind w:left="709"/>
        <w:jc w:val="thaiDistribute"/>
        <w:rPr>
          <w:rFonts w:asciiTheme="majorBidi" w:eastAsia="Calibri" w:hAnsiTheme="majorBidi" w:cstheme="majorBidi"/>
          <w:color w:val="C808BA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lastRenderedPageBreak/>
        <w:t>ด้านสนับสนุนการศึกษาบุตรพนักงาน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 บริษัทได้จัดให้มีสวัสดิการทุนสงเคราะห์บุตร เป็นค่าเล่าเรียนของบุตรพนักงาน และจัดสวัสดิการด้านการศึกษาของบุตรพนักงาน</w:t>
      </w:r>
    </w:p>
    <w:p w:rsidR="00357718" w:rsidRPr="00855997" w:rsidRDefault="00357718" w:rsidP="00855997">
      <w:pPr>
        <w:ind w:left="709"/>
        <w:jc w:val="thaiDistribute"/>
        <w:rPr>
          <w:rFonts w:asciiTheme="majorBidi" w:eastAsia="Calibri" w:hAnsiTheme="majorBidi" w:cstheme="majorBidi"/>
          <w:color w:val="C808BA"/>
          <w:sz w:val="10"/>
          <w:szCs w:val="10"/>
        </w:rPr>
      </w:pPr>
    </w:p>
    <w:p w:rsidR="00357718" w:rsidRPr="00855997" w:rsidRDefault="00357718" w:rsidP="00855997">
      <w:pPr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การสนับสนุน-เปิดโอกาส ให้คนพิการเข้าร่วมทำงานกับบริษัท</w:t>
      </w:r>
      <w:r w:rsidRPr="00855997">
        <w:rPr>
          <w:rFonts w:asciiTheme="majorBidi" w:eastAsia="Calibri" w:hAnsiTheme="majorBidi" w:cstheme="majorBidi"/>
          <w:sz w:val="26"/>
          <w:szCs w:val="26"/>
          <w:cs/>
        </w:rPr>
        <w:t xml:space="preserve"> โดยสนับสนุนหลักการความเสมอภาค และความเท่าเทียมกันในสังคม บริษัทมีระเบียบปฏิบัติอย่างชัดเจนในการจ้างงานโดยไม่จำกัดเพศ อายุ แหล่งที่มาทางสังคม ชนชั้น สถานภาพ เชื้อชาติ ศาสนา สถาบันการศึกษา รวมทั้งค่าตอบแทนและโอกาสความเจริญก้าวหน้าในหน้าที่การงาน ทั้งนี้ บริษัทรับคนพิการเข้าปฏิบัติงานอย่างต่อเนื่อง โดยพิจารณาความเหมาะสมกับประเภทของงานและความสามารถส่วนบุคคล</w:t>
      </w:r>
    </w:p>
    <w:p w:rsidR="00357718" w:rsidRPr="00855997" w:rsidRDefault="00357718" w:rsidP="00855997">
      <w:pPr>
        <w:spacing w:line="228" w:lineRule="auto"/>
        <w:ind w:left="709"/>
        <w:jc w:val="thaiDistribute"/>
        <w:rPr>
          <w:rFonts w:asciiTheme="majorBidi" w:eastAsia="Calibri" w:hAnsiTheme="majorBidi" w:cstheme="majorBidi"/>
          <w:b/>
          <w:bCs/>
          <w:color w:val="000000"/>
          <w:sz w:val="10"/>
          <w:szCs w:val="10"/>
        </w:rPr>
      </w:pPr>
    </w:p>
    <w:p w:rsidR="00357718" w:rsidRPr="00855997" w:rsidRDefault="00357718" w:rsidP="00855997">
      <w:pPr>
        <w:spacing w:line="228" w:lineRule="auto"/>
        <w:ind w:left="709"/>
        <w:jc w:val="thaiDistribute"/>
        <w:rPr>
          <w:rFonts w:ascii="Angsana New" w:hAnsi="Angsana New"/>
          <w:sz w:val="26"/>
          <w:szCs w:val="26"/>
        </w:rPr>
      </w:pPr>
      <w:r w:rsidRPr="00855997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ระบบการบริหารงานบุคคล 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ระบบบริหารงานบุคคลของบริษัทเป็นระบบ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Online 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เพื่อให้ได้ข้อมูลที่ถูกต้อง รวดเร็ว และอำนวยความสะดวกให้กับพนักงานโดยบริษัทได้เชื่อมต่อระบบบริหารบุคคล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Online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ดังกล่าวให้สามารถใช้งานได้ครอบคลุมทั่วทั้งองค์กร  เช่น ระบบการลาและแจ้งเวลาทำงานระบบการบันทึกเวลาทำงาน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>Finger Scan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ระบบการประเมินผลการปฏิบัติงาน ระบบฐานข้อมูลพนักงาน ระบบ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Pay Roll 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>และติดตั้งกล้อง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</w:rPr>
        <w:t xml:space="preserve"> CCTV</w:t>
      </w:r>
      <w:r w:rsidRPr="00855997">
        <w:rPr>
          <w:rFonts w:asciiTheme="majorBidi" w:eastAsia="Calibri" w:hAnsiTheme="majorBidi" w:cstheme="majorBidi"/>
          <w:color w:val="000000"/>
          <w:sz w:val="26"/>
          <w:szCs w:val="26"/>
          <w:cs/>
        </w:rPr>
        <w:t xml:space="preserve"> ตามจุดสำคัญ เป็นต้น</w:t>
      </w:r>
    </w:p>
    <w:p w:rsidR="001678D6" w:rsidRDefault="001678D6" w:rsidP="001678D6">
      <w:pPr>
        <w:ind w:left="720"/>
        <w:jc w:val="thaiDistribute"/>
        <w:rPr>
          <w:rFonts w:ascii="Angsana New" w:hAnsi="Angsana New" w:cs="Angsana New"/>
          <w:sz w:val="26"/>
          <w:szCs w:val="26"/>
        </w:rPr>
      </w:pPr>
    </w:p>
    <w:p w:rsidR="001678D6" w:rsidRPr="00D5675D" w:rsidRDefault="00855997" w:rsidP="001678D6">
      <w:pPr>
        <w:tabs>
          <w:tab w:val="left" w:pos="0"/>
        </w:tabs>
        <w:spacing w:after="120"/>
        <w:ind w:firstLine="142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b/>
          <w:bCs/>
        </w:rPr>
        <w:t>9</w:t>
      </w:r>
      <w:r w:rsidR="001678D6" w:rsidRPr="00D5675D">
        <w:rPr>
          <w:rFonts w:ascii="Angsana New" w:hAnsi="Angsana New" w:cs="Angsana New"/>
          <w:b/>
          <w:bCs/>
          <w:cs/>
        </w:rPr>
        <w:t xml:space="preserve">.  </w:t>
      </w:r>
      <w:r w:rsidR="001678D6" w:rsidRPr="00D5675D">
        <w:rPr>
          <w:rFonts w:ascii="Angsana New" w:hAnsi="Angsana New" w:cs="Angsana New" w:hint="cs"/>
          <w:b/>
          <w:bCs/>
          <w:cs/>
        </w:rPr>
        <w:t xml:space="preserve"> </w:t>
      </w:r>
      <w:r w:rsidR="001678D6" w:rsidRPr="00D5675D">
        <w:rPr>
          <w:rFonts w:ascii="Angsana New" w:hAnsi="Angsana New" w:cs="Angsana New"/>
          <w:b/>
          <w:bCs/>
          <w:u w:val="single"/>
          <w:cs/>
        </w:rPr>
        <w:t>การกำกับดูแลกิจการ</w:t>
      </w:r>
      <w:r w:rsidR="001678D6" w:rsidRPr="00D5675D">
        <w:rPr>
          <w:rFonts w:ascii="Angsana New" w:hAnsi="Angsana New" w:cs="Angsana New"/>
        </w:rPr>
        <w:t xml:space="preserve">    </w:t>
      </w:r>
    </w:p>
    <w:p w:rsidR="001678D6" w:rsidRPr="001678D6" w:rsidRDefault="0023077B" w:rsidP="001678D6">
      <w:pPr>
        <w:spacing w:after="120"/>
        <w:ind w:left="45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A13068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ในรอบปี </w:t>
      </w:r>
      <w:r w:rsidRPr="00A13068">
        <w:rPr>
          <w:rFonts w:ascii="Angsana New" w:hAnsi="Angsana New" w:cs="Angsana New"/>
          <w:sz w:val="26"/>
          <w:szCs w:val="26"/>
          <w:lang w:eastAsia="x-none"/>
        </w:rPr>
        <w:t xml:space="preserve">2560 </w:t>
      </w:r>
      <w:r w:rsidRPr="00A13068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ที่ผ่านมา </w:t>
      </w:r>
      <w:r w:rsidR="001678D6" w:rsidRPr="00A13068">
        <w:rPr>
          <w:rFonts w:ascii="Angsana New" w:hAnsi="Angsana New" w:cs="Angsana New"/>
          <w:sz w:val="26"/>
          <w:szCs w:val="26"/>
          <w:cs/>
          <w:lang w:val="x-none" w:eastAsia="x-none"/>
        </w:rPr>
        <w:t>คณะกรรมการบริษัทตระหนักถึงความสำคัญในการบริหารองค์กรตามหลักการกำกับดูแลกิจการที่</w:t>
      </w:r>
      <w:r w:rsidR="001678D6"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>ดี  โดย</w:t>
      </w:r>
      <w:r w:rsidR="001678D6"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ส่งเสริมให้บริษัทเป็นองค์กรที่ปฏิบัติงานด้วยความโปร่งใส มีคุณธรรม และรับผิดชอบต่อผู้ถือหุ้น ลูกค้า พนักงาน สังคม และผู้มีส่วนได้ส่วนเสียอื่นๆ </w:t>
      </w:r>
      <w:r w:rsidR="001678D6"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45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บริษัทได้ให้ความสำคัญกับการผลักดันการสร้างวัฒนธรรมบ</w:t>
      </w:r>
      <w:r w:rsidRPr="001678D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รรษัท</w:t>
      </w: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>ภิบาลอย่างเป็นรูปธรรมโดยมีจรรยาบรรณธุรกิจของบริษัท</w:t>
      </w:r>
      <w:r w:rsidRPr="001678D6">
        <w:rPr>
          <w:rFonts w:ascii="Angsana New" w:hAnsi="Angsana New" w:cs="Angsana New"/>
          <w:sz w:val="26"/>
          <w:szCs w:val="26"/>
          <w:lang w:val="x-none" w:eastAsia="x-none"/>
        </w:rPr>
        <w:t xml:space="preserve"> (Code of Conduct)</w:t>
      </w: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ซึ่งได้เผยแพร่ผ่านเว็บไซต์ของบริษัท</w:t>
      </w:r>
      <w:r w:rsidRPr="001678D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>ที่</w:t>
      </w:r>
      <w:r w:rsidRPr="001678D6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hyperlink r:id="rId13" w:history="1"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http:</w:t>
        </w:r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  <w:cs/>
            <w:lang w:val="x-none" w:eastAsia="x-none"/>
          </w:rPr>
          <w:t>//</w:t>
        </w:r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www.tpipolene.co</w:t>
        </w:r>
        <w:r w:rsidRPr="001678D6">
          <w:rPr>
            <w:rFonts w:ascii="Angsana New" w:hAnsi="Angsana New" w:cs="Angsana New" w:hint="cs"/>
            <w:color w:val="0000FF"/>
            <w:sz w:val="26"/>
            <w:szCs w:val="26"/>
            <w:u w:val="single"/>
            <w:cs/>
            <w:lang w:val="x-none" w:eastAsia="x-none"/>
          </w:rPr>
          <w:t>.</w:t>
        </w:r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th</w:t>
        </w:r>
      </w:hyperlink>
      <w:r w:rsidRPr="001678D6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โดยบริษัทมีนโยบายปรับปรุงให้ทันสมัยตามสถานการณ์ที่เปลี่ยนแปลงอย่างสม่ำเสมอ รวมทั้งคณะกรรมการบริษัทก็ได้รับทราบและถือปฏิบัติตามข้อพึงปฏิบัติที่ดีของกรรมการบริษัทจดทะเบียน  ทั้งนี้ คณะกรรมการ ผู้บริหาร และพนักงานทุกระดับได้ประพฤติปฏิบัติหน้าที่ด้วยจิตสำนึกที่ยึดมั่นในความซื่อสัตย์ มีคุณธรรม จริยธรรม และตระหนักในชื่อเสียงเกียรติคุณของบริษัทในฐานะเป็นบริษัทชั้นนำที่มีความน่าเชื่อถือ มั่นคง และสั่งสมชื่อเสียงมายาวนานกว่า </w:t>
      </w:r>
      <w:r w:rsidRPr="001678D6">
        <w:rPr>
          <w:rFonts w:ascii="Angsana New" w:hAnsi="Angsana New" w:cs="Angsana New"/>
          <w:sz w:val="26"/>
          <w:szCs w:val="26"/>
          <w:lang w:val="x-none" w:eastAsia="x-none"/>
        </w:rPr>
        <w:t>20</w:t>
      </w: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ปี โดยบริษัทมีการกำกับดูแลกิจการที่ดี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โดยสรุปสาระสำคัญการดำเนินการด้านการกำกับดูแลกิจการแบ่งเป็น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หมวด ดังนี้</w:t>
      </w:r>
    </w:p>
    <w:p w:rsidR="001678D6" w:rsidRPr="001678D6" w:rsidRDefault="001678D6" w:rsidP="001678D6">
      <w:pPr>
        <w:spacing w:before="240" w:after="120"/>
        <w:ind w:left="461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1678D6">
        <w:rPr>
          <w:rFonts w:ascii="Angsana New" w:hAnsi="Angsana New" w:cs="Angsana New"/>
          <w:b/>
          <w:bCs/>
          <w:sz w:val="26"/>
          <w:szCs w:val="26"/>
          <w:cs/>
        </w:rPr>
        <w:t xml:space="preserve">หมวดที่ </w:t>
      </w:r>
      <w:r w:rsidRPr="001678D6">
        <w:rPr>
          <w:rFonts w:ascii="Angsana New" w:hAnsi="Angsana New" w:cs="Angsana New"/>
          <w:b/>
          <w:bCs/>
          <w:sz w:val="26"/>
          <w:szCs w:val="26"/>
        </w:rPr>
        <w:t xml:space="preserve">1. </w:t>
      </w:r>
      <w:r w:rsidRPr="001678D6">
        <w:rPr>
          <w:rFonts w:ascii="Angsana New" w:hAnsi="Angsana New" w:cs="Angsana New"/>
          <w:b/>
          <w:bCs/>
          <w:sz w:val="26"/>
          <w:szCs w:val="26"/>
          <w:cs/>
        </w:rPr>
        <w:t xml:space="preserve">สิทธิของผู้ถือหุ้น </w:t>
      </w:r>
    </w:p>
    <w:p w:rsidR="001678D6" w:rsidRPr="001678D6" w:rsidRDefault="001678D6" w:rsidP="005E6DA0">
      <w:pPr>
        <w:spacing w:after="120"/>
        <w:ind w:left="454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  <w:cs/>
        </w:rPr>
        <w:t>บริษัทตระหนักถึงความสำคัญและเคารพในสิทธิของผู้ถือหุ้นมาโดยตลอด จึงมีนโยบายในการรักษาสิทธิขั้นพื้นฐานที่ผู้ถือหุ้นพึงได้รับอย่างเป็นธรรมตามกฎหมาย ดังนี้</w:t>
      </w:r>
    </w:p>
    <w:p w:rsidR="001678D6" w:rsidRPr="001678D6" w:rsidRDefault="001678D6" w:rsidP="005E6DA0">
      <w:pPr>
        <w:numPr>
          <w:ilvl w:val="0"/>
          <w:numId w:val="12"/>
        </w:numPr>
        <w:ind w:left="811" w:hanging="357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1678D6">
        <w:rPr>
          <w:rFonts w:ascii="Angsana New" w:hAnsi="Angsana New" w:cs="Angsana New"/>
          <w:b/>
          <w:bCs/>
          <w:sz w:val="26"/>
          <w:szCs w:val="26"/>
          <w:cs/>
        </w:rPr>
        <w:t>การจัดประชุมผู้ถือหุ้น</w:t>
      </w:r>
    </w:p>
    <w:p w:rsidR="001678D6" w:rsidRPr="002C53F3" w:rsidRDefault="001678D6" w:rsidP="000E6339">
      <w:pPr>
        <w:spacing w:after="120" w:line="228" w:lineRule="auto"/>
        <w:ind w:left="709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1678D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บริษัทได้จัดให้มีการประชุมสามัญผู้ถือหุ้นภายในเวลาไม่เกิน 4 เดือน นับแต่วันสิ้นสุดรอบปีบัญชีของบริษัท และในกรณีที่มีความจำเป็นเร่งด่วนต้องเสนอวาระเป็นกรณีพิเศษ ซึ่งเป็นเรื่องที่เกี่ยวข้องกับผลประโยชน์ของ</w:t>
      </w:r>
      <w:r w:rsidR="004C2DE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1678D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ผู้ถือหุ้น หรือเกี่ยวข้องกับเงื่อนไขหรือกฎเกณฑ์ กฎหมายที่ใช้บังคับที่ต้องได้รับการอนุมัติจากที่ประชุมผู้ถือหุ้นแล้ว บริษัทก็จะเรียกประชุมวิสามัญผู้ถือหุ้นเป็นกรณี</w:t>
      </w:r>
      <w:r w:rsidRPr="00E55DF1">
        <w:rPr>
          <w:rFonts w:ascii="Angsana New" w:eastAsia="Times New Roman" w:hAnsi="Angsana New" w:cs="Angsana New"/>
          <w:sz w:val="26"/>
          <w:szCs w:val="26"/>
          <w:cs/>
        </w:rPr>
        <w:t xml:space="preserve">ไป สำหรับในปี </w:t>
      </w:r>
      <w:r w:rsidR="009B36EB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>บริษัทได้จัดให้มีการ</w:t>
      </w:r>
      <w:r w:rsidRPr="002C53F3">
        <w:rPr>
          <w:rFonts w:ascii="Angsana New" w:eastAsia="Times New Roman" w:hAnsi="Angsana New" w:cs="Angsana New"/>
          <w:sz w:val="26"/>
          <w:szCs w:val="26"/>
          <w:cs/>
        </w:rPr>
        <w:t>ประชุมสามัญผู้ถือหุ้นในวัน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>ที่</w:t>
      </w:r>
      <w:r w:rsidRPr="002C53F3">
        <w:rPr>
          <w:rFonts w:ascii="Angsana New" w:eastAsia="Times New Roman" w:hAnsi="Angsana New" w:cs="Angsana New"/>
          <w:sz w:val="26"/>
          <w:szCs w:val="26"/>
        </w:rPr>
        <w:t xml:space="preserve"> 2</w:t>
      </w:r>
      <w:r w:rsidR="00653E8C" w:rsidRPr="002C53F3">
        <w:rPr>
          <w:rFonts w:ascii="Angsana New" w:eastAsia="Times New Roman" w:hAnsi="Angsana New" w:cs="Angsana New"/>
          <w:sz w:val="26"/>
          <w:szCs w:val="26"/>
        </w:rPr>
        <w:t>7</w:t>
      </w:r>
      <w:r w:rsidRPr="002C53F3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C53F3">
        <w:rPr>
          <w:rFonts w:ascii="Angsana New" w:eastAsia="Times New Roman" w:hAnsi="Angsana New" w:cs="Angsana New"/>
          <w:sz w:val="26"/>
          <w:szCs w:val="26"/>
          <w:cs/>
        </w:rPr>
        <w:t xml:space="preserve">เมษายน </w:t>
      </w:r>
      <w:r w:rsidRPr="002C53F3">
        <w:rPr>
          <w:rFonts w:ascii="Angsana New" w:eastAsia="Times New Roman" w:hAnsi="Angsana New" w:cs="Angsana New"/>
          <w:sz w:val="26"/>
          <w:szCs w:val="26"/>
        </w:rPr>
        <w:t>25</w:t>
      </w:r>
      <w:r w:rsidR="00653E8C" w:rsidRPr="002C53F3">
        <w:rPr>
          <w:rFonts w:ascii="Angsana New" w:eastAsia="Times New Roman" w:hAnsi="Angsana New" w:cs="Angsana New"/>
          <w:sz w:val="26"/>
          <w:szCs w:val="26"/>
        </w:rPr>
        <w:t>60</w:t>
      </w:r>
      <w:r w:rsidRPr="002C53F3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 xml:space="preserve"> ณ ห้องประชุมชั้น </w:t>
      </w:r>
      <w:r w:rsidRPr="002C53F3">
        <w:rPr>
          <w:rFonts w:ascii="Angsana New" w:eastAsia="Times New Roman" w:hAnsi="Angsana New" w:cs="Angsana New"/>
          <w:sz w:val="26"/>
          <w:szCs w:val="26"/>
        </w:rPr>
        <w:t xml:space="preserve">9 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 xml:space="preserve">อาคารทีพีไอทาวเวอร์  เลขที่ </w:t>
      </w:r>
      <w:r w:rsidRPr="002C53F3">
        <w:rPr>
          <w:rFonts w:ascii="Angsana New" w:eastAsia="Times New Roman" w:hAnsi="Angsana New" w:cs="Angsana New"/>
          <w:sz w:val="26"/>
          <w:szCs w:val="26"/>
        </w:rPr>
        <w:t>26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>/</w:t>
      </w:r>
      <w:r w:rsidRPr="002C53F3">
        <w:rPr>
          <w:rFonts w:ascii="Angsana New" w:eastAsia="Times New Roman" w:hAnsi="Angsana New" w:cs="Angsana New"/>
          <w:sz w:val="26"/>
          <w:szCs w:val="26"/>
        </w:rPr>
        <w:t>56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 xml:space="preserve">  ถนนจันทน์ตัดใหม่ แขวงทุ่งมหาเมฆ เขตสาทร กรุงเทพมหานคร มีกรรมการเข้าร่วมประชุมจำนวน </w:t>
      </w:r>
      <w:r w:rsidR="002C53F3" w:rsidRPr="002C53F3">
        <w:rPr>
          <w:rFonts w:ascii="Angsana New" w:eastAsia="Times New Roman" w:hAnsi="Angsana New" w:cs="Angsana New"/>
          <w:sz w:val="26"/>
          <w:szCs w:val="26"/>
        </w:rPr>
        <w:t>15</w:t>
      </w:r>
      <w:r w:rsidRPr="002C53F3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C53F3">
        <w:rPr>
          <w:rFonts w:ascii="Angsana New" w:eastAsia="Times New Roman" w:hAnsi="Angsana New" w:cs="Angsana New" w:hint="cs"/>
          <w:sz w:val="26"/>
          <w:szCs w:val="26"/>
          <w:cs/>
        </w:rPr>
        <w:t>คน</w:t>
      </w:r>
    </w:p>
    <w:p w:rsidR="001678D6" w:rsidRDefault="001678D6" w:rsidP="000E6339">
      <w:pPr>
        <w:spacing w:after="120" w:line="228" w:lineRule="auto"/>
        <w:ind w:left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2C53F3">
        <w:rPr>
          <w:rFonts w:ascii="Angsana New" w:eastAsia="Times New Roman" w:hAnsi="Angsana New" w:cs="Angsana New"/>
          <w:sz w:val="26"/>
          <w:szCs w:val="26"/>
          <w:cs/>
        </w:rPr>
        <w:t>โดยมีผู้สอบบัญชีของบริษัท และที่ปรึกษากฎหมาย ทำหน้าที่เป็นคนกลางในการตรวจสอบ</w:t>
      </w:r>
      <w:r w:rsidRPr="001678D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การลงคะแนนเสียงตลอดการประชุม ซึ่งประธานกรรมการได้ดำเนินการประชุมอย่างครบถ้วนตามที่กฎหมายกำหนด และผลการประชุมมีมติอนุมัติครบทุกวาระ </w:t>
      </w:r>
    </w:p>
    <w:p w:rsidR="001678D6" w:rsidRPr="001678D6" w:rsidRDefault="001678D6" w:rsidP="009E4D4B">
      <w:pPr>
        <w:tabs>
          <w:tab w:val="left" w:pos="1800"/>
        </w:tabs>
        <w:spacing w:after="120"/>
        <w:ind w:left="709" w:hanging="259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1678D6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 xml:space="preserve">2. </w:t>
      </w:r>
      <w:r w:rsidR="009E4D4B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 </w:t>
      </w:r>
      <w:r w:rsidRPr="001678D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การส่งหนังสือเชิญประชุมผู้ถือหุ้นล่วงหน้า</w:t>
      </w:r>
    </w:p>
    <w:p w:rsidR="001678D6" w:rsidRPr="001678D6" w:rsidRDefault="001678D6" w:rsidP="009E4D4B">
      <w:pPr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  <w:cs/>
        </w:rPr>
        <w:t>เมื่อคณะกรรมการบริษัทมีมติให้มีการจัดประชุมผู้ถือหุ้น บริษัท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sz w:val="26"/>
          <w:szCs w:val="26"/>
          <w:cs/>
        </w:rPr>
        <w:t>จะดำเนินการเปิดเผยมติการประชุม วันประชุม ระเบียบวาระการประชุม  โดยละเอียดล่วงหน้า ผ่านทางเว็บไซต์ของตลาดหลักทรัพย์แห่งประเทศไทย และเว็บไซต์ของบริษัท</w:t>
      </w:r>
      <w:r w:rsidRPr="001678D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ที่ </w:t>
      </w:r>
      <w:hyperlink w:history="1">
        <w:r w:rsidRPr="001678D6">
          <w:rPr>
            <w:rFonts w:ascii="Angsana New" w:hAnsi="Angsana New" w:cs="Angsana New"/>
            <w:color w:val="000000"/>
            <w:sz w:val="26"/>
            <w:szCs w:val="26"/>
            <w:u w:val="single"/>
          </w:rPr>
          <w:t>http://www.tpipolene</w:t>
        </w:r>
        <w:r w:rsidRPr="001678D6">
          <w:rPr>
            <w:rFonts w:ascii="Angsana New" w:hAnsi="Angsana New" w:cs="Angsana New"/>
            <w:color w:val="000000"/>
            <w:sz w:val="26"/>
            <w:szCs w:val="26"/>
            <w:u w:val="single"/>
            <w:cs/>
          </w:rPr>
          <w:t>.</w:t>
        </w:r>
        <w:r w:rsidRPr="001678D6">
          <w:rPr>
            <w:rFonts w:ascii="Angsana New" w:hAnsi="Angsana New" w:cs="Angsana New"/>
            <w:color w:val="000000"/>
            <w:sz w:val="26"/>
            <w:szCs w:val="26"/>
            <w:u w:val="single"/>
          </w:rPr>
          <w:t xml:space="preserve">co.th </w:t>
        </w:r>
      </w:hyperlink>
      <w:r w:rsidRPr="001678D6">
        <w:rPr>
          <w:rFonts w:ascii="Angsana New" w:hAnsi="Angsana New" w:cs="Angsana New"/>
          <w:sz w:val="26"/>
          <w:szCs w:val="26"/>
          <w:cs/>
        </w:rPr>
        <w:t>ก่อนการจัดส่งหนังสือเชิญประชุม</w:t>
      </w:r>
    </w:p>
    <w:p w:rsidR="001678D6" w:rsidRDefault="001678D6" w:rsidP="009E4D4B">
      <w:pPr>
        <w:spacing w:after="120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1678D6">
        <w:rPr>
          <w:rFonts w:ascii="Angsana New" w:hAnsi="Angsana New" w:cs="Angsana New"/>
          <w:sz w:val="26"/>
          <w:szCs w:val="26"/>
          <w:cs/>
        </w:rPr>
        <w:t xml:space="preserve">ทั้งนี้ บริษัทได้มอบหมายให้บริษัท ศูนย์รับฝากหลักทรัพย์ (ประเทศไทย) จำกัด ซึ่งเป็นนายทะเบียนหลักทรัพย์ของบริษัทเป็นผู้ดำเนินการจัดส่งหนังสือเชิญประชุมผู้ถือหุ้น ซึ่งหนังสือเชิญประชุมผู้ถือหุ้นมีรายละเอียดการประชุม รวมทั้งข้อมูลประกอบที่สำคัญและจำเป็นสำหรับการตัดสินใจ ความเห็นของคณะกรรมการ  รายงานการประชุมที่ผ่านมา รายงานประจำปีพร้อมเอกสารประกอบการประชุม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หนังสือมอบฉันทะตามแบบที่กระทรวงพาณิชย์กำหนด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จัดส่งให้ผู้ถือหุ้นล่วงหน้ามากกว่า </w:t>
      </w:r>
      <w:r w:rsidRPr="001678D6">
        <w:rPr>
          <w:rFonts w:ascii="Angsana New" w:hAnsi="Angsana New" w:cs="Angsana New"/>
          <w:sz w:val="26"/>
          <w:szCs w:val="26"/>
        </w:rPr>
        <w:t>7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วันก่อนวันประชุมผู้ถือหุ้น และได้ประกาศลงในหนังสือพิมพ์รายวันติดต่อกันต่อเนื่อง </w:t>
      </w:r>
      <w:r w:rsidRPr="001678D6">
        <w:rPr>
          <w:rFonts w:ascii="Angsana New" w:hAnsi="Angsana New" w:cs="Angsana New"/>
          <w:sz w:val="26"/>
          <w:szCs w:val="26"/>
        </w:rPr>
        <w:t>3</w:t>
      </w:r>
      <w:r w:rsidRPr="001678D6">
        <w:rPr>
          <w:rFonts w:ascii="Angsana New" w:hAnsi="Angsana New" w:cs="Angsana New"/>
          <w:sz w:val="26"/>
          <w:szCs w:val="26"/>
          <w:cs/>
        </w:rPr>
        <w:t xml:space="preserve"> วัน เพื่อบอกกล่าวการเรียกประชุมผู้ถือหุ้นเป็นการล่วงหน้า</w:t>
      </w:r>
    </w:p>
    <w:p w:rsidR="001678D6" w:rsidRPr="001678D6" w:rsidRDefault="009E4D4B" w:rsidP="001678D6">
      <w:pPr>
        <w:ind w:left="812" w:hanging="362"/>
        <w:jc w:val="both"/>
        <w:rPr>
          <w:rFonts w:ascii="Angsana New" w:hAnsi="Angsana New" w:cs="Angsana New"/>
          <w:b/>
          <w:bCs/>
          <w:sz w:val="26"/>
          <w:szCs w:val="26"/>
        </w:rPr>
      </w:pPr>
      <w:r>
        <w:rPr>
          <w:rFonts w:ascii="Angsana New" w:hAnsi="Angsana New" w:cs="Angsana New"/>
          <w:b/>
          <w:bCs/>
          <w:sz w:val="26"/>
          <w:szCs w:val="26"/>
          <w:cs/>
        </w:rPr>
        <w:t xml:space="preserve">3. </w:t>
      </w:r>
      <w:r w:rsidR="001678D6" w:rsidRPr="001678D6">
        <w:rPr>
          <w:rFonts w:ascii="Angsana New" w:hAnsi="Angsana New" w:cs="Angsana New"/>
          <w:b/>
          <w:bCs/>
          <w:sz w:val="26"/>
          <w:szCs w:val="26"/>
          <w:cs/>
        </w:rPr>
        <w:t xml:space="preserve">  การอำนวยความสะดวกแก่ผู้ถือหุ้น</w:t>
      </w:r>
    </w:p>
    <w:p w:rsidR="001678D6" w:rsidRPr="001678D6" w:rsidRDefault="001678D6" w:rsidP="009E4D4B">
      <w:pPr>
        <w:spacing w:after="120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บริษัทได้อำนวยความสะดวกแก่ผู้ถือหุ้นอย่างเท่าเทียมกันทุกราย  โดยจัดเจ้าหน้าที่ให้ความสะดวก มีการตรวจสอบเอกสารผู้เข้าร่วมการประชุม ให้ผู้ถือหุ้นลงทะเบียนล่วงหน้าก่อนการประชุม </w:t>
      </w:r>
      <w:r w:rsidRPr="001678D6">
        <w:rPr>
          <w:rFonts w:ascii="Angsana New" w:hAnsi="Angsana New" w:cs="Angsana New"/>
          <w:color w:val="000000"/>
          <w:sz w:val="26"/>
          <w:szCs w:val="26"/>
        </w:rPr>
        <w:t>1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 ชั่วโมง และใช้ระบบบาร์โค้ดที่แสดงรายละเอียดของผู้ถือหุ้นแต่ละรายที่ได้จัดพิมพ์ไว้บนแบบฟอร์มลงทะเบียนหรือหนังสือมอบฉันทะ เพื่ออำนวยความสะดวกและรวดเร็วในการลงทะเบียน รวมถึงจัดให้มีการเลี้ยงรับรองที่เหมาะสมแก่ผู้ถือหุ้นที่มาร่วมประชุมด้วย</w:t>
      </w:r>
    </w:p>
    <w:p w:rsidR="001678D6" w:rsidRPr="001678D6" w:rsidRDefault="001678D6" w:rsidP="009E4D4B">
      <w:pPr>
        <w:numPr>
          <w:ilvl w:val="0"/>
          <w:numId w:val="28"/>
        </w:numPr>
        <w:ind w:left="709" w:hanging="283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1678D6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</w:t>
      </w:r>
      <w:r w:rsidRPr="001678D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ดำเนินการ</w:t>
      </w:r>
      <w:r w:rsidRPr="001678D6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ประชุมผู้ถือหุ้น</w:t>
      </w:r>
    </w:p>
    <w:p w:rsidR="001678D6" w:rsidRPr="001678D6" w:rsidRDefault="001678D6" w:rsidP="000E6339">
      <w:pPr>
        <w:spacing w:after="120" w:line="216" w:lineRule="auto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ก่อนเริ่มประชุมผู้ถือหุ้น บริษัทได้มีการชี้แจงกติกาทั้งหมดรวมถึงวิธีนับคะแนนเสียงของผู้ถือหุ้นที่ต้องลงมติในแต่ละวาระ โดยเมื่อมีการให้ข้อมูลตามระเบียบวาระแล้ว ประธานจะจัดสรรเวลาการประชุมอย่างเพียงพอและดำเนินการประชุมอย่างเหมาะสม โดยในระหว่างการประชุมจะเปิดโอกาสให้ผู้ถือหุ้นได้แสดงความคิดเห็นและซักถามในเรื่องที่เกี่ยวข้องกับเรื่องที่พิจารณาในวาระนั้นๆ ก่อนจะให้ลงคะแนนและสรุปมติที่ประชุมของแต่ละระเบียบวาระ โดยในการประชุมผู้ถือหุ้นจะมีการจดบันทึกรายงานการประชุมอย่างถูกต้อง ครบถ้วน และสรุปด้วยการลงมติพร้อมนับคะแนนเสียง </w:t>
      </w:r>
    </w:p>
    <w:p w:rsidR="001678D6" w:rsidRPr="001678D6" w:rsidRDefault="0070737D" w:rsidP="009B36EB">
      <w:pPr>
        <w:numPr>
          <w:ilvl w:val="0"/>
          <w:numId w:val="28"/>
        </w:numPr>
        <w:ind w:left="709" w:hanging="283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="001678D6"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การ</w:t>
      </w:r>
      <w:r w:rsidR="001678D6" w:rsidRPr="001678D6">
        <w:rPr>
          <w:rFonts w:ascii="Angsana New" w:hAnsi="Angsana New" w:cs="Angsana New"/>
          <w:b/>
          <w:bCs/>
          <w:sz w:val="26"/>
          <w:szCs w:val="26"/>
          <w:cs/>
        </w:rPr>
        <w:t>ดำเนินการ</w:t>
      </w:r>
      <w:r w:rsidR="001678D6"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หลังการประชุมผู้ถือหุ้น</w:t>
      </w:r>
    </w:p>
    <w:p w:rsidR="001678D6" w:rsidRPr="001678D6" w:rsidRDefault="001678D6" w:rsidP="009B36EB">
      <w:pPr>
        <w:spacing w:line="216" w:lineRule="auto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บริษัทจะจัดส่งรายงานสรุปผลการลงมติในที่ประชุมผู้ถือหุ้นให้ตลาดหลักทรัพย์แห่งประเทศไทยภายใน 1 วันหลังเสร็จสิ้นการประชุม และจะจัดส่งรายงานการประชุมผู้ถือหุ้น ให้ตลาดหลักทรัพย์แห่งประเทศไทยและนายทะเบียนบริษัทมหาชนจำกัด กรมพัฒนาธุรกิจการค้า กระทรวงพาณิชย์ ภายในกำหนด 14 วัน นับจากวันประชุมและได้มีการเผยแพร่รายงานการประชุมให้แก่ผู้ถือหุ้นผ่านทาง</w:t>
      </w:r>
      <w:r w:rsidRPr="001678D6">
        <w:rPr>
          <w:rFonts w:ascii="Angsana New" w:hAnsi="Angsana New" w:cs="Angsana New"/>
          <w:color w:val="000000"/>
          <w:sz w:val="26"/>
          <w:szCs w:val="26"/>
        </w:rPr>
        <w:t xml:space="preserve"> Website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ของบริษัท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ที่ </w:t>
      </w:r>
      <w:hyperlink w:history="1"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</w:rPr>
          <w:t>http://www.tpipolene</w:t>
        </w:r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  <w:cs/>
          </w:rPr>
          <w:t>.</w:t>
        </w:r>
        <w:r w:rsidRPr="001678D6">
          <w:rPr>
            <w:rFonts w:ascii="Angsana New" w:hAnsi="Angsana New" w:cs="Angsana New"/>
            <w:color w:val="0000FF"/>
            <w:sz w:val="26"/>
            <w:szCs w:val="26"/>
            <w:u w:val="single"/>
          </w:rPr>
          <w:t xml:space="preserve">co.th </w:t>
        </w:r>
      </w:hyperlink>
      <w:r w:rsidRPr="001678D6">
        <w:rPr>
          <w:rFonts w:ascii="Angsana New" w:hAnsi="Angsana New" w:cs="Angsana New"/>
          <w:sz w:val="26"/>
          <w:szCs w:val="26"/>
          <w:cs/>
        </w:rPr>
        <w:t>ไปพร้อมกันด้วย</w:t>
      </w:r>
    </w:p>
    <w:p w:rsidR="001678D6" w:rsidRPr="001678D6" w:rsidRDefault="001678D6" w:rsidP="001678D6">
      <w:pPr>
        <w:ind w:left="540"/>
        <w:jc w:val="both"/>
        <w:rPr>
          <w:rFonts w:ascii="Angsana New" w:hAnsi="Angsana New" w:cs="Angsana New"/>
          <w:color w:val="000000"/>
          <w:sz w:val="20"/>
          <w:szCs w:val="20"/>
          <w:u w:val="single"/>
        </w:rPr>
      </w:pPr>
    </w:p>
    <w:p w:rsidR="001678D6" w:rsidRPr="001678D6" w:rsidRDefault="001678D6" w:rsidP="001678D6">
      <w:pPr>
        <w:ind w:left="539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2. 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การปฏิบัติต่อผู้ถือหุ้นอย่างเท่าเทียมกัน </w:t>
      </w:r>
    </w:p>
    <w:p w:rsidR="001678D6" w:rsidRPr="001678D6" w:rsidRDefault="001678D6" w:rsidP="001678D6">
      <w:pPr>
        <w:tabs>
          <w:tab w:val="left" w:pos="990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บริษัทให้ความสำคัญและดูแลให้มีการปฏิบัติต่อผู้ถือหุ้นทุกรายอย่างเท่าเทียมกันและเป็นธรรม โดยได้ดำเนินการต่างๆ ดังนี้</w:t>
      </w:r>
    </w:p>
    <w:p w:rsidR="001678D6" w:rsidRPr="001678D6" w:rsidRDefault="001678D6" w:rsidP="001678D6">
      <w:pPr>
        <w:tabs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>1.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    ดำเนินการประชุมผู้ถือหุ้นตามลำดับระเบียบวาระที่ได้แจ้งไว้ในหนังสือเชิญประชุมผู้ถือหุ้น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และมีนโยบายจะไม่เพิ่มระเบียบวาระในที่ประชุมโดยไม่ได้แจ้งให้ผู้ถือหุ้นทราบล่วงหน้า เพื่อให้ผู้ถือหุ้นมีโอกาสศึกษาข้อมูลประกอบระเบียบวาระก่อนตัดสินใจ</w:t>
      </w:r>
    </w:p>
    <w:p w:rsidR="001678D6" w:rsidRPr="001678D6" w:rsidRDefault="001678D6" w:rsidP="001678D6">
      <w:pPr>
        <w:tabs>
          <w:tab w:val="left" w:pos="810"/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2.   การมอบฉันทะให้ผู้อื่นเข้าร่วมประชุมแทน  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เพื่อรักษาสิทธิให้ผู้ถือหุ้นที่ไม่สะดวกเข้าประชุมด้วยตนเอง ผู้ถือหุ้นสามารถมอบฉันทะให้ผู้อื่น เพื่อให้เป็นผู้เข้าประชุมและออกเสียงลงมติแทนผู้ถือหุ้นได้</w:t>
      </w:r>
    </w:p>
    <w:p w:rsidR="001678D6" w:rsidRPr="001678D6" w:rsidRDefault="001678D6" w:rsidP="007E6C45">
      <w:pPr>
        <w:tabs>
          <w:tab w:val="left" w:pos="810"/>
          <w:tab w:val="left" w:pos="990"/>
        </w:tabs>
        <w:spacing w:line="228" w:lineRule="auto"/>
        <w:ind w:left="811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 บริษัทได้เปิดเผยแบบหนังสือมอบฉันทะที่แนบพร้อมรายละเอียดและขั้นตอนต่างๆใน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Website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ของบริษัท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ที่ </w:t>
      </w:r>
      <w:hyperlink w:history="1">
        <w:r w:rsidRPr="001678D6">
          <w:rPr>
            <w:rFonts w:ascii="Angsana New" w:eastAsia="Angsana New" w:hAnsi="Angsana New" w:cs="Angsana New"/>
            <w:color w:val="000000"/>
            <w:sz w:val="26"/>
            <w:szCs w:val="26"/>
            <w:u w:val="single"/>
            <w:lang w:val="x-none" w:eastAsia="x-none"/>
          </w:rPr>
          <w:t>http://www.tpipolene.co.th</w:t>
        </w:r>
        <w:r w:rsidRPr="001678D6">
          <w:rPr>
            <w:rFonts w:ascii="Angsana New" w:eastAsia="Angsana New" w:hAnsi="Angsana New" w:cs="Angsana New"/>
            <w:color w:val="000000"/>
            <w:sz w:val="26"/>
            <w:szCs w:val="26"/>
            <w:lang w:eastAsia="x-none"/>
          </w:rPr>
          <w:t xml:space="preserve">  </w:t>
        </w:r>
        <w:r w:rsidRPr="001678D6">
          <w:rPr>
            <w:rFonts w:ascii="Angsana New" w:eastAsia="Angsana New" w:hAnsi="Angsana New" w:cs="Angsana New"/>
            <w:color w:val="000000"/>
            <w:sz w:val="26"/>
            <w:szCs w:val="26"/>
            <w:cs/>
            <w:lang w:val="x-none" w:eastAsia="x-none"/>
          </w:rPr>
          <w:t>ล่วงหน้า</w:t>
        </w:r>
      </w:hyperlink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ก่อนวันประชุม</w:t>
      </w:r>
    </w:p>
    <w:p w:rsidR="001678D6" w:rsidRPr="001678D6" w:rsidRDefault="001678D6" w:rsidP="001678D6">
      <w:pPr>
        <w:tabs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lastRenderedPageBreak/>
        <w:t xml:space="preserve">3. 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ส่งเสริมให้ผู้ถือหุ้นใช้บัตรลงคะแนนเสียงสำหรับทุกระเบียบวาระ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โดยจัดทำบัตรลงคะแนนแยกตามเรื่อง เพื่อให้ผู้ถือหุ้นสามารถลงคะแนนได้ตามที่เห็นสมควร</w:t>
      </w:r>
    </w:p>
    <w:p w:rsidR="001678D6" w:rsidRPr="001678D6" w:rsidRDefault="001678D6" w:rsidP="001678D6">
      <w:pPr>
        <w:tabs>
          <w:tab w:val="left" w:pos="990"/>
        </w:tabs>
        <w:spacing w:before="120" w:line="228" w:lineRule="auto"/>
        <w:ind w:left="811"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4.   การรับรู้ข้อมูลข่าวสารของบริษัทอย่างครบถ้วน ถูกต้อง โปร่งใส ในเวลาที่เหมาะสม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โดยมีทีมงานนักลงทุนสัมพันธ์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(Investor Relations)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ทำหน้าที่รับผิดชอบในการให้บริการข้อมูลข่าวสารทั้งภาษาไทยและภาษาอังกฤษ แก่ผู้ถือหุ้นอย่างเท่าเทียมและครบถ้วนเพื่อให้ผู้ถือหุ้นมีความมั่นใจในการลงทุนในธุรกิจของ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ทั้งยังมีการเปิดเผยข้อมูลข่าวสารที่สำคัญบนเว็บไซต์ของบริษัท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ละของตลาดหลักทรัพย์แห่งประเทศไทยรวมทั้งของสำนักงานคณะกรรมการกำกับหลักทรัพย์และตลาดหลักทรัพย์เพื่อความสะดวกแก่ผู้ถือหุ้นและผู้สนใจในการรับข่าวสารของบริษัท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810" w:hanging="27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5.    กำกับดูแลการใช้ข้อมูลภายในอย่างเคร่งครัด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บริษัท มีการดูแลเรื่องการใช้ข้อมูลภายในตามหลักการกำกับดูแลกิจการที่ดี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โดยกำหนด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เป็นลายลักษณ์อักษรไว้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ในจรรยาบรรณธุรกิจของบริษัท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(Code of Conduct)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 และมีมาตรการในการป้องกันกรณีกรรมการและผู้บริหารนำข้อมูลภายในไปใช้ในทางมิชอบ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(Conflict of Interest)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ไม่ว่าจะเป็นการเอื้อประโยชน์แก่ตนเองหรือพวกพ้อง ซึ่งเป็นการเอาเปรียบผู้ถือหุ้นอื่นโดยได้ดำเนินการที่สำคัญ ดังนี้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ab/>
      </w:r>
    </w:p>
    <w:p w:rsidR="001678D6" w:rsidRPr="001678D6" w:rsidRDefault="001678D6" w:rsidP="001678D6">
      <w:pPr>
        <w:tabs>
          <w:tab w:val="left" w:pos="990"/>
        </w:tabs>
        <w:spacing w:before="120"/>
        <w:ind w:left="1440" w:hanging="30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(1)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แจ้งกฎเกณฑ์ที่เกี่ยวข้องให้กรรมการและผู้บริหารได้ทราบอย่างสม่ำเสมอ เพื่อป้องกันการหาประโยชน์จากข้อมูลภายในให้แก่ตนเองหรือผู้อื่น</w:t>
      </w:r>
    </w:p>
    <w:p w:rsidR="001678D6" w:rsidRPr="001678D6" w:rsidRDefault="001678D6" w:rsidP="001678D6">
      <w:pPr>
        <w:tabs>
          <w:tab w:val="left" w:pos="990"/>
        </w:tabs>
        <w:spacing w:before="120"/>
        <w:ind w:left="1440" w:hanging="30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(2)  เปิดเผยการถือหลักทรัพย์ของกรรมการ ผู้บริหารระดับสูง และผู้จัดการฝ่ายหรือเทียบเท่าในสายงานการเงินและบัญชี ในรายงานประจำปีอย่างครบถ้วน ตามที่สำนักงานคณะกรรมการกำกับหลักทรัพย์และตลาดหลักทรัพย์กำหน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ด</w:t>
      </w:r>
    </w:p>
    <w:p w:rsidR="001678D6" w:rsidRPr="001678D6" w:rsidRDefault="001678D6" w:rsidP="001678D6">
      <w:pPr>
        <w:tabs>
          <w:tab w:val="left" w:pos="990"/>
        </w:tabs>
        <w:spacing w:before="120"/>
        <w:ind w:left="1440" w:hanging="30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(3)  กำหนดให้มีการจัดทำรายงานการถือครองหลักทรัพย์ในบริษัทของกรรมการ และ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/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หรือ ผู้บริหาร และคู่สมรสตลอดจนบุตรที่ยังไม่บรรลุนิติภาวะ ตามมาตรา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59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แห่งพระราชบัญญัติหลักทรัพย์และตลาดหลักทรัพย์ พ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.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ศ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. 2535</w:t>
      </w:r>
    </w:p>
    <w:p w:rsidR="001678D6" w:rsidRPr="001678D6" w:rsidRDefault="001678D6" w:rsidP="001678D6">
      <w:pPr>
        <w:tabs>
          <w:tab w:val="left" w:pos="990"/>
        </w:tabs>
        <w:spacing w:before="120" w:after="60"/>
        <w:ind w:left="1440" w:hanging="302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(4)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กำหนดมิให้มีการนำข้อมูลภายในของบริษัทไปใช้เพื่อประโยชน์ส่วนตน โดยได้กำหนดบทลงโทษกรณีมีการฝ่าฝืนกฎระเบียบไว้ในประกาศเรื่องระเบียบวินัย และข้อบังคับพนักงาน โดยมีกำหนดโทษสูงสุดถึงขั้นเลิกจ้าง</w:t>
      </w:r>
    </w:p>
    <w:p w:rsidR="001678D6" w:rsidRPr="001678D6" w:rsidRDefault="001678D6" w:rsidP="001678D6">
      <w:pPr>
        <w:numPr>
          <w:ilvl w:val="0"/>
          <w:numId w:val="28"/>
        </w:numPr>
        <w:tabs>
          <w:tab w:val="left" w:pos="810"/>
        </w:tabs>
        <w:ind w:hanging="270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กำหนดแนวทางปฏิบัติเกี่ยวกับความขัดแย้งทางผลประโยชน์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ไว้ในการกำกับดูแลกิจการที่ดีของบริษัทและในจรรยาบรรณธุรกิจของบริษัท (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Code of Conduct)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เพื่อให้กรรมการ ผู้บริหาร และพนักงานถือปฏิบัติอย่างเคร่งครัด </w:t>
      </w:r>
    </w:p>
    <w:p w:rsidR="001678D6" w:rsidRPr="00BD7809" w:rsidRDefault="001678D6" w:rsidP="001678D6">
      <w:pPr>
        <w:ind w:left="540"/>
        <w:jc w:val="both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1678D6" w:rsidRPr="001678D6" w:rsidRDefault="001678D6" w:rsidP="001678D6">
      <w:pPr>
        <w:ind w:left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3. 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บทบาทต่อผู้มีส่วนได้เสีย</w:t>
      </w:r>
    </w:p>
    <w:p w:rsidR="001678D6" w:rsidRPr="001678D6" w:rsidRDefault="001678D6" w:rsidP="001678D6">
      <w:pPr>
        <w:tabs>
          <w:tab w:val="left" w:pos="990"/>
        </w:tabs>
        <w:spacing w:before="120"/>
        <w:ind w:left="547" w:hanging="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บริษัทตระหนักดีถึงบทบาทของผู้มีส่วนได้เสียทุกกลุ่ม โดยได้กำหนดขอบเขตความรับผิดชอบที่ชัดเจนในการดูแลและให้ความเป็นธรรม รวมถึงให้ความเคารพสิทธิของผู้มีส่วนได้เสียในทุกๆที่ที่บริษัท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ดำเนินธุรกิจเสมอ โดยบริษัทได้กำหนดแนวทางการดำเนินธุรกิจที่คำนึงถึงการสร้างสมดุลให้แก่ผู้มีส่วนได้ส่วนเสียไว้ในจรรยาบรรณธุรกิจของบริษัท (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Code of Conduct)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ซึ่งได้เผยแพร่ผ่านทางเว็บไซต์ของบริษัทที่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http: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//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www.tpipolene.co.th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โดยบริษัทกำหนดให้เป็นหน้าที่และความรับผิดชอบของกรรมการ ผู้บริหาร และพนักงานทุกคนที่จะต้องรับทราบ ทำความเข้าใจ ปฏิบัติตามนโยบาย และข้อปฏิบัติตามที่กำหนดไว้ในจรรยาบรรณธุรกิจของบริษัท</w:t>
      </w:r>
      <w:r w:rsidR="00B86E60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(Code of conduct)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อย่างเคร่งครัด ผู้บริหารทุกระดับในองค์กรจะต้องดูแลรับผิดชอบ และถือเป็นเรื่องสำคัญที่จะดำเนินการให้พนักงานภายใต้สายบังคับบัญชาของตนทราบ เข้าใจ และปฏิบัติตามจรรยาบรรณธุรกิจของบริษัท (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Code of Conduct)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อย่างจริงจัง โดยบริษัทได้มีการปฏิบัติต่อผู้มีส่วนได้เสียกลุ่มหลักๆ สรุปได้ ดังนี้</w:t>
      </w:r>
    </w:p>
    <w:p w:rsidR="001678D6" w:rsidRPr="001678D6" w:rsidRDefault="001678D6" w:rsidP="006A426F">
      <w:pPr>
        <w:tabs>
          <w:tab w:val="left" w:pos="990"/>
        </w:tabs>
        <w:spacing w:before="120" w:line="228" w:lineRule="auto"/>
        <w:ind w:left="1434" w:hanging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lastRenderedPageBreak/>
        <w:t xml:space="preserve">(1) 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ผู้ถือหุ้น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บริษัทมุ่งมั่นที่จะเป็นตัวแทนของผู้ถือหุ้นในการดำเนินธุรกิจอย่างโปร่งใส มีระบบบัญชีและการเงินที่มีความน่าเชื่อถือได้ สร้างความพึงพอใจสูงสุดให้แก่ผู้ถือหุ้นโดยคำนึงถึงการเจริญเติบโตของบริษัทในระยะยาวและผลตอบแทนที่เหมาะสมอย่างต่อเนื่อง</w:t>
      </w:r>
    </w:p>
    <w:p w:rsidR="001678D6" w:rsidRPr="001678D6" w:rsidRDefault="001678D6" w:rsidP="006A426F">
      <w:pPr>
        <w:tabs>
          <w:tab w:val="left" w:pos="990"/>
        </w:tabs>
        <w:spacing w:before="120" w:line="216" w:lineRule="auto"/>
        <w:ind w:left="1434" w:hanging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(2)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ลูกค้า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บริษัทมีนโยบายสร้างความพึงพอใจอย่างสูงสุดให้แก่ลูกค้า ทั้งในด้านคุณภาพของผลิตภัณฑ์และการให้บริการในระดับราคาที่เหมาะสม ดังจะเห็นได้จากโรงงานปูนซีเมนต์  โรงงานเม็ดพลาสติก และหน่วยผลิตคอนกรีตผสมเสร็จของบริษัท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ได้ผ่านการรับรองมาตรฐานระบบบริหารงานคุณภาพ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ISO 9001:200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8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นอกจากนี้ผลิตภัณฑ์ของกลุ่มบริษัททีพีไอโพลีนยังได้รับการรับรองมาตรฐานผลิตภัณฑ์อุตสาหกรรม ซึ่งรวมถึงผลิตภัณฑ์ปูนซีเมนต์ทุกประเภทของบริษัทได้รับเครื่องหมายรับรองคุณภาพจากสำนักงานมาตรฐานผลิตภัณฑ์อุตสาหกรรมแห่งประเทศไทย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</w:t>
      </w:r>
      <w:r w:rsidR="009A7990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ม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อ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.)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และจากสำนักงานคุ้มครองผู้บริโภค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สคบ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.)</w:t>
      </w:r>
    </w:p>
    <w:p w:rsidR="001678D6" w:rsidRPr="001678D6" w:rsidRDefault="001678D6" w:rsidP="001678D6">
      <w:pPr>
        <w:tabs>
          <w:tab w:val="left" w:pos="990"/>
        </w:tabs>
        <w:spacing w:before="120" w:line="228" w:lineRule="auto"/>
        <w:ind w:left="1440" w:hanging="91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บริษัทได้สร้างเสริมความสัมพันธ์ที่ดีกับลูกค้ามาโดยตลอดทั้งจากการจัดสัมมนาให้ความรู้เกี่ยวกับผลิตภัณฑ์ของบริษัทบริษัทมีปฏิสัมพันธ์ที่ดีต่อลูกค้าผ่านผู้แทนขายที่พร้อมยินดีรับข้อเสนอแนะจากลูกค้าเกี่ยวกับผลิตภัณฑ์และบริการของบริษัท  เพื่อนำไปสู่การปรับปรุงให้มีประสิทธิภาพมากยิ่งขึ้น และเพื่อให้ลูกค้ามีความภักดีต่อผลิตภัณฑ์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(brand loyalty)</w:t>
      </w:r>
    </w:p>
    <w:p w:rsidR="001678D6" w:rsidRPr="001678D6" w:rsidRDefault="001678D6" w:rsidP="006A426F">
      <w:pPr>
        <w:tabs>
          <w:tab w:val="left" w:pos="990"/>
        </w:tabs>
        <w:spacing w:before="12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(3)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ผู้บริหารและพนักงาน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บริษัทให้ความสำคัญต่อทรัพยากรบุคคลในองค์กร ไม่ว่าจะทำงานอยู่ในส่วนใด โดยปราศจากการเลือกปฏิบัติ โดยบริษัท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ส่งเสริมให้บุคคลากร รู้รักสามัคคี โดยสร้างสภาพแวดล้อมในการทำงานที่ดี มีความปลอดภัย และบริษัท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มีนโยบายที่จะพัฒนาศักยภาพของผู้บริหารและพนักงานอย่างต่อเนื่อง โดยจัดให้มีการฝึกอบรมทั้งภายในและภายนอกบริษัท นอกจากนี้บริษัท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ยังมีกระบวนการสรรหาและว่าจ้างที่มีประสิทธิภาพ รวมถึงการพิจารณาให้ผลตอบแทนและสวัสดิการที่มีความเท่าเทียมและเหมาะสม ซึ่งสามารถเทียบเคียงได้กับบริษัทที่อยู่ในอุตสาหกรรมเดียวกันนอกจากนี้ยังได้ให้ความใส่ใจต่อสุขอนามัยและความปลอดภัยของพนักงานในฐานะผู้ปฏิบัติงาน  ดังจะเห็นได้จากโรงงานปูนซีเมนต์ โรงงานเม็ดพลาสติกและหน่วยผลิตคอนกรีตผสมเสร็จได้รับการรับรองมาตรฐานระบบการจัดการอาชีวอนามัยและความปลอดภัย โดยระบบดังกล่าวมุ่งเน้นการลดความเสี่ยงอันตรายและอุบัติเหตุของพนักงานและผู้เกี่ยวข้อง</w:t>
      </w:r>
    </w:p>
    <w:p w:rsidR="001678D6" w:rsidRPr="001678D6" w:rsidRDefault="001678D6" w:rsidP="006A426F">
      <w:pPr>
        <w:tabs>
          <w:tab w:val="left" w:pos="990"/>
        </w:tabs>
        <w:spacing w:before="12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(4)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คู่ค้า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ำหนดกลยุทธ์ในการดำเนินธุรกิจอย่างมีจริยธรรมและสร้างความสัมพันธ์กับคู่ค้าโดยยึดมั่นตามนโยบายที่จะปฏิบัติต่อคู่ค้าทุกรายอย่างโปร่งใสและเป็นธรรม โดยคำนึงถึงผลประโยชน์ที่เอื้อกันร่วมกับคู่ค้าและความเสมอภาคในการดำเนินธุรกิจ รวมถึงการปฏิบัติตามเงื่อนไขและสัญญาที่มีต่อคู่ค้าอย่างเคร่งครัด และไม่ให้มีการผูกมัดทางด้านธุรกิจที่เอื้อประโยชน์แก่คู่ค้าเพียงฝ่ายใดฝ่ายหนึ่ง</w:t>
      </w:r>
    </w:p>
    <w:p w:rsidR="001678D6" w:rsidRPr="001678D6" w:rsidRDefault="001678D6" w:rsidP="001678D6">
      <w:pPr>
        <w:tabs>
          <w:tab w:val="left" w:pos="990"/>
        </w:tabs>
        <w:spacing w:before="120" w:line="228" w:lineRule="auto"/>
        <w:ind w:left="1440" w:hanging="44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(5)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คู่แข่ง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ยึดหลักปฏิบัติทางการค้าที่เป็นธรรมต่อคู่แข่งของบริษัท ไม่ละเมิดข้อมูลความลับของคู่แข่งด้วยวิธีที่ฉ้อฉลและประพฤติตามกรอบกติกาการแข่งขันที่ดี</w:t>
      </w:r>
    </w:p>
    <w:p w:rsidR="001678D6" w:rsidRPr="001678D6" w:rsidRDefault="001678D6" w:rsidP="001678D6">
      <w:pPr>
        <w:tabs>
          <w:tab w:val="left" w:pos="990"/>
        </w:tabs>
        <w:spacing w:before="120" w:line="228" w:lineRule="auto"/>
        <w:ind w:left="1440" w:hanging="44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(6)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ชุมชนและสังคม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ในฐานะเป็นบริษัทของคนไทยมีจิตสำนึกและให้ความสำคัญในการรับผิดชอบต่อประเทศชาติ สังคม และชุมชนเสมอมา  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จึงยึดมั่นในนโยบายการส่งเสริมและสนับสนุนกิจกรรมที่เป็นสาธารณะประโยชน์ทั้งด้านสังคม  ศาสนา  การศึกษาและเยาวชน อย่างต่อเนื่องทั้งโดยตรงและโดยอ้อมผ่านมูลนิธิสิ่งแวดล้อมเพื่อชีวิต รายละเอียดปรากฏในเรื่อง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ทีพีไอโพลีนกับสังคม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Default="001678D6" w:rsidP="006A426F">
      <w:pPr>
        <w:tabs>
          <w:tab w:val="left" w:pos="990"/>
        </w:tabs>
        <w:spacing w:before="120" w:after="24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(7) 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u w:val="single"/>
          <w:cs/>
          <w:lang w:val="x-none" w:eastAsia="x-none"/>
        </w:rPr>
        <w:t>ความรับผิดชอบต่อสิ่งแวดล้อม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ทำหน้าที่ในฐานะพลเมืองดี มีจิตสำนึกและตระหนักในความเป็นส่วนหนึ่งของสังคม จึงมีหน้าที่ในการปฏิบัติตามกฎเกณฑ์ของภาครัฐที่เกี่ยวข้องและช่วยเหลือชุมชนที่อยู่อาศัยในละแวกใกล้เคียงโรงงาน โดยการลดปัญหาและป้องกันผลกระทบจากการผลิตต่อสิ่งแวดล้อมเพื่อให้ชุมชนในบริเวณใกล้เคียงโรงงานมีความน่าอยู่ ดังจะเห็นได้จากโรงงานผลิตปูนซีเมนต์ หน่วยผลิตคอนกรีตผสมเสร็จ และโรงงานเม็ดพลาสติกของบริษัท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ได้รับการรับรองมาตรฐานด้านสิ่งแวดล้อม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(ISO 14001)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รายละเอียดปรากฏในเรื่อง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ทีพีไอโพลีนกับความปลอดภัยและสิ่งแวดล้อม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A13068" w:rsidRDefault="00A13068" w:rsidP="006A426F">
      <w:pPr>
        <w:tabs>
          <w:tab w:val="left" w:pos="990"/>
        </w:tabs>
        <w:spacing w:before="120" w:after="240" w:line="216" w:lineRule="auto"/>
        <w:ind w:left="1440" w:hanging="448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</w:p>
    <w:p w:rsidR="001678D6" w:rsidRPr="001678D6" w:rsidRDefault="001678D6" w:rsidP="00A13068">
      <w:pPr>
        <w:spacing w:after="120"/>
        <w:ind w:left="539"/>
        <w:jc w:val="both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 xml:space="preserve">หมวดที่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4.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การเปิดเผยข้อมูลและความโปร่งใส</w:t>
      </w:r>
    </w:p>
    <w:p w:rsidR="001678D6" w:rsidRPr="001678D6" w:rsidRDefault="001678D6" w:rsidP="00224BA8">
      <w:pPr>
        <w:tabs>
          <w:tab w:val="left" w:pos="1134"/>
          <w:tab w:val="left" w:pos="1701"/>
        </w:tabs>
        <w:ind w:left="539"/>
        <w:jc w:val="both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บริษัทตระหนักถึงการปฏิบัติตามพระราชบัญญัติและประกาศที่เกี่ยวข้องอย่างเคร่งครัด ดังนี้ </w:t>
      </w:r>
    </w:p>
    <w:p w:rsidR="001678D6" w:rsidRPr="001678D6" w:rsidRDefault="001678D6" w:rsidP="001678D6">
      <w:pPr>
        <w:tabs>
          <w:tab w:val="left" w:pos="993"/>
          <w:tab w:val="left" w:pos="1134"/>
          <w:tab w:val="left" w:pos="1701"/>
        </w:tabs>
        <w:spacing w:before="120"/>
        <w:ind w:left="720" w:hanging="18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1.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บริษัทได้จัดให้มีการเผยแพร่ข้อมูลต่างๆของบริษัทซึ่งรวมถึงข้อมูลทางการเงิน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เพื่อให้มีความถูกต้องในสาระสำคัญ ครบถ้วน โปร่งใส ทั่วถึงและทันเวลา  และเป็นไปตามมาตรฐานการบัญชีที่รับรองโดยทั่วไป ซึ่งจัดทำโดยผู้สอบบัญชีอิสระ ทั้งนี้บริษัทได้จัดให้มีการรายงานความรับผิดชอบของคณะกรรมการต่อรายงานทางการเงิน ควบคู่กับรายงานของผู้สอบบัญชีไว้ในแบบแสดงรายการข้อมูลประจำปี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แบบ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56-1)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และในรายงานประจำปี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แบบ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56-2)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รวมถึงรายงานต่างๆ ทั้งด้านการเงินและด้านที่ไม่ใช่การเงินโดยได้ดำเนินการให้สอดคล้องกับกฎระเบียบที่เกี่ยวข้องของสำนักงานคณะกรรมการกำกับหลักทรัพย์และตลาดหลักทรัพย์รวมถึงตลาดหลักทรัพย์แห่งประเทศไทย</w:t>
      </w:r>
    </w:p>
    <w:p w:rsidR="001678D6" w:rsidRPr="001678D6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2. การเข้าเยี่ยมชมกิจการ 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บริษัทมีทีมงานนักลงทุนสัมพันธ์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(Investor Relations)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เพื่อสื่อสารกับผู้ลงทุนและบุคคลภายนอก เช่น ผู้ลงทุนสถาบัน ผู้ถือหุ้น นักวิเคราะห์และหน่วยงานภาครัฐที่เกี่ยวข้องอย่างเท่าเทียมและเป็นธรรม</w:t>
      </w:r>
    </w:p>
    <w:p w:rsidR="001678D6" w:rsidRPr="001678D6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3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.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บริษัทได้จัดให้มีช่องทางการเผยแพร่ข้อมูลข่าวสาร</w:t>
      </w:r>
      <w:r w:rsidRPr="001678D6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ของบริษัทผ่านทางเว็บไซต์ของตลาดหลักทรัพย์แห่งประเทศไทย สำนักงานคณะกรรมการกำกับหลักทรัพย์และตลาดหลักทรัพย์ และของบริษัท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ซึ่งมีทั้งภาษาไทยและภาษาอังกฤษ</w:t>
      </w:r>
    </w:p>
    <w:p w:rsidR="001678D6" w:rsidRPr="001678D6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4.บริษัทให้ความสำคัญกับคุณภาพของสารสนเทศทางการเงิน </w:t>
      </w:r>
      <w:r w:rsidRPr="001678D6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เพื่อให้มีความถูกต้องในสาระสำคัญ ครบถ้วนและเป็นไปตามมาตรฐานการบัญชีที่รับรองโดยทั่วไป รวมทั้งจัดทำโดยผู้สอบบัญชีอิสระ ทั้งนี้บริษัทได้จัดให้มีการรายงานความรับผิดชอบของคณะกรรมการบริษัท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ต่อรายงานทางการเงิน ควบคู่กับรายงานของผู้สอบบัญชีในรายงานประจำปีฉบับนี้ด้วย</w:t>
      </w:r>
    </w:p>
    <w:p w:rsidR="001678D6" w:rsidRPr="001678D6" w:rsidRDefault="001678D6" w:rsidP="001678D6">
      <w:pPr>
        <w:tabs>
          <w:tab w:val="left" w:pos="993"/>
          <w:tab w:val="left" w:pos="1134"/>
          <w:tab w:val="left" w:pos="1701"/>
        </w:tabs>
        <w:spacing w:before="120" w:line="228" w:lineRule="auto"/>
        <w:ind w:left="720" w:hanging="181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5. บริษัทได้จัดให้มีการเปิดเผยบทบาทและหน้าที่ของคณะกรรมการบริษัท</w:t>
      </w:r>
      <w:r w:rsidRPr="001678D6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และคณะกรรมการชุดย่อย </w:t>
      </w:r>
      <w:r w:rsidRPr="001678D6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รายละเอียดปรากฏใน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8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ทั้งการเปิดเผยจำนวนครั้งของการประชุมและจำนวนครั้งที่กรรมการแต่ละท่านเข้าร่วมประชุมรายละเอียดปรากฏใน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9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การกำกับดูแลกิจการ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หมวดที่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5 “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ความรับผิดชอบของคณะกรรมการ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Default="001678D6" w:rsidP="00224BA8">
      <w:pPr>
        <w:tabs>
          <w:tab w:val="left" w:pos="993"/>
          <w:tab w:val="left" w:pos="1134"/>
          <w:tab w:val="left" w:pos="1701"/>
        </w:tabs>
        <w:spacing w:before="120" w:after="120" w:line="228" w:lineRule="auto"/>
        <w:ind w:left="720" w:hanging="181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6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.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บริษัทได้จัดให้มีการเปิดเผยการจ่ายค่าตอบแทนกรรมการและผู้บริหารระดับสูง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โดยพิจารณาจากการประเมินผลประกอบการประจำปีของบริษัท ซึ่งสะท้อนมาจากภาระหน้าที่และความรับผิดชอบของคณะกรรมการและผู้บริหารระดับสูงที่มีต่อบริษัท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ดยผลตอบแทนดังกล่าวอยู่ในระดับที่เหมาะสมสามารถเทียบเคียงได้กับบริษัทในกลุ่มธุรกิจเดียวกันรายละเอียดปรากฏในเรื่อง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“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</w:p>
    <w:p w:rsidR="001678D6" w:rsidRPr="001678D6" w:rsidRDefault="001678D6" w:rsidP="001678D6">
      <w:pPr>
        <w:ind w:left="54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หมวดที่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5. 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ความรับผิดชอบของคณะกรรมการ</w:t>
      </w:r>
    </w:p>
    <w:p w:rsidR="001678D6" w:rsidRPr="001678D6" w:rsidRDefault="001678D6" w:rsidP="00224BA8">
      <w:pPr>
        <w:tabs>
          <w:tab w:val="left" w:pos="1134"/>
          <w:tab w:val="left" w:pos="1701"/>
        </w:tabs>
        <w:spacing w:before="120" w:after="120" w:line="216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มีบทบาทสำคัญในการกำกับดูแลกิจการเพื่อประโยชน์สูงสุดของบริษัท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กรรมการแต่ละท่านเป็นตัวแทนของผู้ถือหุ้น และมีส่วนร่วมในการส่งเสริมหลักธรรมาภิบาลของบริษัท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เพื่อรักษาสิทธิและสร้างผลประโยชน์ของผู้ถือหุ้นและผู้มีส่วนได้เสียอื่น โดยมีรายละเอียดที่เกี่ยวข้อง ดังนี้</w:t>
      </w:r>
    </w:p>
    <w:p w:rsidR="001678D6" w:rsidRPr="001678D6" w:rsidRDefault="001678D6" w:rsidP="001678D6">
      <w:pPr>
        <w:tabs>
          <w:tab w:val="left" w:pos="990"/>
        </w:tabs>
        <w:spacing w:before="120"/>
        <w:ind w:left="54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1. 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โครงสร้างกรรมการ</w:t>
      </w:r>
    </w:p>
    <w:p w:rsidR="001678D6" w:rsidRPr="00EA006C" w:rsidRDefault="001678D6" w:rsidP="003F0F7A">
      <w:pPr>
        <w:numPr>
          <w:ilvl w:val="0"/>
          <w:numId w:val="2"/>
        </w:numPr>
        <w:tabs>
          <w:tab w:val="left" w:pos="1260"/>
        </w:tabs>
        <w:ind w:left="900" w:hanging="49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EA006C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องค์ประกอบของคณะกรรมการ</w:t>
      </w:r>
    </w:p>
    <w:p w:rsidR="001678D6" w:rsidRPr="00C57718" w:rsidRDefault="001678D6" w:rsidP="00EB79D7">
      <w:pPr>
        <w:tabs>
          <w:tab w:val="left" w:pos="1134"/>
          <w:tab w:val="left" w:pos="1260"/>
          <w:tab w:val="left" w:pos="1701"/>
        </w:tabs>
        <w:spacing w:before="120" w:after="60" w:line="228" w:lineRule="auto"/>
        <w:ind w:left="1264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EA006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ณ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วันที่ </w:t>
      </w:r>
      <w:r w:rsidR="006407FA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2 </w:t>
      </w:r>
      <w:r w:rsidR="006407FA"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eastAsia="x-none"/>
        </w:rPr>
        <w:t xml:space="preserve">มีนาคม </w:t>
      </w:r>
      <w:r w:rsidR="006407FA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2561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C57718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</w:t>
      </w:r>
      <w:r w:rsidRPr="00C57718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57718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มีจำนวน </w:t>
      </w:r>
      <w:r w:rsidR="002C53F3" w:rsidRPr="00C57718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15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ท่าน ประกอบด้วย กรรมการที่เป็นผู้บริหารจำนวน </w:t>
      </w:r>
      <w:r w:rsidR="00EA006C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7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ท่าน กรรมการที่ไม่เป็นผู้บริหารจำนวน </w:t>
      </w:r>
      <w:r w:rsidR="002C53F3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8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ท่านโดยเป็นกรรมการที่เป็นอิสระจำนวน </w:t>
      </w:r>
      <w:r w:rsidR="00224BA8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7</w:t>
      </w:r>
      <w:r w:rsidR="002C53F3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="009B36EB"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ท่าน ซึ่งเป็นจำนวนที่เกิน </w:t>
      </w:r>
      <w:r w:rsidR="009B36EB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1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ใน </w:t>
      </w:r>
      <w:r w:rsidR="009B36EB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3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ของจำนวนกรรมการทั้งคณะ</w:t>
      </w:r>
    </w:p>
    <w:p w:rsidR="00C57718" w:rsidRPr="00C770DE" w:rsidRDefault="00C57718" w:rsidP="00C57718">
      <w:pPr>
        <w:spacing w:line="204" w:lineRule="auto"/>
        <w:ind w:left="544" w:firstLine="720"/>
        <w:rPr>
          <w:rFonts w:ascii="Angsana New" w:eastAsia="Times New Roman" w:hAnsi="Angsana New" w:cs="Angsana New"/>
          <w:sz w:val="24"/>
          <w:szCs w:val="24"/>
          <w:lang w:eastAsia="x-none"/>
        </w:rPr>
      </w:pPr>
      <w:r w:rsidRPr="00C57718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  <w:lang w:val="x-none" w:eastAsia="x-none"/>
        </w:rPr>
        <w:t>หมายเหตุ</w:t>
      </w:r>
      <w:r w:rsidRPr="00C57718">
        <w:rPr>
          <w:rFonts w:ascii="Angsana New" w:eastAsia="Angsana New" w:hAnsi="Angsana New" w:cs="Angsana New" w:hint="cs"/>
          <w:color w:val="000000"/>
          <w:sz w:val="24"/>
          <w:szCs w:val="24"/>
          <w:cs/>
          <w:lang w:val="x-none" w:eastAsia="x-none"/>
        </w:rPr>
        <w:t xml:space="preserve"> </w:t>
      </w:r>
      <w:r w:rsidRPr="00C57718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  1/  คณะกรรมการบริษัท เมื่อวันที่ </w:t>
      </w:r>
      <w:r w:rsidRPr="00C57718">
        <w:rPr>
          <w:rFonts w:ascii="Angsana New" w:eastAsia="Times New Roman" w:hAnsi="Angsana New" w:cs="Angsana New"/>
          <w:sz w:val="24"/>
          <w:szCs w:val="24"/>
          <w:lang w:eastAsia="x-none"/>
        </w:rPr>
        <w:t>1</w:t>
      </w:r>
      <w:r w:rsidRPr="00C57718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 มีนาคม </w:t>
      </w:r>
      <w:r w:rsidRPr="00C57718">
        <w:rPr>
          <w:rFonts w:ascii="Angsana New" w:eastAsia="Times New Roman" w:hAnsi="Angsana New" w:cs="Angsana New"/>
          <w:sz w:val="24"/>
          <w:szCs w:val="24"/>
          <w:lang w:eastAsia="x-none"/>
        </w:rPr>
        <w:t xml:space="preserve">2561 </w:t>
      </w:r>
      <w:r w:rsidRPr="00C57718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>ได้มีมติแต่งตั้งนายพิเศษ เอี่ยมสกุลรัตน์</w:t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  เป็น </w:t>
      </w:r>
    </w:p>
    <w:p w:rsidR="00C57718" w:rsidRPr="00C770DE" w:rsidRDefault="00C57718" w:rsidP="00C57718">
      <w:pPr>
        <w:spacing w:line="204" w:lineRule="auto"/>
        <w:ind w:left="2268" w:hanging="850"/>
        <w:rPr>
          <w:rFonts w:ascii="Angsana New" w:eastAsia="Times New Roman" w:hAnsi="Angsana New" w:cs="Angsana New"/>
          <w:sz w:val="24"/>
          <w:szCs w:val="24"/>
          <w:cs/>
          <w:lang w:eastAsia="x-none"/>
        </w:rPr>
      </w:pPr>
      <w:r w:rsidRPr="00C770DE">
        <w:rPr>
          <w:rFonts w:ascii="Angsana New" w:eastAsia="Times New Roman" w:hAnsi="Angsana New" w:cs="Angsana New" w:hint="cs"/>
          <w:b/>
          <w:bCs/>
          <w:sz w:val="24"/>
          <w:szCs w:val="24"/>
          <w:cs/>
          <w:lang w:eastAsia="x-none"/>
        </w:rPr>
        <w:t xml:space="preserve"> </w:t>
      </w:r>
      <w:r w:rsidRPr="00C770DE">
        <w:rPr>
          <w:rFonts w:ascii="Angsana New" w:eastAsia="Times New Roman" w:hAnsi="Angsana New" w:cs="Angsana New" w:hint="cs"/>
          <w:b/>
          <w:bCs/>
          <w:sz w:val="24"/>
          <w:szCs w:val="24"/>
          <w:cs/>
          <w:lang w:eastAsia="x-none"/>
        </w:rPr>
        <w:tab/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กรรมการอิสระและกรรมการตรวจสอบ  และนายทวิช เตชะนาวากุล เป็น กรรมการตรวจสอบ                   </w:t>
      </w:r>
      <w:r w:rsidRPr="00C770DE">
        <w:rPr>
          <w:rFonts w:ascii="Angsana New" w:eastAsia="Times New Roman" w:hAnsi="Angsana New" w:cs="Angsana New"/>
          <w:sz w:val="24"/>
          <w:szCs w:val="24"/>
          <w:cs/>
          <w:lang w:eastAsia="x-none"/>
        </w:rPr>
        <w:t xml:space="preserve">อีก </w:t>
      </w:r>
      <w:r w:rsidRPr="00C770DE">
        <w:rPr>
          <w:rFonts w:ascii="Angsana New" w:eastAsia="Times New Roman" w:hAnsi="Angsana New" w:cs="Angsana New"/>
          <w:sz w:val="24"/>
          <w:szCs w:val="24"/>
          <w:lang w:eastAsia="x-none"/>
        </w:rPr>
        <w:t>1</w:t>
      </w:r>
      <w:r w:rsidRPr="00C770DE">
        <w:rPr>
          <w:rFonts w:ascii="Angsana New" w:eastAsia="Times New Roman" w:hAnsi="Angsana New" w:cs="Angsana New"/>
          <w:sz w:val="24"/>
          <w:szCs w:val="24"/>
          <w:cs/>
          <w:lang w:eastAsia="x-none"/>
        </w:rPr>
        <w:t xml:space="preserve"> ตำแหน่ง</w:t>
      </w:r>
    </w:p>
    <w:p w:rsidR="00C57718" w:rsidRPr="00C770DE" w:rsidRDefault="00C57718" w:rsidP="00C57718">
      <w:pPr>
        <w:tabs>
          <w:tab w:val="left" w:pos="1134"/>
          <w:tab w:val="left" w:pos="1260"/>
        </w:tabs>
        <w:spacing w:after="120" w:line="228" w:lineRule="auto"/>
        <w:jc w:val="thaiDistribute"/>
        <w:rPr>
          <w:rFonts w:ascii="Angsana New" w:eastAsia="Times New Roman" w:hAnsi="Angsana New" w:cs="Angsana New"/>
          <w:sz w:val="24"/>
          <w:szCs w:val="24"/>
          <w:lang w:eastAsia="x-none"/>
        </w:rPr>
      </w:pPr>
      <w:r w:rsidRPr="00C770DE">
        <w:rPr>
          <w:rFonts w:ascii="Angsana New" w:eastAsia="Angsana New" w:hAnsi="Angsana New" w:hint="cs"/>
          <w:color w:val="000000"/>
          <w:sz w:val="24"/>
          <w:szCs w:val="24"/>
          <w:cs/>
          <w:lang w:val="x-none" w:eastAsia="x-none"/>
        </w:rPr>
        <w:tab/>
      </w:r>
      <w:r w:rsidRPr="00C770DE">
        <w:rPr>
          <w:rFonts w:ascii="Angsana New" w:eastAsia="Angsana New" w:hAnsi="Angsana New" w:hint="cs"/>
          <w:color w:val="000000"/>
          <w:sz w:val="24"/>
          <w:szCs w:val="24"/>
          <w:cs/>
          <w:lang w:val="x-none" w:eastAsia="x-none"/>
        </w:rPr>
        <w:tab/>
      </w:r>
      <w:r w:rsidRPr="00C770DE">
        <w:rPr>
          <w:rFonts w:ascii="Angsana New" w:eastAsia="Angsana New" w:hAnsi="Angsana New" w:hint="cs"/>
          <w:color w:val="000000"/>
          <w:sz w:val="24"/>
          <w:szCs w:val="24"/>
          <w:cs/>
          <w:lang w:val="x-none" w:eastAsia="x-none"/>
        </w:rPr>
        <w:tab/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            </w:t>
      </w:r>
      <w:r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   </w:t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2/ </w:t>
      </w:r>
      <w:r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 </w:t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>พลตำรวจเอกชาญชิต เพียรเลิศ</w:t>
      </w:r>
      <w:r w:rsidRPr="00C770DE">
        <w:rPr>
          <w:rFonts w:ascii="Angsana New" w:eastAsia="Times New Roman" w:hAnsi="Angsana New" w:cs="Angsana New"/>
          <w:sz w:val="24"/>
          <w:szCs w:val="24"/>
          <w:cs/>
          <w:lang w:eastAsia="x-none"/>
        </w:rPr>
        <w:t xml:space="preserve"> </w:t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>ถึงแก่กรรม</w:t>
      </w:r>
      <w:r w:rsidRPr="00C770DE">
        <w:rPr>
          <w:rFonts w:ascii="Angsana New" w:eastAsia="Times New Roman" w:hAnsi="Angsana New" w:cs="Angsana New"/>
          <w:sz w:val="24"/>
          <w:szCs w:val="24"/>
          <w:cs/>
          <w:lang w:eastAsia="x-none"/>
        </w:rPr>
        <w:t xml:space="preserve">เมื่อวันที่ </w:t>
      </w:r>
      <w:r w:rsidRPr="00C770DE">
        <w:rPr>
          <w:rFonts w:ascii="Angsana New" w:eastAsia="Times New Roman" w:hAnsi="Angsana New" w:cs="Angsana New"/>
          <w:sz w:val="24"/>
          <w:szCs w:val="24"/>
          <w:lang w:eastAsia="x-none"/>
        </w:rPr>
        <w:t xml:space="preserve">4 </w:t>
      </w:r>
      <w:r w:rsidRPr="00C770DE">
        <w:rPr>
          <w:rFonts w:ascii="Angsana New" w:eastAsia="Times New Roman" w:hAnsi="Angsana New" w:cs="Angsana New" w:hint="cs"/>
          <w:sz w:val="24"/>
          <w:szCs w:val="24"/>
          <w:cs/>
          <w:lang w:eastAsia="x-none"/>
        </w:rPr>
        <w:t xml:space="preserve">ธันวาคม </w:t>
      </w:r>
      <w:r w:rsidRPr="00C770DE">
        <w:rPr>
          <w:rFonts w:ascii="Angsana New" w:eastAsia="Times New Roman" w:hAnsi="Angsana New" w:cs="Angsana New"/>
          <w:sz w:val="24"/>
          <w:szCs w:val="24"/>
          <w:lang w:eastAsia="x-none"/>
        </w:rPr>
        <w:t>2560</w:t>
      </w:r>
    </w:p>
    <w:p w:rsidR="001678D6" w:rsidRPr="001678D6" w:rsidRDefault="001678D6" w:rsidP="001678D6">
      <w:pPr>
        <w:numPr>
          <w:ilvl w:val="0"/>
          <w:numId w:val="2"/>
        </w:numPr>
        <w:tabs>
          <w:tab w:val="left" w:pos="1260"/>
        </w:tabs>
        <w:spacing w:before="120" w:line="228" w:lineRule="auto"/>
        <w:ind w:left="539" w:firstLine="357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lastRenderedPageBreak/>
        <w:t>คุณลักษณะของกรรมการบริษัท</w:t>
      </w:r>
    </w:p>
    <w:p w:rsidR="001678D6" w:rsidRPr="001678D6" w:rsidRDefault="001678D6" w:rsidP="001678D6">
      <w:pPr>
        <w:tabs>
          <w:tab w:val="left" w:pos="1134"/>
          <w:tab w:val="left" w:pos="1260"/>
          <w:tab w:val="left" w:pos="1701"/>
        </w:tabs>
        <w:spacing w:before="120" w:after="120" w:line="228" w:lineRule="auto"/>
        <w:ind w:left="126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คณะกรรมการของบริษัท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ประกอบด้วยกรรมการที่มีคุณสมบัติหลากหลายทั้งในด้านทักษะประสบการณ์แต่ละท่านมีคุณธรรม จริยธรรม ความเป็นอิสระ ความสามารถเฉพาะด้านที่เป็นประโยชน์กับบริษัท สามารถดูแลผลประโยชน์โดยรวมให้ผู้ถือหุ้นได้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นอกจากนี้กรรมการบริษัท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ุกท่านมีความเข้าใจถึงหน้าที่ความรับผิดชอบและลักษณะการดำเนินธุรกิจของบริษัทโดยได้ปฏิบัติหน้าที่ด้วยความซื่อสัตย์สุจริตและระมัดระวังรอบคอบ มีการปรับปรุงความรู้ให้ทันสมัยอยู่ตลอดเวลาและได้อุทิศเวลาอย่างเพียงพอต่อการปฏิบัติหน้าที่ความรับผิดชอบอย่างเต็มที่</w:t>
      </w:r>
    </w:p>
    <w:p w:rsidR="001678D6" w:rsidRPr="001678D6" w:rsidRDefault="001678D6" w:rsidP="001678D6">
      <w:pPr>
        <w:numPr>
          <w:ilvl w:val="0"/>
          <w:numId w:val="2"/>
        </w:numPr>
        <w:tabs>
          <w:tab w:val="left" w:pos="1260"/>
        </w:tabs>
        <w:spacing w:line="228" w:lineRule="auto"/>
        <w:ind w:left="1259" w:hanging="357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การกำหนดคุณสมบัติของกรรมการอิสระ</w:t>
      </w:r>
    </w:p>
    <w:p w:rsidR="001678D6" w:rsidRDefault="001678D6" w:rsidP="001678D6">
      <w:pPr>
        <w:tabs>
          <w:tab w:val="left" w:pos="1134"/>
          <w:tab w:val="left" w:pos="1260"/>
          <w:tab w:val="left" w:pos="1701"/>
        </w:tabs>
        <w:spacing w:before="60" w:after="120" w:line="228" w:lineRule="auto"/>
        <w:ind w:left="1264" w:hanging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คณะกรรมการบริษัทได้กำหนดคุณสมบัติของกรรมการอิสระ ให้สอดคล้องกับหลักเกณฑ์ของคณะกรรมการกำกับหลักทรัพย์และตลาดหลักทรัพย์ รวมถึงตลาดหลักทรัพย์แห่งประเทศไทย รายละเอียดปรากฏตาม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ข้อ 8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หัวข้อ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Pr="001678D6" w:rsidRDefault="001678D6" w:rsidP="001678D6">
      <w:pPr>
        <w:numPr>
          <w:ilvl w:val="0"/>
          <w:numId w:val="2"/>
        </w:numPr>
        <w:tabs>
          <w:tab w:val="left" w:pos="1260"/>
        </w:tabs>
        <w:spacing w:line="228" w:lineRule="auto"/>
        <w:ind w:left="126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การแยกตำแหน่งประธานกรรมการและประธานเจ้าหน้าที่บริหาร</w:t>
      </w:r>
    </w:p>
    <w:p w:rsidR="001678D6" w:rsidRPr="001678D6" w:rsidRDefault="001678D6" w:rsidP="001678D6">
      <w:pPr>
        <w:tabs>
          <w:tab w:val="left" w:pos="1134"/>
          <w:tab w:val="left" w:pos="1260"/>
          <w:tab w:val="left" w:pos="1701"/>
        </w:tabs>
        <w:spacing w:before="120" w:after="120" w:line="228" w:lineRule="auto"/>
        <w:ind w:left="1267" w:hanging="36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ตามโครงสร้างกรรมการบริษัทได้จัดให้มีการแบ่งแยกบทบาทหน้าที่ที่ชัดเจนระหว่างคณะกรรมการและฝ่ายจัดการ โดยมีการแบ่งแยกบุคคลผู้ดำรงตำแหน่งประธานกรรมการและประธานเจ้าหน้าที่บริหารออกจากกันเพื่อให้หน้าที่การกำกับดูแลกิจการและการบริหารแยกออกจากกันอย่างชัดเจน</w:t>
      </w:r>
    </w:p>
    <w:p w:rsidR="001678D6" w:rsidRPr="001678D6" w:rsidRDefault="001678D6" w:rsidP="001678D6">
      <w:pPr>
        <w:numPr>
          <w:ilvl w:val="0"/>
          <w:numId w:val="2"/>
        </w:numPr>
        <w:tabs>
          <w:tab w:val="left" w:pos="1260"/>
        </w:tabs>
        <w:spacing w:line="228" w:lineRule="auto"/>
        <w:ind w:left="126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ความเป็นอิสระของประธานกรรมการ</w:t>
      </w:r>
    </w:p>
    <w:p w:rsidR="001678D6" w:rsidRDefault="001678D6" w:rsidP="001678D6">
      <w:pPr>
        <w:tabs>
          <w:tab w:val="left" w:pos="1134"/>
          <w:tab w:val="left" w:pos="1260"/>
          <w:tab w:val="left" w:pos="1701"/>
        </w:tabs>
        <w:spacing w:before="120" w:after="120" w:line="228" w:lineRule="auto"/>
        <w:ind w:left="1267" w:hanging="36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ประธานกรรมการบริษัทดำรงตำแหน่งเป็นกรรมการอิสระในอีกบทบาทและไม่เป็นประธานหรือสมาชิกในกรรมการชุดย่อยโดยมีอิสระในการแสดงความคิดเห็นเพื่อให้มั่นใจว่าโครงสร้างกรรมการของบริษัทได้มีการถ่วงดุลอย่างเหมาะสม นอกจากนี้ประธานกรรมการยังทำหน้าที่ประธานในที่ประชุมคณะกรรมการบริษัทและที่ประชุมผู้ถือหุ้น รวมถึงการสนับสนุนให้มีการปฏิบัติตามหลักการกำกับดูแลกิจการที่ดี</w:t>
      </w:r>
    </w:p>
    <w:p w:rsidR="001678D6" w:rsidRPr="001678D6" w:rsidRDefault="001678D6" w:rsidP="001678D6">
      <w:pPr>
        <w:numPr>
          <w:ilvl w:val="0"/>
          <w:numId w:val="2"/>
        </w:numPr>
        <w:tabs>
          <w:tab w:val="left" w:pos="1260"/>
        </w:tabs>
        <w:spacing w:line="228" w:lineRule="auto"/>
        <w:ind w:left="126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เลขานุการบริษัท</w:t>
      </w:r>
    </w:p>
    <w:p w:rsidR="001678D6" w:rsidRPr="001678D6" w:rsidRDefault="001678D6" w:rsidP="001678D6">
      <w:pPr>
        <w:spacing w:before="60" w:line="228" w:lineRule="auto"/>
        <w:ind w:left="1260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ลขานุการบริษัทเป็นผู้มีคุณวุฒิและประสบการณ์ที่เหมาะสมทำหน้าที่ให้คำแนะนำด้านกฎหมายและกฎเกณฑ์ต่างๆ แก่คณะกรรมการ และติดตามให้มีการปฏิบัติตามอย่างถูกต้องและสม่ำเสมอ  นอกจากนี้ยังปฏิบัติหน้าที่ในการดูแลกิจกรรมของคณะกรรมการบริษัท รวมทั้งประสานงานให้มีการปฏิบัติตามมติคณะกรรมการและให้เป็นไปตามหลักการกำกับดูแลกิจการที่ดี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รายละเอียดเกี่ยวกับ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เลขานุการของบริษัท 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ปราก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ฏ</w:t>
      </w:r>
      <w:r w:rsidRPr="001678D6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ตามเอกสารแนบ</w:t>
      </w:r>
      <w:r w:rsidRPr="001678D6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1</w:t>
      </w:r>
    </w:p>
    <w:p w:rsidR="001678D6" w:rsidRPr="001678D6" w:rsidRDefault="001678D6" w:rsidP="001678D6">
      <w:pPr>
        <w:tabs>
          <w:tab w:val="left" w:pos="990"/>
        </w:tabs>
        <w:spacing w:before="120"/>
        <w:ind w:left="540" w:hanging="45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2.  </w:t>
      </w:r>
      <w:r w:rsidRPr="001678D6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คณะกรรมการชุดย่อย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 w:after="6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มีการแต่งตั้งกรรมการที่มีความรู้ความชำนาญและเหมาะสมเป็นคณะกรรมการชุดย่อยทำหน้าที่ช่วยปฏิบัติงานที่สำคัญ คณะกรรมการชุดย่อยของบริษัทประกอบด้วยคณะกรรมการบริหารและคณะกรรมการตรวจสอบ</w:t>
      </w:r>
    </w:p>
    <w:p w:rsidR="001678D6" w:rsidRPr="00C57718" w:rsidRDefault="001678D6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3F0F7A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คณะกรรมการบริหาร 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ประกอบด้วยกรรมการจำนวน </w:t>
      </w:r>
      <w:r w:rsidR="00B470F2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7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ท่าน  เป็นผู้มีความรู้ ความสามารถ จริยธรรม  และประสบการณ์ในการดำเนินธุรกิจ รายละเอียดของคณะกรรมการบริหารปรากฏใน</w:t>
      </w:r>
      <w:r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8</w:t>
      </w:r>
      <w:r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เรื่อง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“</w:t>
      </w:r>
      <w:r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โครงสร้างการ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จัดการ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1678D6" w:rsidRDefault="001678D6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คณะกรรมการตรวจส</w:t>
      </w:r>
      <w:r w:rsidR="000852E2"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อบ ประกอบด้วยกรรมการอิสระจำนวน </w:t>
      </w:r>
      <w:r w:rsidR="00545E7A" w:rsidRPr="00C57718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4</w:t>
      </w:r>
      <w:r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ท่าน มีคุณสมบัติ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ครบถ้วนตามประกาศของคณะกรรมการกำกับหลักทรัพย์และตลาดหลักทรัพย์ รวมทั้งตลาดหลักทรัพย์แห่งประเทศไทย โดยปฏิบัติหน้าที่ตรวจสอบและถ่วงดุลการบริหารกิจการต่างๆของบริษัทให้มีความถูกต้อง เป็นธรรม และเป็นไปเพื่อประโยชน์สูงสุดของผู้ถือหุ้น รายละเอียดคณะกรรมการตรวจสอบปรากฏใน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8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เรื่อง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“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โครงสร้างการจัดการ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</w:t>
      </w:r>
    </w:p>
    <w:p w:rsidR="00EA006C" w:rsidRDefault="00EA006C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</w:p>
    <w:p w:rsidR="00EB79D7" w:rsidRPr="00EA006C" w:rsidRDefault="00EB79D7" w:rsidP="001678D6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</w:p>
    <w:p w:rsidR="001678D6" w:rsidRPr="001678D6" w:rsidRDefault="001678D6" w:rsidP="001678D6">
      <w:pPr>
        <w:tabs>
          <w:tab w:val="left" w:pos="990"/>
        </w:tabs>
        <w:spacing w:before="240"/>
        <w:ind w:left="547" w:hanging="450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lastRenderedPageBreak/>
        <w:t xml:space="preserve">3. </w:t>
      </w:r>
      <w:r w:rsidRPr="001678D6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บทบาท หน้าที่ และความรับผิดชอบของคณะกรรมการ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540" w:hanging="270"/>
        <w:jc w:val="both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(1)</w:t>
      </w:r>
      <w:r w:rsidRPr="001678D6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 xml:space="preserve">การกำกับดูแลกิจการที่ดีและจรรยาบรรณธุรกิจ 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ตระหนักถึงความสำคัญในการกำกับดูแลกิจการที่ดีรวมถึงมาตรฐานด้านจริยธรรมและจรรยาบรรณในการดำเนินธุรกิจ โดยถือเป็นภาระหน้าที่ร่วมกันในการปฏิบัติตามขอบเขตความรับผิดชอบต่อบริษัทและผู้มีส่วนได้เสีย ด้วยความซื่อสัตย์สุจริตภายใต้กรอบกฎหมายและกฎระเบียบของบริษัทบนพื้นฐานของการมีจรรยาบรรณเยี่ยงมืออาชีพ และธำรงไว้ซึ่งการดำเนินธุรกิจที่โปร่งใส สุจริต เป็นธรรม คำนึงถึงประโยชน์ของผู้มีส่วนได้ส่วนเสียที่เกี่ยวข้องทุกฝ่าย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ทั้งนี้ บริษัทได้กำหนดจรรยาบรรณธุรกิจของบริษัท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(Code of Conduct)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เพื่อให้คณะกรรมการบริษัท ผู้บริหาร พนักงาน และลูกจ้างใช้เป็นแนวทางในการประพฤติปฏิบัติ ควบคู่ไปกับข้อบังคับและกฎระเบียบของบริษัท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540" w:hanging="270"/>
        <w:jc w:val="both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(2)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 xml:space="preserve">ความขัดแย้งทางผลประโยชน์ 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คณะกรรมการบริษัทมีแนวทางที่ชัดเจนในการพิจารณาการทำรายการที่อาจมีความขัดแย้งทางผลประโยชน์ ให้เป็นไปเพื่อประโยชน์ของบริษัทและผู้ถือหุ้นโดยกรณีที่บริษัทและบริษัทย่อยมีรายการระหว่างกันกับบุคคลที่อาจมีความขัดแย้งทางผลประโยชน์ บริษัทได้ถือปฏิบัติตามหลักเกณฑ์และข้อกำหนดของสำนักงานคณะกรรมการกำกับหลักทรัพย์และตลาดหลักทรัพย์และของตลาดหลักทรัพย์แห่งประเทศไทย เรื่องขั้นตอนการเปิดเผยและการอนุมัติการทำรายการระหว่างกัน โดยกรรมการและผู้บริหารที่มีส่วนได้เสียกับธุรกรรมที่ทำกับบริษัทและบริษัทย่อย ไม่มีส่วนร่วมในการตัดสินใจการทำธุรกรรมดังกล่าว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การเปิดเผยข้อมูลรายการที่อาจมีความขัดแย้งทางผลประโยชน์ หรือรายการที่เกี่ยวโยงกันจะเป็นไปตามหลักเกณฑ์ที่กำหนดโดยสำนักงานคณะกรรมการกำกับหลักทรัพย์และตลาดหลักทรัพย์ รวมถึงตลาดหลักทรัพย์แห่งประเทศไทย โดยเปิดเผยไว้ในรายงานประจำปี แบบแสดงรายการข้อมูลประจำปี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แบบ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56-1)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หรือแบบรายงานอื่นๆ ตามแต่กรณี ตลอดจนให้เป็นไปตามหลักเกณฑ์มาตรฐานการบัญชีที่ยอมรับโดยทั่วไป รายละเอียดรายการที่เกี่ยวโยงกันปรากฏในเรื่อง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รายการระหว่างกัน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</w:p>
    <w:p w:rsidR="001678D6" w:rsidRDefault="001678D6" w:rsidP="001678D6">
      <w:pPr>
        <w:tabs>
          <w:tab w:val="left" w:pos="1134"/>
          <w:tab w:val="left" w:pos="1701"/>
        </w:tabs>
        <w:spacing w:before="120" w:after="120"/>
        <w:ind w:left="539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ตามข้อบังคับของบริษัทได้กำหนดว่ากรรมการต้องแจ้งให้บริษัททราบโดยไม่ชักช้าหากมีส่วนได้เสียในสัญญาที่ทำกับบริษัทหรือถือหุ้นหรือหุ้นกู้เพิ่มขึ้นหรือลดลงในบริษัทหรือบริษัทในเครือ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240"/>
        <w:ind w:left="544" w:hanging="272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(3)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 xml:space="preserve">ระบบการควบคุมและตรวจสอบภายใน  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คณะกรรมการบริษัทได้จัดให้มีระบบการตรวจสอบและการควบคุมภายในที่ดี อันจะสามารถช่วยป้องกันความเสียหายที่อาจเกิดขึ้น ช่วยในการค้นพบข้อผิดพลาด ลดความเสี่ยงทางธุรกิจและช่วยให้รายงานงบการเงินและรายงานทางการเงินอื่นๆ มีความถูกต้องเชื่อถือได้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เพื่อช่วยปกป้องคุ้มครองทรัพย์สินของบริษัท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และเงินลงทุนของผู้ถือหุ้น บริษัทมีหน่วยงานตรวจสอบภายในเพื่อตรวจสอบและติดตามการปฏิบัติงานของบริษัทให้มีประสิทธิภาพและประสิทธิผลภายใต้ระบบการควบคุมภายในที่เพียงพอและเหมาะสม โดยเป็นหน่วยงานที่มีความเป็นอิสระสามารถรายงานผลการตรวจสอบได้อย่างตรงไปตรงมา เพื่อให้ฝ่ายบริหารสามารถรับทราบถึงปัญหาหรือข้อบกพร่องในการปฏิบัติงานได้อย่างทันกาล เพื่อนำมาเป็นข้อมูลในการกำหนดมาตรการป้องกันทรัพย์สินของบริษัทและเงินลงทุนของผู้ถือหุ้น รวมถึงการแสวงหาประโยชน์โดยมิชอบจากบริษัทและบริษัทย่อย และนำมาใช้ในการพิจารณาปรับปรุงตลอดจนพัฒนาระบบการปฏิบัติงานของบริษัทให้มีประสิทธิภาพและประสิทธิผลมากยิ่งขึ้น 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lastRenderedPageBreak/>
        <w:t>นอกจากนี้ บริษัทยังมีคณะกรรมการตรวจสอบเพื่อปฏิบัติหน้าที่ในการสอบทานและประเมินผลระบบการควบคุมภายใน  สอบทานเรื่องการเปิดเผยข้อมูลต่อผู้ลงทุน ตลอดจนสอบทานการปฏิบัติตามข้อกำหนดของกฎหมายที่เกี่ยวข้องและเรื่องที่มีความสำคัญอื่นๆ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3F0F7A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อนึ่ง ในการประชุมคณะกรรมการบริษัทครั้งที่ </w:t>
      </w:r>
      <w:r w:rsidR="000852E2">
        <w:rPr>
          <w:rFonts w:ascii="Angsana New" w:hAnsi="Angsana New" w:cs="Angsana New"/>
          <w:sz w:val="26"/>
          <w:szCs w:val="26"/>
          <w:lang w:eastAsia="x-none"/>
        </w:rPr>
        <w:t>1/2561</w:t>
      </w:r>
      <w:r w:rsidR="002A4BC5" w:rsidRPr="003F0F7A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3F0F7A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เมื่อวันที่ </w:t>
      </w:r>
      <w:r w:rsidRPr="003F0F7A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="00EA006C">
        <w:rPr>
          <w:rFonts w:ascii="Angsana New" w:hAnsi="Angsana New" w:cs="Angsana New"/>
          <w:sz w:val="26"/>
          <w:szCs w:val="26"/>
          <w:lang w:eastAsia="x-none"/>
        </w:rPr>
        <w:t>2</w:t>
      </w:r>
      <w:r w:rsidR="000852E2">
        <w:rPr>
          <w:rFonts w:ascii="Angsana New" w:hAnsi="Angsana New" w:cs="Angsana New"/>
          <w:sz w:val="26"/>
          <w:szCs w:val="26"/>
          <w:lang w:eastAsia="x-none"/>
        </w:rPr>
        <w:t>5</w:t>
      </w:r>
      <w:r w:rsidR="002A4BC5" w:rsidRPr="003F0F7A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="002A4BC5" w:rsidRPr="003F0F7A">
        <w:rPr>
          <w:rFonts w:ascii="Angsana New" w:hAnsi="Angsana New" w:cs="Angsana New" w:hint="cs"/>
          <w:sz w:val="26"/>
          <w:szCs w:val="26"/>
          <w:cs/>
          <w:lang w:eastAsia="x-none"/>
        </w:rPr>
        <w:t>มกราคม</w:t>
      </w:r>
      <w:r w:rsidR="002A4BC5" w:rsidRPr="003F0F7A">
        <w:rPr>
          <w:rFonts w:ascii="Angsana New" w:hAnsi="Angsana New" w:cs="Angsana New"/>
          <w:sz w:val="26"/>
          <w:szCs w:val="26"/>
          <w:lang w:eastAsia="x-none"/>
        </w:rPr>
        <w:t xml:space="preserve"> 256</w:t>
      </w:r>
      <w:r w:rsidR="000852E2">
        <w:rPr>
          <w:rFonts w:ascii="Angsana New" w:hAnsi="Angsana New" w:cs="Angsana New"/>
          <w:sz w:val="26"/>
          <w:szCs w:val="26"/>
          <w:lang w:eastAsia="x-none"/>
        </w:rPr>
        <w:t>1</w:t>
      </w:r>
      <w:r w:rsidR="002A4BC5" w:rsidRPr="003F0F7A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3F0F7A">
        <w:rPr>
          <w:rFonts w:ascii="Angsana New" w:hAnsi="Angsana New" w:cs="Angsana New"/>
          <w:sz w:val="26"/>
          <w:szCs w:val="26"/>
          <w:cs/>
          <w:lang w:val="x-none" w:eastAsia="x-none"/>
        </w:rPr>
        <w:t>โดยมีคณะกรรมการ</w:t>
      </w:r>
      <w:r w:rsidRPr="001678D6">
        <w:rPr>
          <w:rFonts w:ascii="Angsana New" w:hAnsi="Angsana New" w:cs="Angsana New"/>
          <w:sz w:val="26"/>
          <w:szCs w:val="26"/>
          <w:cs/>
          <w:lang w:val="x-none" w:eastAsia="x-none"/>
        </w:rPr>
        <w:t>ตรวจสอบและกรรมการอิสระเข้าร่วมประชุมด้วย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 คณะกรรมการบริษัทได้พิจารณาประเมินระบบการควบคุมภายในของบริษัทและบริษัทย่อย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5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องค์ประกอบในเรื่องสภาพแวดล้อม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การควบคุม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ผล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ผลการประเมินสรุปได้ว่าระบบการควบคุมภายในทั้ง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องค์ประกอบของบริษัทและบริษัทย่อยมีความเพียงพอและเหมาะสม มีการบริหารความเสี่ยงที่สำคัญอย่างเป็นระบบไม่ว่าจะเกิดจากธุรกิจ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(Business Risk)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และด้านปฏิบัติงาน </w:t>
      </w:r>
      <w:r w:rsidRPr="001678D6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(Operational Risk) </w:t>
      </w: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อันส่งผลให้บริษัทมีการบริหารงานอย่างมีประสิทธิภาพและประสิทธิผล 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นอกจากนี้ยังมีมาตรการและขั้นตอนที่เหมาะสมและเพียงพอในการปฏิบัติงาน ครอบคลุมการทำธุรกรรมกับผู้ถือหุ้นรายใหญ่ กรรมการ ผู้บริหาร หรือผู้ที่เกี่ยวข้องกับบุคคลดังกล่าวไม่ให้เกิดความขัดแย้งทางผลประโยชน์ อันเป็นการรักษาผลประโยชน์สูงสุดของบริษัทและผู้ถือหุ้น ตลอดจนผู้มีส่วนได้เสียที่เกี่ยวข้องทุกฝ่ายรายละเอียดปรากฏในรายงานของคณะกรรมการตรวจสอบ</w:t>
      </w:r>
    </w:p>
    <w:p w:rsidR="001678D6" w:rsidRPr="001678D6" w:rsidRDefault="001678D6" w:rsidP="001678D6">
      <w:pPr>
        <w:tabs>
          <w:tab w:val="left" w:pos="990"/>
          <w:tab w:val="left" w:pos="1134"/>
          <w:tab w:val="left" w:pos="1701"/>
        </w:tabs>
        <w:spacing w:before="240" w:after="120"/>
        <w:ind w:left="548" w:hanging="274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(4)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ab/>
        <w:t>การประชุมคณะกรรมการ</w:t>
      </w:r>
    </w:p>
    <w:p w:rsidR="001678D6" w:rsidRPr="001678D6" w:rsidRDefault="001678D6" w:rsidP="001678D6">
      <w:pPr>
        <w:tabs>
          <w:tab w:val="left" w:pos="1134"/>
          <w:tab w:val="left" w:pos="1701"/>
        </w:tabs>
        <w:spacing w:before="120"/>
        <w:ind w:left="540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บริษัทได้จัดให้มีการประชุมคณะกรรมการบริษัทอย่างสม่ำเสมอโดยเฉลี่ยอย่างน้อยเดือนละ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1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ครั้ง และอาจมีการประชุมเพิ่มตามความเหมาะสมเพื่อให้คณะกรรมการบริษัท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สามารถกำกับควบคุมและดูแลการปฏิบัติงานของฝ่ายจัดการได้อย่างต่อเนื่อง ในการประชุมทุกครั้งมีการจัดสรรเวลาในการประชุมไว้อย่างเหมาะสมและเพียงพอ เพื่อกรรมการจะสามารถพิจารณาเรื่องเข้าวาระประชุมโดยทั่วกัน โดยประธานกรรมการและประธานเจ้าหน้าที่บริหารเป็นผู้ร่วมกำหนดวาระประชุมและพิจารณาเรื่องเข้าวาระประชุมคณะกรรมการบริษัท เพื่อให้มั่นใจว่าทุกประเด็นที่สำคัญในการดำเนินธุรกิจได้รับการพิจารณาจากคณะกรรมการโดยครบถ้วน  โดยกรรมการแต่ละคนมีอิสระในการเสนอเรื่องเข้ารับการพิจารณาในที่ประชุม และมีการแสดงความเห็นอย่างเปิดเผยและเสรีโดยมีการส่งเสริมให้ใช้ดุลยพินิจที่รอบคอบในทุกประเด็นที่เข้าสู่ที่ประชุม</w:t>
      </w:r>
    </w:p>
    <w:p w:rsidR="001678D6" w:rsidRDefault="001678D6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  <w:r w:rsidRPr="00F061BC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ในการประชุมคณะกรรมการบริษัท บริษัทปฏิบัติตามพระราชบัญญัติบริษัทมหาชนจำกัดเรื่องการประชุมคณะกรรมการอย่างถูกต้องมีการจดบันทึกการประชุมเป็นลายลักษณ์อักษร และจัดเก็บ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>รายงานการประชุมที่ผ่านการรับรองแล้วจากคณะกรรมการบริษัท</w:t>
      </w:r>
      <w:r w:rsidRPr="00F061BC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>อย่างเป็นระบบ และมีการรักษาความปลอดภัยเป็นอย่างดี โด</w:t>
      </w:r>
      <w:r w:rsidRPr="00F061BC">
        <w:rPr>
          <w:rFonts w:ascii="Angsana New" w:eastAsia="Angsana New" w:hAnsi="Angsana New" w:cs="Angsana New" w:hint="cs"/>
          <w:sz w:val="26"/>
          <w:szCs w:val="26"/>
          <w:cs/>
          <w:lang w:eastAsia="x-none"/>
        </w:rPr>
        <w:t xml:space="preserve">ยในปี </w:t>
      </w:r>
      <w:r w:rsidR="009B36EB" w:rsidRPr="00F061BC">
        <w:rPr>
          <w:rFonts w:ascii="Angsana New" w:eastAsia="Angsana New" w:hAnsi="Angsana New" w:cs="Angsana New"/>
          <w:sz w:val="26"/>
          <w:szCs w:val="26"/>
          <w:lang w:eastAsia="x-none"/>
        </w:rPr>
        <w:t>2560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 มีการประชุมคณะกรรมการบริษัท</w:t>
      </w:r>
      <w:r w:rsidRPr="00F061BC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>ทั้งสิ้น</w:t>
      </w:r>
      <w:r w:rsidRPr="00F061BC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F061BC">
        <w:rPr>
          <w:rFonts w:ascii="Angsana New" w:eastAsia="Angsana New" w:hAnsi="Angsana New" w:cs="Angsana New"/>
          <w:sz w:val="26"/>
          <w:szCs w:val="26"/>
          <w:lang w:eastAsia="x-none"/>
        </w:rPr>
        <w:t>12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 ครั้ง</w:t>
      </w:r>
      <w:r w:rsidRPr="00F061BC">
        <w:rPr>
          <w:rFonts w:ascii="Angsana New" w:eastAsia="Angsana New" w:hAnsi="Angsana New" w:cs="Angsana New"/>
          <w:sz w:val="26"/>
          <w:szCs w:val="26"/>
          <w:lang w:val="x-none" w:eastAsia="x-none"/>
        </w:rPr>
        <w:t xml:space="preserve"> 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>และการประชุมคณะกรรมการตรวจสอบทั้งสิ้น</w:t>
      </w:r>
      <w:r w:rsidRPr="00F061BC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C57718">
        <w:rPr>
          <w:rFonts w:ascii="Angsana New" w:eastAsia="Angsana New" w:hAnsi="Angsana New" w:cs="Angsana New"/>
          <w:sz w:val="26"/>
          <w:szCs w:val="26"/>
          <w:lang w:eastAsia="x-none"/>
        </w:rPr>
        <w:t xml:space="preserve"> </w:t>
      </w:r>
      <w:r w:rsidRPr="00F061BC">
        <w:rPr>
          <w:rFonts w:ascii="Angsana New" w:eastAsia="Angsana New" w:hAnsi="Angsana New" w:cs="Angsana New"/>
          <w:sz w:val="26"/>
          <w:szCs w:val="26"/>
          <w:lang w:eastAsia="x-none"/>
        </w:rPr>
        <w:t>5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 </w:t>
      </w:r>
      <w:r w:rsidR="00C57718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F061BC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>ครั้ง โดยมีรายละเอียดจำนวนครั้งที่</w:t>
      </w:r>
      <w:r w:rsidRPr="001678D6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เข้าร่วมประชุมในปี </w:t>
      </w:r>
      <w:r w:rsidRPr="001678D6">
        <w:rPr>
          <w:rFonts w:ascii="Angsana New" w:eastAsia="Angsana New" w:hAnsi="Angsana New" w:cs="Angsana New"/>
          <w:sz w:val="26"/>
          <w:szCs w:val="26"/>
          <w:lang w:eastAsia="x-none"/>
        </w:rPr>
        <w:t>25</w:t>
      </w:r>
      <w:r w:rsidR="009B36EB">
        <w:rPr>
          <w:rFonts w:ascii="Angsana New" w:eastAsia="Angsana New" w:hAnsi="Angsana New" w:cs="Angsana New"/>
          <w:sz w:val="26"/>
          <w:szCs w:val="26"/>
          <w:lang w:eastAsia="x-none"/>
        </w:rPr>
        <w:t>60</w:t>
      </w:r>
      <w:r w:rsidRPr="001678D6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 ดังนี้</w:t>
      </w:r>
    </w:p>
    <w:p w:rsid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p w:rsidR="00EA006C" w:rsidRPr="00EA006C" w:rsidRDefault="00EA006C" w:rsidP="00BF7C76">
      <w:pPr>
        <w:tabs>
          <w:tab w:val="left" w:pos="1134"/>
          <w:tab w:val="left" w:pos="1701"/>
        </w:tabs>
        <w:spacing w:before="120" w:after="120" w:line="216" w:lineRule="auto"/>
        <w:ind w:left="567"/>
        <w:jc w:val="thaiDistribute"/>
        <w:rPr>
          <w:rFonts w:ascii="Angsana New" w:eastAsia="Angsana New" w:hAnsi="Angsana New" w:cs="Angsana New"/>
          <w:sz w:val="26"/>
          <w:szCs w:val="26"/>
          <w:lang w:eastAsia="x-none"/>
        </w:rPr>
      </w:pPr>
    </w:p>
    <w:tbl>
      <w:tblPr>
        <w:tblW w:w="896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2552"/>
        <w:gridCol w:w="3118"/>
        <w:gridCol w:w="1417"/>
        <w:gridCol w:w="1440"/>
      </w:tblGrid>
      <w:tr w:rsidR="001678D6" w:rsidRPr="001678D6" w:rsidTr="00E9120F">
        <w:trPr>
          <w:cantSplit/>
        </w:trPr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8D6" w:rsidRPr="001678D6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8D6" w:rsidRPr="001678D6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8D6" w:rsidRPr="001678D6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8D6" w:rsidRPr="001678D6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1678D6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            การประชุม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78D6" w:rsidRPr="001678D6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b/>
                <w:bCs/>
                <w:kern w:val="32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78D6" w:rsidRPr="00F061BC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78D6" w:rsidRPr="00F061BC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8D6" w:rsidRPr="00F061BC" w:rsidRDefault="001678D6" w:rsidP="001678D6">
            <w:pPr>
              <w:tabs>
                <w:tab w:val="left" w:pos="1134"/>
                <w:tab w:val="left" w:pos="1701"/>
              </w:tabs>
              <w:ind w:left="-18" w:hanging="543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คณะกรรมการ</w:t>
            </w:r>
          </w:p>
          <w:p w:rsidR="001678D6" w:rsidRPr="00F061BC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      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บริษัทรวม</w:t>
            </w:r>
          </w:p>
          <w:p w:rsidR="001678D6" w:rsidRPr="00F061BC" w:rsidRDefault="001678D6" w:rsidP="009B36EB">
            <w:pPr>
              <w:tabs>
                <w:tab w:val="left" w:pos="1134"/>
                <w:tab w:val="left" w:pos="1701"/>
              </w:tabs>
              <w:ind w:left="53" w:hanging="614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   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 xml:space="preserve">12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ครั้งในปี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 xml:space="preserve"> 25</w:t>
            </w:r>
            <w:r w:rsidR="009B36EB" w:rsidRPr="00F061BC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8D6" w:rsidRPr="00F061BC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     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คณะกรรมการ</w:t>
            </w:r>
          </w:p>
          <w:p w:rsidR="001678D6" w:rsidRPr="00F061BC" w:rsidRDefault="001678D6" w:rsidP="001678D6">
            <w:pPr>
              <w:tabs>
                <w:tab w:val="left" w:pos="1134"/>
                <w:tab w:val="left" w:pos="1701"/>
              </w:tabs>
              <w:ind w:hanging="561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              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ตรวจสอบรวม</w:t>
            </w:r>
          </w:p>
          <w:p w:rsidR="001678D6" w:rsidRPr="00F061BC" w:rsidRDefault="001678D6" w:rsidP="009B36EB">
            <w:pPr>
              <w:tabs>
                <w:tab w:val="left" w:pos="1134"/>
                <w:tab w:val="left" w:pos="1701"/>
              </w:tabs>
              <w:ind w:hanging="561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 xml:space="preserve">5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ครั้งในปี </w:t>
            </w: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25</w:t>
            </w:r>
            <w:r w:rsidR="009B36EB" w:rsidRPr="00F061BC">
              <w:rPr>
                <w:rFonts w:ascii="Angsana New" w:eastAsia="Angsana New" w:hAnsi="Angsana New" w:cs="Angsana New"/>
                <w:sz w:val="26"/>
                <w:szCs w:val="26"/>
              </w:rPr>
              <w:t>60</w:t>
            </w:r>
          </w:p>
        </w:tc>
      </w:tr>
      <w:tr w:rsidR="001678D6" w:rsidRPr="00F061BC" w:rsidTr="00E9120F">
        <w:trPr>
          <w:trHeight w:val="351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นายวิสิทธิ์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น้อยพันธุ์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ประธานกรรมการและกรรมการอิสระ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CA677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6774" w:rsidRPr="00F061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061BC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12/12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852E2" w:rsidRPr="00F061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061BC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4.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11/12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5.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นราศรี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ไววนิชกุล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กรรมการอิสระและประธานกรรมการตรวจสอบ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CA6774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A6774" w:rsidRPr="00F061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061BC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5/5</w:t>
            </w:r>
          </w:p>
        </w:tc>
      </w:tr>
      <w:tr w:rsidR="001678D6" w:rsidRPr="00F061BC" w:rsidTr="00E9120F">
        <w:trPr>
          <w:trHeight w:val="288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F061BC" w:rsidP="00F061BC">
            <w:pPr>
              <w:tabs>
                <w:tab w:val="left" w:pos="0"/>
              </w:tabs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1678D6"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ชวิน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เอี่ยมโสภณา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852E2" w:rsidRPr="00F061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061BC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F061BC" w:rsidP="001678D6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678D6"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25F15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852E2" w:rsidRPr="00F061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678D6" w:rsidRPr="00F061BC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F061BC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F061BC" w:rsidP="00F061BC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1678D6" w:rsidRPr="00F061B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F061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F061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61BC">
              <w:rPr>
                <w:rFonts w:ascii="Angsana New" w:hAnsi="Angsana New" w:cs="Angsana New"/>
                <w:sz w:val="26"/>
                <w:szCs w:val="26"/>
              </w:rPr>
              <w:t>12/12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F061BC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061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C57718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F061BC" w:rsidP="00F061BC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1678D6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นายมนัส สุขสมาน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12/12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5/5</w:t>
            </w:r>
          </w:p>
        </w:tc>
      </w:tr>
      <w:tr w:rsidR="001678D6" w:rsidRPr="00C57718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F061BC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0852E2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พลตำรวจเอกชาญชิต เพียรเลิศ</w:t>
            </w:r>
            <w:r w:rsidR="000852E2" w:rsidRPr="00C5771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0852E2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678D6" w:rsidRPr="00C57718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0852E2" w:rsidP="000852E2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4</w:t>
            </w:r>
            <w:r w:rsidR="001678D6" w:rsidRPr="00C57718">
              <w:rPr>
                <w:rFonts w:ascii="Angsana New" w:eastAsia="Angsana New" w:hAnsi="Angsana New" w:cs="Angsana New"/>
                <w:sz w:val="26"/>
                <w:szCs w:val="26"/>
              </w:rPr>
              <w:t>/5</w:t>
            </w:r>
          </w:p>
        </w:tc>
      </w:tr>
      <w:tr w:rsidR="001678D6" w:rsidRPr="00C57718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F061BC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นายพิเศษ  เอี่ยมสกุลรัตน์</w:t>
            </w:r>
            <w:r w:rsidR="003259D9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E9120F" w:rsidP="003259D9">
            <w:pPr>
              <w:tabs>
                <w:tab w:val="left" w:pos="0"/>
                <w:tab w:val="left" w:pos="1440"/>
              </w:tabs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กรรมการอิสระและกรรมการตรวจสอบ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852E2" w:rsidRPr="00C5771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57718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C57718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F061BC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นายทวิช เตชะนาวากุล</w:t>
            </w:r>
            <w:r w:rsidR="003259D9" w:rsidRPr="00C5771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**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3259D9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กรรมการอิสระ</w:t>
            </w:r>
            <w:r w:rsidR="00E9120F" w:rsidRPr="00C5771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และกรรมการตรวจสอบ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0852E2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678D6" w:rsidRPr="00C57718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C57718" w:rsidTr="00E9120F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F061BC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นายทยุติ ศรียุกต์สิริ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25F1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852E2" w:rsidRPr="00C5771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57718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C57718" w:rsidTr="00E9120F">
        <w:trPr>
          <w:trHeight w:val="243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F061BC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นายขันธ์ชัย วิจักขณะ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12/12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678D6" w:rsidRPr="00C57718" w:rsidTr="00E9120F">
        <w:trPr>
          <w:trHeight w:val="243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F061BC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E9433A">
            <w:pPr>
              <w:keepNext/>
              <w:jc w:val="both"/>
              <w:outlineLvl w:val="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นายจุลสิงห์ วสันตสิงห์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  <w:r w:rsidRPr="00C57718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25F1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852E2" w:rsidRPr="00C5771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57718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78D6" w:rsidRPr="00C57718" w:rsidRDefault="001678D6" w:rsidP="001678D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  <w:tr w:rsidR="00125F15" w:rsidRPr="00C57718" w:rsidTr="00E9120F">
        <w:trPr>
          <w:trHeight w:val="243"/>
        </w:trPr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F15" w:rsidRPr="00C57718" w:rsidRDefault="00125F15" w:rsidP="00F061BC">
            <w:pPr>
              <w:keepNext/>
              <w:jc w:val="both"/>
              <w:outlineLvl w:val="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061BC"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C57718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F15" w:rsidRPr="00C57718" w:rsidRDefault="00125F15" w:rsidP="00F061BC">
            <w:pPr>
              <w:keepNext/>
              <w:jc w:val="both"/>
              <w:outlineLvl w:val="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hAnsi="Angsana New" w:cs="Angsana New" w:hint="cs"/>
                <w:sz w:val="26"/>
                <w:szCs w:val="26"/>
                <w:cs/>
              </w:rPr>
              <w:t>นางสาวมาลินี เลี่ยวไพรัตน์</w:t>
            </w:r>
            <w:r w:rsidR="008E3352" w:rsidRPr="00C577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F15" w:rsidRPr="00C57718" w:rsidRDefault="00125F15" w:rsidP="00294F46">
            <w:pPr>
              <w:tabs>
                <w:tab w:val="left" w:pos="0"/>
                <w:tab w:val="left" w:pos="1440"/>
              </w:tabs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F15" w:rsidRPr="00C57718" w:rsidRDefault="000852E2" w:rsidP="000852E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771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25F15" w:rsidRPr="00C57718">
              <w:rPr>
                <w:rFonts w:ascii="Angsana New" w:hAnsi="Angsana New" w:cs="Angsana New"/>
                <w:sz w:val="26"/>
                <w:szCs w:val="26"/>
              </w:rPr>
              <w:t>/12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F15" w:rsidRPr="00C57718" w:rsidRDefault="00125F15" w:rsidP="00294F46">
            <w:pPr>
              <w:tabs>
                <w:tab w:val="left" w:pos="0"/>
                <w:tab w:val="left" w:pos="1440"/>
              </w:tabs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57718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</w:tr>
    </w:tbl>
    <w:p w:rsidR="00CA6774" w:rsidRDefault="001678D6" w:rsidP="00E9120F">
      <w:pPr>
        <w:tabs>
          <w:tab w:val="num" w:pos="450"/>
        </w:tabs>
        <w:spacing w:line="216" w:lineRule="auto"/>
        <w:ind w:left="360" w:hanging="360"/>
        <w:jc w:val="both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C57718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C57718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CA6774" w:rsidRPr="00C57718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  <w:lang w:eastAsia="x-none"/>
        </w:rPr>
        <w:t>หมายเหตุ</w:t>
      </w:r>
      <w:r w:rsidR="00CA6774" w:rsidRPr="00C57718">
        <w:rPr>
          <w:rFonts w:ascii="Angsana New" w:eastAsia="Times New Roman" w:hAnsi="Angsana New" w:cs="Angsana New"/>
          <w:b/>
          <w:bCs/>
          <w:sz w:val="26"/>
          <w:szCs w:val="26"/>
          <w:lang w:eastAsia="x-none"/>
        </w:rPr>
        <w:t xml:space="preserve">  : </w:t>
      </w:r>
      <w:r w:rsidR="00F061BC"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*</w:t>
      </w:r>
      <w:r w:rsidR="00F061BC"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C57718"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</w:t>
      </w:r>
      <w:r w:rsidR="00F061BC"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พลตำรวจเอกชาญชิต เพียรเลิศ</w:t>
      </w:r>
      <w:r w:rsidR="00F061BC"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="00F061BC"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ถึงแก่กรรม</w:t>
      </w:r>
      <w:r w:rsidR="00F061BC" w:rsidRPr="00C57718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เมื่อวันที่ </w:t>
      </w:r>
      <w:r w:rsidR="00F061BC"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4 </w:t>
      </w:r>
      <w:r w:rsidR="00F061BC" w:rsidRPr="00C57718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ธันวาคม </w:t>
      </w:r>
      <w:r w:rsidR="00F061BC" w:rsidRPr="00C57718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2560</w:t>
      </w:r>
      <w:r w:rsidR="00CA6774" w:rsidRPr="00F061BC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 </w:t>
      </w:r>
    </w:p>
    <w:p w:rsidR="00C57718" w:rsidRPr="00C770DE" w:rsidRDefault="00C57718" w:rsidP="00C57718">
      <w:pPr>
        <w:spacing w:line="216" w:lineRule="auto"/>
        <w:ind w:left="720" w:firstLine="414"/>
        <w:rPr>
          <w:rFonts w:ascii="Angsana New" w:eastAsia="Times New Roman" w:hAnsi="Angsana New" w:cs="Angsana New"/>
          <w:sz w:val="25"/>
          <w:szCs w:val="25"/>
          <w:lang w:eastAsia="x-none"/>
        </w:rPr>
      </w:pPr>
      <w:r w:rsidRPr="00C770DE">
        <w:rPr>
          <w:rFonts w:ascii="Angsana New" w:hAnsi="Angsana New" w:cs="Angsana New" w:hint="cs"/>
          <w:sz w:val="26"/>
          <w:szCs w:val="26"/>
          <w:cs/>
        </w:rPr>
        <w:t xml:space="preserve">  *</w:t>
      </w:r>
      <w:r w:rsidRPr="00C770DE">
        <w:rPr>
          <w:rFonts w:ascii="Angsana New" w:hAnsi="Angsana New" w:cs="Angsana New"/>
          <w:sz w:val="26"/>
          <w:szCs w:val="26"/>
        </w:rPr>
        <w:t>*</w:t>
      </w:r>
      <w:r w:rsidRPr="00C770DE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 </w:t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คณะกรรมการบริษัท เมื่อวันที่ </w:t>
      </w:r>
      <w:r w:rsidRPr="00C770DE">
        <w:rPr>
          <w:rFonts w:ascii="Angsana New" w:eastAsia="Times New Roman" w:hAnsi="Angsana New" w:cs="Angsana New"/>
          <w:sz w:val="25"/>
          <w:szCs w:val="25"/>
          <w:lang w:eastAsia="x-none"/>
        </w:rPr>
        <w:t>1</w:t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มีนาคม </w:t>
      </w:r>
      <w:r w:rsidRPr="00C770DE">
        <w:rPr>
          <w:rFonts w:ascii="Angsana New" w:eastAsia="Times New Roman" w:hAnsi="Angsana New" w:cs="Angsana New"/>
          <w:sz w:val="25"/>
          <w:szCs w:val="25"/>
          <w:lang w:eastAsia="x-none"/>
        </w:rPr>
        <w:t xml:space="preserve">2561 </w:t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ได้มีมติแต่งตั้งนายพิเศษ เอี่ยมสกุลรัตน์  เป็น </w:t>
      </w:r>
    </w:p>
    <w:p w:rsidR="00C57718" w:rsidRPr="00C770DE" w:rsidRDefault="00C57718" w:rsidP="00C57718">
      <w:pPr>
        <w:tabs>
          <w:tab w:val="num" w:pos="450"/>
        </w:tabs>
        <w:spacing w:after="120" w:line="216" w:lineRule="auto"/>
        <w:ind w:left="357" w:hanging="357"/>
        <w:jc w:val="both"/>
        <w:rPr>
          <w:rFonts w:ascii="Angsana New" w:hAnsi="Angsana New" w:cs="Angsana New"/>
          <w:sz w:val="10"/>
          <w:szCs w:val="10"/>
          <w:cs/>
        </w:rPr>
      </w:pPr>
      <w:r w:rsidRPr="00C770DE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 xml:space="preserve"> </w:t>
      </w:r>
      <w:r w:rsidRPr="00C770DE">
        <w:rPr>
          <w:rFonts w:ascii="Angsana New" w:eastAsia="Times New Roman" w:hAnsi="Angsana New" w:cs="Angsana New" w:hint="cs"/>
          <w:b/>
          <w:bCs/>
          <w:sz w:val="26"/>
          <w:szCs w:val="26"/>
          <w:cs/>
          <w:lang w:eastAsia="x-none"/>
        </w:rPr>
        <w:tab/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 xml:space="preserve"> </w:t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ab/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ab/>
      </w:r>
      <w:r w:rsidRPr="00C770DE">
        <w:rPr>
          <w:rFonts w:ascii="Angsana New" w:eastAsia="Times New Roman" w:hAnsi="Angsana New" w:cs="Angsana New" w:hint="cs"/>
          <w:sz w:val="25"/>
          <w:szCs w:val="25"/>
          <w:cs/>
          <w:lang w:eastAsia="x-none"/>
        </w:rPr>
        <w:tab/>
        <w:t>กรรมการอิสระและกรรมการตรวจสอบ  และนายทวิช เตชะนาวากุล เป็น กรรมการตรวจสอบ</w:t>
      </w:r>
      <w:r w:rsidRPr="00C770DE">
        <w:rPr>
          <w:rFonts w:ascii="Angsana New" w:eastAsia="Times New Roman" w:hAnsi="Angsana New" w:cs="Angsana New"/>
          <w:sz w:val="25"/>
          <w:szCs w:val="25"/>
          <w:cs/>
          <w:lang w:eastAsia="x-none"/>
        </w:rPr>
        <w:t>อีก 1 ตำแหน่ง</w:t>
      </w:r>
    </w:p>
    <w:p w:rsidR="001678D6" w:rsidRPr="001678D6" w:rsidRDefault="001678D6" w:rsidP="001678D6">
      <w:pPr>
        <w:tabs>
          <w:tab w:val="left" w:pos="990"/>
        </w:tabs>
        <w:ind w:left="532" w:hanging="248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 xml:space="preserve">4. </w:t>
      </w:r>
      <w:r w:rsidRPr="001678D6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ค่าตอบแทนกรรมการและผู้บริหาร</w:t>
      </w:r>
    </w:p>
    <w:p w:rsidR="001678D6" w:rsidRPr="001678D6" w:rsidRDefault="001678D6" w:rsidP="00BF7C76">
      <w:pPr>
        <w:tabs>
          <w:tab w:val="left" w:pos="1701"/>
        </w:tabs>
        <w:spacing w:before="120" w:line="204" w:lineRule="auto"/>
        <w:ind w:left="56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การกำหนดค่าตอบแทนคณะกรรมการบริษัทมีความเป็นธรรมและสมเหตุสมผล โดยพิจารณาถึงความเหมาะสม และให้สอดคล้องกับความรับผิดชอบของกรรมการและผลการดำเนินงานของบริษัท ทั้งนี้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ค่าตอบแทนกรรมการได้รับการอนุมัติจากที่ประชุมผู้ถือหุ้นด้วย </w:t>
      </w:r>
    </w:p>
    <w:p w:rsidR="001678D6" w:rsidRPr="001678D6" w:rsidRDefault="001678D6" w:rsidP="00BF7C76">
      <w:pPr>
        <w:tabs>
          <w:tab w:val="left" w:pos="1134"/>
          <w:tab w:val="left" w:pos="1701"/>
        </w:tabs>
        <w:spacing w:before="60" w:line="204" w:lineRule="auto"/>
        <w:ind w:left="56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ในส่วนของค่าตอบแทนผู้บริหาร บริษัทกำหนดค่าตอบแทนอย่างเหมาะสม โดยพิจารณาจากภาระหน้าที่ความรับผิดชอบ ผลการปฏิบัติงาน ผลการดำเนินงานของบริษัท และแนวปฏิบัติของบริษัทจดทะเบียนที่อยู่ในอุตสาหกรรมเดียวกัน </w:t>
      </w:r>
    </w:p>
    <w:p w:rsidR="001678D6" w:rsidRPr="001678D6" w:rsidRDefault="001678D6" w:rsidP="00BF7C76">
      <w:pPr>
        <w:tabs>
          <w:tab w:val="left" w:pos="1134"/>
          <w:tab w:val="left" w:pos="1701"/>
        </w:tabs>
        <w:spacing w:before="60" w:line="204" w:lineRule="auto"/>
        <w:ind w:left="567"/>
        <w:jc w:val="both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ทั้งนี้ รายละเอียดค่าตอบแทนกรรมการและผู้บริหารปรากฏใน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หัวข้อ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8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เรื่อง 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1678D6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โครงสร้าง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การจัดการ</w:t>
      </w:r>
      <w:r w:rsidRPr="001678D6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” </w:t>
      </w:r>
    </w:p>
    <w:p w:rsidR="001678D6" w:rsidRPr="001678D6" w:rsidRDefault="001678D6" w:rsidP="00EB79D7">
      <w:pPr>
        <w:tabs>
          <w:tab w:val="left" w:pos="720"/>
          <w:tab w:val="left" w:pos="990"/>
        </w:tabs>
        <w:spacing w:before="120" w:after="120"/>
        <w:ind w:left="533" w:hanging="249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 xml:space="preserve">5. </w:t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lang w:val="x-none" w:eastAsia="x-none"/>
        </w:rPr>
        <w:tab/>
      </w:r>
      <w:r w:rsidRPr="001678D6">
        <w:rPr>
          <w:rFonts w:ascii="Angsana New" w:eastAsia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การพัฒนากรรมการและผู้บริหาร</w:t>
      </w:r>
    </w:p>
    <w:p w:rsidR="001678D6" w:rsidRPr="001678D6" w:rsidRDefault="001678D6" w:rsidP="00BF7C76">
      <w:pPr>
        <w:spacing w:after="240" w:line="204" w:lineRule="auto"/>
        <w:ind w:left="533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>บริษัทมีนโยบายสนับสนุนให้มีการจัดอบรมเกี่ยวกับการกำกับดูแลกิจการของบริษัทให้แก่คณะกรรมการบริษัท</w:t>
      </w:r>
      <w:r w:rsidRPr="001678D6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1678D6">
        <w:rPr>
          <w:rFonts w:ascii="Angsana New" w:hAnsi="Angsana New" w:cs="Angsana New"/>
          <w:color w:val="000000"/>
          <w:sz w:val="26"/>
          <w:szCs w:val="26"/>
          <w:cs/>
        </w:rPr>
        <w:t xml:space="preserve">และผู้บริหารระดับสูงเพื่อส่งเสริมความรู้ความเข้าใจในการที่จะดำเนินงานให้อยู่ภายใต้หลักการกำกับดูแลกิจการที่ดีของบริษัทจดทะเบียน โดยบริษัทได้ส่งเสริมให้กรรมการของบริษัทเข้ารับการอบรมกับสถาบันกรรมการบริษัทไทยในหลักสูตรที่เกี่ยวข้อง เพื่อเป็นการเพิ่มพูนความรู้เกี่ยวกับบทบาทหน้าที่ของกรรมการอันจะก่อให้เกิดการปรับปรุงการปฏิบัติงานอย่างต่อเนื่อง และทันสมัย </w:t>
      </w:r>
    </w:p>
    <w:p w:rsidR="00EA006C" w:rsidRDefault="001678D6" w:rsidP="001678D6">
      <w:pPr>
        <w:tabs>
          <w:tab w:val="left" w:pos="1134"/>
          <w:tab w:val="left" w:pos="1701"/>
        </w:tabs>
        <w:spacing w:before="360"/>
        <w:ind w:left="284" w:hanging="845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1678D6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ab/>
      </w:r>
    </w:p>
    <w:p w:rsidR="001678D6" w:rsidRPr="00531569" w:rsidRDefault="00EA006C" w:rsidP="001678D6">
      <w:pPr>
        <w:tabs>
          <w:tab w:val="left" w:pos="1134"/>
          <w:tab w:val="left" w:pos="1701"/>
        </w:tabs>
        <w:spacing w:before="360"/>
        <w:ind w:left="284" w:hanging="845"/>
        <w:jc w:val="both"/>
        <w:rPr>
          <w:rFonts w:ascii="Angsana New" w:hAnsi="Angsana New" w:cs="Angsana New"/>
          <w:b/>
          <w:bCs/>
          <w:color w:val="FF0000"/>
          <w:sz w:val="26"/>
          <w:szCs w:val="26"/>
          <w:u w:val="single"/>
          <w:cs/>
          <w:lang w:eastAsia="x-none"/>
        </w:rPr>
      </w:pP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lastRenderedPageBreak/>
        <w:tab/>
      </w:r>
      <w:r w:rsidR="001678D6" w:rsidRPr="001678D6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 xml:space="preserve"> </w:t>
      </w:r>
      <w:r w:rsidR="001678D6" w:rsidRPr="00531569">
        <w:rPr>
          <w:rFonts w:ascii="Angsana New" w:hAnsi="Angsana New" w:cs="Angsana New"/>
          <w:b/>
          <w:bCs/>
          <w:sz w:val="26"/>
          <w:szCs w:val="26"/>
          <w:u w:val="single"/>
          <w:cs/>
          <w:lang w:val="x-none" w:eastAsia="x-none"/>
        </w:rPr>
        <w:t>ค่าตอบแทนของผู้สอบบัญชี</w:t>
      </w:r>
      <w:r w:rsidR="00987DC0" w:rsidRPr="00531569">
        <w:rPr>
          <w:rFonts w:ascii="Angsana New" w:hAnsi="Angsana New" w:cs="Angsana New" w:hint="cs"/>
          <w:b/>
          <w:bCs/>
          <w:sz w:val="26"/>
          <w:szCs w:val="26"/>
          <w:u w:val="single"/>
          <w:cs/>
          <w:lang w:val="x-none" w:eastAsia="x-none"/>
        </w:rPr>
        <w:t xml:space="preserve">  </w:t>
      </w:r>
    </w:p>
    <w:p w:rsidR="001678D6" w:rsidRPr="00212A28" w:rsidRDefault="001678D6" w:rsidP="001678D6">
      <w:pPr>
        <w:tabs>
          <w:tab w:val="left" w:pos="1134"/>
          <w:tab w:val="left" w:pos="1701"/>
        </w:tabs>
        <w:spacing w:before="120"/>
        <w:ind w:firstLine="720"/>
        <w:jc w:val="both"/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</w:pPr>
      <w:r w:rsidRPr="00531569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1.</w:t>
      </w:r>
      <w:r w:rsidRPr="00531569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   </w:t>
      </w:r>
      <w:r w:rsidRPr="00531569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ค่าตอบแทนจากการสอบ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บัญชี </w:t>
      </w:r>
      <w:r w:rsidRPr="00987DC0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(Audit Fee) 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บริษัทและบริษัทย่อยจ่าย ให้แก่</w:t>
      </w:r>
      <w:r w:rsidR="00212A28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1678D6" w:rsidRPr="00987DC0" w:rsidRDefault="001678D6" w:rsidP="001678D6">
      <w:pPr>
        <w:tabs>
          <w:tab w:val="left" w:pos="1134"/>
          <w:tab w:val="left" w:pos="1701"/>
        </w:tabs>
        <w:spacing w:before="120"/>
        <w:ind w:left="1440" w:hanging="360"/>
        <w:jc w:val="both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987DC0">
        <w:rPr>
          <w:rFonts w:ascii="Angsana New" w:hAnsi="Angsana New"/>
          <w:color w:val="000000"/>
          <w:sz w:val="26"/>
          <w:szCs w:val="26"/>
          <w:cs/>
          <w:lang w:val="x-none" w:eastAsia="x-none"/>
        </w:rPr>
        <w:t>(</w:t>
      </w:r>
      <w:r w:rsidRPr="00987DC0">
        <w:rPr>
          <w:rFonts w:ascii="Angsana New" w:hAnsi="Angsana New"/>
          <w:color w:val="000000"/>
          <w:sz w:val="26"/>
          <w:szCs w:val="26"/>
          <w:lang w:val="x-none" w:eastAsia="x-none"/>
        </w:rPr>
        <w:t>1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)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ab/>
        <w:t xml:space="preserve">ผู้สอบบัญชี ในรอบปีบัญชี </w:t>
      </w:r>
      <w:r w:rsidRPr="00987DC0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25</w:t>
      </w:r>
      <w:r w:rsidR="009B36EB">
        <w:rPr>
          <w:rFonts w:ascii="Angsana New" w:hAnsi="Angsana New" w:cs="Angsana New"/>
          <w:color w:val="000000"/>
          <w:sz w:val="26"/>
          <w:szCs w:val="26"/>
          <w:lang w:eastAsia="x-none"/>
        </w:rPr>
        <w:t>60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เป็นจำนวนเงินรวม </w:t>
      </w:r>
      <w:r w:rsidRPr="00987DC0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-0-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บาท</w:t>
      </w:r>
    </w:p>
    <w:p w:rsidR="001678D6" w:rsidRPr="00D55643" w:rsidRDefault="001678D6" w:rsidP="001678D6">
      <w:pPr>
        <w:tabs>
          <w:tab w:val="left" w:pos="1134"/>
          <w:tab w:val="left" w:pos="1701"/>
        </w:tabs>
        <w:ind w:left="1440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(</w:t>
      </w:r>
      <w:r w:rsidRPr="00987DC0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)</w:t>
      </w:r>
      <w:r w:rsidRPr="00987DC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ab/>
        <w:t>สำนักงานสอบบัญชีที่ผู้สอบบัญชีสังกัดบุคคล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หรือกิจการที่เกี่ยวข้องกับผู้สอบบัญชี และสำนักงานสอบบัญชีที่ผู้สอบบัญชีสังกัด ในรอบปีบัญชี 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="009B36EB" w:rsidRPr="00D55643">
        <w:rPr>
          <w:rFonts w:ascii="Angsana New" w:hAnsi="Angsana New" w:cs="Angsana New"/>
          <w:color w:val="000000"/>
          <w:sz w:val="26"/>
          <w:szCs w:val="26"/>
          <w:lang w:eastAsia="x-none"/>
        </w:rPr>
        <w:t>60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เป็นจำนวนรวม </w:t>
      </w:r>
      <w:r w:rsidR="009A7990">
        <w:rPr>
          <w:rFonts w:ascii="Angsana New" w:hAnsi="Angsana New" w:cs="Angsana New"/>
          <w:color w:val="000000"/>
          <w:sz w:val="26"/>
          <w:szCs w:val="26"/>
          <w:lang w:eastAsia="x-none"/>
        </w:rPr>
        <w:t>10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,</w:t>
      </w:r>
      <w:r w:rsidR="00D55643" w:rsidRPr="00D55643">
        <w:rPr>
          <w:rFonts w:ascii="Angsana New" w:hAnsi="Angsana New" w:cs="Angsana New"/>
          <w:color w:val="000000"/>
          <w:sz w:val="26"/>
          <w:szCs w:val="26"/>
          <w:lang w:eastAsia="x-none"/>
        </w:rPr>
        <w:t>895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,000 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บาท</w:t>
      </w:r>
    </w:p>
    <w:p w:rsidR="001678D6" w:rsidRDefault="001678D6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2.   ค่าบริการอื่นๆ 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(Non-audit fee) 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 และบริษัทย่อยได้ว่าจ้าง บริษัท เคพีเอ็มจี ภูมิไชย สอบบัญชี จำกัด เป็นค่าตรวจสอบรายงานการใช้สิทธิ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และประโยชน์ยกเว้นภาษีเงินได้นิติบุคคล ของบัตรส่งเสริมการลงทุนในปี 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="009B36EB" w:rsidRPr="00D55643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60 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เป็นจำนวนเงินรวม </w:t>
      </w:r>
      <w:r w:rsidR="009A7990">
        <w:rPr>
          <w:rFonts w:ascii="Angsana New" w:hAnsi="Angsana New" w:cs="Angsana New"/>
          <w:color w:val="000000"/>
          <w:sz w:val="26"/>
          <w:szCs w:val="26"/>
          <w:lang w:eastAsia="x-none"/>
        </w:rPr>
        <w:t>24</w:t>
      </w:r>
      <w:r w:rsidR="00616D05">
        <w:rPr>
          <w:rFonts w:ascii="Angsana New" w:hAnsi="Angsana New" w:cs="Angsana New"/>
          <w:color w:val="000000"/>
          <w:sz w:val="26"/>
          <w:szCs w:val="26"/>
          <w:lang w:eastAsia="x-none"/>
        </w:rPr>
        <w:t>0</w:t>
      </w:r>
      <w:r w:rsidRPr="00D5564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,000</w:t>
      </w:r>
      <w:r w:rsidRPr="00D5564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บาท</w:t>
      </w:r>
    </w:p>
    <w:p w:rsidR="003C70D5" w:rsidRDefault="003C70D5" w:rsidP="001678D6">
      <w:pPr>
        <w:tabs>
          <w:tab w:val="left" w:pos="990"/>
          <w:tab w:val="left" w:pos="1134"/>
          <w:tab w:val="left" w:pos="1701"/>
        </w:tabs>
        <w:spacing w:before="120"/>
        <w:ind w:left="990" w:hanging="270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u w:val="single"/>
        </w:rPr>
      </w:pPr>
    </w:p>
    <w:p w:rsidR="00D1213B" w:rsidRPr="00F77A23" w:rsidRDefault="00BD7809" w:rsidP="00D1213B">
      <w:pPr>
        <w:rPr>
          <w:rFonts w:ascii="Angsana New" w:hAnsi="Angsana New" w:cs="Angsana New"/>
          <w:b/>
          <w:bCs/>
          <w:color w:val="FF0000"/>
          <w:sz w:val="29"/>
          <w:szCs w:val="29"/>
          <w:u w:val="single"/>
          <w:cs/>
        </w:rPr>
      </w:pPr>
      <w:r w:rsidRPr="00BD7809">
        <w:rPr>
          <w:rFonts w:ascii="Angsana New" w:hAnsi="Angsana New" w:cs="Angsana New"/>
          <w:b/>
          <w:bCs/>
          <w:sz w:val="30"/>
          <w:szCs w:val="30"/>
        </w:rPr>
        <w:t xml:space="preserve">10. </w:t>
      </w:r>
      <w:r w:rsidR="000E203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176D7" w:rsidRPr="00BD780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A4F7D" w:rsidRPr="00BD7809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ความรับผิดชอบต่อสังคม</w:t>
      </w:r>
      <w:r w:rsidR="00301D57" w:rsidRPr="00BD7809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 xml:space="preserve"> (</w:t>
      </w:r>
      <w:r w:rsidR="00301D57" w:rsidRPr="00BD7809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Corporate Social Responsibilities : </w:t>
      </w:r>
      <w:r w:rsidR="00301D57" w:rsidRPr="00416083">
        <w:rPr>
          <w:rFonts w:ascii="Angsana New" w:hAnsi="Angsana New" w:cs="Angsana New"/>
          <w:b/>
          <w:bCs/>
          <w:sz w:val="30"/>
          <w:szCs w:val="30"/>
          <w:u w:val="single"/>
        </w:rPr>
        <w:t>CSR)</w:t>
      </w:r>
    </w:p>
    <w:p w:rsidR="00D1213B" w:rsidRPr="00D1213B" w:rsidRDefault="00D1213B" w:rsidP="00D1213B">
      <w:pPr>
        <w:rPr>
          <w:rFonts w:ascii="Angsana New" w:hAnsi="Angsana New" w:cs="Angsana New"/>
          <w:b/>
          <w:bCs/>
          <w:sz w:val="10"/>
          <w:szCs w:val="10"/>
          <w:u w:val="single"/>
        </w:rPr>
      </w:pPr>
    </w:p>
    <w:p w:rsidR="00416083" w:rsidRPr="00416083" w:rsidRDefault="00416083" w:rsidP="00416083">
      <w:pPr>
        <w:ind w:firstLine="426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นโยบายการพัฒนาอย่างยั่งยืน</w:t>
      </w:r>
    </w:p>
    <w:p w:rsidR="00416083" w:rsidRPr="00416083" w:rsidRDefault="00416083" w:rsidP="00416083">
      <w:pPr>
        <w:spacing w:line="204" w:lineRule="auto"/>
        <w:ind w:left="425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บริษัทมุ่งมั่นดำเนินธุรกิจตามแนวทางการพัฒนาอย่างยั่งยืนภายใต้หลักจริยธรรม และการจัดการที่ดี โดยให้ความสำคัญกับการพัฒนาแศรษฐกิจ ควบคู่ไปกับความรับผิดชอบต่อสังคมและรักษาสิ่งแวดล้อมและสร้างผลตอบแทนที่ดีให้กับผู้ถือหุ้น ผ่านกิจกรรมการดำเนินงาน เรามุ่งมั่นและให้ความสำคัญต่อการดำเนินกิจกรรมจะยึดหลัก ความถูกต้องและสอดคล้องกับกฎหมายและกฎระเบียบที่ เกี่ยวข้องโดยให้ความสำคัญกับการมอบคุณภาพชีวิตที่ดีให้แก่ผู้มีส่วนได้เสียทุกกลุ่ม รวมถึงการสนับสนุนพัฒนาด้านการศึกษา การส่งเสริมสุขภาพ สิ่งแวดล้อม และความปลอดภัย การสืบสานศิลปะ และวัฒนธรรม รวมถึงการพัฒนาสังคมโดยมีจุดมุ่งหมายเพื่อตอบสนองความต้องการอย่างแท้จริงของชุมชนรอบข้าง เพื่อมุ่งสู่การพัฒนาธุรกิจอย่างยั่งยืน</w:t>
      </w:r>
    </w:p>
    <w:p w:rsidR="00416083" w:rsidRPr="00416083" w:rsidRDefault="00416083" w:rsidP="00416083">
      <w:pPr>
        <w:spacing w:before="120" w:after="120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วิสัยทัศน์</w:t>
      </w:r>
    </w:p>
    <w:p w:rsidR="00416083" w:rsidRPr="00416083" w:rsidRDefault="00416083" w:rsidP="00416083">
      <w:pPr>
        <w:ind w:left="42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เป็นผู้นำในบริษัทในธุรกิจปูนซีเมนต์และเม็ดพลาสติกในประเทศ  </w:t>
      </w:r>
      <w:r w:rsidRPr="00416083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สามารถคิดค้นนวัตกรรมใหม่ๆ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ควบคู่ไปกับความรับผิดชอบต่อสังคมและรักษาสิ่งแวดล้อม</w:t>
      </w:r>
    </w:p>
    <w:p w:rsidR="00416083" w:rsidRPr="00416083" w:rsidRDefault="00416083" w:rsidP="00416083">
      <w:pPr>
        <w:ind w:firstLine="426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ภารกิจ</w:t>
      </w:r>
    </w:p>
    <w:p w:rsidR="00416083" w:rsidRPr="00416083" w:rsidRDefault="00416083" w:rsidP="00416083">
      <w:pPr>
        <w:ind w:left="426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เป็นผู้นำในบริษัทในธุรกิจปูนซีเมนต์และเม็ดพลาสติกในประเทศ  มุ่งผลิตสินค้าที่มีคุณภาพนำประเทศไทยเข้าสู่เข้าสู่ธุรกิจที่เกี่ยวข้องเพื่อเข้าสู่ระบบ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 xml:space="preserve">Thailand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4.0 ในด้านพลังงาน วัสดุก่อสร้าง และเกษตรกรรม ซึ่งสอดคล้องกับนโยบายของรัฐบาล</w:t>
      </w:r>
    </w:p>
    <w:p w:rsidR="00416083" w:rsidRPr="00416083" w:rsidRDefault="00416083" w:rsidP="00416083">
      <w:pPr>
        <w:spacing w:before="120" w:after="120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ปรัชญาองค์กร</w:t>
      </w:r>
    </w:p>
    <w:p w:rsidR="00416083" w:rsidRPr="00416083" w:rsidRDefault="00416083" w:rsidP="00416083">
      <w:pPr>
        <w:ind w:left="426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บริษัทฯ มุ่งมั่นและให้ความสำคัญต่อการผลิตสินค้าที่มีคุณภาพ ดำเนินกิจกรรมยึดหลัก ความถูกต้องและสอดคล้องกับกฎหมายและกฎระเบียบที่ เกี่ยวข้อง โดยให้ความสำคัญกับการมอบคุณภาพชีวิตที่ดีให้แก่ผู้มีส่วนได้เสียทุกกลุ่ม และสร้างผลตอบแทนที่ดีให้กับผู้ถือหุ้น เพื่อมุ่งสู่การพัฒนาธุรกิจอย่างยั่งยืน</w:t>
      </w:r>
    </w:p>
    <w:p w:rsidR="00416083" w:rsidRPr="00416083" w:rsidRDefault="00416083" w:rsidP="00416083">
      <w:pPr>
        <w:spacing w:before="120" w:after="120"/>
        <w:ind w:firstLine="425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นโยบายการบริหารจัดการความยั่งยืนของกลุ่มบริษัททีพีไอโพลีน</w:t>
      </w:r>
    </w:p>
    <w:p w:rsidR="00416083" w:rsidRDefault="00416083" w:rsidP="00416083">
      <w:pPr>
        <w:spacing w:line="204" w:lineRule="auto"/>
        <w:ind w:left="425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คณะกรรมการความรับผิดชอบต่อสังคมของธุรกิจ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 xml:space="preserve">(CSR Committee)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มีหน้าที่ดำเนินการด้านความรับผิดชอบต่อสังคมของกลุ่มบริษัททีพีไอโพลีน รวมถึงการพัฒนาระบบการบริหารด้านความรับผิดชอบต่อสังคมที่มุ่งสร้างคุณค่าในการบริหารจัดการด้านการพัฒนาอย่างยั่งยืน ทั้งนี้ได้มีการกำหนดนโยบายแนวทางปฏิบัติตลอดจนส่งเสริม และติดตามความคืบหน้าการดำเนินการด้านความรับผิดชอบต่อสังคม โดยมีประธาน รองประธาน และกรรมการ จากการคัดสรรจากผู้บริหารระดับสูงจากหน่วยงานที่เกี่ยวข้องโดยคณะกรรมการความรับผิดชอบต่อสังคมของธุรกิจ ได้มีการประชุมร่วมกัน เพื่อวางกรอบแนวทางในการบริหารงานด้านความรับผิดชอบต่อสังคมที่สร้างค์อย่างต่อเนื่อง</w:t>
      </w:r>
    </w:p>
    <w:p w:rsidR="00D55643" w:rsidRDefault="00D55643" w:rsidP="00416083">
      <w:pPr>
        <w:spacing w:line="204" w:lineRule="auto"/>
        <w:ind w:left="425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:rsidR="00D55643" w:rsidRPr="00416083" w:rsidRDefault="00D55643" w:rsidP="00416083">
      <w:pPr>
        <w:spacing w:line="204" w:lineRule="auto"/>
        <w:ind w:left="425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:rsidR="00416083" w:rsidRPr="00416083" w:rsidRDefault="00416083" w:rsidP="00416083">
      <w:pPr>
        <w:ind w:left="426"/>
        <w:jc w:val="both"/>
        <w:rPr>
          <w:rFonts w:asciiTheme="majorBidi" w:eastAsia="Times New Roman" w:hAnsiTheme="majorBidi" w:cstheme="majorBidi"/>
          <w:b/>
          <w:bCs/>
          <w:sz w:val="10"/>
          <w:szCs w:val="10"/>
        </w:rPr>
      </w:pPr>
    </w:p>
    <w:p w:rsidR="00416083" w:rsidRPr="00416083" w:rsidRDefault="00416083" w:rsidP="00416083">
      <w:pPr>
        <w:spacing w:after="120"/>
        <w:jc w:val="both"/>
        <w:rPr>
          <w:rFonts w:asciiTheme="majorBidi" w:eastAsia="Times New Roman" w:hAnsiTheme="majorBidi" w:cstheme="majorBidi"/>
          <w:b/>
          <w:bCs/>
          <w:sz w:val="26"/>
          <w:szCs w:val="26"/>
          <w:cs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lastRenderedPageBreak/>
        <w:t>ผู้มีส่วนได้เสียของบริษัท</w:t>
      </w:r>
    </w:p>
    <w:p w:rsidR="00416083" w:rsidRPr="00416083" w:rsidRDefault="00416083" w:rsidP="00416083">
      <w:pPr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บริษัทได้ประกาศใช้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>“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นโยบายการปฏิบัติต่อผู้มีส่วนได้เสีย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>”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 เพื่อเป็นกรอบของพนักงานในกลุ่มบริษัททีพีไอ โพลีน ในการปฏิบัติต่อผู้มีส่วนได้เสียแต่ละกลุ่มอย่างเป็นลายลักษณ์อักษร โดยยึดหลักการสร้างคุณค่าร่วมกันระหว่างบริษัทและผู้มีส่วนได้เสีย โดยผู้บริหารระดับสูงรับผิดชอบดูแลการมีส่วนร่วมของผู้มีส่วนได้เสียทุกกลุ่ม รวมทั้งการปรับปรุงช่องทาง และนำความคิดเห็นของผู้มีส่วนได้เสียส่งต่อไปยังหน่วยงานต่างๆ ที่รับผิดชอบอย่างต่อเนื่องเพื่อใช้เป็นแนวปฏิบัติของผู้บริหาร และพนักงานในกลุ่มบริษัททีพีไอโพลีนทุกคน เพื่อให้การปฏิบัติงานของผู้บริหาร และพนักงานในกลุ่มบริษัททีพีไอโพลีน ที่เกี่ยวข้องกับผู้มีส่วนได้เสียกลุ่มต่างๆ มีหลักการปฏิบัติที่ชัดเจน ผู้มีส่วนได้เสียที่ได้รับผลกระทบโดยตรงต่อการดำเนินธุรกิจประกอบด้วย </w:t>
      </w:r>
    </w:p>
    <w:p w:rsidR="00416083" w:rsidRPr="00416083" w:rsidRDefault="00416083" w:rsidP="00416083">
      <w:pPr>
        <w:numPr>
          <w:ilvl w:val="0"/>
          <w:numId w:val="47"/>
        </w:numPr>
        <w:spacing w:line="204" w:lineRule="auto"/>
        <w:ind w:left="1077" w:hanging="357"/>
        <w:contextualSpacing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พนักงาน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การปฏิบัติต่อแรงงานอย่างเป็นธรรม เคารพต่อสิทธิมนุษยชน</w:t>
      </w:r>
    </w:p>
    <w:p w:rsidR="00416083" w:rsidRPr="00416083" w:rsidRDefault="00416083" w:rsidP="00416083">
      <w:pPr>
        <w:numPr>
          <w:ilvl w:val="0"/>
          <w:numId w:val="47"/>
        </w:numPr>
        <w:spacing w:line="204" w:lineRule="auto"/>
        <w:ind w:left="1077" w:right="-108" w:hanging="357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ผู้ถือหุ้น คู่ค้า ลูกค้า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การดำเนินธุรกิจอย่างเป็นธรรมและมีความโปร่งใสในการดำเนินธุรกิจ</w:t>
      </w:r>
    </w:p>
    <w:p w:rsidR="00416083" w:rsidRPr="00416083" w:rsidRDefault="00416083" w:rsidP="00416083">
      <w:pPr>
        <w:numPr>
          <w:ilvl w:val="0"/>
          <w:numId w:val="47"/>
        </w:numPr>
        <w:spacing w:line="204" w:lineRule="auto"/>
        <w:ind w:left="1077" w:hanging="357"/>
        <w:contextualSpacing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คู่แข่ง 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>: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 แข่งขันอย่างเป็นธรรมและมีนวัตกรรมใหม่ๆ เกิดขึ้น</w:t>
      </w:r>
    </w:p>
    <w:p w:rsidR="00416083" w:rsidRPr="00416083" w:rsidRDefault="00416083" w:rsidP="00416083">
      <w:pPr>
        <w:numPr>
          <w:ilvl w:val="0"/>
          <w:numId w:val="47"/>
        </w:numPr>
        <w:spacing w:line="204" w:lineRule="auto"/>
        <w:ind w:left="1077" w:hanging="357"/>
        <w:contextualSpacing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ชุมชมโดยรอบ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ให้มีส่วนร่วมในการพัฒนาชุมชนและการจ้างงาน เศรษฐกิจในชุมชนดีขึ้น</w:t>
      </w:r>
    </w:p>
    <w:p w:rsidR="00416083" w:rsidRDefault="00416083" w:rsidP="00416083">
      <w:pPr>
        <w:numPr>
          <w:ilvl w:val="0"/>
          <w:numId w:val="47"/>
        </w:numPr>
        <w:spacing w:line="204" w:lineRule="auto"/>
        <w:ind w:left="1077" w:right="-108" w:hanging="357"/>
        <w:rPr>
          <w:rFonts w:asciiTheme="majorBidi" w:eastAsia="Times New Roman" w:hAnsiTheme="majorBidi" w:cstheme="majorBidi"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 xml:space="preserve">สิ่งแวดล้อม </w:t>
      </w:r>
      <w:r w:rsidRPr="00416083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416083">
        <w:rPr>
          <w:rFonts w:asciiTheme="majorBidi" w:eastAsia="Times New Roman" w:hAnsiTheme="majorBidi" w:cstheme="majorBidi"/>
          <w:sz w:val="26"/>
          <w:szCs w:val="26"/>
          <w:cs/>
        </w:rPr>
        <w:t>ลดผลกระทบต่อสิ่งแวดล้อม</w:t>
      </w:r>
    </w:p>
    <w:p w:rsidR="00D55643" w:rsidRPr="00416083" w:rsidRDefault="00D55643" w:rsidP="00D55643">
      <w:pPr>
        <w:spacing w:line="204" w:lineRule="auto"/>
        <w:ind w:left="1077" w:right="-108"/>
        <w:rPr>
          <w:rFonts w:asciiTheme="majorBidi" w:eastAsia="Times New Roman" w:hAnsiTheme="majorBidi" w:cstheme="majorBidi"/>
          <w:sz w:val="26"/>
          <w:szCs w:val="26"/>
        </w:rPr>
      </w:pPr>
    </w:p>
    <w:p w:rsidR="00416083" w:rsidRPr="00416083" w:rsidRDefault="00416083" w:rsidP="00416083">
      <w:pPr>
        <w:spacing w:after="120"/>
        <w:jc w:val="both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416083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 แนวทางปฏิบัติต่อผู้มีส่วนได้เสียของบริษัท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2412"/>
        <w:gridCol w:w="2896"/>
        <w:gridCol w:w="2609"/>
      </w:tblGrid>
      <w:tr w:rsidR="00416083" w:rsidRPr="00416083" w:rsidTr="00416083">
        <w:trPr>
          <w:trHeight w:val="314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416083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ผู้มีส่วนได้เสีย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416083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ความต้องการ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416083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กระบวนการที่ใช้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083" w:rsidRPr="00416083" w:rsidRDefault="00416083" w:rsidP="00416083">
            <w:pPr>
              <w:spacing w:line="276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แนวปฏิบัติที่ดำเนินการ</w:t>
            </w:r>
          </w:p>
        </w:tc>
      </w:tr>
      <w:tr w:rsidR="00416083" w:rsidRPr="00416083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numPr>
                <w:ilvl w:val="0"/>
                <w:numId w:val="29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ความก้าวหน้าในการทำงาน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สวัสดิการ ความมั่นคง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มีสหกรณ์ออมทรัพย์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ได้รับการพัฒนาศักยภาพ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องค์กรมีภาพลักษณ์ที่ดี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ความเป็นธรรมในการทำงาน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162" w:right="-107" w:hanging="14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ความปลอดภัยในการทำงาน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D55643">
            <w:pPr>
              <w:spacing w:line="228" w:lineRule="auto"/>
              <w:ind w:left="91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บริษัท มีแผนงาน และหลักสูตรอบรมพนักงาน เพื่อสอนงานทั้งในส่วนงานที่ต้องปฏิบัติ หรือที่มีความเกี่ยวข้องเพื่อให้พนักงานมีความรู้ความเข้าใจ สามารถปฏิบัติงานได้อย่างถูกต้อง ปลอดภัย และเหมาะสมกับพนักงานในแต่ละตำแหน่งงาน</w:t>
            </w:r>
          </w:p>
          <w:p w:rsidR="00416083" w:rsidRPr="00416083" w:rsidRDefault="00416083" w:rsidP="00D55643">
            <w:pPr>
              <w:spacing w:line="228" w:lineRule="auto"/>
              <w:ind w:left="91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จัดการฝึกอบรมเพื่อพัฒนาศักยภาพ ความรู้ ความสามารถในการแข่งขันของพนักงานเพื่อรองรับการเติบโตของบริษัท และความเจริญก้าวหน้าในหน้าที่การงานของพนักงาน</w:t>
            </w:r>
          </w:p>
          <w:p w:rsidR="00416083" w:rsidRPr="00416083" w:rsidRDefault="00416083" w:rsidP="00D55643">
            <w:pPr>
              <w:spacing w:line="228" w:lineRule="auto"/>
              <w:ind w:left="91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บริษัทสนับสนุนให้มีการถ่ายทอดความรู้ การสอนงาน การเรียนรู้งานระหว่างพนักงานด้วยกัน</w:t>
            </w:r>
          </w:p>
          <w:p w:rsidR="00416083" w:rsidRPr="00416083" w:rsidRDefault="00416083" w:rsidP="00373574">
            <w:pPr>
              <w:spacing w:line="228" w:lineRule="auto"/>
              <w:ind w:left="91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ให้โอกาส และสนับสนุนการศึกษาต่อของพนักงาน และการฝึกอบรมเพื่อเพิ่มความรู้ทั้งภายในองค์กร และภายนอกองค์กร ตามลักษณะงานที่เหมาะสม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บริษัทมีระเบียบปฏิบัติด้านการจ้างงานอย่างชัดเจนและถือปฎิบัติอย่างเคร่งครัด รวมถึงความเจริญ ก้าวหน้าในหน้าที่การงาน โดยไม่จำกัดเพศ อายุ แหล่งที่มาทางสังคม ชนชั้น เชื้อชาติ ศาสนา สถาบันการศึกษา โดยนโยบายในการจ้างงานและเงื่อนไขในการทำงานอยู่บนพื้นฐานของความต้องการของงานนั้นๆ</w:t>
            </w:r>
          </w:p>
          <w:p w:rsidR="00416083" w:rsidRPr="00416083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454D1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บริษัทจะไม่ว่าจ้างแรงงานอพยพ ครอบคลุมถึงบริษัทผู้รับเหมา และบริษัทผู้รับเหมาช่วง</w:t>
            </w:r>
          </w:p>
          <w:p w:rsidR="00416083" w:rsidRPr="00416083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454D1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จัดให้มีช่องทางการรับฟังความคิดเห็น และข้อเสนอแนะ</w:t>
            </w:r>
          </w:p>
          <w:p w:rsidR="00416083" w:rsidRPr="00416083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454D1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การปฏิบัติต่อพนักงานอย่างเป็นธรรม</w:t>
            </w:r>
          </w:p>
          <w:p w:rsidR="00416083" w:rsidRPr="00416083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454D1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ให้ผลตอบแทน และสวัสดิการที่เทียบเคียงกับบริษัทอื่นๆ ในอุตสาหกรรมเดียวกัน</w:t>
            </w:r>
          </w:p>
          <w:p w:rsidR="00416083" w:rsidRPr="00416083" w:rsidRDefault="00416083" w:rsidP="005276E7">
            <w:pPr>
              <w:ind w:left="8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สร้างสภาพแวดล้อมในการทำงาน</w:t>
            </w:r>
          </w:p>
          <w:p w:rsidR="00416083" w:rsidRPr="00416083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ที่ดี มีความปลอดภัย</w:t>
            </w:r>
          </w:p>
          <w:p w:rsidR="00416083" w:rsidRPr="00416083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-ปฏิบัติตามข้อกำหนดของสิทธิ  มนุษยชน</w:t>
            </w:r>
          </w:p>
        </w:tc>
      </w:tr>
      <w:tr w:rsidR="00416083" w:rsidRPr="00416083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numPr>
                <w:ilvl w:val="0"/>
                <w:numId w:val="29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-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สร้างผลตอบแทนให้ผู้ถือหุ้น</w:t>
            </w:r>
          </w:p>
          <w:p w:rsidR="00416083" w:rsidRPr="00416083" w:rsidRDefault="00416083" w:rsidP="005276E7">
            <w:pPr>
              <w:ind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ทุกรายอย่างยั่งยืน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ความโปร่งใสในการดำเนินธุรกิจ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การมีส่วนร่วมในการตัดสินใจ บ้าง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lastRenderedPageBreak/>
              <w:t>ธุรกิจมีความต่อเนื่อง เสี่ยงน้อย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ได้รับข้อมูลข่าวสารผลประกอบการ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lastRenderedPageBreak/>
              <w:t>-   บริษัทต้องรักษาสิทธิของผู้ถือหุ้น และปฏิบัติต่อผู้ถือหุ้นทุกรายอย่างเป็นธรรม ไม่กระทำการใดๆ ที่มีลักษณะจำกัดสิทธิในการเข้าถึงสารสนเทศของบริษัท</w:t>
            </w:r>
          </w:p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lastRenderedPageBreak/>
              <w:t xml:space="preserve">-  บริหารจัดการองค์กรตามวิสัยทัศน์ และหลักบรรษัทภิบาลของบริษัท ด้วยความซื่อสัตย์ สุจริตระมัดระวัง ปราศจากความขัดแย้งทางผลประโยชน์ส่วนตัว </w:t>
            </w:r>
          </w:p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-   </w:t>
            </w: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การประชุมสามัญผู้ถือหุ้นประจำปี</w:t>
            </w:r>
          </w:p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ชี้แจงรายละเอียดต่างๆ เกี่ยวกับการประชุมผู้ถือหุ้นตลอดจนข้อมูลทั้งหมดที่เกี่ยวข้องกับเรื่องที่ต้องให้ผู้ถือหุ้นตัดสินใจในที่ประชุมเป็นการล่วงหน้าอย่างเพียงพอ</w:t>
            </w:r>
          </w:p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ผู้ถือหุ้นย่อมมีสิทธิมอบฉันทะให้ผู้อื่นมาดำเนินการต่างๆ แทน ผู้รับมอบฉันทะที่ถูกต้องตามกฎหมาย และได้ยื่นหนังสือมอบฉันทะให้กรรมการในที่ประชุมแล้วย่อมมีสิทธิเข้าร่วมประชุมและลงมติเช่นเดียวกับผู้ถือหุ้นทุกประการ</w:t>
            </w:r>
          </w:p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เปิดโอกาสให้ผู้ถือหุ้นเสนอวาระการประชุมเพิ่มเติม หรือเสนอชื่อบุคคลเพื่อแต่งตั้งเป็นกรรมการ ทั้งนี้การขอเพิ่มวาระประชุม หรือเสนอชื่อบุคคลเพื่อเป็นกรรมการต้องเป็นตามกฎหมายและข้อบังคับของบริษัท</w:t>
            </w:r>
          </w:p>
          <w:p w:rsidR="00416083" w:rsidRP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เปิดเผยข้อมูลสำคัญต่างๆ ของบริษัท รายงานทางการเงิน และผลการดำเนินงาน อย่างถูกต้องครบถ้วน ทันเวลา โปร่งใส น่าเชื่อถือ เพื่อให้ผู้ถือหุ้นทราบถึงสถานะการดำเนินงานของบริษัทอย่างสม่ำเสมอผ่านช่องทางที่ผู้ถือหุ้นสามารถเข้าถึงข้อมูลได้ง่าย</w:t>
            </w:r>
          </w:p>
          <w:p w:rsidR="00416083" w:rsidRDefault="0041608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รับข้อเสนอแนะ และข้อร้องเรียน</w:t>
            </w:r>
          </w:p>
          <w:p w:rsidR="00D55643" w:rsidRPr="00416083" w:rsidRDefault="00D55643" w:rsidP="00D55643">
            <w:p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83" w:rsidRPr="00416083" w:rsidRDefault="00416083" w:rsidP="001C240B">
            <w:pPr>
              <w:spacing w:line="204" w:lineRule="auto"/>
              <w:ind w:left="90" w:right="-34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lastRenderedPageBreak/>
              <w:t>-  ผู้ถือหุ้นทุกรายมีสิทธิและได้รับการปฏิบัติอย่างเท่าเทียมกัน</w:t>
            </w:r>
          </w:p>
          <w:p w:rsidR="00416083" w:rsidRPr="00416083" w:rsidRDefault="00416083" w:rsidP="001C240B">
            <w:pPr>
              <w:spacing w:line="204" w:lineRule="auto"/>
              <w:ind w:left="90" w:right="-34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คำนึงถึงการเจริญเติบโตของบริษัทในระยะยาวและสร้างผลตอบแทนที่เหมาะสมอย่างต่อเนื่อง</w:t>
            </w:r>
          </w:p>
          <w:p w:rsidR="00416083" w:rsidRPr="00416083" w:rsidRDefault="00416083" w:rsidP="005276E7">
            <w:pPr>
              <w:ind w:left="89" w:right="-35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16083" w:rsidRPr="00416083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numPr>
                <w:ilvl w:val="0"/>
                <w:numId w:val="29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lastRenderedPageBreak/>
              <w:t>คู่ค้า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นโยบายการจัดซื้อที่ชัดเจน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ดำเนินธุรกิจอย่างเป็นธรรม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ช่วยส่งเสริมการพัฒนาศักยภาพผู้ขาย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เกิดผลประโยชน์ทับซ้อน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นโยบายการจัดจ้างที่ชัดเจน</w:t>
            </w:r>
          </w:p>
          <w:p w:rsidR="00416083" w:rsidRPr="00416083" w:rsidRDefault="00416083" w:rsidP="005276E7">
            <w:pPr>
              <w:ind w:left="72" w:righ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D55643">
            <w:pPr>
              <w:numPr>
                <w:ilvl w:val="0"/>
                <w:numId w:val="48"/>
              </w:num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กลุ่มบริษัทในเครือ ที่ต้องจัดหาพัสดุ จะคำนึงถึงความคุ้มค่าของราคา และคุณภาพของสินค้าและบริการ กระบวนการจัดหาดำเนินการอย่างถูกต้องตามระเบียบและเป็นไปตามหลักเกณฑ์ต่างๆ อย่างโปร่งใส</w:t>
            </w:r>
          </w:p>
          <w:p w:rsidR="00416083" w:rsidRPr="00416083" w:rsidRDefault="00416083" w:rsidP="00D55643">
            <w:pPr>
              <w:numPr>
                <w:ilvl w:val="0"/>
                <w:numId w:val="48"/>
              </w:num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พนักงานกลุ่มบริษัทในเครือ ต้องไม่เรียกร้องผลประโยชน์จากการจัดหา ต้องวางตัวเป็นกลาง </w:t>
            </w:r>
          </w:p>
          <w:p w:rsidR="00416083" w:rsidRPr="00416083" w:rsidRDefault="00416083" w:rsidP="00D55643">
            <w:pPr>
              <w:numPr>
                <w:ilvl w:val="0"/>
                <w:numId w:val="48"/>
              </w:num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บริษัทไม่ทำธุรกิจกับคู่ค้าที่มีพฤติกรรมผิดกฎหมาย</w:t>
            </w:r>
          </w:p>
          <w:p w:rsidR="00416083" w:rsidRPr="00416083" w:rsidRDefault="00416083" w:rsidP="00D55643">
            <w:pPr>
              <w:numPr>
                <w:ilvl w:val="0"/>
                <w:numId w:val="48"/>
              </w:numPr>
              <w:spacing w:line="228" w:lineRule="auto"/>
              <w:ind w:left="91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พนักงานกลุ่มบริษัทในเครือ ดำเนินการจัดหาพัสดุโดยพิจารณาราคาซื้อที่เหมาะสม และยุติธรรม กำกับดูแลให้คู่ค้าปฏิบัติตามแนวทางการปฏิบัติอย่างยั่งยืนของคู่ค้า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ปฏิบัติตามเงื่อนไขการค้า และการปฏิบัติตามสัญญาที่มีต่อคู่ค้าอย่างเคร่งครัด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คำนึงถึงผลประโยชน์ที่เอื้อร่วมกันกับคู่ค้าและความเสมอภาคในการดำเนินธุรกิจ</w:t>
            </w:r>
          </w:p>
          <w:p w:rsidR="00416083" w:rsidRPr="00416083" w:rsidRDefault="00416083" w:rsidP="005276E7">
            <w:pPr>
              <w:numPr>
                <w:ilvl w:val="0"/>
                <w:numId w:val="30"/>
              </w:numPr>
              <w:ind w:left="72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608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ไม่เอื้อประโยชน์ต่อคู่ค้าเพียงฝ่ายใดฝ่ายหนึ่ง</w:t>
            </w:r>
          </w:p>
        </w:tc>
      </w:tr>
      <w:tr w:rsidR="00416083" w:rsidRPr="005276E7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29"/>
              </w:numPr>
              <w:ind w:left="18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lastRenderedPageBreak/>
              <w:t>ลูกค้า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สินค้ามีคุณภาพ ปลอดภัย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ราคาเป็นธรรม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หาซื้อได้ง่าย สะดวก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มีการส่งเสริมการขาย มีของแถม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เลือกใช้ผลิตภัณฑ์ได้มาก หลากหลาย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มีข้อมูลผลิตภัณฑ์ และวิธีการใช้งาน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มุ่งพัฒนาสินค้าที่มีคุณภาพ และบริการให้ครบวงจร ส่งมอบสินค้า และบริการที่รวดเร็วตอบสนองความต้องการของลูกค้าและผู้บริโภคอย่างเต็มที่ด้วยราคาที่สมเหตุสมผล ไม่จำกัดสิทธิของผู้บริโภค</w:t>
            </w:r>
          </w:p>
          <w:p w:rsidR="00416083" w:rsidRPr="005276E7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การจัดเก็บข้อมูลของลูกค้าอย่างเป็นระบบ และปลอดภัย ไม่นำข้อมูลไปใช้ในทางที่ไม่ถูกต้อง</w:t>
            </w:r>
          </w:p>
          <w:p w:rsidR="00416083" w:rsidRPr="005276E7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กำหนดราคาสินค้า และบริการอย่างเป็นธรรม</w:t>
            </w:r>
          </w:p>
          <w:p w:rsidR="00416083" w:rsidRPr="005276E7" w:rsidRDefault="00416083" w:rsidP="005276E7">
            <w:pPr>
              <w:ind w:left="179" w:right="-108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จัดให้มีหน่วยงานที่รับผิดชอบในการให้ข้อเสนอแนะ ความรู้ ความเข้าใจเกี่ยวกับผลิตภัณฑ์สินค้า และบริการ รวมถึงวิธีแก้ปัญหา พร้อมรับข้อร้องเรียนจากลูกค้า</w:t>
            </w:r>
          </w:p>
          <w:p w:rsidR="00416083" w:rsidRPr="005276E7" w:rsidRDefault="00416083" w:rsidP="005276E7">
            <w:pPr>
              <w:ind w:left="179" w:right="-108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จัดสัมนาลูกค้า ให้ความรู้เกี่ยวกับผลิตภัณฑ์อย่างสม่ำเสมอ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083" w:rsidRPr="005276E7" w:rsidRDefault="00416083" w:rsidP="005276E7">
            <w:pPr>
              <w:ind w:left="179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สร้างความพอใจสูงสุดแก่ลูกค้า</w:t>
            </w:r>
          </w:p>
          <w:p w:rsidR="00416083" w:rsidRPr="005276E7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  ต้องไม่กระทำการใดๆ อันเป็นการหลอกลวง หรือทำให้หลงเชื่อในคุณภาพสินค้า และบริการ โดยผลิตสินค้าและบริการที่ปลอดภัย ไม่เป็นอันตรายต่อสุขภาพของผู้บริโภค</w:t>
            </w:r>
          </w:p>
          <w:p w:rsidR="00416083" w:rsidRPr="005276E7" w:rsidRDefault="00416083" w:rsidP="005276E7">
            <w:pPr>
              <w:ind w:left="179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  สร้างความภักดีต่อสินค้า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</w:rPr>
              <w:t>( brand loyalty)</w:t>
            </w:r>
          </w:p>
          <w:p w:rsidR="00416083" w:rsidRPr="005276E7" w:rsidRDefault="00416083" w:rsidP="005276E7">
            <w:pPr>
              <w:ind w:left="179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416083" w:rsidRPr="005276E7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373574">
            <w:pPr>
              <w:numPr>
                <w:ilvl w:val="0"/>
                <w:numId w:val="29"/>
              </w:numPr>
              <w:ind w:left="142" w:right="-108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คู่แข่ง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ส่วนแบ่งตลาด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แข่งขันอย่างเป็นธรรม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มีนวัตกรรมใหม่ๆ เกิดขึ้น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สร้างเงื่อนไขในการแข่งขันที่เป็นธรรมร่วมกัน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ind w:right="-1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 ไม่ละเมิดข้อมูลความลับของ คู่แข่ง</w:t>
            </w:r>
          </w:p>
          <w:p w:rsidR="00416083" w:rsidRPr="005276E7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ประพฤติปฏิบัติตามกรอบการค้า </w:t>
            </w:r>
          </w:p>
          <w:p w:rsidR="00416083" w:rsidRPr="005276E7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ที่ดี</w:t>
            </w:r>
          </w:p>
        </w:tc>
      </w:tr>
      <w:tr w:rsidR="00416083" w:rsidRPr="005276E7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373574">
            <w:pPr>
              <w:numPr>
                <w:ilvl w:val="0"/>
                <w:numId w:val="29"/>
              </w:numPr>
              <w:ind w:left="142" w:right="-108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ชุมชน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ได้รับข้อมูลข่าวสารที่เกี่ยวข้องกับชุมชน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ได้รับการส่งเสริมขนบธรรมเนียมฯ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คุณภาพชีวิตดีขึ้น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ต้องการให้มีส่วนร่วมในการพัฒนาชุมชน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hanging="9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การจ้างงาน เศรษฐกิจในชุมชนดีขึ้น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สำรวจความต้องการและความคิดเห็นของชุมชน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จัดหน่วยแพทย์เคลื่อนที่ออกให้บริการชุมชนอย่างต่อเนื่อง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8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โครงการปลูกป่าทดแทนและฟื้นฟูสภาพพื้นที่โครงการหลังทำเหมือง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สนับสนุนกิจกรรม</w:t>
            </w:r>
          </w:p>
          <w:p w:rsidR="00416083" w:rsidRPr="005276E7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สาธารณประโยชน์แก่ชุมชน</w:t>
            </w:r>
          </w:p>
          <w:p w:rsidR="00416083" w:rsidRPr="005276E7" w:rsidRDefault="00416083" w:rsidP="00373574">
            <w:pPr>
              <w:ind w:left="142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ให้ความรู้และอบรมพนักงานทุกระดับตามความเหมาะสมเพื่อให้พนักงานตระหนักเรื่องสิ่งแวดล้อม</w:t>
            </w:r>
          </w:p>
        </w:tc>
      </w:tr>
      <w:tr w:rsidR="00416083" w:rsidRPr="005276E7" w:rsidTr="00416083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373574">
            <w:pPr>
              <w:numPr>
                <w:ilvl w:val="0"/>
                <w:numId w:val="29"/>
              </w:numPr>
              <w:ind w:left="142" w:right="-108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ลดผลกระทบต่อสิ่งแวดล้อม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72" w:right="-108" w:hanging="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ประหยัดการใช้ทรัพยากรธรรมชาติ โดยลดการใช้วัตถุดิบและเชื้อเพลิง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ควบคุมกระบวนการผลิตเพื่อลดผลกระทบต่อสิ่งแวดล้อม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นำความร้อนทิ้งที่ได้จากขบวนการผลิตปูนซีเมนต์ นำกลับมาใช้ผลิตพลังงานไฟฟ้า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โครงการผลิตน้ำมันเชื้อเพลิงจากยางรถยนต์เก่าโดยขบวนการไพโรไลซีส</w:t>
            </w:r>
          </w:p>
          <w:p w:rsidR="00416083" w:rsidRPr="005276E7" w:rsidRDefault="00416083" w:rsidP="005276E7">
            <w:pPr>
              <w:numPr>
                <w:ilvl w:val="0"/>
                <w:numId w:val="30"/>
              </w:numPr>
              <w:ind w:left="179" w:hanging="179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โครงการผลิตปุ๋ยอินทรีย์โดยใช้สารอินทรีย์ที่คัดแยกจากขยะนำมาใช้เป็นวัตถุดิบ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83" w:rsidRPr="005276E7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ลดการใช่พลังงานจากถ่านหิน</w:t>
            </w:r>
          </w:p>
          <w:p w:rsidR="00416083" w:rsidRPr="005276E7" w:rsidRDefault="00416083" w:rsidP="00373574">
            <w:pPr>
              <w:ind w:left="142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การใช้พลังงานจากขยะ นำกลับมา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ใช้ผลิตพลังงานทดแทน</w:t>
            </w:r>
          </w:p>
          <w:p w:rsidR="00416083" w:rsidRPr="005276E7" w:rsidRDefault="00416083" w:rsidP="005276E7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รับซื้อขยะจากชุมชน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</w:rPr>
              <w:t>/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เทศบาล</w:t>
            </w:r>
          </w:p>
          <w:p w:rsidR="00416083" w:rsidRPr="005276E7" w:rsidRDefault="00416083" w:rsidP="00373574">
            <w:pPr>
              <w:ind w:left="142" w:hanging="14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- 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รับกำจัดกากขยะอุตสาหกรรมจาก</w:t>
            </w:r>
            <w:r w:rsidR="0037357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276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โรงงานต่างๆภายในประเทศโดยครบวงจร</w:t>
            </w:r>
          </w:p>
        </w:tc>
      </w:tr>
    </w:tbl>
    <w:p w:rsidR="00D55643" w:rsidRDefault="00D55643" w:rsidP="00416083">
      <w:pPr>
        <w:spacing w:after="120"/>
        <w:ind w:firstLine="720"/>
        <w:rPr>
          <w:rFonts w:asciiTheme="majorBidi" w:eastAsia="Times New Roman" w:hAnsiTheme="majorBidi" w:cstheme="majorBidi"/>
          <w:b/>
          <w:bCs/>
          <w:sz w:val="26"/>
          <w:szCs w:val="26"/>
          <w:u w:val="single"/>
        </w:rPr>
      </w:pPr>
    </w:p>
    <w:p w:rsidR="00D55643" w:rsidRDefault="00D55643" w:rsidP="00416083">
      <w:pPr>
        <w:spacing w:after="120"/>
        <w:ind w:firstLine="720"/>
        <w:rPr>
          <w:rFonts w:asciiTheme="majorBidi" w:eastAsia="Times New Roman" w:hAnsiTheme="majorBidi" w:cstheme="majorBidi"/>
          <w:b/>
          <w:bCs/>
          <w:sz w:val="26"/>
          <w:szCs w:val="26"/>
          <w:u w:val="single"/>
        </w:rPr>
      </w:pPr>
    </w:p>
    <w:p w:rsidR="00D55643" w:rsidRDefault="00D55643" w:rsidP="00416083">
      <w:pPr>
        <w:spacing w:after="120"/>
        <w:ind w:firstLine="720"/>
        <w:rPr>
          <w:rFonts w:asciiTheme="majorBidi" w:eastAsia="Times New Roman" w:hAnsiTheme="majorBidi" w:cstheme="majorBidi"/>
          <w:b/>
          <w:bCs/>
          <w:sz w:val="26"/>
          <w:szCs w:val="26"/>
          <w:u w:val="single"/>
        </w:rPr>
      </w:pPr>
    </w:p>
    <w:p w:rsidR="00416083" w:rsidRPr="005276E7" w:rsidRDefault="00416083" w:rsidP="00416083">
      <w:pPr>
        <w:spacing w:after="120"/>
        <w:ind w:firstLine="720"/>
        <w:rPr>
          <w:rFonts w:asciiTheme="majorBidi" w:eastAsia="Times New Roman" w:hAnsiTheme="majorBidi" w:cstheme="majorBidi"/>
          <w:b/>
          <w:bCs/>
          <w:sz w:val="26"/>
          <w:szCs w:val="26"/>
          <w:u w:val="single"/>
        </w:rPr>
      </w:pPr>
      <w:r w:rsidRPr="005276E7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cs/>
        </w:rPr>
        <w:lastRenderedPageBreak/>
        <w:t>การผลิตสินค้าที่มีคุณภาพ</w:t>
      </w:r>
    </w:p>
    <w:p w:rsidR="00416083" w:rsidRPr="005276E7" w:rsidRDefault="00416083" w:rsidP="00416083">
      <w:pPr>
        <w:autoSpaceDE w:val="0"/>
        <w:autoSpaceDN w:val="0"/>
        <w:adjustRightInd w:val="0"/>
        <w:ind w:left="709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บริษัทมีพันธกิจส่งมอบคุณภาพชีวิตที่ดีให้ผู้บริโภค พนักงาน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ชุมชนและสิ่งแวดล้อม และผู้มีส่วนได้เสียทุกฝ่าย ผ่านการดำเนินงาน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ตั้งแต่กระบวนการจัดซื้อวัตถุดิบ กระบวนการผลิต จนถึงการส่ง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สินค้าถึงมือผู้บริโภค เพื่อนำความยั่งยืนให้ผู้มีส่วนได้เสีย อันจะนำไปสู่ความยั่งยืนขององค์กรสืบไป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ภารกิจในการสร้างความยั่งยืนขององค์กร</w:t>
      </w:r>
    </w:p>
    <w:p w:rsidR="00416083" w:rsidRPr="005276E7" w:rsidRDefault="00416083" w:rsidP="00416083">
      <w:pPr>
        <w:autoSpaceDE w:val="0"/>
        <w:autoSpaceDN w:val="0"/>
        <w:adjustRightInd w:val="0"/>
        <w:ind w:firstLine="90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</w:p>
    <w:p w:rsidR="00416083" w:rsidRPr="005276E7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>
        <w:rPr>
          <w:rFonts w:asciiTheme="majorBidi" w:eastAsia="Times New Roman" w:hAnsiTheme="majorBidi" w:cstheme="majorBidi" w:hint="cs"/>
          <w:sz w:val="26"/>
          <w:szCs w:val="26"/>
          <w:cs/>
        </w:rPr>
        <w:t>ส่งมอบคุณภาพชีวิตที่ดีให้แก่ผู้บริโภค</w:t>
      </w:r>
    </w:p>
    <w:p w:rsidR="00416083" w:rsidRPr="005276E7" w:rsidRDefault="00373574" w:rsidP="00A50B1E">
      <w:pPr>
        <w:ind w:left="851" w:hanging="142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26"/>
          <w:szCs w:val="26"/>
          <w:cs/>
        </w:rPr>
        <w:t>ผลิตสินค้าที่มีคุณภาพ</w:t>
      </w:r>
      <w:r w:rsidR="00416083" w:rsidRPr="005276E7">
        <w:rPr>
          <w:rFonts w:asciiTheme="majorBidi" w:eastAsia="Times New Roman" w:hAnsiTheme="majorBidi" w:cstheme="majorBidi"/>
          <w:sz w:val="26"/>
          <w:szCs w:val="26"/>
          <w:cs/>
        </w:rPr>
        <w:t xml:space="preserve"> ด้วยมาตรฐานการผลิตที่สม่ำเสมอ มีความปลอดภัยต่อผู้บริโภค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="00416083" w:rsidRPr="005276E7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 w:rsidR="00416083" w:rsidRPr="005276E7">
        <w:rPr>
          <w:rFonts w:asciiTheme="majorBidi" w:eastAsia="Times New Roman" w:hAnsiTheme="majorBidi" w:cstheme="majorBidi"/>
          <w:sz w:val="26"/>
          <w:szCs w:val="26"/>
          <w:cs/>
        </w:rPr>
        <w:t>และตอบสนองความต้องการของผู้บริโภคทุกกลุ่ม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5276E7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sz w:val="26"/>
          <w:szCs w:val="26"/>
          <w:cs/>
        </w:rPr>
        <w:t>ส่งเสริมให้พนักงานพัฒนาตนเอง</w:t>
      </w:r>
      <w:r w:rsidR="00416083" w:rsidRPr="005276E7">
        <w:rPr>
          <w:rFonts w:asciiTheme="majorBidi" w:eastAsia="Times New Roman" w:hAnsiTheme="majorBidi" w:cstheme="majorBidi"/>
          <w:sz w:val="26"/>
          <w:szCs w:val="26"/>
          <w:cs/>
        </w:rPr>
        <w:t xml:space="preserve"> และสร้างคุณภาพชีวิตที่ดี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="00416083" w:rsidRPr="005276E7">
        <w:rPr>
          <w:rFonts w:asciiTheme="majorBidi" w:eastAsia="Times New Roman" w:hAnsiTheme="majorBidi" w:cstheme="majorBidi"/>
          <w:sz w:val="26"/>
          <w:szCs w:val="26"/>
          <w:cs/>
        </w:rPr>
        <w:t>ให้กับพนักงาน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5276E7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sz w:val="26"/>
          <w:szCs w:val="26"/>
          <w:cs/>
        </w:rPr>
        <w:t>ลดการใช้ทรัพยากร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5276E7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• </w:t>
      </w:r>
      <w:r w:rsidR="00A50B1E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 w:hint="cs"/>
          <w:sz w:val="26"/>
          <w:szCs w:val="26"/>
          <w:cs/>
        </w:rPr>
        <w:t>ลดผลกระทบต่อสิ่งแวดล้อม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5276E7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>•</w:t>
      </w:r>
      <w:r w:rsidR="00A50B1E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 w:hint="cs"/>
          <w:sz w:val="26"/>
          <w:szCs w:val="26"/>
          <w:cs/>
        </w:rPr>
        <w:t>อยู่ร่วมกับชุมชนอย่างยั่งยืน</w:t>
      </w:r>
      <w:r w:rsidR="00416083"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</w:p>
    <w:p w:rsidR="00416083" w:rsidRPr="005276E7" w:rsidRDefault="00373574" w:rsidP="00416083">
      <w:pPr>
        <w:ind w:firstLine="709"/>
        <w:rPr>
          <w:rFonts w:asciiTheme="majorBidi" w:eastAsia="Times New Roman" w:hAnsiTheme="majorBidi" w:cstheme="majorBidi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</w:rPr>
        <w:t>•</w:t>
      </w:r>
      <w:r w:rsidR="00A50B1E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 w:hint="cs"/>
          <w:sz w:val="26"/>
          <w:szCs w:val="26"/>
          <w:cs/>
        </w:rPr>
        <w:t>สร้างความมั่งคั่งอย่างยั่งยืนให้ผู้ถือหุ้น</w:t>
      </w:r>
    </w:p>
    <w:p w:rsidR="00416083" w:rsidRPr="005276E7" w:rsidRDefault="00416083" w:rsidP="00416083">
      <w:pPr>
        <w:rPr>
          <w:rFonts w:asciiTheme="majorBidi" w:eastAsia="Times New Roman" w:hAnsiTheme="majorBidi" w:cstheme="majorBidi"/>
          <w:sz w:val="26"/>
          <w:szCs w:val="26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u w:val="single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u w:val="single"/>
          <w:cs/>
        </w:rPr>
        <w:t>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u w:val="single"/>
        </w:rPr>
        <w:t xml:space="preserve"> </w:t>
      </w:r>
    </w:p>
    <w:p w:rsidR="00416083" w:rsidRPr="005276E7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บริษัทมุ่งมั่นในการดำเนินธุรกิจอย่างโปร่งใส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มีคุณธรรม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และรับผิดชอบต่อผู้ถือหุ้น ลูกค้า พนักงาน สังคม และผู้มีส่วนได้เสียอื่นๆ บริษัทจึงมีนโยบายห้ามกรรมการ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ผู้บริหารและพนักงานทุกระดับของบริษัท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ดำเนินการยอมรับหรือมีส่วนเกี่ยวข้องกับการคอร์รัปชั่นในรูปแบบใด 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ทั้งทางตรง และทางอ้อม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เพื่อให้การดำเนินงานสามารถสร้างความมั่นใจต่อผู้มีส่วนได้เสียของบริษัท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โดยกำหนดให้บุคลากรของบริษัท ปฏิบัติตามนโยบายต่อต้านการคอร์รัปชั่น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ให้สอดคล้องกับหลักการกำกับดูแลกิจการที่ดี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จรรยาบรรณของบริษัท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ข้อกำหนด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และกฎหมายที่เกี่ยวข้อง อย่างเคร่งครัด</w:t>
      </w:r>
    </w:p>
    <w:p w:rsidR="00416083" w:rsidRPr="005276E7" w:rsidRDefault="00416083" w:rsidP="00416083">
      <w:pPr>
        <w:autoSpaceDE w:val="0"/>
        <w:autoSpaceDN w:val="0"/>
        <w:adjustRightInd w:val="0"/>
        <w:ind w:left="180" w:hanging="180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หน้าที่ความรับผิดชอบ</w:t>
      </w: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คณะกรรมการบริษัท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และรับผิดชอบในการกำหนดนโยบายและกำกับดูแลให้มีระบบที่สนับสนุนการต่อต้านการคอร์รัปชั่นที่มีประสิทธิภาพ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มั่นใจว่าฝ่ายบริหารได้ตระหนักและให้ความสำคัญกับการต่อต้านการคอร์รัปชั่นและปลูกฝังจนเป็นวัฒนธรรมองค์กร</w:t>
      </w:r>
    </w:p>
    <w:p w:rsidR="00416083" w:rsidRPr="005276E7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ประธานเจ้าหน้าที่บริหารและคณะกรรมการบริหาร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มีหน้าที่และรับผิดชอบในการกำหนดให้มีระบบส่งเสริมและสนับสนุนนโยบายต่อต้านการคอร์รัปชั่น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เพื่อสื่อสารไปยังพนักงานและผู้เกี่ยวข้อง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รวมทั้งทบทวนให้มีความเหมาะสม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สอดคล้องกับสถานการณ์ต่างๆ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ที่เปลี่ยนแปลงไป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ได้แก่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สภาพธุรกิจ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ข้อบังคับและข้อกำหนดของกฎหมายต่างๆ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เป็นต้น</w:t>
      </w:r>
    </w:p>
    <w:p w:rsidR="00416083" w:rsidRPr="005276E7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คณะกรรมการตรวจสอบ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มีหน้าที่สอบทานระบบรายงานทางการเงินและบัญชี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ระบบควบคุมภายใน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ระบบตรวจสอบภายในและระบบบริหารความเสี่ยงให้มั่นใจว่าเป็นไปตามมาตรฐานสากล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มีความรัดกุม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เหมาะสม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ทันสมัย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และมีประสิทธิภาพ</w:t>
      </w:r>
    </w:p>
    <w:p w:rsidR="00416083" w:rsidRPr="005276E7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หัวหน้างานฝ่ายตรวจสอบภายใน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มีหน้าที่และรับผิดชอบในการตรวจสอบและสอบทานการปฏิบัติงานว่าเป็นไปอย่างถูกต้อง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ตรงตามนโยบาย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แนวปฏิบัติ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อำนาจดำเนินการ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ระเบียบปฏิบัติ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และกฎหมาย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ข้อกำหนดของหน่วยงานกำกับดูแล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มั่นใจว่ามีระบบควบคุมที่มีความเหมาะสมและเพียงพอต่อความเสี่ยงด้านคอร์รัปชั่นที่อาจเกิดขึ้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และรายงานต่อคณะกรรมการตรวจสอบ</w:t>
      </w:r>
    </w:p>
    <w:p w:rsidR="00416083" w:rsidRPr="005276E7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แนวปฏิบัติการต่อต้านการคอร์รัปชั่น</w:t>
      </w:r>
    </w:p>
    <w:p w:rsidR="00416083" w:rsidRPr="005276E7" w:rsidRDefault="00416083" w:rsidP="00416083">
      <w:pPr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พนักงานต้องไม่ละเลยหรือเพิกเฉย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เมื่อพบเห็นการกระทำที่เข้าข่ายคอร์รัปชั่นที่เกี่ยวข้องกับบริษัท โดยต้องแจ้งให้ผู้บังคับบัญชา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หรือบุคคลที่รับผิดชอบทราบผ่านช่องทางต่างๆ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ที่กำหนดไว้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และให้ความร่วมมือในการตรวจสอบข้อเท็จจริง</w:t>
      </w:r>
    </w:p>
    <w:p w:rsidR="00416083" w:rsidRPr="005276E7" w:rsidRDefault="00416083" w:rsidP="00416083">
      <w:pPr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ที่กระทำคอร์รัปชั่นและผู้มีส่วนรู้เห็นหรือเกี่ยวข้องจะต้องได้รับการลงโทษทางวินัยตามกฎของบริษัทที่กำหนดไว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และได้รับโทษตามกฎหมาย</w:t>
      </w:r>
    </w:p>
    <w:p w:rsidR="00416083" w:rsidRPr="005276E7" w:rsidRDefault="00416083" w:rsidP="00416083">
      <w:pPr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lastRenderedPageBreak/>
        <w:t>บริษัทจะให้ความเป็นธรรมและมีมาตรการคุ้มครองผู้ร้องเรียน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หรือผู้ที่ให้ความร่วมมือในการรายงานการทุจริต คอร์รัปชั่น</w:t>
      </w:r>
    </w:p>
    <w:p w:rsidR="00416083" w:rsidRPr="005276E7" w:rsidRDefault="00416083" w:rsidP="00416083">
      <w:pPr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บริษัทให้ความสำคัญในการเผยแพร่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สื่อสารและฝึกอบรมเพื่อให้ความรู้เกี่ยวกับนโยบายต่อต้านการคอร์รัปชั่นแก่พนักงานอย่างสม่ำเสมอ</w:t>
      </w:r>
    </w:p>
    <w:p w:rsidR="00416083" w:rsidRDefault="00416083" w:rsidP="00416083">
      <w:pPr>
        <w:numPr>
          <w:ilvl w:val="0"/>
          <w:numId w:val="49"/>
        </w:num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ฝ่ายตรวจสอบภายในมีหน้าที่และรับผิดชอบในการตรวจสอบ และสอบทานการดำเนินงานตามนโยบายและแนวปฏิบัติในเรื่องนี้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เพื่อให้มั่นใจว่ามีระบบควบคุมที่มีความเหมาะสม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และเพียงพอต่อความเสี่ยงด้านคอร์รัปชั่นที่อาจเกิดขึ้นและรายงานต่อคณะกรรมการตรวจสอบ</w:t>
      </w:r>
    </w:p>
    <w:p w:rsidR="005276E7" w:rsidRPr="00D55643" w:rsidRDefault="005276E7" w:rsidP="005276E7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spacing w:after="12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มาตรการการปฏิบัติการต่อต้านการทุจริตและคอร์รัปชั่น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(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การติดต่อธุรกิจกับหุ้นส่วนและบุคคลภายนอก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>)</w:t>
      </w:r>
    </w:p>
    <w:p w:rsidR="00416083" w:rsidRDefault="00416083" w:rsidP="00416083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พนักงานบริษัทต้องปฏิบัติตามนโยบายต่อต้านการคอร์รัปชั่น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ขณะที่กำลังติดต่อธุรกิจกับลูกค้า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ผู้ขายสินค้า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หรือบุคคลภายนอกที่มีความเกี่ยวข้องทางธุรกิจ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ซึ่งต่อไปนี้ให้เรียกรวมกันว่า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“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บุคคลภายนอกที่มีความเกี่ยวข้องทางธุรกิจ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”)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ดังนี้</w:t>
      </w:r>
    </w:p>
    <w:p w:rsidR="00416083" w:rsidRPr="005276E7" w:rsidRDefault="00416083" w:rsidP="00416083">
      <w:pPr>
        <w:autoSpaceDE w:val="0"/>
        <w:autoSpaceDN w:val="0"/>
        <w:adjustRightInd w:val="0"/>
        <w:ind w:firstLine="900"/>
        <w:jc w:val="thaiDistribute"/>
        <w:rPr>
          <w:rFonts w:asciiTheme="majorBidi" w:eastAsia="Times New Roman" w:hAnsiTheme="majorBidi" w:cstheme="majorBidi"/>
          <w:color w:val="000000"/>
          <w:sz w:val="6"/>
          <w:szCs w:val="6"/>
          <w:cs/>
        </w:rPr>
      </w:pP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 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พนักงานบริษัทต้องปฏิบัติตามกฎหมาย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ระเบียบ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ประเพณีปฏิบัติทางธุรกิจและมารยาททางธุรกิจ ขณะที่ติดต่อกับบุคคลภายนอกที่มีความเกี่ยวข้องทางธุรกิจ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2. 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พนักงานต้องไม่รับ หรือเรียกร้องทั้งทางตรงและทางอ้อมซึ่ง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เงิน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บัตรกำนัล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เช็ค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หุ้น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ของขวัญหรือสินบนอื่นใด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เงิน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ค่าตอบแทนพิเศษหรือสิ่งจูงใจใดๆที่มีมูลค่า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จากบุคคลภายนอกที่มีความเกี่ยวข้องทางธุรกิจ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3. 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พนักงานอาจรับของกำนัลที่ไม่ใช่เงินสด หรือของมีราคาใดๆ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จากบุคคลภายนอกที่มีความเกี่ยวข้องทางธุรกิจก็ได้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โดยได้รับ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ความเห็นชอบจากผู้บังคับบัญชาสายตรงเสียก่อน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ทั้งนี้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การรับของกำนัลเช่นว่านั้นต้องเป็นไปตามกฎระเบียบ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ประเพณีปฏิบัติทางธุรกิจหรือมารยาททางธุรกิจ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และต้องไม่มีอิทธิพลต่อการตัดสินใจทางธุรกิจของพนักงาน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>4.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พนักงานไม่พึงหาประโยชน์ใดๆ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จากตำแหน่งหน้าที่ของตนในบริษัท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เพื่อรับหรือเรียกร้อง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ให้บุคคลภายนอกที่มีความเกี่ยวข้อง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ทางธุรกิจหรือผู้ที่เกี่ยวข้องของบุคคลภายนอกดังกล่าวให้บริการใดๆ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ที่ไม่เกี่ยวข้องกับธุรกิจของบริษัทฯ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5. </w:t>
      </w:r>
      <w:r w:rsid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เมื่อพนักงานแนะนำบุคคลให้แก่บริษัท การดำเนินการดังกล่าวจะต้องไม่ขัดต่อผลประโยชน์หรือขั้นตอนการจัดจ้างของบริษัท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อีกทั้งต้องไม่ทำเพื่อประโยชน์ส่วนตัวอันมิชอบด้วยกฎหมาย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6. </w:t>
      </w:r>
      <w:r w:rsid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พนักงานที่เป็นผู้บังคับบัญชา กับผู้ใต้บังคับบัญชาในหน่วยงานเดียวกัน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พึงไม่มีความสัมพันธ์ในฐานะคู่สมรสหรือบิดามารดา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>/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บุตร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7. 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พนักงานต้องไม่ให้สินบนแก่เจ้าพนักงานหรือเจ้าหน้าที่ราชการโดยการเสนอให้เงิน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บัตรกำนัล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เช็ค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หุ้น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ของขวัญหรือสินบนอื่นใด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เงินค่าตอบแทนพิเศษหรือสิ่งจูงใจใดๆที่มีมูลค่า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8. 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พนักงานที่ละเมิดข้อกำหนดในวรรคก่อนต้องถูกลงโทษตามกฎระเบียบที่เกี่ยวข้องของบริษัท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 w:rsidRP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>และอาจถูกดำเนินคดีตาม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กฎหมาย</w:t>
      </w:r>
    </w:p>
    <w:p w:rsidR="00416083" w:rsidRPr="005276E7" w:rsidRDefault="00416083" w:rsidP="005276E7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9. </w:t>
      </w:r>
      <w:r w:rsid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พนักงานต้องได้รับความเห็นชอบจากผู้บังคับบัญชาของตนก่อนเสนอให้ของกำนัล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ตัวอย่างเช่น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ผลิตภัณฑ์ของบริษัท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หรือเลี้ยงรับรองแก่บุคคลภายนอกที่มีความเกี่ยวข้องทางธุรกิจ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โดยที่ยังคงต้องปฏิบัติตามประเพณีปฏิบัติหรือมารยาททางธุรกิจ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กฎหมายท้องถิ่นและกฎระเบียบต่างๆ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ที่เกี่ยวข้องของบริษัทด้วย ถ้าพนักงานไม่ได้รับความเห็นชอบจากผู้บังคับบัญชาของตนล่วงหน้าเนื่องจากมีเหตุเร่งด่วนแล้ว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รายดังกล่าวยังพึงต้องได้รับความเห็นชอบจากผู้บังคับบัญชาของตนหลังจากมอบของกำนัลหรือเลี้ยงรับรองแก่บุคคลภายนอกที่มีความเกี่ยวข้องทางธุรกิจไปแล้วอยู่</w:t>
      </w:r>
    </w:p>
    <w:p w:rsidR="00416083" w:rsidRPr="005276E7" w:rsidRDefault="00416083" w:rsidP="00416083">
      <w:pPr>
        <w:autoSpaceDE w:val="0"/>
        <w:autoSpaceDN w:val="0"/>
        <w:adjustRightInd w:val="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10.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พนักงานไม่พึงหาประโยชน์ใดๆ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จากตำแหน่งหน้าที่ของตนในบริษัท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เพื่อมีความสัมพันธ์อันมิชอบ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ทำการคุกคามทางเพศ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การเลือกปฏิบัติในรูปแบบใดๆ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รวมถึงการเลือกปฏิบัติโดยอาศัยเชื้อชาติ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เพศ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ความพิการหรือศาสนาเป็นเกณฑ์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ลักทรัพย์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ข่มขู่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บีบบังคับ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หรือการดำเนินการอันไม่ชอบด้วยกฎหมายอื่นๆ</w:t>
      </w:r>
    </w:p>
    <w:p w:rsidR="00416083" w:rsidRDefault="00416083" w:rsidP="005276E7">
      <w:pPr>
        <w:autoSpaceDE w:val="0"/>
        <w:autoSpaceDN w:val="0"/>
        <w:adjustRightInd w:val="0"/>
        <w:spacing w:after="12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11.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ถ้าพนักงานมีคำถามเกี่ยวกับการต่อต้านการทุจริตและคอร์รัปชั่นแล้ว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="000F52C2" w:rsidRP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>พนักงานพึงต้องขอความเห็นจากผู้บังคับบัญชา ของตนเพื่อไม่ให้เกิดข้อโต้แย้งขึ้น</w:t>
      </w:r>
    </w:p>
    <w:p w:rsidR="00D55643" w:rsidRPr="005276E7" w:rsidRDefault="00D55643" w:rsidP="005276E7">
      <w:pPr>
        <w:autoSpaceDE w:val="0"/>
        <w:autoSpaceDN w:val="0"/>
        <w:adjustRightInd w:val="0"/>
        <w:spacing w:after="120"/>
        <w:ind w:left="284" w:hanging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lastRenderedPageBreak/>
        <w:t>การแจ้งเบาะแส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หรือข้อร้องเรียน</w:t>
      </w: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>1.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เรื่องที่รับแจ้งเบะแสหรือข้อร้องเรียน</w:t>
      </w:r>
    </w:p>
    <w:p w:rsidR="00416083" w:rsidRPr="005276E7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1.1 </w:t>
      </w:r>
      <w:r w:rsidR="000F52C2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การกระทำที่ทุจริต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ที่เกี่ยวข้องกับองค์กรโดยทางตรง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หรือทางอ้อม</w:t>
      </w:r>
    </w:p>
    <w:p w:rsidR="00416083" w:rsidRPr="005276E7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>1.2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ab/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การกระทำที่ผิดขั้นตอนตามระเบียบปฏิบัติของบริษัท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หรือมีผลต่อระบบการควบคุมภายในของบริษัท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</w:p>
    <w:p w:rsidR="00416083" w:rsidRPr="005276E7" w:rsidRDefault="00416083" w:rsidP="00416083">
      <w:pPr>
        <w:autoSpaceDE w:val="0"/>
        <w:autoSpaceDN w:val="0"/>
        <w:adjustRightInd w:val="0"/>
        <w:spacing w:line="216" w:lineRule="auto"/>
        <w:ind w:firstLine="72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จนทำให้สงสัยได้ว่าอาจจะเป็นช่องทางในการทุจริต</w:t>
      </w:r>
    </w:p>
    <w:p w:rsidR="00416083" w:rsidRPr="005276E7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1.3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การกระทำที่ทำให้บริษัทเสียผลประโยชน์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กระทบต่อชื่อเสียงของบริษัท</w:t>
      </w:r>
    </w:p>
    <w:p w:rsidR="00416083" w:rsidRDefault="00416083" w:rsidP="00416083">
      <w:pPr>
        <w:autoSpaceDE w:val="0"/>
        <w:autoSpaceDN w:val="0"/>
        <w:adjustRightInd w:val="0"/>
        <w:spacing w:line="216" w:lineRule="auto"/>
        <w:ind w:firstLine="360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1.4 </w:t>
      </w:r>
      <w:r w:rsidR="000F52C2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การกระทำที่ผิดกฎหมาย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ผิดศีลธรรม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จรรยาบรรณทางธุรกิจ</w:t>
      </w: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2.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ช่องทางแจ้งเบาะแสหรือร้องเรียน</w:t>
      </w:r>
    </w:p>
    <w:p w:rsidR="00416083" w:rsidRPr="005276E7" w:rsidRDefault="00416083" w:rsidP="00416083">
      <w:pPr>
        <w:autoSpaceDE w:val="0"/>
        <w:autoSpaceDN w:val="0"/>
        <w:adjustRightInd w:val="0"/>
        <w:ind w:left="142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พนักงานทุกคนมีหน้าที่ต้องรายงานเรื่องราวไปยังบุคคล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>/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หน่วยงาน</w:t>
      </w:r>
      <w:r w:rsidR="00DD4C03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เมื่อพบเห็นการทุจริต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ที่เกี่ยวข้องกับกิจกรรมของบริษัท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ที่ละเมิดนโยบายนี้</w:t>
      </w: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color w:val="FF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การคุ้มครองผู้ร้องเรียน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และการรักษาความลับ</w:t>
      </w: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1. </w:t>
      </w:r>
      <w:r w:rsidRPr="005276E7">
        <w:rPr>
          <w:rFonts w:asciiTheme="majorBidi" w:eastAsia="Times New Roman" w:hAnsiTheme="majorBidi" w:cstheme="majorBidi" w:hint="cs"/>
          <w:b/>
          <w:bCs/>
          <w:color w:val="000000"/>
          <w:sz w:val="26"/>
          <w:szCs w:val="26"/>
          <w:cs/>
        </w:rPr>
        <w:t xml:space="preserve"> 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การคุ้มครองผู้ร้องเรียน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และผู้เกี่ยวข้อง</w:t>
      </w: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เนื่องจากการร้องเรียน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และการให้ข้อมูลที่กระทำไปโดยสุจริตใจ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ย่อมก่อให้เกิดประโยชน์อันยิ่งใหญ่แก่ทั้งบริษัทและพนักงานเป็นส่วนรวม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ดังนั้นผู้ยื่นคำร้องเรียน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ผู้ให้ถ้อยคำ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ให้ข้อมูล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ให้ข้อเท็จจริง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หรือให้พยานหลักฐานใดเกี่ยวกับการร้องเรียน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และที่เป็นผู้พิจารณาคำร้องเรียน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เมื่อได้กระทำไปโดยสุจริตใจ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แม้จะเป็นเหตุให้เกิดข้อยุ่งยากประการใด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ย่อมได้รับการประกันการคุ้มครองว่าจะไม่เป็นเหตุหรือถือเป็นเหตุที่จะเลิกจ้าง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ลงโทษ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หรือดำเนินการใดที่เกิดผลร้ายต่อพนักงานดังกล่าว</w:t>
      </w: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บริษัทมีนโยบายที่จะให้ความเป็นธรรมกับผู้มีส่วนได้ส่วนเสีย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โดยเท่าเทียมกันตามกฎข้อบังคับของบริษัท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โดยจะให้ความคุ้มครองแก่ผู้ร้องเรียน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และเรื่องที่ร้องเรียนนั้น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เป็นความลับ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และจะดำเนินการเพื่อคุ้มครองผู้ร้องเรียน</w:t>
      </w: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jc w:val="thaiDistribute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2. </w:t>
      </w:r>
      <w:r w:rsidRPr="005276E7">
        <w:rPr>
          <w:rFonts w:asciiTheme="majorBidi" w:eastAsia="Times New Roman" w:hAnsiTheme="majorBidi" w:cstheme="majorBidi" w:hint="cs"/>
          <w:b/>
          <w:bCs/>
          <w:color w:val="000000"/>
          <w:sz w:val="26"/>
          <w:szCs w:val="26"/>
          <w:cs/>
        </w:rPr>
        <w:t xml:space="preserve"> 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การปิดบังชื่อและการเก็บรักษาความลับ</w:t>
      </w: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พนักงานหรือผู้ร้องเรียนจากภายนอก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อาจเลือกไม่เปิดเผยชื่อ เมื่อรายงานการกระทำละเมิดของพนักงานคนอื่นก็ได้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อย่างไรก็ตาม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บริษัทสนับสนุนให้พนักงานระบุตัวตนของตนเมื่อทำการรายงานเพื่อให้ง่ายต่อการติดต่อและสอบสวน</w:t>
      </w: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ind w:left="284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เมื่อพนักงานหรือผู้ร้องเรียนจากภายนอก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ทำการรายงานแล้ว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หน่วยงานที่รับเรื่องพึงดำเนินมาตรการปกป้องคุ้มครองและป้องกันที่เหมาะสม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พื่อให้สามารถทำการสอบสวนได้อย่างมีประสิทธิภาพและเพื่อป้องกันพนักงานหรือผู้ร้องทุกข์จากภายนอกดังกล่าวจากการกลั่นแกล้งหรือการปฏิบัติที่ไม่เป็นธรรม</w:t>
      </w:r>
    </w:p>
    <w:p w:rsidR="00416083" w:rsidRPr="005276E7" w:rsidRDefault="00416083" w:rsidP="00416083">
      <w:pPr>
        <w:autoSpaceDE w:val="0"/>
        <w:autoSpaceDN w:val="0"/>
        <w:adjustRightInd w:val="0"/>
        <w:spacing w:line="228" w:lineRule="auto"/>
        <w:ind w:firstLine="720"/>
        <w:rPr>
          <w:rFonts w:asciiTheme="majorBidi" w:eastAsia="Times New Roman" w:hAnsiTheme="majorBidi" w:cstheme="majorBidi"/>
          <w:color w:val="000000"/>
          <w:sz w:val="10"/>
          <w:szCs w:val="10"/>
        </w:rPr>
      </w:pPr>
    </w:p>
    <w:p w:rsidR="00416083" w:rsidRPr="005276E7" w:rsidRDefault="00416083" w:rsidP="00416083">
      <w:pPr>
        <w:autoSpaceDE w:val="0"/>
        <w:autoSpaceDN w:val="0"/>
        <w:adjustRightInd w:val="0"/>
        <w:spacing w:after="120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การด</w:t>
      </w:r>
      <w:r w:rsidR="00500BB9">
        <w:rPr>
          <w:rFonts w:asciiTheme="majorBidi" w:eastAsia="Times New Roman" w:hAnsiTheme="majorBidi" w:cstheme="majorBidi" w:hint="cs"/>
          <w:b/>
          <w:bCs/>
          <w:color w:val="000000"/>
          <w:sz w:val="26"/>
          <w:szCs w:val="26"/>
          <w:cs/>
        </w:rPr>
        <w:t>ำ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เนินการสืบสวน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t>และบทลงโทษ</w:t>
      </w:r>
    </w:p>
    <w:p w:rsidR="00416083" w:rsidRPr="005276E7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เมื่อได้รับการแจ้งเบาะแส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กรรมการบริหาร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คณะกรรมการแรงงานสัมพันธ์และ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คณะกรรมการตรวจสอบจะเป็นผู้กลั่นกรอง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สืบสวนข้อเท็จจริง</w:t>
      </w:r>
    </w:p>
    <w:p w:rsidR="00416083" w:rsidRPr="005276E7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2.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ระหว่างการสืบสวนข้อเท็จจริง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กรรมการบริหาร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คณะกรรมการแรงงานสัมพันธ์แล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คณะกรรมการตรวจสอบ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อาจจะมอบหมายให้ตัวแทน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ผู้บริหาร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แจ้งผลความคืบหน้าเป็นระยะให้ผู้แจ้งเบาะแส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หรือร้องเรียนได้ทราบ</w:t>
      </w:r>
    </w:p>
    <w:p w:rsidR="00416083" w:rsidRPr="005276E7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3.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หากการสืบสวนข้อเท็จจริงแล้วพบว่า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ข้อมูลหรือหลักฐานที่มี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มีเหตุอันควรเชื่อได้ว่าผู้ที่ถูกกล่าวหาได้กระทำการคอร์รัปชั่น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หรือทุจริตจริง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บริษัทจะให้สิทธิผู้ถูกกล่าวหา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ได้รับทราบข้อกล่าวหา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และให้สิทธิผู้ถูกกล่าวหาพิสูจน์ตนเอง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ตามที่ได้ถูกกล่าวหา</w:t>
      </w:r>
    </w:p>
    <w:p w:rsidR="00416083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4.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หากผู้ถูกร้องเรียน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ได้กระทำการทุจริตจริง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การทุจริตนั้นถือว่าเป็นการกระทำผิดนโยบายต่อต้านการคอร์รัปชั่น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จะต้องได้รับการพิจารณาโทษทางวินัย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ตามระเบียบที่บริษัทกำหนดไว้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และหากการกระทำทุจริตนั้นผิดกฎหมาย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ผู้กระทำความผิดอาจจะต้องได้รับโทษทางกฎหมาย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ทั้งนี้โทษทางวินัยตามระเบียบของบริษัทคำตัดสินของคณะกรรมการ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(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ผู้บริหาร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)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ถือเป็นอันสิ้นสุด</w:t>
      </w:r>
    </w:p>
    <w:p w:rsidR="00500BB9" w:rsidRPr="005276E7" w:rsidRDefault="00500BB9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</w:p>
    <w:p w:rsidR="00416083" w:rsidRPr="005276E7" w:rsidRDefault="00416083" w:rsidP="00416083">
      <w:pPr>
        <w:autoSpaceDE w:val="0"/>
        <w:autoSpaceDN w:val="0"/>
        <w:adjustRightInd w:val="0"/>
        <w:ind w:left="180" w:hanging="18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:rsidR="00416083" w:rsidRPr="005276E7" w:rsidRDefault="00416083" w:rsidP="00416083">
      <w:pPr>
        <w:autoSpaceDE w:val="0"/>
        <w:autoSpaceDN w:val="0"/>
        <w:adjustRightInd w:val="0"/>
        <w:spacing w:after="120"/>
        <w:ind w:firstLine="180"/>
        <w:jc w:val="thaiDistribute"/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cs/>
        </w:rPr>
        <w:lastRenderedPageBreak/>
        <w:t>การเผยแพร่นโยบายต่อต้านการคอร์รัปชั่น</w:t>
      </w:r>
    </w:p>
    <w:p w:rsidR="00416083" w:rsidRPr="005276E7" w:rsidRDefault="00416083" w:rsidP="00416083">
      <w:pPr>
        <w:autoSpaceDE w:val="0"/>
        <w:autoSpaceDN w:val="0"/>
        <w:adjustRightInd w:val="0"/>
        <w:ind w:firstLine="18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การเผยแพร่นโยบายต่อต้านการคอร์รัปชั่น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บริษัทจะดำเนินการดังต่อไปนี้</w:t>
      </w:r>
    </w:p>
    <w:p w:rsidR="00416083" w:rsidRPr="005276E7" w:rsidRDefault="00416083" w:rsidP="00416083">
      <w:pPr>
        <w:autoSpaceDE w:val="0"/>
        <w:autoSpaceDN w:val="0"/>
        <w:adjustRightInd w:val="0"/>
        <w:ind w:left="567" w:hanging="387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1.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บริษัทจะติดประกาศนโยบายต่อต้านการคอร์รัปชั่น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ให้พนักงานรับทราบโดยทั่วกัน</w:t>
      </w:r>
    </w:p>
    <w:p w:rsidR="00416083" w:rsidRPr="005276E7" w:rsidRDefault="00416083" w:rsidP="001C240B">
      <w:pPr>
        <w:autoSpaceDE w:val="0"/>
        <w:autoSpaceDN w:val="0"/>
        <w:adjustRightInd w:val="0"/>
        <w:ind w:left="426" w:hanging="246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>2.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 w:hint="cs"/>
          <w:color w:val="000000"/>
          <w:sz w:val="26"/>
          <w:szCs w:val="26"/>
          <w:cs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บริษัทจะเผยแพร่นโยบายต่อต้านการคอร์รัปชั่น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ผ่านช่องทางการสื่อสารของบริษัท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เช่น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จดหมาย อิเล็คทรอนิคส์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เว็บไซต์บริษัท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รายงานประจำปี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เป็นต้น</w:t>
      </w:r>
    </w:p>
    <w:p w:rsidR="00416083" w:rsidRDefault="00416083" w:rsidP="00416083">
      <w:pPr>
        <w:autoSpaceDE w:val="0"/>
        <w:autoSpaceDN w:val="0"/>
        <w:adjustRightInd w:val="0"/>
        <w:ind w:left="567" w:hanging="425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3. 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บริษัทจะจัดให้มีการทบทวนนโยบายการต่อต้านการคอร์รัปชั่น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</w:t>
      </w:r>
      <w:r w:rsidRPr="005276E7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อย่างสม่ำเสมอ</w:t>
      </w:r>
    </w:p>
    <w:p w:rsidR="00D55643" w:rsidRPr="00416083" w:rsidRDefault="00D55643" w:rsidP="00416083">
      <w:pPr>
        <w:autoSpaceDE w:val="0"/>
        <w:autoSpaceDN w:val="0"/>
        <w:adjustRightInd w:val="0"/>
        <w:ind w:left="567" w:hanging="425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</w:p>
    <w:p w:rsidR="001926C5" w:rsidRPr="0074671C" w:rsidRDefault="001678D6" w:rsidP="001926C5">
      <w:pPr>
        <w:numPr>
          <w:ilvl w:val="0"/>
          <w:numId w:val="22"/>
        </w:numPr>
        <w:ind w:left="709" w:hanging="425"/>
        <w:rPr>
          <w:rFonts w:ascii="Angsana New" w:hAnsi="Angsana New" w:cs="Angsana New"/>
          <w:b/>
          <w:bCs/>
          <w:sz w:val="10"/>
          <w:szCs w:val="10"/>
          <w:u w:val="single"/>
        </w:rPr>
      </w:pPr>
      <w:r w:rsidRPr="0074671C">
        <w:rPr>
          <w:rFonts w:ascii="Angsana New" w:hAnsi="Angsana New" w:cs="Angsana New" w:hint="cs"/>
          <w:b/>
          <w:bCs/>
          <w:sz w:val="29"/>
          <w:szCs w:val="29"/>
          <w:u w:val="single"/>
          <w:cs/>
        </w:rPr>
        <w:t>ที</w:t>
      </w:r>
      <w:r w:rsidRPr="0074671C">
        <w:rPr>
          <w:rFonts w:ascii="Angsana New" w:hAnsi="Angsana New" w:cs="Angsana New"/>
          <w:b/>
          <w:bCs/>
          <w:sz w:val="29"/>
          <w:szCs w:val="29"/>
          <w:u w:val="single"/>
          <w:cs/>
        </w:rPr>
        <w:t>พีไอ โพลีน กับสังคม</w:t>
      </w:r>
    </w:p>
    <w:p w:rsidR="001A629E" w:rsidRPr="001A629E" w:rsidRDefault="001A629E" w:rsidP="00D935CA">
      <w:pPr>
        <w:spacing w:after="120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1A629E">
        <w:rPr>
          <w:rFonts w:ascii="Angsana New" w:hAnsi="Angsana New" w:cs="Angsana New"/>
          <w:sz w:val="26"/>
          <w:szCs w:val="26"/>
          <w:cs/>
        </w:rPr>
        <w:t>การมุ่งมั่นพัฒนาชุมชนและสังคม ส่งเสริมคุณภาพชีวิต รวมถึงการดูแลรักษาสิ่งแวดล้อมเพื่อให้อุตสาหกรรม สามารถอยู่ร่วมกับสังคมและชุมชนด้วยความเกื้อกูลกัน เป็นสิ่งที่บริษัท ทีพีไอ โพลีน จำกัด (มหาชน)</w:t>
      </w:r>
      <w:r w:rsidR="00D935C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A629E">
        <w:rPr>
          <w:rFonts w:ascii="Angsana New" w:hAnsi="Angsana New" w:cs="Angsana New"/>
          <w:sz w:val="26"/>
          <w:szCs w:val="26"/>
          <w:cs/>
        </w:rPr>
        <w:t xml:space="preserve">และบริษัทในเครือ  ในฐานะบริษัทของคนไทย ให้ความสำคัญควบคู่ไปกับการดำเนินธุรกิจมาโดยตลอด </w:t>
      </w:r>
    </w:p>
    <w:p w:rsidR="001A629E" w:rsidRDefault="001A629E" w:rsidP="001A629E">
      <w:pPr>
        <w:ind w:left="709"/>
        <w:jc w:val="thaiDistribute"/>
        <w:rPr>
          <w:rFonts w:ascii="Angsana New" w:eastAsia="Times New Roman" w:hAnsi="Angsana New" w:cs="Angsana New"/>
          <w:sz w:val="26"/>
          <w:szCs w:val="26"/>
          <w:lang w:eastAsia="en-SG"/>
        </w:rPr>
      </w:pPr>
      <w:r>
        <w:rPr>
          <w:rFonts w:ascii="Angsana New" w:hAnsi="Angsana New" w:cs="Angsana New"/>
          <w:sz w:val="26"/>
          <w:szCs w:val="26"/>
          <w:cs/>
        </w:rPr>
        <w:tab/>
      </w:r>
      <w:r w:rsidRPr="001A629E">
        <w:rPr>
          <w:rFonts w:ascii="Angsana New" w:hAnsi="Angsana New" w:cs="Angsana New"/>
          <w:sz w:val="26"/>
          <w:szCs w:val="26"/>
          <w:cs/>
        </w:rPr>
        <w:t>ทั้งนี้บริษัทยังคงมุ่งมั่นที่จะดำเนินธุรกิจด้วยความรับผิดชอบต่อสังคม ใส่ใจชุมชน เป็นมิตรกับสิ่งแวดล้อม</w:t>
      </w:r>
      <w:r w:rsidR="00D935C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A629E">
        <w:rPr>
          <w:rFonts w:ascii="Angsana New" w:hAnsi="Angsana New" w:cs="Angsana New"/>
          <w:sz w:val="26"/>
          <w:szCs w:val="26"/>
          <w:cs/>
        </w:rPr>
        <w:t>และผลักดันให้เกิดการดำเนินงานโครงการนี้อย่างเป็นรูปธรรม อีกทั้งยังมุ่งเน้นการพัฒนาเพื่อให้เกิดผลในทางปฏิบัติอย่างยั่งยืนในด้านต่างๆ และได้นำมารายงานบางประการ</w:t>
      </w:r>
      <w:r w:rsidR="00D935C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A629E">
        <w:rPr>
          <w:rFonts w:ascii="Angsana New" w:hAnsi="Angsana New" w:cs="Angsana New"/>
          <w:sz w:val="26"/>
          <w:szCs w:val="26"/>
          <w:cs/>
        </w:rPr>
        <w:t xml:space="preserve">ดังนี้  </w:t>
      </w:r>
    </w:p>
    <w:p w:rsidR="001A629E" w:rsidRPr="001A629E" w:rsidRDefault="001A629E" w:rsidP="001A629E">
      <w:pPr>
        <w:ind w:left="709"/>
        <w:jc w:val="thaiDistribute"/>
        <w:rPr>
          <w:rFonts w:ascii="Angsana New" w:eastAsia="Times New Roman" w:hAnsi="Angsana New" w:cs="Angsana New"/>
          <w:sz w:val="16"/>
          <w:szCs w:val="16"/>
          <w:lang w:eastAsia="en-SG"/>
        </w:rPr>
      </w:pPr>
    </w:p>
    <w:p w:rsidR="001678D6" w:rsidRPr="001A6C7A" w:rsidRDefault="001678D6" w:rsidP="001678D6">
      <w:pPr>
        <w:numPr>
          <w:ilvl w:val="1"/>
          <w:numId w:val="21"/>
        </w:numPr>
        <w:spacing w:after="240"/>
        <w:ind w:left="709" w:hanging="283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1A6C7A">
        <w:rPr>
          <w:rFonts w:ascii="Angsana New" w:hAnsi="Angsana New" w:cs="Angsana New" w:hint="cs"/>
          <w:b/>
          <w:bCs/>
          <w:cs/>
        </w:rPr>
        <w:t xml:space="preserve">  ทีพีไอ โพลีน กับกิจกรรมด้าน</w:t>
      </w:r>
      <w:r w:rsidRPr="001A6C7A">
        <w:rPr>
          <w:rFonts w:ascii="Angsana New" w:hAnsi="Angsana New" w:cs="Angsana New"/>
          <w:b/>
          <w:bCs/>
          <w:sz w:val="26"/>
          <w:szCs w:val="26"/>
          <w:cs/>
        </w:rPr>
        <w:t>สังคม</w:t>
      </w:r>
      <w:r w:rsidR="001A6C7A" w:rsidRPr="001A6C7A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p w:rsidR="001678D6" w:rsidRPr="001678D6" w:rsidRDefault="00E55B54" w:rsidP="00E55B54">
      <w:pPr>
        <w:spacing w:after="120"/>
        <w:ind w:firstLine="851"/>
        <w:jc w:val="thaiDistribute"/>
        <w:rPr>
          <w:rFonts w:ascii="Angsana New" w:hAnsi="Angsana New" w:cs="Angsana New"/>
          <w:sz w:val="26"/>
          <w:szCs w:val="26"/>
        </w:rPr>
      </w:pPr>
      <w:r w:rsidRPr="00E55B54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="001678D6" w:rsidRPr="001678D6">
        <w:rPr>
          <w:rFonts w:ascii="Angsana New" w:hAnsi="Angsana New" w:cs="Angsana New"/>
          <w:b/>
          <w:bCs/>
          <w:sz w:val="26"/>
          <w:szCs w:val="26"/>
          <w:cs/>
        </w:rPr>
        <w:t xml:space="preserve">โครงการบริจาคผ้าห่มกันหนาวประจำปี </w:t>
      </w:r>
      <w:r w:rsidR="001678D6" w:rsidRPr="001678D6">
        <w:rPr>
          <w:rFonts w:ascii="Angsana New" w:hAnsi="Angsana New" w:cs="Angsana New"/>
          <w:b/>
          <w:bCs/>
          <w:sz w:val="26"/>
          <w:szCs w:val="26"/>
        </w:rPr>
        <w:t>25</w:t>
      </w:r>
      <w:r>
        <w:rPr>
          <w:rFonts w:ascii="Angsana New" w:hAnsi="Angsana New" w:cs="Angsana New"/>
          <w:b/>
          <w:bCs/>
          <w:sz w:val="26"/>
          <w:szCs w:val="26"/>
        </w:rPr>
        <w:t>60</w:t>
      </w:r>
      <w:r w:rsidR="001678D6" w:rsidRPr="001678D6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E55B54" w:rsidRPr="00E55B54" w:rsidRDefault="00E55B54" w:rsidP="00434E70">
      <w:pPr>
        <w:ind w:left="1134" w:hanging="1134"/>
        <w:jc w:val="thaiDistribute"/>
        <w:rPr>
          <w:rFonts w:asciiTheme="majorBidi" w:hAnsiTheme="majorBidi" w:cstheme="majorBidi"/>
          <w:sz w:val="26"/>
          <w:szCs w:val="26"/>
        </w:rPr>
      </w:pPr>
      <w:r w:rsidRPr="00E55B5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   </w:t>
      </w:r>
      <w:r w:rsidRPr="00E55B54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ผู้บริหารพร้อมด้วยพนักงาน บริษัท ทีพีไอ โพลีน จำกัด (มหาชน) / บริษัท ทีพีไอ โพลีน เพาเวอร์ จำกัด (มหาชน) และบริษัทในเครือ ร่วมกับมูลนิธิสิ่งแวดล้อมเพ</w:t>
      </w:r>
      <w:r w:rsidRPr="00E55B54">
        <w:rPr>
          <w:rStyle w:val="PageNumber"/>
          <w:rFonts w:asciiTheme="majorBidi" w:hAnsiTheme="majorBidi" w:cstheme="majorBidi"/>
          <w:sz w:val="26"/>
          <w:szCs w:val="26"/>
          <w:cs/>
        </w:rPr>
        <w:t>ื่อชีวิต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ได้มอบ</w:t>
      </w:r>
      <w:r w:rsidRPr="00E55B54">
        <w:rPr>
          <w:rFonts w:asciiTheme="majorBidi" w:hAnsiTheme="majorBidi" w:cstheme="majorBidi"/>
          <w:sz w:val="26"/>
          <w:szCs w:val="26"/>
          <w:cs/>
          <w:lang w:val="th-TH"/>
        </w:rPr>
        <w:t>ผ้าห่ม</w:t>
      </w:r>
      <w:r w:rsidRPr="00E55B54">
        <w:rPr>
          <w:rFonts w:asciiTheme="majorBidi" w:hAnsiTheme="majorBidi" w:cstheme="majorBidi"/>
          <w:spacing w:val="-10"/>
          <w:sz w:val="26"/>
          <w:szCs w:val="26"/>
          <w:cs/>
        </w:rPr>
        <w:t>กันหนาว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55B54">
        <w:rPr>
          <w:rFonts w:asciiTheme="majorBidi" w:hAnsiTheme="majorBidi" w:cstheme="majorBidi"/>
          <w:sz w:val="26"/>
          <w:szCs w:val="26"/>
        </w:rPr>
        <w:t xml:space="preserve">10,000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ผืน ให้กับผู้ประสบภัยหนาว </w:t>
      </w:r>
      <w:r w:rsidRPr="00500BB9">
        <w:rPr>
          <w:rFonts w:asciiTheme="majorBidi" w:hAnsiTheme="majorBidi" w:cstheme="majorBidi"/>
          <w:sz w:val="26"/>
          <w:szCs w:val="26"/>
          <w:cs/>
        </w:rPr>
        <w:t>ซึ่งยังมี</w:t>
      </w:r>
      <w:r w:rsidRPr="00965C58">
        <w:rPr>
          <w:rFonts w:asciiTheme="majorBidi" w:hAnsiTheme="majorBidi" w:cstheme="majorBidi"/>
          <w:sz w:val="26"/>
          <w:szCs w:val="26"/>
          <w:cs/>
        </w:rPr>
        <w:t>หลายพื้นที่ที่อยู่ห่างไกลและไม่มีเครื่องนุ่งห่มเพียงพอ  โดยทางภาคเหนือ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ได้มอบผ่านกองบังคับการตำรวจตระเวนชายแดนภาค </w:t>
      </w:r>
      <w:r w:rsidRPr="00E55B54">
        <w:rPr>
          <w:rFonts w:asciiTheme="majorBidi" w:hAnsiTheme="majorBidi" w:cstheme="majorBidi"/>
          <w:sz w:val="26"/>
          <w:szCs w:val="26"/>
        </w:rPr>
        <w:t>3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จ.เชียงใหม่ จำนวน </w:t>
      </w:r>
      <w:r w:rsidRPr="00E55B54">
        <w:rPr>
          <w:rFonts w:asciiTheme="majorBidi" w:hAnsiTheme="majorBidi" w:cstheme="majorBidi"/>
          <w:sz w:val="26"/>
          <w:szCs w:val="26"/>
        </w:rPr>
        <w:t>3,000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ผืน เพื่อนำไปมอบให้กับนักเรียน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อาจารย์และประชาชนที่อยู่ในสังกัดภาค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มอบผ่านสำนักปฏิบัติธรรม </w:t>
      </w:r>
      <w:r w:rsidRPr="00E55B54">
        <w:rPr>
          <w:rFonts w:asciiTheme="majorBidi" w:hAnsiTheme="majorBidi" w:cstheme="majorBidi"/>
          <w:sz w:val="26"/>
          <w:szCs w:val="26"/>
        </w:rPr>
        <w:t>“</w:t>
      </w:r>
      <w:r w:rsidRPr="00E55B54">
        <w:rPr>
          <w:rFonts w:asciiTheme="majorBidi" w:hAnsiTheme="majorBidi" w:cstheme="majorBidi"/>
          <w:sz w:val="26"/>
          <w:szCs w:val="26"/>
          <w:cs/>
        </w:rPr>
        <w:t>ธรรมศิลป์</w:t>
      </w:r>
      <w:r w:rsidRPr="00E55B54">
        <w:rPr>
          <w:rFonts w:asciiTheme="majorBidi" w:hAnsiTheme="majorBidi" w:cstheme="majorBidi"/>
          <w:sz w:val="26"/>
          <w:szCs w:val="26"/>
        </w:rPr>
        <w:t xml:space="preserve">” </w:t>
      </w:r>
      <w:r w:rsidRPr="00E55B54">
        <w:rPr>
          <w:rFonts w:asciiTheme="majorBidi" w:hAnsiTheme="majorBidi" w:cstheme="majorBidi"/>
          <w:sz w:val="26"/>
          <w:szCs w:val="26"/>
          <w:cs/>
        </w:rPr>
        <w:t>เพื่อนำไปช่วยเหลือนักเรียนชาวเขาและประชาชนในพื้นที่ อ.ปาย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อ.ปางมะผ้า  จ.เชียงใหม่  จำนวน </w:t>
      </w:r>
      <w:r w:rsidRPr="00E55B54">
        <w:rPr>
          <w:rFonts w:asciiTheme="majorBidi" w:hAnsiTheme="majorBidi" w:cstheme="majorBidi"/>
          <w:sz w:val="26"/>
          <w:szCs w:val="26"/>
        </w:rPr>
        <w:t>1,500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ผืน และมอบผ่านวัดศรีดอนมูล เพื่อนำไปมอบให้กับประชาชนที่ประสบภัยหนาวจำนวน </w:t>
      </w:r>
      <w:r w:rsidRPr="00E55B54">
        <w:rPr>
          <w:rFonts w:asciiTheme="majorBidi" w:hAnsiTheme="majorBidi" w:cstheme="majorBidi"/>
          <w:sz w:val="26"/>
          <w:szCs w:val="26"/>
        </w:rPr>
        <w:t>500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ผืน สำหรับทางภาคอีสาน ได้มอบให้กับกองบังคับการตำรวจตระเวนชายแดนภาค </w:t>
      </w:r>
      <w:r w:rsidRPr="00E55B54">
        <w:rPr>
          <w:rFonts w:asciiTheme="majorBidi" w:hAnsiTheme="majorBidi" w:cstheme="majorBidi"/>
          <w:sz w:val="26"/>
          <w:szCs w:val="26"/>
        </w:rPr>
        <w:t>2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จ.ขอนแก่น จำนวน </w:t>
      </w:r>
      <w:r w:rsidRPr="00E55B54">
        <w:rPr>
          <w:rFonts w:asciiTheme="majorBidi" w:hAnsiTheme="majorBidi" w:cstheme="majorBidi"/>
          <w:sz w:val="26"/>
          <w:szCs w:val="26"/>
        </w:rPr>
        <w:t>2,000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 ผืน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และกองกำกับการตำรวจตระเวนชายแดนที่ </w:t>
      </w:r>
      <w:r w:rsidRPr="00E55B54">
        <w:rPr>
          <w:rFonts w:asciiTheme="majorBidi" w:hAnsiTheme="majorBidi" w:cstheme="majorBidi"/>
          <w:sz w:val="26"/>
          <w:szCs w:val="26"/>
        </w:rPr>
        <w:t>24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ค่ายเสนีย์รณยุทธ จ.อุดรธานี จำนวน </w:t>
      </w:r>
      <w:r w:rsidRPr="00E55B54">
        <w:rPr>
          <w:rFonts w:asciiTheme="majorBidi" w:hAnsiTheme="majorBidi" w:cstheme="majorBidi"/>
          <w:sz w:val="26"/>
          <w:szCs w:val="26"/>
        </w:rPr>
        <w:t>2,000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ผืน เพื่อนำไปมอบให้กับนักเรียน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อาจารย์และประชาชนในพื้นที่ที่อยู่ในสังกัดภาค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ผู้ประสบภัยหนาวในพื้นที่ อ.สีคิ้ว และ อ.ด่านขุนทด จ.นครราชสีมา จำนวน </w:t>
      </w:r>
      <w:r w:rsidRPr="00E55B54">
        <w:rPr>
          <w:rFonts w:asciiTheme="majorBidi" w:hAnsiTheme="majorBidi" w:cstheme="majorBidi"/>
          <w:sz w:val="26"/>
          <w:szCs w:val="26"/>
        </w:rPr>
        <w:t xml:space="preserve">1,000 </w:t>
      </w:r>
      <w:r w:rsidRPr="00E55B54">
        <w:rPr>
          <w:rFonts w:asciiTheme="majorBidi" w:hAnsiTheme="majorBidi" w:cstheme="majorBidi"/>
          <w:sz w:val="26"/>
          <w:szCs w:val="26"/>
          <w:cs/>
        </w:rPr>
        <w:t>ผืน โดยทาง</w:t>
      </w:r>
      <w:r w:rsidRPr="00E55B54">
        <w:rPr>
          <w:rFonts w:asciiTheme="majorBidi" w:hAnsiTheme="majorBidi" w:cstheme="majorBidi"/>
          <w:spacing w:val="-10"/>
          <w:sz w:val="26"/>
          <w:szCs w:val="26"/>
          <w:cs/>
        </w:rPr>
        <w:t>บริษัท ขอร่วมเป็นส่วนหนึ่งในการมอบไออุ่นให้กับผู้ประสบภัยหนาว และจะ</w:t>
      </w:r>
      <w:r w:rsidRPr="00E55B54">
        <w:rPr>
          <w:rFonts w:asciiTheme="majorBidi" w:hAnsiTheme="majorBidi" w:cstheme="majorBidi"/>
          <w:sz w:val="26"/>
          <w:szCs w:val="26"/>
          <w:cs/>
        </w:rPr>
        <w:t>ช่วยบรรเทาความเดือดร้อนจากสภาวะอากาศที่หนาวเย็นต่อไป</w:t>
      </w:r>
    </w:p>
    <w:p w:rsidR="00E55B54" w:rsidRPr="003153BF" w:rsidRDefault="00E55B54" w:rsidP="00E55B54">
      <w:pPr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:rsidR="00E55B54" w:rsidRPr="00E55B54" w:rsidRDefault="00E55B54" w:rsidP="007D420C">
      <w:pPr>
        <w:tabs>
          <w:tab w:val="left" w:pos="851"/>
        </w:tabs>
        <w:spacing w:after="200"/>
        <w:ind w:left="1134" w:hanging="1134"/>
        <w:jc w:val="thaiDistribute"/>
        <w:rPr>
          <w:rFonts w:asciiTheme="majorBidi" w:hAnsiTheme="majorBidi" w:cstheme="majorBidi"/>
          <w:sz w:val="26"/>
          <w:szCs w:val="26"/>
        </w:rPr>
      </w:pPr>
      <w:r w:rsidRPr="00E55B54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E55B54">
        <w:rPr>
          <w:rFonts w:asciiTheme="majorBidi" w:hAnsiTheme="majorBidi" w:cstheme="majorBidi"/>
          <w:sz w:val="14"/>
          <w:szCs w:val="14"/>
        </w:rPr>
        <w:sym w:font="Wingdings 2" w:char="F098"/>
      </w:r>
      <w:r w:rsidR="009A342B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สนับสนุนงบประมาณเป็นเงินจำนวนกว่า </w:t>
      </w:r>
      <w:r w:rsidRPr="00E55B54">
        <w:rPr>
          <w:rFonts w:asciiTheme="majorBidi" w:hAnsiTheme="majorBidi" w:cstheme="majorBidi"/>
          <w:sz w:val="26"/>
          <w:szCs w:val="26"/>
        </w:rPr>
        <w:t xml:space="preserve">13,312,471 </w:t>
      </w:r>
      <w:r w:rsidRPr="00E55B54">
        <w:rPr>
          <w:rFonts w:asciiTheme="majorBidi" w:hAnsiTheme="majorBidi" w:cstheme="majorBidi"/>
          <w:sz w:val="26"/>
          <w:szCs w:val="26"/>
          <w:cs/>
        </w:rPr>
        <w:t>บาท ให้กับมูลนิธิฯ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สมาคมและองค์กรต่างๆ เพื่อช่วยเหลือกิจกรรมที่เป็นประโยชน์ต่อสังคม อาทิเช่น บริจาคตู้กดน้ำอัตโนมัติจำนวน </w:t>
      </w:r>
      <w:r w:rsidRPr="00E55B54">
        <w:rPr>
          <w:rFonts w:asciiTheme="majorBidi" w:hAnsiTheme="majorBidi" w:cstheme="majorBidi"/>
          <w:sz w:val="26"/>
          <w:szCs w:val="26"/>
        </w:rPr>
        <w:t>63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ตู้ แก่โรงพยาบาลจุฬาลงกรณ์  สมาคมกีฬาคนพิการทางปัญญาแห่งประเทศไทย</w:t>
      </w:r>
      <w:r w:rsidR="008D5FE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เพื่อคัดเลือกให้ได้สิทธิไปแข่งขันในกีฬาอาเซียนพาราเกมส์</w:t>
      </w:r>
      <w:r w:rsidR="008D5FEA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E55B54">
        <w:rPr>
          <w:rFonts w:asciiTheme="majorBidi" w:hAnsiTheme="majorBidi" w:cstheme="majorBidi"/>
          <w:sz w:val="26"/>
          <w:szCs w:val="26"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เอเซียนพาราเกมส์และพาราลิมปิกเกมส์</w:t>
      </w:r>
      <w:r w:rsidR="008D5FEA">
        <w:rPr>
          <w:rFonts w:asciiTheme="majorBidi" w:hAnsiTheme="majorBidi" w:cstheme="majorBidi"/>
          <w:sz w:val="26"/>
          <w:szCs w:val="26"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สนับสนุนมูลนิธิเพื่อการฟื้นฟูพัฒนาเด็กและครอบครัว (ฟอร์เด็ก) ที่ดำเนินกิจกรรมเพื่อให้ความช่วยเหลือเด็กยากจนด้อยโอกาส ครอบครัวผู้ทุกข์ยากและผู้ยากไร้ เพื่อพัฒนาคุณภาพชีวิตของตนและครอบครัวให้ดีขึ้น</w:t>
      </w:r>
      <w:r w:rsidR="008D5FE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สนับสนุนการซื้ออุปกรณ์ทางการแพทย์เพื่อเพิ่มประสิทธิภาพการใช้บริการและพัฒนาศักยภาพด้านงานวิจัยทางการแพทย์ของโรง</w:t>
      </w:r>
      <w:r w:rsidR="007D420C">
        <w:rPr>
          <w:rFonts w:asciiTheme="majorBidi" w:hAnsiTheme="majorBidi" w:cstheme="majorBidi"/>
          <w:sz w:val="26"/>
          <w:szCs w:val="26"/>
          <w:cs/>
        </w:rPr>
        <w:t>พยาบาลธรรมศาสตร์เฉลิมพระเกียรติ</w:t>
      </w:r>
      <w:r w:rsidR="007D420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สนับสนุนโครงการล้อเลื่อนเพื่อคนพิการ เพื่อให้เด็กพิการในวัยเรียนใช้ในสถานศึกษาและใช้ในการเดินทางเพื่อประกอบอาชีพหา</w:t>
      </w:r>
      <w:r w:rsidRPr="00E55B54">
        <w:rPr>
          <w:rFonts w:asciiTheme="majorBidi" w:hAnsiTheme="majorBidi" w:cstheme="majorBidi"/>
          <w:sz w:val="26"/>
          <w:szCs w:val="26"/>
          <w:cs/>
        </w:rPr>
        <w:lastRenderedPageBreak/>
        <w:t>เลี้ยงตนเองและครอบครัว และ โครงการกายอุปกรณ์ ซื้ออุปกรณ์ แขนเทียม ขาเทียมให้แก่คนพิการที่ยากไร้ที่ไม่สามารถช่วยเหลือตัวเองได้ และจัดหาอุปกรณ์ แขนเทียม ขาเทียมให้กับเด็กเล็กที่อยู่ในวัยเรียน ของมูลนิธิคนพิการไทย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เพื่อจัดซื้อครุภัณฑ์การแพทย์ เพื่อเพิ่มความพร้อมให้แก่ห้องผ่าตัด ห้องไอซียู และห้องไตเทียมของโรงพยาบาลสุราษฎร์ธานี ฯลฯ</w:t>
      </w:r>
      <w:r w:rsidRPr="00E55B54">
        <w:rPr>
          <w:rFonts w:asciiTheme="majorBidi" w:hAnsiTheme="majorBidi" w:cstheme="majorBidi"/>
          <w:sz w:val="26"/>
          <w:szCs w:val="26"/>
        </w:rPr>
        <w:tab/>
      </w:r>
    </w:p>
    <w:p w:rsidR="00E55B54" w:rsidRPr="00E55B54" w:rsidRDefault="00E55B54" w:rsidP="008A0CE7">
      <w:pPr>
        <w:spacing w:line="216" w:lineRule="auto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9A342B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A342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D420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A342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เสริมสร้างชุมชนให้มีสุขภาพดี ออกบริการหน่วยแพทย์เคลื่อนที่ในโครงการ สุขภาพดีกับ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55B54">
        <w:rPr>
          <w:rFonts w:asciiTheme="majorBidi" w:hAnsiTheme="majorBidi" w:cstheme="majorBidi"/>
          <w:sz w:val="26"/>
          <w:szCs w:val="26"/>
          <w:cs/>
        </w:rPr>
        <w:t>ทีพีไอ โพลีน เพื่อเฝ้าระวังโรคภัยไข้เจ็บ</w:t>
      </w:r>
      <w:r w:rsidR="00700649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55B54">
        <w:rPr>
          <w:rFonts w:asciiTheme="majorBidi" w:hAnsiTheme="majorBidi" w:cstheme="majorBidi"/>
          <w:sz w:val="26"/>
          <w:szCs w:val="26"/>
          <w:cs/>
        </w:rPr>
        <w:t>บริการตรวจสุขภาพ  ให้ความรู้ด้านสุขภาพ ประโยชน์ของการตรวจปอด เสริมความรู้ด้านพืชสมุนไพร,การปลูกผักปลอดสารพิษรับประทานโดยใช้ปุ๋ยออแกนิคทีพีไอ ที่เป็นประโยชน์ต่อร่างกายให้ประชาชนมีสุขภาพแข็งแรง ณ ชุมชนที่อยู่รอบข้างในเขตอำเภอแก่งคอย, อำเภอมวกเหล็ก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อำเภอเฉลิมพระเกียรติ  จ.สระบุรี</w:t>
      </w:r>
      <w:r w:rsidR="0070064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เยี่ยมผู้ป่วยติดเตียงและผู้พิการ โดยมอบผ้าอ้อมสำเร็จรูปให้แก่ผู้พิการและผู้สูงอายุที่ช่วยเหลือตนเองได้น้อย ในพื้นที่  ต.มวกเหล็ก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ต.มิตรภาพและต.ทับกวาง จ.สระบุรี</w:t>
      </w:r>
      <w:r w:rsidRPr="00E55B54">
        <w:rPr>
          <w:rFonts w:asciiTheme="majorBidi" w:hAnsiTheme="majorBidi" w:cstheme="majorBidi"/>
          <w:sz w:val="26"/>
          <w:szCs w:val="26"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ส่งเสริมการออกกำลังกายแก่ชมรมผู้บริหาร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        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อ.แก่งคอย จ.สระบุรี เพื่อให้แข่งขันกีฬาของสำนักงานเขตพื้นที่การศึกษาประถมศึกษาสระบุรี เขต 2 ส่งเสริมการออกกำลังกาย การดูแลสุขภาพขั้นพื้นฐาน </w:t>
      </w:r>
      <w:r w:rsidRPr="00E55B54">
        <w:rPr>
          <w:rFonts w:asciiTheme="majorBidi" w:hAnsiTheme="majorBidi" w:cstheme="majorBidi"/>
          <w:sz w:val="26"/>
          <w:szCs w:val="26"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>ส่งเสริมสุขภาพและสนับสนุน ร่วมโครงการรณรงค์ป้องกันและแก้ไขปัญหายาเสพติดวันยาเสพติดโลก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งานการแข่งขันกีฬาต้านยาเสพติด ของ อบต.มวกเหล็กคัพ เทศบาลเมือง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Pr="00E55B54">
        <w:rPr>
          <w:rFonts w:asciiTheme="majorBidi" w:hAnsiTheme="majorBidi" w:cstheme="majorBidi"/>
          <w:sz w:val="26"/>
          <w:szCs w:val="26"/>
          <w:cs/>
        </w:rPr>
        <w:t>ทับกวาง</w:t>
      </w:r>
      <w:r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55B54">
        <w:rPr>
          <w:rFonts w:asciiTheme="majorBidi" w:hAnsiTheme="majorBidi" w:cstheme="majorBidi"/>
          <w:sz w:val="26"/>
          <w:szCs w:val="26"/>
          <w:cs/>
        </w:rPr>
        <w:t xml:space="preserve"> อบต.มวกเหล็ก อ.แก่งคอย จ.สระบุรี เพื่อให้ประชาชนเกิดความสามัคคี ห่างไกลยาเสพติด </w:t>
      </w:r>
    </w:p>
    <w:p w:rsidR="00E55B54" w:rsidRPr="007D420C" w:rsidRDefault="00E55B54" w:rsidP="00E55B54">
      <w:pPr>
        <w:ind w:firstLine="14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E55B54" w:rsidRPr="00E55B54" w:rsidRDefault="009A342B" w:rsidP="007D420C">
      <w:pPr>
        <w:spacing w:line="228" w:lineRule="auto"/>
        <w:ind w:left="1134" w:hanging="28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A342B">
        <w:rPr>
          <w:rFonts w:asciiTheme="majorBidi" w:hAnsiTheme="majorBidi" w:cstheme="majorBidi"/>
          <w:sz w:val="14"/>
          <w:szCs w:val="14"/>
        </w:rPr>
        <w:sym w:font="Wingdings 2" w:char="F098"/>
      </w:r>
      <w:r w:rsidR="008A0CE7">
        <w:rPr>
          <w:rFonts w:asciiTheme="majorBidi" w:hAnsiTheme="majorBidi" w:cstheme="majorBidi"/>
          <w:sz w:val="14"/>
          <w:szCs w:val="14"/>
        </w:rPr>
        <w:t xml:space="preserve">    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เพื่อส่งเสริมและพัฒนาคุณภาพชีวิตที่ดีของคนไทย ทางบริษัท ได้ร่วมจัดกิจกรรม “บริจาคโลหิตเฉลิมพระเกียรติ” กับโรงพยาบาลศูนย์สระบุรีและเหล่ากาชาดสระบุรี โดยพนักงานในเครือทีพีไอ โพลีนและประชาชนทั่วไป ร่วมบริจาคโลหิตจำนวนกว่า </w:t>
      </w:r>
      <w:r w:rsidR="00E55B54" w:rsidRPr="00E55B54">
        <w:rPr>
          <w:rFonts w:asciiTheme="majorBidi" w:hAnsiTheme="majorBidi" w:cstheme="majorBidi"/>
          <w:sz w:val="26"/>
          <w:szCs w:val="26"/>
        </w:rPr>
        <w:t>86,000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ซีซี เพื่อนำไปช่วยเหลือผู้ป่วยและแก้ไขปัญหาการขาดแคลนโลหิตของจังหวัดสระบุรีและจังหวัดใกล้เคียง นอกจากนี้พนักงานยังได้มีการร่วมบริจาคดวงตาจำนวน </w:t>
      </w:r>
      <w:r w:rsidR="00E55B54" w:rsidRPr="00E55B54">
        <w:rPr>
          <w:rFonts w:asciiTheme="majorBidi" w:hAnsiTheme="majorBidi" w:cstheme="majorBidi"/>
          <w:sz w:val="26"/>
          <w:szCs w:val="26"/>
        </w:rPr>
        <w:t xml:space="preserve">33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ท่านและบริจาคอวัยวะจำนวน </w:t>
      </w:r>
      <w:r w:rsidR="00E55B54" w:rsidRPr="00E55B54">
        <w:rPr>
          <w:rFonts w:asciiTheme="majorBidi" w:hAnsiTheme="majorBidi" w:cstheme="majorBidi"/>
          <w:sz w:val="26"/>
          <w:szCs w:val="26"/>
        </w:rPr>
        <w:t xml:space="preserve">31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ท่าน</w:t>
      </w:r>
    </w:p>
    <w:p w:rsidR="00E55B54" w:rsidRPr="007D420C" w:rsidRDefault="00E55B54" w:rsidP="00E55B54">
      <w:pPr>
        <w:ind w:firstLine="1440"/>
        <w:jc w:val="thaiDistribute"/>
        <w:rPr>
          <w:rFonts w:asciiTheme="majorBidi" w:hAnsiTheme="majorBidi" w:cstheme="majorBidi"/>
          <w:sz w:val="16"/>
          <w:szCs w:val="16"/>
        </w:rPr>
      </w:pPr>
    </w:p>
    <w:p w:rsidR="00E55B54" w:rsidRPr="00E55B54" w:rsidRDefault="009A342B" w:rsidP="008A0CE7">
      <w:pPr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9A342B">
        <w:rPr>
          <w:rFonts w:asciiTheme="majorBidi" w:hAnsiTheme="majorBidi" w:cstheme="majorBidi"/>
          <w:sz w:val="14"/>
          <w:szCs w:val="14"/>
        </w:rPr>
        <w:sym w:font="Wingdings 2" w:char="F098"/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ร่วมส่งเสริมพัฒนาศักยภาพชุมชนและเสริมความรู้สู่ชุมชน โดยนำผู้นำชุมชน ผู้บริหาร สมาชิกองค์การบริหารส่วนตำบลและผู้นำกลุ่มองค์กรในเขตพื้นที่ตำบลมวกเหล็ก จ.สระบุรี ศึกษาดูงานเส้นทางจ.อุบลราชธานี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คณะกำนัน-ผู้ใหญ่บ้าน ต.มิตรภาพ จ.สระบุรี ศึกษาดูงานเส้นทางวัดโพธิ์ชัย ตลาดอินโดจีน จ.หนองคายและชุมชมทอผ้าวิสาหกิจบ้านนาข่า จ.อุดรธานี</w:t>
      </w:r>
      <w:r w:rsidR="0043498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นำคณะกรรมการชุมชนโดยเทศบาลเมืองทับกวาง ศึกษาดูงานเส้นทาง จ.ลำปางและจ.เชียงใหม่  ซึ่งเป็นการส่งเสริมการศึกษา มุ่งเน้นส่งเสริมด้านสุขภาพจิต  ด้านการมีการส่วนร่วมและพัฒนาชุมชน ส่งเสริมด้านขนบธรรมเนียม วัฒนธรรม พัฒนาอาชีพ และสามารถนำไปประยุกต์ใช้ให้เกิดประโยชน์และสามารถพึ่งพาตนเองได้อย่างยั่งยืน</w:t>
      </w:r>
    </w:p>
    <w:p w:rsidR="00E55B54" w:rsidRPr="007D420C" w:rsidRDefault="00E55B54" w:rsidP="00E55B5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:rsidR="00E55B54" w:rsidRPr="00E55B54" w:rsidRDefault="009A342B" w:rsidP="008A0CE7">
      <w:pPr>
        <w:ind w:left="1134" w:hanging="28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A342B">
        <w:rPr>
          <w:rFonts w:asciiTheme="majorBidi" w:hAnsiTheme="majorBidi" w:cstheme="majorBidi"/>
          <w:sz w:val="14"/>
          <w:szCs w:val="14"/>
        </w:rPr>
        <w:sym w:font="Wingdings 2" w:char="F098"/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สนับสนุนข้าวเจ๊กเชยเสาไห้ ส่งเสริมวิสาหกิจชุมชน สร้างรายได้ให้ชุมชน จำนวน </w:t>
      </w:r>
      <w:r w:rsidR="00E55B54" w:rsidRPr="00E55B54">
        <w:rPr>
          <w:rFonts w:asciiTheme="majorBidi" w:hAnsiTheme="majorBidi" w:cstheme="majorBidi"/>
          <w:sz w:val="26"/>
          <w:szCs w:val="26"/>
        </w:rPr>
        <w:t>1,300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ชุด โดยมอบให้กับผู้สูงอายุ ในชุมชนต่างๆ ช่วงเทศกาลสงกรานต์ ประจำปี </w:t>
      </w:r>
      <w:r w:rsidR="0043498B">
        <w:rPr>
          <w:rFonts w:asciiTheme="majorBidi" w:hAnsiTheme="majorBidi" w:cstheme="majorBidi"/>
          <w:sz w:val="26"/>
          <w:szCs w:val="26"/>
        </w:rPr>
        <w:t>2560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เพื่อเป็นการดูแลสุขภาพ ความเป็นอยู่ของผู้สูงอายุในชุมชนต่างๆ  อีกทั้งยังสนับสนุนกิจกรรมเพื่อสาธารณประโยชน์ ณ ศูนย์โอทอป พุแค จังหวัดสระบุรี</w:t>
      </w:r>
    </w:p>
    <w:p w:rsidR="00E55B54" w:rsidRPr="003813AE" w:rsidRDefault="00E55B54" w:rsidP="00E55B54">
      <w:pPr>
        <w:ind w:firstLine="1440"/>
        <w:jc w:val="thaiDistribute"/>
        <w:rPr>
          <w:rFonts w:asciiTheme="majorBidi" w:hAnsiTheme="majorBidi" w:cstheme="majorBidi"/>
          <w:sz w:val="16"/>
          <w:szCs w:val="16"/>
        </w:rPr>
      </w:pPr>
    </w:p>
    <w:p w:rsidR="00E55B54" w:rsidRPr="00E55B54" w:rsidRDefault="009A342B" w:rsidP="008F516A">
      <w:pPr>
        <w:spacing w:line="216" w:lineRule="auto"/>
        <w:ind w:left="1135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A342B">
        <w:rPr>
          <w:rFonts w:asciiTheme="majorBidi" w:hAnsiTheme="majorBidi" w:cstheme="majorBidi"/>
          <w:sz w:val="14"/>
          <w:szCs w:val="14"/>
        </w:rPr>
        <w:sym w:font="Wingdings 2" w:char="F098"/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บริจาค</w:t>
      </w:r>
      <w:r w:rsidR="00E55B54" w:rsidRPr="00965C58">
        <w:rPr>
          <w:rFonts w:asciiTheme="majorBidi" w:hAnsiTheme="majorBidi" w:cstheme="majorBidi"/>
          <w:sz w:val="26"/>
          <w:szCs w:val="26"/>
          <w:cs/>
        </w:rPr>
        <w:t xml:space="preserve">ผลิตภัณฑ์ปูนซีเมนต์ทีพีไอ, จำนวน </w:t>
      </w:r>
      <w:r w:rsidR="00E55B54" w:rsidRPr="00965C58">
        <w:rPr>
          <w:rFonts w:asciiTheme="majorBidi" w:hAnsiTheme="majorBidi" w:cstheme="majorBidi"/>
          <w:sz w:val="26"/>
          <w:szCs w:val="26"/>
        </w:rPr>
        <w:t xml:space="preserve"> 6,455.87 </w:t>
      </w:r>
      <w:r w:rsidR="00E55B54" w:rsidRPr="00965C58">
        <w:rPr>
          <w:rFonts w:asciiTheme="majorBidi" w:hAnsiTheme="majorBidi" w:cstheme="majorBidi"/>
          <w:sz w:val="26"/>
          <w:szCs w:val="26"/>
          <w:cs/>
        </w:rPr>
        <w:t>ตัน</w:t>
      </w:r>
      <w:r w:rsidR="00E55B54" w:rsidRP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965C58">
        <w:rPr>
          <w:rFonts w:asciiTheme="majorBidi" w:hAnsiTheme="majorBidi" w:cstheme="majorBidi"/>
          <w:sz w:val="26"/>
          <w:szCs w:val="26"/>
          <w:cs/>
        </w:rPr>
        <w:t xml:space="preserve"> กระเบื้องหลังคาทีพีไอ สีนาโนซูเปอร์อาร์เมอร์ทีพีไอ และผลิตภัณฑ์อื่นๆ รวมมูลค่ากว่า </w:t>
      </w:r>
      <w:r w:rsidR="00E55B54" w:rsidRPr="00965C58">
        <w:rPr>
          <w:rFonts w:asciiTheme="majorBidi" w:hAnsiTheme="majorBidi" w:cstheme="majorBidi"/>
          <w:sz w:val="26"/>
          <w:szCs w:val="26"/>
        </w:rPr>
        <w:t xml:space="preserve">3,217,676.96 </w:t>
      </w:r>
      <w:r w:rsidR="00E55B54" w:rsidRPr="00965C58">
        <w:rPr>
          <w:rFonts w:asciiTheme="majorBidi" w:hAnsiTheme="majorBidi" w:cstheme="majorBidi"/>
          <w:sz w:val="26"/>
          <w:szCs w:val="26"/>
          <w:cs/>
        </w:rPr>
        <w:t>บาท  เพื่อ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ปรับปรุงอาคาร สถานที่ทำงาน ภูมิทัศน์ลานกีฬา ของหน่วยงานราชการต่างๆ อาทิเช่น ร่วมก่อสร้างอาคารศูนย์ส่งเสริมและพัฒนาคุณภาพชีวิตคนพิการทางสติปัญญาแบบครบวงจร ของมูลนิธิช่วยคนปัญญาอ่อนแห่งประเทศไทย ในพระบรมราชินูปถัมภ์ สนับสนุนโครงการประชารัฐสระบุรีซ่อม/สร้างบ้าน ทั้งหมด </w:t>
      </w:r>
      <w:r w:rsidR="00E55B54" w:rsidRPr="00E55B54">
        <w:rPr>
          <w:rFonts w:asciiTheme="majorBidi" w:hAnsiTheme="majorBidi" w:cstheme="majorBidi"/>
          <w:sz w:val="26"/>
          <w:szCs w:val="26"/>
        </w:rPr>
        <w:t>456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หลัง เพื่อให้การสงเคราะห์ช่วยเหลือผู้ยากไร้ ผู้ด้อยโอกาส ผู้พิการที่ประสบปัญหาความเดือดร้อนด้านที่อยู่อาศัยตามนโยบายรัฐบาล, สนับสนุนกองทุนพัฒนาคุณภาพชีวิตอำเภอ  แก่งคอย จ.สระบุรี เพื่อแก้ปัญหาความเดือดร้อน ผู้ประสบปัญหาพิการ/ด้อยโอกาส เจ็บป่วยเรื้อรัง ขาดที่อยู่อาศัยให้มีคุณภาพชีวิตที่ดีขึ้น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สนับสนุน</w:t>
      </w:r>
      <w:r w:rsidR="00E55B54" w:rsidRPr="00E55B54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การก่อสร้างอาคารศูนย์เรียนรู้การจัดการขยะ ของหน่วยงานนาวิกโยธิน ค่ายกรมหลวงชุมพร อำเภอสัตหีบ จังหวัดชลบุรี</w:t>
      </w:r>
      <w:r w:rsidR="0043498B">
        <w:rPr>
          <w:rFonts w:asciiTheme="majorBidi" w:hAnsiTheme="majorBidi" w:cstheme="majorBidi"/>
          <w:sz w:val="26"/>
          <w:szCs w:val="26"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ร่วมสร้างอาคารเรียนสำหรับเด็กบกพร่องทางสติปัญญา ของมูลนิธิ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lastRenderedPageBreak/>
        <w:t>สถาบันแสงสว่าง ในพระอุปถัมภ์พระเจ้า วรวงศ์เธอ พระองค์เจ้าโสมสวลี พระวรราชาทินัดดามาตุ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สร้างอาคารศูนย์ส่งเสริม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และพัฒนาคุณภาพชีวิตคนพิการทางสติปัญญาของสมาคม คนพิการ จ.สุราษฎร์ธานี ฯลฯ</w:t>
      </w:r>
    </w:p>
    <w:p w:rsidR="00E55B54" w:rsidRPr="0043498B" w:rsidRDefault="00E55B54" w:rsidP="00E55B54">
      <w:pPr>
        <w:ind w:firstLine="14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E55B54" w:rsidRPr="00E55B54" w:rsidRDefault="009A342B" w:rsidP="008A0CE7">
      <w:pPr>
        <w:ind w:left="1134" w:hanging="283"/>
        <w:jc w:val="thaiDistribute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9A342B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สนับสนุนน้ำดื่มทีพีไอ พีแอล ขนาด </w:t>
      </w:r>
      <w:r w:rsidR="00E55B54" w:rsidRPr="00E55B54">
        <w:rPr>
          <w:rFonts w:asciiTheme="majorBidi" w:hAnsiTheme="majorBidi" w:cstheme="majorBidi"/>
          <w:sz w:val="26"/>
          <w:szCs w:val="26"/>
        </w:rPr>
        <w:t>350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มิลลิลิตร ให้กับหน่วยงานต่างๆ รวมจำนวน </w:t>
      </w:r>
      <w:r w:rsidR="00E55B54" w:rsidRPr="00E55B54">
        <w:rPr>
          <w:rFonts w:asciiTheme="majorBidi" w:hAnsiTheme="majorBidi" w:cstheme="majorBidi"/>
          <w:sz w:val="26"/>
          <w:szCs w:val="26"/>
        </w:rPr>
        <w:t>443,556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ขวด สำหรับดำเนินการจัดกิจกรรมที่เป็นประโยชน์ต่อสังคมอาทิเช่น มอบผ่านฐานทัพเรือกรุงเทพ เพื่อนำไปมอบให้กับผู้ประสบอุทกภัยภาคใต้</w:t>
      </w:r>
      <w:r w:rsidR="0043498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ศิริราช เดิน-วิ่ง ผสานชุมชน ครั้งที่ </w:t>
      </w:r>
      <w:r w:rsidR="00E55B54" w:rsidRPr="00E55B54">
        <w:rPr>
          <w:rFonts w:asciiTheme="majorBidi" w:hAnsiTheme="majorBidi" w:cstheme="majorBidi"/>
          <w:sz w:val="26"/>
          <w:szCs w:val="26"/>
        </w:rPr>
        <w:t>11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เพื่อระดมทุนสร้างอาคาร “นวมินทรบพิตร </w:t>
      </w:r>
      <w:r w:rsidR="00E55B54" w:rsidRPr="00E55B54">
        <w:rPr>
          <w:rFonts w:asciiTheme="majorBidi" w:hAnsiTheme="majorBidi" w:cstheme="majorBidi"/>
          <w:sz w:val="26"/>
          <w:szCs w:val="26"/>
        </w:rPr>
        <w:t>84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พรรษา” สนับสนุนงานเปิดสะพาน มิตรภาพ-พญาเย็น (เส้นเชื่อมต่อระหว่าง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อ.ปากช่อง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จ.นครราชสีมา –</w:t>
      </w:r>
      <w:r w:rsidR="0043498B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332A08">
        <w:rPr>
          <w:rFonts w:asciiTheme="majorBidi" w:hAnsiTheme="majorBidi" w:cstheme="majorBidi" w:hint="cs"/>
          <w:sz w:val="26"/>
          <w:szCs w:val="26"/>
          <w:cs/>
        </w:rPr>
        <w:t xml:space="preserve">       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อ.มวกเหล็ก จ.สระบุรี) ที่สร้างขึ้นเพื่อลดปัญหาการจราจรในช่วงเทศกาลและส่งเสริมการท่องเที่ยว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โครงการ </w:t>
      </w:r>
      <w:r w:rsidR="00E55B54" w:rsidRPr="00E55B54">
        <w:rPr>
          <w:rFonts w:asciiTheme="majorBidi" w:hAnsiTheme="majorBidi" w:cstheme="majorBidi"/>
          <w:sz w:val="26"/>
          <w:szCs w:val="26"/>
        </w:rPr>
        <w:t xml:space="preserve">TO BE NUMBER ONE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จัดกิจกรรมการเปิดศูนย์เพื่อนใจวัยรุ่น การจัดนิทรรศการเพื่อการป้องกันแก้ไขปัญหายา</w:t>
      </w:r>
      <w:r>
        <w:rPr>
          <w:rFonts w:asciiTheme="majorBidi" w:hAnsiTheme="majorBidi" w:cstheme="majorBidi"/>
          <w:sz w:val="26"/>
          <w:szCs w:val="26"/>
          <w:cs/>
        </w:rPr>
        <w:t>เสพติด อบต.ปากข้าวสาร จ.สระบุรี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สนับสนุนโครงการจัดงานวันคุ้มครองสัตว์ป่าแห่งชาติ  (สำนักบริหารพื้นที่อนุรักษ์ที่ </w:t>
      </w:r>
      <w:r w:rsidR="00E55B54" w:rsidRPr="00E55B54">
        <w:rPr>
          <w:rFonts w:asciiTheme="majorBidi" w:hAnsiTheme="majorBidi" w:cstheme="majorBidi"/>
          <w:sz w:val="26"/>
          <w:szCs w:val="26"/>
        </w:rPr>
        <w:t>1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สาขาสระบุรี) เพื่อให้ประชาชนทั่วไปได้ตระหนักถึงความสำคัญต่อการอนุรักษ์สัตว์ป่าและถิ่นที่อยู่อาศัยของสัตว์ป่า ร่วมงานวันสำเร็จการศึกษา </w:t>
      </w:r>
      <w:r w:rsidR="00E55B54" w:rsidRPr="00E55B54">
        <w:rPr>
          <w:rFonts w:asciiTheme="majorBidi" w:hAnsiTheme="majorBidi" w:cstheme="majorBidi"/>
          <w:sz w:val="26"/>
          <w:szCs w:val="26"/>
        </w:rPr>
        <w:t>OPEN HOUSE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ให้กับโรงเรียนบ้านเขาไม้เกวียน  อ.มวกเหล็ก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จ.สระบุรี  เพื่อส่งเสริมด้านกา</w:t>
      </w:r>
      <w:r>
        <w:rPr>
          <w:rFonts w:asciiTheme="majorBidi" w:hAnsiTheme="majorBidi" w:cstheme="majorBidi"/>
          <w:sz w:val="26"/>
          <w:szCs w:val="26"/>
          <w:cs/>
        </w:rPr>
        <w:t>รศึกษา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สนับสนุนการจัดการแข่งขันเดิน – วิ่ง “มวกเหล็กฮาล์ฟมาราธอน” ณ อุทยานแห่งชาติน้ำตกเจ็ดสาวน้อย อ.มวกเหล็ก จ.สระบุรี เพื่อเป็นการส่งเสริมการออกกำลังกายและประชาสัมพันธ์แหล่งท่องเที่ยวธรรมชาติ ซึ่งได้รับการยกย่องให้เป็นแหล่งโอโซนอันดับ </w:t>
      </w:r>
      <w:r w:rsidR="00E55B54" w:rsidRPr="00E55B54">
        <w:rPr>
          <w:rFonts w:asciiTheme="majorBidi" w:hAnsiTheme="majorBidi" w:cstheme="majorBidi"/>
          <w:sz w:val="26"/>
          <w:szCs w:val="26"/>
        </w:rPr>
        <w:t>7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ของโลก สนับสนุนร่วมสืบสานประเพณี วัฒนธรรมในวันอาสาฬบูชาวันเข้าพรรษา – วันออกพรรษา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อบต.เขาดินพัฒนา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อบต.บ้านแก้ง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อ.เฉลิมพระเกียรติ จ.สระบุรี วัดต่างๆในเขตอ.แก่งคอยและอ.มวกเหล็ก จำนวน </w:t>
      </w:r>
      <w:r w:rsidR="00E55B54" w:rsidRPr="00E55B54">
        <w:rPr>
          <w:rFonts w:asciiTheme="majorBidi" w:hAnsiTheme="majorBidi" w:cstheme="majorBidi"/>
          <w:sz w:val="26"/>
          <w:szCs w:val="26"/>
        </w:rPr>
        <w:t>26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วัด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จ.สระบุรีวัดต่างๆใน</w:t>
      </w:r>
      <w:r w:rsidR="008A0CE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อ.ด่านขุนทด จ.นครราชสีมา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สนับสนุนกิจกรรมรณรงค์ ลดอุบัติเหตุเทศกาลสงกรานต์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เทศกาลปีใหม่ </w:t>
      </w:r>
      <w:r w:rsidR="00E55B54" w:rsidRPr="00E55B54">
        <w:rPr>
          <w:rFonts w:asciiTheme="majorBidi" w:hAnsiTheme="majorBidi" w:cstheme="majorBidi"/>
          <w:sz w:val="26"/>
          <w:szCs w:val="26"/>
        </w:rPr>
        <w:t>2560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ช่วง </w:t>
      </w:r>
      <w:r w:rsidR="00E55B54" w:rsidRPr="00E55B54">
        <w:rPr>
          <w:rFonts w:asciiTheme="majorBidi" w:hAnsiTheme="majorBidi" w:cstheme="majorBidi"/>
          <w:sz w:val="26"/>
          <w:szCs w:val="26"/>
        </w:rPr>
        <w:t>7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วันอันตราย อาทิ ศูนย์อำนวยการความปลอดภัยทางถนนจ.สระบุรี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สำนักงานทางหลวงชนบทที่ </w:t>
      </w:r>
      <w:r w:rsidR="00E55B54" w:rsidRPr="00E55B54">
        <w:rPr>
          <w:rFonts w:asciiTheme="majorBidi" w:hAnsiTheme="majorBidi" w:cstheme="majorBidi"/>
          <w:sz w:val="26"/>
          <w:szCs w:val="26"/>
        </w:rPr>
        <w:t>2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>ที่ว่าการอำเภอแก่งคอย มวกเหล็ก  แขวงทางหลวงสระบุรี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สถานีตำรวจภูธรกลางดง จ.นครราชสีมา ฯลฯ สนับสนุนโครงการรณรงค์ป้องกันแก้ไขและต่อต้านยาเสพติดสำหรับประชาชน ของ อบต.บ้านแก้ง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อบต.พุแค อ.เฉลิมพระเกียรติ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 สถานีตำรวจภูธร จ.สระบุรี</w:t>
      </w:r>
      <w:r w:rsidR="00E55B54" w:rsidRPr="00E55B5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55B54" w:rsidRPr="00E55B54">
        <w:rPr>
          <w:rFonts w:asciiTheme="majorBidi" w:hAnsiTheme="majorBidi" w:cstheme="majorBidi"/>
          <w:sz w:val="26"/>
          <w:szCs w:val="26"/>
          <w:cs/>
        </w:rPr>
        <w:t xml:space="preserve">ร่วมโครงการกำจัดผักตบชวาและวัชพืชในแหล่งน้ำสาธารณะจังหวัดสระบุรี ณ บริเวณอ่างเก็บน้ำบ้านหนองตอตะเคียน ต.ลำพญากลาง อ.มวกเหล็ก จ.สระบุรี ฯลฯ </w:t>
      </w:r>
    </w:p>
    <w:p w:rsidR="00E55B54" w:rsidRDefault="00E55B54" w:rsidP="00E55B54">
      <w:pPr>
        <w:ind w:left="851" w:hanging="284"/>
        <w:jc w:val="thaiDistribute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</w:p>
    <w:p w:rsidR="001678D6" w:rsidRPr="00471870" w:rsidRDefault="001678D6" w:rsidP="008F516A">
      <w:pPr>
        <w:spacing w:after="240"/>
        <w:ind w:left="851" w:hanging="284"/>
        <w:jc w:val="thaiDistribute"/>
        <w:rPr>
          <w:rFonts w:ascii="Angsana New" w:hAnsi="Angsana New" w:cs="Angsana New"/>
          <w:color w:val="FFFFFF"/>
          <w:sz w:val="26"/>
          <w:szCs w:val="26"/>
          <w:lang w:val="x-none" w:eastAsia="x-none"/>
        </w:rPr>
      </w:pPr>
      <w:r w:rsidRPr="00471870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 xml:space="preserve">1.2 </w:t>
      </w:r>
      <w:r w:rsidRPr="00471870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ab/>
        <w:t>ทีพีไอ โพลีน กับกิจกรรมด้าน</w:t>
      </w:r>
      <w:r w:rsidRPr="00471870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ศาสนา</w:t>
      </w:r>
    </w:p>
    <w:p w:rsidR="008F516A" w:rsidRPr="008F516A" w:rsidRDefault="008F516A" w:rsidP="008F516A">
      <w:pPr>
        <w:ind w:firstLine="851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F516A">
        <w:rPr>
          <w:rFonts w:asciiTheme="majorBidi" w:hAnsiTheme="majorBidi" w:cstheme="majorBidi"/>
          <w:b/>
          <w:bCs/>
          <w:sz w:val="14"/>
          <w:szCs w:val="14"/>
        </w:rPr>
        <w:sym w:font="Wingdings 2" w:char="F098"/>
      </w:r>
      <w:r w:rsidRPr="008F516A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b/>
          <w:bCs/>
          <w:sz w:val="26"/>
          <w:szCs w:val="26"/>
          <w:cs/>
        </w:rPr>
        <w:t>การจัดถวายผ้ากฐิน</w:t>
      </w:r>
    </w:p>
    <w:p w:rsidR="008F516A" w:rsidRDefault="008F516A" w:rsidP="008F516A">
      <w:pPr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8F516A">
        <w:rPr>
          <w:rFonts w:asciiTheme="majorBidi" w:hAnsiTheme="majorBidi" w:cstheme="majorBidi"/>
          <w:sz w:val="26"/>
          <w:szCs w:val="26"/>
          <w:cs/>
        </w:rPr>
        <w:t>บริษัท ทีพีไอ โพลีน จำกัด (มหาชน)</w:t>
      </w:r>
      <w:r w:rsidR="00661B6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>และบริษัทในเครือ ให้ความสำคัญในการสนับสนุน ส่งเสริมและทำนุบำรุงพระพุทธศาสนา โดยมีการจัดถวายผ้าพระกฐินเป็นประจำทุกปีมาอย่างต่อเนื่องจนถึงปัจจุบัน โดยผู้บริหาร พนักงาน ลูกค้าและประชาชนผู้มีจิตศรัทธาได้ร่วมกันบริจาคเงินทำบุญ เพื่อเป็นทุนทรัพย์ในการบูรณะซ่อมแซมศาสนสถานและสิ่งปลูก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สร้างต่างๆในบริเวณวัด  รวมถึงโครงการบรรพชาพระภิกษุและสามเณรประจำปี </w:t>
      </w:r>
      <w:r w:rsidRPr="00965C58">
        <w:rPr>
          <w:rFonts w:asciiTheme="majorBidi" w:hAnsiTheme="majorBidi" w:cstheme="majorBidi"/>
          <w:sz w:val="26"/>
          <w:szCs w:val="26"/>
        </w:rPr>
        <w:t xml:space="preserve">2560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เป็นจำนวนเงินรวม </w:t>
      </w:r>
      <w:r w:rsidRPr="00965C58">
        <w:rPr>
          <w:rFonts w:asciiTheme="majorBidi" w:hAnsiTheme="majorBidi" w:cstheme="majorBidi"/>
          <w:sz w:val="26"/>
          <w:szCs w:val="26"/>
        </w:rPr>
        <w:t xml:space="preserve">4,313,642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บาท  อาทิเช่น  เป็นเจ้าภาพทอดกฐินพระราชทาน วัดป่าดาราภิรมย์ </w:t>
      </w:r>
      <w:r w:rsidRP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C58">
        <w:rPr>
          <w:rFonts w:asciiTheme="majorBidi" w:hAnsiTheme="majorBidi" w:cstheme="majorBidi"/>
          <w:sz w:val="26"/>
          <w:szCs w:val="26"/>
          <w:cs/>
        </w:rPr>
        <w:t>จ.เชียงใหม่</w:t>
      </w:r>
      <w:r w:rsidRP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 เป็นเจ้าภาพทอดกฐินสามัคคีวัดศรีดอนมูล  จ.เชียงใหม่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 เป็นเจ้าภาพ</w:t>
      </w:r>
      <w:r w:rsidRPr="008F516A">
        <w:rPr>
          <w:rFonts w:asciiTheme="majorBidi" w:hAnsiTheme="majorBidi" w:cstheme="majorBidi"/>
          <w:sz w:val="26"/>
          <w:szCs w:val="26"/>
          <w:cs/>
        </w:rPr>
        <w:t>ทอดกฐินสามัคคีวัดบ้านหินลับ จังหวัดสระบุรี และร่วมทอดผ้าป่าสามัคคีกับวัดต่างๆ อาทิเช่น วัดคั่นตะเคียน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วัดมงคลชัยพัฒนา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>วัดซับบอน และวัดในเขตชุมชน รอบโรงงานฯ  อ.แก่งคอย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อ.มวกเหล็ก  จ.สระบุรี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วัดทุ่งหวังนอก จ.สงขลา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วัดเขาสุกิม 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               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จ.จันทบุรี และวัดป่าบงงาม จ.เชียงราย </w:t>
      </w:r>
    </w:p>
    <w:p w:rsidR="00C20C2E" w:rsidRPr="000D0FD8" w:rsidRDefault="00C20C2E" w:rsidP="008F516A">
      <w:pPr>
        <w:ind w:left="1134"/>
        <w:jc w:val="thaiDistribute"/>
        <w:rPr>
          <w:rFonts w:asciiTheme="majorBidi" w:hAnsiTheme="majorBidi" w:cstheme="majorBidi"/>
          <w:sz w:val="16"/>
          <w:szCs w:val="16"/>
        </w:rPr>
      </w:pPr>
    </w:p>
    <w:p w:rsidR="00C20C2E" w:rsidRDefault="008F516A" w:rsidP="00C20C2E">
      <w:pPr>
        <w:pStyle w:val="NormalWeb"/>
        <w:shd w:val="clear" w:color="auto" w:fill="FFFFFF"/>
        <w:spacing w:before="0" w:beforeAutospacing="0" w:after="0" w:afterAutospacing="0"/>
        <w:ind w:left="992" w:hanging="992"/>
        <w:jc w:val="thaiDistribute"/>
        <w:textAlignment w:val="baselin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8F516A">
        <w:rPr>
          <w:rFonts w:asciiTheme="majorBidi" w:hAnsiTheme="majorBidi" w:cstheme="majorBidi"/>
          <w:sz w:val="26"/>
          <w:szCs w:val="26"/>
          <w:cs/>
        </w:rPr>
        <w:tab/>
      </w:r>
      <w:r w:rsidRPr="008F516A">
        <w:rPr>
          <w:rFonts w:asciiTheme="majorBidi" w:hAnsiTheme="majorBidi" w:cstheme="majorBidi"/>
          <w:sz w:val="14"/>
          <w:szCs w:val="14"/>
          <w:lang w:val="en-US" w:eastAsia="en-US"/>
        </w:rPr>
        <w:sym w:font="Wingdings 2" w:char="F098"/>
      </w:r>
      <w:r w:rsidRPr="008F516A">
        <w:rPr>
          <w:rFonts w:asciiTheme="majorBidi" w:hAnsiTheme="majorBidi" w:cstheme="majorBidi"/>
          <w:sz w:val="14"/>
          <w:szCs w:val="14"/>
          <w:cs/>
          <w:lang w:val="en-US" w:eastAsia="en-US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20C2E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sz w:val="26"/>
          <w:szCs w:val="26"/>
          <w:cs/>
        </w:rPr>
        <w:t>สนับสนุน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โครงการบรรพชาสามเณรและศีลจาริณีน้อย รากแก้วศาสนทายาท วัดพระราม ๙ กาญจนาภิเษก ภาค</w:t>
      </w:r>
      <w:r w:rsidR="00C20C2E">
        <w:rPr>
          <w:rFonts w:asciiTheme="majorBidi" w:hAnsiTheme="majorBidi" w:cstheme="majorBidi" w:hint="cs"/>
          <w:sz w:val="26"/>
          <w:szCs w:val="26"/>
          <w:shd w:val="clear" w:color="auto" w:fill="FFFFFF"/>
          <w:cs/>
        </w:rPr>
        <w:t xml:space="preserve"> </w:t>
      </w:r>
    </w:p>
    <w:p w:rsidR="008F516A" w:rsidRPr="008F516A" w:rsidRDefault="008F516A" w:rsidP="00C20C2E">
      <w:pPr>
        <w:pStyle w:val="NormalWeb"/>
        <w:shd w:val="clear" w:color="auto" w:fill="FFFFFF"/>
        <w:spacing w:before="0" w:beforeAutospacing="0" w:after="120" w:afterAutospacing="0"/>
        <w:ind w:left="1276"/>
        <w:jc w:val="thaiDistribute"/>
        <w:textAlignment w:val="baseline"/>
        <w:rPr>
          <w:rFonts w:asciiTheme="majorBidi" w:hAnsiTheme="majorBidi" w:cstheme="majorBidi"/>
          <w:sz w:val="26"/>
          <w:szCs w:val="26"/>
          <w:cs/>
        </w:rPr>
      </w:pP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ฤดูร้อน รุ่น ราชพลี ๓ น้อมถวายเป็นพระราชกุศลแด่พระบาทสมเด็จพระเจ้าอยู่หัวมหาวชิราลงกรณ บดินทรเทพยวรางกูร รัชกาลที่ ๑๐ แห่งราชวงศ์จักรีและสมเด็จพระเทพรัตนราชสุดาฯ สยามบรมราชกุมารี และถวาย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lastRenderedPageBreak/>
        <w:t>มุทิตาสักการะอายุวัฒนมงคลพระเดชพระคุณพระธรรมบัณฑิต (อภิพล อภิพโล) เจ้าอาวาสวัดพระราม ๙ กาญจนาภิเษก กรรมการมหาเถรสมาคม</w:t>
      </w:r>
      <w:r w:rsidRPr="008F516A">
        <w:rPr>
          <w:rFonts w:asciiTheme="majorBidi" w:hAnsiTheme="majorBidi" w:cstheme="majorBidi"/>
          <w:sz w:val="26"/>
          <w:szCs w:val="26"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>เพื่อส่งเสริมให้เยาวชน ได้รับการฝึกฝนอบรมจิตใจตามแนวทางแห่งพระพุทธศาสนา สร้างเยาวชนให้เป็นศาสนทายาทชั้นนำ เป็นกำลังสำคัญของพุทธศาสนาในการเสริมสร้างความสัมพันธ์อันดีระหว่างบ้านวัดโรงเรียน</w:t>
      </w:r>
      <w:r w:rsidRPr="008F516A">
        <w:rPr>
          <w:rFonts w:asciiTheme="majorBidi" w:hAnsiTheme="majorBidi" w:cstheme="majorBidi"/>
          <w:sz w:val="26"/>
          <w:szCs w:val="26"/>
          <w:cs/>
          <w:lang w:val="en-US"/>
        </w:rPr>
        <w:t xml:space="preserve">, </w:t>
      </w:r>
      <w:r w:rsidRPr="008F516A">
        <w:rPr>
          <w:rFonts w:asciiTheme="majorBidi" w:hAnsiTheme="majorBidi" w:cstheme="majorBidi"/>
          <w:sz w:val="26"/>
          <w:szCs w:val="26"/>
          <w:cs/>
        </w:rPr>
        <w:t>สนับสนุนโครงการบรรพชาสามเณรภาคฤดูร้อนของสำนักสงฆ์วัดนาสนธิ์ จ.นครศรีธรรมราช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วัดนาคปรก จ.กรุงเทพฯ 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>กลุ่มงานมหาจุฬาอาศรม ส่วนธรรมนิเทศ มหาวิทยาลัยมหาจุฬาลงกรณราชวิทยาลัย  เพื่อปลูกฝังคุณธรรมที่ดีงาม สร้างภูมิคุ้มกันทางอารมณ์ให้กับเด็กและเยาวชน รวมทั้งใช้เวลาให้คุ้มค่าแก่ตนเองและสังคม</w:t>
      </w:r>
      <w:r w:rsidRPr="008F516A">
        <w:rPr>
          <w:rFonts w:asciiTheme="majorBidi" w:hAnsiTheme="majorBidi" w:cstheme="majorBidi"/>
          <w:sz w:val="26"/>
          <w:szCs w:val="26"/>
        </w:rPr>
        <w:tab/>
      </w:r>
    </w:p>
    <w:p w:rsidR="008F516A" w:rsidRPr="008F516A" w:rsidRDefault="008F516A" w:rsidP="008F516A">
      <w:pPr>
        <w:pStyle w:val="NormalWeb"/>
        <w:shd w:val="clear" w:color="auto" w:fill="FFFFFF"/>
        <w:tabs>
          <w:tab w:val="left" w:pos="993"/>
        </w:tabs>
        <w:spacing w:before="0" w:beforeAutospacing="0" w:after="120" w:afterAutospacing="0"/>
        <w:ind w:left="1276" w:hanging="1276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8F516A">
        <w:rPr>
          <w:rFonts w:asciiTheme="majorBidi" w:hAnsiTheme="majorBidi" w:cstheme="majorBidi"/>
          <w:sz w:val="26"/>
          <w:szCs w:val="26"/>
          <w:cs/>
        </w:rPr>
        <w:tab/>
      </w:r>
      <w:r w:rsidRPr="008F516A">
        <w:rPr>
          <w:rFonts w:asciiTheme="majorBidi" w:hAnsiTheme="majorBidi" w:cstheme="majorBidi"/>
          <w:b/>
          <w:bCs/>
          <w:sz w:val="14"/>
          <w:szCs w:val="14"/>
        </w:rPr>
        <w:sym w:font="Wingdings 2" w:char="F098"/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sz w:val="26"/>
          <w:szCs w:val="26"/>
          <w:cs/>
        </w:rPr>
        <w:t>สมทบทุนมูลนิธิสิริรนธรราชวิทยาลัย ในพระราชูปถัมภ์ โดยมีวัตถุประสงค์ใช้ดอกผลบำรุงการศึกษาของพระภิกษุ สามเณร การรักษาพยาบาล การเผยแพร่พระพุทธศาสนา การสงเคราะห์เยาวชนและช่วยเหลือเด็กก่อนวัยเรียน การก่อสร้างบูรณะวิทยาเขตและวัด  การช่วยเหลือการศึกษาของเด็กชาวพุทธ และการดำเนินการก่อสร้างสิ่งอันเป็นสาธารณะประโยชน์ ณ วัดสิรินธรเทพรัตนาราม ในพระราชูปถัมภ์</w:t>
      </w:r>
    </w:p>
    <w:p w:rsidR="008F516A" w:rsidRDefault="008F516A" w:rsidP="00B516E6">
      <w:pPr>
        <w:pStyle w:val="NormalWeb"/>
        <w:shd w:val="clear" w:color="auto" w:fill="FFFFFF"/>
        <w:spacing w:before="0" w:beforeAutospacing="0" w:after="120" w:afterAutospacing="0"/>
        <w:ind w:left="1276" w:hanging="284"/>
        <w:jc w:val="thaiDistribute"/>
        <w:textAlignment w:val="baseline"/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  <w:lang w:val="en-US"/>
        </w:rPr>
      </w:pPr>
      <w:r w:rsidRPr="008F516A">
        <w:rPr>
          <w:rFonts w:asciiTheme="majorBidi" w:hAnsiTheme="majorBidi" w:cstheme="majorBidi"/>
          <w:b/>
          <w:bCs/>
          <w:sz w:val="14"/>
          <w:szCs w:val="14"/>
        </w:rPr>
        <w:sym w:font="Wingdings 2" w:char="F098"/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sz w:val="26"/>
          <w:szCs w:val="26"/>
          <w:cs/>
        </w:rPr>
        <w:t>สนับสนุนการเผยแพร่พระพุทธศาสนาทางสถานีโทรทัศน์</w:t>
      </w:r>
      <w:r w:rsidRPr="001E70DF">
        <w:rPr>
          <w:rFonts w:asciiTheme="majorBidi" w:hAnsiTheme="majorBidi" w:cstheme="majorBidi"/>
          <w:sz w:val="26"/>
          <w:szCs w:val="26"/>
          <w:cs/>
        </w:rPr>
        <w:t>โลกพระพุทธศาสนา แห่งประเทศไทย วัด</w:t>
      </w:r>
      <w:r w:rsidRPr="008F516A">
        <w:rPr>
          <w:rFonts w:asciiTheme="majorBidi" w:hAnsiTheme="majorBidi" w:cstheme="majorBidi"/>
          <w:spacing w:val="-20"/>
          <w:sz w:val="26"/>
          <w:szCs w:val="26"/>
          <w:cs/>
        </w:rPr>
        <w:t>ยาน</w:t>
      </w:r>
      <w:r w:rsidRPr="001E70DF">
        <w:rPr>
          <w:rFonts w:asciiTheme="majorBidi" w:hAnsiTheme="majorBidi" w:cstheme="majorBidi"/>
          <w:sz w:val="26"/>
          <w:szCs w:val="26"/>
          <w:cs/>
        </w:rPr>
        <w:t>นาวา</w:t>
      </w:r>
      <w:r w:rsidRPr="001E70DF">
        <w:rPr>
          <w:rFonts w:asciiTheme="majorBidi" w:hAnsiTheme="majorBidi" w:cstheme="majorBidi"/>
          <w:sz w:val="26"/>
          <w:szCs w:val="26"/>
        </w:rPr>
        <w:t> (WBTV)</w:t>
      </w:r>
      <w:r w:rsidRPr="001E70DF">
        <w:rPr>
          <w:rFonts w:asciiTheme="majorBidi" w:hAnsiTheme="majorBidi" w:cstheme="majorBidi"/>
          <w:sz w:val="26"/>
          <w:szCs w:val="26"/>
          <w:cs/>
        </w:rPr>
        <w:t xml:space="preserve">  เพื่อ</w:t>
      </w:r>
      <w:r w:rsidRPr="008F516A">
        <w:rPr>
          <w:rFonts w:asciiTheme="majorBidi" w:hAnsiTheme="majorBidi" w:cstheme="majorBidi"/>
          <w:sz w:val="26"/>
          <w:szCs w:val="26"/>
          <w:cs/>
        </w:rPr>
        <w:t>การเผยแพร่พระพุทธศาสนาทั้งในประเทศและต่างประเทศ และปลูกจิตสำนึกให้คนในชาติมีความรักและเกิดความหวงแหน ในสถาบันชาติ ศาสนา และ สถาบันพระมหากษัตริย์ อย่างแท้จริง</w:t>
      </w:r>
      <w:r w:rsidRPr="008F516A">
        <w:rPr>
          <w:rFonts w:asciiTheme="majorBidi" w:hAnsiTheme="majorBidi" w:cstheme="majorBidi"/>
          <w:sz w:val="26"/>
          <w:szCs w:val="26"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>รวมถึงสนับสนุนการเผยแพร่พระพุทธศาสนารายการ “มหัศจรรย์แห่งปัญญา”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รายการ “วิสดอม” ฯลฯ 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กับพระวิทยากรประจำรายการ</w:t>
      </w:r>
      <w:r w:rsidRPr="008F516A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</w:rPr>
        <w:t> 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พระราชญาณกวี และพระพรพล ปสันโน จากวัดพระราม </w:t>
      </w:r>
      <w:r w:rsidRPr="008F516A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</w:rPr>
        <w:t> 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๙ กาญจนาภิเษก</w:t>
      </w:r>
      <w:r w:rsidRPr="008F516A">
        <w:rPr>
          <w:rFonts w:asciiTheme="majorBidi" w:hAnsiTheme="majorBidi" w:cstheme="majorBidi"/>
          <w:b/>
          <w:bCs/>
          <w:sz w:val="26"/>
          <w:szCs w:val="26"/>
          <w:shd w:val="clear" w:color="auto" w:fill="FFFFFF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ที่มาให้ความรู้และความเข้าใจในเรื่องต่างๆ ที่อยู่รอบตัว ทำให้รู้ว่าธรรมะจริงๆ</w:t>
      </w:r>
      <w:r w:rsidR="001E70DF">
        <w:rPr>
          <w:rFonts w:asciiTheme="majorBidi" w:hAnsiTheme="majorBidi" w:cstheme="majorBidi" w:hint="cs"/>
          <w:sz w:val="26"/>
          <w:szCs w:val="26"/>
          <w:shd w:val="clear" w:color="auto" w:fill="FFFFFF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แล้วอยู่ไม่ไกลตัวเราเลย</w:t>
      </w:r>
      <w:r w:rsidRPr="008F516A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</w:rPr>
        <w:t> </w:t>
      </w:r>
    </w:p>
    <w:p w:rsidR="00B516E6" w:rsidRPr="00B63111" w:rsidRDefault="00B516E6" w:rsidP="00B516E6">
      <w:pPr>
        <w:spacing w:before="60" w:after="60" w:line="204" w:lineRule="auto"/>
        <w:ind w:left="1276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4334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1743E9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63111">
        <w:rPr>
          <w:rFonts w:asciiTheme="majorBidi" w:hAnsiTheme="majorBidi" w:cstheme="majorBidi" w:hint="cs"/>
          <w:sz w:val="26"/>
          <w:szCs w:val="26"/>
          <w:cs/>
        </w:rPr>
        <w:t>สนับสนุนการเผยแพร่ธรรมะ ทางช่องธรรมะบันดาลใจ วัดเวฬุวัน จ.กาญจนบุรีโดย</w:t>
      </w:r>
      <w:r w:rsidRPr="00B63111">
        <w:rPr>
          <w:rFonts w:asciiTheme="majorBidi" w:hAnsiTheme="majorBidi" w:cstheme="majorBidi"/>
          <w:sz w:val="26"/>
          <w:szCs w:val="26"/>
          <w:cs/>
        </w:rPr>
        <w:t xml:space="preserve">มีวัตถุประสงค์ เพื่อเผยแผ่ธรรมะ ตามคำสั่งสอนขององค์สมเด็จพระสัมมาสัมพุทธเจ้า และเผยแผ่แนวทางการปฏิบัติธรรม โดยเน้น เรื่อง การให้ทาน การรักษาศีล และ การเจริญภาวนา </w:t>
      </w:r>
      <w:r w:rsidRPr="00B63111">
        <w:rPr>
          <w:rFonts w:asciiTheme="majorBidi" w:hAnsiTheme="majorBidi" w:cstheme="majorBidi" w:hint="cs"/>
          <w:sz w:val="26"/>
          <w:szCs w:val="26"/>
          <w:cs/>
        </w:rPr>
        <w:t>และจัดทำ</w:t>
      </w:r>
      <w:r w:rsidRPr="00B63111">
        <w:rPr>
          <w:rFonts w:asciiTheme="majorBidi" w:hAnsiTheme="majorBidi" w:cstheme="majorBidi"/>
          <w:sz w:val="26"/>
          <w:szCs w:val="26"/>
          <w:cs/>
        </w:rPr>
        <w:t>โครงการยุวกรรมฐาน สำหรับเยาวชน เพื่อปลูกฝัง แนวทางการดําเนินชีวิต ด้วยหลักธรรมะ การเจริญสติ การเจริญปัญญา เพื่อนำไปใช้ ในชีวิตประจำวัน</w:t>
      </w:r>
      <w:r w:rsidRPr="00B63111">
        <w:rPr>
          <w:rFonts w:asciiTheme="majorBidi" w:hAnsiTheme="majorBidi" w:cstheme="majorBidi" w:hint="cs"/>
          <w:sz w:val="26"/>
          <w:szCs w:val="26"/>
          <w:cs/>
        </w:rPr>
        <w:t>ต่อไป</w:t>
      </w:r>
      <w:r w:rsidRPr="00B63111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8F516A" w:rsidRDefault="008F516A" w:rsidP="008F516A">
      <w:pPr>
        <w:ind w:left="1276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8F516A">
        <w:rPr>
          <w:rFonts w:asciiTheme="majorBidi" w:hAnsiTheme="majorBidi" w:cstheme="majorBidi"/>
          <w:b/>
          <w:bCs/>
          <w:sz w:val="14"/>
          <w:szCs w:val="14"/>
        </w:rPr>
        <w:sym w:font="Wingdings 2" w:char="F098"/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บริษัท ได้</w:t>
      </w:r>
      <w:r w:rsidRPr="00965C58">
        <w:rPr>
          <w:rFonts w:asciiTheme="majorBidi" w:hAnsiTheme="majorBidi" w:cstheme="majorBidi"/>
          <w:sz w:val="26"/>
          <w:szCs w:val="26"/>
          <w:cs/>
        </w:rPr>
        <w:t>บริจาคผลิตภัณฑ์ปูนซีเมนต์ทีพีไอ</w:t>
      </w:r>
      <w:r w:rsidRP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 จำนวน </w:t>
      </w:r>
      <w:r w:rsidRPr="00965C58">
        <w:rPr>
          <w:rFonts w:asciiTheme="majorBidi" w:hAnsiTheme="majorBidi" w:cstheme="majorBidi"/>
          <w:sz w:val="26"/>
          <w:szCs w:val="26"/>
        </w:rPr>
        <w:t>10,319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 ตัน คอนกรีต จำนวน</w:t>
      </w:r>
      <w:r w:rsidRPr="008F516A">
        <w:rPr>
          <w:rFonts w:asciiTheme="majorBidi" w:hAnsiTheme="majorBidi" w:cstheme="majorBidi"/>
          <w:spacing w:val="-6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pacing w:val="-6"/>
          <w:sz w:val="26"/>
          <w:szCs w:val="26"/>
        </w:rPr>
        <w:t xml:space="preserve">55 </w:t>
      </w:r>
      <w:r w:rsidRPr="008F516A">
        <w:rPr>
          <w:rFonts w:asciiTheme="majorBidi" w:hAnsiTheme="majorBidi" w:cstheme="majorBidi"/>
          <w:spacing w:val="-6"/>
          <w:sz w:val="26"/>
          <w:szCs w:val="26"/>
          <w:cs/>
        </w:rPr>
        <w:t>คิว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sz w:val="26"/>
          <w:szCs w:val="26"/>
          <w:cs/>
        </w:rPr>
        <w:t>สีนาโนซูเปอร์อาร์</w:t>
      </w:r>
      <w:r w:rsidRPr="00965C58">
        <w:rPr>
          <w:rFonts w:asciiTheme="majorBidi" w:hAnsiTheme="majorBidi" w:cstheme="majorBidi"/>
          <w:sz w:val="26"/>
          <w:szCs w:val="26"/>
          <w:cs/>
        </w:rPr>
        <w:t>เมอร์ทีพีไอ</w:t>
      </w:r>
      <w:r w:rsidRP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 กระเบื้องหลังคาทีพีไอและผลิตภัณฑ์อื่นๆ รวมเป็นเงิน </w:t>
      </w:r>
      <w:r w:rsidRPr="00965C58">
        <w:rPr>
          <w:rFonts w:asciiTheme="majorBidi" w:hAnsiTheme="majorBidi" w:cstheme="majorBidi"/>
          <w:sz w:val="26"/>
          <w:szCs w:val="26"/>
        </w:rPr>
        <w:t xml:space="preserve">11,387,266.52 </w:t>
      </w:r>
      <w:r w:rsidRPr="00965C58">
        <w:rPr>
          <w:rFonts w:asciiTheme="majorBidi" w:hAnsiTheme="majorBidi" w:cstheme="majorBidi"/>
          <w:sz w:val="26"/>
          <w:szCs w:val="26"/>
          <w:cs/>
        </w:rPr>
        <w:t xml:space="preserve">บาท ให้กับวัดต่างๆ ทั่วประเทศ จำนวนกว่า </w:t>
      </w:r>
      <w:r w:rsidRPr="00965C58">
        <w:rPr>
          <w:rFonts w:asciiTheme="majorBidi" w:hAnsiTheme="majorBidi" w:cstheme="majorBidi"/>
          <w:sz w:val="26"/>
          <w:szCs w:val="26"/>
        </w:rPr>
        <w:t xml:space="preserve">40 </w:t>
      </w:r>
      <w:r w:rsidRPr="00965C58">
        <w:rPr>
          <w:rFonts w:asciiTheme="majorBidi" w:hAnsiTheme="majorBidi" w:cstheme="majorBidi"/>
          <w:sz w:val="26"/>
          <w:szCs w:val="26"/>
          <w:cs/>
        </w:rPr>
        <w:t>วัด เพื่อนำไปก่อสร้างและบูรณะซ่อมแซม ศาลาที่พักพระภิกษุสามเณร</w:t>
      </w:r>
      <w:r w:rsidRP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65C58">
        <w:rPr>
          <w:rFonts w:asciiTheme="majorBidi" w:hAnsiTheme="majorBidi" w:cstheme="majorBidi"/>
          <w:sz w:val="26"/>
          <w:szCs w:val="26"/>
          <w:cs/>
        </w:rPr>
        <w:t>อาคารเรียน</w:t>
      </w:r>
      <w:r w:rsidRPr="008F516A">
        <w:rPr>
          <w:rFonts w:asciiTheme="majorBidi" w:hAnsiTheme="majorBidi" w:cstheme="majorBidi"/>
          <w:sz w:val="26"/>
          <w:szCs w:val="26"/>
          <w:cs/>
        </w:rPr>
        <w:t>ปริยัติธรรม ศาลาการเปรียญ อุโบสถ กุฏิ ห้องน้ำ และพื้นที่บริเวณโดยรอบอุโบสถวัดสำหรับญาติโยมและพุทธศาสนิกชนทั่วไป ฯลฯ อาทิเช่น สนับสนุนการสร้างพระธาตุเพื่อบรรจุพระบรมสารีริกธาตุของวัดทองสว่าง จ.นครพนม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ทาสีกำแพงโบสถ์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F516A">
        <w:rPr>
          <w:rFonts w:asciiTheme="majorBidi" w:hAnsiTheme="majorBidi" w:cstheme="majorBidi"/>
          <w:sz w:val="26"/>
          <w:szCs w:val="26"/>
          <w:cs/>
        </w:rPr>
        <w:t>กำแพงวัดและหอสวดมนต์ วัดอินทราราม จ.ลพบุรี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ร่วมสร้างหอฉัน </w:t>
      </w:r>
      <w:r w:rsidRPr="008F516A">
        <w:rPr>
          <w:rFonts w:asciiTheme="majorBidi" w:hAnsiTheme="majorBidi" w:cstheme="majorBidi"/>
          <w:sz w:val="26"/>
          <w:szCs w:val="26"/>
        </w:rPr>
        <w:t>2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ชั้น ของสำนักปฏิบัติธรรม “ธรรมศิลป์” เพื่อรองรับเยาวชนทุกระดับชั้นที่มาเข้าโครงการค่ายคุณธรรม จริยธรรม สนับสนุนโครงการบูรณะพุทธรูปชำรุดทั่วประเทศ (กองทุนหลวงพ่อวิชญ์ พระซ่อมพระ)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                    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จ.กาญจนบุรี  สนับสนุนสีทองสำหรับเขียนลายเสาจำนวน </w:t>
      </w:r>
      <w:r w:rsidRPr="008F516A">
        <w:rPr>
          <w:rFonts w:asciiTheme="majorBidi" w:hAnsiTheme="majorBidi" w:cstheme="majorBidi"/>
          <w:sz w:val="26"/>
          <w:szCs w:val="26"/>
        </w:rPr>
        <w:t>108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ต้น ของวัดพิพัฒน์มงคล จ.สุโขทัย วัดป่านันทบุรีญาณสังวราราม อ.เมืองน่าน จ.น่าน โครงการก่อสร้างอาคาร พระพุทธศรีสัพพัญญูภายในพุทธอุทยานนครสวรรค์  โครงการก่อสร้างพระมหาเจดีย์  และงานสร้างถนนทางเข้าพระมหาเจดีย์ฯไปศาลาอบรมธรรม 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           </w:t>
      </w:r>
      <w:r w:rsidRPr="008F516A">
        <w:rPr>
          <w:rFonts w:asciiTheme="majorBidi" w:hAnsiTheme="majorBidi" w:cstheme="majorBidi"/>
          <w:sz w:val="26"/>
          <w:szCs w:val="26"/>
          <w:cs/>
        </w:rPr>
        <w:t>วัดหลวงพ่อสดธรรมกายาราม  จ.ราชบุรี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วัดเขาสุกิม จ.จันทบุรี  วัดทำเนียบธรรมาราม  จ.สงขลา</w:t>
      </w:r>
      <w:r w:rsidRPr="008F51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วัดมหาธาตุวชิรมงคล จ.กระบี่ วัดศรีนวล จ.ขอนแก่น ฯลฯ</w:t>
      </w:r>
      <w:r>
        <w:rPr>
          <w:rFonts w:asciiTheme="majorBidi" w:hAnsiTheme="majorBidi" w:cstheme="majorBidi"/>
          <w:sz w:val="26"/>
          <w:szCs w:val="26"/>
        </w:rPr>
        <w:t xml:space="preserve"> </w:t>
      </w:r>
    </w:p>
    <w:p w:rsidR="008F516A" w:rsidRPr="008F516A" w:rsidRDefault="008F516A" w:rsidP="008F516A">
      <w:pPr>
        <w:ind w:left="1276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และไม่เพียงแต่ด้านพระพุทธศาสนา  บริษัทยังให้ความสำคัญของการปฏิบัติศาสนกิจของพี่น้องชาวไทยมุสลิมมาอย่างต่อเนื่อง โดยสนับสนุนโครงการก่อสร้างรั้วรอบกุโบร์ (สุสาน) มัสยิดนูรุ้ลเอี๊ยะฮ์ซาน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                       </w:t>
      </w:r>
      <w:r w:rsidRPr="008F516A">
        <w:rPr>
          <w:rFonts w:asciiTheme="majorBidi" w:hAnsiTheme="majorBidi" w:cstheme="majorBidi"/>
          <w:sz w:val="26"/>
          <w:szCs w:val="26"/>
          <w:cs/>
        </w:rPr>
        <w:t xml:space="preserve"> จ.พระนครศรีอยุธยา เพื่อให้ประชาชนในพื้นที่มีความสะดวกในการประกอบศาสนกิจ มีสถานที่ศาสนสถานเป็นสัดเป็นส่วนและเพื่อเป็นการป้องกันดินที่ถมไว้ไม่ให้พังทลายลงมา</w:t>
      </w:r>
    </w:p>
    <w:p w:rsidR="001678D6" w:rsidRPr="00471870" w:rsidRDefault="00965C58" w:rsidP="001678D6">
      <w:pPr>
        <w:tabs>
          <w:tab w:val="left" w:pos="810"/>
          <w:tab w:val="left" w:pos="1701"/>
        </w:tabs>
        <w:spacing w:before="240" w:after="120"/>
        <w:ind w:firstLine="426"/>
        <w:jc w:val="thaiDistribute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>
        <w:rPr>
          <w:rFonts w:ascii="Angsana New" w:hAnsi="Angsana New" w:cs="Angsana New"/>
          <w:b/>
          <w:bCs/>
          <w:sz w:val="26"/>
          <w:szCs w:val="26"/>
          <w:lang w:eastAsia="x-none"/>
        </w:rPr>
        <w:lastRenderedPageBreak/>
        <w:t>1.3</w:t>
      </w:r>
      <w:r w:rsidR="001678D6" w:rsidRPr="00471870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ab/>
        <w:t xml:space="preserve"> ทีพีไอ โพลีน กับกิจกรรม</w:t>
      </w:r>
      <w:r w:rsidR="001678D6" w:rsidRPr="00471870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ด้านการศึกษาและเยาวชน</w:t>
      </w:r>
    </w:p>
    <w:p w:rsidR="00E07BD3" w:rsidRPr="00E07BD3" w:rsidRDefault="00E07BD3" w:rsidP="00E07BD3">
      <w:pPr>
        <w:ind w:left="851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26"/>
          <w:szCs w:val="26"/>
          <w:cs/>
        </w:rPr>
        <w:t>บริษัท ให้ความสำคัญกับการพัฒนาการศึกษา การส่งเสริมการเรียนรู้  รวมถึงการพัฒนาคุณภาพโรงเรียนมาโดยตลอด เพราะตระหนักดีว่าเยาวชนเปรียบเสมือนรากฐานสำคัญของประเทศชาติต่อไปในอนาคต บริษัทได้จัดให้มีการมอบทุนการศึกษาแก่เยาวชน นิสิต นักศึกษาที่มีผลการเรียนและความประพฤติดีแต่ขาดแคลนทุนทรัพย์มาอย่างต่อเนื่องจนถึงปัจจุบัน รวมถึงสนับสนุนงบประมาณในการส่งเสริมและพัฒนาทางการศึกษาด้านต่างๆ ดังนี้-</w:t>
      </w:r>
    </w:p>
    <w:p w:rsidR="00E07BD3" w:rsidRPr="00E07BD3" w:rsidRDefault="00E07BD3" w:rsidP="00E07BD3">
      <w:pPr>
        <w:ind w:left="851"/>
        <w:jc w:val="thaiDistribute"/>
        <w:rPr>
          <w:rFonts w:asciiTheme="majorBidi" w:hAnsiTheme="majorBidi" w:cstheme="majorBidi"/>
          <w:sz w:val="10"/>
          <w:szCs w:val="10"/>
        </w:rPr>
      </w:pPr>
    </w:p>
    <w:p w:rsidR="00E07BD3" w:rsidRPr="00E07BD3" w:rsidRDefault="00E07BD3" w:rsidP="00E07BD3">
      <w:pPr>
        <w:ind w:left="851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07BD3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E07BD3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การมอบทุนการศึกษา</w:t>
      </w:r>
    </w:p>
    <w:p w:rsidR="00E07BD3" w:rsidRPr="00E07BD3" w:rsidRDefault="00E07BD3" w:rsidP="00E07BD3">
      <w:pPr>
        <w:ind w:left="851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E07BD3" w:rsidRPr="00E07BD3" w:rsidRDefault="00E07BD3" w:rsidP="00E07BD3">
      <w:pPr>
        <w:spacing w:after="120"/>
        <w:ind w:left="2409" w:hanging="249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 มอบทุนการศึกษาต่อเนื่องจนจบระดับปริญญาตรี ให้กับบุตรหลานในชุมชนเกษตรสัมพันธ์ (บ้าน </w:t>
      </w:r>
      <w:r w:rsidRPr="00E07BD3">
        <w:rPr>
          <w:rFonts w:asciiTheme="majorBidi" w:hAnsiTheme="majorBidi" w:cstheme="majorBidi"/>
          <w:sz w:val="26"/>
          <w:szCs w:val="26"/>
        </w:rPr>
        <w:t>9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หลัง</w:t>
      </w:r>
      <w:r w:rsidRPr="00E07BD3">
        <w:rPr>
          <w:rFonts w:asciiTheme="majorBidi" w:hAnsiTheme="majorBidi" w:cstheme="majorBidi"/>
          <w:spacing w:val="-4"/>
          <w:sz w:val="26"/>
          <w:szCs w:val="26"/>
          <w:cs/>
        </w:rPr>
        <w:t xml:space="preserve">) โรงงานปูนซีเมนต์ทีพีไอ จ.สระบุรี จำนวน </w:t>
      </w:r>
      <w:r w:rsidRPr="00E07BD3">
        <w:rPr>
          <w:rFonts w:asciiTheme="majorBidi" w:hAnsiTheme="majorBidi" w:cstheme="majorBidi"/>
          <w:spacing w:val="-4"/>
          <w:sz w:val="26"/>
          <w:szCs w:val="26"/>
        </w:rPr>
        <w:t xml:space="preserve">7 </w:t>
      </w:r>
      <w:r w:rsidRPr="00E07BD3">
        <w:rPr>
          <w:rFonts w:asciiTheme="majorBidi" w:hAnsiTheme="majorBidi" w:cstheme="majorBidi"/>
          <w:spacing w:val="-4"/>
          <w:sz w:val="26"/>
          <w:szCs w:val="26"/>
          <w:cs/>
        </w:rPr>
        <w:t>ทุน โดยผู้ที่ได้รับทุนจะต้องมีความประพฤติดี เรียนดี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ab/>
        <w:t xml:space="preserve"> </w:t>
      </w:r>
    </w:p>
    <w:p w:rsidR="00E07BD3" w:rsidRPr="00E07BD3" w:rsidRDefault="00E07BD3" w:rsidP="00E07BD3">
      <w:pPr>
        <w:spacing w:after="120"/>
        <w:ind w:left="2409" w:hanging="249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มอบทุนการศึกษาสำหรับเด็กนักเรียนที่เรียนดีแต่</w:t>
      </w:r>
      <w:r w:rsidRPr="00E07BD3">
        <w:rPr>
          <w:rFonts w:asciiTheme="majorBidi" w:hAnsiTheme="majorBidi" w:cstheme="majorBidi"/>
          <w:spacing w:val="-6"/>
          <w:sz w:val="26"/>
          <w:szCs w:val="26"/>
          <w:cs/>
        </w:rPr>
        <w:t xml:space="preserve">ขาดแคลนทุนทรัพย์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07BD3">
        <w:rPr>
          <w:rFonts w:asciiTheme="majorBidi" w:hAnsiTheme="majorBidi" w:cstheme="majorBidi"/>
          <w:sz w:val="26"/>
          <w:szCs w:val="26"/>
        </w:rPr>
        <w:t xml:space="preserve">20 </w:t>
      </w:r>
      <w:r w:rsidRPr="00E07BD3">
        <w:rPr>
          <w:rFonts w:asciiTheme="majorBidi" w:hAnsiTheme="majorBidi" w:cstheme="majorBidi"/>
          <w:sz w:val="26"/>
          <w:szCs w:val="26"/>
          <w:cs/>
        </w:rPr>
        <w:t>ทุน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ทุนสนับสนุนการศึกษา จำนวน </w:t>
      </w:r>
      <w:r w:rsidRPr="00E07BD3">
        <w:rPr>
          <w:rFonts w:asciiTheme="majorBidi" w:hAnsiTheme="majorBidi" w:cstheme="majorBidi"/>
          <w:sz w:val="26"/>
          <w:szCs w:val="26"/>
        </w:rPr>
        <w:t>1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ทุน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พร้อมด้วยอุปกรณ์การศึกษา/อุปกรณ์กีฬา แก่โรงเรียนบ้านดอนเขว้า จังหวัดกาญจนบุรี</w:t>
      </w:r>
    </w:p>
    <w:p w:rsidR="00E07BD3" w:rsidRPr="00E07BD3" w:rsidRDefault="00E07BD3" w:rsidP="00E07BD3">
      <w:pPr>
        <w:ind w:left="2410" w:hanging="250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สนับสนุนการจัดงานวันเด็กแห่งชาติ ปี </w:t>
      </w:r>
      <w:r w:rsidRPr="00E07BD3">
        <w:rPr>
          <w:rFonts w:asciiTheme="majorBidi" w:hAnsiTheme="majorBidi" w:cstheme="majorBidi"/>
          <w:sz w:val="26"/>
          <w:szCs w:val="26"/>
        </w:rPr>
        <w:t xml:space="preserve">2560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กว่า </w:t>
      </w:r>
      <w:r w:rsidRPr="00E07BD3">
        <w:rPr>
          <w:rFonts w:asciiTheme="majorBidi" w:hAnsiTheme="majorBidi" w:cstheme="majorBidi"/>
          <w:sz w:val="26"/>
          <w:szCs w:val="26"/>
        </w:rPr>
        <w:t xml:space="preserve">26 </w:t>
      </w:r>
      <w:r w:rsidRPr="00E07BD3">
        <w:rPr>
          <w:rFonts w:asciiTheme="majorBidi" w:hAnsiTheme="majorBidi" w:cstheme="majorBidi"/>
          <w:sz w:val="26"/>
          <w:szCs w:val="26"/>
          <w:cs/>
        </w:rPr>
        <w:t>แห่งให้แก่โรงเรียน และหน่วยงานราชการในเขต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อ.แก่งคอย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อ.มวกเหล็ก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อ.วังม่วง จ.สระบุรี</w:t>
      </w:r>
      <w:r w:rsidR="001E70D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มณฑลทหารบกที่ </w:t>
      </w:r>
      <w:r w:rsidRPr="00E07BD3">
        <w:rPr>
          <w:rFonts w:asciiTheme="majorBidi" w:hAnsiTheme="majorBidi" w:cstheme="majorBidi"/>
          <w:sz w:val="26"/>
          <w:szCs w:val="26"/>
        </w:rPr>
        <w:t>18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 เพื่อมุ่งเน้นส่งเสริมคุณภาพชีวิต พัฒนาคุณภาพการศึกษา มอบความสุขให้กับเด็กและเยาวชน และเพื่อการเจริญเติบโตและเป็นกำลังของชาติในการพัฒนาต่อไป  </w:t>
      </w:r>
    </w:p>
    <w:p w:rsidR="00E07BD3" w:rsidRPr="001E70DF" w:rsidRDefault="00E07BD3" w:rsidP="00E07BD3">
      <w:pPr>
        <w:ind w:left="851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  <w:r w:rsidRPr="00E07BD3">
        <w:rPr>
          <w:rFonts w:asciiTheme="majorBidi" w:hAnsiTheme="majorBidi" w:cstheme="majorBidi"/>
          <w:sz w:val="26"/>
          <w:szCs w:val="26"/>
        </w:rPr>
        <w:tab/>
      </w:r>
      <w:r w:rsidRPr="00E07BD3">
        <w:rPr>
          <w:rFonts w:asciiTheme="majorBidi" w:hAnsiTheme="majorBidi" w:cstheme="majorBidi"/>
          <w:sz w:val="26"/>
          <w:szCs w:val="26"/>
        </w:rPr>
        <w:tab/>
      </w:r>
    </w:p>
    <w:p w:rsidR="00E07BD3" w:rsidRPr="00E07BD3" w:rsidRDefault="00E07BD3" w:rsidP="00E07BD3">
      <w:pPr>
        <w:spacing w:after="120"/>
        <w:ind w:left="851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07BD3">
        <w:rPr>
          <w:rFonts w:asciiTheme="majorBidi" w:hAnsiTheme="majorBidi" w:cstheme="majorBidi"/>
          <w:sz w:val="26"/>
          <w:szCs w:val="26"/>
          <w:cs/>
        </w:rPr>
        <w:tab/>
      </w:r>
      <w:r w:rsidRPr="00E07BD3">
        <w:rPr>
          <w:rFonts w:asciiTheme="majorBidi" w:hAnsiTheme="majorBidi" w:cstheme="majorBidi"/>
          <w:sz w:val="26"/>
          <w:szCs w:val="26"/>
          <w:cs/>
        </w:rPr>
        <w:tab/>
      </w:r>
      <w:r w:rsidRPr="00E07BD3">
        <w:rPr>
          <w:rFonts w:asciiTheme="majorBidi" w:hAnsiTheme="majorBidi" w:cstheme="majorBidi"/>
          <w:b/>
          <w:bCs/>
          <w:sz w:val="26"/>
          <w:szCs w:val="26"/>
          <w:cs/>
        </w:rPr>
        <w:t>การพัฒนาคุณภาพการศึกษา</w:t>
      </w:r>
    </w:p>
    <w:p w:rsidR="00E07BD3" w:rsidRPr="00E07BD3" w:rsidRDefault="00E07BD3" w:rsidP="00E07BD3">
      <w:pPr>
        <w:spacing w:after="120"/>
        <w:ind w:left="2410" w:hanging="25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สนับสนุนรายการเวทีคนเก่ง ซึ่งเป็นรายการที่มุ่งเน้นให้ความรู้แก่เยาวชนระดับชั้นมัธยมศึกษาทั่วประเทศ ซึ่งรูปแบบรายการเป็นการแข่งขันตอบปัญหาทางวิชาการและความรู้ทั่วไป และเสริมทักษะการใช้ภาษาอังกฤษให้แก่เยาวชน โดยผู้ชนะการแข่งขันประจำปีจะได้รับถ้วยพระราชทานสมเด็จพระเทพรัตนราชสุดาฯ สยามบรมราชกุมารี </w:t>
      </w:r>
    </w:p>
    <w:p w:rsidR="00E07BD3" w:rsidRPr="00E07BD3" w:rsidRDefault="00E07BD3" w:rsidP="00E07BD3">
      <w:pPr>
        <w:shd w:val="clear" w:color="auto" w:fill="FFFFFF"/>
        <w:spacing w:after="120" w:line="250" w:lineRule="atLeast"/>
        <w:ind w:left="2410" w:hanging="250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สนับสนุนภาควิชาคณิตศาสตร์ คณะวิทยาศาสตร์ มหาวิทยาลัยเชียงใหม่ จัดงานประชุมวิชาการทางคณิตศาสตร์ครั้งที่ </w:t>
      </w:r>
      <w:r w:rsidRPr="00E07BD3">
        <w:rPr>
          <w:rFonts w:asciiTheme="majorBidi" w:hAnsiTheme="majorBidi" w:cstheme="majorBidi"/>
          <w:sz w:val="26"/>
          <w:szCs w:val="26"/>
        </w:rPr>
        <w:t>22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ประจำปี </w:t>
      </w:r>
      <w:r w:rsidRPr="00E07BD3">
        <w:rPr>
          <w:rFonts w:asciiTheme="majorBidi" w:hAnsiTheme="majorBidi" w:cstheme="majorBidi"/>
          <w:sz w:val="26"/>
          <w:szCs w:val="26"/>
        </w:rPr>
        <w:t>2560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เพื่อพัฒนาความรู้ ความเข้าใจทางด้านการคำนวณให้กับนิสิต นักศึกษา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คณาจารย์และนักวิจัย ทั้งความรู้พื้นฐานทางทฤษฎีและการนำมาประยุกต์ใช้ในงานวิจัยต่างๆ เช่น ด้านอุตสาหกรรม เกษตรกรรม วิศวกรรม และทรัพยากรสิ่งแวดล้อมให้เป็นที่ยอมรับระดับชาติ</w:t>
      </w:r>
    </w:p>
    <w:p w:rsidR="00E07BD3" w:rsidRPr="00E07BD3" w:rsidRDefault="00E07BD3" w:rsidP="00E07BD3">
      <w:pPr>
        <w:shd w:val="clear" w:color="auto" w:fill="FFFFFF"/>
        <w:spacing w:after="120" w:line="250" w:lineRule="atLeast"/>
        <w:ind w:left="2410" w:hanging="250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Theme="majorBidi" w:hAnsiTheme="majorBidi" w:cstheme="majorBidi"/>
          <w:sz w:val="14"/>
          <w:szCs w:val="14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สนับสนุนโครงการวิชาการสัมพันธ์จุดประกาย ของคณะวิศวกรรมศาสตร์ สถาบันเทคโนโลยีพระจอมเกล้าเจ้าคุณทหารลาดกระบัง เพื่อจุดประกายความคิดทางวิทยาศาสตร์และเทคโนโลยีให้กับนักเรียนชั้นมัธยมศึกษาตอนปลายจากทั่วประเทศและฝึกฝนการทำงานของนักศึกษาชั้นปีที่ </w:t>
      </w:r>
      <w:r w:rsidRPr="00E07BD3">
        <w:rPr>
          <w:rFonts w:asciiTheme="majorBidi" w:hAnsiTheme="majorBidi" w:cstheme="majorBidi"/>
          <w:sz w:val="26"/>
          <w:szCs w:val="26"/>
        </w:rPr>
        <w:t>1-4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ให้มีประสบการณ์ทำงานร่วมกัน</w:t>
      </w:r>
    </w:p>
    <w:p w:rsidR="00E07BD3" w:rsidRDefault="00E07BD3" w:rsidP="00E07BD3">
      <w:pPr>
        <w:shd w:val="clear" w:color="auto" w:fill="FFFFFF"/>
        <w:spacing w:after="120" w:line="250" w:lineRule="atLeast"/>
        <w:ind w:left="2410" w:hanging="250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>สนับสนุนโครงการค่ายฟันเฟืองสานฝันเพื่อให้นักเรียนในระดับมัธยมศึกษาตอนปลาย เข้าใจเนื้อหาวิชาทางวิทยา</w:t>
      </w:r>
      <w:r w:rsidR="0079703B">
        <w:rPr>
          <w:rFonts w:asciiTheme="majorBidi" w:hAnsiTheme="majorBidi" w:cstheme="majorBidi" w:hint="cs"/>
          <w:sz w:val="26"/>
          <w:szCs w:val="26"/>
          <w:cs/>
        </w:rPr>
        <w:t>ศา</w:t>
      </w:r>
      <w:r w:rsidRPr="00E07BD3">
        <w:rPr>
          <w:rFonts w:asciiTheme="majorBidi" w:hAnsiTheme="majorBidi" w:cstheme="majorBidi"/>
          <w:sz w:val="26"/>
          <w:szCs w:val="26"/>
          <w:cs/>
        </w:rPr>
        <w:t>สตร์ และนำสิ่งที่ได้เรียนรู้ไปประยุกต์ใช้ในชีวิตประจำวัน ของชุมนุมวิชาการ คณะวิศวกรรมศาสตร์ จุฬาลงกรณ์มหาวิทยาลัย</w:t>
      </w:r>
      <w:r w:rsidRPr="00E07BD3">
        <w:rPr>
          <w:rFonts w:asciiTheme="majorBidi" w:hAnsiTheme="majorBidi" w:cstheme="majorBidi"/>
          <w:sz w:val="26"/>
          <w:szCs w:val="26"/>
        </w:rPr>
        <w:tab/>
      </w:r>
    </w:p>
    <w:p w:rsidR="00E07BD3" w:rsidRPr="00E07BD3" w:rsidRDefault="00E07BD3" w:rsidP="0049359B">
      <w:pPr>
        <w:spacing w:after="120"/>
        <w:ind w:left="2410" w:hanging="250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="0049359B">
        <w:rPr>
          <w:rFonts w:asciiTheme="majorBidi" w:hAnsiTheme="majorBidi" w:cstheme="majorBidi" w:hint="cs"/>
          <w:spacing w:val="-12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pacing w:val="-12"/>
          <w:sz w:val="26"/>
          <w:szCs w:val="26"/>
          <w:cs/>
        </w:rPr>
        <w:t>โครงการพิพิธภัณฑ์วิทยาศาสตร์  โดยนำเด็กจากโรงเรียน</w:t>
      </w:r>
      <w:r>
        <w:rPr>
          <w:rFonts w:asciiTheme="majorBidi" w:hAnsiTheme="majorBidi" w:cstheme="majorBidi"/>
          <w:sz w:val="26"/>
          <w:szCs w:val="26"/>
          <w:cs/>
        </w:rPr>
        <w:t>บ้านซับบอน,โรงเรียนเขาไม้เกวียน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โรงเรียนชุมชนนิคมสงเคราะห์ </w:t>
      </w:r>
      <w:r w:rsidRPr="00E07BD3">
        <w:rPr>
          <w:rFonts w:asciiTheme="majorBidi" w:hAnsiTheme="majorBidi" w:cstheme="majorBidi"/>
          <w:sz w:val="26"/>
          <w:szCs w:val="26"/>
        </w:rPr>
        <w:t>1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โรงเรียนซับพริก จ.สระบุรี</w:t>
      </w:r>
      <w:r w:rsidRPr="00E07BD3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07BD3">
        <w:rPr>
          <w:rFonts w:asciiTheme="majorBidi" w:hAnsiTheme="majorBidi" w:cstheme="majorBidi"/>
          <w:sz w:val="26"/>
          <w:szCs w:val="26"/>
        </w:rPr>
        <w:t>160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คน จากจังหวัด</w:t>
      </w:r>
      <w:r w:rsidRPr="00E07BD3">
        <w:rPr>
          <w:rFonts w:asciiTheme="majorBidi" w:hAnsiTheme="majorBidi" w:cstheme="majorBidi"/>
          <w:sz w:val="26"/>
          <w:szCs w:val="26"/>
          <w:cs/>
        </w:rPr>
        <w:lastRenderedPageBreak/>
        <w:t xml:space="preserve">สระบุรี เข้าร่วมทำกิจกรรมตอบคำถามเกี่ยวกับนิทรรศการภายในพิพิธภัณฑ์ ซึ่งกิจกรรมดังกล่าวจะเป็นการเพิ่มพูนประสบการณ์ด้านวิทยาศาสตร์และเทคโนโลยีให้กับเด็กๆ ด้วยความสนุกสนานเพลิดเพลิน </w:t>
      </w:r>
    </w:p>
    <w:p w:rsidR="00E07BD3" w:rsidRPr="00E07BD3" w:rsidRDefault="00E07BD3" w:rsidP="0049359B">
      <w:pPr>
        <w:spacing w:after="120"/>
        <w:ind w:left="2409" w:hanging="249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โครงการเยี่ยมชมสวนสัตว์ดุสิต โดยนำเด็กนักเรียนโรงเรียนบ้านซับบอน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โรงเรียนเขาไม้เกวียน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โรงเรียนบ้านซับพริก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โรงเรียนนิคมสร้างตนเองเลี้ยงโคนมและโรงเรียนมวกเหล็กใน 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              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จ.สระบุรี จำนวน </w:t>
      </w:r>
      <w:r w:rsidR="001E70DF">
        <w:rPr>
          <w:rFonts w:asciiTheme="majorBidi" w:hAnsiTheme="majorBidi" w:cstheme="majorBidi"/>
          <w:sz w:val="26"/>
          <w:szCs w:val="26"/>
        </w:rPr>
        <w:t>112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คน เข้าร่วมโครงการ เพื่อมุ่งเน้นส่งเสริมประสบการณ์นอกห้องเรียน ส่งเสริมการรักษา ทรัพยกรธรรมชาติและสิ่งแวดล้อม มุ่งเน้นให้เห็นคุณค่าของป่าไม้ สัตว์ป่า ฯลฯ </w:t>
      </w:r>
    </w:p>
    <w:p w:rsidR="00E07BD3" w:rsidRPr="00E07BD3" w:rsidRDefault="00E07BD3" w:rsidP="0049359B">
      <w:pPr>
        <w:ind w:left="2410" w:hanging="250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>สนับสนุนการพัฒนาบุคลากรทางการศึกษา โครงการแข่งขันความเป็นเลิศทางวิชาการของเทศบาลเมืองทับกวาง โดยมีวัตถุประสงค์เพื่อส่งเสริมสนับสนุนให้ครูและนักเรียนมีความตื่นตัวในการค้นคว้าหาความรู้ด้านวิชาการอยู่เสมอ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สนับสนุนงานวันครูประจำปี </w:t>
      </w:r>
      <w:r w:rsidRPr="00E07BD3">
        <w:rPr>
          <w:rFonts w:asciiTheme="majorBidi" w:hAnsiTheme="majorBidi" w:cstheme="majorBidi"/>
          <w:sz w:val="26"/>
          <w:szCs w:val="26"/>
        </w:rPr>
        <w:t>2560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ของอำเภอแก่งคอย จ.สระบุรี เพื่อสนับสนุนบุคลากรด้านการศึกษาและส่งเสริมการศึกา เพื่อการพัฒนาประเทศ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สนับสนุนหน่วยงานราชการท้องถิ่น (เทศบาลเมืองทับกวาง) ร่วมจัดตั้ง “โรงเรียนฟ้าวันใหม่ เทศบาลเมืองทับกวาง” เพื่อเป็นการพัฒนาระบบบริการและส่งเสริมการพัฒนาคุณภาพชีวิตของผู้สูงอายุให้มีสุขภาพอนามัยและความเป็นอยู่ที่ดีขึ้น สนับสนุนโครงการครูจ้างสอนให้กับโรงเรียนบ้านซับบอน โรงเรียนบ้านซับพริก อ.แก่งคอย จ.สระบุรี เพื่อมุ่งเน้นและส่งเสริมด้านการศึกษาให้กับนักเรียน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จัดโครงการศึกษาดูงานให้กับกลุ่ม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         </w:t>
      </w:r>
      <w:r w:rsidRPr="00E07BD3">
        <w:rPr>
          <w:rFonts w:asciiTheme="majorBidi" w:hAnsiTheme="majorBidi" w:cstheme="majorBidi"/>
          <w:sz w:val="26"/>
          <w:szCs w:val="26"/>
          <w:cs/>
        </w:rPr>
        <w:t>สหวิทยศึกษาผาเสด็จศึกษาดูงาน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จ.เพชรบุรี – จ.ประจวบคีรีขันธ์ เพื่อพัฒนาระดับการศึกษา เพื่อต่อยอดและเป็นฐานความรู้ให้กับนักเรียนในการพัฒนาความรู้ต่อไปและร่วมแสดงมุทิตาจิตงานเกษียณอายุราชการคุณครูจากโรงเรียนต่างๆ ในเขต จ.สระบุรี ที่ได้ปฏิบัติงานด้วยความเสียสละ เหน็ดเหนื่อย เป็นบุคลากรที่ให้ความร่วมมือแนะนำแนวทางกับโรงปูนทีพีไอเป็นอย่างดีในด้านการพัฒนาการศึกษาให้กับเยาวชนในพื้นที่รอบๆ</w:t>
      </w:r>
      <w:r w:rsidR="001E70D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โรงงาน จนประสบความสำเร็จอย่างดียิ่ง</w:t>
      </w:r>
    </w:p>
    <w:p w:rsidR="00E07BD3" w:rsidRPr="0049359B" w:rsidRDefault="00E07BD3" w:rsidP="00E07BD3">
      <w:pPr>
        <w:ind w:left="851"/>
        <w:jc w:val="thaiDistribute"/>
        <w:rPr>
          <w:rFonts w:asciiTheme="majorBidi" w:hAnsiTheme="majorBidi" w:cstheme="majorBidi"/>
          <w:sz w:val="10"/>
          <w:szCs w:val="10"/>
        </w:rPr>
      </w:pPr>
    </w:p>
    <w:p w:rsidR="00E07BD3" w:rsidRPr="00E07BD3" w:rsidRDefault="00E07BD3" w:rsidP="0049359B">
      <w:pPr>
        <w:spacing w:after="120"/>
        <w:ind w:left="851"/>
        <w:jc w:val="thaiDistribute"/>
        <w:rPr>
          <w:rFonts w:asciiTheme="majorBidi" w:hAnsiTheme="majorBidi" w:cstheme="majorBidi"/>
          <w:sz w:val="26"/>
          <w:szCs w:val="26"/>
        </w:rPr>
      </w:pPr>
      <w:r w:rsidRPr="00E07BD3">
        <w:rPr>
          <w:rFonts w:asciiTheme="majorBidi" w:hAnsiTheme="majorBidi" w:cstheme="majorBidi"/>
          <w:sz w:val="26"/>
          <w:szCs w:val="26"/>
          <w:cs/>
        </w:rPr>
        <w:tab/>
      </w:r>
      <w:r w:rsidRPr="00E07BD3">
        <w:rPr>
          <w:rFonts w:asciiTheme="majorBidi" w:hAnsiTheme="majorBidi" w:cstheme="majorBidi"/>
          <w:sz w:val="26"/>
          <w:szCs w:val="26"/>
          <w:cs/>
        </w:rPr>
        <w:tab/>
        <w:t xml:space="preserve">  </w:t>
      </w:r>
      <w:r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สนับสนุนโครงการค่ายอาสาพัฒนาชนบท</w:t>
      </w:r>
    </w:p>
    <w:p w:rsidR="00E07BD3" w:rsidRPr="00E07BD3" w:rsidRDefault="00E07BD3" w:rsidP="006970AD">
      <w:pPr>
        <w:pStyle w:val="Title"/>
        <w:tabs>
          <w:tab w:val="left" w:pos="3686"/>
        </w:tabs>
        <w:spacing w:line="216" w:lineRule="auto"/>
        <w:ind w:left="2410" w:right="-28" w:hanging="1559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</w:pP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ab/>
        <w:t xml:space="preserve">บริษัทได้สนับสนุนผลิตภัณฑ์ปูนซีเมนต์ทีพีไอ จำนวน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  <w:t>955.4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 ตัน</w:t>
      </w:r>
      <w:r w:rsidRPr="00E07BD3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 สีนาโนซูเปอร์อาร์เมอร์</w:t>
      </w:r>
      <w:r w:rsidRPr="00E07BD3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="0049359B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    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>ทีพีไอ</w:t>
      </w:r>
      <w:r w:rsidRPr="00E07BD3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กระเบื้องหลังคาทีพีไอและผลิตภัณฑ์อื่นๆ รวมมูลค่ากว่า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  <w:t>272,578.63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 บาท เพื่อนำไปก่อสร้าง หรือซ่อมแซม อาคารเรียน อาคารอเนกประสงค์ โรงอาหาร พื้นสนาม</w:t>
      </w:r>
      <w:r w:rsidR="00965C58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>ฯลฯ ให้แก่สถาบันอุดมศึกษาทั้งภาครัฐและเอกชน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>อาทิเช่น ชมรมค่ายอาสาสมัครหอพักนิสิต ค่ายอาสาพัฒนาจุฬา-ชนบท จุฬาลงกรณ์มหาวิทยาลัย</w:t>
      </w:r>
      <w:r w:rsidRPr="00E07BD3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 ชมรมอาสาพัฒนาชนบท มหาวิทยาลัยเทคโนโลยีพระจอมเกล้าธนบุรี</w:t>
      </w:r>
      <w:r w:rsidRPr="00E07BD3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>ชมรมค่ายอาสาพัฒนา มหาวิทยาลัยกรุงเทพ ชมรมมุสลิม มหาวิทยาลัยสงขลานครินทร์</w:t>
      </w:r>
      <w:r w:rsidRPr="00E07BD3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  กลุ่มอาสาครุศาสตร์อุตสาหกรรม คณะครุศาสตร์อุตสาหกรรม และสโมสรนักศึกษา คณะวิศวกรรมศาสตร์ มหาวิทยาลัยเทคโนโลยีพระจอมเกล้าพระนครเหนือ</w:t>
      </w:r>
      <w:r w:rsidR="00846E0C">
        <w:rPr>
          <w:rFonts w:asciiTheme="majorBidi" w:hAnsiTheme="majorBidi" w:cstheme="majorBidi" w:hint="cs"/>
          <w:b w:val="0"/>
          <w:bCs w:val="0"/>
          <w:sz w:val="26"/>
          <w:szCs w:val="26"/>
          <w:u w:val="none"/>
          <w:cs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>ฯลฯ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  <w:t xml:space="preserve">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โดยมีวัตถุประสงค์เพื่อสนับสนุนให้นักศึกษาได้ใช้เวลาว่างให้เกิดประโยชน์ อีกทั้งยังได้นำความรู้ที่ได้ร่ำเรียนมาไปฝึกฝนในภาคสนามและถ่ายทอดความรู้ที่ได้รับให้เป็นประโยชน์แก่ชุมชน สังคมที่ไปออกค่ายอาสาพัฒนาต่อไป   </w:t>
      </w:r>
    </w:p>
    <w:p w:rsidR="00E07BD3" w:rsidRPr="00E07BD3" w:rsidRDefault="00E07BD3" w:rsidP="006970AD">
      <w:pPr>
        <w:pStyle w:val="Title"/>
        <w:tabs>
          <w:tab w:val="left" w:pos="3686"/>
        </w:tabs>
        <w:spacing w:line="216" w:lineRule="auto"/>
        <w:ind w:left="2410" w:right="-28" w:hanging="1559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</w:pP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ab/>
        <w:t xml:space="preserve">นอกจากนี้ยังสนับสนุนปูนซีเมนต์ทีพีไอ ให้กับคณะวิศวกรรมศาสตร์ สาขาโยธาแก่มหาวิทยาลัยต่างๆ ทั่วประเทศจำนวน 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lang w:val="en-US" w:eastAsia="en-US"/>
        </w:rPr>
        <w:t>25</w:t>
      </w:r>
      <w:r w:rsidRPr="00E07BD3">
        <w:rPr>
          <w:rFonts w:asciiTheme="majorBidi" w:hAnsiTheme="majorBidi" w:cstheme="majorBidi"/>
          <w:b w:val="0"/>
          <w:bCs w:val="0"/>
          <w:sz w:val="26"/>
          <w:szCs w:val="26"/>
          <w:u w:val="none"/>
          <w:cs/>
          <w:lang w:val="en-US" w:eastAsia="en-US"/>
        </w:rPr>
        <w:t xml:space="preserve"> สถาบัน  เพื่อนำไปใช้ในการเรียนการสอน  การทดสอบและประโยชน์ ในการวิเคราะห์ วิจัยของนักศึกษาวิศวกรรมศาสตร์ อันจะส่งผลให้เกิดการนำไปใช้งานอย่างกว้างขวางต่อไป </w:t>
      </w:r>
    </w:p>
    <w:p w:rsidR="00E07BD3" w:rsidRPr="0049359B" w:rsidRDefault="00E07BD3" w:rsidP="00E07BD3">
      <w:pPr>
        <w:pStyle w:val="Title"/>
        <w:ind w:left="851" w:right="-29"/>
        <w:jc w:val="thaiDistribute"/>
        <w:rPr>
          <w:rFonts w:asciiTheme="majorBidi" w:hAnsiTheme="majorBidi" w:cstheme="majorBidi"/>
          <w:b w:val="0"/>
          <w:bCs w:val="0"/>
          <w:sz w:val="10"/>
          <w:szCs w:val="10"/>
          <w:u w:val="none"/>
          <w:lang w:val="en-US" w:eastAsia="en-US"/>
        </w:rPr>
      </w:pPr>
    </w:p>
    <w:p w:rsidR="00E07BD3" w:rsidRPr="00E07BD3" w:rsidRDefault="00E07BD3" w:rsidP="0049359B">
      <w:pPr>
        <w:ind w:left="2410" w:hanging="25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07BD3">
        <w:rPr>
          <w:rFonts w:asciiTheme="majorBidi" w:hAnsiTheme="majorBidi" w:cstheme="majorBidi"/>
          <w:sz w:val="14"/>
          <w:szCs w:val="14"/>
        </w:rPr>
        <w:lastRenderedPageBreak/>
        <w:sym w:font="Wingdings 2" w:char="F098"/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บริจาคผลิตภัณฑ์ปูนซีเมนต์ทีพีไอ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คอนกรีตแห้งทีพีไอ รวมจำนวนกว่า </w:t>
      </w:r>
      <w:r w:rsidRPr="00E07BD3">
        <w:rPr>
          <w:rFonts w:asciiTheme="majorBidi" w:hAnsiTheme="majorBidi" w:cstheme="majorBidi"/>
          <w:sz w:val="26"/>
          <w:szCs w:val="26"/>
        </w:rPr>
        <w:t xml:space="preserve">5,154.49 </w:t>
      </w:r>
      <w:r w:rsidRPr="00E07BD3">
        <w:rPr>
          <w:rFonts w:asciiTheme="majorBidi" w:hAnsiTheme="majorBidi" w:cstheme="majorBidi"/>
          <w:sz w:val="26"/>
          <w:szCs w:val="26"/>
          <w:cs/>
        </w:rPr>
        <w:t>ตัน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>สีนาโน ซูเปอร์ อาร์เมอร์ทีพีไอ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กระเบื้องทีพีไอ ฯลฯ รวมมูลค่ากว่า </w:t>
      </w:r>
      <w:r w:rsidRPr="00E07BD3">
        <w:rPr>
          <w:rFonts w:asciiTheme="majorBidi" w:hAnsiTheme="majorBidi" w:cstheme="majorBidi"/>
          <w:sz w:val="26"/>
          <w:szCs w:val="26"/>
        </w:rPr>
        <w:t>4,910,222.86</w:t>
      </w:r>
      <w:r w:rsidRPr="00E07BD3">
        <w:rPr>
          <w:rFonts w:asciiTheme="majorBidi" w:hAnsiTheme="majorBidi" w:cstheme="majorBidi"/>
          <w:sz w:val="26"/>
          <w:szCs w:val="26"/>
          <w:cs/>
        </w:rPr>
        <w:t>บาท ให้กับโรงเรียนต่างๆ เพื่อนำไปปรับปรุง ซ่อมแซมอาคารเรียน อาคารอเนกประสงค์ หรือก่อสร้างอาคารหลังใหม่ อาทิ ปรับปรุงทางเท้าถนนทางเข้าโรงเรียน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ลานอเนกประสงค์ พื้นที่ด้านหน้า”อาคารเฉลิมพระเกียรติ ๗ รอบ พระชนมพรรษา” สมเด็จพระนางเจ้าสิริกิติ์ พระบรมราชินีนาถ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ณ โรงเรียนเสาไห้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“วิมลวิทยานุกูล” จ.สระบุรี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จัด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65C58">
        <w:rPr>
          <w:rFonts w:asciiTheme="majorBidi" w:hAnsiTheme="majorBidi" w:cstheme="majorBidi"/>
          <w:sz w:val="26"/>
          <w:szCs w:val="26"/>
        </w:rPr>
        <w:t>“</w:t>
      </w:r>
      <w:r w:rsidRPr="00E07BD3">
        <w:rPr>
          <w:rFonts w:asciiTheme="majorBidi" w:hAnsiTheme="majorBidi" w:cstheme="majorBidi"/>
          <w:sz w:val="26"/>
          <w:szCs w:val="26"/>
          <w:cs/>
        </w:rPr>
        <w:t>โครงการ แต้มสี เติมฝน สร้างสัมพันธ์น้องพี่”</w:t>
      </w:r>
      <w:r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ในนาม </w:t>
      </w:r>
      <w:r w:rsidRPr="00E07BD3">
        <w:rPr>
          <w:rFonts w:asciiTheme="majorBidi" w:hAnsiTheme="majorBidi" w:cstheme="majorBidi"/>
          <w:sz w:val="26"/>
          <w:szCs w:val="26"/>
        </w:rPr>
        <w:t xml:space="preserve">TPI VOLUNTEERS </w:t>
      </w:r>
      <w:r w:rsidRPr="00E07BD3">
        <w:rPr>
          <w:rFonts w:asciiTheme="majorBidi" w:hAnsiTheme="majorBidi" w:cstheme="majorBidi"/>
          <w:sz w:val="26"/>
          <w:szCs w:val="26"/>
          <w:cs/>
        </w:rPr>
        <w:t>โดยแผนกประกันคุณภาพของบมจ.ทีพีไอ โพลีน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>และ</w:t>
      </w:r>
      <w:r w:rsidR="00965C5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บมจ.ทีพีไอ โพลีน เพาเวอร์ เพื่อต่อเติม ซ่อมแซม อาคารเรียนให้กับโรงเรียนบ้านซับน้อยใต้ 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                </w:t>
      </w:r>
      <w:r w:rsidRPr="00E07BD3">
        <w:rPr>
          <w:rFonts w:asciiTheme="majorBidi" w:hAnsiTheme="majorBidi" w:cstheme="majorBidi"/>
          <w:sz w:val="26"/>
          <w:szCs w:val="26"/>
          <w:cs/>
        </w:rPr>
        <w:t>อ.มวกเหล็ก จ.สระบุรี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ร่วมกับธนาคาร ทิสโก้ จำกัด (มหาชน) นำไปก่อสร้างอาคารเรียนหลังใหม่ให้แก่ โรงเรียนบ้านโนนบอน (คำหล้าประชานุเคราะห์) อ.วารินชำราบ 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                         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จ.อุบลราชธานี เพื่อทดแทนอาคารไม้ </w:t>
      </w:r>
      <w:r w:rsidRPr="00E07BD3">
        <w:rPr>
          <w:rFonts w:asciiTheme="majorBidi" w:hAnsiTheme="majorBidi" w:cstheme="majorBidi"/>
          <w:sz w:val="26"/>
          <w:szCs w:val="26"/>
        </w:rPr>
        <w:t>2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ชั้น อายุการใช้งานกว่า </w:t>
      </w:r>
      <w:r w:rsidRPr="00E07BD3">
        <w:rPr>
          <w:rFonts w:asciiTheme="majorBidi" w:hAnsiTheme="majorBidi" w:cstheme="majorBidi"/>
          <w:sz w:val="26"/>
          <w:szCs w:val="26"/>
        </w:rPr>
        <w:t>52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ปี โดยอาคารเรียนใหม่นี้จะจัดสร้างตามแบบมาตรฐาน “สปช.</w:t>
      </w:r>
      <w:r w:rsidRPr="00E07BD3">
        <w:rPr>
          <w:rFonts w:asciiTheme="majorBidi" w:hAnsiTheme="majorBidi" w:cstheme="majorBidi"/>
          <w:sz w:val="26"/>
          <w:szCs w:val="26"/>
        </w:rPr>
        <w:t>105/29</w:t>
      </w:r>
      <w:r w:rsidRPr="00E07BD3">
        <w:rPr>
          <w:rFonts w:asciiTheme="majorBidi" w:hAnsiTheme="majorBidi" w:cstheme="majorBidi"/>
          <w:sz w:val="26"/>
          <w:szCs w:val="26"/>
          <w:cs/>
        </w:rPr>
        <w:t>”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ปรับปรุงอาคารเรียน โรงเรียนนิคมทับกวางสงเคราะห์ </w:t>
      </w:r>
      <w:r w:rsidRPr="00E07BD3">
        <w:rPr>
          <w:rFonts w:asciiTheme="majorBidi" w:hAnsiTheme="majorBidi" w:cstheme="majorBidi"/>
          <w:sz w:val="26"/>
          <w:szCs w:val="26"/>
        </w:rPr>
        <w:t>2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จ.สระบุรี</w:t>
      </w:r>
      <w:r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07BD3">
        <w:rPr>
          <w:rFonts w:asciiTheme="majorBidi" w:hAnsiTheme="majorBidi" w:cstheme="majorBidi"/>
          <w:sz w:val="26"/>
          <w:szCs w:val="26"/>
          <w:cs/>
        </w:rPr>
        <w:t xml:space="preserve"> ก่อสร้างอาคารห้องปฏิบัติการส่งเสริมการเรียนรู้ ของโรงเรียนบ้าน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E07BD3">
        <w:rPr>
          <w:rFonts w:asciiTheme="majorBidi" w:hAnsiTheme="majorBidi" w:cstheme="majorBidi"/>
          <w:sz w:val="26"/>
          <w:szCs w:val="26"/>
          <w:cs/>
        </w:rPr>
        <w:t>ซับบอน</w:t>
      </w:r>
      <w:r w:rsidR="0049359B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E07BD3">
        <w:rPr>
          <w:rFonts w:asciiTheme="majorBidi" w:hAnsiTheme="majorBidi" w:cstheme="majorBidi"/>
          <w:sz w:val="26"/>
          <w:szCs w:val="26"/>
          <w:cs/>
        </w:rPr>
        <w:t>จ.สระบุรี ฯลฯ</w:t>
      </w:r>
    </w:p>
    <w:p w:rsidR="00E07BD3" w:rsidRPr="006970AD" w:rsidRDefault="00E07BD3" w:rsidP="00E07BD3">
      <w:pPr>
        <w:ind w:left="851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:rsidR="00E07BD3" w:rsidRPr="00E07BD3" w:rsidRDefault="0049359B" w:rsidP="0049359B">
      <w:pPr>
        <w:ind w:left="2410" w:hanging="381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14"/>
          <w:szCs w:val="14"/>
        </w:rPr>
        <w:t xml:space="preserve">   </w:t>
      </w:r>
      <w:r w:rsidR="00E07BD3" w:rsidRPr="00E07BD3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Theme="majorBidi" w:hAnsiTheme="majorBidi" w:cstheme="majorBidi"/>
          <w:sz w:val="26"/>
          <w:szCs w:val="26"/>
        </w:rPr>
        <w:t xml:space="preserve">   </w:t>
      </w:r>
      <w:r w:rsidR="00E07BD3"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เปิดบ้านต้อนรับหน่วยงานราชการ  คณาจารย์</w:t>
      </w:r>
      <w:r w:rsidR="00E07BD3" w:rsidRPr="006812C7">
        <w:rPr>
          <w:rFonts w:asciiTheme="majorBidi" w:hAnsiTheme="majorBidi" w:cstheme="majorBidi"/>
          <w:sz w:val="26"/>
          <w:szCs w:val="26"/>
          <w:cs/>
        </w:rPr>
        <w:t xml:space="preserve"> และนิสิต นักศึกษา ทุกระดับ 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จากสถาบันต่างๆ เข้าศึกษาดูงานและให้ความรู้ที่เป็นประโยชน์ด้านต่างๆ ของบริษัท อาทิเช่น  จุฬาลงกรณ์มหาวิทยาลัย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มหาวิทยาลัยราชภัฏภูเก็ต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มหาวิทยาลัยสงขลานครินทร์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ภาควิชาวิศวกรรมเหมืองแร่และปิโตรเลียม คณะวิศวกรรมศาสตร์ จุฬาลงกรณ์มหาวิทยาลัย ศึกษาดูงาน “การทำเหมืองและการเคลื่อนย้ายวัตถุดิบ”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มหาวิทยาลัยวลัยลักษณ์  ศึกษาดูงาน</w:t>
      </w:r>
      <w:r w:rsidR="00E07BD3"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“ระบบจัดการด้านความปลอดภัยและด้านอาชีวอนามัย”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วิทยาลัยการอาชีพหนองม่วง ศึกษาดูงาน</w:t>
      </w:r>
      <w:r w:rsidR="00E07BD3" w:rsidRPr="00E07BD3">
        <w:rPr>
          <w:rFonts w:asciiTheme="majorBidi" w:hAnsiTheme="majorBidi" w:cstheme="majorBidi"/>
          <w:sz w:val="26"/>
          <w:szCs w:val="26"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“กระบวนการผลิตปูนซีเมนต์”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คณะตำรวจภูธร จ.สระบุรี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คณะมณฑลทหารบกที่ </w:t>
      </w:r>
      <w:r w:rsidR="00E07BD3" w:rsidRPr="00E07BD3">
        <w:rPr>
          <w:rFonts w:asciiTheme="majorBidi" w:hAnsiTheme="majorBidi" w:cstheme="majorBidi"/>
          <w:sz w:val="26"/>
          <w:szCs w:val="26"/>
        </w:rPr>
        <w:t>18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คณะผู้นำ-ชาวบ้าน  </w:t>
      </w:r>
      <w:r w:rsidR="00A12401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ต.มิตรภาพ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ต.ผึ้งรวง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ต.มวกเหล็ก (ชาวบ้านหมู่ </w:t>
      </w:r>
      <w:r w:rsidR="00E07BD3" w:rsidRPr="00E07BD3">
        <w:rPr>
          <w:rFonts w:asciiTheme="majorBidi" w:hAnsiTheme="majorBidi" w:cstheme="majorBidi"/>
          <w:sz w:val="26"/>
          <w:szCs w:val="26"/>
        </w:rPr>
        <w:t>13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บ้านท่าเสา)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คณะ บ.ประชารัฐรักสามัคคีสระบุรี (วิสาหกิจชุมชน จำกัด โรงเรียนมวกเหล็กวิทยา  ศึกษาดูงาน “เกษตรยั่งยืนโดยปุ๋ยอินทรีย์และสารเสริมชีวะอนามัยทีพีไอ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งานก่อสร้างสไตล์ใหม่กับผลิตภัณฑ์ทีพีไอ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ปูนสำเร็จรูปและสีทาบ้าน เพื่อเป็นการส่งเสริมการเกษตรอินทรีย์และส่งเสริมอาชีพให้ชุมชน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>คณะบ.ประชารัฐรักสามัคคีสระบุรี (วิสาหกิจชุมชนป จำกัด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วิทยาลัยเทคโนโลยีพาณิชยการสุโขทัย ศึกษาดูงาน การบริหารจัดการระบบคอมพิวเตอร์และเทคโนโลยีสารสนเทศและการบริหารการจัดการบัญชี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โรงเรียนเตรียมอุดมศึกษาน้อมเกล้า วิทยาลัยช่างกลพาณิชยการนครราชสีมา ศึกษาดูงาน กระบวนการผลิตปูนซีเมนต์</w:t>
      </w:r>
      <w:r w:rsidR="00E07BD3" w:rsidRPr="00E07B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07BD3" w:rsidRPr="00E07BD3">
        <w:rPr>
          <w:rFonts w:asciiTheme="majorBidi" w:hAnsiTheme="majorBidi" w:cstheme="majorBidi"/>
          <w:sz w:val="26"/>
          <w:szCs w:val="26"/>
          <w:cs/>
        </w:rPr>
        <w:t xml:space="preserve"> กรมพลาธิการทหารอากาศ ศึกษาดูงาน “การบริหารจัดการคลังพัสดุ” ฯลฯ</w:t>
      </w:r>
    </w:p>
    <w:p w:rsidR="0049359B" w:rsidRPr="00471870" w:rsidRDefault="0049359B" w:rsidP="004100D4">
      <w:pPr>
        <w:ind w:left="1701" w:hanging="261"/>
        <w:jc w:val="thaiDistribute"/>
        <w:rPr>
          <w:rFonts w:eastAsia="Times New Roman"/>
          <w:sz w:val="26"/>
          <w:szCs w:val="26"/>
          <w:cs/>
        </w:rPr>
      </w:pPr>
    </w:p>
    <w:p w:rsidR="001678D6" w:rsidRPr="00471870" w:rsidRDefault="006D3D17" w:rsidP="001678D6">
      <w:pPr>
        <w:tabs>
          <w:tab w:val="left" w:pos="1350"/>
        </w:tabs>
        <w:spacing w:after="120" w:line="216" w:lineRule="auto"/>
        <w:ind w:left="806" w:hanging="522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b/>
          <w:bCs/>
          <w:sz w:val="26"/>
          <w:szCs w:val="26"/>
        </w:rPr>
        <w:t>1.4</w:t>
      </w:r>
      <w:r w:rsidR="001678D6" w:rsidRPr="0047187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ทีพีไอ โพลีน กับกิจกรรม</w:t>
      </w:r>
      <w:r w:rsidR="001678D6" w:rsidRPr="00471870">
        <w:rPr>
          <w:rFonts w:ascii="Angsana New" w:hAnsi="Angsana New" w:cs="Angsana New"/>
          <w:b/>
          <w:bCs/>
          <w:sz w:val="26"/>
          <w:szCs w:val="26"/>
          <w:cs/>
        </w:rPr>
        <w:t>ด้านสิ่งแวดล้อม</w:t>
      </w:r>
    </w:p>
    <w:p w:rsidR="00D4447C" w:rsidRPr="00D4447C" w:rsidRDefault="00D4447C" w:rsidP="00D4447C">
      <w:pPr>
        <w:ind w:left="709"/>
        <w:jc w:val="thaiDistribute"/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</w:rPr>
      </w:pPr>
      <w:r w:rsidRPr="00D4447C">
        <w:rPr>
          <w:rFonts w:asciiTheme="majorBidi" w:hAnsiTheme="majorBidi" w:cstheme="majorBidi"/>
          <w:sz w:val="26"/>
          <w:szCs w:val="26"/>
          <w:cs/>
        </w:rPr>
        <w:t>บริษัท ทีพีไอ โพลีน จำกัด (มหาชน)</w:t>
      </w:r>
      <w:r w:rsidR="006D3D1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และบริษัทในเครือ มีความมุ่งมั่นในการเป็นองค์กรที่มีการบริหารจัดการด้านเชื้อเพลิงมีประสิทธิภาพในระดับสากล และดำเนินการวิจัยพัฒนานวัตกรรมใหม่มาใช้ในการดำเนินกิจการอย่างต่อเนื่อง รวมถึงให้ความสำคัญและตระหนักถึงบทบาทและความรับผิดชอบในฐานะองค์กรที่พร้อมจะสนับสนุนสังคมและสิ่งแวดล้อม เพื่อสร้างสรรค์สังคมที่เกื้อกูล สิ่งแวดล้อมที่ดี และเศรษฐกิจไทยที่เติบโตอย่างยั่งยืน</w:t>
      </w:r>
      <w:r w:rsidRPr="00D4447C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โดยในปี </w:t>
      </w:r>
      <w:r w:rsidRPr="00D4447C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</w:rPr>
        <w:t>2560</w:t>
      </w:r>
      <w:r w:rsidRPr="00D4447C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 บริษัทได้รับรางวัลแห่งความภาคภูมิใจดังนี้</w:t>
      </w:r>
    </w:p>
    <w:p w:rsidR="00D4447C" w:rsidRPr="00D4447C" w:rsidRDefault="00D4447C" w:rsidP="00D4447C">
      <w:pPr>
        <w:jc w:val="thaiDistribute"/>
        <w:rPr>
          <w:rStyle w:val="apple-converted-space"/>
          <w:rFonts w:asciiTheme="majorBidi" w:hAnsiTheme="majorBidi" w:cstheme="majorBidi"/>
          <w:sz w:val="20"/>
          <w:szCs w:val="20"/>
          <w:shd w:val="clear" w:color="auto" w:fill="FFFFFF"/>
        </w:rPr>
      </w:pPr>
    </w:p>
    <w:p w:rsidR="00D4447C" w:rsidRPr="00D4447C" w:rsidRDefault="00D4447C" w:rsidP="00D4447C">
      <w:pPr>
        <w:shd w:val="clear" w:color="auto" w:fill="FFFFFF"/>
        <w:spacing w:after="90"/>
        <w:ind w:left="1701" w:hanging="261"/>
        <w:jc w:val="thaiDistribute"/>
        <w:rPr>
          <w:rFonts w:asciiTheme="majorBidi" w:hAnsiTheme="majorBidi" w:cstheme="majorBidi"/>
          <w:sz w:val="26"/>
          <w:szCs w:val="26"/>
        </w:rPr>
      </w:pPr>
      <w:r w:rsidRPr="00D4447C">
        <w:rPr>
          <w:rFonts w:asciiTheme="majorBidi" w:hAnsiTheme="majorBidi" w:cstheme="majorBidi"/>
          <w:sz w:val="14"/>
          <w:szCs w:val="14"/>
        </w:rPr>
        <w:lastRenderedPageBreak/>
        <w:sym w:font="Wingdings 2" w:char="F098"/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รางวัลชนะเลิศจากเวที </w:t>
      </w:r>
      <w:r w:rsidRPr="00D4447C">
        <w:rPr>
          <w:rFonts w:asciiTheme="majorBidi" w:hAnsiTheme="majorBidi" w:cstheme="majorBidi"/>
          <w:sz w:val="26"/>
          <w:szCs w:val="26"/>
        </w:rPr>
        <w:t xml:space="preserve">Thailand Coal Awards 2017 </w:t>
      </w:r>
      <w:r w:rsidRPr="00D4447C">
        <w:rPr>
          <w:rFonts w:asciiTheme="majorBidi" w:hAnsiTheme="majorBidi" w:cstheme="majorBidi"/>
          <w:sz w:val="26"/>
          <w:szCs w:val="26"/>
          <w:cs/>
        </w:rPr>
        <w:t>โดยบริษัท ทีพีไอ โพลีน จำกัด (มหาชน) ได้รับรางวัลชนะเลิศด้านหัวข้อพิเศษ (</w:t>
      </w:r>
      <w:r w:rsidRPr="00D4447C">
        <w:rPr>
          <w:rFonts w:asciiTheme="majorBidi" w:hAnsiTheme="majorBidi" w:cstheme="majorBidi"/>
          <w:sz w:val="26"/>
          <w:szCs w:val="26"/>
        </w:rPr>
        <w:t xml:space="preserve">Special Submission Category)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จากผลงาน </w:t>
      </w:r>
      <w:r w:rsidRPr="00D4447C">
        <w:rPr>
          <w:rFonts w:asciiTheme="majorBidi" w:hAnsiTheme="majorBidi" w:cstheme="majorBidi"/>
          <w:sz w:val="26"/>
          <w:szCs w:val="26"/>
        </w:rPr>
        <w:t xml:space="preserve">“Specific energy consumption improvement of kiln plant” </w:t>
      </w:r>
      <w:r w:rsidRPr="00D4447C">
        <w:rPr>
          <w:rFonts w:asciiTheme="majorBidi" w:hAnsiTheme="majorBidi" w:cstheme="majorBidi"/>
          <w:sz w:val="26"/>
          <w:szCs w:val="26"/>
          <w:cs/>
        </w:rPr>
        <w:t>และรางวัลชนะเลิศด้านการมีส่วนร่วมต่อชุมชนและสังคม (</w:t>
      </w:r>
      <w:r w:rsidRPr="00D4447C">
        <w:rPr>
          <w:rFonts w:asciiTheme="majorBidi" w:hAnsiTheme="majorBidi" w:cstheme="majorBidi"/>
          <w:sz w:val="26"/>
          <w:szCs w:val="26"/>
        </w:rPr>
        <w:t xml:space="preserve">Corporate Social Responsibility Category)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จากผลงาน </w:t>
      </w:r>
      <w:r w:rsidRPr="00D4447C">
        <w:rPr>
          <w:rFonts w:asciiTheme="majorBidi" w:hAnsiTheme="majorBidi" w:cstheme="majorBidi"/>
          <w:sz w:val="26"/>
          <w:szCs w:val="26"/>
        </w:rPr>
        <w:t xml:space="preserve">“TPIPL intend continuing commitment to CSR”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ซึ่งถือเป็นปีที่ </w:t>
      </w:r>
      <w:r w:rsidRPr="00D4447C">
        <w:rPr>
          <w:rFonts w:asciiTheme="majorBidi" w:hAnsiTheme="majorBidi" w:cstheme="majorBidi"/>
          <w:sz w:val="26"/>
          <w:szCs w:val="26"/>
        </w:rPr>
        <w:t xml:space="preserve">2 </w:t>
      </w:r>
      <w:r w:rsidRPr="00D4447C">
        <w:rPr>
          <w:rFonts w:asciiTheme="majorBidi" w:hAnsiTheme="majorBidi" w:cstheme="majorBidi"/>
          <w:sz w:val="26"/>
          <w:szCs w:val="26"/>
          <w:cs/>
        </w:rPr>
        <w:t>ที่ทีพีไอ โพลีน ได้รับรางวัลดังกล่าวอย่างต่อเนื่อง</w:t>
      </w:r>
      <w:r w:rsidRPr="00D4447C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ตอกย้ำการดำเนินงานด้านถ่านหินที่เป็นเลิศ ควบคู่การมีส่วนร่วมของชุมชนและสังคม</w:t>
      </w:r>
      <w:r w:rsidRPr="00D4447C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จัดโดย กรมเชื้อเพลิงธรรมชาติ กระทรวงพลังงาน มี วัตถุประสงค์เพื่อส่งเสริมการดำเนินการที่ดีในกิจการที่เกี่ยวข้องกับ ถ่านหินให้ได้มาตรฐานสากล ไม่ส่งผลกระทบต่อสิ่งแวดล้อม สามารถอยู่ร่วมกับชุมชนและสังคมอย่างเป็นปกติสุข รวมถึงสร้างความเจริญทางสังคมและเศรษฐกิจในภูมิภาคอาเซียน</w:t>
      </w:r>
    </w:p>
    <w:p w:rsidR="00D4447C" w:rsidRPr="00937AF4" w:rsidRDefault="00D4447C" w:rsidP="00F20D89">
      <w:pPr>
        <w:spacing w:after="60"/>
        <w:ind w:left="1701"/>
        <w:jc w:val="thaiDistribute"/>
        <w:rPr>
          <w:rFonts w:asciiTheme="majorBidi" w:hAnsiTheme="majorBidi" w:cstheme="majorBidi"/>
          <w:sz w:val="26"/>
          <w:szCs w:val="26"/>
        </w:rPr>
      </w:pPr>
      <w:r w:rsidRPr="00D4447C">
        <w:rPr>
          <w:rStyle w:val="apple-converted-space"/>
          <w:rFonts w:asciiTheme="majorBidi" w:hAnsiTheme="majorBidi" w:cstheme="majorBidi"/>
          <w:sz w:val="26"/>
          <w:szCs w:val="26"/>
          <w:shd w:val="clear" w:color="auto" w:fill="FFFFFF"/>
          <w:cs/>
        </w:rPr>
        <w:t>นอกจากนี้ยังเข้าร่วมแข่งขันและสามารถชนะรางวัลจากเวที</w:t>
      </w:r>
      <w:r w:rsidRPr="00D4447C">
        <w:rPr>
          <w:rFonts w:asciiTheme="majorBidi" w:hAnsiTheme="majorBidi" w:cstheme="majorBidi"/>
          <w:sz w:val="26"/>
          <w:szCs w:val="26"/>
        </w:rPr>
        <w:t xml:space="preserve"> ASEAN Coal Awards 2017 </w:t>
      </w:r>
      <w:r w:rsidRPr="00937AF4">
        <w:rPr>
          <w:rFonts w:asciiTheme="majorBidi" w:hAnsiTheme="majorBidi" w:cstheme="majorBidi"/>
          <w:sz w:val="26"/>
          <w:szCs w:val="26"/>
          <w:cs/>
        </w:rPr>
        <w:t>สร้างชื่อเสียงระดับนานาชาติด้านพลังงานและการใช้ถ่านหิน</w:t>
      </w:r>
      <w:r w:rsidRPr="00937AF4">
        <w:rPr>
          <w:rFonts w:asciiTheme="majorBidi" w:hAnsiTheme="majorBidi" w:cstheme="majorBidi"/>
          <w:sz w:val="26"/>
          <w:szCs w:val="26"/>
        </w:rPr>
        <w:t> </w:t>
      </w:r>
      <w:r w:rsidRPr="00937AF4">
        <w:rPr>
          <w:rFonts w:asciiTheme="majorBidi" w:hAnsiTheme="majorBidi" w:cstheme="majorBidi"/>
          <w:sz w:val="26"/>
          <w:szCs w:val="26"/>
          <w:cs/>
        </w:rPr>
        <w:t xml:space="preserve">โดยได้รับรางวัลชนะเลิศ จำนวน </w:t>
      </w:r>
      <w:r w:rsidRPr="00937AF4">
        <w:rPr>
          <w:rFonts w:asciiTheme="majorBidi" w:hAnsiTheme="majorBidi" w:cstheme="majorBidi"/>
          <w:sz w:val="26"/>
          <w:szCs w:val="26"/>
        </w:rPr>
        <w:t xml:space="preserve">2 </w:t>
      </w:r>
      <w:r w:rsidRPr="00937AF4">
        <w:rPr>
          <w:rFonts w:asciiTheme="majorBidi" w:hAnsiTheme="majorBidi" w:cstheme="majorBidi"/>
          <w:sz w:val="26"/>
          <w:szCs w:val="26"/>
          <w:cs/>
        </w:rPr>
        <w:t>รางวัล คือ</w:t>
      </w:r>
    </w:p>
    <w:p w:rsidR="00D4447C" w:rsidRPr="00D4447C" w:rsidRDefault="00D4447C" w:rsidP="00F20D89">
      <w:pPr>
        <w:ind w:left="2268" w:hanging="283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D4447C">
        <w:rPr>
          <w:rFonts w:asciiTheme="majorBidi" w:hAnsiTheme="majorBidi" w:cstheme="majorBidi"/>
          <w:sz w:val="26"/>
          <w:szCs w:val="26"/>
        </w:rPr>
        <w:t xml:space="preserve">1. </w:t>
      </w:r>
      <w:r w:rsidR="00F20D89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ด้าน </w:t>
      </w:r>
      <w:r w:rsidRPr="00D4447C">
        <w:rPr>
          <w:rFonts w:asciiTheme="majorBidi" w:hAnsiTheme="majorBidi" w:cstheme="majorBidi"/>
          <w:sz w:val="26"/>
          <w:szCs w:val="26"/>
        </w:rPr>
        <w:t xml:space="preserve">Corporate Social Responsibility (CSR) Category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โครงการ </w:t>
      </w:r>
      <w:r w:rsidRPr="00D4447C">
        <w:rPr>
          <w:rFonts w:asciiTheme="majorBidi" w:hAnsiTheme="majorBidi" w:cstheme="majorBidi"/>
          <w:sz w:val="26"/>
          <w:szCs w:val="26"/>
        </w:rPr>
        <w:t>TPIPL INTEND CONTINUING</w:t>
      </w:r>
      <w:r w:rsidR="00F20D89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</w:rPr>
        <w:t>COMMITMENT TO CSR</w:t>
      </w:r>
    </w:p>
    <w:p w:rsidR="00D4447C" w:rsidRPr="00D4447C" w:rsidRDefault="00D4447C" w:rsidP="00F20D89">
      <w:pPr>
        <w:pStyle w:val="ListParagraph"/>
        <w:numPr>
          <w:ilvl w:val="0"/>
          <w:numId w:val="21"/>
        </w:numPr>
        <w:shd w:val="clear" w:color="auto" w:fill="FFFFFF"/>
        <w:ind w:left="2269" w:hanging="284"/>
        <w:rPr>
          <w:rFonts w:asciiTheme="majorBidi" w:hAnsiTheme="majorBidi" w:cstheme="majorBidi"/>
          <w:sz w:val="26"/>
          <w:szCs w:val="26"/>
        </w:rPr>
      </w:pPr>
      <w:r w:rsidRPr="00D4447C">
        <w:rPr>
          <w:rFonts w:asciiTheme="majorBidi" w:hAnsiTheme="majorBidi" w:cstheme="majorBidi"/>
          <w:sz w:val="26"/>
          <w:szCs w:val="26"/>
          <w:cs/>
        </w:rPr>
        <w:t xml:space="preserve">ด้าน </w:t>
      </w:r>
      <w:r w:rsidRPr="00D4447C">
        <w:rPr>
          <w:rFonts w:asciiTheme="majorBidi" w:hAnsiTheme="majorBidi" w:cstheme="majorBidi"/>
          <w:sz w:val="26"/>
          <w:szCs w:val="26"/>
        </w:rPr>
        <w:t xml:space="preserve">Special Submission Category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โครงการ </w:t>
      </w:r>
      <w:r w:rsidRPr="00D4447C">
        <w:rPr>
          <w:rFonts w:asciiTheme="majorBidi" w:hAnsiTheme="majorBidi" w:cstheme="majorBidi"/>
          <w:sz w:val="26"/>
          <w:szCs w:val="26"/>
        </w:rPr>
        <w:t>SPECIFIC ENERGY CONSUMPTION</w:t>
      </w:r>
      <w:r w:rsidR="00F20D89">
        <w:rPr>
          <w:rFonts w:asciiTheme="majorBidi" w:hAnsiTheme="majorBidi" w:cstheme="majorBidi"/>
          <w:sz w:val="26"/>
          <w:szCs w:val="26"/>
        </w:rPr>
        <w:t xml:space="preserve">  </w:t>
      </w:r>
      <w:r w:rsidRPr="00D4447C">
        <w:rPr>
          <w:rFonts w:asciiTheme="majorBidi" w:hAnsiTheme="majorBidi" w:cstheme="majorBidi"/>
          <w:sz w:val="26"/>
          <w:szCs w:val="26"/>
        </w:rPr>
        <w:t>IMPROVEMENT OF KILN PLANT, TPI POLENE CEMENT INDUSTRY</w:t>
      </w:r>
    </w:p>
    <w:p w:rsidR="00D4447C" w:rsidRPr="00D4447C" w:rsidRDefault="00D4447C" w:rsidP="00D4447C">
      <w:pPr>
        <w:shd w:val="clear" w:color="auto" w:fill="FFFFFF"/>
        <w:spacing w:before="90" w:after="90"/>
        <w:ind w:left="1701"/>
        <w:jc w:val="thaiDistribute"/>
        <w:rPr>
          <w:rFonts w:asciiTheme="majorBidi" w:hAnsiTheme="majorBidi" w:cstheme="majorBidi"/>
          <w:sz w:val="26"/>
          <w:szCs w:val="26"/>
        </w:rPr>
      </w:pPr>
      <w:r w:rsidRPr="00D4447C">
        <w:rPr>
          <w:rFonts w:asciiTheme="majorBidi" w:hAnsiTheme="majorBidi" w:cstheme="majorBidi"/>
          <w:sz w:val="26"/>
          <w:szCs w:val="26"/>
          <w:cs/>
        </w:rPr>
        <w:t>แสดงถึงความตั้งใจและการสนับสนุนต่อผู้ประกอบการ ให้มีการใช้พลังงานอย่างมีประสิทธิภาพ ส่งเสริมการประกอบการที่ดีด้านถ่านหินในอาเซียน</w:t>
      </w:r>
    </w:p>
    <w:p w:rsidR="00D4447C" w:rsidRPr="00D4447C" w:rsidRDefault="00D4447C" w:rsidP="00D4447C">
      <w:pPr>
        <w:shd w:val="clear" w:color="auto" w:fill="FFFFFF"/>
        <w:spacing w:before="90" w:after="120"/>
        <w:ind w:left="1701" w:hanging="26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447C">
        <w:rPr>
          <w:rFonts w:asciiTheme="majorBidi" w:hAnsiTheme="majorBidi" w:cstheme="majorBidi"/>
          <w:sz w:val="14"/>
          <w:szCs w:val="14"/>
        </w:rPr>
        <w:sym w:font="Wingdings 2" w:char="F098"/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="008C444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รับมอบโล่รางวัลเพื่อแสดงถึงการได้รับรอบการใช้หรือผลิตพลังงานหมุนเวียนประเภท ฉลากสีทอง สำหรับการนำพลังงานไฟฟ้าจากความร้อนทิ้งมาใช้ในกระบวนการผลิตปูนซีเมนต์ ซึ่งเป็นมิตรกับสิ่งแวดล้อมทดแทนการใช้เชื้อเพลิงจากฟอลซิล จากกรมพัฒนาพลังงานทดแทนและอนุรักษ์พลั</w:t>
      </w:r>
      <w:r w:rsidR="002C0933">
        <w:rPr>
          <w:rFonts w:asciiTheme="majorBidi" w:hAnsiTheme="majorBidi" w:cstheme="majorBidi" w:hint="cs"/>
          <w:sz w:val="26"/>
          <w:szCs w:val="26"/>
          <w:cs/>
        </w:rPr>
        <w:t>ง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งาน กระทรวงพลังงาน การไฟฟ้าฝ่ายผลิตแห่งประเทศไทย องค์กรธุรกิจเพื่อการพัฒนาอย่างยั่งยืนและสถาบันสิ่งแวดล้อมไทย ซึ่งแสดงถึงเจตนารมณ์ของทีพีไอ โพลีน ในการใช้ทรัพยากรอย่างคุ้มค่า เพื่อลดผลกระทบสิ่งแวดล้อม และส่งผลให้เกิดความยั่งยืนทางด้านพลังงานของประเทศต่อไป </w:t>
      </w:r>
    </w:p>
    <w:p w:rsidR="00D4447C" w:rsidRPr="00D4447C" w:rsidRDefault="00D4447C" w:rsidP="00D4447C">
      <w:pPr>
        <w:shd w:val="clear" w:color="auto" w:fill="FFFFFF"/>
        <w:spacing w:before="90" w:after="90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D4447C">
        <w:rPr>
          <w:rFonts w:asciiTheme="majorBidi" w:hAnsiTheme="majorBidi" w:cstheme="majorBidi"/>
          <w:sz w:val="26"/>
          <w:szCs w:val="26"/>
          <w:cs/>
        </w:rPr>
        <w:tab/>
      </w:r>
      <w:r w:rsidRPr="00D4447C">
        <w:rPr>
          <w:rFonts w:asciiTheme="majorBidi" w:hAnsiTheme="majorBidi" w:cstheme="majorBidi"/>
          <w:sz w:val="14"/>
          <w:szCs w:val="14"/>
        </w:rPr>
        <w:sym w:font="Wingdings 2" w:char="F098"/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 โครงการทีพีไอ รวมใจ ปลูกต้นไม้ รักษ์สิ่งแวดล้อม</w:t>
      </w:r>
    </w:p>
    <w:p w:rsidR="00D4447C" w:rsidRPr="00D4447C" w:rsidRDefault="00D4447C" w:rsidP="00D4447C">
      <w:pPr>
        <w:ind w:left="1701" w:hanging="261"/>
        <w:jc w:val="thaiDistribute"/>
        <w:rPr>
          <w:rFonts w:asciiTheme="majorBidi" w:hAnsiTheme="majorBidi" w:cstheme="majorBidi"/>
          <w:sz w:val="26"/>
          <w:szCs w:val="26"/>
        </w:rPr>
      </w:pPr>
      <w:r w:rsidRPr="00D4447C">
        <w:rPr>
          <w:rFonts w:asciiTheme="majorBidi" w:hAnsiTheme="majorBidi" w:cstheme="majorBidi"/>
          <w:sz w:val="26"/>
          <w:szCs w:val="26"/>
          <w:cs/>
        </w:rPr>
        <w:t xml:space="preserve"> 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  </w:t>
      </w:r>
      <w:r w:rsidRPr="00D4447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ผู้บริหารทีพีไอโพลีนและพนักงานในเครือทีพีไอ ได้ตระหนักถึงการสร้างสรรค์สภาพแวดล้อมที่ดี เพื่อการดำรงอยู่ของมนุษย์กับธรรมชาติอย่างถาวร จึงได้ร่วมกัน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ปลูกต้นไม้จำนวน </w:t>
      </w:r>
      <w:r w:rsidRPr="00D4447C">
        <w:rPr>
          <w:rFonts w:asciiTheme="majorBidi" w:hAnsiTheme="majorBidi" w:cstheme="majorBidi"/>
          <w:sz w:val="26"/>
          <w:szCs w:val="26"/>
        </w:rPr>
        <w:t>2</w:t>
      </w:r>
      <w:r w:rsidRPr="00D4447C">
        <w:rPr>
          <w:rFonts w:asciiTheme="majorBidi" w:hAnsiTheme="majorBidi" w:cstheme="majorBidi"/>
          <w:sz w:val="26"/>
          <w:szCs w:val="26"/>
          <w:cs/>
        </w:rPr>
        <w:t>,</w:t>
      </w:r>
      <w:r w:rsidRPr="00D4447C">
        <w:rPr>
          <w:rFonts w:asciiTheme="majorBidi" w:hAnsiTheme="majorBidi" w:cstheme="majorBidi"/>
          <w:sz w:val="26"/>
          <w:szCs w:val="26"/>
        </w:rPr>
        <w:t>000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 ต้น ณ โรงปูนซีเมนต์ทีพีไอ อ.แก่งคอย</w:t>
      </w:r>
      <w:r w:rsidRPr="00D4447C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จ.สระบุรี โดยมุ่งเน้นการมีส่วนร่วมจากพนักงานทุกฝ่าย</w:t>
      </w:r>
      <w:r w:rsidRPr="00D4447C">
        <w:rPr>
          <w:rFonts w:asciiTheme="majorBidi" w:hAnsiTheme="majorBidi" w:cstheme="majorBidi"/>
          <w:sz w:val="26"/>
          <w:szCs w:val="26"/>
          <w:shd w:val="clear" w:color="auto" w:fill="FFFFFF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เพิ่มพื้นที่ สีเขียวในบริเวณโรงงาน ซึ่งนอกจากจะช่วยให้ระบบนิเวศ</w:t>
      </w:r>
      <w:r w:rsidR="00C57718">
        <w:rPr>
          <w:rFonts w:asciiTheme="majorBidi" w:hAnsiTheme="majorBidi" w:cstheme="majorBidi" w:hint="cs"/>
          <w:sz w:val="26"/>
          <w:szCs w:val="26"/>
          <w:cs/>
        </w:rPr>
        <w:t>น์</w:t>
      </w:r>
      <w:r w:rsidRPr="00D4447C">
        <w:rPr>
          <w:rFonts w:asciiTheme="majorBidi" w:hAnsiTheme="majorBidi" w:cstheme="majorBidi"/>
          <w:spacing w:val="-20"/>
          <w:sz w:val="26"/>
          <w:szCs w:val="26"/>
          <w:cs/>
        </w:rPr>
        <w:t>โดยรอบโรงงานดีขึ้น</w:t>
      </w:r>
      <w:r w:rsidRPr="008C4443">
        <w:rPr>
          <w:rFonts w:asciiTheme="majorBidi" w:hAnsiTheme="majorBidi" w:cstheme="majorBidi"/>
          <w:sz w:val="26"/>
          <w:szCs w:val="26"/>
          <w:cs/>
        </w:rPr>
        <w:t>แล้ว ยังส่งผลถึงการดูดซับคาร์บอนไดออกไซด์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 ที่สะสมอยู่ในชั้นบรรยากาศที่เพิ่มขึ้นทุกวันอีกด้วย</w:t>
      </w:r>
      <w:r w:rsidRPr="00D4447C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นอกจากนี้ยังเป็นการสร้างความสัมพันธ์ ความสามัคคี และทัศน์คติที่ดีด้านการรักษาสิ่งแวดล้อม และให้ทุกคนหันมาให้ความสนใจและร่วมแรงร่วมใจกันปลูกต้นไม้ เพื่อลดปัญหาโลกร้อนกันอย่างจริงจังมากขึ้น</w:t>
      </w:r>
    </w:p>
    <w:p w:rsidR="00D4447C" w:rsidRPr="00D4447C" w:rsidRDefault="00D4447C" w:rsidP="008C4443">
      <w:pPr>
        <w:ind w:left="1701" w:hanging="1701"/>
        <w:jc w:val="thaiDistribute"/>
        <w:rPr>
          <w:rFonts w:asciiTheme="majorBidi" w:hAnsiTheme="majorBidi" w:cstheme="majorBidi"/>
          <w:sz w:val="26"/>
          <w:szCs w:val="26"/>
        </w:rPr>
      </w:pPr>
      <w:r w:rsidRPr="00D4447C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ab/>
        <w:t>นอกจากนี้ยังร่วมกิจกรรมกับหน่วยงานต่างๆ อาทิ</w:t>
      </w:r>
      <w:r w:rsidRPr="00D4447C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ร่วมโครงการอนุรักษ์สิ่งแวดล้อมของโรงเรียนบ้านซับพริก เพื่อเป็นการเพิ่มพื้นที่สีเขียว ส่งเสริม การปลูกฝังอนุรักษ์ธรรมชาติและสิ่งแวดล้อม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ร่วมโครงการปลูกป่าโครงการ “กองทัพบก อาสาปลูกป่า สร้างฝาย สืบสานพระราชปณิธานฯ ณ เขตพื้นที่อุทยานแห่งชาติน้ำตกสามหลั่น โครงการขับเคลื่อนนโยบายเพิ่มพื้นที่สีเขียว “พยุงธรรมค้ำไทย ถวายองค์ราชินี ประชารัฐร่วมใจปลูกต้นไม้ให้แผ่นดิน”  ณ ป่าอนุรักษ์ชุมชนบ้านโป่งก้อนเส้า จ.สระบุรี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ร่วมกิจกรรม “โครงการประชารัฐร่วมใจ ปลูกต้นไม้ให้แผ่นดิน” ณ อุทยานแห่งชาติน้ำตกเจ็ดสาวน้อย อ.มวกเหล็ก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   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จ.สระบุรี</w:t>
      </w:r>
    </w:p>
    <w:p w:rsidR="00D4447C" w:rsidRPr="00D4447C" w:rsidRDefault="00D4447C" w:rsidP="00D4447C">
      <w:pPr>
        <w:pStyle w:val="NormalWeb"/>
        <w:shd w:val="clear" w:color="auto" w:fill="FFFFFF"/>
        <w:spacing w:before="0" w:beforeAutospacing="0" w:after="0" w:afterAutospacing="0" w:line="270" w:lineRule="atLeast"/>
        <w:ind w:left="1701" w:hanging="261"/>
        <w:jc w:val="thaiDistribute"/>
        <w:textAlignment w:val="baseline"/>
        <w:rPr>
          <w:rFonts w:asciiTheme="majorBidi" w:hAnsiTheme="majorBidi" w:cstheme="majorBidi"/>
          <w:sz w:val="26"/>
          <w:szCs w:val="26"/>
          <w:shd w:val="clear" w:color="auto" w:fill="FFFFFF"/>
        </w:rPr>
      </w:pPr>
      <w:r w:rsidRPr="00D4447C">
        <w:rPr>
          <w:rFonts w:asciiTheme="majorBidi" w:hAnsiTheme="majorBidi" w:cstheme="majorBidi"/>
          <w:sz w:val="14"/>
          <w:szCs w:val="14"/>
        </w:rPr>
        <w:lastRenderedPageBreak/>
        <w:sym w:font="Wingdings 2" w:char="F098"/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บริจาคผลิตภัณฑ์สารเสริมชีวนะ</w:t>
      </w:r>
      <w:r w:rsidR="00700649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D4447C">
        <w:rPr>
          <w:rFonts w:asciiTheme="majorBidi" w:hAnsiTheme="majorBidi" w:cstheme="majorBidi"/>
          <w:sz w:val="26"/>
          <w:szCs w:val="26"/>
          <w:cs/>
        </w:rPr>
        <w:t>สัตว์ทีพีไอ ให้กับกรมปศุสัตว์ เพื่อช่วยเหลือเกษตรกรผู้เลี้ยงสัตว์ที่ประสบอุทกภัยภาคใต้ ณ พื้นที่ด่านกักกันสัตว์สงขลา อ.หาดใหญ่ จ.สงขลา และผลิตภัณฑ์ปุ๋ยชีวะอินทรีย์ ทีพีไอ ให้แก่หน่วยงานต่างๆ เพื่อส่งเสริมการเกษตรอินทรีย์ การปลูกผักปลอดภัย เพื่อสุขภาพที่ดีของผู้ใช้และผู้บริโภค อาทิเช่น โครงการ “ข้าวไทย วีถีไทยด้วยปุ๋ยอินทรีย์ทีพีไอ” เพื่อเป็นการอนุรักษ์วัฒนธรรมประเพณีและภูมิปัญญาท้องถิ่นที่เกี่ยวข้องกับการทำนาข้าวและเกิดความประทับใจ ภูมิใจในวิถีชีวิตของคนไทยและตนเอง ของคณะวิศวกรรมศาสตร์ มหาวิทยาลัยมหิดล วัดเขาสมโภชน์ จ.ลพบุรี สำหรับพืชผักจากแปลงเกษตรแบบผสมผสาน ที่ทางวัดได้จัดโรงทานอาหารมังสวิรัติสำหรับผู้มาปฏิบัติธรรม</w:t>
      </w:r>
      <w:r w:rsidRPr="00D4447C">
        <w:rPr>
          <w:rFonts w:asciiTheme="majorBidi" w:hAnsiTheme="majorBidi" w:cstheme="majorBidi"/>
          <w:sz w:val="26"/>
          <w:szCs w:val="26"/>
          <w:cs/>
          <w:lang w:val="en-US"/>
        </w:rPr>
        <w:t xml:space="preserve">  สนับสนุนจัดงานมหกรรมเกษตรปลอดภัย </w:t>
      </w:r>
      <w:r w:rsidRPr="00D4447C">
        <w:rPr>
          <w:rFonts w:asciiTheme="majorBidi" w:hAnsiTheme="majorBidi" w:cstheme="majorBidi"/>
          <w:sz w:val="26"/>
          <w:szCs w:val="26"/>
          <w:lang w:val="en-US"/>
        </w:rPr>
        <w:t>OTOP</w:t>
      </w:r>
      <w:r w:rsidRPr="00D4447C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เทศกาลของขวัญของฝากและของดี จ.สระบุรี เพื่อส่งเสริมและสนับสนุนด้านวิสาหกิจชุมชน สร้างรายได้สู่ชุมชน อีกทั้งเป็นการสนับสนุนเหล่ากาชาด จ.สระบุรี  </w:t>
      </w:r>
      <w:r w:rsidRPr="00D4447C">
        <w:rPr>
          <w:rFonts w:asciiTheme="majorBidi" w:hAnsiTheme="majorBidi" w:cstheme="majorBidi"/>
          <w:sz w:val="26"/>
          <w:szCs w:val="26"/>
          <w:cs/>
        </w:rPr>
        <w:t>ส่งเสริมการเกษตรอินทรีย์ “โครงการหน่วยบำบัดทุกข์ บำรุงสุข สร้างรอยยิ้มให้กับประชาชน “อำเภอยิ้มเคลื่อนที่” ณ วัดประสิทธิพรชัย อ.เฉลิมพระเกียรติ วัดเขามันธรรมาราม อ.แก่งคอย  โรงเรียนเทพศิรินทร์พุแค  โรงเรียนบ้านหนองจาน อ.เฉลิมพระเกียรติ จ.สระบุรี  ร่วมงานวันถ่ายทอดเทคโนโลยี (</w:t>
      </w:r>
      <w:r w:rsidRPr="00D4447C">
        <w:rPr>
          <w:rFonts w:asciiTheme="majorBidi" w:hAnsiTheme="majorBidi" w:cstheme="majorBidi"/>
          <w:sz w:val="26"/>
          <w:szCs w:val="26"/>
          <w:lang w:val="en-US"/>
        </w:rPr>
        <w:t>Fi</w:t>
      </w:r>
      <w:r w:rsidR="00332A08">
        <w:rPr>
          <w:rFonts w:asciiTheme="majorBidi" w:hAnsiTheme="majorBidi" w:cstheme="majorBidi"/>
          <w:sz w:val="26"/>
          <w:szCs w:val="26"/>
          <w:lang w:val="en-US"/>
        </w:rPr>
        <w:t>e</w:t>
      </w:r>
      <w:r w:rsidRPr="00D4447C">
        <w:rPr>
          <w:rFonts w:asciiTheme="majorBidi" w:hAnsiTheme="majorBidi" w:cstheme="majorBidi"/>
          <w:sz w:val="26"/>
          <w:szCs w:val="26"/>
          <w:lang w:val="en-US"/>
        </w:rPr>
        <w:t>ld Day</w:t>
      </w:r>
      <w:r w:rsidRPr="00D4447C">
        <w:rPr>
          <w:rFonts w:asciiTheme="majorBidi" w:hAnsiTheme="majorBidi" w:cstheme="majorBidi"/>
          <w:sz w:val="26"/>
          <w:szCs w:val="26"/>
          <w:cs/>
          <w:lang w:val="en-US"/>
        </w:rPr>
        <w:t xml:space="preserve">)  และบริการด้านการเกษตรเพื่อเริ่มต้นฤดูกาลผลิตใหม่ ภายใต้โครงการศูนย์เรียนรู้การเพิ่มประสิทธิภาพการผลิตสินค้าเกษตรปี </w:t>
      </w:r>
      <w:r w:rsidRPr="00D4447C">
        <w:rPr>
          <w:rFonts w:asciiTheme="majorBidi" w:hAnsiTheme="majorBidi" w:cstheme="majorBidi"/>
          <w:sz w:val="26"/>
          <w:szCs w:val="26"/>
          <w:lang w:val="en-US"/>
        </w:rPr>
        <w:t>2560</w:t>
      </w:r>
      <w:r w:rsidRPr="00D4447C">
        <w:rPr>
          <w:rFonts w:asciiTheme="majorBidi" w:hAnsiTheme="majorBidi" w:cstheme="majorBidi"/>
          <w:sz w:val="26"/>
          <w:szCs w:val="26"/>
          <w:cs/>
          <w:lang w:val="en-US"/>
        </w:rPr>
        <w:t xml:space="preserve"> อ.แก่งคอย  อ.เฉลิมพระเกียรติ  อ.เมือง   อ.มวกเหล็ก อ.เสาไห้ จ.สระบุรี  โครงการเทศบาลสัญจรเยี่ยมเยือนประชาชน  ณ วัดมวกเหล็กนอก อ.มวกเหล็ก จ.สระบุรี  ร่วมงานโครงการแปลงนาของแม่ เดินตามรอยเท้าพ่อ ในกิจกรรมปลูกข้าว เพื่อส่งเสริมเกษตรอินทรีย์ อนุรักษ์พันธุ์ข้าวเจ็กเชย ของโรงเรียนเสาไห้วิมลวิทยานูกูล จ.สระบุรี  สนับสนุนโครงการคลินิกเกษตรเคลื่อนที่ เพื่อเฉลิมพระเกียรติสมเด็จพระเจ้าอยู่หัวมหาวชิราลงกรณบดินทรเทพวรางกูร ครั้งที่ 1 ปี 2560</w:t>
      </w:r>
      <w:r w:rsidRPr="00D4447C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ณ อบต.หนองโน  อ.เมืองสระบุรี และ</w:t>
      </w:r>
      <w:r w:rsidRPr="00D4447C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อ.เฉลิมพระเกียรติ จ.สระบุรี สนับสนุนแปลงเกษตร สถานคุ้มครองคนไร้ที่พึ่งทับกวาง  จ.สระบุรี  เพื่อส่งเสริมการเกษตรอินทรีย์ การปลูกผักปลอดภัย เพื่อสุขภาพที่ดีของผู้ใช้และผู้บริโภค </w:t>
      </w:r>
    </w:p>
    <w:p w:rsidR="00D4447C" w:rsidRPr="00D4447C" w:rsidRDefault="00D4447C" w:rsidP="00D4447C">
      <w:pPr>
        <w:spacing w:before="240" w:after="120"/>
        <w:ind w:left="1701" w:hanging="261"/>
        <w:jc w:val="thaiDistribute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  <w:r w:rsidRPr="00D4447C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 xml:space="preserve">สนับสนุนปูนซีเมนต์ทีพีไอ จำนวน </w:t>
      </w:r>
      <w:r w:rsidRPr="00D4447C">
        <w:rPr>
          <w:rFonts w:asciiTheme="majorBidi" w:hAnsiTheme="majorBidi" w:cstheme="majorBidi"/>
          <w:sz w:val="26"/>
          <w:szCs w:val="26"/>
        </w:rPr>
        <w:t xml:space="preserve">500 </w:t>
      </w:r>
      <w:r w:rsidRPr="00D4447C">
        <w:rPr>
          <w:rFonts w:asciiTheme="majorBidi" w:hAnsiTheme="majorBidi" w:cstheme="majorBidi"/>
          <w:sz w:val="26"/>
          <w:szCs w:val="26"/>
          <w:cs/>
        </w:rPr>
        <w:t>ตัน  ให้แก่หน่วยงานต่างๆ</w:t>
      </w:r>
      <w:r w:rsidR="00444FA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447C">
        <w:rPr>
          <w:rFonts w:asciiTheme="majorBidi" w:hAnsiTheme="majorBidi" w:cstheme="majorBidi"/>
          <w:sz w:val="26"/>
          <w:szCs w:val="26"/>
          <w:cs/>
        </w:rPr>
        <w:t>เพื่อสร้างฝายชะลอน้ำ โดยร่วมมือกับหน่วยงานต่างๆ อาทิเช่น องค์การบริหารส่วนตำบลบ้านหลวง สร้างฝายหลวงศาสตร์พระราชา ตามแนวประชารัฐ ต้านยาเสพติด ลำน้ำแม่นาวาง บ้านโป่งพัฒนา ตำบลบ้านหลวง อำเภอแม่อาย จ.เชียงใหม่ เพื่อแก้ไขปัญหายาเสพติด การฟื้นฟูธรรมชาติและสิ่งแวดล้อม โดยเฉพาะพัฒนาแหล่งน้ำธรรมชาติ สำหรับการอุปโภค บริโภคและการทำเกษตรของราษฎรในพื้นที่ เพื่อให้มีแหล่งน้ำสำหรับใช้ในการอุปโภค บริโภคและการทำเกษตรตลอดทั้งปี  สนับสนุนโครงการ “คนลำพูนสร้างฝายถวายพ่อ” ตามแนวประชารัฐ เพื่อฟื้นฟูและอนุรักษ์พื้นที่ป่าไม้ของจ.ลำพูน ให้คงความอุดมสมบูรณ์มีพื้นที่กักเก็บน้ำเพิ่มขึ้นและสามารถลดความรุนแรงของกระแสน้ำจากภูเขาที่อาจทำให้เกิดการพังทลายของตลิ่งและเกิดอุทกภัยในพื้นที่ได้ในช่วงฤดูฝน และเป็นการฟื้นฟูระบบนิเวศน์และความหลากหลายทางชีวภาพ</w:t>
      </w:r>
    </w:p>
    <w:p w:rsidR="001678D6" w:rsidRPr="00471870" w:rsidRDefault="00A37C0F" w:rsidP="007F60CD">
      <w:pPr>
        <w:tabs>
          <w:tab w:val="left" w:pos="1134"/>
          <w:tab w:val="left" w:pos="1701"/>
        </w:tabs>
        <w:spacing w:before="240" w:after="240"/>
        <w:ind w:firstLine="357"/>
        <w:jc w:val="thaiDistribute"/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</w:pPr>
      <w:r>
        <w:rPr>
          <w:rFonts w:ascii="Angsana New" w:hAnsi="Angsana New" w:cs="Angsana New"/>
          <w:b/>
          <w:bCs/>
          <w:sz w:val="26"/>
          <w:szCs w:val="26"/>
          <w:lang w:eastAsia="x-none"/>
        </w:rPr>
        <w:t xml:space="preserve">1.5 </w:t>
      </w:r>
      <w:r w:rsidR="001678D6" w:rsidRPr="00471870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 xml:space="preserve"> </w:t>
      </w:r>
      <w:r w:rsidR="001678D6" w:rsidRPr="00471870">
        <w:rPr>
          <w:rFonts w:ascii="Angsana New" w:hAnsi="Angsana New" w:cs="Angsana New"/>
          <w:b/>
          <w:bCs/>
          <w:sz w:val="26"/>
          <w:szCs w:val="26"/>
          <w:lang w:eastAsia="x-none"/>
        </w:rPr>
        <w:t xml:space="preserve">  </w:t>
      </w:r>
      <w:r w:rsidR="001678D6" w:rsidRPr="00471870">
        <w:rPr>
          <w:rFonts w:ascii="Angsana New" w:hAnsi="Angsana New" w:cs="Angsana New" w:hint="cs"/>
          <w:b/>
          <w:bCs/>
          <w:sz w:val="26"/>
          <w:szCs w:val="26"/>
          <w:cs/>
          <w:lang w:val="x-none" w:eastAsia="x-none"/>
        </w:rPr>
        <w:t>ทีพีไอ โพลีน กับกิจกรรม</w:t>
      </w:r>
      <w:r w:rsidR="001678D6" w:rsidRPr="00471870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ด้านวัฒนธรรม</w:t>
      </w:r>
    </w:p>
    <w:p w:rsidR="0062188E" w:rsidRPr="00444FAA" w:rsidRDefault="000754C0" w:rsidP="00444FAA">
      <w:pPr>
        <w:tabs>
          <w:tab w:val="left" w:pos="709"/>
        </w:tabs>
        <w:spacing w:before="120" w:after="120"/>
        <w:ind w:right="34"/>
        <w:jc w:val="thaiDistribute"/>
        <w:rPr>
          <w:rFonts w:asciiTheme="majorBidi" w:hAnsiTheme="majorBidi" w:cstheme="majorBidi"/>
          <w:sz w:val="16"/>
          <w:szCs w:val="16"/>
        </w:rPr>
      </w:pPr>
      <w:r w:rsidRPr="00471870">
        <w:rPr>
          <w:rFonts w:ascii="Angsana New" w:eastAsia="Times New Roman" w:hAnsi="Angsana New" w:cs="Angsana New"/>
          <w:b/>
          <w:bCs/>
          <w:sz w:val="26"/>
          <w:szCs w:val="26"/>
          <w:cs/>
        </w:rPr>
        <w:tab/>
      </w:r>
      <w:r w:rsidR="0062188E" w:rsidRPr="0062188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62188E" w:rsidRPr="0062188E">
        <w:rPr>
          <w:rFonts w:asciiTheme="majorBidi" w:hAnsiTheme="majorBidi" w:cstheme="majorBidi"/>
          <w:sz w:val="14"/>
          <w:szCs w:val="14"/>
        </w:rPr>
        <w:sym w:font="Wingdings 2" w:char="F098"/>
      </w:r>
      <w:r w:rsidR="0062188E" w:rsidRPr="0062188E">
        <w:rPr>
          <w:rFonts w:asciiTheme="majorBidi" w:hAnsiTheme="majorBidi" w:cstheme="majorBidi"/>
          <w:sz w:val="14"/>
          <w:szCs w:val="14"/>
        </w:rPr>
        <w:t xml:space="preserve"> </w:t>
      </w:r>
      <w:r w:rsidR="0062188E" w:rsidRPr="0062188E">
        <w:rPr>
          <w:rFonts w:asciiTheme="majorBidi" w:hAnsiTheme="majorBidi" w:cstheme="majorBidi"/>
          <w:sz w:val="26"/>
          <w:szCs w:val="26"/>
        </w:rPr>
        <w:t xml:space="preserve">   </w:t>
      </w:r>
      <w:r w:rsidR="0062188E" w:rsidRPr="0062188E">
        <w:rPr>
          <w:rFonts w:asciiTheme="majorBidi" w:hAnsiTheme="majorBidi" w:cstheme="majorBidi"/>
          <w:sz w:val="26"/>
          <w:szCs w:val="26"/>
          <w:cs/>
        </w:rPr>
        <w:t>สืบสานงานศิลป์ ด้วยปูนดี ทีพีไอ โพลีน รักษ์เอกลักษณ์ความเป็นไทย</w:t>
      </w:r>
    </w:p>
    <w:p w:rsidR="0062188E" w:rsidRPr="0062188E" w:rsidRDefault="0062188E" w:rsidP="0062188E">
      <w:pPr>
        <w:tabs>
          <w:tab w:val="left" w:pos="993"/>
        </w:tabs>
        <w:ind w:left="993" w:right="32" w:hanging="99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  <w:r w:rsidRPr="0062188E">
        <w:rPr>
          <w:rFonts w:asciiTheme="majorBidi" w:hAnsiTheme="majorBidi" w:cstheme="majorBidi"/>
          <w:sz w:val="26"/>
          <w:szCs w:val="26"/>
          <w:cs/>
        </w:rPr>
        <w:t>บริษัท ทีพีไอ</w:t>
      </w:r>
      <w:r w:rsidRPr="0062188E">
        <w:rPr>
          <w:rFonts w:asciiTheme="majorBidi" w:hAnsiTheme="majorBidi" w:cstheme="majorBidi"/>
          <w:sz w:val="26"/>
          <w:szCs w:val="26"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โพลีน จำกัด (มหาชน) ตระหนักถึงความสำคัญในการรณรงค์  ด้านวัฒนธรรมไทย ได้ตั้งปณิธานที่จะให้ความสนับสนุนและเกื้อกูลศิลปวัฒนธรรมให้ดำรงอยู่คู่กับการพัฒนาคุณภาพชีวิตของสังคมไทย บริษัทได้พิจารณาเห็นว่า ปัจจุบันช่างไทยได้ให้ความสนใจศิลปะปูนปั้นลดน้อยลงทำให้ห่วงใยว่าศิลปะแขนงนี้จะสูญไปในไม่ช้า ด้วยความมุ่งมั่นที่จะสานต่อเอกลักษณ์ประจำชาติ จึงได้จัดการประกวดศิลปะปูนปั้นแห่งประเทศไทยขึ้น เพื่อเป็นการกระตุ้น</w:t>
      </w:r>
      <w:r w:rsidRPr="0062188E">
        <w:rPr>
          <w:rFonts w:asciiTheme="majorBidi" w:hAnsiTheme="majorBidi" w:cstheme="majorBidi"/>
          <w:spacing w:val="-12"/>
          <w:sz w:val="26"/>
          <w:szCs w:val="26"/>
          <w:cs/>
        </w:rPr>
        <w:t>จิตสำนึกของคนไทยให้หันมาอนุรักษ์และพัฒนาศิลปะปูนปั้นให้คงคุณค่าประติมากรรมประจำชาติไว้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lastRenderedPageBreak/>
        <w:t>บริษัท ได้ดำเนินการร่วมกับวิทยาลัยเพาะช่าง มหาวิทยาลัยเทคโนโลยีราชมงคลรัตนโกสินทร์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กรมศิลปากร และสมาคมประติมากรไทย  โดยในปีนี้นับเป็นปีที่ </w:t>
      </w:r>
      <w:r w:rsidRPr="0062188E">
        <w:rPr>
          <w:rFonts w:asciiTheme="majorBidi" w:hAnsiTheme="majorBidi" w:cstheme="majorBidi"/>
          <w:sz w:val="26"/>
          <w:szCs w:val="26"/>
        </w:rPr>
        <w:t>17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แล้ว เพื่อเป็นการอนุรักษ์สืบสานงานศิลปะปูนปั้นให้เป็นมรดกทางศิลปวัฒนธรรมอันล้ำค่าของประเทศไทย และเป็นการกระตุ้นจิตสำนึกของคนไทยให้หันมาอนุรักษ์พัฒนา</w:t>
      </w:r>
      <w:r w:rsidRPr="0062188E">
        <w:rPr>
          <w:rFonts w:asciiTheme="majorBidi" w:hAnsiTheme="majorBidi" w:cstheme="majorBidi"/>
          <w:spacing w:val="-12"/>
          <w:sz w:val="26"/>
          <w:szCs w:val="26"/>
          <w:cs/>
        </w:rPr>
        <w:t xml:space="preserve">ศิลปะปูนปั้นให้คงคุณค่าประติมากรรมประจำชาติไว้ </w:t>
      </w:r>
      <w:r w:rsidR="002464D1">
        <w:rPr>
          <w:rFonts w:asciiTheme="majorBidi" w:hAnsiTheme="majorBidi" w:cstheme="majorBidi"/>
          <w:sz w:val="26"/>
          <w:szCs w:val="26"/>
          <w:cs/>
        </w:rPr>
        <w:t xml:space="preserve">โดยได้แบ่งการประกวดออกเป็น </w:t>
      </w:r>
      <w:r w:rsidR="002464D1">
        <w:rPr>
          <w:rFonts w:asciiTheme="majorBidi" w:hAnsiTheme="majorBidi" w:cstheme="majorBidi"/>
          <w:sz w:val="26"/>
          <w:szCs w:val="26"/>
        </w:rPr>
        <w:t>2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ระดับ คือ ระดับประชาชน แบ่งเป็น </w:t>
      </w:r>
      <w:r w:rsidRPr="0062188E">
        <w:rPr>
          <w:rFonts w:asciiTheme="majorBidi" w:hAnsiTheme="majorBidi" w:cstheme="majorBidi"/>
          <w:sz w:val="26"/>
          <w:szCs w:val="26"/>
        </w:rPr>
        <w:t>3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ประเภท คือ  </w:t>
      </w:r>
      <w:r w:rsidRPr="0062188E">
        <w:rPr>
          <w:rFonts w:asciiTheme="majorBidi" w:hAnsiTheme="majorBidi" w:cstheme="majorBidi"/>
          <w:sz w:val="26"/>
          <w:szCs w:val="26"/>
        </w:rPr>
        <w:t>1.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ประเภทการปั้นปูนสด เรื่อง</w:t>
      </w:r>
      <w:r w:rsidRPr="0062188E">
        <w:rPr>
          <w:rFonts w:asciiTheme="majorBidi" w:hAnsiTheme="majorBidi" w:cstheme="majorBidi"/>
          <w:sz w:val="26"/>
          <w:szCs w:val="26"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“พระสุธนมโนราห์”  2.</w:t>
      </w:r>
      <w:r w:rsidR="00927510">
        <w:rPr>
          <w:rFonts w:asciiTheme="majorBidi" w:hAnsiTheme="majorBidi" w:cstheme="majorBidi" w:hint="cs"/>
          <w:sz w:val="26"/>
          <w:szCs w:val="26"/>
          <w:cs/>
          <w:lang w:val="en-GB"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ประเภทการปั้นปูนสำเร็จรูปทีพีไอ เรื่อง </w:t>
      </w:r>
      <w:r w:rsidRPr="0062188E">
        <w:rPr>
          <w:rFonts w:asciiTheme="majorBidi" w:hAnsiTheme="majorBidi" w:cstheme="majorBidi"/>
          <w:sz w:val="26"/>
          <w:szCs w:val="26"/>
          <w:lang w:val="en-GB"/>
        </w:rPr>
        <w:t>“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>ความสามัคคี คือพลังของชาติ</w:t>
      </w:r>
      <w:r w:rsidRPr="0062188E">
        <w:rPr>
          <w:rFonts w:asciiTheme="majorBidi" w:hAnsiTheme="majorBidi" w:cstheme="majorBidi"/>
          <w:sz w:val="26"/>
          <w:szCs w:val="26"/>
          <w:lang w:val="en-GB"/>
        </w:rPr>
        <w:t>”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   </w:t>
      </w:r>
      <w:r w:rsidRPr="0062188E">
        <w:rPr>
          <w:rFonts w:asciiTheme="majorBidi" w:hAnsiTheme="majorBidi" w:cstheme="majorBidi"/>
          <w:sz w:val="26"/>
          <w:szCs w:val="26"/>
          <w:lang w:val="en-GB"/>
        </w:rPr>
        <w:t>3.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 ประเภทผลงานสำเร็จรูป เรื่อง </w:t>
      </w:r>
      <w:r w:rsidRPr="0062188E">
        <w:rPr>
          <w:rFonts w:asciiTheme="majorBidi" w:hAnsiTheme="majorBidi" w:cstheme="majorBidi"/>
          <w:sz w:val="26"/>
          <w:szCs w:val="26"/>
          <w:lang w:val="en-GB"/>
        </w:rPr>
        <w:t>“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>ชนเผ่าในสยามประเทศ</w:t>
      </w:r>
      <w:r w:rsidRPr="0062188E">
        <w:rPr>
          <w:rFonts w:asciiTheme="majorBidi" w:hAnsiTheme="majorBidi" w:cstheme="majorBidi"/>
          <w:sz w:val="26"/>
          <w:szCs w:val="26"/>
          <w:lang w:val="en-GB"/>
        </w:rPr>
        <w:t>”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และระดับเยาวชน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ประเภท การปั้นปูนสำเร็จรูปทีพีไอ เรื่อง </w:t>
      </w:r>
      <w:r w:rsidRPr="0062188E">
        <w:rPr>
          <w:rFonts w:asciiTheme="majorBidi" w:hAnsiTheme="majorBidi" w:cstheme="majorBidi"/>
          <w:sz w:val="26"/>
          <w:szCs w:val="26"/>
          <w:lang w:val="en-GB"/>
        </w:rPr>
        <w:t>“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คำสอนของพ่อหลวง” โดยจัดการแข่งขันขึ้นระหว่างวันที่ </w:t>
      </w:r>
      <w:r w:rsidRPr="0062188E">
        <w:rPr>
          <w:rFonts w:asciiTheme="majorBidi" w:hAnsiTheme="majorBidi" w:cstheme="majorBidi"/>
          <w:sz w:val="26"/>
          <w:szCs w:val="26"/>
        </w:rPr>
        <w:t>26 - 30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62188E">
        <w:rPr>
          <w:rFonts w:asciiTheme="majorBidi" w:hAnsiTheme="majorBidi" w:cstheme="majorBidi"/>
          <w:sz w:val="26"/>
          <w:szCs w:val="26"/>
        </w:rPr>
        <w:t>2560</w:t>
      </w:r>
    </w:p>
    <w:p w:rsidR="0062188E" w:rsidRPr="007F60CD" w:rsidRDefault="0062188E" w:rsidP="0062188E">
      <w:pPr>
        <w:ind w:right="32"/>
        <w:jc w:val="thaiDistribute"/>
        <w:rPr>
          <w:rFonts w:asciiTheme="majorBidi" w:hAnsiTheme="majorBidi" w:cstheme="majorBidi"/>
          <w:sz w:val="10"/>
          <w:szCs w:val="10"/>
        </w:rPr>
      </w:pPr>
    </w:p>
    <w:p w:rsidR="0062188E" w:rsidRPr="0062188E" w:rsidRDefault="0062188E" w:rsidP="0062188E">
      <w:pPr>
        <w:tabs>
          <w:tab w:val="left" w:pos="993"/>
        </w:tabs>
        <w:ind w:left="993" w:hanging="993"/>
        <w:jc w:val="thaiDistribute"/>
        <w:rPr>
          <w:rFonts w:asciiTheme="majorBidi" w:hAnsiTheme="majorBidi" w:cstheme="majorBidi"/>
          <w:sz w:val="26"/>
          <w:szCs w:val="26"/>
        </w:rPr>
      </w:pPr>
      <w:r w:rsidRPr="0062188E">
        <w:rPr>
          <w:rFonts w:asciiTheme="majorBidi" w:hAnsiTheme="majorBidi" w:cstheme="majorBidi"/>
          <w:sz w:val="26"/>
          <w:szCs w:val="26"/>
          <w:lang w:val="en-GB"/>
        </w:rPr>
        <w:tab/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สำหรับงานนิทรรศการศิลปะปูนปั้นแห่งประเทศไทย </w:t>
      </w:r>
      <w:r w:rsidRPr="0062188E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สมเด็จพระเทพรัตนราชสุดาฯ สยามบรมราชกุมารี ทรงเปิดนิทรรศการศิลปะปูนปั้นแห่งประเทศไทย ครั้งที่ </w:t>
      </w:r>
      <w:r w:rsidRPr="0062188E">
        <w:rPr>
          <w:rFonts w:asciiTheme="majorBidi" w:hAnsiTheme="majorBidi" w:cstheme="majorBidi"/>
          <w:sz w:val="26"/>
          <w:szCs w:val="26"/>
          <w:shd w:val="clear" w:color="auto" w:fill="FFFFFF"/>
        </w:rPr>
        <w:t xml:space="preserve">17 </w:t>
      </w:r>
      <w:r w:rsidRPr="0062188E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ขึ้น ใ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นวันศุกร์ที่ </w:t>
      </w:r>
      <w:r w:rsidRPr="0062188E">
        <w:rPr>
          <w:rFonts w:asciiTheme="majorBidi" w:hAnsiTheme="majorBidi" w:cstheme="majorBidi"/>
          <w:sz w:val="26"/>
          <w:szCs w:val="26"/>
        </w:rPr>
        <w:t>29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 ธันวาคม </w:t>
      </w:r>
      <w:r w:rsidRPr="0062188E">
        <w:rPr>
          <w:rFonts w:asciiTheme="majorBidi" w:hAnsiTheme="majorBidi" w:cstheme="majorBidi"/>
          <w:sz w:val="26"/>
          <w:szCs w:val="26"/>
        </w:rPr>
        <w:t xml:space="preserve">2560 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ณ </w:t>
      </w:r>
      <w:r w:rsidRPr="0062188E">
        <w:rPr>
          <w:rFonts w:asciiTheme="majorBidi" w:hAnsiTheme="majorBidi" w:cstheme="majorBidi"/>
          <w:spacing w:val="-8"/>
          <w:sz w:val="26"/>
          <w:szCs w:val="26"/>
          <w:cs/>
          <w:lang w:val="en-GB"/>
        </w:rPr>
        <w:t xml:space="preserve">อาคารพิพิธภัณฑ์เพาะช่างเฉลิมพระเกียรติ  วิทยาลัยเพาะช่าง  </w:t>
      </w:r>
      <w:r w:rsidRPr="0062188E">
        <w:rPr>
          <w:rFonts w:asciiTheme="majorBidi" w:hAnsiTheme="majorBidi" w:cstheme="majorBidi"/>
          <w:sz w:val="26"/>
          <w:szCs w:val="26"/>
          <w:cs/>
          <w:lang w:val="en-GB"/>
        </w:rPr>
        <w:t xml:space="preserve">พร้อมพระราชทานรางวัลแด่ประติมากรปั้นปูนที่ได้รับการคัดเลือก อันเป็นพระกรุณาธิคุณที่ทรงมีต่อศิลปะปูนปั้นอย่างที่สุดมิได้ ซึ่งจะเป็นขวัญกำลังใจแก่ประติมากรปั้นปูนและผู้ที่เกี่ยวข้องในการพัฒนาสร้างสรรค์ผลงานปูนปั้นที่มีเอกลักษณ์แห่งความเป็นไทยต่อไป  บริษัท มีความภาคภูมิใจที่ได้เป็นส่วนหนึ่งของการอนุรักษ์ศิลปวัฒนธรรมไทยสืบสานและพัฒนางานศิลปะปูนปั้นให้ทันยุคทันสมัยและยังคงมีเอกลักษณ์ของความเป็นไทย ส่งเสริมงานด้านการอนุรักษ์งานปูนปั้นโบราณที่ยังปรากฏอยู่ตามโบราณสถานต่างๆทั่วประเทศอันเป็นการสนองและดำเนินรอยตามเบื้องพระยุคลบาทในอันที่จะรักษามรดกของชาติให้ยั่งยืนสืบไปจนถึงอนุชนรุ่นหลังตราบนานเท่านาน </w:t>
      </w:r>
    </w:p>
    <w:p w:rsidR="0062188E" w:rsidRPr="0062188E" w:rsidRDefault="0062188E" w:rsidP="0062188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:rsidR="0062188E" w:rsidRPr="0062188E" w:rsidRDefault="0062188E" w:rsidP="0062188E">
      <w:pPr>
        <w:ind w:right="32"/>
        <w:jc w:val="thaiDistribute"/>
        <w:rPr>
          <w:rFonts w:asciiTheme="majorBidi" w:hAnsiTheme="majorBidi" w:cstheme="majorBidi"/>
          <w:sz w:val="26"/>
          <w:szCs w:val="26"/>
        </w:rPr>
      </w:pPr>
      <w:r w:rsidRPr="0062188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2188E">
        <w:rPr>
          <w:rFonts w:asciiTheme="majorBidi" w:hAnsiTheme="majorBidi" w:cstheme="majorBidi"/>
          <w:sz w:val="14"/>
          <w:szCs w:val="14"/>
        </w:rPr>
        <w:sym w:font="Wingdings 2" w:char="F098"/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62188E">
        <w:rPr>
          <w:rFonts w:asciiTheme="majorBidi" w:hAnsiTheme="majorBidi" w:cstheme="majorBidi"/>
          <w:sz w:val="26"/>
          <w:szCs w:val="26"/>
          <w:cs/>
        </w:rPr>
        <w:t>สืบสานขนบธรรมเนียมประเพณีไทย</w:t>
      </w:r>
    </w:p>
    <w:p w:rsidR="0062188E" w:rsidRPr="0062188E" w:rsidRDefault="0062188E" w:rsidP="0062188E">
      <w:pPr>
        <w:jc w:val="thaiDistribute"/>
        <w:rPr>
          <w:rFonts w:asciiTheme="majorBidi" w:hAnsiTheme="majorBidi" w:cstheme="majorBidi"/>
          <w:sz w:val="16"/>
          <w:szCs w:val="16"/>
        </w:rPr>
      </w:pPr>
    </w:p>
    <w:p w:rsidR="0062188E" w:rsidRPr="0062188E" w:rsidRDefault="0062188E" w:rsidP="0062188E">
      <w:pPr>
        <w:tabs>
          <w:tab w:val="left" w:pos="993"/>
        </w:tabs>
        <w:ind w:left="993" w:hanging="99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ab/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บริษัท ได้เห็นถึงความสำคัญในการดำเนินชีวิตของชุมชนที่อยู่รอบบริเวณโรงงาน  จึงได้เข้าไปมีส่วนร่วมหรือร่วมกิจกรรมต่างๆของชุมชนตามวาระและโอกาส โดยการส่งเสริมให้มีการสืบทอดขนบธรรมเนียมประเพณีและวัฒนธรรมอันดีงามของท้องถิ่น อาทิเช่น ร่วมสืบสานประเพณีตักบาตรดอกไม้เข้าพรรษาและถวายเทียน ในเทศกาลเข้าพรรษาแก่วัดต่างๆในเขต จ.สระบุรี กว่า </w:t>
      </w:r>
      <w:r w:rsidRPr="0062188E">
        <w:rPr>
          <w:rFonts w:asciiTheme="majorBidi" w:hAnsiTheme="majorBidi" w:cstheme="majorBidi"/>
          <w:sz w:val="26"/>
          <w:szCs w:val="26"/>
        </w:rPr>
        <w:t>26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แห่งในอ.พระพุทธบาท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อ.แก่งคอย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อ.มวกเหล็ก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ร่วมสืบสานประเพณีสงกรานต์และ รดน้ำดำหัวขอพรจากผู้สูงอายุในเทศกาลสงกรานต์ ในเขต อ.แก่งคอย อ.มวกเหล็ก</w:t>
      </w:r>
      <w:r w:rsidR="007F60CD">
        <w:rPr>
          <w:rFonts w:asciiTheme="majorBidi" w:hAnsiTheme="majorBidi" w:cstheme="majorBidi" w:hint="cs"/>
          <w:sz w:val="26"/>
          <w:szCs w:val="26"/>
          <w:cs/>
        </w:rPr>
        <w:t xml:space="preserve">                  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อ.วังม่วง และเทศบาลเมืองทับกวาง จ.สระบุรี ร่วมงานประเพณีตักบาตรเทโวข้าวต้มลูกโยน ณ วัดพระพุทธฉาย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         </w:t>
      </w:r>
      <w:r w:rsidRPr="0062188E">
        <w:rPr>
          <w:rFonts w:asciiTheme="majorBidi" w:hAnsiTheme="majorBidi" w:cstheme="majorBidi"/>
          <w:sz w:val="26"/>
          <w:szCs w:val="26"/>
          <w:cs/>
        </w:rPr>
        <w:t>จ.สระบุรี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ร่วมงานลอยกระทง อ.เฉลิมพระเกียรติ</w:t>
      </w:r>
      <w:r w:rsidRPr="0062188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อ.แก่งคอย  จ.สระบุรี สนับสนุนการจัดงานย้อนรอยสงครามโลกครั้งที่ </w:t>
      </w:r>
      <w:r w:rsidRPr="0062188E">
        <w:rPr>
          <w:rFonts w:asciiTheme="majorBidi" w:hAnsiTheme="majorBidi" w:cstheme="majorBidi"/>
          <w:sz w:val="26"/>
          <w:szCs w:val="26"/>
        </w:rPr>
        <w:t>2</w:t>
      </w:r>
      <w:r w:rsidRPr="0062188E">
        <w:rPr>
          <w:rFonts w:asciiTheme="majorBidi" w:hAnsiTheme="majorBidi" w:cstheme="majorBidi"/>
          <w:sz w:val="26"/>
          <w:szCs w:val="26"/>
          <w:cs/>
        </w:rPr>
        <w:t xml:space="preserve"> (ปีที่ </w:t>
      </w:r>
      <w:r w:rsidRPr="0062188E">
        <w:rPr>
          <w:rFonts w:asciiTheme="majorBidi" w:hAnsiTheme="majorBidi" w:cstheme="majorBidi"/>
          <w:sz w:val="26"/>
          <w:szCs w:val="26"/>
        </w:rPr>
        <w:t>9</w:t>
      </w:r>
      <w:r w:rsidRPr="0062188E">
        <w:rPr>
          <w:rFonts w:asciiTheme="majorBidi" w:hAnsiTheme="majorBidi" w:cstheme="majorBidi"/>
          <w:sz w:val="26"/>
          <w:szCs w:val="26"/>
          <w:cs/>
        </w:rPr>
        <w:t>) ของเทศบาลเมืองแก่งคอย จ.สระบุรี เพื่อให้ประชาชนร่วมอนุรักษ์สืบสานวัฒนธรรมประวัติศาสตร์ ปลูกฝังความสามัคคีและปกป้องสถาบันพระมหากษัตริย์ฯลฯ</w:t>
      </w:r>
    </w:p>
    <w:p w:rsidR="0062188E" w:rsidRPr="006970AD" w:rsidRDefault="0062188E" w:rsidP="0062188E">
      <w:pPr>
        <w:tabs>
          <w:tab w:val="left" w:pos="993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:rsidR="0062188E" w:rsidRPr="00241C1A" w:rsidRDefault="0062188E" w:rsidP="006970AD">
      <w:pPr>
        <w:shd w:val="clear" w:color="auto" w:fill="FFFFFF"/>
        <w:tabs>
          <w:tab w:val="left" w:pos="993"/>
        </w:tabs>
        <w:spacing w:before="90" w:after="240"/>
        <w:ind w:left="850" w:hanging="130"/>
        <w:jc w:val="thaiDistribute"/>
        <w:rPr>
          <w:b/>
          <w:bCs/>
          <w:spacing w:val="100"/>
          <w:sz w:val="36"/>
          <w:szCs w:val="36"/>
          <w:highlight w:val="yellow"/>
          <w:cs/>
        </w:rPr>
      </w:pPr>
      <w:r w:rsidRPr="0062188E">
        <w:rPr>
          <w:rFonts w:asciiTheme="majorBidi" w:hAnsiTheme="majorBidi" w:cstheme="majorBidi"/>
          <w:sz w:val="26"/>
          <w:szCs w:val="26"/>
        </w:rPr>
        <w:t>“</w:t>
      </w:r>
      <w:r w:rsidR="006970A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ทีพีไอ โพลีน มีความมุ่งมั่นในการเป็นองค์กรที่มีการบริหารจัดการด้านเชื้อเพลิงมีประสิทธิภาพในระดับสากล และดำเนินการวิจัยพัฒนานวัตกรรมใหม่มาใช้ในการดำเนินกิจการอย่างต่อเนื่อง รวมถึงให้ความสำคัญและตระหนักถึงบทบาทและความรับผิดชอบในฐานะองค์กร ที่พร้อมจะสนับสนุนสังคม การศึกษา เยาวชน ศาสนาและสิ่งแวดล้อม เพื่อสร้างสรรค์สังคมที่เกื้อกูล สิ่งแวดล้อมที่ดี และเศรษฐกิจไทยที่เติบโตอย่างยั่งยืน</w:t>
      </w:r>
      <w:r w:rsidR="002464D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188E">
        <w:rPr>
          <w:rFonts w:asciiTheme="majorBidi" w:hAnsiTheme="majorBidi" w:cstheme="majorBidi"/>
          <w:sz w:val="26"/>
          <w:szCs w:val="26"/>
          <w:cs/>
        </w:rPr>
        <w:t>ทีพีไอ โพลีน เราสร้างอนาคต”</w:t>
      </w:r>
    </w:p>
    <w:p w:rsidR="001678D6" w:rsidRPr="00B4161D" w:rsidRDefault="001678D6" w:rsidP="001678D6">
      <w:pPr>
        <w:numPr>
          <w:ilvl w:val="0"/>
          <w:numId w:val="21"/>
        </w:numPr>
        <w:spacing w:before="120"/>
        <w:ind w:left="284" w:hanging="284"/>
        <w:jc w:val="both"/>
        <w:rPr>
          <w:rFonts w:ascii="Angsana New" w:hAnsi="Angsana New" w:cs="Angsana New"/>
          <w:b/>
          <w:bCs/>
          <w:sz w:val="29"/>
          <w:szCs w:val="29"/>
          <w:u w:val="single"/>
          <w:lang w:val="x-none" w:eastAsia="x-none"/>
        </w:rPr>
      </w:pPr>
      <w:r w:rsidRPr="00B4161D">
        <w:rPr>
          <w:rFonts w:ascii="Angsana New" w:hAnsi="Angsana New" w:cs="Angsana New" w:hint="cs"/>
          <w:b/>
          <w:bCs/>
          <w:sz w:val="29"/>
          <w:szCs w:val="29"/>
          <w:u w:val="single"/>
          <w:cs/>
          <w:lang w:val="x-none" w:eastAsia="x-none"/>
        </w:rPr>
        <w:t>ที</w:t>
      </w:r>
      <w:r w:rsidRPr="00B4161D">
        <w:rPr>
          <w:rFonts w:ascii="Angsana New" w:hAnsi="Angsana New" w:cs="Angsana New"/>
          <w:b/>
          <w:bCs/>
          <w:sz w:val="29"/>
          <w:szCs w:val="29"/>
          <w:u w:val="single"/>
          <w:cs/>
          <w:lang w:val="x-none" w:eastAsia="x-none"/>
        </w:rPr>
        <w:t>พีไอโพลีนกับคุณภาพ ความปลอดภัย อาชีวอนามัย และสิ่งแวดล้อม</w:t>
      </w:r>
      <w:r w:rsidR="002E49E2" w:rsidRPr="00B4161D">
        <w:rPr>
          <w:rFonts w:ascii="Angsana New" w:hAnsi="Angsana New" w:cs="Angsana New" w:hint="cs"/>
          <w:b/>
          <w:bCs/>
          <w:sz w:val="29"/>
          <w:szCs w:val="29"/>
          <w:u w:val="single"/>
          <w:cs/>
          <w:lang w:val="x-none" w:eastAsia="x-none"/>
        </w:rPr>
        <w:t xml:space="preserve"> </w:t>
      </w:r>
    </w:p>
    <w:p w:rsidR="001678D6" w:rsidRPr="001678D6" w:rsidRDefault="001678D6" w:rsidP="001678D6">
      <w:pPr>
        <w:ind w:left="284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A01A74" w:rsidRPr="00282100" w:rsidRDefault="00A01A74" w:rsidP="00A01A74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บริษัทตระหนักเสมอว่าความสำเร็จและการเติบโตที่ยั่งยืนขององค์กร ย่อมมาจากทั้งการเติบโตจากผลการดำเนินงาน รวมถึงการเป็นที่ยอมรับ และได้รับความไว้วางใจจากชุมชนและสังคม โดยบริษัทได้นำระบบบริหารงานตามมาตรฐานต่างๆ มาประยุกต์ใช้และยึดถือปฏิบัติอย่างต่อเนื่องมาโดยตลอด อันได้แก่  ระบบบริหารคุณภาพ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>(ISO 9001: 2008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และ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API  Spec.Q1)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ระบบบริหารด้าน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สิ่งแวดล้อม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(ISO 14001: 2015)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ระบบการจัดการด้านอาชีวอนามัยและความปลอดภัย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>(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มอก.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18001: 2011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lastRenderedPageBreak/>
        <w:t xml:space="preserve">และ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OHSAS 18001: 2007)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ระบบบริหารคุณภาพว่าด้วยความสามารถของห้องปฏิบัติการทดสอบ ตามมาตรฐาน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ISO/IEC 17025: 2005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รวมทั้งระบบการจัดการพลังงาน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(Energy Management System) (ISO 50001:2011)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>โดยบริษัทได้นำมาตรฐานต่างๆ มาประยุกต์ใช้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อย่างผสมผสานแบบบูรณาการอย่างสอดคล้องและเหมาะสม เพื่อให้มีประสิทธิภาพและประสิทธิผลอย่างสูงสุด</w:t>
      </w:r>
    </w:p>
    <w:p w:rsidR="00A01A74" w:rsidRPr="00282100" w:rsidRDefault="00A01A74" w:rsidP="00A01A74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b/>
          <w:bCs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>การบริหารจัดการด้านคุณภาพ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 บริษัทในกลุ่มทีพีไอโพลีน มุ่งมั่นในการผลิต จำหน่าย ส่งมอบผลิตภัณฑ์ที่มีคุณภาพ เพื่อตอบสนองความต้องการของลูกค้าสูงสุด มีการปรับปรุงประสิทธิผลของระบบคุณภาพอย่างต่อเนื่อง ลดการปลดปล่อยก๊าซเรือนกระจก โดยทุกผลิตภัณฑ์ของบริษัทในกลุ่มทีพีไอโพลีน ได้รับการวิจัยและพัฒนาภายใต้การควบคุมด้วยระบบบริหารคุณภาพ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 ISO 9001: 2008, API Specification Q1, API Specification 10A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และ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ISO/IEC 17025: 2005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รวมทั้งมีการจัดทำและทบทวนวัตถุประสงค์ เป้าหมาย ด้านคุณภาพของบริษัทปีละ 1 ครั้ง เป็นอย่างน้อย</w:t>
      </w:r>
    </w:p>
    <w:p w:rsidR="00A01A74" w:rsidRPr="00282100" w:rsidRDefault="00A01A74" w:rsidP="00A01A74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 xml:space="preserve">การบริหารจัดการด้านอาชีวอนามัยและความปลอดภัย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บริษัทในกลุ่มทีพีไอโพลีน ให้ความสำคัญต่อระบบการจัดการอาชีว</w:t>
      </w:r>
      <w:r w:rsidR="000A4EF7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อนามัยและความปลอดภัย โดยถือเป็นส่วนหนึ่งของการดำเนินธุรกิจ มุ่งมั่นที่จะปรับปรุงและป้องกันอันตรายที่มีอยู่ทั้งหมด ซึ่งรวมถึงการบาดเจ็บและเจ็บป่วย อันเนื่องมาจากการทำงาน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เพื่อให้พนักงานและผู้ที่เกี่ยวข้องมีสุขภาพที่ดี และมีความปลอดภัยในการทำงานทุกด้านอย่างต่อเนื่อง </w:t>
      </w:r>
    </w:p>
    <w:p w:rsidR="00A01A74" w:rsidRPr="00282100" w:rsidRDefault="00A01A74" w:rsidP="00A01A74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บริษัทได้ร่วมมือกับกรมสวัสดิการและคุ้มครองแรงงาน จัดโครงการสถานประกอบการปลอดภัยให้ความรู้พนักงาน สถานศึกษา และประชาชนทั่วไป เกี่ยวกับความปลอดภัยในการทำงาน เพื่อเฉลิมพระเกียรติสมเด็จพระเทพรัตนราชสุดาฯ สยามบรมราชกุมารี พร้อมย้ำเป้าหมาย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Zero accident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ในปี </w:t>
      </w:r>
      <w:r w:rsidR="000A4EF7">
        <w:rPr>
          <w:rFonts w:ascii="Angsana New" w:eastAsia="Calibri" w:hAnsi="Angsana New" w:cs="Angsana New"/>
          <w:sz w:val="26"/>
          <w:szCs w:val="26"/>
        </w:rPr>
        <w:t>2558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ด้วยสำนึกในพระมหากรุณาธิคุณที่พระองค์ทรงห่วงใยผู้ใช้แรงงาน บริษัทจึงให้ความสำคัญและนำนโยบายความปลอดภัย อาชีวอนามัย และสภาพแวดล้อมในการทำงานของบริษัท มาใช้ปฏิบัติอย่างเคร่งครัด ที่ผ่านมาบริษัทได้ให้ความสำคัญกับความปลอดภัยของพนักงานมาโดยตลอด มีการพัฒนาระบบความปลอดภัยในการทำงานอย่างสม่ำเสมอ เพื่อลดสถิติอุบัติเหตุให้น้อยที่สุดหรือเป็นศูนย์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(Zero Accident)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โดยได้เข้าร่วมโครงการสถานประกอบการปลอดภัยเฉลิมพระเกียรติฯ และได้ดำเนินกิจกรรมตามแนวทางและกรอบเพื่อการป้องกันอุบัติเหตุและจากการทำงานตามที่กำหนดไว้ ทำให้บริษัทได้รับประกาศเกียรติคุณโครงการสถานประกอบการปลอดภัย เฉลิมพระเกียรติสมเด็จพระเทพพระรัตนราชสุดาฯ สยามบรมราชกุมารี ซึ่งจัดโดยกรมสวัสดิการและคุ้มครองแรงงาน กระทรวงแรงงาน เมื่อวันที่ </w:t>
      </w:r>
      <w:r w:rsidR="000A4EF7">
        <w:rPr>
          <w:rFonts w:ascii="Angsana New" w:eastAsia="Calibri" w:hAnsi="Angsana New" w:cs="Angsana New"/>
          <w:sz w:val="26"/>
          <w:szCs w:val="26"/>
        </w:rPr>
        <w:t>28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กันยายน </w:t>
      </w:r>
      <w:r w:rsidR="000A4EF7">
        <w:rPr>
          <w:rFonts w:ascii="Angsana New" w:eastAsia="Calibri" w:hAnsi="Angsana New" w:cs="Angsana New"/>
          <w:sz w:val="26"/>
          <w:szCs w:val="26"/>
        </w:rPr>
        <w:t>2558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A01A74" w:rsidRPr="00282100" w:rsidRDefault="00A01A74" w:rsidP="00A01A74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อนึ่ง บริษัทได้นำระบบการจัดการอาชีวอนามัยและความปลอดภัยตามมาตรฐาน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OHSAS </w:t>
      </w:r>
      <w:r w:rsidR="000A4EF7">
        <w:rPr>
          <w:rFonts w:ascii="Angsana New" w:eastAsia="Calibri" w:hAnsi="Angsana New" w:cs="Angsana New"/>
          <w:color w:val="000000"/>
          <w:sz w:val="26"/>
          <w:szCs w:val="26"/>
        </w:rPr>
        <w:t xml:space="preserve">18001 : 2007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และ มอก. </w:t>
      </w:r>
      <w:r w:rsidR="000A4EF7">
        <w:rPr>
          <w:rFonts w:ascii="Angsana New" w:eastAsia="Calibri" w:hAnsi="Angsana New" w:cs="Angsana New"/>
          <w:color w:val="000000"/>
          <w:sz w:val="26"/>
          <w:szCs w:val="26"/>
        </w:rPr>
        <w:t>18001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: </w:t>
      </w:r>
      <w:r w:rsidR="000A4EF7">
        <w:rPr>
          <w:rFonts w:ascii="Angsana New" w:eastAsia="Calibri" w:hAnsi="Angsana New" w:cs="Angsana New"/>
          <w:color w:val="000000"/>
          <w:sz w:val="26"/>
          <w:szCs w:val="26"/>
        </w:rPr>
        <w:t xml:space="preserve">2554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มาประยุกต์ใช้อย่างเหมาะสม รวมถึงการให้ความร่วมมือและปฏิบัติตามกฎหมายและข้อกำหนดที่เกี่ยวข้องกับ อาชีว</w:t>
      </w:r>
      <w:r w:rsidR="000A4EF7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-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อนามัยและความปลอดภัยของประเทศไทย เพื่อให้สามารถลดและควบคุมความเสี่ยงตั้งแต่ระดับปานกลางขึ้นไป  โดยถือว่าระบบการจัดการด้านอาชีวอนามัยและความปลอดภัยเป็นหน้าที่รับผิดชอบของผู้บริหารและพนักงานทุกระดับ โดยบริษัทได้ให้การสนับสนุนทรัพยากรในทุกด้าน ทั้งในเรื่องบุคลากร เวลา งบประมาณ และการฝึกอบรม อย่างเพียงพอและเหมาะสม รวมทั้งมีการจัดทำ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และทบทวนวัตถุประสงค์ เป้าหมาย เพื่อควบคุมประเด็นความเสี่ยงจากกิจกรรมของบริษัทปีละ </w:t>
      </w:r>
      <w:r w:rsidR="000A4EF7">
        <w:rPr>
          <w:rFonts w:ascii="Angsana New" w:eastAsia="Calibri" w:hAnsi="Angsana New" w:cs="Angsana New"/>
          <w:color w:val="000000"/>
          <w:sz w:val="26"/>
          <w:szCs w:val="26"/>
        </w:rPr>
        <w:t>1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ครั้ง เป็นอย่างน้อย และนำผลการปฏิบัติงานด้านความปลอดภัยไปประกอบการพิจารณาในการประเมินผลการปฏิบัติงานของพนักงาน</w:t>
      </w:r>
    </w:p>
    <w:p w:rsidR="00A01A74" w:rsidRPr="00282100" w:rsidRDefault="00A01A74" w:rsidP="00A01A74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b/>
          <w:bCs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นอกจากนี้ บริษัทได้ดำเนินการตรวจเฝ้าระวังด้านอาชีวอนามัยให้กับพนักงาน ได้แก่ การตรวจสมรรถภาพปอด และการตรวจสมรรถภาพการได้ยิน</w:t>
      </w:r>
    </w:p>
    <w:p w:rsidR="00A01A74" w:rsidRPr="00282100" w:rsidRDefault="00A01A74" w:rsidP="00A01A74">
      <w:pPr>
        <w:spacing w:after="120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>ด้านสุขอนามัยของชุมชนและพนักงาน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 บริษัทมีความตระหนักและห่วงใยต่อสุขอนามัยของชุมชนเป็นอย่างยิ่ง โดยได้จัดหน่วยแพทย์เคลื่อนที่ออกให้บริการชุมชนอย่างต่อเนื่องตลอดมา  ในส่วนของพนักงาน บริษัทมีสวัสดิการค่ารักษาพยาบาล (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OPD)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ให้กับพนักงาน บิดา มารดา คู่สมรส และบุตรที่ถูกต้องตามกฎหมาย  การจัดตรวจสุขภาพประจำปีให้กับพนักงานทุกคน  การจัดให้สถานพยาบาลจากภายนอกเข้ามาตรวจสุขภาพ การฉีดวัคซีนป้องกันบาดทะยัก การฉีดวัคซีนป้องกันไวรัสตับอักเสบบี การฉีดวัคซีนป้องกันไข้หวัดใหญ่สายพันธุ์ใหม่ให้กับพนักงานและครอบครัว </w:t>
      </w:r>
    </w:p>
    <w:p w:rsidR="00A01A74" w:rsidRPr="00282100" w:rsidRDefault="00A01A74" w:rsidP="00B4161D">
      <w:pPr>
        <w:spacing w:after="120" w:line="228" w:lineRule="auto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lastRenderedPageBreak/>
        <w:t xml:space="preserve">การบริหารจัดการด้านสิ่งแวดล้อม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บริษัทในกลุ่มทีพีไอโพลีนมีความมุ่งมั่นในการอนุรักษ์สิ่งแวดล้อม รวมทั้งการปรับปรุงและรักษาสิ่งแวดล้อมให้เป็นไปตามมาตรฐานที่กำหนดไว้อย่างเหมาะสมและต่อเนื่อง ตลอดจนการป้องกันมลภาวะในการทำงานทุกๆ ด้าน โดยได้มีการนำระบบมาตรฐานการจัดการสิ่งแวดล้อม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 ISO 14001: 2015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มาประยุกต์ใช้ตามมาตรฐานสากล มีการให้ความร่วมมือและปฏิบัติตามข้อบังคับ กฎหมายและข้อกำหนดอื่นที่เกี่ยวข้องกับสิ่งแวดล้อม  มีการควบคุมและลดปริมาณฝุ่น  รวมทั้งคุณภาพของน้ำทิ้งจากกระบวนการผลิต นอกจากนี้บริษัทยังมีนโยบายประหยัดและอนุรักษ์การใช้พลังงาน ควบคุมและจัดการปริมาณของเสียอย่างถูกต้อง  รวมถึงจัดให้มีการใช้ทรัพยากรอย่างคุ้มค่าและมีประสิทธิภาพ </w:t>
      </w:r>
      <w:r w:rsidR="000F7DE6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มีการส่งเสริมและสนับสนุนกิจกรรมด้านสิ่งแวดล้อมอย่างเต็มที่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>โดยให้ความร่วมมือกับภาครัฐ ภาคเอกชน และชุมชนที่ใกล้เคียง มีการสนับสนุนการอนุรักษ์ธรรมชาติอย่างยั่งยืน มุ่งเน้นให้มีการฟื้นฟูสภาพธรรมชาติของพื้นที่ภายหลังการทำเหมืองให้มีความใกล้เคียงกับสภาพระบบนิเวศเดิมให้ได้มากที่สุด โดยใช้แนวทางการอนุรักษ์ความหลากหลายทางชีวภาพ  ซี่งมีส่วนสำคัญในการกำหนดรูปแบบ แนวทาง และเทคนิคที่จะนำมาใช้ในการฟื้นฟูเหมือง นอกจากนี้ยังมุ่งมั่นลดผลกระทบสิ่งแวดล้อมที่เกิดขึ้นกับชุมชน เช่น ฝุ่น เสียง และความสั่นสะท้อน โดยการปลูกป่าทดแทนและฟื้นฟูสภาพพื้นที่โครงการทำเหมืองหลังจากทำเหมืองแล้ว  การทบทวนจุดประสงค์และเป้าหมายด้านสิ่งแวดล้อม รวมทั้งจัดให้มีการให้ความรู้ และฝึกอบรมเรื่องสิ่งแวดล้อมให้กับพนักงานทุกระดับตามความเหมาะสม เพื่อให้พนักงานตระหนัก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เรื่องสิ่งแวดล้อม</w:t>
      </w:r>
    </w:p>
    <w:p w:rsidR="00A01A74" w:rsidRPr="00282100" w:rsidRDefault="00A01A74" w:rsidP="00B4161D">
      <w:pPr>
        <w:spacing w:after="120" w:line="216" w:lineRule="auto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กลุ่มบริษัททีพีไอโพลีน ได้ดำเนินโครงการผลิตกระแสไฟฟ้าจากความร้อนทิ้งในกระบวนการผลิตปูนซีเมนต์  เพื่อลดการซื้อ และลดการผลิตไฟฟ้าของการไฟฟ้าฝ่ายผลิตแห่งประเทศไทย โดยโครงการดังกล่าวไม่มีการใช้เชื้อเพลิงในการผลิตกระแสไฟฟ้า ทำให้สามารถลดผลกระทบต่อสิ่งแวดล้อม</w:t>
      </w:r>
    </w:p>
    <w:p w:rsidR="00A01A74" w:rsidRPr="00282100" w:rsidRDefault="00A01A74" w:rsidP="00A01A74">
      <w:pPr>
        <w:spacing w:before="120" w:after="120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 xml:space="preserve">มาตรฐานห้องปฏิบัติการ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โรงงานปูนซีเมนต์ของบริษัทได้ผ่านการประเมินความสามารถของห้องปฏิบัติการ ภายใต้ระบบการรับรองห้องปฏิบัติการของสำนักงานมาตรฐานอุตสาหกรรม ตามมาตรฐาน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ISO/IEC 17025 : 2005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และ  มอก.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17025 : 2548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ข้อกำหนดทั่วไปว่าด้วยความสามารถของห้องปฏิบัติการทดสอบ นอกจากนี้ บริษัทได้ขึ้นทะเบียนเป็นห้องปฏิบัติการวิเคราะห์เอกชนด้านสิ่งแวดล้อมกับกรมโรงงานอุตสาหกรรม หมายเลขทะเบียน ร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>-097</w:t>
      </w:r>
    </w:p>
    <w:p w:rsidR="00A01A74" w:rsidRPr="00282100" w:rsidRDefault="00A01A74" w:rsidP="00A01A74">
      <w:pPr>
        <w:tabs>
          <w:tab w:val="left" w:pos="851"/>
        </w:tabs>
        <w:spacing w:after="120"/>
        <w:ind w:left="284"/>
        <w:jc w:val="thaiDistribute"/>
        <w:rPr>
          <w:rFonts w:ascii="Angsana New" w:eastAsia="Calibri" w:hAnsi="Angsana New" w:cs="Angsana New"/>
          <w:b/>
          <w:bCs/>
          <w:color w:val="000000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 xml:space="preserve">ฉลากคาร์บอน </w:t>
      </w: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</w:rPr>
        <w:t>(Carbon Label) “</w:t>
      </w: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>สัญลักษณ์แห่งกระบวนการผลิตที่เป็นมิตรต่อสิ่งแวดล้อม</w:t>
      </w: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</w:rPr>
        <w:t>”</w:t>
      </w: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 xml:space="preserve">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บริษัทได้รับการรับรองฉลากคาร์บอนจากองค์การบริหารก๊าซเรือนกระจกและสถาบันสิ่งแวดล้อมไทย ประเภทพิจารณากระบวนการผลิตปูนซีเมนต์ เป็นบริษัทแรกของประเทศไทย และบริษัทแรกของทวีปเอเชีย เมื่อปี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2551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โดย ผลิตภัณฑ์ของบริษัทผ่านเกณฑ์การประเมินฉลากคาร์บอนจากองค์การบริหารก๊าซเรือนกระจก ปัจจุบันบริษัทได้ติดฉลากคาร์บอนแล้ว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>11</w:t>
      </w:r>
      <w:r w:rsidRPr="00282100">
        <w:rPr>
          <w:rFonts w:ascii="Angsana New" w:eastAsia="Calibri" w:hAnsi="Angsana New" w:cs="Angsana New"/>
          <w:color w:val="FF0000"/>
          <w:sz w:val="26"/>
          <w:szCs w:val="26"/>
        </w:rPr>
        <w:t xml:space="preserve">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ชนิด  ทั้งนี้บริษัท ยังมีความมุ่งมั่นอย่างต่อเนื่องที่จะพัฒนากระบวนการผลิตที่เป็นมิตรต่อสิ่งแวดล้อมอย่างยั่งยืน</w:t>
      </w:r>
    </w:p>
    <w:p w:rsidR="00A01A74" w:rsidRPr="00282100" w:rsidRDefault="00A01A74" w:rsidP="00B4161D">
      <w:pPr>
        <w:spacing w:after="120" w:line="216" w:lineRule="auto"/>
        <w:ind w:left="284"/>
        <w:jc w:val="thaiDistribute"/>
        <w:rPr>
          <w:rFonts w:ascii="Angsana New" w:eastAsia="Calibri" w:hAnsi="Angsana New" w:cs="Angsana New"/>
          <w:b/>
          <w:bCs/>
          <w:sz w:val="26"/>
          <w:szCs w:val="26"/>
        </w:rPr>
      </w:pP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ในปี </w:t>
      </w:r>
      <w:r w:rsidR="000F7DE6">
        <w:rPr>
          <w:rFonts w:ascii="Angsana New" w:eastAsia="Calibri" w:hAnsi="Angsana New" w:cs="Angsana New"/>
          <w:sz w:val="26"/>
          <w:szCs w:val="26"/>
        </w:rPr>
        <w:t>2559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บริษัทได้รับมอบโล่เชิดชูเกียรติในฐานะที่เป็นองค์กรที่มีความมุ่งมั่นและมีส่วนร่วมอย่างต่อเนื่องในการลด หรือหลีกเลี่ยงการปล่อยก๊าซเรือนกระจก ซึ่งจัดโดยองค์กรธุรกิจเพื่อการพัฒนาอย่างยั่งยืน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(Thailand Business Council for Sustainable Development : TBCSD)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>ร่วมกับมูลนิธิสถาบันสิ่งแวดล้อมไทย (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Thailand Environment Institute Foundation : TEI) 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เมื่อวันที่ </w:t>
      </w:r>
      <w:r w:rsidRPr="00282100">
        <w:rPr>
          <w:rFonts w:ascii="Angsana New" w:eastAsia="Calibri" w:hAnsi="Angsana New" w:cs="Angsana New"/>
          <w:sz w:val="26"/>
          <w:szCs w:val="26"/>
        </w:rPr>
        <w:t>9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มิถุนายน </w:t>
      </w:r>
      <w:r w:rsidRPr="00282100">
        <w:rPr>
          <w:rFonts w:ascii="Angsana New" w:eastAsia="Calibri" w:hAnsi="Angsana New" w:cs="Angsana New"/>
          <w:sz w:val="26"/>
          <w:szCs w:val="26"/>
        </w:rPr>
        <w:t>2559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ซึ่งแสดงถึงเจตนารมณ์ของบริษัทที่ได้ตระหนักและใส่ใจต่อปัญหาสิ่งแวดล้อม โดยผลิตสินค้าที่มีความเป็นมิตรกับสภาพภูมิอากาศ ถือเป็นหนึ่งในโครงการที่บริษัทแสดงความรับผิดชอบต่อสังคม</w:t>
      </w:r>
      <w:r w:rsidRPr="00282100">
        <w:rPr>
          <w:rFonts w:ascii="Angsana New" w:eastAsia="Calibri" w:hAnsi="Angsana New" w:cs="Angsana New"/>
          <w:b/>
          <w:bCs/>
          <w:sz w:val="26"/>
          <w:szCs w:val="26"/>
        </w:rPr>
        <w:t> </w:t>
      </w:r>
    </w:p>
    <w:p w:rsidR="00A01A74" w:rsidRPr="00282100" w:rsidRDefault="00A01A74" w:rsidP="00B4161D">
      <w:pPr>
        <w:spacing w:line="216" w:lineRule="auto"/>
        <w:ind w:left="284"/>
        <w:jc w:val="thaiDistribute"/>
        <w:rPr>
          <w:rFonts w:ascii="Angsana New" w:eastAsia="Calibri" w:hAnsi="Angsana New" w:cs="Angsana New"/>
          <w:b/>
          <w:bCs/>
          <w:sz w:val="26"/>
          <w:szCs w:val="26"/>
          <w:cs/>
        </w:rPr>
      </w:pPr>
      <w:r w:rsidRPr="00282100">
        <w:rPr>
          <w:rFonts w:ascii="Angsana New" w:eastAsia="Calibri" w:hAnsi="Angsana New" w:cs="Angsana New"/>
          <w:sz w:val="26"/>
          <w:szCs w:val="26"/>
          <w:cs/>
        </w:rPr>
        <w:t>นอกจากนี้ บริษัท ทีพีไอ โพลีน เพาเวอร์ จำกัด (มหาชน) ได้รับมอบโล่ประกาศเกียรติคุณการขึ้นทะเบียน การลดการปล่อยก๊าซเรือนกระจกภาคสมัครใจ ตามมาตรฐานของประเทศไทย (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Thailand Voluntary Emission Reduction Program : T-VER)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โดยมีปริมาณก๊าซเรือนกระจกที่คาดว่าจะลดได้เป็นจำนวน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51,854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ตันคาร์บอนไดออกไซด์เทียบเท่า เมื่อวันที่ </w:t>
      </w:r>
      <w:r w:rsidRPr="00282100">
        <w:rPr>
          <w:rFonts w:ascii="Angsana New" w:eastAsia="Calibri" w:hAnsi="Angsana New" w:cs="Angsana New"/>
          <w:sz w:val="26"/>
          <w:szCs w:val="26"/>
        </w:rPr>
        <w:t>19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กันยายน </w:t>
      </w:r>
      <w:r w:rsidRPr="00282100">
        <w:rPr>
          <w:rFonts w:ascii="Angsana New" w:eastAsia="Calibri" w:hAnsi="Angsana New" w:cs="Angsana New"/>
          <w:sz w:val="26"/>
          <w:szCs w:val="26"/>
        </w:rPr>
        <w:t>2559</w:t>
      </w:r>
    </w:p>
    <w:p w:rsidR="00A01A74" w:rsidRPr="00A01A74" w:rsidRDefault="00A01A74" w:rsidP="00A01A74">
      <w:pPr>
        <w:tabs>
          <w:tab w:val="left" w:pos="851"/>
        </w:tabs>
        <w:spacing w:before="120" w:after="120"/>
        <w:ind w:left="28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282100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 xml:space="preserve">การบริหารจัดการด้านพลังงาน 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บริษัทได้เข้าร่วมโครงการเตรียมความพร้อมด้านระบบการจัดการพลังงานสำหรับโรงงานควบคุม  ร่วมกับกรมพัฒนาพลังงานทดแทนและอนุรักษ์พลังงาน กระทรวงพลังงาน ทั้งนี้เพื่อให้สอดคล้องกับพระราชบัญญัติการส่งเสริมการอนุรักษ์พลังงาน พ.ศ.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 xml:space="preserve"> 2538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(แก้ไขเพิ่มเติม พ.ศ. </w:t>
      </w:r>
      <w:r w:rsidRPr="00282100">
        <w:rPr>
          <w:rFonts w:ascii="Angsana New" w:eastAsia="Calibri" w:hAnsi="Angsana New" w:cs="Angsana New"/>
          <w:color w:val="000000"/>
          <w:sz w:val="26"/>
          <w:szCs w:val="26"/>
        </w:rPr>
        <w:t>2550</w:t>
      </w:r>
      <w:r w:rsidRPr="00282100">
        <w:rPr>
          <w:rFonts w:ascii="Angsana New" w:eastAsia="Calibri" w:hAnsi="Angsana New" w:cs="Angsana New"/>
          <w:color w:val="000000"/>
          <w:sz w:val="26"/>
          <w:szCs w:val="26"/>
          <w:cs/>
        </w:rPr>
        <w:t>) สำหรับโรงงานควบคุมและอาคาร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>ควบคุม ทั้งนี้ เมื่อ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วันที่ </w:t>
      </w:r>
      <w:r w:rsidRPr="00A01A74">
        <w:rPr>
          <w:rFonts w:ascii="Angsana New" w:eastAsia="Calibri" w:hAnsi="Angsana New" w:cs="Angsana New"/>
          <w:sz w:val="26"/>
          <w:szCs w:val="26"/>
        </w:rPr>
        <w:t>22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 กรกฎาคม 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2559 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บริษัทได้รับการรับรองมาตรฐานระบบการจัดการพลังงาน 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(Energy Management System) ISO 50001:2011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จาก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สถาบันนานาชาติ 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AJA Registrars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เพื่อยืนยันความมุ่งมั่นในการรักษาสิ่งแวดล้อมอย่างยั่งยืน และเป็น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lastRenderedPageBreak/>
        <w:t>ผลสำเร็จของการจัดการพลังงานอย่างมีประสิทธิภาพของบริษัทที่มุ่งลดการใช้พลังงาน เนื่องจากวิกฤตพลังงานเป็นประเด็นใหญ่ที่ทั่วโลกให้ความสำคัญ อันเป็นผลให้ต้นทุนการผลิตปรับตัวสูงขึ้น จึงมีความจำเป็นที่จะต้องมีระบบการจัดการพลังงานที่มีประสิทธิภาพเพื่อให้การใช้พลังงานในองค์กรเกิดประโยชน์สูงสุด และช่วยลดหรือบรรเทาปัญหาภาวะโลกร้อนที่กำลังส่งผลกระทบต่อสภาพแวดล้อมในปัจจุบัน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นับว่าบริษัทได้สนับสนุนนโยบายภาครัฐในการลดใช้พลังงานอย่างเป็นรูปธรรม</w:t>
      </w:r>
    </w:p>
    <w:p w:rsidR="00A01A74" w:rsidRPr="00A01A74" w:rsidRDefault="00A01A74" w:rsidP="00A01A74">
      <w:pPr>
        <w:tabs>
          <w:tab w:val="left" w:pos="851"/>
        </w:tabs>
        <w:spacing w:before="120" w:after="120" w:line="216" w:lineRule="auto"/>
        <w:ind w:left="28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A01A74">
        <w:rPr>
          <w:rFonts w:ascii="Angsana New" w:eastAsia="Calibri" w:hAnsi="Angsana New" w:cs="Angsana New"/>
          <w:sz w:val="26"/>
          <w:szCs w:val="26"/>
          <w:cs/>
        </w:rPr>
        <w:t>นอกจากนี้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บริษัท</w:t>
      </w:r>
      <w:r w:rsidRPr="00A01A74">
        <w:rPr>
          <w:rFonts w:ascii="Angsana New" w:eastAsia="Calibri" w:hAnsi="Angsana New" w:cs="Angsana New"/>
          <w:sz w:val="26"/>
          <w:szCs w:val="26"/>
          <w:shd w:val="clear" w:color="auto" w:fill="FFFFFF"/>
          <w:cs/>
        </w:rPr>
        <w:t xml:space="preserve">ได้รับรางวัล </w:t>
      </w:r>
      <w:r w:rsidRPr="00A01A74">
        <w:rPr>
          <w:rFonts w:ascii="Angsana New" w:eastAsia="Calibri" w:hAnsi="Angsana New" w:cs="Angsana New"/>
          <w:sz w:val="26"/>
          <w:szCs w:val="26"/>
          <w:shd w:val="clear" w:color="auto" w:fill="FFFFFF"/>
        </w:rPr>
        <w:t>Thailand Energy Awards 2016</w:t>
      </w:r>
      <w:r w:rsidRPr="00A01A7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A01A74">
        <w:rPr>
          <w:rFonts w:ascii="Angsana New" w:eastAsia="Calibri" w:hAnsi="Angsana New" w:cs="Angsana New"/>
          <w:sz w:val="26"/>
          <w:szCs w:val="26"/>
          <w:shd w:val="clear" w:color="auto" w:fill="FFFFFF"/>
          <w:cs/>
        </w:rPr>
        <w:t xml:space="preserve">เป็นรางวัลดีเด่น ด้านพลังงานสร้างสรรค์ โครงการผลิตไฟฟ้าจากสายพานลำเลียง </w:t>
      </w:r>
      <w:r w:rsidRPr="00A01A74">
        <w:rPr>
          <w:rFonts w:ascii="Angsana New" w:eastAsia="Calibri" w:hAnsi="Angsana New" w:cs="Angsana New"/>
          <w:sz w:val="26"/>
          <w:szCs w:val="26"/>
          <w:shd w:val="clear" w:color="auto" w:fill="FFFFFF"/>
        </w:rPr>
        <w:t xml:space="preserve">Regenerative Downhill Conveyor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จากกรมพัฒนาพลังงานทดแทนและอนุรักษ์พลังงาน กระทรวงพลังงาน  เมื่อวันที่  6 ธันวาคม 2559</w:t>
      </w:r>
    </w:p>
    <w:p w:rsidR="00A01A74" w:rsidRPr="00A01A74" w:rsidRDefault="00A01A74" w:rsidP="00A01A74">
      <w:pPr>
        <w:spacing w:after="120" w:line="216" w:lineRule="auto"/>
        <w:ind w:left="28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A01A74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>การบริหารจัดการด้านเพิ่มผลผลิต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  บริษัทนำระบบการบำรุงรักษาแบบทวีผลที่ทุกคนมีส่วนร่วม (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TPM : Total Productive Management)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มาประยุกต์ใช้ โดยมุ่งเน้นปลูกฝังจิตสำนึกให้บุคลากรมีส่วนร่วมต่อการขับเคลื่อนพัฒนาองค์กร  เปิดโอกาสให้แก่พนักงานทุกระดับได้มีส่วนร่วม โดยผ่านการดำเนินกิจกรรมกลุ่มย่อย  (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SGA : Small Group Activity)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จัดทำ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OPL : One Point  Lesson 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เพื่อสอนงานกันภายในส่วนงาน จัดทำมาตรฐานการตรวจเช็คเครื่องจักรด้วยการใช้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Visual Control 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ส่งเสริมการมีส่วนร่วมของพนักงานโดยจัดโครงการรางวัล 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>Improvement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 Sheet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 รวมทั้งการทำกิจกรรมกลุ่ม (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Project Team)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เพื่อแก้ไขปัญหางาน ในการวิเคราะห์สาเหตุปัญหา และทำการแก้ไขปรับปรุง  เพื่อลดค่าใช้จ่ายที่สูญเสีย (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Losses)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ตลอดกระบวนการผลิต  อีกทั้งการนำระบบ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Total Productive Management (TPM)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มาประยุกต์ใช้ในการปรับปรุงพัฒนากระบวนการผลิตตั้งแต่ช่วงเริ่มต้นการซ่อมบำรุงตามแผนงาน  การควบคุมคุณภาพตลอดกระบวนการ  การให้บริการลูกค้า รวมถึงการออกแบบผลิตภัณฑ์ใหม่ การพัฒนาระบบงานของหน่วยงานสนับสนุน (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OI : Office Improvement)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ตลอดจนการพัฒนาศักยภาพบุคลากรโดยการอบรมถ่ายทอดองค์ความรู้ด้วย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การสอนงานผ่าน 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Work flow Analysis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เพื่อสู่ความเป็นเลิศ ทั้งในเชิงปฏิบัติการและการบริหารจัดการ</w:t>
      </w:r>
    </w:p>
    <w:p w:rsidR="00A01A74" w:rsidRPr="00A01A74" w:rsidRDefault="00A01A74" w:rsidP="00A01A74">
      <w:pPr>
        <w:spacing w:after="120" w:line="216" w:lineRule="auto"/>
        <w:ind w:left="28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A01A7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ความรับผิดชอบต่อสังคม  </w:t>
      </w:r>
      <w:r w:rsidRPr="00A01A74">
        <w:rPr>
          <w:rFonts w:ascii="Angsana New" w:eastAsia="Calibri" w:hAnsi="Angsana New" w:cs="Angsana New"/>
          <w:b/>
          <w:bCs/>
          <w:sz w:val="26"/>
          <w:szCs w:val="26"/>
        </w:rPr>
        <w:t>(Corporate Social Responsibility)</w:t>
      </w:r>
      <w:r w:rsidRPr="00A01A7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 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>บริษัทได้นำระบบมาตรฐานความรับผิดชอบต่อสังคม (</w:t>
      </w:r>
      <w:r w:rsidRPr="00A01A74">
        <w:rPr>
          <w:rFonts w:ascii="Angsana New" w:eastAsia="Calibri" w:hAnsi="Angsana New" w:cs="Angsana New"/>
          <w:sz w:val="26"/>
          <w:szCs w:val="26"/>
        </w:rPr>
        <w:t>ISO 26000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) มาประยุกต์ใช้ในองค์กรครอบคลุมในทุกประเด็นหลัก  นอกจากนี้บริษัทได้ปฏิบัติตามข้อกำหนดตามมาตรฐานความรับผิดชอบต่อสังคมรวมทั้งสิ้น </w:t>
      </w:r>
      <w:r w:rsidRPr="00A01A74">
        <w:rPr>
          <w:rFonts w:ascii="Angsana New" w:eastAsia="Calibri" w:hAnsi="Angsana New" w:cs="Angsana New"/>
          <w:sz w:val="26"/>
          <w:szCs w:val="26"/>
        </w:rPr>
        <w:t>237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 ข้อ  และปฏิบัติสอดคล้องกับกฎหมายจำนวน  </w:t>
      </w:r>
      <w:r w:rsidR="000F7DE6">
        <w:rPr>
          <w:rFonts w:ascii="Angsana New" w:eastAsia="Calibri" w:hAnsi="Angsana New" w:cs="Angsana New"/>
          <w:sz w:val="26"/>
          <w:szCs w:val="26"/>
        </w:rPr>
        <w:t>321</w:t>
      </w:r>
      <w:r w:rsidRPr="00A01A74">
        <w:rPr>
          <w:rFonts w:ascii="Angsana New" w:eastAsia="Calibri" w:hAnsi="Angsana New" w:cs="Angsana New"/>
          <w:sz w:val="26"/>
          <w:szCs w:val="26"/>
          <w:cs/>
        </w:rPr>
        <w:t xml:space="preserve"> ฉบับ โดยบริษัทได้ดำเนินโครงการพัฒนาชุมชนโดยมุ่งเน้นให้ชุมชนพึ่งพาตนเองได้อย่างยั่งยืนในทุกด้าน ทั้งในด้านการศึกษาและวัฒนธรรม  เศรษฐกิจชุมชน  สุขภาพชุมชน  และสิ่งแวดล้อม  เพื่อส่งเสริมคุณภาพชีวิตของชุมชนสู่การพัฒนาแบบยั่งยืนตามหลักเศรษฐกิจพอเพียง ควบคู่ไปกับการพัฒนาองค์กรสู่ความเป็นเลิศด้วยความมั่นคงยั่งยืนอย่างไม่หยุดยั้ง ทั้งนี้ บริษัท ทีพีไอ โพลีน เพาเวอร์ จำกัด (มหาชน) ได้รับรางวัลมาตรฐานความรับผิดชอบของผู้ประกอบการอุตสาหกรรมต่อสังคม </w:t>
      </w:r>
      <w:r w:rsidRPr="00A01A74">
        <w:rPr>
          <w:rFonts w:ascii="Angsana New" w:eastAsia="Calibri" w:hAnsi="Angsana New" w:cs="Angsana New"/>
          <w:sz w:val="26"/>
          <w:szCs w:val="26"/>
        </w:rPr>
        <w:t xml:space="preserve">: Standard for Corporate Social Responsibility,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Department of Industrial Works : CSR-DIW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อย่างต่อเนื่อง จากกรมโรงงานอุตสาหกรรม กระทรวงอุตสาหกรรม เมื่อวันที่ </w:t>
      </w:r>
      <w:r w:rsidR="000F7DE6">
        <w:rPr>
          <w:rFonts w:ascii="Angsana New" w:eastAsia="Calibri" w:hAnsi="Angsana New" w:cs="Angsana New"/>
          <w:sz w:val="26"/>
          <w:szCs w:val="26"/>
        </w:rPr>
        <w:t>9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กันยายน </w:t>
      </w:r>
      <w:r w:rsidR="000F7DE6">
        <w:rPr>
          <w:rFonts w:ascii="Angsana New" w:eastAsia="Calibri" w:hAnsi="Angsana New" w:cs="Angsana New"/>
          <w:sz w:val="26"/>
          <w:szCs w:val="26"/>
        </w:rPr>
        <w:t>2558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และวันที่ </w:t>
      </w:r>
      <w:r w:rsidR="000F7DE6">
        <w:rPr>
          <w:rFonts w:ascii="Angsana New" w:eastAsia="Calibri" w:hAnsi="Angsana New" w:cs="Angsana New"/>
          <w:sz w:val="26"/>
          <w:szCs w:val="26"/>
        </w:rPr>
        <w:t>28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กรกฎาคม </w:t>
      </w:r>
      <w:r w:rsidR="000F7DE6">
        <w:rPr>
          <w:rFonts w:ascii="Angsana New" w:eastAsia="Calibri" w:hAnsi="Angsana New" w:cs="Angsana New"/>
          <w:sz w:val="26"/>
          <w:szCs w:val="26"/>
        </w:rPr>
        <w:t>2559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 ตามลำดับ นอกจากนี้บริษัทได้รับรางวัล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Thailand Coal Awards 2015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ประเภท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Corporate Social Responsibility : CSR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 </w:t>
      </w:r>
      <w:r w:rsidR="000F7DE6">
        <w:rPr>
          <w:rFonts w:ascii="Angsana New" w:eastAsia="Calibri" w:hAnsi="Angsana New" w:cs="Angsana New"/>
          <w:sz w:val="26"/>
          <w:szCs w:val="26"/>
        </w:rPr>
        <w:t>25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มิถุนายน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2558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 และรางวัล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Thailand Coal Awards 2017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ชนะเลิศด้านการมีส่วนร่วมต่อชุมชนและสังคม </w:t>
      </w:r>
      <w:r w:rsidRPr="00282100">
        <w:rPr>
          <w:rFonts w:ascii="Angsana New" w:eastAsia="Calibri" w:hAnsi="Angsana New" w:cs="Angsana New"/>
          <w:sz w:val="26"/>
          <w:szCs w:val="26"/>
        </w:rPr>
        <w:t xml:space="preserve">(Corporate Social Responsibility Category) </w:t>
      </w:r>
      <w:r w:rsidRPr="00282100">
        <w:rPr>
          <w:rFonts w:ascii="Angsana New" w:eastAsia="Calibri" w:hAnsi="Angsana New" w:cs="Angsana New"/>
          <w:sz w:val="26"/>
          <w:szCs w:val="26"/>
          <w:cs/>
        </w:rPr>
        <w:t xml:space="preserve">จากผลงาน </w:t>
      </w:r>
      <w:r w:rsidRPr="00282100">
        <w:rPr>
          <w:rFonts w:ascii="Angsana New" w:eastAsia="Calibri" w:hAnsi="Angsana New" w:cs="Angsana New"/>
          <w:sz w:val="26"/>
          <w:szCs w:val="26"/>
        </w:rPr>
        <w:t>“TPIPL intend continuing commitment to CSR”</w:t>
      </w:r>
    </w:p>
    <w:p w:rsidR="00A01A74" w:rsidRPr="00A01A74" w:rsidRDefault="00A01A74" w:rsidP="00A01A74">
      <w:pPr>
        <w:spacing w:after="240"/>
        <w:ind w:left="28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A01A74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>มาตรฐานระบบการจัดการแบบบูรณาการ (</w:t>
      </w:r>
      <w:r w:rsidRPr="00A01A74">
        <w:rPr>
          <w:rFonts w:ascii="Angsana New" w:eastAsia="Calibri" w:hAnsi="Angsana New" w:cs="Angsana New"/>
          <w:b/>
          <w:bCs/>
          <w:color w:val="000000"/>
          <w:sz w:val="26"/>
          <w:szCs w:val="26"/>
        </w:rPr>
        <w:t>Integrated Management System</w:t>
      </w:r>
      <w:r w:rsidRPr="00A01A74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 xml:space="preserve">) 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โรงงานผลิตเม็ดพลาสติกของบริษัทเป็นโรงงานผลิตเม็ดพลาสติกรายแรกในประเทศไทย และเป็นโรงงานลำดับที่ </w:t>
      </w:r>
      <w:r w:rsidR="000F7DE6">
        <w:rPr>
          <w:rFonts w:ascii="Angsana New" w:eastAsia="Calibri" w:hAnsi="Angsana New" w:cs="Angsana New"/>
          <w:color w:val="000000"/>
          <w:sz w:val="26"/>
          <w:szCs w:val="26"/>
        </w:rPr>
        <w:t>6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ของประเทศไทยที่ได้รับการรับรองตามมาตรฐาน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 xml:space="preserve">IMS 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(</w:t>
      </w:r>
      <w:r w:rsidRPr="00A01A74">
        <w:rPr>
          <w:rFonts w:ascii="Angsana New" w:eastAsia="Calibri" w:hAnsi="Angsana New" w:cs="Angsana New"/>
          <w:color w:val="000000"/>
          <w:sz w:val="26"/>
          <w:szCs w:val="26"/>
        </w:rPr>
        <w:t>Integrated Management System</w:t>
      </w:r>
      <w:r w:rsidRPr="00A01A74">
        <w:rPr>
          <w:rFonts w:ascii="Angsana New" w:eastAsia="Calibri" w:hAnsi="Angsana New" w:cs="Angsana New"/>
          <w:color w:val="000000"/>
          <w:sz w:val="26"/>
          <w:szCs w:val="26"/>
          <w:cs/>
        </w:rPr>
        <w:t>) หรือ มาตรฐานระบบการจัดการแบบบูรณาการ จากสถาบันรับรองมาตรฐานไอเอสโอ</w:t>
      </w:r>
    </w:p>
    <w:p w:rsidR="00A01A74" w:rsidRPr="00A01A74" w:rsidRDefault="00A01A74" w:rsidP="00A01A74">
      <w:pPr>
        <w:ind w:left="284"/>
        <w:jc w:val="center"/>
        <w:rPr>
          <w:rFonts w:ascii="Angsana New" w:eastAsia="Calibri" w:hAnsi="Angsana New" w:cs="Angsana New"/>
          <w:i/>
          <w:iCs/>
          <w:color w:val="FF0000"/>
          <w:sz w:val="32"/>
          <w:szCs w:val="32"/>
        </w:rPr>
      </w:pPr>
      <w:r w:rsidRPr="00A01A74">
        <w:rPr>
          <w:rFonts w:ascii="Angsana New" w:eastAsia="Calibri" w:hAnsi="Angsana New" w:cs="Angsana New"/>
          <w:i/>
          <w:iCs/>
          <w:sz w:val="26"/>
          <w:szCs w:val="26"/>
        </w:rPr>
        <w:t xml:space="preserve"> </w:t>
      </w:r>
      <w:r w:rsidRPr="00A01A74">
        <w:rPr>
          <w:rFonts w:ascii="Angsana New" w:eastAsia="Calibri" w:hAnsi="Angsana New" w:cs="Angsana New"/>
          <w:b/>
          <w:bCs/>
          <w:i/>
          <w:iCs/>
          <w:sz w:val="26"/>
          <w:szCs w:val="26"/>
        </w:rPr>
        <w:t xml:space="preserve">“ </w:t>
      </w:r>
      <w:r w:rsidRPr="00A01A74">
        <w:rPr>
          <w:rFonts w:ascii="Angsana New" w:eastAsia="Calibri" w:hAnsi="Angsana New" w:cs="Angsana New"/>
          <w:b/>
          <w:bCs/>
          <w:i/>
          <w:iCs/>
          <w:sz w:val="26"/>
          <w:szCs w:val="26"/>
          <w:cs/>
        </w:rPr>
        <w:t>ทีพีไอ โพลีน เราสร้างอนาคต ด้วยภูมิปัญญาที่น่าเชื่อถือ พร้อมคุณธรรม และจิตสำนึกต่อสังคม</w:t>
      </w:r>
      <w:r w:rsidRPr="00A01A74">
        <w:rPr>
          <w:rFonts w:ascii="Angsana New" w:eastAsia="Calibri" w:hAnsi="Angsana New" w:cs="Angsana New"/>
          <w:b/>
          <w:bCs/>
          <w:i/>
          <w:iCs/>
          <w:sz w:val="26"/>
          <w:szCs w:val="26"/>
        </w:rPr>
        <w:t>”</w:t>
      </w:r>
      <w:r w:rsidRPr="00A01A74">
        <w:rPr>
          <w:rFonts w:ascii="Angsana New" w:eastAsia="Calibri" w:hAnsi="Angsana New" w:cs="Angsana New"/>
          <w:b/>
          <w:bCs/>
          <w:i/>
          <w:iCs/>
          <w:color w:val="FFFFFF"/>
          <w:sz w:val="32"/>
          <w:szCs w:val="32"/>
          <w:cs/>
        </w:rPr>
        <w:t>พี</w:t>
      </w:r>
      <w:r w:rsidRPr="00A01A74">
        <w:rPr>
          <w:rFonts w:ascii="Angsana New" w:eastAsia="Calibri" w:hAnsi="Angsana New" w:cs="Angsana New"/>
          <w:i/>
          <w:iCs/>
          <w:color w:val="FFFFFF"/>
          <w:sz w:val="32"/>
          <w:szCs w:val="32"/>
          <w:cs/>
        </w:rPr>
        <w:t>ไอ</w:t>
      </w:r>
    </w:p>
    <w:p w:rsidR="006970AD" w:rsidRDefault="006970AD" w:rsidP="001678D6">
      <w:pPr>
        <w:ind w:firstLine="1440"/>
        <w:jc w:val="thaiDistribute"/>
        <w:rPr>
          <w:rFonts w:ascii="Angsana New" w:hAnsi="Angsana New" w:cs="Angsana New"/>
          <w:color w:val="FFFFFF"/>
          <w:sz w:val="26"/>
          <w:szCs w:val="26"/>
        </w:rPr>
      </w:pPr>
    </w:p>
    <w:p w:rsidR="006970AD" w:rsidRDefault="006970AD" w:rsidP="001678D6">
      <w:pPr>
        <w:ind w:firstLine="1440"/>
        <w:jc w:val="thaiDistribute"/>
        <w:rPr>
          <w:rFonts w:ascii="Angsana New" w:hAnsi="Angsana New" w:cs="Angsana New"/>
          <w:color w:val="FFFFFF"/>
          <w:sz w:val="26"/>
          <w:szCs w:val="26"/>
        </w:rPr>
      </w:pPr>
    </w:p>
    <w:p w:rsidR="006970AD" w:rsidRDefault="006970AD" w:rsidP="001678D6">
      <w:pPr>
        <w:ind w:firstLine="1440"/>
        <w:jc w:val="thaiDistribute"/>
        <w:rPr>
          <w:rFonts w:ascii="Angsana New" w:hAnsi="Angsana New" w:cs="Angsana New"/>
          <w:color w:val="FFFFFF"/>
          <w:sz w:val="26"/>
          <w:szCs w:val="26"/>
        </w:rPr>
      </w:pPr>
    </w:p>
    <w:p w:rsidR="00E64A4A" w:rsidRDefault="001678D6" w:rsidP="001678D6">
      <w:pPr>
        <w:ind w:firstLine="1440"/>
        <w:jc w:val="thaiDistribute"/>
        <w:rPr>
          <w:rFonts w:ascii="Angsana New" w:hAnsi="Angsana New" w:cs="Angsana New"/>
          <w:color w:val="FFFFFF"/>
          <w:sz w:val="26"/>
          <w:szCs w:val="26"/>
        </w:rPr>
      </w:pPr>
      <w:r w:rsidRPr="001678D6">
        <w:rPr>
          <w:rFonts w:ascii="Angsana New" w:hAnsi="Angsana New" w:cs="Angsana New"/>
          <w:color w:val="FFFFFF"/>
          <w:sz w:val="26"/>
          <w:szCs w:val="26"/>
          <w:cs/>
        </w:rPr>
        <w:t>าชน) หนักถึงความสำคัญในกรณ</w:t>
      </w:r>
    </w:p>
    <w:p w:rsidR="001678D6" w:rsidRPr="001678D6" w:rsidRDefault="001678D6" w:rsidP="001678D6">
      <w:pPr>
        <w:ind w:firstLine="1440"/>
        <w:jc w:val="thaiDistribute"/>
      </w:pPr>
      <w:r w:rsidRPr="001678D6">
        <w:rPr>
          <w:rFonts w:ascii="Angsana New" w:hAnsi="Angsana New" w:cs="Angsana New"/>
          <w:color w:val="FFFFFF"/>
          <w:sz w:val="26"/>
          <w:szCs w:val="26"/>
          <w:cs/>
        </w:rPr>
        <w:t>รงค์ด้านวัฒนธรรมไทย ได้ตั้งปณิธานที่จะให้ความ</w:t>
      </w:r>
    </w:p>
    <w:p w:rsidR="00E04B3A" w:rsidRPr="0076361D" w:rsidRDefault="006C3CBD" w:rsidP="00ED1103">
      <w:pPr>
        <w:spacing w:after="240"/>
        <w:ind w:left="992" w:hanging="992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6361D">
        <w:rPr>
          <w:rFonts w:ascii="Angsana New" w:hAnsi="Angsana New" w:cs="Angsana New"/>
          <w:b/>
          <w:bCs/>
          <w:sz w:val="30"/>
          <w:szCs w:val="30"/>
        </w:rPr>
        <w:lastRenderedPageBreak/>
        <w:t xml:space="preserve">11.  </w:t>
      </w:r>
      <w:r w:rsidRPr="0076361D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การควบคุมภายในและการบริหารจัดการความเสี่ยง</w:t>
      </w:r>
    </w:p>
    <w:p w:rsidR="00C735F3" w:rsidRPr="00C735F3" w:rsidRDefault="00C735F3" w:rsidP="00D119BB">
      <w:pPr>
        <w:tabs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C735F3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คณะกรรมการบริษัทได้จัดให้มีระบบการตรวจสอบและการควบคุมภายในที่ดี</w:t>
      </w:r>
      <w:r w:rsidRPr="00C735F3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อันจะสามารถช่วยป้องกันความเสียหายที่อาจเกิดขึ้น ช่วยในการค้นพบข้อผิดพลาด ลดความเสี่ยงทางธุรกิจและช่วยให้รายงานงบการเงินและรายงานทางการเงินอื่นๆ </w:t>
      </w:r>
      <w:r w:rsidRPr="00C735F3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มีความถูกต้องเชื่อถือได้</w:t>
      </w:r>
    </w:p>
    <w:p w:rsidR="00C735F3" w:rsidRPr="00C735F3" w:rsidRDefault="00C735F3" w:rsidP="00D119BB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เพื่อช่วยปกป้องคุ้มครองทรัพย์สินของบริษัท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และเงินลงทุนของผู้ถือหุ้น บริษัทมีหน่วยงานตรวจสอบภายในเพื่อตรวจสอบและติดตามการปฏิบัติงานของบริษัทให้มีประสิทธิภาพและประสิทธิผลภายใต้ระบบการควบคุมภายในที่เพียงพอและเหมาะสม โดยเป็นหน่วยงานที่มีความเป็นอิสระสามารถรายงานผลการตรวจสอบได้อย่างตรงไปตรงมา เพื่อให้ฝ่ายบริหารสามารถรับทราบถึงปัญหาหรือข้อบกพร่องในการปฏิบัติงานได้อย่างทันกาล เพื่อนำมาเป็นข้อมูลในการกำหนดมาตรการป้องกันทรัพย์สินของบริษัท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และเงินลงทุนของผู้ถือหุ้น รวมถึงการแสวงหาประโยชน์โดยมิชอบจากบริษัทและบริษัทย่อย และนำมาใช้ในการพิจารณาปรับปรุงตลอดจนพัฒนาระบบการปฏิบัติงานของบริษัทให้มีประสิทธิภาพและประสิทธิผลมากยิ่งขึ้น </w:t>
      </w:r>
    </w:p>
    <w:p w:rsidR="00C735F3" w:rsidRPr="00C735F3" w:rsidRDefault="00C735F3" w:rsidP="00D119BB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 บริษัทยังมีคณะกรรมการตรวจสอบเพื่อปฏิบัติหน้าที่ในการสอบทานและประเมินผลระบบการควบคุมภายใน  สอบทานเรื่องการเปิดเผยข้อมูลต่อผู้ลงทุน ตลอดจนสอบทานการปฏิบัติตามข้อกำหนดของกฎหมายที่เกี่ยวข้องและเรื่องที่มีความสำคัญอื่นๆ</w:t>
      </w:r>
    </w:p>
    <w:p w:rsidR="00C735F3" w:rsidRPr="00C735F3" w:rsidRDefault="00C735F3" w:rsidP="00D119BB">
      <w:pPr>
        <w:tabs>
          <w:tab w:val="left" w:pos="1134"/>
          <w:tab w:val="left" w:pos="1701"/>
        </w:tabs>
        <w:spacing w:before="120" w:line="216" w:lineRule="auto"/>
        <w:ind w:left="357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E035E8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อนึ่ง ในการประชุมคณะกรรมการบริษัทครั้งที่ </w:t>
      </w:r>
      <w:r w:rsidR="002E49E2" w:rsidRPr="00E035E8">
        <w:rPr>
          <w:rFonts w:ascii="Angsana New" w:hAnsi="Angsana New" w:cs="Angsana New"/>
          <w:sz w:val="26"/>
          <w:szCs w:val="26"/>
          <w:lang w:eastAsia="x-none"/>
        </w:rPr>
        <w:t xml:space="preserve">1/2561 </w:t>
      </w:r>
      <w:r w:rsidRPr="00E035E8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เมื่อวันที่ </w:t>
      </w:r>
      <w:r w:rsidRPr="00E035E8">
        <w:rPr>
          <w:rFonts w:ascii="Angsana New" w:hAnsi="Angsana New" w:cs="Angsana New"/>
          <w:sz w:val="26"/>
          <w:szCs w:val="26"/>
          <w:lang w:eastAsia="x-none"/>
        </w:rPr>
        <w:t>2</w:t>
      </w:r>
      <w:r w:rsidR="00E035E8" w:rsidRPr="00E035E8">
        <w:rPr>
          <w:rFonts w:ascii="Angsana New" w:hAnsi="Angsana New" w:cs="Angsana New"/>
          <w:sz w:val="26"/>
          <w:szCs w:val="26"/>
          <w:lang w:eastAsia="x-none"/>
        </w:rPr>
        <w:t>5</w:t>
      </w:r>
      <w:r w:rsidRPr="00E035E8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มกราคม </w:t>
      </w:r>
      <w:r w:rsidRPr="00E035E8">
        <w:rPr>
          <w:rFonts w:ascii="Angsana New" w:hAnsi="Angsana New" w:cs="Angsana New"/>
          <w:sz w:val="26"/>
          <w:szCs w:val="26"/>
          <w:lang w:eastAsia="x-none"/>
        </w:rPr>
        <w:t>25</w:t>
      </w:r>
      <w:r w:rsidR="00B2387C" w:rsidRPr="00E035E8">
        <w:rPr>
          <w:rFonts w:ascii="Angsana New" w:hAnsi="Angsana New" w:cs="Angsana New"/>
          <w:sz w:val="26"/>
          <w:szCs w:val="26"/>
          <w:lang w:eastAsia="x-none"/>
        </w:rPr>
        <w:t>6</w:t>
      </w:r>
      <w:r w:rsidR="00E035E8" w:rsidRPr="00E035E8">
        <w:rPr>
          <w:rFonts w:ascii="Angsana New" w:hAnsi="Angsana New" w:cs="Angsana New"/>
          <w:sz w:val="26"/>
          <w:szCs w:val="26"/>
          <w:lang w:eastAsia="x-none"/>
        </w:rPr>
        <w:t>1</w:t>
      </w:r>
      <w:r w:rsidRPr="00E035E8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Pr="00E035E8">
        <w:rPr>
          <w:rFonts w:ascii="Angsana New" w:hAnsi="Angsana New" w:cs="Angsana New"/>
          <w:sz w:val="26"/>
          <w:szCs w:val="26"/>
          <w:cs/>
          <w:lang w:val="x-none" w:eastAsia="x-none"/>
        </w:rPr>
        <w:t>โดยมี</w:t>
      </w:r>
      <w:r w:rsidRPr="00E035E8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คณะกรรมการตรวจสอบ</w:t>
      </w:r>
      <w:r w:rsidRPr="00E035E8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035E8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กรรมการอิสระเข้าร่วมประชุมด้วย  คณะกรรมการบริษัทได้พิจารณาประเมินระบบการควบคุมภายในของบริษัท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และบริษัทย่อย</w:t>
      </w:r>
      <w:r w:rsidRPr="00C735F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5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องค์ประกอบในเรื่ององค์กรและสภาพแวดล้อม การบริหารความเสี่ยง การควบคุมการปฏิบัติงานของ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ฝ่ายบริหาร ระบบสารสนเทศและการสื่อสารข้อมูล และระบบการติดตาม</w:t>
      </w:r>
      <w:r w:rsidRPr="00C735F3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ผล</w:t>
      </w:r>
    </w:p>
    <w:p w:rsidR="00C735F3" w:rsidRPr="00C735F3" w:rsidRDefault="00C735F3" w:rsidP="00D119BB">
      <w:pPr>
        <w:tabs>
          <w:tab w:val="left" w:pos="1134"/>
          <w:tab w:val="left" w:pos="1701"/>
        </w:tabs>
        <w:spacing w:before="120"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ผลการประเมินสรุปได้ว่าระบบการควบคุมภายในทั้ง </w:t>
      </w:r>
      <w:r w:rsidRPr="00C735F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5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องค์ประกอบของบริษัท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และบริษัทย่อยมีความเพียงพอ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และเหมาะสม มีการบริหารความเสี่ยงที่สำคัญอย่างเป็นระบบไม่ว่าจะเกิดจากธุรกิจ</w:t>
      </w:r>
      <w:r w:rsidRPr="00C735F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(Business Risk)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และด้านปฏิบัติงาน </w:t>
      </w:r>
      <w:r w:rsidRPr="00C735F3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(Operational Risk) </w:t>
      </w:r>
      <w:r w:rsidRPr="00C735F3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อันส่งผลให้บริษัทมีการบริหารงานอย่างมีประสิทธิภาพและประสิทธิผล </w:t>
      </w:r>
    </w:p>
    <w:p w:rsidR="00C735F3" w:rsidRDefault="00C735F3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735F3">
        <w:rPr>
          <w:rFonts w:ascii="Angsana New" w:hAnsi="Angsana New" w:cs="Angsana New"/>
          <w:color w:val="000000"/>
          <w:sz w:val="26"/>
          <w:szCs w:val="26"/>
          <w:cs/>
        </w:rPr>
        <w:t>นอกจากนี้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</w:rPr>
        <w:t xml:space="preserve">ยังมีมาตรการและขั้นตอนที่เหมาะสมและเพียงพอในการปฏิบัติงาน ครอบคลุมการทำธุรกรรมกับผู้ถือหุ้นรายใหญ่ 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</w:rPr>
        <w:t>กรรมการ ผู้บริหาร หรือผู้ที่เกี่ยวข้องกับบุคคลดังกล่าว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</w:rPr>
        <w:t>ไม่ให้เกิดความขัดแย้งทางผลประโยชน์ อันเป็นการรักษาผลประโยชน์สูงสุดของบริษัทและผู้ถือหุ้น ตลอดจนผู้มีส่วนได้เสียที่เกี่ยวข้องทุกฝ่าย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735F3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รายละเอียดปรากฏในรายงานของคณะกรรมการตรวจสอบ</w:t>
      </w:r>
      <w:r w:rsidRPr="00C735F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(ตามเอกสารแนบ 5)</w:t>
      </w:r>
    </w:p>
    <w:p w:rsidR="00282100" w:rsidRDefault="00282100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F748C7" w:rsidRDefault="00F748C7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282100" w:rsidRDefault="00282100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B4161D" w:rsidRDefault="00B4161D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B4161D" w:rsidRDefault="00B4161D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B4161D" w:rsidRDefault="00B4161D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B4161D" w:rsidRDefault="00B4161D" w:rsidP="00D119BB">
      <w:pPr>
        <w:spacing w:after="120" w:line="216" w:lineRule="auto"/>
        <w:ind w:left="357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D31863" w:rsidRPr="00F228FC" w:rsidRDefault="00D31863" w:rsidP="00D31863">
      <w:pPr>
        <w:spacing w:after="120"/>
        <w:ind w:left="990" w:hanging="99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76361D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266F7" w:rsidRPr="0076361D">
        <w:rPr>
          <w:rFonts w:ascii="Angsana New" w:hAnsi="Angsana New" w:cs="Angsana New"/>
          <w:b/>
          <w:bCs/>
          <w:sz w:val="30"/>
          <w:szCs w:val="30"/>
        </w:rPr>
        <w:t>2</w:t>
      </w:r>
      <w:r w:rsidRPr="0076361D">
        <w:rPr>
          <w:rFonts w:ascii="Angsana New" w:hAnsi="Angsana New" w:cs="Angsana New"/>
          <w:b/>
          <w:bCs/>
          <w:sz w:val="30"/>
          <w:szCs w:val="30"/>
        </w:rPr>
        <w:t xml:space="preserve">.  </w:t>
      </w:r>
      <w:r w:rsidRPr="0076361D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รายการระหว่างกัน</w:t>
      </w:r>
    </w:p>
    <w:p w:rsidR="00017A6B" w:rsidRPr="00017A6B" w:rsidRDefault="00017A6B" w:rsidP="0076361D">
      <w:pPr>
        <w:tabs>
          <w:tab w:val="left" w:pos="1134"/>
          <w:tab w:val="left" w:pos="1701"/>
        </w:tabs>
        <w:spacing w:before="120"/>
        <w:ind w:left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การเปิดเผยข้อมูลรายการที่อาจมีความขัดแย้งทางผลประโยชน์หรือรายการที่เกี่ยวโยงกัน เป็นไปตามหลักเกณฑ์ที่กำหนดโดยสำนักงานคณะกรรมการกำกับหลักทรัพย์และตลาดหลักทรัพย์ รวมถึงตลาดหลักทรัพย์แห่งประเทศไทย </w:t>
      </w:r>
    </w:p>
    <w:p w:rsidR="00017A6B" w:rsidRPr="00017A6B" w:rsidRDefault="00017A6B" w:rsidP="0076361D">
      <w:pPr>
        <w:tabs>
          <w:tab w:val="left" w:pos="1134"/>
          <w:tab w:val="left" w:pos="1701"/>
        </w:tabs>
        <w:spacing w:before="120" w:after="120"/>
        <w:ind w:left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ทั้งนี้ คณะกรรมการตรวจสอบได้ทำหน้าที่เป็นผู้สอบทานการทำรายการระหว่างกัน โดยได้มีการกำหนดให้ขั้นตอนในการอนุมัติธุรกรรมดังกล่าวเป็นไปตามเงื่อนไขการค้าปกติเสมือนคู่ค้าธุรกิจโดยทั่ว ไปซึ่งต้องพึ่งพาการซื้อขายสินค้า และ</w:t>
      </w:r>
      <w:r w:rsidRPr="00017A6B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/</w:t>
      </w: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หรือ บริการระหว่างกันโดยใช้กลไกราคาตลาดเป็นเกณฑ์ ทั้งนี้เพื่อดูแลไม่ให้เกิดความขัดแย้งทางผลประโยชน์</w:t>
      </w:r>
    </w:p>
    <w:p w:rsidR="009A64F0" w:rsidRDefault="00017A6B" w:rsidP="009A64F0">
      <w:pPr>
        <w:spacing w:after="240"/>
        <w:ind w:left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A0F6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ณ วันที่</w:t>
      </w:r>
      <w:r w:rsidRPr="00FA0F69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F77A23">
        <w:rPr>
          <w:rFonts w:ascii="Angsana New" w:eastAsia="Times New Roman" w:hAnsi="Angsana New" w:cs="Angsana New"/>
          <w:color w:val="000000"/>
          <w:sz w:val="26"/>
          <w:szCs w:val="26"/>
        </w:rPr>
        <w:t>31</w:t>
      </w:r>
      <w:r w:rsidR="00110E23" w:rsidRPr="00FA0F6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ธันวาคม </w:t>
      </w:r>
      <w:r w:rsidR="00F77A23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Pr="00FA0F6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FA0F6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ที่ผ่านมา บริษัทและบริษัทย่อยมีรายการระหว่างกัน ที่เกิดขึ้นกับกิจการหรือบุคคลที่อาจมีความขัดแย้ง ซึ่งกรรมการ และ</w:t>
      </w:r>
      <w:r w:rsidRPr="00FA0F69">
        <w:rPr>
          <w:rFonts w:ascii="Angsana New" w:eastAsia="Times New Roman" w:hAnsi="Angsana New" w:cs="Angsana New"/>
          <w:color w:val="000000"/>
          <w:sz w:val="26"/>
          <w:szCs w:val="26"/>
        </w:rPr>
        <w:t>/</w:t>
      </w:r>
      <w:r w:rsidRPr="00FA0F6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 ฝ่ายจัดการได้พิจารณาความสมเหตุสมผลรวมถึงประโยชน์สูงสุดต่อบริษัทเป็นเกณฑ์ โดยใช้นโยบายการซื้อขายตามราคาตลาดเป็นกลไกในการพิจารณา โดยได้ปฏิบัติตามกฎระเบียบที่เกี่ยวข้องของตลาดหลักทรัพย์แห่งประเทศไทย และของสำนักงานคณะกรรมการกำกับหลักทรัพย์และตลาดหลักทรัพย์   รายละเอียดของการทำรายการร</w:t>
      </w:r>
      <w:r w:rsidR="009A64F0" w:rsidRPr="00FA0F6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ะหว่างกันปรากฏในหมายเหตุประกอบงบ</w:t>
      </w:r>
      <w:r w:rsidR="009A64F0" w:rsidRPr="009A64F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การเงินสำหรับปี </w:t>
      </w:r>
      <w:r w:rsidR="009A64F0" w:rsidRPr="009A64F0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="009A64F0" w:rsidRPr="009A64F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ข้อ </w:t>
      </w:r>
      <w:r w:rsidR="009A64F0" w:rsidRPr="009A64F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6 </w:t>
      </w:r>
      <w:r w:rsidR="009A64F0" w:rsidRPr="009A64F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</w:t>
      </w:r>
      <w:r w:rsidR="009A64F0" w:rsidRPr="00FA0F6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สามารถสรุปรายการที่เป็นสาระสำคัญ</w:t>
      </w:r>
      <w:r w:rsidR="009A64F0" w:rsidRPr="00017A6B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 ดังนี้</w:t>
      </w:r>
    </w:p>
    <w:tbl>
      <w:tblPr>
        <w:tblW w:w="932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552"/>
        <w:gridCol w:w="1120"/>
        <w:gridCol w:w="3381"/>
      </w:tblGrid>
      <w:tr w:rsidR="009A64F0" w:rsidRPr="00017A6B" w:rsidTr="00BB76BC"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ชื่อ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(</w:t>
            </w: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ลักษณะความสัมพันธ์</w:t>
            </w: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/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ลักษณะรายการ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</w:tcPr>
          <w:p w:rsidR="009A64F0" w:rsidRPr="002D2BF4" w:rsidRDefault="009A64F0" w:rsidP="00BB76BC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มูลค่า</w:t>
            </w:r>
            <w:r w:rsidRPr="002D2BF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 xml:space="preserve">  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(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ล้านบาท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FFFFFF"/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ความจำเป็นและความสมเหตุสมผล</w:t>
            </w:r>
          </w:p>
        </w:tc>
      </w:tr>
      <w:tr w:rsidR="009A64F0" w:rsidRPr="00017A6B" w:rsidTr="00BB76BC">
        <w:tc>
          <w:tcPr>
            <w:tcW w:w="2268" w:type="dxa"/>
            <w:tcBorders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พรชัยวิสาหกิจ </w:t>
            </w:r>
          </w:p>
          <w:p w:rsidR="009A64F0" w:rsidRPr="00017A6B" w:rsidRDefault="009A64F0" w:rsidP="00BB76BC">
            <w:pPr>
              <w:spacing w:line="228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มีกรรมการบางท่านร่วมกัน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left="23" w:right="85" w:hanging="23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บริษัทและบริษัทย่อยจ่ายเงินค่า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left="23" w:right="85" w:hanging="23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เช่าล่วงหน้าอาคารสำนักงานระยะ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left="23" w:right="85" w:hanging="23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90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ให้แก่ 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บริษัทจ่ายเงินค่าเช่าล่วงหน้าอาคารสำนักงานระยะ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3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ให้แก่ 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บริษัทวางเงินมัดจำค่าเช่าพื้นที่และค่าบริการ ให้แก่ 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  <w:p w:rsidR="009A64F0" w:rsidRPr="00BB76BC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rPr>
                <w:rFonts w:ascii="Angsana New" w:hAnsi="Angsana New" w:cs="Angsana New"/>
                <w:color w:val="000000"/>
                <w:sz w:val="10"/>
                <w:szCs w:val="10"/>
                <w:lang w:val="x-none"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บริษัทและบริษัทย่อยจ่ายค่าเช่าพื้นที่ให้แก่  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พรชัยวิสาหกิจ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left="54" w:right="86" w:hanging="5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175.045</w:t>
            </w: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 w:rsidRPr="00BB76BC">
              <w:rPr>
                <w:rFonts w:ascii="Angsana New" w:hAnsi="Angsana New" w:cs="Angsana New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6FFB4" wp14:editId="092C568A">
                      <wp:simplePos x="0" y="0"/>
                      <wp:positionH relativeFrom="column">
                        <wp:posOffset>434162</wp:posOffset>
                      </wp:positionH>
                      <wp:positionV relativeFrom="paragraph">
                        <wp:posOffset>39598</wp:posOffset>
                      </wp:positionV>
                      <wp:extent cx="146304" cy="1997049"/>
                      <wp:effectExtent l="0" t="0" r="25400" b="22860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304" cy="1997049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6" o:spid="_x0000_s1026" type="#_x0000_t88" style="position:absolute;margin-left:34.2pt;margin-top:3.1pt;width:11.5pt;height:15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" adj="132" strokecolor="black [3213]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0.35</w:t>
            </w: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14.611</w:t>
            </w: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Pr="00BB76BC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40.145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เป็นเงินช่วยค่าก่อสร้างอาคารทีพีไอ ทาวเวอร์ เพื่อให้มีหลักประกันว่าบริษัทและบริษัทย่อยจะมีค่าเช่าที่ถูกกว่าราคาตลาดและเป็นอัตราค่าเช่าคงที่ตลอดระยะเวลา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90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 โดยปราศจากผลกระทบจากอัตราเงินเฟ้อ  ตลอดจนมีสถานที่ทำงานตั้งอยู่ ในเขตกรุงเทพมหานครในทำเลที่ดี และมีพื้นที่เหมาะสมสำหรับจำนวนพนักงานสมศักดิ์ศรีของบริษัทขนาดใหญ่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เพื่อรองรับความต้องการพื้นที่ใช้สอยสำนักงานของบริษัทจึงจัดเป็นรายการที่สนับสนุนธุรกิจปกติ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โดยเงื่อนไขของสัญญาเช่าเช่นเดียวกับผู้เช่ารายอื่นในส่วนของเงินมัดจำค่าเช่าและค่าบริการ เป็นการวางประกันความเสียหายตามสัญญาเช่าและสัญญาให้บริการ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28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9A64F0" w:rsidRPr="00017A6B" w:rsidTr="00BB76BC">
        <w:tc>
          <w:tcPr>
            <w:tcW w:w="2268" w:type="dxa"/>
            <w:tcBorders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left="162" w:right="86" w:hanging="162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2.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อุตสาหกรรมสห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ธัญญพืช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มีกรรมการบางท่านร่วมกัน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before="60"/>
              <w:ind w:left="162" w:right="-94" w:hanging="162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-  บริษัทและบริษัทย่อยจ่ายค่าซื้อถุง จาก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อุตสาหกรรมสหธัญญพืช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before="60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เจ้าห</w:t>
            </w:r>
            <w:r w:rsidRPr="00FA0F6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นี้</w:t>
            </w:r>
            <w:r w:rsidRPr="00FA0F6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การค้า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A64F0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11.843</w:t>
            </w:r>
          </w:p>
          <w:p w:rsidR="009A64F0" w:rsidRPr="00BB76BC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="Angsana New" w:hAnsi="Angsana New" w:cs="Angsana New"/>
                <w:color w:val="000000"/>
                <w:sz w:val="10"/>
                <w:szCs w:val="10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1.419</w:t>
            </w: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Pr="00BB76BC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9A64F0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เป็นธุรกรรมที่สนับสนุนธุรกิจปกติของบริษัท ตามราคาตลาด โดยเป็นรายการที่กระทำอย่างต่อเนื่อง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before="60" w:after="120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9A64F0" w:rsidRPr="00017A6B" w:rsidTr="00BB76BC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lastRenderedPageBreak/>
              <w:t>ชื่อ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(</w:t>
            </w: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ลักษณะความสัมพันธ์</w:t>
            </w: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ลักษณะรายการ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2D2BF4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 xml:space="preserve">มูลค่า </w:t>
            </w:r>
            <w:r w:rsidRPr="002D2BF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(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ล้านบาท</w:t>
            </w:r>
            <w:r w:rsidRPr="002D2BF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3381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28" w:lineRule="auto"/>
              <w:ind w:right="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  <w:t>ความจำเป็นและความสมเหตุสมผล</w:t>
            </w:r>
          </w:p>
        </w:tc>
      </w:tr>
      <w:tr w:rsidR="009A64F0" w:rsidRPr="00017A6B" w:rsidTr="009A64F0">
        <w:trPr>
          <w:trHeight w:val="3416"/>
        </w:trPr>
        <w:tc>
          <w:tcPr>
            <w:tcW w:w="2268" w:type="dxa"/>
            <w:tcBorders>
              <w:top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3.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ไทยพลาสติกฟิล์ม </w:t>
            </w:r>
          </w:p>
          <w:p w:rsidR="009A64F0" w:rsidRPr="00017A6B" w:rsidRDefault="009A64F0" w:rsidP="00BB76BC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มีกรรมการบางท่านร่วมกัน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A64F0" w:rsidRPr="00017A6B" w:rsidRDefault="009A64F0" w:rsidP="00BB76BC">
            <w:pPr>
              <w:spacing w:line="204" w:lineRule="auto"/>
              <w:ind w:left="23" w:right="85" w:hanging="2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บริษัทขายเม็ดพลาสติกให้ </w:t>
            </w:r>
          </w:p>
          <w:p w:rsidR="009A64F0" w:rsidRPr="00017A6B" w:rsidRDefault="009A64F0" w:rsidP="00BB76BC">
            <w:pPr>
              <w:spacing w:line="204" w:lineRule="auto"/>
              <w:ind w:left="23" w:right="85" w:hanging="23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.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ไทยพลาสติกฟิล์ม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บริษัทว่าจ้าง 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ไทยพลาสติก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ฟิล์ม ทำถุงกระดาษ โดยบริษัท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เป็นผู้จัดหาวัสดุทั้งหมด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และจ่าย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-94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ค่าจ้างในอัตรา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2.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0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0 - 2.60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บาท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/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ถุง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ค่าจ้างดังกล่าวรวม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ค่าแรงงาน 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ค่าเช่า ค่าไฟฟ้า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และ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ค่าใช้จ่าย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อื่นๆ ที่เกี่ยวข้อง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)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line="204" w:lineRule="auto"/>
              <w:ind w:left="162" w:right="86" w:hanging="162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-  บริษัทและบริษัทย่อยจ่ายค่าซื้อถุงจาก บจก.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ไทยพลาสติกฟิล์ม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240" w:line="204" w:lineRule="auto"/>
              <w:ind w:right="8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0</w:t>
            </w: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105.891</w:t>
            </w: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</w:p>
          <w:p w:rsidR="009A64F0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207.75</w:t>
            </w:r>
            <w:r w:rsidR="00910A1F"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2</w:t>
            </w:r>
          </w:p>
          <w:p w:rsidR="009A64F0" w:rsidRPr="00BB76BC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6"/>
                <w:szCs w:val="6"/>
                <w:lang w:eastAsia="x-none"/>
              </w:rPr>
            </w:pPr>
          </w:p>
          <w:p w:rsidR="009A64F0" w:rsidRPr="00BB76BC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65.382</w:t>
            </w:r>
          </w:p>
        </w:tc>
        <w:tc>
          <w:tcPr>
            <w:tcW w:w="3381" w:type="dxa"/>
            <w:tcBorders>
              <w:top w:val="single" w:sz="4" w:space="0" w:color="auto"/>
            </w:tcBorders>
          </w:tcPr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ซื้อขายที่สนับสนุนธุรกิจปกติของบริษัทตามราคาตลาดโดยเป็นรายการซื้อขายที่กระทำอย่างต่อเนื่อง</w:t>
            </w:r>
          </w:p>
          <w:p w:rsidR="009A64F0" w:rsidRPr="00017A6B" w:rsidRDefault="009A64F0" w:rsidP="00BB76BC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9A64F0" w:rsidRPr="00017A6B" w:rsidTr="00BB76BC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4.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ไทยพลาสติกโปรดักส์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มีกรรมการบางท่านร่วมกัน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>)</w:t>
            </w:r>
          </w:p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left="72" w:right="86" w:hanging="72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และบริษัทย่อยจ่ายค่า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ซื้อถุงบรรจุปูนสำหรับการส่งออก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จาก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ไทยพลาสติกโปรดักส์ </w:t>
            </w:r>
          </w:p>
          <w:p w:rsidR="009A64F0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เจ้าหนี้การค้า</w:t>
            </w:r>
          </w:p>
          <w:p w:rsidR="009A64F0" w:rsidRPr="00BB76BC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บริษัทขายเม็ดพลาสติกให้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บจก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ไทยพลาสติกโปรดักส์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4</w:t>
            </w:r>
            <w:r w:rsidR="00910A1F"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3.289</w:t>
            </w:r>
          </w:p>
          <w:p w:rsidR="009A64F0" w:rsidRPr="00BB76BC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36"/>
                <w:szCs w:val="36"/>
                <w:lang w:eastAsia="x-none"/>
              </w:rPr>
            </w:pPr>
          </w:p>
          <w:p w:rsidR="009A64F0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97.695</w:t>
            </w:r>
          </w:p>
          <w:p w:rsidR="009A64F0" w:rsidRPr="00BB76BC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24.143</w:t>
            </w:r>
          </w:p>
        </w:tc>
        <w:tc>
          <w:tcPr>
            <w:tcW w:w="3381" w:type="dxa"/>
            <w:tcBorders>
              <w:top w:val="single" w:sz="4" w:space="0" w:color="auto"/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ซื้อขายที่สนับสนุนธุรกิจปกติของบริษัทตามราคาตลาดโดยเป็นรายการซื้อขายที่กระทำอย่างต่อเนื่อง</w:t>
            </w:r>
          </w:p>
        </w:tc>
      </w:tr>
      <w:tr w:rsidR="009A64F0" w:rsidRPr="00017A6B" w:rsidTr="009A64F0">
        <w:trPr>
          <w:trHeight w:val="1003"/>
        </w:trPr>
        <w:tc>
          <w:tcPr>
            <w:tcW w:w="2268" w:type="dxa"/>
            <w:tcBorders>
              <w:bottom w:val="single" w:sz="4" w:space="0" w:color="auto"/>
            </w:tcBorders>
          </w:tcPr>
          <w:p w:rsidR="009A64F0" w:rsidRPr="00017A6B" w:rsidRDefault="009A64F0" w:rsidP="009A64F0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5.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บมจ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บางกอกสหประกันภัย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มีกรรมการบางท่านร่วมกัน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line="204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บริษัทและบริษัทย่อยจ่ายค่าเบี้ย</w:t>
            </w:r>
          </w:p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ประกันภัยให้บมจ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บางกอก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line="204" w:lineRule="auto"/>
              <w:ind w:left="21" w:right="86" w:hanging="21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สหประกันภัย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A64F0" w:rsidRPr="00BB76BC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165.167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เป็นธุรกรรมบริการที่สนับสนุนธุรกิจปกติของบริษัทตามราคาตลาดโดยเป็นรายการที่กระทำอย่างต่อเนื่อง</w:t>
            </w:r>
          </w:p>
        </w:tc>
      </w:tr>
      <w:tr w:rsidR="009A64F0" w:rsidRPr="00017A6B" w:rsidTr="00BB76BC">
        <w:trPr>
          <w:trHeight w:val="894"/>
        </w:trPr>
        <w:tc>
          <w:tcPr>
            <w:tcW w:w="2268" w:type="dxa"/>
            <w:tcBorders>
              <w:bottom w:val="single" w:sz="4" w:space="0" w:color="auto"/>
            </w:tcBorders>
          </w:tcPr>
          <w:p w:rsidR="009A64F0" w:rsidRPr="00017A6B" w:rsidRDefault="009A64F0" w:rsidP="009A64F0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บมจ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.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บางกอกสหประกันชีวิต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มีกรรมการบางท่านร่วมกัน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line="204" w:lineRule="auto"/>
              <w:ind w:right="85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บริษัทและบริษัทย่อยจ่ายค่าเบี้ย</w:t>
            </w: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line="204" w:lineRule="auto"/>
              <w:ind w:right="85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ประกันชีวิต ให้แก่ บมจ. บางกอก</w:t>
            </w:r>
          </w:p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line="204" w:lineRule="auto"/>
              <w:ind w:right="85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  </w:t>
            </w: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สหประกันชีวิต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9A64F0" w:rsidRPr="00BB76BC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ind w:right="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eastAsia="x-none"/>
              </w:rPr>
              <w:t>19.401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9A64F0" w:rsidRPr="00017A6B" w:rsidRDefault="009A64F0" w:rsidP="009A64F0">
            <w:pPr>
              <w:tabs>
                <w:tab w:val="left" w:pos="630"/>
                <w:tab w:val="left" w:pos="810"/>
              </w:tabs>
              <w:spacing w:after="120" w:line="204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017A6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เป็นการจ่ายชำระค่าเบี้ยประกันชีวิตเป็นธุรกรรมบริการที่สนับสนุนธุรกิจปกติของบริษัทตามราคาตลาดโดยเป็นรายการที่กระทำอย่างต่อเนื่อง</w:t>
            </w:r>
          </w:p>
        </w:tc>
      </w:tr>
    </w:tbl>
    <w:p w:rsidR="00017A6B" w:rsidRPr="00017A6B" w:rsidRDefault="00017A6B" w:rsidP="00017A6B">
      <w:pPr>
        <w:tabs>
          <w:tab w:val="left" w:pos="630"/>
          <w:tab w:val="left" w:pos="810"/>
        </w:tabs>
        <w:spacing w:after="120"/>
        <w:ind w:right="86"/>
        <w:jc w:val="both"/>
        <w:rPr>
          <w:rFonts w:ascii="Angsana New" w:hAnsi="Angsana New" w:cs="Angsana New"/>
          <w:b/>
          <w:bCs/>
          <w:color w:val="000000"/>
          <w:sz w:val="10"/>
          <w:szCs w:val="10"/>
          <w:lang w:eastAsia="x-none"/>
        </w:rPr>
      </w:pPr>
    </w:p>
    <w:p w:rsidR="00017A6B" w:rsidRPr="00017A6B" w:rsidRDefault="00017A6B" w:rsidP="009A64F0">
      <w:pPr>
        <w:tabs>
          <w:tab w:val="left" w:pos="630"/>
          <w:tab w:val="left" w:pos="810"/>
        </w:tabs>
        <w:spacing w:after="120" w:line="216" w:lineRule="auto"/>
        <w:ind w:right="85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017A6B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ขั้นตอนการอนุมัติการทำรายการระหว่างกัน</w:t>
      </w:r>
    </w:p>
    <w:p w:rsidR="00017A6B" w:rsidRPr="00017A6B" w:rsidRDefault="00017A6B" w:rsidP="009A64F0">
      <w:pPr>
        <w:spacing w:after="120" w:line="216" w:lineRule="auto"/>
        <w:ind w:right="85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การทำรายการที่อาจมีความขัดแย้งทางผลประโยชน์ของบริษัท</w:t>
      </w:r>
      <w:r w:rsidRPr="00017A6B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และบริษัทย่อย อยู่ภายใต้กฎ ระเบียบและข้อบังคับ</w:t>
      </w:r>
      <w:r w:rsidRPr="00017A6B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ของตลาดหลักทรัพย์แห่งประเทศไทย และของสำนักงานคณะกรรมการกำกับหลักทรัพย์และตลาดหลักทรัพย์ </w:t>
      </w:r>
      <w:r w:rsidRPr="00017A6B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บริษัทได้ทำการตรวจสอบและดูแลธุรกรรมที่เกิดขึ้นอย่างใกล้ชิดโดยใช้กลไกราคาตลาดเป็นเกณฑ์อ้างอิง โดยกรรมการผู้มีส่วนได้เสียที่เกี่ยวข้องกับผลประโยชน์ดังกล่าวไม่มีส่วนในการตัดสินใจเกี่ยวกับรายการระหว่างกันที่เกิดขึ้น</w:t>
      </w:r>
    </w:p>
    <w:p w:rsidR="00017A6B" w:rsidRDefault="00017A6B" w:rsidP="009A64F0">
      <w:pPr>
        <w:spacing w:after="120" w:line="216" w:lineRule="auto"/>
        <w:ind w:right="86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คณะกรรมการบริษัทได้จัดให้ขั้นตอนการอนุมัติรายการที่อาจมีความขัดแย้งทางผลประโยชน์อยู่ภายใต้กรอบจริยธรรมที่ดี โดยผ่านการกลั่นกรองจากคณะกรรมการตรวจสอบโดยคำนึงถึงประโยชน์ของบริษัทและผู้ถือหุ้นเป็นหลัก และดูแลให้การปฏิบัติเป็นไปตามเกณฑ์ของตลาดหลักทรัพย์แห่งประเทศไทย และของสำนักงานคณะกรรมการกำกับหลักทรัพย์และตลาดหลักทรัพย์ ตลอดจนพิจารณาการเปิดเผยข้อมูลการทำรายการที่อาจมีความขัดแย้งทางผลประโยชน์ต่อสาธารณชนให้มีความถูกต้องและครบถ้วน โดยหากมีรายการที่อาจมีความขัดแย้งทางผลประโยชน์เกิดขึ้น ก็จะใช้กลไกราคาตลาดเป็นเกณฑ์ในการพิจารณาการทำรายการ</w:t>
      </w:r>
    </w:p>
    <w:p w:rsidR="00017A6B" w:rsidRPr="00017A6B" w:rsidRDefault="00017A6B" w:rsidP="009A64F0">
      <w:pPr>
        <w:tabs>
          <w:tab w:val="left" w:pos="630"/>
          <w:tab w:val="left" w:pos="810"/>
        </w:tabs>
        <w:spacing w:after="120" w:line="204" w:lineRule="auto"/>
        <w:ind w:right="85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017A6B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นโยบายเกี่ยวกับรายการระหว่างกันในอนาคต</w:t>
      </w:r>
      <w:r w:rsidR="002846C7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</w:t>
      </w:r>
    </w:p>
    <w:p w:rsidR="001A6A73" w:rsidRPr="00017A6B" w:rsidRDefault="00017A6B" w:rsidP="009A64F0">
      <w:pPr>
        <w:tabs>
          <w:tab w:val="left" w:pos="630"/>
          <w:tab w:val="left" w:pos="810"/>
        </w:tabs>
        <w:spacing w:after="120" w:line="204" w:lineRule="auto"/>
        <w:ind w:right="86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017A6B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บริษัทคาดว่าจะยังคงมีธุรกรรมรายการระหว่างกันกับบริษัทย่อย กิจการร่วมค้า บริษัทร่วม และบริษัทที่เกี่ยวข้องอื่นๆเกิดขึ้นในอนาคต เนื่องจากเป็นรายการธุรกิจปกติและไม่มีการถ่ายเทผลประโยชน์กับบริษัทหรือบุคคลที่เกี่ยวข้อง โดยบริษัทยึดมั่นในการปฏิบัติตามกฎเกณฑ์ของตลาดหลักทรัพย์แห่งประเทศไทยและหน่วยงานที่เกี่ยวข้อง และคำนึงถึงความสมเหตุสมผลในเงื่อนไขและราคาที่เป็นธรรมเป็นหลัก</w:t>
      </w:r>
      <w:r w:rsidR="006120EE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sectPr w:rsidR="001A6A73" w:rsidRPr="00017A6B" w:rsidSect="00DE05C2">
      <w:footerReference w:type="default" r:id="rId14"/>
      <w:pgSz w:w="11906" w:h="16838"/>
      <w:pgMar w:top="1440" w:right="1274" w:bottom="1368" w:left="1800" w:header="720" w:footer="720" w:gutter="0"/>
      <w:pgNumType w:start="8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07A" w:rsidRDefault="002C407A">
      <w:r>
        <w:separator/>
      </w:r>
    </w:p>
  </w:endnote>
  <w:endnote w:type="continuationSeparator" w:id="0">
    <w:p w:rsidR="002C407A" w:rsidRDefault="002C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90" w:rsidRDefault="006B28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B2890" w:rsidRDefault="006B28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90" w:rsidRDefault="006B2890">
    <w:pPr>
      <w:pStyle w:val="Footer"/>
      <w:jc w:val="center"/>
    </w:pPr>
  </w:p>
  <w:p w:rsidR="006B2890" w:rsidRDefault="006B2890">
    <w:pPr>
      <w:pStyle w:val="Footer"/>
      <w:jc w:val="center"/>
    </w:pPr>
  </w:p>
  <w:p w:rsidR="006B2890" w:rsidRDefault="006B28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90" w:rsidRPr="00E850D9" w:rsidRDefault="006B2890">
    <w:pPr>
      <w:pStyle w:val="Footer"/>
      <w:jc w:val="center"/>
      <w:rPr>
        <w:rFonts w:ascii="Angsana New" w:hAnsi="Angsana New"/>
        <w:sz w:val="26"/>
        <w:szCs w:val="26"/>
      </w:rPr>
    </w:pPr>
    <w:r w:rsidRPr="00E850D9">
      <w:rPr>
        <w:rFonts w:ascii="Angsana New" w:hAnsi="Angsana New"/>
        <w:sz w:val="26"/>
        <w:szCs w:val="26"/>
      </w:rPr>
      <w:fldChar w:fldCharType="begin"/>
    </w:r>
    <w:r w:rsidRPr="00E850D9">
      <w:rPr>
        <w:rFonts w:ascii="Angsana New" w:hAnsi="Angsana New"/>
        <w:sz w:val="26"/>
        <w:szCs w:val="26"/>
      </w:rPr>
      <w:instrText xml:space="preserve"> PAGE   \* MERGEFORMAT </w:instrText>
    </w:r>
    <w:r w:rsidRPr="00E850D9">
      <w:rPr>
        <w:rFonts w:ascii="Angsana New" w:hAnsi="Angsana New"/>
        <w:sz w:val="26"/>
        <w:szCs w:val="26"/>
      </w:rPr>
      <w:fldChar w:fldCharType="separate"/>
    </w:r>
    <w:r w:rsidR="0041536B">
      <w:rPr>
        <w:rFonts w:ascii="Angsana New" w:hAnsi="Angsana New"/>
        <w:noProof/>
        <w:sz w:val="26"/>
        <w:szCs w:val="26"/>
      </w:rPr>
      <w:t>129</w:t>
    </w:r>
    <w:r w:rsidRPr="00E850D9">
      <w:rPr>
        <w:rFonts w:ascii="Angsana New" w:hAnsi="Angsana New"/>
        <w:sz w:val="26"/>
        <w:szCs w:val="26"/>
      </w:rPr>
      <w:fldChar w:fldCharType="end"/>
    </w:r>
  </w:p>
  <w:p w:rsidR="006B2890" w:rsidRDefault="006B28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07A" w:rsidRDefault="002C407A">
      <w:r>
        <w:separator/>
      </w:r>
    </w:p>
  </w:footnote>
  <w:footnote w:type="continuationSeparator" w:id="0">
    <w:p w:rsidR="002C407A" w:rsidRDefault="002C4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890" w:rsidRPr="00A50CE6" w:rsidRDefault="0041536B" w:rsidP="002D7BC5">
    <w:pPr>
      <w:pStyle w:val="Header"/>
      <w:ind w:right="-357"/>
      <w:rPr>
        <w:rFonts w:ascii="Angsana New" w:hAnsi="Angsana New"/>
        <w:sz w:val="26"/>
        <w:szCs w:val="26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05pt;height:27.9pt;z-index:251658240;visibility:visible;mso-wrap-edited:f" o:allowincell="f">
          <v:imagedata r:id="rId1" o:title=""/>
        </v:shape>
        <o:OLEObject Type="Embed" ProgID="Word.Picture.8" ShapeID="_x0000_s2050" DrawAspect="Content" ObjectID="_1583671554" r:id="rId2"/>
      </w:pict>
    </w:r>
    <w:r w:rsidR="006B2890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5212080" cy="0"/>
              <wp:effectExtent l="11430" t="8890" r="15240" b="1016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42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pOIpb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6B2890">
      <w:rPr>
        <w:rFonts w:ascii="Times New Roman" w:hAnsi="AngsanaUPC" w:cs="AngsanaUPC"/>
        <w:sz w:val="24"/>
        <w:szCs w:val="24"/>
      </w:rPr>
      <w:t xml:space="preserve">            </w:t>
    </w:r>
    <w:r w:rsidR="006B2890" w:rsidRPr="00A50CE6">
      <w:rPr>
        <w:rFonts w:ascii="Times New Roman" w:hAnsi="AngsanaUPC" w:cs="AngsanaUPC"/>
        <w:sz w:val="26"/>
        <w:szCs w:val="26"/>
        <w:cs/>
      </w:rPr>
      <w:t>บริษัท</w:t>
    </w:r>
    <w:r w:rsidR="006B2890" w:rsidRPr="00A50CE6">
      <w:rPr>
        <w:rFonts w:ascii="Times New Roman" w:hAnsi="AngsanaUPC" w:cs="AngsanaUPC"/>
        <w:sz w:val="26"/>
        <w:szCs w:val="26"/>
      </w:rPr>
      <w:t xml:space="preserve"> </w:t>
    </w:r>
    <w:r w:rsidR="006B2890" w:rsidRPr="00A50CE6">
      <w:rPr>
        <w:rFonts w:ascii="Times New Roman" w:hAnsi="AngsanaUPC" w:cs="AngsanaUPC"/>
        <w:sz w:val="26"/>
        <w:szCs w:val="26"/>
        <w:cs/>
      </w:rPr>
      <w:t>ทีพีไอ</w:t>
    </w:r>
    <w:r w:rsidR="006B2890" w:rsidRPr="00A50CE6">
      <w:rPr>
        <w:rFonts w:ascii="Times New Roman" w:hAnsi="AngsanaUPC" w:cs="AngsanaUPC"/>
        <w:sz w:val="26"/>
        <w:szCs w:val="26"/>
      </w:rPr>
      <w:t xml:space="preserve"> </w:t>
    </w:r>
    <w:r w:rsidR="006B2890" w:rsidRPr="00A50CE6">
      <w:rPr>
        <w:rFonts w:ascii="Times New Roman" w:hAnsi="AngsanaUPC" w:cs="AngsanaUPC"/>
        <w:sz w:val="26"/>
        <w:szCs w:val="26"/>
        <w:cs/>
      </w:rPr>
      <w:t>โพ</w:t>
    </w:r>
    <w:r w:rsidR="006B2890" w:rsidRPr="00A50CE6">
      <w:rPr>
        <w:rFonts w:ascii="Angsana New" w:hAnsi="Angsana New"/>
        <w:sz w:val="26"/>
        <w:szCs w:val="26"/>
        <w:cs/>
      </w:rPr>
      <w:t>ลีน</w:t>
    </w:r>
    <w:r w:rsidR="006B2890" w:rsidRPr="00A50CE6">
      <w:rPr>
        <w:rFonts w:ascii="Angsana New" w:hAnsi="Angsana New"/>
        <w:sz w:val="26"/>
        <w:szCs w:val="26"/>
      </w:rPr>
      <w:t xml:space="preserve"> </w:t>
    </w:r>
    <w:r w:rsidR="006B2890" w:rsidRPr="00A50CE6">
      <w:rPr>
        <w:rFonts w:ascii="Angsana New" w:hAnsi="Angsana New"/>
        <w:sz w:val="26"/>
        <w:szCs w:val="26"/>
        <w:cs/>
      </w:rPr>
      <w:t>จำกัด</w:t>
    </w:r>
    <w:r w:rsidR="006B2890" w:rsidRPr="00A50CE6">
      <w:rPr>
        <w:rFonts w:ascii="Angsana New" w:hAnsi="Angsana New"/>
        <w:sz w:val="26"/>
        <w:szCs w:val="26"/>
      </w:rPr>
      <w:t xml:space="preserve"> (</w:t>
    </w:r>
    <w:r w:rsidR="006B2890" w:rsidRPr="00A50CE6">
      <w:rPr>
        <w:rFonts w:ascii="Angsana New" w:hAnsi="Angsana New"/>
        <w:sz w:val="26"/>
        <w:szCs w:val="26"/>
        <w:cs/>
      </w:rPr>
      <w:t>มหาชน</w:t>
    </w:r>
    <w:r w:rsidR="006B2890" w:rsidRPr="00A50CE6">
      <w:rPr>
        <w:rFonts w:ascii="Angsana New" w:hAnsi="Angsana New"/>
        <w:sz w:val="26"/>
        <w:szCs w:val="26"/>
      </w:rPr>
      <w:t>)</w:t>
    </w:r>
    <w:r w:rsidR="006B2890">
      <w:rPr>
        <w:rFonts w:ascii="Angsana New" w:hAnsi="Angsana New" w:hint="cs"/>
        <w:sz w:val="26"/>
        <w:szCs w:val="26"/>
        <w:cs/>
      </w:rPr>
      <w:tab/>
      <w:t xml:space="preserve">                                                       ส่วนที่ 2 การจัดการและการกำกับดูแลกิจการ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7FF"/>
    <w:multiLevelType w:val="hybridMultilevel"/>
    <w:tmpl w:val="53E044D8"/>
    <w:lvl w:ilvl="0" w:tplc="22B602CA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F5C52"/>
    <w:multiLevelType w:val="hybridMultilevel"/>
    <w:tmpl w:val="8DD81ABA"/>
    <w:lvl w:ilvl="0" w:tplc="04090001">
      <w:start w:val="1"/>
      <w:numFmt w:val="bullet"/>
      <w:lvlText w:val=""/>
      <w:lvlJc w:val="left"/>
      <w:pPr>
        <w:ind w:left="22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3">
    <w:nsid w:val="0A5B033A"/>
    <w:multiLevelType w:val="hybridMultilevel"/>
    <w:tmpl w:val="5AE211F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4">
    <w:nsid w:val="0D2D3C4B"/>
    <w:multiLevelType w:val="hybridMultilevel"/>
    <w:tmpl w:val="268045B0"/>
    <w:lvl w:ilvl="0" w:tplc="83CC9A18">
      <w:start w:val="12"/>
      <w:numFmt w:val="bullet"/>
      <w:lvlText w:val=""/>
      <w:lvlJc w:val="left"/>
      <w:pPr>
        <w:ind w:left="1440" w:hanging="36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A61621"/>
    <w:multiLevelType w:val="multilevel"/>
    <w:tmpl w:val="1960D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2632B0"/>
    <w:multiLevelType w:val="hybridMultilevel"/>
    <w:tmpl w:val="77EE42AE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507796"/>
    <w:multiLevelType w:val="hybridMultilevel"/>
    <w:tmpl w:val="31700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333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0">
    <w:nsid w:val="19F33BD1"/>
    <w:multiLevelType w:val="hybridMultilevel"/>
    <w:tmpl w:val="FEE078DC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1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A78243F"/>
    <w:multiLevelType w:val="hybridMultilevel"/>
    <w:tmpl w:val="CCFA2782"/>
    <w:lvl w:ilvl="0" w:tplc="2E2E11A8">
      <w:start w:val="12"/>
      <w:numFmt w:val="bullet"/>
      <w:lvlText w:val=""/>
      <w:lvlJc w:val="left"/>
      <w:pPr>
        <w:ind w:left="1440" w:hanging="360"/>
      </w:pPr>
      <w:rPr>
        <w:rFonts w:ascii="Wingdings" w:eastAsia="Cordia New" w:hAnsi="Wingdings" w:cs="Angsana New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B51268A"/>
    <w:multiLevelType w:val="hybridMultilevel"/>
    <w:tmpl w:val="BB3696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7256271"/>
    <w:multiLevelType w:val="hybridMultilevel"/>
    <w:tmpl w:val="6040D188"/>
    <w:lvl w:ilvl="0" w:tplc="A55C3F8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4D2956"/>
    <w:multiLevelType w:val="hybridMultilevel"/>
    <w:tmpl w:val="1B5CEE48"/>
    <w:lvl w:ilvl="0" w:tplc="0409000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</w:abstractNum>
  <w:abstractNum w:abstractNumId="16">
    <w:nsid w:val="30585E87"/>
    <w:multiLevelType w:val="hybridMultilevel"/>
    <w:tmpl w:val="6CE644F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4044886"/>
    <w:multiLevelType w:val="hybridMultilevel"/>
    <w:tmpl w:val="A6DA8448"/>
    <w:lvl w:ilvl="0" w:tplc="FBB01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746485A"/>
    <w:multiLevelType w:val="hybridMultilevel"/>
    <w:tmpl w:val="CCEC179E"/>
    <w:lvl w:ilvl="0" w:tplc="86E8091C">
      <w:start w:val="3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9">
    <w:nsid w:val="387E0035"/>
    <w:multiLevelType w:val="hybridMultilevel"/>
    <w:tmpl w:val="F0825E4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2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3D3D1457"/>
    <w:multiLevelType w:val="multilevel"/>
    <w:tmpl w:val="E6F61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4">
    <w:nsid w:val="3D4C467F"/>
    <w:multiLevelType w:val="hybridMultilevel"/>
    <w:tmpl w:val="5688F13C"/>
    <w:lvl w:ilvl="0" w:tplc="14985828">
      <w:start w:val="1"/>
      <w:numFmt w:val="decimal"/>
      <w:lvlText w:val="%1."/>
      <w:lvlJc w:val="left"/>
      <w:pPr>
        <w:ind w:left="900" w:hanging="360"/>
      </w:pPr>
      <w:rPr>
        <w:rFonts w:ascii="Angsana New,Bold" w:hAnsi="Angsana New,Bold" w:cs="Angsana New,Bold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E382FC3"/>
    <w:multiLevelType w:val="hybridMultilevel"/>
    <w:tmpl w:val="A94E9EBC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B2A5221"/>
    <w:multiLevelType w:val="hybridMultilevel"/>
    <w:tmpl w:val="B2AA9B5A"/>
    <w:lvl w:ilvl="0" w:tplc="DF20943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BD0160"/>
    <w:multiLevelType w:val="hybridMultilevel"/>
    <w:tmpl w:val="07D26086"/>
    <w:lvl w:ilvl="0" w:tplc="E9E4752E">
      <w:start w:val="1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4EE575A6"/>
    <w:multiLevelType w:val="hybridMultilevel"/>
    <w:tmpl w:val="4DECE93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0B3992"/>
    <w:multiLevelType w:val="hybridMultilevel"/>
    <w:tmpl w:val="ED64D87A"/>
    <w:lvl w:ilvl="0" w:tplc="0409000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34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5">
    <w:nsid w:val="53BF1D87"/>
    <w:multiLevelType w:val="hybridMultilevel"/>
    <w:tmpl w:val="4920C51C"/>
    <w:lvl w:ilvl="0" w:tplc="555C2AD6">
      <w:start w:val="4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36">
    <w:nsid w:val="58701A94"/>
    <w:multiLevelType w:val="hybridMultilevel"/>
    <w:tmpl w:val="DC8EBD76"/>
    <w:lvl w:ilvl="0" w:tplc="73B2DC88">
      <w:start w:val="1"/>
      <w:numFmt w:val="decimal"/>
      <w:lvlText w:val="%1."/>
      <w:lvlJc w:val="left"/>
      <w:pPr>
        <w:ind w:left="786" w:hanging="360"/>
      </w:pPr>
      <w:rPr>
        <w:rFonts w:ascii="Angsana New" w:hAnsi="Angsana New" w:cs="Angsana New" w:hint="default"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>
    <w:nsid w:val="5BF46388"/>
    <w:multiLevelType w:val="hybridMultilevel"/>
    <w:tmpl w:val="BEFE97E4"/>
    <w:lvl w:ilvl="0" w:tplc="D108BEF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9">
    <w:nsid w:val="5D1416F1"/>
    <w:multiLevelType w:val="hybridMultilevel"/>
    <w:tmpl w:val="FE58FBCC"/>
    <w:lvl w:ilvl="0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2" w:hanging="360"/>
      </w:pPr>
      <w:rPr>
        <w:rFonts w:ascii="Wingdings" w:hAnsi="Wingdings" w:hint="default"/>
      </w:rPr>
    </w:lvl>
  </w:abstractNum>
  <w:abstractNum w:abstractNumId="40">
    <w:nsid w:val="5FA7612E"/>
    <w:multiLevelType w:val="hybridMultilevel"/>
    <w:tmpl w:val="1774296C"/>
    <w:lvl w:ilvl="0" w:tplc="7F2C5C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D362D3F4">
      <w:numFmt w:val="none"/>
      <w:lvlText w:val=""/>
      <w:lvlJc w:val="left"/>
      <w:pPr>
        <w:tabs>
          <w:tab w:val="num" w:pos="360"/>
        </w:tabs>
      </w:pPr>
    </w:lvl>
    <w:lvl w:ilvl="2" w:tplc="F9CE0758">
      <w:numFmt w:val="none"/>
      <w:lvlText w:val=""/>
      <w:lvlJc w:val="left"/>
      <w:pPr>
        <w:tabs>
          <w:tab w:val="num" w:pos="360"/>
        </w:tabs>
      </w:pPr>
    </w:lvl>
    <w:lvl w:ilvl="3" w:tplc="3F8687A6">
      <w:numFmt w:val="none"/>
      <w:lvlText w:val=""/>
      <w:lvlJc w:val="left"/>
      <w:pPr>
        <w:tabs>
          <w:tab w:val="num" w:pos="360"/>
        </w:tabs>
      </w:pPr>
    </w:lvl>
    <w:lvl w:ilvl="4" w:tplc="52FCE9E0">
      <w:numFmt w:val="none"/>
      <w:lvlText w:val=""/>
      <w:lvlJc w:val="left"/>
      <w:pPr>
        <w:tabs>
          <w:tab w:val="num" w:pos="360"/>
        </w:tabs>
      </w:pPr>
    </w:lvl>
    <w:lvl w:ilvl="5" w:tplc="F95E0FC2">
      <w:numFmt w:val="none"/>
      <w:lvlText w:val=""/>
      <w:lvlJc w:val="left"/>
      <w:pPr>
        <w:tabs>
          <w:tab w:val="num" w:pos="360"/>
        </w:tabs>
      </w:pPr>
    </w:lvl>
    <w:lvl w:ilvl="6" w:tplc="CE90F954">
      <w:numFmt w:val="none"/>
      <w:lvlText w:val=""/>
      <w:lvlJc w:val="left"/>
      <w:pPr>
        <w:tabs>
          <w:tab w:val="num" w:pos="360"/>
        </w:tabs>
      </w:pPr>
    </w:lvl>
    <w:lvl w:ilvl="7" w:tplc="B0647DF6">
      <w:numFmt w:val="none"/>
      <w:lvlText w:val=""/>
      <w:lvlJc w:val="left"/>
      <w:pPr>
        <w:tabs>
          <w:tab w:val="num" w:pos="360"/>
        </w:tabs>
      </w:pPr>
    </w:lvl>
    <w:lvl w:ilvl="8" w:tplc="E92025E0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62187F19"/>
    <w:multiLevelType w:val="hybridMultilevel"/>
    <w:tmpl w:val="6398400A"/>
    <w:lvl w:ilvl="0" w:tplc="62F02052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43">
    <w:nsid w:val="707E72AD"/>
    <w:multiLevelType w:val="hybridMultilevel"/>
    <w:tmpl w:val="CF66FAD4"/>
    <w:lvl w:ilvl="0" w:tplc="F7F87526">
      <w:start w:val="1817"/>
      <w:numFmt w:val="bullet"/>
      <w:lvlText w:val="-"/>
      <w:lvlJc w:val="left"/>
      <w:pPr>
        <w:ind w:left="16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>
    <w:nsid w:val="7BCB5FFC"/>
    <w:multiLevelType w:val="hybridMultilevel"/>
    <w:tmpl w:val="0C78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396FEA"/>
    <w:multiLevelType w:val="hybridMultilevel"/>
    <w:tmpl w:val="7FB492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E0B4DEB"/>
    <w:multiLevelType w:val="hybridMultilevel"/>
    <w:tmpl w:val="720A8AC2"/>
    <w:lvl w:ilvl="0" w:tplc="1716076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>
    <w:nsid w:val="7F4C6907"/>
    <w:multiLevelType w:val="hybridMultilevel"/>
    <w:tmpl w:val="F4AC0C76"/>
    <w:lvl w:ilvl="0" w:tplc="6CD81408">
      <w:start w:val="9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num w:numId="1">
    <w:abstractNumId w:val="40"/>
  </w:num>
  <w:num w:numId="2">
    <w:abstractNumId w:val="27"/>
  </w:num>
  <w:num w:numId="3">
    <w:abstractNumId w:val="28"/>
  </w:num>
  <w:num w:numId="4">
    <w:abstractNumId w:val="21"/>
  </w:num>
  <w:num w:numId="5">
    <w:abstractNumId w:val="9"/>
  </w:num>
  <w:num w:numId="6">
    <w:abstractNumId w:val="38"/>
  </w:num>
  <w:num w:numId="7">
    <w:abstractNumId w:val="46"/>
  </w:num>
  <w:num w:numId="8">
    <w:abstractNumId w:val="1"/>
  </w:num>
  <w:num w:numId="9">
    <w:abstractNumId w:val="6"/>
  </w:num>
  <w:num w:numId="10">
    <w:abstractNumId w:val="30"/>
  </w:num>
  <w:num w:numId="11">
    <w:abstractNumId w:val="37"/>
  </w:num>
  <w:num w:numId="12">
    <w:abstractNumId w:val="17"/>
  </w:num>
  <w:num w:numId="13">
    <w:abstractNumId w:val="26"/>
  </w:num>
  <w:num w:numId="14">
    <w:abstractNumId w:val="22"/>
  </w:num>
  <w:num w:numId="15">
    <w:abstractNumId w:val="25"/>
  </w:num>
  <w:num w:numId="16">
    <w:abstractNumId w:val="34"/>
  </w:num>
  <w:num w:numId="17">
    <w:abstractNumId w:val="11"/>
  </w:num>
  <w:num w:numId="18">
    <w:abstractNumId w:val="20"/>
  </w:num>
  <w:num w:numId="19">
    <w:abstractNumId w:val="42"/>
  </w:num>
  <w:num w:numId="20">
    <w:abstractNumId w:val="3"/>
  </w:num>
  <w:num w:numId="21">
    <w:abstractNumId w:val="5"/>
  </w:num>
  <w:num w:numId="22">
    <w:abstractNumId w:val="36"/>
  </w:num>
  <w:num w:numId="23">
    <w:abstractNumId w:val="29"/>
  </w:num>
  <w:num w:numId="24">
    <w:abstractNumId w:val="44"/>
  </w:num>
  <w:num w:numId="25">
    <w:abstractNumId w:val="43"/>
  </w:num>
  <w:num w:numId="26">
    <w:abstractNumId w:val="8"/>
  </w:num>
  <w:num w:numId="27">
    <w:abstractNumId w:val="23"/>
  </w:num>
  <w:num w:numId="28">
    <w:abstractNumId w:val="35"/>
  </w:num>
  <w:num w:numId="29">
    <w:abstractNumId w:val="32"/>
  </w:num>
  <w:num w:numId="30">
    <w:abstractNumId w:val="0"/>
  </w:num>
  <w:num w:numId="31">
    <w:abstractNumId w:val="7"/>
  </w:num>
  <w:num w:numId="32">
    <w:abstractNumId w:val="12"/>
  </w:num>
  <w:num w:numId="33">
    <w:abstractNumId w:val="4"/>
  </w:num>
  <w:num w:numId="34">
    <w:abstractNumId w:val="47"/>
  </w:num>
  <w:num w:numId="35">
    <w:abstractNumId w:val="31"/>
  </w:num>
  <w:num w:numId="36">
    <w:abstractNumId w:val="16"/>
  </w:num>
  <w:num w:numId="37">
    <w:abstractNumId w:val="18"/>
  </w:num>
  <w:num w:numId="38">
    <w:abstractNumId w:val="19"/>
  </w:num>
  <w:num w:numId="39">
    <w:abstractNumId w:val="45"/>
  </w:num>
  <w:num w:numId="40">
    <w:abstractNumId w:val="2"/>
  </w:num>
  <w:num w:numId="41">
    <w:abstractNumId w:val="15"/>
  </w:num>
  <w:num w:numId="42">
    <w:abstractNumId w:val="10"/>
  </w:num>
  <w:num w:numId="43">
    <w:abstractNumId w:val="39"/>
  </w:num>
  <w:num w:numId="44">
    <w:abstractNumId w:val="33"/>
  </w:num>
  <w:num w:numId="45">
    <w:abstractNumId w:val="13"/>
  </w:num>
  <w:num w:numId="46">
    <w:abstractNumId w:val="41"/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7C"/>
    <w:rsid w:val="00003328"/>
    <w:rsid w:val="00003C13"/>
    <w:rsid w:val="000041B9"/>
    <w:rsid w:val="00004781"/>
    <w:rsid w:val="00012252"/>
    <w:rsid w:val="00012A2F"/>
    <w:rsid w:val="0001339C"/>
    <w:rsid w:val="0001422F"/>
    <w:rsid w:val="00015451"/>
    <w:rsid w:val="000158FA"/>
    <w:rsid w:val="00017A6B"/>
    <w:rsid w:val="00023A3C"/>
    <w:rsid w:val="000240A8"/>
    <w:rsid w:val="00024927"/>
    <w:rsid w:val="000259E5"/>
    <w:rsid w:val="000267AC"/>
    <w:rsid w:val="00030929"/>
    <w:rsid w:val="00030935"/>
    <w:rsid w:val="0003457C"/>
    <w:rsid w:val="00034A12"/>
    <w:rsid w:val="00036453"/>
    <w:rsid w:val="00036543"/>
    <w:rsid w:val="000374CD"/>
    <w:rsid w:val="00037605"/>
    <w:rsid w:val="00037F52"/>
    <w:rsid w:val="00040A68"/>
    <w:rsid w:val="00042C6D"/>
    <w:rsid w:val="00042DD3"/>
    <w:rsid w:val="000440B4"/>
    <w:rsid w:val="00044F23"/>
    <w:rsid w:val="00047451"/>
    <w:rsid w:val="0004754F"/>
    <w:rsid w:val="00047B08"/>
    <w:rsid w:val="00051DC0"/>
    <w:rsid w:val="000543E0"/>
    <w:rsid w:val="00054BE5"/>
    <w:rsid w:val="000552F6"/>
    <w:rsid w:val="00056D1A"/>
    <w:rsid w:val="000571F0"/>
    <w:rsid w:val="0005797A"/>
    <w:rsid w:val="00057C12"/>
    <w:rsid w:val="00061F4C"/>
    <w:rsid w:val="00062751"/>
    <w:rsid w:val="00063465"/>
    <w:rsid w:val="00064283"/>
    <w:rsid w:val="00064D5C"/>
    <w:rsid w:val="000667A5"/>
    <w:rsid w:val="00066820"/>
    <w:rsid w:val="00067E83"/>
    <w:rsid w:val="0007212F"/>
    <w:rsid w:val="00074165"/>
    <w:rsid w:val="000754C0"/>
    <w:rsid w:val="00076E9A"/>
    <w:rsid w:val="00082F24"/>
    <w:rsid w:val="0008311C"/>
    <w:rsid w:val="00085048"/>
    <w:rsid w:val="000852E2"/>
    <w:rsid w:val="00085427"/>
    <w:rsid w:val="00086D81"/>
    <w:rsid w:val="00086FAE"/>
    <w:rsid w:val="00087717"/>
    <w:rsid w:val="00094323"/>
    <w:rsid w:val="00094F9B"/>
    <w:rsid w:val="000959D3"/>
    <w:rsid w:val="00095CA8"/>
    <w:rsid w:val="000979E1"/>
    <w:rsid w:val="000A2496"/>
    <w:rsid w:val="000A3FFD"/>
    <w:rsid w:val="000A4EF7"/>
    <w:rsid w:val="000A500F"/>
    <w:rsid w:val="000B1B5D"/>
    <w:rsid w:val="000B2CE8"/>
    <w:rsid w:val="000C27FD"/>
    <w:rsid w:val="000C29B6"/>
    <w:rsid w:val="000C2FA1"/>
    <w:rsid w:val="000C3BE7"/>
    <w:rsid w:val="000C503B"/>
    <w:rsid w:val="000C77AF"/>
    <w:rsid w:val="000C7813"/>
    <w:rsid w:val="000D0B34"/>
    <w:rsid w:val="000D0FD8"/>
    <w:rsid w:val="000D1561"/>
    <w:rsid w:val="000D2DEA"/>
    <w:rsid w:val="000D3114"/>
    <w:rsid w:val="000D3C0D"/>
    <w:rsid w:val="000D4739"/>
    <w:rsid w:val="000D5425"/>
    <w:rsid w:val="000D793A"/>
    <w:rsid w:val="000D7E8E"/>
    <w:rsid w:val="000E2036"/>
    <w:rsid w:val="000E4CB3"/>
    <w:rsid w:val="000E6339"/>
    <w:rsid w:val="000E742D"/>
    <w:rsid w:val="000F0CE9"/>
    <w:rsid w:val="000F1597"/>
    <w:rsid w:val="000F166C"/>
    <w:rsid w:val="000F250E"/>
    <w:rsid w:val="000F28D0"/>
    <w:rsid w:val="000F3215"/>
    <w:rsid w:val="000F52C2"/>
    <w:rsid w:val="000F5539"/>
    <w:rsid w:val="000F7DE6"/>
    <w:rsid w:val="0010077C"/>
    <w:rsid w:val="0010218B"/>
    <w:rsid w:val="00106B36"/>
    <w:rsid w:val="00107AD2"/>
    <w:rsid w:val="00110BD7"/>
    <w:rsid w:val="00110E23"/>
    <w:rsid w:val="00111E82"/>
    <w:rsid w:val="00112949"/>
    <w:rsid w:val="00114586"/>
    <w:rsid w:val="001156BE"/>
    <w:rsid w:val="00115D8E"/>
    <w:rsid w:val="0011650A"/>
    <w:rsid w:val="00120E58"/>
    <w:rsid w:val="00121494"/>
    <w:rsid w:val="0012192E"/>
    <w:rsid w:val="00122924"/>
    <w:rsid w:val="00122F3E"/>
    <w:rsid w:val="00123C3D"/>
    <w:rsid w:val="00125F15"/>
    <w:rsid w:val="001270AB"/>
    <w:rsid w:val="00131AF5"/>
    <w:rsid w:val="0013613B"/>
    <w:rsid w:val="0013632B"/>
    <w:rsid w:val="00141A4D"/>
    <w:rsid w:val="001432BA"/>
    <w:rsid w:val="00143A9B"/>
    <w:rsid w:val="001458E3"/>
    <w:rsid w:val="00152073"/>
    <w:rsid w:val="001521EF"/>
    <w:rsid w:val="00152E29"/>
    <w:rsid w:val="0015443B"/>
    <w:rsid w:val="001549F2"/>
    <w:rsid w:val="001553B3"/>
    <w:rsid w:val="00156437"/>
    <w:rsid w:val="001575E2"/>
    <w:rsid w:val="00157784"/>
    <w:rsid w:val="0016086A"/>
    <w:rsid w:val="0016539D"/>
    <w:rsid w:val="001668B0"/>
    <w:rsid w:val="001676A9"/>
    <w:rsid w:val="001678D6"/>
    <w:rsid w:val="00171AEB"/>
    <w:rsid w:val="00171E11"/>
    <w:rsid w:val="00175A18"/>
    <w:rsid w:val="00176061"/>
    <w:rsid w:val="00176D47"/>
    <w:rsid w:val="001802CF"/>
    <w:rsid w:val="001818FB"/>
    <w:rsid w:val="0018261D"/>
    <w:rsid w:val="00187DED"/>
    <w:rsid w:val="0019074C"/>
    <w:rsid w:val="00191600"/>
    <w:rsid w:val="00192253"/>
    <w:rsid w:val="001926C5"/>
    <w:rsid w:val="00195C8A"/>
    <w:rsid w:val="00195E6F"/>
    <w:rsid w:val="00197F1C"/>
    <w:rsid w:val="001A11E0"/>
    <w:rsid w:val="001A1617"/>
    <w:rsid w:val="001A2776"/>
    <w:rsid w:val="001A4B45"/>
    <w:rsid w:val="001A5E01"/>
    <w:rsid w:val="001A5F37"/>
    <w:rsid w:val="001A629E"/>
    <w:rsid w:val="001A6A73"/>
    <w:rsid w:val="001A6C7A"/>
    <w:rsid w:val="001A7262"/>
    <w:rsid w:val="001B208B"/>
    <w:rsid w:val="001B3D8E"/>
    <w:rsid w:val="001B5A4F"/>
    <w:rsid w:val="001B5B1C"/>
    <w:rsid w:val="001B6ED5"/>
    <w:rsid w:val="001B7205"/>
    <w:rsid w:val="001B7E9A"/>
    <w:rsid w:val="001C20A9"/>
    <w:rsid w:val="001C240B"/>
    <w:rsid w:val="001C33AA"/>
    <w:rsid w:val="001C3455"/>
    <w:rsid w:val="001C520D"/>
    <w:rsid w:val="001C52AF"/>
    <w:rsid w:val="001C5395"/>
    <w:rsid w:val="001C6110"/>
    <w:rsid w:val="001D167C"/>
    <w:rsid w:val="001D1A8E"/>
    <w:rsid w:val="001D2518"/>
    <w:rsid w:val="001D2945"/>
    <w:rsid w:val="001D2C53"/>
    <w:rsid w:val="001D3315"/>
    <w:rsid w:val="001D3D51"/>
    <w:rsid w:val="001E07D4"/>
    <w:rsid w:val="001E0E8A"/>
    <w:rsid w:val="001E2BE6"/>
    <w:rsid w:val="001E2EE0"/>
    <w:rsid w:val="001E70DF"/>
    <w:rsid w:val="001F074C"/>
    <w:rsid w:val="001F22EB"/>
    <w:rsid w:val="001F38FE"/>
    <w:rsid w:val="001F3F2A"/>
    <w:rsid w:val="001F45BB"/>
    <w:rsid w:val="001F6903"/>
    <w:rsid w:val="00200DBD"/>
    <w:rsid w:val="00200F77"/>
    <w:rsid w:val="002036B2"/>
    <w:rsid w:val="00204552"/>
    <w:rsid w:val="00204E83"/>
    <w:rsid w:val="002062CB"/>
    <w:rsid w:val="00207302"/>
    <w:rsid w:val="00210603"/>
    <w:rsid w:val="002112B7"/>
    <w:rsid w:val="0021233B"/>
    <w:rsid w:val="00212A28"/>
    <w:rsid w:val="00215110"/>
    <w:rsid w:val="00216B4F"/>
    <w:rsid w:val="002210EC"/>
    <w:rsid w:val="002229BE"/>
    <w:rsid w:val="00224BA8"/>
    <w:rsid w:val="00225A45"/>
    <w:rsid w:val="00226BE0"/>
    <w:rsid w:val="00226BE1"/>
    <w:rsid w:val="002278BB"/>
    <w:rsid w:val="00227D00"/>
    <w:rsid w:val="0023077B"/>
    <w:rsid w:val="00231467"/>
    <w:rsid w:val="00231B11"/>
    <w:rsid w:val="00231B13"/>
    <w:rsid w:val="00236D38"/>
    <w:rsid w:val="00237236"/>
    <w:rsid w:val="00240468"/>
    <w:rsid w:val="00241B97"/>
    <w:rsid w:val="00241BD1"/>
    <w:rsid w:val="002464D1"/>
    <w:rsid w:val="00247565"/>
    <w:rsid w:val="00247DEB"/>
    <w:rsid w:val="002511C9"/>
    <w:rsid w:val="00251D79"/>
    <w:rsid w:val="002530A1"/>
    <w:rsid w:val="00253B3D"/>
    <w:rsid w:val="002549A1"/>
    <w:rsid w:val="00254AAC"/>
    <w:rsid w:val="00255406"/>
    <w:rsid w:val="00255879"/>
    <w:rsid w:val="0025614D"/>
    <w:rsid w:val="00256909"/>
    <w:rsid w:val="00265B11"/>
    <w:rsid w:val="002665B9"/>
    <w:rsid w:val="00270636"/>
    <w:rsid w:val="0027331E"/>
    <w:rsid w:val="002739DE"/>
    <w:rsid w:val="00273FF2"/>
    <w:rsid w:val="0028171D"/>
    <w:rsid w:val="00282100"/>
    <w:rsid w:val="00283140"/>
    <w:rsid w:val="002846C7"/>
    <w:rsid w:val="00287DD7"/>
    <w:rsid w:val="00293475"/>
    <w:rsid w:val="00294235"/>
    <w:rsid w:val="00294C71"/>
    <w:rsid w:val="00294F46"/>
    <w:rsid w:val="00297392"/>
    <w:rsid w:val="00297D5E"/>
    <w:rsid w:val="002A231D"/>
    <w:rsid w:val="002A37A5"/>
    <w:rsid w:val="002A3DB2"/>
    <w:rsid w:val="002A48CC"/>
    <w:rsid w:val="002A4BC5"/>
    <w:rsid w:val="002A5E3C"/>
    <w:rsid w:val="002A669E"/>
    <w:rsid w:val="002A70AD"/>
    <w:rsid w:val="002A7B50"/>
    <w:rsid w:val="002B0A4C"/>
    <w:rsid w:val="002B2D75"/>
    <w:rsid w:val="002B3270"/>
    <w:rsid w:val="002B47D1"/>
    <w:rsid w:val="002B493F"/>
    <w:rsid w:val="002B4AF0"/>
    <w:rsid w:val="002B4D0A"/>
    <w:rsid w:val="002B60D2"/>
    <w:rsid w:val="002B7B6F"/>
    <w:rsid w:val="002C0833"/>
    <w:rsid w:val="002C0933"/>
    <w:rsid w:val="002C36AD"/>
    <w:rsid w:val="002C407A"/>
    <w:rsid w:val="002C5091"/>
    <w:rsid w:val="002C53F3"/>
    <w:rsid w:val="002C5D1A"/>
    <w:rsid w:val="002C6680"/>
    <w:rsid w:val="002C72F3"/>
    <w:rsid w:val="002C7BF3"/>
    <w:rsid w:val="002D0D5D"/>
    <w:rsid w:val="002D1BCD"/>
    <w:rsid w:val="002D2B77"/>
    <w:rsid w:val="002D33DC"/>
    <w:rsid w:val="002D4F00"/>
    <w:rsid w:val="002D5322"/>
    <w:rsid w:val="002D59CC"/>
    <w:rsid w:val="002D5EC3"/>
    <w:rsid w:val="002D7BC5"/>
    <w:rsid w:val="002D7FC1"/>
    <w:rsid w:val="002E06EC"/>
    <w:rsid w:val="002E120A"/>
    <w:rsid w:val="002E49E2"/>
    <w:rsid w:val="002E4E48"/>
    <w:rsid w:val="002E5417"/>
    <w:rsid w:val="002E7B16"/>
    <w:rsid w:val="002F01A9"/>
    <w:rsid w:val="002F03F5"/>
    <w:rsid w:val="002F1490"/>
    <w:rsid w:val="002F2146"/>
    <w:rsid w:val="002F3B4C"/>
    <w:rsid w:val="00301D57"/>
    <w:rsid w:val="00302D7A"/>
    <w:rsid w:val="00305521"/>
    <w:rsid w:val="00305DFB"/>
    <w:rsid w:val="00305EC4"/>
    <w:rsid w:val="0030628D"/>
    <w:rsid w:val="003070F6"/>
    <w:rsid w:val="00310347"/>
    <w:rsid w:val="00311E64"/>
    <w:rsid w:val="00312B73"/>
    <w:rsid w:val="003131F1"/>
    <w:rsid w:val="003144A8"/>
    <w:rsid w:val="003153BF"/>
    <w:rsid w:val="003176A4"/>
    <w:rsid w:val="00320985"/>
    <w:rsid w:val="00320A4B"/>
    <w:rsid w:val="003212A5"/>
    <w:rsid w:val="00323C94"/>
    <w:rsid w:val="003253F8"/>
    <w:rsid w:val="003259D9"/>
    <w:rsid w:val="0032675B"/>
    <w:rsid w:val="00330723"/>
    <w:rsid w:val="003308C2"/>
    <w:rsid w:val="00332A08"/>
    <w:rsid w:val="00334A18"/>
    <w:rsid w:val="00335D76"/>
    <w:rsid w:val="003367E4"/>
    <w:rsid w:val="00336E9A"/>
    <w:rsid w:val="0034325E"/>
    <w:rsid w:val="0034393B"/>
    <w:rsid w:val="00343F2F"/>
    <w:rsid w:val="003455DD"/>
    <w:rsid w:val="00346739"/>
    <w:rsid w:val="00346C49"/>
    <w:rsid w:val="0034742F"/>
    <w:rsid w:val="003504BF"/>
    <w:rsid w:val="00350FC3"/>
    <w:rsid w:val="00351D73"/>
    <w:rsid w:val="0035235D"/>
    <w:rsid w:val="00352663"/>
    <w:rsid w:val="0035559D"/>
    <w:rsid w:val="0035695D"/>
    <w:rsid w:val="00357718"/>
    <w:rsid w:val="00362E36"/>
    <w:rsid w:val="003632B8"/>
    <w:rsid w:val="00364B3E"/>
    <w:rsid w:val="00366F23"/>
    <w:rsid w:val="00370211"/>
    <w:rsid w:val="003707A9"/>
    <w:rsid w:val="00370FEC"/>
    <w:rsid w:val="00372143"/>
    <w:rsid w:val="00373574"/>
    <w:rsid w:val="003736E1"/>
    <w:rsid w:val="00373762"/>
    <w:rsid w:val="00374512"/>
    <w:rsid w:val="003806C9"/>
    <w:rsid w:val="00380E5F"/>
    <w:rsid w:val="00380F23"/>
    <w:rsid w:val="0038114D"/>
    <w:rsid w:val="003813AE"/>
    <w:rsid w:val="00381B63"/>
    <w:rsid w:val="003839A2"/>
    <w:rsid w:val="00385344"/>
    <w:rsid w:val="0038696B"/>
    <w:rsid w:val="0039367A"/>
    <w:rsid w:val="00394EC9"/>
    <w:rsid w:val="00396C3E"/>
    <w:rsid w:val="003A0033"/>
    <w:rsid w:val="003A2FE6"/>
    <w:rsid w:val="003A56F9"/>
    <w:rsid w:val="003A63BD"/>
    <w:rsid w:val="003A6692"/>
    <w:rsid w:val="003A7669"/>
    <w:rsid w:val="003B1983"/>
    <w:rsid w:val="003B1B86"/>
    <w:rsid w:val="003B2357"/>
    <w:rsid w:val="003B27C8"/>
    <w:rsid w:val="003B632D"/>
    <w:rsid w:val="003B74D8"/>
    <w:rsid w:val="003B7763"/>
    <w:rsid w:val="003C0F11"/>
    <w:rsid w:val="003C1C82"/>
    <w:rsid w:val="003C55CE"/>
    <w:rsid w:val="003C5F57"/>
    <w:rsid w:val="003C68B3"/>
    <w:rsid w:val="003C70D5"/>
    <w:rsid w:val="003C79C2"/>
    <w:rsid w:val="003D15C5"/>
    <w:rsid w:val="003D1714"/>
    <w:rsid w:val="003D479C"/>
    <w:rsid w:val="003D620A"/>
    <w:rsid w:val="003E111E"/>
    <w:rsid w:val="003E1B1A"/>
    <w:rsid w:val="003E5778"/>
    <w:rsid w:val="003E5BB1"/>
    <w:rsid w:val="003E6D9F"/>
    <w:rsid w:val="003F0F7A"/>
    <w:rsid w:val="003F1B89"/>
    <w:rsid w:val="003F2279"/>
    <w:rsid w:val="003F3951"/>
    <w:rsid w:val="003F3ACD"/>
    <w:rsid w:val="003F47F8"/>
    <w:rsid w:val="003F5EFF"/>
    <w:rsid w:val="003F7061"/>
    <w:rsid w:val="003F79D2"/>
    <w:rsid w:val="004012D0"/>
    <w:rsid w:val="00402A7C"/>
    <w:rsid w:val="00404D67"/>
    <w:rsid w:val="00405446"/>
    <w:rsid w:val="00406D62"/>
    <w:rsid w:val="0040785D"/>
    <w:rsid w:val="004100D4"/>
    <w:rsid w:val="004104F9"/>
    <w:rsid w:val="00410C56"/>
    <w:rsid w:val="00411394"/>
    <w:rsid w:val="0041536B"/>
    <w:rsid w:val="00415545"/>
    <w:rsid w:val="00416083"/>
    <w:rsid w:val="004167FD"/>
    <w:rsid w:val="0041696E"/>
    <w:rsid w:val="00421B0A"/>
    <w:rsid w:val="0042479F"/>
    <w:rsid w:val="004262FE"/>
    <w:rsid w:val="004277B3"/>
    <w:rsid w:val="004305B8"/>
    <w:rsid w:val="0043276B"/>
    <w:rsid w:val="004340BF"/>
    <w:rsid w:val="0043498B"/>
    <w:rsid w:val="00434E70"/>
    <w:rsid w:val="00441C5A"/>
    <w:rsid w:val="00442998"/>
    <w:rsid w:val="00444FAA"/>
    <w:rsid w:val="00445160"/>
    <w:rsid w:val="004458B8"/>
    <w:rsid w:val="004461EF"/>
    <w:rsid w:val="00446916"/>
    <w:rsid w:val="00446F7A"/>
    <w:rsid w:val="00451051"/>
    <w:rsid w:val="00453BD1"/>
    <w:rsid w:val="004548A2"/>
    <w:rsid w:val="00454CB8"/>
    <w:rsid w:val="00454D1B"/>
    <w:rsid w:val="00456023"/>
    <w:rsid w:val="0046203F"/>
    <w:rsid w:val="00462F3A"/>
    <w:rsid w:val="00464533"/>
    <w:rsid w:val="00465095"/>
    <w:rsid w:val="0046523F"/>
    <w:rsid w:val="004656B5"/>
    <w:rsid w:val="00466100"/>
    <w:rsid w:val="0047110C"/>
    <w:rsid w:val="004712A8"/>
    <w:rsid w:val="004712E0"/>
    <w:rsid w:val="0047173D"/>
    <w:rsid w:val="00471870"/>
    <w:rsid w:val="00471BB7"/>
    <w:rsid w:val="00472045"/>
    <w:rsid w:val="00472F01"/>
    <w:rsid w:val="004737C8"/>
    <w:rsid w:val="004738F0"/>
    <w:rsid w:val="00473F36"/>
    <w:rsid w:val="00476201"/>
    <w:rsid w:val="004800AB"/>
    <w:rsid w:val="004808AF"/>
    <w:rsid w:val="00481790"/>
    <w:rsid w:val="00484C61"/>
    <w:rsid w:val="0048764C"/>
    <w:rsid w:val="00487DA7"/>
    <w:rsid w:val="004901F0"/>
    <w:rsid w:val="0049359B"/>
    <w:rsid w:val="00494FC0"/>
    <w:rsid w:val="00496630"/>
    <w:rsid w:val="00496B6D"/>
    <w:rsid w:val="00497ACE"/>
    <w:rsid w:val="004A02BF"/>
    <w:rsid w:val="004A0BC6"/>
    <w:rsid w:val="004A0C5E"/>
    <w:rsid w:val="004A1615"/>
    <w:rsid w:val="004A1CA3"/>
    <w:rsid w:val="004A6AC2"/>
    <w:rsid w:val="004B1BDB"/>
    <w:rsid w:val="004B52D7"/>
    <w:rsid w:val="004B6B6D"/>
    <w:rsid w:val="004C052C"/>
    <w:rsid w:val="004C1700"/>
    <w:rsid w:val="004C2031"/>
    <w:rsid w:val="004C2564"/>
    <w:rsid w:val="004C2C30"/>
    <w:rsid w:val="004C2DE9"/>
    <w:rsid w:val="004C2E38"/>
    <w:rsid w:val="004C44E3"/>
    <w:rsid w:val="004C73AF"/>
    <w:rsid w:val="004D0028"/>
    <w:rsid w:val="004D0952"/>
    <w:rsid w:val="004D0AAD"/>
    <w:rsid w:val="004D1400"/>
    <w:rsid w:val="004D1E8E"/>
    <w:rsid w:val="004D1F89"/>
    <w:rsid w:val="004D4CCA"/>
    <w:rsid w:val="004D6139"/>
    <w:rsid w:val="004D6FD4"/>
    <w:rsid w:val="004E104B"/>
    <w:rsid w:val="004E1407"/>
    <w:rsid w:val="004E1B6B"/>
    <w:rsid w:val="004E34BB"/>
    <w:rsid w:val="004E6DA3"/>
    <w:rsid w:val="004E6F04"/>
    <w:rsid w:val="004F0938"/>
    <w:rsid w:val="004F18FE"/>
    <w:rsid w:val="004F1ADF"/>
    <w:rsid w:val="004F7146"/>
    <w:rsid w:val="00500BB9"/>
    <w:rsid w:val="0050134F"/>
    <w:rsid w:val="005056E5"/>
    <w:rsid w:val="005059C1"/>
    <w:rsid w:val="00511770"/>
    <w:rsid w:val="0051278F"/>
    <w:rsid w:val="005130EC"/>
    <w:rsid w:val="00514448"/>
    <w:rsid w:val="00515A68"/>
    <w:rsid w:val="00516B1E"/>
    <w:rsid w:val="00517F02"/>
    <w:rsid w:val="00522110"/>
    <w:rsid w:val="00524286"/>
    <w:rsid w:val="00524609"/>
    <w:rsid w:val="005249A1"/>
    <w:rsid w:val="005276E7"/>
    <w:rsid w:val="00530FF0"/>
    <w:rsid w:val="00531569"/>
    <w:rsid w:val="005330C0"/>
    <w:rsid w:val="005335AB"/>
    <w:rsid w:val="00536B0D"/>
    <w:rsid w:val="0053735E"/>
    <w:rsid w:val="00537551"/>
    <w:rsid w:val="00537A4F"/>
    <w:rsid w:val="00540F90"/>
    <w:rsid w:val="0054141D"/>
    <w:rsid w:val="005441CF"/>
    <w:rsid w:val="0054428E"/>
    <w:rsid w:val="00545858"/>
    <w:rsid w:val="00545E7A"/>
    <w:rsid w:val="00552D1A"/>
    <w:rsid w:val="00554B86"/>
    <w:rsid w:val="00556A3F"/>
    <w:rsid w:val="00560A44"/>
    <w:rsid w:val="005619FE"/>
    <w:rsid w:val="00561B80"/>
    <w:rsid w:val="00563D66"/>
    <w:rsid w:val="00566A86"/>
    <w:rsid w:val="00566AC0"/>
    <w:rsid w:val="0057001B"/>
    <w:rsid w:val="005707D1"/>
    <w:rsid w:val="00570F14"/>
    <w:rsid w:val="00571374"/>
    <w:rsid w:val="00573B02"/>
    <w:rsid w:val="005743F1"/>
    <w:rsid w:val="00574591"/>
    <w:rsid w:val="0057496A"/>
    <w:rsid w:val="00576485"/>
    <w:rsid w:val="0058041A"/>
    <w:rsid w:val="005808C2"/>
    <w:rsid w:val="00581FEB"/>
    <w:rsid w:val="005840A8"/>
    <w:rsid w:val="00584605"/>
    <w:rsid w:val="005853D7"/>
    <w:rsid w:val="005861F7"/>
    <w:rsid w:val="00586AE0"/>
    <w:rsid w:val="00587290"/>
    <w:rsid w:val="0058768D"/>
    <w:rsid w:val="00587E81"/>
    <w:rsid w:val="00590E79"/>
    <w:rsid w:val="0059127F"/>
    <w:rsid w:val="00591E2E"/>
    <w:rsid w:val="00592337"/>
    <w:rsid w:val="005925DB"/>
    <w:rsid w:val="005940E0"/>
    <w:rsid w:val="00594160"/>
    <w:rsid w:val="00595827"/>
    <w:rsid w:val="005969DD"/>
    <w:rsid w:val="00596C2C"/>
    <w:rsid w:val="00597620"/>
    <w:rsid w:val="005A48A7"/>
    <w:rsid w:val="005A4AE3"/>
    <w:rsid w:val="005A4D12"/>
    <w:rsid w:val="005A6553"/>
    <w:rsid w:val="005A6856"/>
    <w:rsid w:val="005B1873"/>
    <w:rsid w:val="005B1976"/>
    <w:rsid w:val="005B2CD6"/>
    <w:rsid w:val="005B3497"/>
    <w:rsid w:val="005B6ED6"/>
    <w:rsid w:val="005C33DC"/>
    <w:rsid w:val="005C4E42"/>
    <w:rsid w:val="005C67A5"/>
    <w:rsid w:val="005C67A7"/>
    <w:rsid w:val="005C7233"/>
    <w:rsid w:val="005C7376"/>
    <w:rsid w:val="005D0DF7"/>
    <w:rsid w:val="005D508B"/>
    <w:rsid w:val="005E26C9"/>
    <w:rsid w:val="005E3153"/>
    <w:rsid w:val="005E4D49"/>
    <w:rsid w:val="005E6DA0"/>
    <w:rsid w:val="005E7665"/>
    <w:rsid w:val="005E7EAC"/>
    <w:rsid w:val="005F09D8"/>
    <w:rsid w:val="005F2CCE"/>
    <w:rsid w:val="005F41F3"/>
    <w:rsid w:val="005F44C5"/>
    <w:rsid w:val="005F5DED"/>
    <w:rsid w:val="005F6FA5"/>
    <w:rsid w:val="0060303B"/>
    <w:rsid w:val="006057F1"/>
    <w:rsid w:val="00605853"/>
    <w:rsid w:val="00605F8F"/>
    <w:rsid w:val="00607852"/>
    <w:rsid w:val="006078D1"/>
    <w:rsid w:val="006115B4"/>
    <w:rsid w:val="006120EE"/>
    <w:rsid w:val="006132B3"/>
    <w:rsid w:val="006154A5"/>
    <w:rsid w:val="00615D36"/>
    <w:rsid w:val="00616852"/>
    <w:rsid w:val="00616D05"/>
    <w:rsid w:val="0062188E"/>
    <w:rsid w:val="00625D77"/>
    <w:rsid w:val="00626DB5"/>
    <w:rsid w:val="00632C81"/>
    <w:rsid w:val="0063449D"/>
    <w:rsid w:val="00635CF4"/>
    <w:rsid w:val="00637EA0"/>
    <w:rsid w:val="006405BE"/>
    <w:rsid w:val="006407FA"/>
    <w:rsid w:val="00640BEF"/>
    <w:rsid w:val="006417E6"/>
    <w:rsid w:val="00641BFD"/>
    <w:rsid w:val="00641CD7"/>
    <w:rsid w:val="006441E5"/>
    <w:rsid w:val="0064430E"/>
    <w:rsid w:val="006478AE"/>
    <w:rsid w:val="00647C47"/>
    <w:rsid w:val="00647CE5"/>
    <w:rsid w:val="006514BA"/>
    <w:rsid w:val="00651C9D"/>
    <w:rsid w:val="00651F09"/>
    <w:rsid w:val="006533E2"/>
    <w:rsid w:val="00653E8C"/>
    <w:rsid w:val="00657325"/>
    <w:rsid w:val="0065752B"/>
    <w:rsid w:val="006614E2"/>
    <w:rsid w:val="00661B6F"/>
    <w:rsid w:val="00662B3E"/>
    <w:rsid w:val="00662D49"/>
    <w:rsid w:val="00663AC5"/>
    <w:rsid w:val="0066422B"/>
    <w:rsid w:val="00666382"/>
    <w:rsid w:val="006756B4"/>
    <w:rsid w:val="006756C7"/>
    <w:rsid w:val="00676360"/>
    <w:rsid w:val="006803FB"/>
    <w:rsid w:val="006812C7"/>
    <w:rsid w:val="006813DB"/>
    <w:rsid w:val="00681DFD"/>
    <w:rsid w:val="0068459E"/>
    <w:rsid w:val="006856B1"/>
    <w:rsid w:val="00690474"/>
    <w:rsid w:val="00690917"/>
    <w:rsid w:val="006926F9"/>
    <w:rsid w:val="00692A04"/>
    <w:rsid w:val="006930C3"/>
    <w:rsid w:val="00693617"/>
    <w:rsid w:val="006958A1"/>
    <w:rsid w:val="006967E8"/>
    <w:rsid w:val="006970AD"/>
    <w:rsid w:val="006A1CC7"/>
    <w:rsid w:val="006A426F"/>
    <w:rsid w:val="006A4C9D"/>
    <w:rsid w:val="006A5A2C"/>
    <w:rsid w:val="006A5C96"/>
    <w:rsid w:val="006B19E6"/>
    <w:rsid w:val="006B1FC5"/>
    <w:rsid w:val="006B2890"/>
    <w:rsid w:val="006B38EF"/>
    <w:rsid w:val="006B3E55"/>
    <w:rsid w:val="006B4970"/>
    <w:rsid w:val="006B6145"/>
    <w:rsid w:val="006B6161"/>
    <w:rsid w:val="006B6826"/>
    <w:rsid w:val="006B6D19"/>
    <w:rsid w:val="006B7E52"/>
    <w:rsid w:val="006C0466"/>
    <w:rsid w:val="006C1129"/>
    <w:rsid w:val="006C1963"/>
    <w:rsid w:val="006C3BEC"/>
    <w:rsid w:val="006C3CBD"/>
    <w:rsid w:val="006C5706"/>
    <w:rsid w:val="006C6777"/>
    <w:rsid w:val="006D1B4C"/>
    <w:rsid w:val="006D3D17"/>
    <w:rsid w:val="006D6206"/>
    <w:rsid w:val="006D7418"/>
    <w:rsid w:val="006E0A6B"/>
    <w:rsid w:val="006E0D83"/>
    <w:rsid w:val="006E1AD1"/>
    <w:rsid w:val="006E3009"/>
    <w:rsid w:val="006E3983"/>
    <w:rsid w:val="006E3A87"/>
    <w:rsid w:val="006E5681"/>
    <w:rsid w:val="006E5CAF"/>
    <w:rsid w:val="006F3A09"/>
    <w:rsid w:val="006F3C3C"/>
    <w:rsid w:val="006F3FE3"/>
    <w:rsid w:val="006F5909"/>
    <w:rsid w:val="006F6B33"/>
    <w:rsid w:val="00700251"/>
    <w:rsid w:val="00700649"/>
    <w:rsid w:val="00700EA9"/>
    <w:rsid w:val="0070152A"/>
    <w:rsid w:val="00701F11"/>
    <w:rsid w:val="00703184"/>
    <w:rsid w:val="0070737D"/>
    <w:rsid w:val="007135FB"/>
    <w:rsid w:val="00713E49"/>
    <w:rsid w:val="00714493"/>
    <w:rsid w:val="00717893"/>
    <w:rsid w:val="00720324"/>
    <w:rsid w:val="00720689"/>
    <w:rsid w:val="00720699"/>
    <w:rsid w:val="00722332"/>
    <w:rsid w:val="00722BB8"/>
    <w:rsid w:val="007241D3"/>
    <w:rsid w:val="00724482"/>
    <w:rsid w:val="00724AFB"/>
    <w:rsid w:val="007251CD"/>
    <w:rsid w:val="00732F7B"/>
    <w:rsid w:val="0073379B"/>
    <w:rsid w:val="00733F44"/>
    <w:rsid w:val="00737D03"/>
    <w:rsid w:val="007405FD"/>
    <w:rsid w:val="007424FC"/>
    <w:rsid w:val="007452FD"/>
    <w:rsid w:val="0074671C"/>
    <w:rsid w:val="00750E2F"/>
    <w:rsid w:val="00751B8D"/>
    <w:rsid w:val="00752157"/>
    <w:rsid w:val="00752635"/>
    <w:rsid w:val="00752B96"/>
    <w:rsid w:val="00753C32"/>
    <w:rsid w:val="00754318"/>
    <w:rsid w:val="007555AA"/>
    <w:rsid w:val="00756D4E"/>
    <w:rsid w:val="00757373"/>
    <w:rsid w:val="00760289"/>
    <w:rsid w:val="007622BE"/>
    <w:rsid w:val="0076361D"/>
    <w:rsid w:val="00765503"/>
    <w:rsid w:val="00765C19"/>
    <w:rsid w:val="007679E7"/>
    <w:rsid w:val="00772051"/>
    <w:rsid w:val="007742FC"/>
    <w:rsid w:val="00774765"/>
    <w:rsid w:val="007762B9"/>
    <w:rsid w:val="00776D97"/>
    <w:rsid w:val="00783B4A"/>
    <w:rsid w:val="007850C3"/>
    <w:rsid w:val="00785FEE"/>
    <w:rsid w:val="00786FB0"/>
    <w:rsid w:val="00790E8E"/>
    <w:rsid w:val="00791ED7"/>
    <w:rsid w:val="00792CD1"/>
    <w:rsid w:val="007943A0"/>
    <w:rsid w:val="00794702"/>
    <w:rsid w:val="00794750"/>
    <w:rsid w:val="00795F28"/>
    <w:rsid w:val="0079665E"/>
    <w:rsid w:val="0079703B"/>
    <w:rsid w:val="00797A3E"/>
    <w:rsid w:val="00797ADB"/>
    <w:rsid w:val="007A0B82"/>
    <w:rsid w:val="007A12DD"/>
    <w:rsid w:val="007A3D43"/>
    <w:rsid w:val="007A4410"/>
    <w:rsid w:val="007A540B"/>
    <w:rsid w:val="007A63B4"/>
    <w:rsid w:val="007A6A67"/>
    <w:rsid w:val="007B49CF"/>
    <w:rsid w:val="007B4DCC"/>
    <w:rsid w:val="007B6650"/>
    <w:rsid w:val="007B678C"/>
    <w:rsid w:val="007C05B5"/>
    <w:rsid w:val="007C41CF"/>
    <w:rsid w:val="007C4603"/>
    <w:rsid w:val="007D0B59"/>
    <w:rsid w:val="007D33EB"/>
    <w:rsid w:val="007D3FDB"/>
    <w:rsid w:val="007D420C"/>
    <w:rsid w:val="007D54A3"/>
    <w:rsid w:val="007D7D16"/>
    <w:rsid w:val="007E04EA"/>
    <w:rsid w:val="007E5E6E"/>
    <w:rsid w:val="007E6C45"/>
    <w:rsid w:val="007E70B8"/>
    <w:rsid w:val="007F092E"/>
    <w:rsid w:val="007F215D"/>
    <w:rsid w:val="007F2561"/>
    <w:rsid w:val="007F3A8B"/>
    <w:rsid w:val="007F3EA7"/>
    <w:rsid w:val="007F3F7A"/>
    <w:rsid w:val="007F4DA0"/>
    <w:rsid w:val="007F5AB4"/>
    <w:rsid w:val="007F60CD"/>
    <w:rsid w:val="007F7C68"/>
    <w:rsid w:val="00800590"/>
    <w:rsid w:val="00800ABD"/>
    <w:rsid w:val="00800D52"/>
    <w:rsid w:val="00802EE7"/>
    <w:rsid w:val="008063FC"/>
    <w:rsid w:val="00806A2F"/>
    <w:rsid w:val="00811AA0"/>
    <w:rsid w:val="00812E7B"/>
    <w:rsid w:val="008165AA"/>
    <w:rsid w:val="0082064A"/>
    <w:rsid w:val="00821775"/>
    <w:rsid w:val="00823C26"/>
    <w:rsid w:val="00824D7C"/>
    <w:rsid w:val="008254D5"/>
    <w:rsid w:val="00832DEC"/>
    <w:rsid w:val="00833E3B"/>
    <w:rsid w:val="008343CD"/>
    <w:rsid w:val="008373CD"/>
    <w:rsid w:val="00837F04"/>
    <w:rsid w:val="00840C0A"/>
    <w:rsid w:val="00843CC6"/>
    <w:rsid w:val="0084435F"/>
    <w:rsid w:val="00846C83"/>
    <w:rsid w:val="00846E0C"/>
    <w:rsid w:val="0085054A"/>
    <w:rsid w:val="008542B7"/>
    <w:rsid w:val="008549F7"/>
    <w:rsid w:val="00855997"/>
    <w:rsid w:val="00860654"/>
    <w:rsid w:val="00863696"/>
    <w:rsid w:val="00863C22"/>
    <w:rsid w:val="008641C1"/>
    <w:rsid w:val="00864C6A"/>
    <w:rsid w:val="00866287"/>
    <w:rsid w:val="00867476"/>
    <w:rsid w:val="00872E52"/>
    <w:rsid w:val="00876661"/>
    <w:rsid w:val="00880178"/>
    <w:rsid w:val="00881129"/>
    <w:rsid w:val="008831E9"/>
    <w:rsid w:val="00887C41"/>
    <w:rsid w:val="00890077"/>
    <w:rsid w:val="00890DAE"/>
    <w:rsid w:val="008A0CE7"/>
    <w:rsid w:val="008A1849"/>
    <w:rsid w:val="008A2505"/>
    <w:rsid w:val="008A31A8"/>
    <w:rsid w:val="008A410C"/>
    <w:rsid w:val="008A4EC9"/>
    <w:rsid w:val="008A4F5B"/>
    <w:rsid w:val="008B77FC"/>
    <w:rsid w:val="008C0DA8"/>
    <w:rsid w:val="008C10C0"/>
    <w:rsid w:val="008C2572"/>
    <w:rsid w:val="008C4443"/>
    <w:rsid w:val="008C5B03"/>
    <w:rsid w:val="008C60FF"/>
    <w:rsid w:val="008C622D"/>
    <w:rsid w:val="008C623B"/>
    <w:rsid w:val="008C6F2C"/>
    <w:rsid w:val="008D0AAC"/>
    <w:rsid w:val="008D0E00"/>
    <w:rsid w:val="008D4407"/>
    <w:rsid w:val="008D5216"/>
    <w:rsid w:val="008D5A2A"/>
    <w:rsid w:val="008D5FEA"/>
    <w:rsid w:val="008D62E2"/>
    <w:rsid w:val="008D7D28"/>
    <w:rsid w:val="008E014B"/>
    <w:rsid w:val="008E024D"/>
    <w:rsid w:val="008E0E11"/>
    <w:rsid w:val="008E1F14"/>
    <w:rsid w:val="008E24DD"/>
    <w:rsid w:val="008E251F"/>
    <w:rsid w:val="008E3352"/>
    <w:rsid w:val="008E371D"/>
    <w:rsid w:val="008E3F74"/>
    <w:rsid w:val="008E4508"/>
    <w:rsid w:val="008E5F18"/>
    <w:rsid w:val="008E6AB0"/>
    <w:rsid w:val="008E6FFE"/>
    <w:rsid w:val="008F046D"/>
    <w:rsid w:val="008F0F96"/>
    <w:rsid w:val="008F29BB"/>
    <w:rsid w:val="008F516A"/>
    <w:rsid w:val="008F6269"/>
    <w:rsid w:val="008F666C"/>
    <w:rsid w:val="008F7B0B"/>
    <w:rsid w:val="0090039F"/>
    <w:rsid w:val="009007E6"/>
    <w:rsid w:val="00900A2E"/>
    <w:rsid w:val="009027A2"/>
    <w:rsid w:val="00904C9B"/>
    <w:rsid w:val="00905C11"/>
    <w:rsid w:val="009101BD"/>
    <w:rsid w:val="00910A1F"/>
    <w:rsid w:val="00910D4E"/>
    <w:rsid w:val="00912ADC"/>
    <w:rsid w:val="00913F35"/>
    <w:rsid w:val="009151B5"/>
    <w:rsid w:val="00915EF7"/>
    <w:rsid w:val="00921C11"/>
    <w:rsid w:val="00925D6F"/>
    <w:rsid w:val="009266F7"/>
    <w:rsid w:val="00927166"/>
    <w:rsid w:val="00927203"/>
    <w:rsid w:val="00927510"/>
    <w:rsid w:val="009275B6"/>
    <w:rsid w:val="0093409C"/>
    <w:rsid w:val="009341A7"/>
    <w:rsid w:val="00934423"/>
    <w:rsid w:val="00935169"/>
    <w:rsid w:val="00936B8D"/>
    <w:rsid w:val="00936CC7"/>
    <w:rsid w:val="00937AF4"/>
    <w:rsid w:val="0094390D"/>
    <w:rsid w:val="0094612E"/>
    <w:rsid w:val="0095126B"/>
    <w:rsid w:val="00953CEA"/>
    <w:rsid w:val="00957064"/>
    <w:rsid w:val="0095707F"/>
    <w:rsid w:val="00960176"/>
    <w:rsid w:val="0096101D"/>
    <w:rsid w:val="0096506F"/>
    <w:rsid w:val="00965C58"/>
    <w:rsid w:val="00966176"/>
    <w:rsid w:val="00971541"/>
    <w:rsid w:val="00972BB9"/>
    <w:rsid w:val="00973547"/>
    <w:rsid w:val="00975583"/>
    <w:rsid w:val="00983D19"/>
    <w:rsid w:val="009842D4"/>
    <w:rsid w:val="0098486F"/>
    <w:rsid w:val="00985C30"/>
    <w:rsid w:val="0098636B"/>
    <w:rsid w:val="00987DC0"/>
    <w:rsid w:val="0099044E"/>
    <w:rsid w:val="00992ACD"/>
    <w:rsid w:val="0099399F"/>
    <w:rsid w:val="00993B80"/>
    <w:rsid w:val="00994DEF"/>
    <w:rsid w:val="009954B1"/>
    <w:rsid w:val="00996F41"/>
    <w:rsid w:val="009971FF"/>
    <w:rsid w:val="00997E0F"/>
    <w:rsid w:val="009A045D"/>
    <w:rsid w:val="009A161E"/>
    <w:rsid w:val="009A1B61"/>
    <w:rsid w:val="009A2945"/>
    <w:rsid w:val="009A2FBD"/>
    <w:rsid w:val="009A342B"/>
    <w:rsid w:val="009A423F"/>
    <w:rsid w:val="009A47B5"/>
    <w:rsid w:val="009A64F0"/>
    <w:rsid w:val="009A7990"/>
    <w:rsid w:val="009B0414"/>
    <w:rsid w:val="009B0D62"/>
    <w:rsid w:val="009B22F1"/>
    <w:rsid w:val="009B36EB"/>
    <w:rsid w:val="009B4112"/>
    <w:rsid w:val="009B4FA1"/>
    <w:rsid w:val="009B6A61"/>
    <w:rsid w:val="009C10BB"/>
    <w:rsid w:val="009C5F30"/>
    <w:rsid w:val="009D0866"/>
    <w:rsid w:val="009D389F"/>
    <w:rsid w:val="009D487F"/>
    <w:rsid w:val="009D5AB6"/>
    <w:rsid w:val="009E00A0"/>
    <w:rsid w:val="009E195B"/>
    <w:rsid w:val="009E4D4B"/>
    <w:rsid w:val="009E70E8"/>
    <w:rsid w:val="009F579D"/>
    <w:rsid w:val="009F7B0E"/>
    <w:rsid w:val="00A001FE"/>
    <w:rsid w:val="00A01A74"/>
    <w:rsid w:val="00A03232"/>
    <w:rsid w:val="00A03E40"/>
    <w:rsid w:val="00A03FBA"/>
    <w:rsid w:val="00A07B3A"/>
    <w:rsid w:val="00A1046B"/>
    <w:rsid w:val="00A12401"/>
    <w:rsid w:val="00A13068"/>
    <w:rsid w:val="00A154E3"/>
    <w:rsid w:val="00A159B2"/>
    <w:rsid w:val="00A15F11"/>
    <w:rsid w:val="00A167A1"/>
    <w:rsid w:val="00A1695F"/>
    <w:rsid w:val="00A16995"/>
    <w:rsid w:val="00A2105E"/>
    <w:rsid w:val="00A2205B"/>
    <w:rsid w:val="00A2568F"/>
    <w:rsid w:val="00A26B19"/>
    <w:rsid w:val="00A27016"/>
    <w:rsid w:val="00A30EF8"/>
    <w:rsid w:val="00A31C25"/>
    <w:rsid w:val="00A328B2"/>
    <w:rsid w:val="00A33845"/>
    <w:rsid w:val="00A34CD4"/>
    <w:rsid w:val="00A37C0F"/>
    <w:rsid w:val="00A41101"/>
    <w:rsid w:val="00A4141A"/>
    <w:rsid w:val="00A414D5"/>
    <w:rsid w:val="00A41900"/>
    <w:rsid w:val="00A419E6"/>
    <w:rsid w:val="00A437EA"/>
    <w:rsid w:val="00A45FB6"/>
    <w:rsid w:val="00A4628D"/>
    <w:rsid w:val="00A466B3"/>
    <w:rsid w:val="00A46C41"/>
    <w:rsid w:val="00A50B1E"/>
    <w:rsid w:val="00A50CE6"/>
    <w:rsid w:val="00A51C72"/>
    <w:rsid w:val="00A522FD"/>
    <w:rsid w:val="00A53265"/>
    <w:rsid w:val="00A53A10"/>
    <w:rsid w:val="00A53C74"/>
    <w:rsid w:val="00A55DD9"/>
    <w:rsid w:val="00A56F2C"/>
    <w:rsid w:val="00A570BE"/>
    <w:rsid w:val="00A6011D"/>
    <w:rsid w:val="00A609D1"/>
    <w:rsid w:val="00A60FE9"/>
    <w:rsid w:val="00A6157C"/>
    <w:rsid w:val="00A6375C"/>
    <w:rsid w:val="00A6441F"/>
    <w:rsid w:val="00A645DF"/>
    <w:rsid w:val="00A653AD"/>
    <w:rsid w:val="00A7503B"/>
    <w:rsid w:val="00A754E0"/>
    <w:rsid w:val="00A7765F"/>
    <w:rsid w:val="00A85353"/>
    <w:rsid w:val="00A8578B"/>
    <w:rsid w:val="00A8668A"/>
    <w:rsid w:val="00A87106"/>
    <w:rsid w:val="00A9086B"/>
    <w:rsid w:val="00A95909"/>
    <w:rsid w:val="00A967F0"/>
    <w:rsid w:val="00A97055"/>
    <w:rsid w:val="00A97B06"/>
    <w:rsid w:val="00AA0537"/>
    <w:rsid w:val="00AA1DDA"/>
    <w:rsid w:val="00AB05F6"/>
    <w:rsid w:val="00AB112A"/>
    <w:rsid w:val="00AB2AB9"/>
    <w:rsid w:val="00AB7758"/>
    <w:rsid w:val="00AC2DAB"/>
    <w:rsid w:val="00AC31C5"/>
    <w:rsid w:val="00AC3FD4"/>
    <w:rsid w:val="00AC690E"/>
    <w:rsid w:val="00AC7AF1"/>
    <w:rsid w:val="00AD4729"/>
    <w:rsid w:val="00AD4E18"/>
    <w:rsid w:val="00AD555A"/>
    <w:rsid w:val="00AD577E"/>
    <w:rsid w:val="00AD6315"/>
    <w:rsid w:val="00AD7956"/>
    <w:rsid w:val="00AD79AA"/>
    <w:rsid w:val="00AE320C"/>
    <w:rsid w:val="00AE3B62"/>
    <w:rsid w:val="00AE4425"/>
    <w:rsid w:val="00AE4E85"/>
    <w:rsid w:val="00AE50F4"/>
    <w:rsid w:val="00AE7E32"/>
    <w:rsid w:val="00AF4A5D"/>
    <w:rsid w:val="00AF584B"/>
    <w:rsid w:val="00AF58BC"/>
    <w:rsid w:val="00AF77B0"/>
    <w:rsid w:val="00B00422"/>
    <w:rsid w:val="00B007AF"/>
    <w:rsid w:val="00B0573B"/>
    <w:rsid w:val="00B06D87"/>
    <w:rsid w:val="00B07221"/>
    <w:rsid w:val="00B148C1"/>
    <w:rsid w:val="00B158CD"/>
    <w:rsid w:val="00B2132B"/>
    <w:rsid w:val="00B21674"/>
    <w:rsid w:val="00B21748"/>
    <w:rsid w:val="00B233F9"/>
    <w:rsid w:val="00B2387C"/>
    <w:rsid w:val="00B25C4A"/>
    <w:rsid w:val="00B269F4"/>
    <w:rsid w:val="00B30334"/>
    <w:rsid w:val="00B317C4"/>
    <w:rsid w:val="00B32584"/>
    <w:rsid w:val="00B353E5"/>
    <w:rsid w:val="00B37922"/>
    <w:rsid w:val="00B40221"/>
    <w:rsid w:val="00B402A7"/>
    <w:rsid w:val="00B41417"/>
    <w:rsid w:val="00B4161D"/>
    <w:rsid w:val="00B470F2"/>
    <w:rsid w:val="00B5064B"/>
    <w:rsid w:val="00B516E6"/>
    <w:rsid w:val="00B518FD"/>
    <w:rsid w:val="00B52463"/>
    <w:rsid w:val="00B5261C"/>
    <w:rsid w:val="00B53158"/>
    <w:rsid w:val="00B53B95"/>
    <w:rsid w:val="00B562DA"/>
    <w:rsid w:val="00B61D49"/>
    <w:rsid w:val="00B64827"/>
    <w:rsid w:val="00B6774E"/>
    <w:rsid w:val="00B67ED3"/>
    <w:rsid w:val="00B735D7"/>
    <w:rsid w:val="00B768DA"/>
    <w:rsid w:val="00B81461"/>
    <w:rsid w:val="00B86E15"/>
    <w:rsid w:val="00B86E60"/>
    <w:rsid w:val="00B92C7E"/>
    <w:rsid w:val="00B9412B"/>
    <w:rsid w:val="00B94260"/>
    <w:rsid w:val="00B96222"/>
    <w:rsid w:val="00BA697B"/>
    <w:rsid w:val="00BB1265"/>
    <w:rsid w:val="00BB3ACC"/>
    <w:rsid w:val="00BB4ABA"/>
    <w:rsid w:val="00BB7C52"/>
    <w:rsid w:val="00BC141D"/>
    <w:rsid w:val="00BC3995"/>
    <w:rsid w:val="00BC570B"/>
    <w:rsid w:val="00BC5B36"/>
    <w:rsid w:val="00BD0ED1"/>
    <w:rsid w:val="00BD3C1D"/>
    <w:rsid w:val="00BD418B"/>
    <w:rsid w:val="00BD550E"/>
    <w:rsid w:val="00BD5A68"/>
    <w:rsid w:val="00BD5EF0"/>
    <w:rsid w:val="00BD6A80"/>
    <w:rsid w:val="00BD6ED8"/>
    <w:rsid w:val="00BD7809"/>
    <w:rsid w:val="00BE0479"/>
    <w:rsid w:val="00BE1215"/>
    <w:rsid w:val="00BE1BF2"/>
    <w:rsid w:val="00BE2B58"/>
    <w:rsid w:val="00BE559F"/>
    <w:rsid w:val="00BF28B7"/>
    <w:rsid w:val="00BF2C3B"/>
    <w:rsid w:val="00BF3C34"/>
    <w:rsid w:val="00BF3C97"/>
    <w:rsid w:val="00BF6502"/>
    <w:rsid w:val="00BF794B"/>
    <w:rsid w:val="00BF7C76"/>
    <w:rsid w:val="00BF7E03"/>
    <w:rsid w:val="00C00710"/>
    <w:rsid w:val="00C01BB2"/>
    <w:rsid w:val="00C0230F"/>
    <w:rsid w:val="00C02489"/>
    <w:rsid w:val="00C06BE9"/>
    <w:rsid w:val="00C07F96"/>
    <w:rsid w:val="00C1048B"/>
    <w:rsid w:val="00C13094"/>
    <w:rsid w:val="00C14829"/>
    <w:rsid w:val="00C1569B"/>
    <w:rsid w:val="00C176D7"/>
    <w:rsid w:val="00C20C2E"/>
    <w:rsid w:val="00C224CB"/>
    <w:rsid w:val="00C275D1"/>
    <w:rsid w:val="00C3061B"/>
    <w:rsid w:val="00C318CF"/>
    <w:rsid w:val="00C334AD"/>
    <w:rsid w:val="00C33C19"/>
    <w:rsid w:val="00C35B03"/>
    <w:rsid w:val="00C370A1"/>
    <w:rsid w:val="00C40021"/>
    <w:rsid w:val="00C41570"/>
    <w:rsid w:val="00C43B13"/>
    <w:rsid w:val="00C4414B"/>
    <w:rsid w:val="00C44334"/>
    <w:rsid w:val="00C465B5"/>
    <w:rsid w:val="00C466E0"/>
    <w:rsid w:val="00C500E0"/>
    <w:rsid w:val="00C50D9C"/>
    <w:rsid w:val="00C50DC0"/>
    <w:rsid w:val="00C50DE4"/>
    <w:rsid w:val="00C511FB"/>
    <w:rsid w:val="00C515CE"/>
    <w:rsid w:val="00C54720"/>
    <w:rsid w:val="00C5495C"/>
    <w:rsid w:val="00C57718"/>
    <w:rsid w:val="00C606D8"/>
    <w:rsid w:val="00C6090C"/>
    <w:rsid w:val="00C614BB"/>
    <w:rsid w:val="00C623DF"/>
    <w:rsid w:val="00C6332F"/>
    <w:rsid w:val="00C661D7"/>
    <w:rsid w:val="00C66E6C"/>
    <w:rsid w:val="00C66F9B"/>
    <w:rsid w:val="00C707BE"/>
    <w:rsid w:val="00C71D5B"/>
    <w:rsid w:val="00C72927"/>
    <w:rsid w:val="00C735F3"/>
    <w:rsid w:val="00C74B8B"/>
    <w:rsid w:val="00C76A1B"/>
    <w:rsid w:val="00C77141"/>
    <w:rsid w:val="00C80F26"/>
    <w:rsid w:val="00C82E3F"/>
    <w:rsid w:val="00C84C25"/>
    <w:rsid w:val="00C86D30"/>
    <w:rsid w:val="00C95008"/>
    <w:rsid w:val="00C954C9"/>
    <w:rsid w:val="00C95F6C"/>
    <w:rsid w:val="00C96BEF"/>
    <w:rsid w:val="00CA0540"/>
    <w:rsid w:val="00CA1019"/>
    <w:rsid w:val="00CA1720"/>
    <w:rsid w:val="00CA369B"/>
    <w:rsid w:val="00CA3C08"/>
    <w:rsid w:val="00CA4049"/>
    <w:rsid w:val="00CA5262"/>
    <w:rsid w:val="00CA6774"/>
    <w:rsid w:val="00CB01F7"/>
    <w:rsid w:val="00CB2A4B"/>
    <w:rsid w:val="00CB2A9F"/>
    <w:rsid w:val="00CB30D5"/>
    <w:rsid w:val="00CC1DB2"/>
    <w:rsid w:val="00CC1E1A"/>
    <w:rsid w:val="00CC28C5"/>
    <w:rsid w:val="00CC2EE0"/>
    <w:rsid w:val="00CC71BC"/>
    <w:rsid w:val="00CD0276"/>
    <w:rsid w:val="00CD0FBD"/>
    <w:rsid w:val="00CD1A67"/>
    <w:rsid w:val="00CD1E41"/>
    <w:rsid w:val="00CD2F66"/>
    <w:rsid w:val="00CD3748"/>
    <w:rsid w:val="00CD4113"/>
    <w:rsid w:val="00CD4CAF"/>
    <w:rsid w:val="00CD56B0"/>
    <w:rsid w:val="00CD573C"/>
    <w:rsid w:val="00CD6E1A"/>
    <w:rsid w:val="00CD750F"/>
    <w:rsid w:val="00CE1E4B"/>
    <w:rsid w:val="00CE67CB"/>
    <w:rsid w:val="00CE71B4"/>
    <w:rsid w:val="00CE7FF6"/>
    <w:rsid w:val="00CF26A5"/>
    <w:rsid w:val="00CF3689"/>
    <w:rsid w:val="00CF7411"/>
    <w:rsid w:val="00CF7E23"/>
    <w:rsid w:val="00D039C9"/>
    <w:rsid w:val="00D03D36"/>
    <w:rsid w:val="00D04030"/>
    <w:rsid w:val="00D04BBC"/>
    <w:rsid w:val="00D05AF1"/>
    <w:rsid w:val="00D075E1"/>
    <w:rsid w:val="00D07CC0"/>
    <w:rsid w:val="00D10489"/>
    <w:rsid w:val="00D11373"/>
    <w:rsid w:val="00D119BB"/>
    <w:rsid w:val="00D1213B"/>
    <w:rsid w:val="00D124A9"/>
    <w:rsid w:val="00D1771D"/>
    <w:rsid w:val="00D217F7"/>
    <w:rsid w:val="00D232B9"/>
    <w:rsid w:val="00D235B2"/>
    <w:rsid w:val="00D252DE"/>
    <w:rsid w:val="00D26E54"/>
    <w:rsid w:val="00D317C2"/>
    <w:rsid w:val="00D31863"/>
    <w:rsid w:val="00D3282D"/>
    <w:rsid w:val="00D32E62"/>
    <w:rsid w:val="00D34EA0"/>
    <w:rsid w:val="00D3544B"/>
    <w:rsid w:val="00D4067D"/>
    <w:rsid w:val="00D41432"/>
    <w:rsid w:val="00D41E83"/>
    <w:rsid w:val="00D42539"/>
    <w:rsid w:val="00D4447C"/>
    <w:rsid w:val="00D50DBD"/>
    <w:rsid w:val="00D50DD2"/>
    <w:rsid w:val="00D5336C"/>
    <w:rsid w:val="00D53D50"/>
    <w:rsid w:val="00D53EDB"/>
    <w:rsid w:val="00D546B2"/>
    <w:rsid w:val="00D55643"/>
    <w:rsid w:val="00D5675D"/>
    <w:rsid w:val="00D57397"/>
    <w:rsid w:val="00D61831"/>
    <w:rsid w:val="00D61D41"/>
    <w:rsid w:val="00D622A0"/>
    <w:rsid w:val="00D63007"/>
    <w:rsid w:val="00D63186"/>
    <w:rsid w:val="00D65B0B"/>
    <w:rsid w:val="00D664B9"/>
    <w:rsid w:val="00D669A4"/>
    <w:rsid w:val="00D67B87"/>
    <w:rsid w:val="00D70232"/>
    <w:rsid w:val="00D74434"/>
    <w:rsid w:val="00D76792"/>
    <w:rsid w:val="00D76BA2"/>
    <w:rsid w:val="00D77471"/>
    <w:rsid w:val="00D804AC"/>
    <w:rsid w:val="00D80A3B"/>
    <w:rsid w:val="00D81E8E"/>
    <w:rsid w:val="00D84F5D"/>
    <w:rsid w:val="00D85D94"/>
    <w:rsid w:val="00D85F7C"/>
    <w:rsid w:val="00D916DB"/>
    <w:rsid w:val="00D9251C"/>
    <w:rsid w:val="00D935CA"/>
    <w:rsid w:val="00D940A4"/>
    <w:rsid w:val="00D973EE"/>
    <w:rsid w:val="00DA3392"/>
    <w:rsid w:val="00DA351A"/>
    <w:rsid w:val="00DA39D5"/>
    <w:rsid w:val="00DA4CB4"/>
    <w:rsid w:val="00DA4F7D"/>
    <w:rsid w:val="00DA68CF"/>
    <w:rsid w:val="00DA6D5A"/>
    <w:rsid w:val="00DA6FF3"/>
    <w:rsid w:val="00DA77AF"/>
    <w:rsid w:val="00DB1285"/>
    <w:rsid w:val="00DB2130"/>
    <w:rsid w:val="00DB3B19"/>
    <w:rsid w:val="00DB3EAA"/>
    <w:rsid w:val="00DB46A8"/>
    <w:rsid w:val="00DC301E"/>
    <w:rsid w:val="00DC3947"/>
    <w:rsid w:val="00DC4367"/>
    <w:rsid w:val="00DC5C7A"/>
    <w:rsid w:val="00DD0B1E"/>
    <w:rsid w:val="00DD1171"/>
    <w:rsid w:val="00DD3FFF"/>
    <w:rsid w:val="00DD4C03"/>
    <w:rsid w:val="00DD5DF6"/>
    <w:rsid w:val="00DD68F3"/>
    <w:rsid w:val="00DD7FDA"/>
    <w:rsid w:val="00DE05C2"/>
    <w:rsid w:val="00DE0A5C"/>
    <w:rsid w:val="00DE3AA0"/>
    <w:rsid w:val="00DE48F2"/>
    <w:rsid w:val="00DE694F"/>
    <w:rsid w:val="00DE74A2"/>
    <w:rsid w:val="00DE754F"/>
    <w:rsid w:val="00DF2712"/>
    <w:rsid w:val="00DF4B5A"/>
    <w:rsid w:val="00DF5CAD"/>
    <w:rsid w:val="00DF7DE0"/>
    <w:rsid w:val="00E002BF"/>
    <w:rsid w:val="00E018E3"/>
    <w:rsid w:val="00E0340B"/>
    <w:rsid w:val="00E035E8"/>
    <w:rsid w:val="00E039D9"/>
    <w:rsid w:val="00E04B3A"/>
    <w:rsid w:val="00E07BD3"/>
    <w:rsid w:val="00E10A74"/>
    <w:rsid w:val="00E11AE7"/>
    <w:rsid w:val="00E12FAB"/>
    <w:rsid w:val="00E13807"/>
    <w:rsid w:val="00E13B72"/>
    <w:rsid w:val="00E163D2"/>
    <w:rsid w:val="00E3178A"/>
    <w:rsid w:val="00E35107"/>
    <w:rsid w:val="00E35C3D"/>
    <w:rsid w:val="00E36682"/>
    <w:rsid w:val="00E36E72"/>
    <w:rsid w:val="00E3707D"/>
    <w:rsid w:val="00E41B0F"/>
    <w:rsid w:val="00E43231"/>
    <w:rsid w:val="00E43C90"/>
    <w:rsid w:val="00E44787"/>
    <w:rsid w:val="00E44FBA"/>
    <w:rsid w:val="00E52313"/>
    <w:rsid w:val="00E54DD0"/>
    <w:rsid w:val="00E55B54"/>
    <w:rsid w:val="00E55DF1"/>
    <w:rsid w:val="00E61F95"/>
    <w:rsid w:val="00E627B7"/>
    <w:rsid w:val="00E64A4A"/>
    <w:rsid w:val="00E651FC"/>
    <w:rsid w:val="00E654B1"/>
    <w:rsid w:val="00E66B26"/>
    <w:rsid w:val="00E71A52"/>
    <w:rsid w:val="00E726B5"/>
    <w:rsid w:val="00E74EB9"/>
    <w:rsid w:val="00E7709A"/>
    <w:rsid w:val="00E772FA"/>
    <w:rsid w:val="00E80062"/>
    <w:rsid w:val="00E80FFF"/>
    <w:rsid w:val="00E82FB1"/>
    <w:rsid w:val="00E850D9"/>
    <w:rsid w:val="00E9004F"/>
    <w:rsid w:val="00E9017A"/>
    <w:rsid w:val="00E9120F"/>
    <w:rsid w:val="00E9277E"/>
    <w:rsid w:val="00E92C80"/>
    <w:rsid w:val="00E93D1C"/>
    <w:rsid w:val="00E9433A"/>
    <w:rsid w:val="00E95825"/>
    <w:rsid w:val="00E97458"/>
    <w:rsid w:val="00E97E4A"/>
    <w:rsid w:val="00EA006C"/>
    <w:rsid w:val="00EA2CC2"/>
    <w:rsid w:val="00EA2D8C"/>
    <w:rsid w:val="00EA6041"/>
    <w:rsid w:val="00EA62E7"/>
    <w:rsid w:val="00EA77CF"/>
    <w:rsid w:val="00EB0CBF"/>
    <w:rsid w:val="00EB11E1"/>
    <w:rsid w:val="00EB15C0"/>
    <w:rsid w:val="00EB16FC"/>
    <w:rsid w:val="00EB3B75"/>
    <w:rsid w:val="00EB567F"/>
    <w:rsid w:val="00EB65A4"/>
    <w:rsid w:val="00EB67FC"/>
    <w:rsid w:val="00EB79D7"/>
    <w:rsid w:val="00EC0147"/>
    <w:rsid w:val="00EC0E9E"/>
    <w:rsid w:val="00EC22D3"/>
    <w:rsid w:val="00EC3304"/>
    <w:rsid w:val="00EC3CCB"/>
    <w:rsid w:val="00EC3FFB"/>
    <w:rsid w:val="00EC5871"/>
    <w:rsid w:val="00EC7546"/>
    <w:rsid w:val="00ED0ABC"/>
    <w:rsid w:val="00ED0DF9"/>
    <w:rsid w:val="00ED1103"/>
    <w:rsid w:val="00ED41D2"/>
    <w:rsid w:val="00ED5055"/>
    <w:rsid w:val="00ED559E"/>
    <w:rsid w:val="00ED7483"/>
    <w:rsid w:val="00EE01A8"/>
    <w:rsid w:val="00EE21F3"/>
    <w:rsid w:val="00EE501F"/>
    <w:rsid w:val="00EF1A40"/>
    <w:rsid w:val="00EF48D2"/>
    <w:rsid w:val="00EF6DDB"/>
    <w:rsid w:val="00F043B7"/>
    <w:rsid w:val="00F0465E"/>
    <w:rsid w:val="00F061BC"/>
    <w:rsid w:val="00F10A5E"/>
    <w:rsid w:val="00F1283B"/>
    <w:rsid w:val="00F141FB"/>
    <w:rsid w:val="00F14C13"/>
    <w:rsid w:val="00F15DA0"/>
    <w:rsid w:val="00F203CD"/>
    <w:rsid w:val="00F20D89"/>
    <w:rsid w:val="00F228FC"/>
    <w:rsid w:val="00F23CC6"/>
    <w:rsid w:val="00F26124"/>
    <w:rsid w:val="00F3025A"/>
    <w:rsid w:val="00F32670"/>
    <w:rsid w:val="00F32F75"/>
    <w:rsid w:val="00F3332D"/>
    <w:rsid w:val="00F348CD"/>
    <w:rsid w:val="00F34D6F"/>
    <w:rsid w:val="00F34F39"/>
    <w:rsid w:val="00F37E59"/>
    <w:rsid w:val="00F41743"/>
    <w:rsid w:val="00F42135"/>
    <w:rsid w:val="00F42264"/>
    <w:rsid w:val="00F4582C"/>
    <w:rsid w:val="00F46E76"/>
    <w:rsid w:val="00F46EDD"/>
    <w:rsid w:val="00F504DC"/>
    <w:rsid w:val="00F53D35"/>
    <w:rsid w:val="00F540E0"/>
    <w:rsid w:val="00F546DC"/>
    <w:rsid w:val="00F60611"/>
    <w:rsid w:val="00F608A5"/>
    <w:rsid w:val="00F61E2B"/>
    <w:rsid w:val="00F64A79"/>
    <w:rsid w:val="00F6536A"/>
    <w:rsid w:val="00F70C7E"/>
    <w:rsid w:val="00F70D1D"/>
    <w:rsid w:val="00F7201F"/>
    <w:rsid w:val="00F74078"/>
    <w:rsid w:val="00F748C7"/>
    <w:rsid w:val="00F74D72"/>
    <w:rsid w:val="00F7610B"/>
    <w:rsid w:val="00F77A23"/>
    <w:rsid w:val="00F81CF8"/>
    <w:rsid w:val="00F83686"/>
    <w:rsid w:val="00F8465F"/>
    <w:rsid w:val="00F87F25"/>
    <w:rsid w:val="00F90874"/>
    <w:rsid w:val="00F91035"/>
    <w:rsid w:val="00F9124A"/>
    <w:rsid w:val="00F936D9"/>
    <w:rsid w:val="00F9621C"/>
    <w:rsid w:val="00F97EC0"/>
    <w:rsid w:val="00FA0F69"/>
    <w:rsid w:val="00FA1057"/>
    <w:rsid w:val="00FA4D8C"/>
    <w:rsid w:val="00FA5FDC"/>
    <w:rsid w:val="00FB2084"/>
    <w:rsid w:val="00FB3822"/>
    <w:rsid w:val="00FB505E"/>
    <w:rsid w:val="00FB68DC"/>
    <w:rsid w:val="00FC2A7B"/>
    <w:rsid w:val="00FC3013"/>
    <w:rsid w:val="00FC34F3"/>
    <w:rsid w:val="00FC5352"/>
    <w:rsid w:val="00FC55DE"/>
    <w:rsid w:val="00FC6B8B"/>
    <w:rsid w:val="00FC7508"/>
    <w:rsid w:val="00FD2587"/>
    <w:rsid w:val="00FD570A"/>
    <w:rsid w:val="00FD75DA"/>
    <w:rsid w:val="00FE3473"/>
    <w:rsid w:val="00FE491E"/>
    <w:rsid w:val="00FE5528"/>
    <w:rsid w:val="00FE7D1E"/>
    <w:rsid w:val="00FF03CC"/>
    <w:rsid w:val="00FF19BE"/>
    <w:rsid w:val="00FF1E44"/>
    <w:rsid w:val="00FF1FB2"/>
    <w:rsid w:val="00FF3A53"/>
    <w:rsid w:val="00FF5CAF"/>
    <w:rsid w:val="00FF6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4A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basedOn w:val="Normal"/>
    <w:next w:val="Normal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uiPriority w:val="22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uiPriority w:val="99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link w:val="Header"/>
    <w:uiPriority w:val="99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uiPriority w:val="20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link w:val="BodyText"/>
    <w:uiPriority w:val="99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9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9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4A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basedOn w:val="Normal"/>
    <w:next w:val="Normal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uiPriority w:val="22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uiPriority w:val="99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link w:val="Header"/>
    <w:uiPriority w:val="99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uiPriority w:val="20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link w:val="BodyText"/>
    <w:uiPriority w:val="99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9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9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9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pipolene.co.t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31F70-1D25-4C14-8FFC-BB511CEF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44</Pages>
  <Words>17926</Words>
  <Characters>102181</Characters>
  <Application>Microsoft Office Word</Application>
  <DocSecurity>0</DocSecurity>
  <Lines>851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</vt:lpstr>
    </vt:vector>
  </TitlesOfParts>
  <Company/>
  <LinksUpToDate>false</LinksUpToDate>
  <CharactersWithSpaces>119868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tpbkfa01</dc:creator>
  <cp:keywords/>
  <cp:lastModifiedBy>อ้อยใจนะจ๊ะ</cp:lastModifiedBy>
  <cp:revision>304</cp:revision>
  <cp:lastPrinted>2018-02-26T09:56:00Z</cp:lastPrinted>
  <dcterms:created xsi:type="dcterms:W3CDTF">2017-03-30T05:45:00Z</dcterms:created>
  <dcterms:modified xsi:type="dcterms:W3CDTF">2018-03-27T09:00:00Z</dcterms:modified>
</cp:coreProperties>
</file>