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A95" w:rsidRPr="0045445E" w:rsidRDefault="001B5A95" w:rsidP="001B5A95">
      <w:pPr>
        <w:spacing w:after="60"/>
        <w:jc w:val="center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45445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ส่วนที่ </w:t>
      </w:r>
      <w:r w:rsidRPr="0045445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2</w:t>
      </w:r>
    </w:p>
    <w:p w:rsidR="005C6BAA" w:rsidRPr="0045445E" w:rsidRDefault="005C6BAA" w:rsidP="001B5A95">
      <w:pPr>
        <w:spacing w:after="6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45445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การจัดการและการกำกับดูแลกิจการ</w:t>
      </w:r>
    </w:p>
    <w:p w:rsidR="001B5A95" w:rsidRPr="0045445E" w:rsidRDefault="001B5A95" w:rsidP="0063765F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u w:val="single"/>
          <w:lang w:val="en-US"/>
        </w:rPr>
      </w:pP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  <w:r w:rsidRPr="0045445E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7.  ข้อมูลหลักทรัพย์และผู้ถือหุ้น</w:t>
      </w: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  <w:r w:rsidRPr="0045445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7.1 จำนวนทุนจดทะเบียนและทุนชำระแล้ว</w:t>
      </w:r>
    </w:p>
    <w:p w:rsidR="00401EC6" w:rsidRPr="0045445E" w:rsidRDefault="00401EC6" w:rsidP="00401EC6">
      <w:pPr>
        <w:pStyle w:val="BodyText"/>
        <w:spacing w:after="60"/>
        <w:ind w:right="-261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  <w:t xml:space="preserve">(1)  บริษัทมีทุนจดทะเบียน 100 ล้านบาท เรียกชำระแล้ว 100 ล้านบาท แบ่งเป็นหุ้นสามัญ 10,000,000 หุ้น  มูลค่าหุ้นละ 10 บาท  </w:t>
      </w: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  <w:t>(2)  บริษัทไม่มี</w:t>
      </w:r>
    </w:p>
    <w:tbl>
      <w:tblPr>
        <w:tblW w:w="8831" w:type="dxa"/>
        <w:tblInd w:w="817" w:type="dxa"/>
        <w:tblLook w:val="04A0"/>
      </w:tblPr>
      <w:tblGrid>
        <w:gridCol w:w="425"/>
        <w:gridCol w:w="8406"/>
      </w:tblGrid>
      <w:tr w:rsidR="00401EC6" w:rsidRPr="0045445E" w:rsidTr="0013746F">
        <w:tc>
          <w:tcPr>
            <w:tcW w:w="425" w:type="dxa"/>
          </w:tcPr>
          <w:p w:rsidR="00401EC6" w:rsidRPr="0045445E" w:rsidRDefault="00401EC6" w:rsidP="0013746F">
            <w:pPr>
              <w:pStyle w:val="BodyText"/>
              <w:spacing w:after="6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8406" w:type="dxa"/>
          </w:tcPr>
          <w:p w:rsidR="00401EC6" w:rsidRPr="0045445E" w:rsidRDefault="00401EC6" w:rsidP="0013746F">
            <w:pPr>
              <w:pStyle w:val="BodyText"/>
              <w:spacing w:after="6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หุ้นประเภทอื่นที่มีสิทธิหรือเงื่อนไขแตกต่างจากหุ้นสามัญ</w:t>
            </w:r>
          </w:p>
        </w:tc>
      </w:tr>
      <w:tr w:rsidR="00401EC6" w:rsidRPr="0045445E" w:rsidTr="0013746F">
        <w:tc>
          <w:tcPr>
            <w:tcW w:w="425" w:type="dxa"/>
          </w:tcPr>
          <w:p w:rsidR="00401EC6" w:rsidRPr="0045445E" w:rsidRDefault="00401EC6" w:rsidP="0013746F">
            <w:pPr>
              <w:pStyle w:val="BodyText"/>
              <w:spacing w:after="6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8406" w:type="dxa"/>
          </w:tcPr>
          <w:p w:rsidR="00401EC6" w:rsidRPr="0045445E" w:rsidRDefault="00401EC6" w:rsidP="0013746F">
            <w:pPr>
              <w:pStyle w:val="BodyText"/>
              <w:spacing w:after="6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หลักทรัพย์อื่นที่ไม่ใช่หุ้นสามัญ เช่น ใบสำคัญแสดงสิทธิที่จะซื้อหุ้น หุ้นกู้ ตั๋วเงิน หรือตราสารหนี้ใด ๆ</w:t>
            </w:r>
          </w:p>
        </w:tc>
      </w:tr>
      <w:tr w:rsidR="00401EC6" w:rsidRPr="0045445E" w:rsidTr="0013746F">
        <w:tc>
          <w:tcPr>
            <w:tcW w:w="425" w:type="dxa"/>
          </w:tcPr>
          <w:p w:rsidR="00401EC6" w:rsidRPr="0045445E" w:rsidRDefault="00401EC6" w:rsidP="0013746F">
            <w:pPr>
              <w:pStyle w:val="BodyText"/>
              <w:spacing w:after="6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8406" w:type="dxa"/>
          </w:tcPr>
          <w:p w:rsidR="00401EC6" w:rsidRPr="0045445E" w:rsidRDefault="00401EC6" w:rsidP="0013746F">
            <w:pPr>
              <w:pStyle w:val="BodyText"/>
              <w:spacing w:after="6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พันธะผูกพันในการออกหุ้นในอนาคต</w:t>
            </w:r>
          </w:p>
        </w:tc>
      </w:tr>
      <w:tr w:rsidR="00401EC6" w:rsidRPr="0045445E" w:rsidTr="0013746F">
        <w:tc>
          <w:tcPr>
            <w:tcW w:w="425" w:type="dxa"/>
          </w:tcPr>
          <w:p w:rsidR="00401EC6" w:rsidRPr="0045445E" w:rsidRDefault="00401EC6" w:rsidP="0013746F">
            <w:pPr>
              <w:pStyle w:val="BodyText"/>
              <w:spacing w:after="6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8406" w:type="dxa"/>
          </w:tcPr>
          <w:p w:rsidR="00401EC6" w:rsidRPr="0045445E" w:rsidRDefault="00401EC6" w:rsidP="0013746F">
            <w:pPr>
              <w:pStyle w:val="BodyText"/>
              <w:spacing w:after="6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ข้อตกลงระหว่างกันของผู้ถือหุ้นรายใหญ่ (Shareholding Agreement) ในเรื่องที่จะมีผลกระทบต่อการออกแบบและเสนอขายหลักทรัพย์ หรือการบริหารงานของบริษัท</w:t>
            </w:r>
          </w:p>
        </w:tc>
      </w:tr>
    </w:tbl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snapToGrid w:val="0"/>
          <w:szCs w:val="28"/>
          <w:cs/>
          <w:lang w:eastAsia="th-TH"/>
        </w:rPr>
      </w:pP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  <w:r w:rsidRPr="0045445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7.2  ผู้ถือหุ้น</w:t>
      </w:r>
      <w:r w:rsidRPr="0045445E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 xml:space="preserve"> </w:t>
      </w: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  <w:t>ผู้ถือหุ้นรายใหญ่</w:t>
      </w:r>
    </w:p>
    <w:p w:rsidR="00401EC6" w:rsidRPr="0045445E" w:rsidRDefault="00401EC6" w:rsidP="00E247B9">
      <w:pPr>
        <w:pStyle w:val="BodyText"/>
        <w:tabs>
          <w:tab w:val="left" w:pos="720"/>
          <w:tab w:val="left" w:pos="1080"/>
        </w:tabs>
        <w:ind w:right="-171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  <w:t>(1)</w:t>
      </w:r>
      <w:r w:rsidRPr="0045445E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ab/>
      </w: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รายชื่อผู้ถือหุ้นรายใหญ่ ณ วันปิดสมุดทะเบียนในการประชุมสามัญผู้ถือหุ้นประจำปี ครั้งที่ 2</w:t>
      </w:r>
      <w:r w:rsidR="0013746F" w:rsidRPr="0045445E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3</w:t>
      </w: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/255</w:t>
      </w:r>
      <w:r w:rsidR="0013746F" w:rsidRPr="0045445E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9</w:t>
      </w:r>
    </w:p>
    <w:tbl>
      <w:tblPr>
        <w:tblW w:w="0" w:type="auto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15"/>
        <w:gridCol w:w="4535"/>
        <w:gridCol w:w="1620"/>
        <w:gridCol w:w="1350"/>
      </w:tblGrid>
      <w:tr w:rsidR="00E247B9" w:rsidRPr="0045445E" w:rsidTr="0013746F">
        <w:trPr>
          <w:cantSplit/>
          <w:trHeight w:val="340"/>
        </w:trPr>
        <w:tc>
          <w:tcPr>
            <w:tcW w:w="4950" w:type="dxa"/>
            <w:gridSpan w:val="2"/>
            <w:vMerge w:val="restart"/>
            <w:vAlign w:val="center"/>
          </w:tcPr>
          <w:p w:rsidR="00E247B9" w:rsidRPr="0045445E" w:rsidRDefault="00E247B9" w:rsidP="001374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รายชื่อผู้ถือหุ้น</w:t>
            </w:r>
          </w:p>
        </w:tc>
        <w:tc>
          <w:tcPr>
            <w:tcW w:w="2970" w:type="dxa"/>
            <w:gridSpan w:val="2"/>
            <w:vAlign w:val="center"/>
          </w:tcPr>
          <w:p w:rsidR="00E247B9" w:rsidRPr="0045445E" w:rsidRDefault="0013746F" w:rsidP="001374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21</w:t>
            </w:r>
            <w:r w:rsidR="00E247B9"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เมษายน 255</w:t>
            </w: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</w:t>
            </w:r>
          </w:p>
        </w:tc>
      </w:tr>
      <w:tr w:rsidR="00E247B9" w:rsidRPr="0045445E" w:rsidTr="0013746F">
        <w:trPr>
          <w:cantSplit/>
          <w:trHeight w:val="340"/>
        </w:trPr>
        <w:tc>
          <w:tcPr>
            <w:tcW w:w="4950" w:type="dxa"/>
            <w:gridSpan w:val="2"/>
            <w:vMerge/>
            <w:vAlign w:val="center"/>
          </w:tcPr>
          <w:p w:rsidR="00E247B9" w:rsidRPr="0045445E" w:rsidRDefault="00E247B9" w:rsidP="0013746F">
            <w:pPr>
              <w:pStyle w:val="BodyText"/>
              <w:spacing w:after="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0" w:type="dxa"/>
            <w:vAlign w:val="center"/>
          </w:tcPr>
          <w:p w:rsidR="00E247B9" w:rsidRPr="0045445E" w:rsidRDefault="00E247B9" w:rsidP="001374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จำนวนหุ้นที่ถือ</w:t>
            </w:r>
          </w:p>
        </w:tc>
        <w:tc>
          <w:tcPr>
            <w:tcW w:w="1350" w:type="dxa"/>
          </w:tcPr>
          <w:p w:rsidR="00E247B9" w:rsidRPr="0045445E" w:rsidRDefault="00E247B9" w:rsidP="001374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%</w:t>
            </w:r>
          </w:p>
        </w:tc>
      </w:tr>
      <w:tr w:rsidR="00E247B9" w:rsidRPr="0045445E" w:rsidTr="003657AE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E247B9" w:rsidRPr="0045445E" w:rsidRDefault="003657AE" w:rsidP="003657AE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 xml:space="preserve">บริษัท ทีซีซี </w:t>
            </w:r>
            <w:proofErr w:type="spellStart"/>
            <w:r w:rsidRPr="0045445E">
              <w:rPr>
                <w:sz w:val="30"/>
                <w:szCs w:val="30"/>
                <w:cs/>
                <w:lang w:val="en-US"/>
              </w:rPr>
              <w:t>คอร์ปอเรชั่น</w:t>
            </w:r>
            <w:proofErr w:type="spellEnd"/>
            <w:r w:rsidRPr="0045445E">
              <w:rPr>
                <w:sz w:val="30"/>
                <w:szCs w:val="30"/>
                <w:cs/>
                <w:lang w:val="en-US"/>
              </w:rPr>
              <w:t xml:space="preserve"> จำกัด </w:t>
            </w:r>
            <w:r w:rsidR="00E247B9" w:rsidRPr="0045445E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6,782,495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67.82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บริษัท ไทยเอ็นวีดี</w:t>
            </w:r>
            <w:proofErr w:type="spellStart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อาร์</w:t>
            </w:r>
            <w:proofErr w:type="spellEnd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893,</w:t>
            </w:r>
            <w:r w:rsidR="0013746F" w:rsidRPr="0045445E">
              <w:rPr>
                <w:sz w:val="30"/>
                <w:szCs w:val="30"/>
                <w:lang w:val="en-US"/>
              </w:rPr>
              <w:t>7</w:t>
            </w:r>
            <w:r w:rsidRPr="0045445E">
              <w:rPr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8.94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 xml:space="preserve">ครอบครัว </w:t>
            </w:r>
            <w:r w:rsidRPr="0045445E">
              <w:rPr>
                <w:rFonts w:hint="cs"/>
                <w:sz w:val="30"/>
                <w:szCs w:val="30"/>
                <w:lang w:val="en-US"/>
              </w:rPr>
              <w:t>“</w:t>
            </w: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จิ</w:t>
            </w:r>
            <w:proofErr w:type="spellStart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ราธิวัฒน์</w:t>
            </w:r>
            <w:proofErr w:type="spellEnd"/>
            <w:r w:rsidRPr="0045445E">
              <w:rPr>
                <w:rFonts w:hint="cs"/>
                <w:sz w:val="30"/>
                <w:szCs w:val="30"/>
                <w:lang w:val="en-US"/>
              </w:rPr>
              <w:t>”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8</w:t>
            </w:r>
            <w:r w:rsidR="0013746F" w:rsidRPr="0045445E">
              <w:rPr>
                <w:sz w:val="30"/>
                <w:szCs w:val="30"/>
                <w:lang w:val="en-US"/>
              </w:rPr>
              <w:t>23</w:t>
            </w:r>
            <w:r w:rsidRPr="0045445E">
              <w:rPr>
                <w:sz w:val="30"/>
                <w:szCs w:val="30"/>
                <w:lang w:val="en-US"/>
              </w:rPr>
              <w:t>,</w:t>
            </w:r>
            <w:r w:rsidR="0013746F" w:rsidRPr="0045445E">
              <w:rPr>
                <w:sz w:val="30"/>
                <w:szCs w:val="30"/>
                <w:lang w:val="en-US"/>
              </w:rPr>
              <w:t>201</w:t>
            </w:r>
            <w:r w:rsidRPr="0045445E">
              <w:rPr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8.2</w:t>
            </w:r>
            <w:r w:rsidR="0013746F" w:rsidRPr="0045445E"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นายสุชาติ อริ</w:t>
            </w:r>
            <w:proofErr w:type="spellStart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ยชา</w:t>
            </w:r>
            <w:proofErr w:type="spellEnd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ติผดุงกิจ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494,000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4.94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นางสาวนุช</w:t>
            </w:r>
            <w:proofErr w:type="spellStart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นาฎ</w:t>
            </w:r>
            <w:proofErr w:type="spellEnd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กาญ</w:t>
            </w:r>
            <w:proofErr w:type="spellEnd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จนฉายา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407,142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4.07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บริษัทเงินทุนหลักทรัพย์ ไทย</w:t>
            </w:r>
            <w:proofErr w:type="spellStart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รุ่งเรืองทรัสต์</w:t>
            </w:r>
            <w:proofErr w:type="spellEnd"/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314,500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52E9B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3.1</w:t>
            </w:r>
            <w:r w:rsidR="00152E9B" w:rsidRPr="0045445E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นายอุทัย</w:t>
            </w:r>
            <w:r w:rsidRPr="0045445E">
              <w:rPr>
                <w:sz w:val="30"/>
                <w:szCs w:val="30"/>
                <w:lang w:val="en-US"/>
              </w:rPr>
              <w:t xml:space="preserve">   </w:t>
            </w:r>
            <w:r w:rsidRPr="0045445E">
              <w:rPr>
                <w:sz w:val="30"/>
                <w:szCs w:val="30"/>
                <w:cs/>
                <w:lang w:val="en-US"/>
              </w:rPr>
              <w:t>อัครพัฒนา</w:t>
            </w:r>
            <w:proofErr w:type="spellStart"/>
            <w:r w:rsidRPr="0045445E">
              <w:rPr>
                <w:sz w:val="30"/>
                <w:szCs w:val="30"/>
                <w:cs/>
                <w:lang w:val="en-US"/>
              </w:rPr>
              <w:t>กูล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69,132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0.69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 xml:space="preserve">ครอบครัว </w:t>
            </w:r>
            <w:r w:rsidRPr="0045445E">
              <w:rPr>
                <w:rFonts w:hint="cs"/>
                <w:sz w:val="30"/>
                <w:szCs w:val="30"/>
                <w:lang w:val="en-US"/>
              </w:rPr>
              <w:t>“</w:t>
            </w: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ไกรฤกษ์</w:t>
            </w:r>
            <w:r w:rsidRPr="0045445E">
              <w:rPr>
                <w:rFonts w:hint="cs"/>
                <w:sz w:val="30"/>
                <w:szCs w:val="30"/>
                <w:lang w:val="en-US"/>
              </w:rPr>
              <w:t>”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26,999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0.2</w:t>
            </w:r>
            <w:r w:rsidR="0013746F" w:rsidRPr="0045445E"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13746F" w:rsidP="0013746F">
            <w:pPr>
              <w:rPr>
                <w:sz w:val="30"/>
                <w:szCs w:val="30"/>
                <w:cs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นางจินตนา  บุญรัตน์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13746F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22</w:t>
            </w:r>
            <w:r w:rsidR="00E247B9" w:rsidRPr="0045445E">
              <w:rPr>
                <w:sz w:val="30"/>
                <w:szCs w:val="30"/>
                <w:lang w:val="en-US"/>
              </w:rPr>
              <w:t>,</w:t>
            </w: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024</w:t>
            </w:r>
            <w:r w:rsidR="00E247B9" w:rsidRPr="0045445E">
              <w:rPr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0.</w:t>
            </w:r>
            <w:r w:rsidR="0013746F" w:rsidRPr="0045445E">
              <w:rPr>
                <w:rFonts w:hint="cs"/>
                <w:sz w:val="30"/>
                <w:szCs w:val="30"/>
                <w:cs/>
              </w:rPr>
              <w:t>22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10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13746F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นายสมศักดิ์</w:t>
            </w:r>
            <w:r w:rsidRPr="0045445E">
              <w:rPr>
                <w:sz w:val="30"/>
                <w:szCs w:val="30"/>
                <w:lang w:val="en-US"/>
              </w:rPr>
              <w:t xml:space="preserve">    </w:t>
            </w:r>
            <w:r w:rsidRPr="0045445E">
              <w:rPr>
                <w:sz w:val="30"/>
                <w:szCs w:val="30"/>
                <w:cs/>
                <w:lang w:val="en-US"/>
              </w:rPr>
              <w:t>ผ่องสวัสดิ์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1</w:t>
            </w:r>
            <w:r w:rsidR="0013746F" w:rsidRPr="0045445E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  <w:r w:rsidRPr="0045445E">
              <w:rPr>
                <w:sz w:val="30"/>
                <w:szCs w:val="30"/>
                <w:lang w:val="en-US"/>
              </w:rPr>
              <w:t>,</w:t>
            </w:r>
            <w:r w:rsidR="0013746F" w:rsidRPr="0045445E">
              <w:rPr>
                <w:rFonts w:hint="cs"/>
                <w:sz w:val="30"/>
                <w:szCs w:val="30"/>
                <w:cs/>
                <w:lang w:val="en-US"/>
              </w:rPr>
              <w:t>9</w:t>
            </w:r>
            <w:r w:rsidRPr="0045445E">
              <w:rPr>
                <w:sz w:val="30"/>
                <w:szCs w:val="30"/>
                <w:lang w:val="en-US"/>
              </w:rPr>
              <w:t xml:space="preserve">33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0.1</w:t>
            </w:r>
            <w:r w:rsidR="0013746F" w:rsidRPr="0045445E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44"/>
        </w:trPr>
        <w:tc>
          <w:tcPr>
            <w:tcW w:w="4950" w:type="dxa"/>
            <w:gridSpan w:val="2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16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9,8</w:t>
            </w:r>
            <w:r w:rsidR="0013746F" w:rsidRPr="0045445E">
              <w:rPr>
                <w:rFonts w:hint="cs"/>
                <w:sz w:val="30"/>
                <w:szCs w:val="30"/>
                <w:cs/>
              </w:rPr>
              <w:t>4</w:t>
            </w:r>
            <w:r w:rsidRPr="0045445E">
              <w:rPr>
                <w:sz w:val="30"/>
                <w:szCs w:val="30"/>
                <w:cs/>
              </w:rPr>
              <w:t>8,</w:t>
            </w:r>
            <w:r w:rsidR="0013746F" w:rsidRPr="0045445E">
              <w:rPr>
                <w:rFonts w:hint="cs"/>
                <w:sz w:val="30"/>
                <w:szCs w:val="30"/>
                <w:cs/>
              </w:rPr>
              <w:t>126</w:t>
            </w:r>
            <w:r w:rsidRPr="0045445E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98.</w:t>
            </w:r>
            <w:r w:rsidR="0013746F" w:rsidRPr="0045445E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8</w:t>
            </w:r>
          </w:p>
        </w:tc>
      </w:tr>
    </w:tbl>
    <w:p w:rsidR="00E247B9" w:rsidRPr="0045445E" w:rsidRDefault="00E247B9" w:rsidP="00401EC6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401EC6" w:rsidRPr="0045445E" w:rsidRDefault="00401EC6" w:rsidP="00401EC6">
      <w:pPr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บริษัท ไม่มีกลุ่มผู้ถือหุ้นรายใหญ่ที่โดยพฤติการณ์มีอิทธิพลต่อการกำหนดนโยบาย การจัดการ หรือการดำเนินงานของบริษัทอย่างมีนัยสำคัญ</w:t>
      </w:r>
    </w:p>
    <w:p w:rsidR="00401EC6" w:rsidRPr="0045445E" w:rsidRDefault="00401EC6" w:rsidP="00401EC6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 w:hint="cs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(2)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บริษัท ไม่มีการประกอบธุรกิจโดยการถือหุ้นในบริษัทอื่น </w:t>
      </w:r>
    </w:p>
    <w:p w:rsidR="00401EC6" w:rsidRPr="0045445E" w:rsidRDefault="00401EC6" w:rsidP="00401EC6">
      <w:pPr>
        <w:tabs>
          <w:tab w:val="left" w:pos="720"/>
          <w:tab w:val="left" w:pos="1080"/>
        </w:tabs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 w:hint="cs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(3)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บริษัทไม่มีข้อตกลงระหว่างผู้ถือหุ้นรายใหญ่ ในเรื่องที่มีผลกระทบต่อการออกและเสนอขายหลักทรัพย์  หรือการบริหารงานของบริษัท</w:t>
      </w: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7.3   </w:t>
      </w: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การออกหลักทรัพย์อื่น</w:t>
      </w: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บริษัทไม่มีการออกหลักทรัพย์อื่น </w:t>
      </w:r>
      <w:r w:rsidRPr="0045445E">
        <w:rPr>
          <w:rFonts w:asciiTheme="majorBidi" w:hAnsiTheme="majorBidi" w:cstheme="majorBidi"/>
          <w:sz w:val="30"/>
          <w:szCs w:val="30"/>
          <w:cs/>
        </w:rPr>
        <w:br/>
      </w: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7.4   </w:t>
      </w: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นโยบายการจ่ายเงินปันผล</w:t>
      </w:r>
    </w:p>
    <w:p w:rsidR="00401EC6" w:rsidRPr="0045445E" w:rsidRDefault="00401EC6" w:rsidP="00401EC6">
      <w:pPr>
        <w:pStyle w:val="NormalWeb"/>
        <w:shd w:val="clear" w:color="auto" w:fill="FFFFFF"/>
        <w:spacing w:before="0" w:beforeAutospacing="0" w:after="60" w:afterAutospacing="0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คณะกรรมการบริษัทเป็นผู้พิจารณาเสนอมติการจ่ายเงินปันผลต่อที่ประชุมผู้ถือหุ้นของบริษัท แต่นโยบายการจ่ายปันผลของบริษัทขึ้นอยู่กับผลการดำเนินงานของบริษัทในแต่ละปีเป็นสำคัญ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ซึ่งมีนโยบายจ่ายเงินปันผลไม่ต่ำกว่า ร้อยละ </w:t>
      </w:r>
      <w:r w:rsidRPr="0045445E">
        <w:rPr>
          <w:rFonts w:asciiTheme="majorBidi" w:hAnsiTheme="majorBidi" w:cstheme="majorBidi"/>
          <w:sz w:val="30"/>
          <w:szCs w:val="30"/>
        </w:rPr>
        <w:t xml:space="preserve">60 </w:t>
      </w:r>
      <w:r w:rsidRPr="0045445E">
        <w:rPr>
          <w:rFonts w:asciiTheme="majorBidi" w:hAnsiTheme="majorBidi" w:cstheme="majorBidi"/>
          <w:sz w:val="30"/>
          <w:szCs w:val="30"/>
          <w:cs/>
        </w:rPr>
        <w:t>ของกำไรสุทธิประจำปี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8.  โครงสร้างการจัดการ</w:t>
      </w: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8.1  คณะกรรมการบริษัท</w:t>
      </w:r>
    </w:p>
    <w:p w:rsidR="00401EC6" w:rsidRPr="0045445E" w:rsidRDefault="00401EC6" w:rsidP="00401EC6">
      <w:pPr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 w:hint="cs"/>
          <w:sz w:val="30"/>
          <w:szCs w:val="30"/>
          <w:cs/>
        </w:rPr>
        <w:tab/>
        <w:t>ณ วันที่ 31 ธันวาคม 255</w:t>
      </w:r>
      <w:r w:rsidR="00EA0DC4" w:rsidRPr="0045445E">
        <w:rPr>
          <w:rFonts w:asciiTheme="majorBidi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บริษัทมีกรรมการบริษัท ทั้งสิ้น </w:t>
      </w:r>
      <w:r w:rsidR="00EA0DC4" w:rsidRPr="0045445E">
        <w:rPr>
          <w:rFonts w:asciiTheme="majorBidi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 xml:space="preserve"> คน  เป็นกรรมการอิสระ 3 คน กรรมการ ที่มิใช่ผู้บริหาร 4 คน และกรรมการที่เป็นผู้บริหาร </w:t>
      </w:r>
      <w:r w:rsidR="00EA0DC4" w:rsidRPr="0045445E">
        <w:rPr>
          <w:rFonts w:asciiTheme="majorBidi" w:hAnsiTheme="majorBidi" w:cstheme="majorBidi" w:hint="cs"/>
          <w:sz w:val="30"/>
          <w:szCs w:val="30"/>
          <w:cs/>
        </w:rPr>
        <w:t>2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 xml:space="preserve"> คน โดยกรรมการทุกคน ไม่มีลักษณะต้องห้ามและคุณสมบัติที่ขัดต่อบทบัญญัติตามพระราชบัญญัติหลักทรัพย์และตลาดหลักทรัพย์ พ.ศ.2535 ตลอดจน พระราชบัญญัติประกันวินาศภัย พ.ศ.2535 และพระราชบัญญัติประกันวินาศภัย (ฉบับที่ 2) พ.ศ.2551 รวมถึงพระราชบัญญัติบริษัทมหาชน</w:t>
      </w:r>
    </w:p>
    <w:p w:rsidR="00401EC6" w:rsidRPr="0045445E" w:rsidRDefault="00401EC6" w:rsidP="00401EC6">
      <w:pPr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ในระหว่างปี 255</w:t>
      </w:r>
      <w:r w:rsidR="00EA0DC4" w:rsidRPr="0045445E">
        <w:rPr>
          <w:rFonts w:asciiTheme="majorBidi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คณะกรรมการบริษัทมีการประชุมทั้งหมด </w:t>
      </w:r>
      <w:r w:rsidR="00EA0DC4" w:rsidRPr="0045445E">
        <w:rPr>
          <w:rFonts w:asciiTheme="majorBidi" w:hAnsiTheme="majorBidi" w:cstheme="majorBidi" w:hint="cs"/>
          <w:sz w:val="30"/>
          <w:szCs w:val="30"/>
          <w:cs/>
        </w:rPr>
        <w:t>5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ครั้ง ดังนี้</w:t>
      </w:r>
    </w:p>
    <w:tbl>
      <w:tblPr>
        <w:tblW w:w="9000" w:type="dxa"/>
        <w:tblInd w:w="108" w:type="dxa"/>
        <w:tblLook w:val="04A0"/>
      </w:tblPr>
      <w:tblGrid>
        <w:gridCol w:w="517"/>
        <w:gridCol w:w="1538"/>
        <w:gridCol w:w="1627"/>
        <w:gridCol w:w="3338"/>
        <w:gridCol w:w="1980"/>
      </w:tblGrid>
      <w:tr w:rsidR="00401EC6" w:rsidRPr="0045445E" w:rsidTr="00EA0DC4">
        <w:trPr>
          <w:tblHeader/>
        </w:trPr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C6" w:rsidRPr="0045445E" w:rsidRDefault="00401EC6" w:rsidP="0013746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C6" w:rsidRPr="0045445E" w:rsidRDefault="00401EC6" w:rsidP="0013746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เข้าร่วมประชุม </w:t>
            </w:r>
            <w:r w:rsidRPr="004544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ครั้ง</w:t>
            </w:r>
            <w:r w:rsidRPr="0045445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01EC6" w:rsidRPr="0045445E" w:rsidTr="00EA0DC4"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นายบุญศักดิ์</w:t>
            </w:r>
          </w:p>
        </w:tc>
        <w:tc>
          <w:tcPr>
            <w:tcW w:w="1627" w:type="dxa"/>
            <w:tcBorders>
              <w:top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เจียมปรีชา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45445E" w:rsidRDefault="00EA0DC4" w:rsidP="00EA0DC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5 </w:t>
            </w:r>
            <w:r w:rsidR="00401EC6"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</w:t>
            </w:r>
          </w:p>
        </w:tc>
      </w:tr>
      <w:tr w:rsidR="00401EC6" w:rsidRPr="0045445E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401EC6" w:rsidRPr="0045445E" w:rsidRDefault="00401EC6" w:rsidP="00EA0D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="00EA0DC4"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สมบัติ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401EC6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ปัญญามิต</w:t>
            </w:r>
            <w:r w:rsidR="00EA6D10" w:rsidRPr="004544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รองประธานกรรมการ </w:t>
            </w:r>
          </w:p>
          <w:p w:rsidR="00401EC6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(ดำรงตำแหน่งเมื่อ 12 พฤษภาคม 2559)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EA0DC4" w:rsidP="00EA0DC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 </w:t>
            </w:r>
            <w:r w:rsidR="00401EC6"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3</w:t>
            </w:r>
          </w:p>
        </w:tc>
      </w:tr>
      <w:tr w:rsidR="00401EC6" w:rsidRPr="0045445E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นายก</w:t>
            </w: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รุง</w:t>
            </w:r>
            <w:proofErr w:type="spellEnd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ไกร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ภัทรโกมล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401EC6" w:rsidP="0013746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  <w:p w:rsidR="00401EC6" w:rsidRPr="0045445E" w:rsidRDefault="00EA0DC4" w:rsidP="00EA0D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(ลาออกเมื่อ 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255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EA0DC4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EA0DC4"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EA0DC4"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EA0DC4" w:rsidRPr="0045445E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4.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นายวิศิลป์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ว่องวานิชวัฒนะ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กรรมการ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EA0DC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5 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</w:t>
            </w:r>
          </w:p>
        </w:tc>
      </w:tr>
      <w:tr w:rsidR="00EA0DC4" w:rsidRPr="0045445E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5.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นเรศน์</w:t>
            </w:r>
            <w:proofErr w:type="spellEnd"/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ชุติจิ</w:t>
            </w: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รวงศ์</w:t>
            </w:r>
            <w:proofErr w:type="spellEnd"/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กรรมการ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EA0DC4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5 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</w:t>
            </w:r>
          </w:p>
        </w:tc>
      </w:tr>
      <w:tr w:rsidR="00EA0DC4" w:rsidRPr="0045445E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6.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นายวิชัย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นุ</w:t>
            </w: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กูล</w:t>
            </w:r>
            <w:proofErr w:type="spellEnd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กิจ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 / กรรมการผู้อำนวยการ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EE2C1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5 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</w:t>
            </w:r>
          </w:p>
        </w:tc>
      </w:tr>
      <w:tr w:rsidR="00EA0DC4" w:rsidRPr="0045445E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7.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EA0DC4" w:rsidRPr="0045445E" w:rsidRDefault="00EA0DC4" w:rsidP="00EE2C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สมหวัง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A0DC4" w:rsidRPr="0045445E" w:rsidRDefault="00EA0DC4" w:rsidP="00EE2C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เต็มพรสิน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EA0DC4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 / กรรมการ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รอง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EE2C1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5 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</w:t>
            </w:r>
          </w:p>
        </w:tc>
      </w:tr>
      <w:tr w:rsidR="00EA0DC4" w:rsidRPr="0045445E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8.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0A7422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กรรมการอิสระ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EE2C1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5 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</w:t>
            </w:r>
          </w:p>
        </w:tc>
      </w:tr>
      <w:tr w:rsidR="00EA0DC4" w:rsidRPr="0045445E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9.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นายปรีชา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ปร</w:t>
            </w:r>
            <w:proofErr w:type="spellEnd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มาพจน์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0A7422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กรรมการอิสระ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EA0DC4" w:rsidRPr="0045445E" w:rsidRDefault="00EA0DC4" w:rsidP="00EE2C1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5 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</w:t>
            </w:r>
          </w:p>
        </w:tc>
      </w:tr>
      <w:tr w:rsidR="00EA0DC4" w:rsidRPr="0045445E" w:rsidTr="00EE2C1C"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10.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1627" w:type="dxa"/>
            <w:tcBorders>
              <w:bottom w:val="single" w:sz="4" w:space="0" w:color="auto"/>
              <w:right w:val="single" w:sz="4" w:space="0" w:color="auto"/>
            </w:tcBorders>
          </w:tcPr>
          <w:p w:rsidR="00EA0DC4" w:rsidRPr="0045445E" w:rsidRDefault="00EA0DC4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มีคำ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C4" w:rsidRPr="0045445E" w:rsidRDefault="000A7422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กรรมการอิสระ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C4" w:rsidRPr="0045445E" w:rsidRDefault="00EA0DC4" w:rsidP="00EE2C1C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5 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5</w:t>
            </w:r>
          </w:p>
        </w:tc>
      </w:tr>
    </w:tbl>
    <w:p w:rsidR="000A7422" w:rsidRPr="0045445E" w:rsidRDefault="000A7422" w:rsidP="00401EC6">
      <w:pPr>
        <w:rPr>
          <w:rFonts w:asciiTheme="majorBidi" w:hAnsiTheme="majorBidi"/>
          <w:b/>
          <w:bCs/>
          <w:sz w:val="30"/>
          <w:szCs w:val="30"/>
          <w:cs/>
        </w:rPr>
      </w:pPr>
    </w:p>
    <w:p w:rsidR="00401EC6" w:rsidRPr="0045445E" w:rsidRDefault="00401EC6" w:rsidP="00401EC6">
      <w:pPr>
        <w:rPr>
          <w:rFonts w:asciiTheme="majorBidi" w:hAnsi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</w:t>
      </w:r>
      <w:r w:rsidRPr="0045445E">
        <w:rPr>
          <w:rFonts w:asciiTheme="majorBidi" w:hAnsiTheme="majorBidi"/>
          <w:b/>
          <w:bCs/>
          <w:sz w:val="30"/>
          <w:szCs w:val="30"/>
          <w:cs/>
        </w:rPr>
        <w:t xml:space="preserve">: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:rsidR="00401EC6" w:rsidRPr="0045445E" w:rsidRDefault="00401EC6" w:rsidP="00572B3C">
      <w:pPr>
        <w:ind w:right="-261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</w:t>
      </w:r>
      <w:r w:rsidR="00CC78F4" w:rsidRPr="0045445E">
        <w:rPr>
          <w:rFonts w:asciiTheme="majorBidi" w:hAnsiTheme="majorBidi" w:cstheme="majorBidi" w:hint="cs"/>
          <w:sz w:val="30"/>
          <w:szCs w:val="30"/>
          <w:cs/>
        </w:rPr>
        <w:t>ก</w:t>
      </w:r>
      <w:proofErr w:type="spellStart"/>
      <w:r w:rsidR="00CC78F4" w:rsidRPr="0045445E">
        <w:rPr>
          <w:rFonts w:asciiTheme="majorBidi" w:hAnsiTheme="majorBidi" w:cstheme="majorBidi" w:hint="cs"/>
          <w:sz w:val="30"/>
          <w:szCs w:val="30"/>
          <w:cs/>
        </w:rPr>
        <w:t>รุง</w:t>
      </w:r>
      <w:proofErr w:type="spellEnd"/>
      <w:r w:rsidR="00CC78F4" w:rsidRPr="0045445E">
        <w:rPr>
          <w:rFonts w:asciiTheme="majorBidi" w:hAnsiTheme="majorBidi" w:cstheme="majorBidi" w:hint="cs"/>
          <w:sz w:val="30"/>
          <w:szCs w:val="30"/>
          <w:cs/>
        </w:rPr>
        <w:t>ไกร ภัทรโกมล กรรมการที่ไม่ได้เป็นผู้บริหาร ได้ลาออกจากการเป็นกรรมการบริษัท ตั้งแต่วันที่ 7 เมษายน 2559 เป็นต้นไป ซึ่งที่ประชุมคณะกรรมการบริษัท ครั้งที่ 1/2559-60 วันที่ 12 พฤษภาคม 2559 มีมติรับทราบการลาออกจากการเป็นกรรมการบริษัทของนายก</w:t>
      </w:r>
      <w:proofErr w:type="spellStart"/>
      <w:r w:rsidR="00CC78F4" w:rsidRPr="0045445E">
        <w:rPr>
          <w:rFonts w:asciiTheme="majorBidi" w:hAnsiTheme="majorBidi" w:cstheme="majorBidi" w:hint="cs"/>
          <w:sz w:val="30"/>
          <w:szCs w:val="30"/>
          <w:cs/>
        </w:rPr>
        <w:t>รุง</w:t>
      </w:r>
      <w:proofErr w:type="spellEnd"/>
      <w:r w:rsidR="00CC78F4" w:rsidRPr="0045445E">
        <w:rPr>
          <w:rFonts w:asciiTheme="majorBidi" w:hAnsiTheme="majorBidi" w:cstheme="majorBidi" w:hint="cs"/>
          <w:sz w:val="30"/>
          <w:szCs w:val="30"/>
          <w:cs/>
        </w:rPr>
        <w:t>ไกร ภัทรโกมล และแต่งตั้งให้นายสมบัติ ปัญญามิตร เป็นกรรมการบริษัทแทน</w:t>
      </w:r>
      <w:r w:rsidR="000A7422" w:rsidRPr="0045445E">
        <w:rPr>
          <w:rFonts w:asciiTheme="majorBidi" w:hAnsiTheme="majorBidi" w:cstheme="majorBidi" w:hint="cs"/>
          <w:sz w:val="30"/>
          <w:szCs w:val="30"/>
          <w:cs/>
        </w:rPr>
        <w:t>ตำแหน่งที่ว่างลง</w:t>
      </w:r>
      <w:r w:rsidR="00CC78F4" w:rsidRPr="0045445E">
        <w:rPr>
          <w:rFonts w:asciiTheme="majorBidi" w:hAnsiTheme="majorBidi" w:cstheme="majorBidi" w:hint="cs"/>
          <w:sz w:val="30"/>
          <w:szCs w:val="30"/>
          <w:cs/>
        </w:rPr>
        <w:t xml:space="preserve"> พร้อมทั้งแต่งตั้งให้ดำรงตำแหน่งรองประธานกรรมการบริษัท และรองประธานกรรมการบริหาร โดยมีผลตั้งแต่วันที่ 12 พฤษภาคม 2559 </w:t>
      </w:r>
    </w:p>
    <w:p w:rsidR="00401EC6" w:rsidRPr="0045445E" w:rsidRDefault="00401EC6" w:rsidP="00401EC6">
      <w:pPr>
        <w:tabs>
          <w:tab w:val="left" w:pos="720"/>
          <w:tab w:val="left" w:pos="1080"/>
        </w:tabs>
        <w:ind w:right="-18"/>
        <w:rPr>
          <w:rFonts w:asciiTheme="majorBidi" w:hAnsiTheme="majorBidi"/>
          <w:sz w:val="30"/>
          <w:szCs w:val="30"/>
          <w:cs/>
        </w:rPr>
      </w:pPr>
    </w:p>
    <w:p w:rsidR="000A7422" w:rsidRPr="0045445E" w:rsidRDefault="000A7422" w:rsidP="00401EC6">
      <w:pPr>
        <w:tabs>
          <w:tab w:val="left" w:pos="720"/>
          <w:tab w:val="left" w:pos="1080"/>
        </w:tabs>
        <w:ind w:right="-18"/>
        <w:rPr>
          <w:rFonts w:asciiTheme="majorBidi" w:hAnsiTheme="majorBidi"/>
          <w:sz w:val="30"/>
          <w:szCs w:val="30"/>
          <w:cs/>
        </w:rPr>
      </w:pPr>
    </w:p>
    <w:p w:rsidR="000A7422" w:rsidRPr="0045445E" w:rsidRDefault="000A7422" w:rsidP="00401EC6">
      <w:pPr>
        <w:tabs>
          <w:tab w:val="left" w:pos="720"/>
          <w:tab w:val="left" w:pos="1080"/>
        </w:tabs>
        <w:ind w:right="-18"/>
        <w:rPr>
          <w:rFonts w:asciiTheme="majorBidi" w:hAnsiTheme="majorBidi"/>
          <w:sz w:val="30"/>
          <w:szCs w:val="30"/>
          <w:cs/>
        </w:rPr>
      </w:pPr>
    </w:p>
    <w:p w:rsidR="000A7422" w:rsidRPr="0045445E" w:rsidRDefault="000A7422" w:rsidP="00401EC6">
      <w:pPr>
        <w:tabs>
          <w:tab w:val="left" w:pos="720"/>
          <w:tab w:val="left" w:pos="1080"/>
        </w:tabs>
        <w:ind w:right="-18"/>
        <w:rPr>
          <w:rFonts w:asciiTheme="majorBidi" w:hAnsiTheme="majorBidi"/>
          <w:sz w:val="30"/>
          <w:szCs w:val="30"/>
          <w:cs/>
        </w:rPr>
      </w:pPr>
    </w:p>
    <w:p w:rsidR="000A7422" w:rsidRPr="0045445E" w:rsidRDefault="000A7422" w:rsidP="00401EC6">
      <w:pPr>
        <w:tabs>
          <w:tab w:val="left" w:pos="720"/>
          <w:tab w:val="left" w:pos="1080"/>
        </w:tabs>
        <w:ind w:right="-18"/>
        <w:rPr>
          <w:rFonts w:asciiTheme="majorBidi" w:hAnsiTheme="majorBidi"/>
          <w:sz w:val="30"/>
          <w:szCs w:val="30"/>
          <w:cs/>
        </w:rPr>
      </w:pP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8.2  ผู้บริหาร</w:t>
      </w:r>
    </w:p>
    <w:p w:rsidR="00401EC6" w:rsidRPr="0045445E" w:rsidRDefault="00401EC6" w:rsidP="00401EC6">
      <w:pPr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ตามคำนิยามของสำนักงานคณะกรรมการกำกับหลักทรัพย์และตลาดหลักทรัพย์ ณ 31 ธันวาคม 255</w:t>
      </w:r>
      <w:r w:rsidR="00572B3C" w:rsidRPr="0045445E">
        <w:rPr>
          <w:rFonts w:asciiTheme="majorBidi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มีรายชื่อดังต่อไปนี้</w:t>
      </w: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7740" w:type="dxa"/>
        <w:tblInd w:w="828" w:type="dxa"/>
        <w:tblLook w:val="01E0"/>
      </w:tblPr>
      <w:tblGrid>
        <w:gridCol w:w="630"/>
        <w:gridCol w:w="2790"/>
        <w:gridCol w:w="4320"/>
      </w:tblGrid>
      <w:tr w:rsidR="00401EC6" w:rsidRPr="0045445E" w:rsidTr="0013746F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ชื่อ-สกุล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ตำแหน่ง</w:t>
            </w:r>
          </w:p>
        </w:tc>
      </w:tr>
      <w:tr w:rsidR="00401EC6" w:rsidRPr="0045445E" w:rsidTr="0013746F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(1)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ind w:firstLine="72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นายวิชัย  </w:t>
            </w: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นุ</w:t>
            </w: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กูล</w:t>
            </w:r>
            <w:proofErr w:type="spellEnd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กิจ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กรรมการผู้อำนวยการ</w:t>
            </w:r>
          </w:p>
        </w:tc>
      </w:tr>
      <w:tr w:rsidR="00401EC6" w:rsidRPr="0045445E" w:rsidTr="0013746F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(2)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572B3C">
            <w:pPr>
              <w:spacing w:after="60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="00572B3C"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สมหวัง  เต็มพรสิน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572B3C" w:rsidP="0013746F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รอง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</w:t>
            </w:r>
          </w:p>
        </w:tc>
      </w:tr>
      <w:tr w:rsidR="00401EC6" w:rsidRPr="0045445E" w:rsidTr="0013746F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(3)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นายนิพนธ์   บรรณวัฒน์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รองกรรมการผู้อำนวยการ สายงานพัฒนาธุรกิจ</w:t>
            </w:r>
          </w:p>
        </w:tc>
      </w:tr>
      <w:tr w:rsidR="00401EC6" w:rsidRPr="0045445E" w:rsidTr="0013746F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(4)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นายประเสริฐ  ดุลยพงศ์พันธ์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ผู้ช่วยกรรมการผู้อำนวยการ สายงานสินไหม</w:t>
            </w:r>
          </w:p>
        </w:tc>
      </w:tr>
      <w:tr w:rsidR="00401EC6" w:rsidRPr="0045445E" w:rsidTr="0013746F"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45445E" w:rsidRDefault="00401EC6" w:rsidP="00572B3C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72B3C"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เทวัญ  พิทักษ์</w:t>
            </w:r>
            <w:proofErr w:type="spellStart"/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ดำรงค์วงค์</w:t>
            </w:r>
            <w:proofErr w:type="spellEnd"/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</w:t>
            </w:r>
            <w:r w:rsidR="00572B3C"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อาวุโส </w:t>
            </w: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ฝ่ายบัญชีและการเงิน</w:t>
            </w:r>
          </w:p>
        </w:tc>
      </w:tr>
    </w:tbl>
    <w:p w:rsidR="00401EC6" w:rsidRPr="0045445E" w:rsidRDefault="00401EC6" w:rsidP="00401EC6">
      <w:pPr>
        <w:spacing w:after="60"/>
        <w:rPr>
          <w:rFonts w:asciiTheme="majorBidi" w:hAnsiTheme="majorBidi" w:cstheme="majorBidi"/>
          <w:sz w:val="10"/>
          <w:szCs w:val="10"/>
          <w:cs/>
        </w:rPr>
      </w:pPr>
    </w:p>
    <w:p w:rsidR="00401EC6" w:rsidRPr="0045445E" w:rsidRDefault="00401EC6" w:rsidP="00401EC6">
      <w:pPr>
        <w:spacing w:after="60"/>
        <w:ind w:right="-288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ผู้บริหารของบริษัทไม่มีส่วนได้ส่วนเสีย ไม่ว่าโดยทางตรงหรือทางอ้อมในกิจการใด ๆ ที่บริษัทเป็นคู่สัญญา </w:t>
      </w: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sz w:val="16"/>
          <w:szCs w:val="16"/>
          <w:lang w:val="en-US"/>
        </w:rPr>
      </w:pPr>
    </w:p>
    <w:p w:rsidR="00401EC6" w:rsidRPr="0045445E" w:rsidRDefault="00401EC6" w:rsidP="00401EC6">
      <w:pPr>
        <w:spacing w:after="60"/>
        <w:rPr>
          <w:rFonts w:asciiTheme="majorBidi" w:hAnsi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โครงสร้างการบริหารจัดการของบริษัท ณ วันที่ 31 ธันวาคม 255</w:t>
      </w:r>
      <w:r w:rsidR="00572B3C" w:rsidRPr="0045445E">
        <w:rPr>
          <w:rFonts w:asciiTheme="majorBidi" w:hAnsiTheme="majorBidi" w:cstheme="majorBidi" w:hint="cs"/>
          <w:b/>
          <w:bCs/>
          <w:sz w:val="30"/>
          <w:szCs w:val="30"/>
          <w:cs/>
        </w:rPr>
        <w:t>9</w:t>
      </w:r>
    </w:p>
    <w:p w:rsidR="00357B7B" w:rsidRPr="0045445E" w:rsidRDefault="00357B7B" w:rsidP="00401EC6">
      <w:pPr>
        <w:rPr>
          <w:rFonts w:asciiTheme="majorBidi" w:hAnsiTheme="majorBidi"/>
          <w:sz w:val="30"/>
          <w:szCs w:val="30"/>
          <w:lang w:val="en-US"/>
        </w:rPr>
      </w:pPr>
      <w:r w:rsidRPr="0045445E">
        <w:rPr>
          <w:rFonts w:asciiTheme="majorBidi" w:hAnsiTheme="majorBidi"/>
          <w:noProof/>
          <w:sz w:val="30"/>
          <w:szCs w:val="30"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-159385</wp:posOffset>
            </wp:positionH>
            <wp:positionV relativeFrom="paragraph">
              <wp:posOffset>317500</wp:posOffset>
            </wp:positionV>
            <wp:extent cx="6096635" cy="4528185"/>
            <wp:effectExtent l="19050" t="0" r="0" b="0"/>
            <wp:wrapTight wrapText="bothSides">
              <wp:wrapPolygon edited="0">
                <wp:start x="-67" y="0"/>
                <wp:lineTo x="-67" y="21536"/>
                <wp:lineTo x="21598" y="21536"/>
                <wp:lineTo x="21598" y="0"/>
                <wp:lineTo x="-67" y="0"/>
              </wp:wrapPolygon>
            </wp:wrapTight>
            <wp:docPr id="2" name="Picture 1" descr="C:\Users\PIYANAT\Desktop\OrgannizeChart15.7.59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IYANAT\Desktop\OrgannizeChart15.7.59R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452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8.3  เลขานุการบริษัท  </w:t>
      </w:r>
    </w:p>
    <w:p w:rsidR="00401EC6" w:rsidRPr="0045445E" w:rsidRDefault="00401EC6" w:rsidP="00401EC6">
      <w:pPr>
        <w:spacing w:after="60"/>
        <w:ind w:right="-8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ในการประชุมคณะกรรมการบริษัทครั้งที่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7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/2558-59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17 ธันวาคม 2558 </w:t>
      </w:r>
      <w:r w:rsidRPr="0045445E">
        <w:rPr>
          <w:rFonts w:asciiTheme="majorBidi" w:hAnsiTheme="majorBidi" w:cstheme="majorBidi"/>
          <w:sz w:val="30"/>
          <w:szCs w:val="30"/>
          <w:cs/>
        </w:rPr>
        <w:t>ได้แต่งตั้ง นายสมหวัง เต็มพรสิน เป็นเลขานุการบริษัท โดยให้มีผลตั้งแต่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วันที่ 1 มกราคม 2559 เป็นต้นไป  ปฏิบัติหน้าที่ดูแลกิจกรรมต่างๆ ของคณะกรรมการ ได้แก่ จัดประชุมคณะกรรมการ จัดประชุมผู้ถือหุ้น จัดทำรายงานการประชุม ตลอดจนทำหน้าที่สนับสนุนคณะกรรมการบริษัท เพื่อให้ดำเนินตามหลักการกำกับดูแลกิจการที่ดี และเก็บรักษาเอกสารข้อมูล ติดต่อสื่อสารกับผู้ถือหุ้น ดูแลผู้ถือหุ้นอย่างเหมาะสม และติดต่อสื่อสารกับหน่วยงานกำกับดูแลที่เกี่ยวข้อง</w:t>
      </w:r>
    </w:p>
    <w:p w:rsidR="00401EC6" w:rsidRPr="0045445E" w:rsidRDefault="00401EC6" w:rsidP="00401EC6">
      <w:pPr>
        <w:spacing w:before="240" w:after="60"/>
        <w:rPr>
          <w:rFonts w:asciiTheme="majorBidi" w:hAnsi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หน้าที่และความรับผิดชอบของเลขานุการบริษัท</w:t>
      </w:r>
    </w:p>
    <w:p w:rsidR="00401EC6" w:rsidRPr="0045445E" w:rsidRDefault="00401EC6" w:rsidP="00401EC6">
      <w:pPr>
        <w:tabs>
          <w:tab w:val="left" w:pos="720"/>
          <w:tab w:val="left" w:pos="990"/>
        </w:tabs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1.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จัดทำและเก็บรักษาเอกสาร ดังต่อไปนี้</w:t>
      </w:r>
    </w:p>
    <w:p w:rsidR="00401EC6" w:rsidRPr="0045445E" w:rsidRDefault="00401EC6" w:rsidP="00401EC6">
      <w:pPr>
        <w:tabs>
          <w:tab w:val="left" w:pos="990"/>
        </w:tabs>
        <w:spacing w:after="60"/>
        <w:ind w:firstLine="99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 (ก)  ทะเบียนกรรมการ</w:t>
      </w:r>
    </w:p>
    <w:p w:rsidR="00401EC6" w:rsidRPr="0045445E" w:rsidRDefault="00401EC6" w:rsidP="00401EC6">
      <w:pPr>
        <w:tabs>
          <w:tab w:val="left" w:pos="990"/>
        </w:tabs>
        <w:spacing w:after="60"/>
        <w:ind w:right="-621" w:firstLine="99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 (ข)  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401EC6" w:rsidRPr="0045445E" w:rsidRDefault="00401EC6" w:rsidP="00401EC6">
      <w:pPr>
        <w:tabs>
          <w:tab w:val="left" w:pos="990"/>
        </w:tabs>
        <w:spacing w:after="60"/>
        <w:ind w:firstLine="99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 (ค)  หนังสือนัดประชุมผู้ถือหุ้น และรายงานการประชุมผู้ถือหุ้น</w:t>
      </w:r>
    </w:p>
    <w:p w:rsidR="00401EC6" w:rsidRPr="0045445E" w:rsidRDefault="00401EC6" w:rsidP="00401EC6">
      <w:pPr>
        <w:tabs>
          <w:tab w:val="left" w:pos="990"/>
        </w:tabs>
        <w:spacing w:after="60"/>
        <w:ind w:firstLine="72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2.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เก็บรักษารายงานการมีส่วนได้เสีย ที่รายงานโดยกรรมการ หรือผู้บริหาร</w:t>
      </w:r>
    </w:p>
    <w:p w:rsidR="00401EC6" w:rsidRPr="0045445E" w:rsidRDefault="00401EC6" w:rsidP="00401EC6">
      <w:pPr>
        <w:tabs>
          <w:tab w:val="left" w:pos="990"/>
        </w:tabs>
        <w:spacing w:after="60"/>
        <w:ind w:firstLine="72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3.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จัดส่งสำเนารายงานการมีส่วนได้เสีย ตามมาตรา 89/14 ให้ประธานกรรมการ และประธานกรรมการตรวจสอบทราบ ภายใน 7 วันทำการ นับแต่วันที่บริษัทได้รับรายงานนั้น และบริษัทต้องจัดให้มีระบบการเก็บรักษาเอกสาร หรือหลักฐาน ที่เกี่ยวข้องกับการแสดงข้อมูล  และดูแลให้มีการเก็บรักษาให้ถูกต้องครบถ้วน และสามารถตรวจสอบได้  ภายในระยะเวลาไม่น้อยกว่า 5 ปี  นับแต่วันที่มีการจัดทำเอกสาร หรือข้อมูลดังกล่าว</w:t>
      </w:r>
    </w:p>
    <w:p w:rsidR="00401EC6" w:rsidRPr="0045445E" w:rsidRDefault="00401EC6" w:rsidP="00401EC6">
      <w:pPr>
        <w:tabs>
          <w:tab w:val="left" w:pos="99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4.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ดำเนินการอื่น ๆ ตามที่คณะกรรมการกำกับตลาดทุนประกาศกำหนด</w:t>
      </w:r>
    </w:p>
    <w:p w:rsidR="00401EC6" w:rsidRPr="0045445E" w:rsidRDefault="00401EC6" w:rsidP="00401EC6">
      <w:pPr>
        <w:spacing w:after="60"/>
        <w:rPr>
          <w:rFonts w:asciiTheme="majorBidi" w:eastAsia="Calibri" w:hAnsiTheme="majorBidi"/>
          <w:sz w:val="30"/>
          <w:szCs w:val="30"/>
          <w:cs/>
        </w:rPr>
      </w:pPr>
    </w:p>
    <w:p w:rsidR="00401EC6" w:rsidRPr="0045445E" w:rsidRDefault="00401EC6" w:rsidP="00401EC6">
      <w:pPr>
        <w:spacing w:after="60"/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45445E">
        <w:rPr>
          <w:rFonts w:asciiTheme="majorBidi" w:eastAsia="Calibri" w:hAnsiTheme="majorBidi" w:cstheme="majorBidi"/>
          <w:b/>
          <w:bCs/>
          <w:sz w:val="30"/>
          <w:szCs w:val="30"/>
          <w:cs/>
        </w:rPr>
        <w:t>8.4  ค่าตอบแทนกรรมการและผู้บริหาร</w:t>
      </w:r>
    </w:p>
    <w:p w:rsidR="00401EC6" w:rsidRPr="0045445E" w:rsidRDefault="00401EC6" w:rsidP="00401EC6">
      <w:pPr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ค่าตอบแทนกรรมการได้รับการอนุมัติจากที่ประชุมใหญ่สามัญผู้ถือหุ้น โดยพิจารณาให้อยู่ในระดับที่เหมาะสมและสอดคล้องกับภาระหน้าที่ของกรรมการที่ต้องปฏิบัติ เพื่อให้เป็นไปตามคาดหวังของผู้มีส่วนได้เสียกลุ่มต่างๆ และเป็นไปตามกฎหมายและระเบียบที่เกี่ยวข้อง ซึ่งทำให้บริษัทสรรหากรรมการที่มีคุณสมบัติที่เหมาะสม มีประสบการณ์ทำหน้าที่กรรมการของบริษัท</w:t>
      </w:r>
    </w:p>
    <w:p w:rsidR="000A7422" w:rsidRPr="0045445E" w:rsidRDefault="000A7422" w:rsidP="00401EC6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(1) ค่าตอบแทนกรรมการ</w:t>
      </w:r>
    </w:p>
    <w:p w:rsidR="00401EC6" w:rsidRPr="0045445E" w:rsidRDefault="00401EC6" w:rsidP="00401EC6">
      <w:pPr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ที่ประชุมสามัญผู้ถือหุ้นประจำปี ครั้งที่ </w:t>
      </w:r>
      <w:r w:rsidR="005D2025" w:rsidRPr="0045445E">
        <w:rPr>
          <w:rFonts w:asciiTheme="majorBidi" w:hAnsiTheme="majorBidi" w:cstheme="majorBidi" w:hint="cs"/>
          <w:sz w:val="30"/>
          <w:szCs w:val="30"/>
          <w:cs/>
        </w:rPr>
        <w:t>23</w:t>
      </w:r>
      <w:r w:rsidRPr="0045445E">
        <w:rPr>
          <w:rFonts w:asciiTheme="majorBidi" w:hAnsiTheme="majorBidi" w:cstheme="majorBidi"/>
          <w:sz w:val="30"/>
          <w:szCs w:val="30"/>
          <w:cs/>
        </w:rPr>
        <w:t>/255</w:t>
      </w:r>
      <w:r w:rsidR="005D2025" w:rsidRPr="0045445E">
        <w:rPr>
          <w:rFonts w:asciiTheme="majorBidi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5D2025" w:rsidRPr="0045445E">
        <w:rPr>
          <w:rFonts w:asciiTheme="majorBidi" w:hAnsiTheme="majorBidi" w:cstheme="majorBidi" w:hint="cs"/>
          <w:sz w:val="30"/>
          <w:szCs w:val="30"/>
          <w:cs/>
        </w:rPr>
        <w:t>21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เมษายน 255</w:t>
      </w:r>
      <w:r w:rsidR="005D2025" w:rsidRPr="0045445E">
        <w:rPr>
          <w:rFonts w:asciiTheme="majorBidi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 ได้มีมติอนุมัติจ่ายค่าตอบแทนกรรมการ รวมปีละไม่เกิน 3</w:t>
      </w:r>
      <w:r w:rsidRPr="0045445E">
        <w:rPr>
          <w:rFonts w:asciiTheme="majorBidi" w:hAnsiTheme="majorBidi"/>
          <w:sz w:val="30"/>
          <w:szCs w:val="30"/>
          <w:cs/>
        </w:rPr>
        <w:t>.</w:t>
      </w:r>
      <w:r w:rsidRPr="0045445E">
        <w:rPr>
          <w:rFonts w:asciiTheme="majorBidi" w:hAnsiTheme="majorBidi" w:cstheme="majorBidi"/>
          <w:sz w:val="30"/>
          <w:szCs w:val="30"/>
          <w:cs/>
        </w:rPr>
        <w:t>5</w:t>
      </w:r>
      <w:r w:rsidRPr="0045445E">
        <w:rPr>
          <w:rFonts w:asciiTheme="majorBidi" w:hAnsi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ล้านบาท โดยคณะกรรมการเป็นผู้ดำเนินการจัดสรร ซึ่งจะดำเนินการจ่ายเป็นรายเดือน และค่าเบี้ยประชุม จะจ่ายให้กรรมการที่เข้าร่วมประชุม </w:t>
      </w:r>
    </w:p>
    <w:p w:rsidR="00401EC6" w:rsidRPr="0045445E" w:rsidRDefault="00401EC6" w:rsidP="00401EC6">
      <w:pPr>
        <w:spacing w:after="60"/>
        <w:ind w:firstLine="72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Pr="0045445E">
        <w:rPr>
          <w:rFonts w:asciiTheme="majorBidi" w:hAnsiTheme="majorBidi"/>
          <w:sz w:val="30"/>
          <w:szCs w:val="30"/>
          <w:cs/>
        </w:rPr>
        <w:t>255</w:t>
      </w:r>
      <w:r w:rsidR="005D2025" w:rsidRPr="0045445E">
        <w:rPr>
          <w:rFonts w:asciiTheme="majorBidi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hAnsi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สรุปค่าตอบแทนประจำเดือน และค่าเบี้ยประชุมที่จ่ายให้แก่คณะกรรมการบริษัทและกรรมการชุดย่อยต่างๆ ดังนี้</w:t>
      </w:r>
    </w:p>
    <w:tbl>
      <w:tblPr>
        <w:tblW w:w="10080" w:type="dxa"/>
        <w:tblInd w:w="-252" w:type="dxa"/>
        <w:tblLayout w:type="fixed"/>
        <w:tblLook w:val="04A0"/>
      </w:tblPr>
      <w:tblGrid>
        <w:gridCol w:w="2070"/>
        <w:gridCol w:w="270"/>
        <w:gridCol w:w="1800"/>
        <w:gridCol w:w="990"/>
        <w:gridCol w:w="900"/>
        <w:gridCol w:w="990"/>
        <w:gridCol w:w="990"/>
        <w:gridCol w:w="990"/>
        <w:gridCol w:w="1080"/>
      </w:tblGrid>
      <w:tr w:rsidR="00401EC6" w:rsidRPr="0045445E" w:rsidTr="0046539B">
        <w:trPr>
          <w:cantSplit/>
          <w:trHeight w:val="288"/>
        </w:trPr>
        <w:tc>
          <w:tcPr>
            <w:tcW w:w="4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C6" w:rsidRPr="0045445E" w:rsidRDefault="00401EC6" w:rsidP="0013746F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45445E">
              <w:rPr>
                <w:rFonts w:asciiTheme="majorBidi" w:hAnsiTheme="majorBidi" w:cstheme="majorBidi"/>
                <w:sz w:val="28"/>
                <w:cs/>
              </w:rPr>
              <w:lastRenderedPageBreak/>
              <w:t>รายชื่อ / ตำแหน่ง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ค่าตอบแทนกรรมการ (บาท)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อัตราต่อเดือน / ครั้ง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C6" w:rsidRPr="0045445E" w:rsidRDefault="00401EC6" w:rsidP="0013746F">
            <w:pPr>
              <w:spacing w:after="200" w:line="276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45445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จำนวนครั้งที่เข้าประชุม</w:t>
            </w:r>
          </w:p>
        </w:tc>
      </w:tr>
      <w:tr w:rsidR="00401EC6" w:rsidRPr="0045445E" w:rsidTr="0046539B">
        <w:trPr>
          <w:cantSplit/>
          <w:trHeight w:val="288"/>
        </w:trPr>
        <w:tc>
          <w:tcPr>
            <w:tcW w:w="41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5445E">
              <w:rPr>
                <w:rFonts w:asciiTheme="majorBidi" w:hAnsiTheme="majorBidi" w:cstheme="majorBidi"/>
                <w:sz w:val="25"/>
                <w:szCs w:val="25"/>
                <w:cs/>
              </w:rPr>
              <w:t>ประจำเดือน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5445E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เบี้ยประชุม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5445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C6" w:rsidRPr="0045445E" w:rsidRDefault="00401EC6" w:rsidP="0013746F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5445E">
              <w:rPr>
                <w:rFonts w:asciiTheme="majorBidi" w:hAnsiTheme="majorBidi" w:cstheme="majorBidi"/>
                <w:sz w:val="25"/>
                <w:szCs w:val="25"/>
                <w:cs/>
              </w:rPr>
              <w:t>ประจำเดือน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5445E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เบี้ยประชุม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C6" w:rsidRPr="0045445E" w:rsidRDefault="00401EC6" w:rsidP="0013746F">
            <w:pPr>
              <w:spacing w:after="200"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คณะกรรมการบริษัท</w:t>
            </w:r>
          </w:p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นายบุญศักดิ   เจียมปรีชา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360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EE2C1C" w:rsidP="00EE2C1C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37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EE2C1C" w:rsidP="00EE2C1C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397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5 </w:t>
            </w:r>
            <w:r w:rsidR="00401EC6"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5</w:t>
            </w:r>
          </w:p>
        </w:tc>
      </w:tr>
      <w:tr w:rsidR="00EE2C1C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สมบัติ  ปัญญามิตร</w:t>
            </w:r>
          </w:p>
          <w:p w:rsidR="00EE2C1C" w:rsidRPr="0045445E" w:rsidRDefault="00EE2C1C" w:rsidP="00EE2C1C">
            <w:pPr>
              <w:pStyle w:val="NoSpacing"/>
              <w:rPr>
                <w:rFonts w:asciiTheme="majorBidi" w:hAnsiTheme="majorBidi" w:cstheme="majorBidi"/>
                <w:szCs w:val="22"/>
              </w:rPr>
            </w:pPr>
            <w:r w:rsidRPr="0045445E">
              <w:rPr>
                <w:rFonts w:asciiTheme="majorBidi" w:hAnsiTheme="majorBidi" w:cstheme="majorBidi"/>
                <w:szCs w:val="22"/>
                <w:cs/>
              </w:rPr>
              <w:t>(1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2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พฤษภา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คม - 31 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ธันวาคม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 255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9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EE2C1C">
            <w:pPr>
              <w:pStyle w:val="NoSpacing"/>
              <w:tabs>
                <w:tab w:val="left" w:pos="972"/>
              </w:tabs>
              <w:ind w:right="45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52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903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3D236B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="003D236B"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236B"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903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721480" w:rsidP="00721480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 / 3</w:t>
            </w:r>
          </w:p>
        </w:tc>
      </w:tr>
      <w:tr w:rsidR="00EE2C1C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นายก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รุง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ไกร  ภัทรโกมล</w:t>
            </w:r>
          </w:p>
          <w:p w:rsidR="00EE2C1C" w:rsidRPr="0045445E" w:rsidRDefault="00EE2C1C" w:rsidP="00EE2C1C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(1 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มกรา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คม - 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7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เมษายน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 255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9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3D236B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3D236B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3D236B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 / 1</w:t>
            </w:r>
          </w:p>
        </w:tc>
      </w:tr>
      <w:tr w:rsidR="00EE2C1C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นายวิศิลป์  ว่องวานิชวัฒนะ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3D236B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3D236B"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EE2C1C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นเรศน์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ชุติจิ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รวงศ์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EE2C1C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นางสาววิไลพร  ลิ่วเกษมศานต์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3D236B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45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EE2C1C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นายปรีชา  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ปร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มาพจน์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EE2C1C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นายเชิดชัย  มีคำ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3D236B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3D236B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3D236B"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45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กรรมการที่เป็นผู้บริหาร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2C1C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E2C1C" w:rsidRPr="0045445E" w:rsidRDefault="00EE2C1C" w:rsidP="00EE2C1C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นายวิชัย    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อินทร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นุ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กูล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กิจ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กรรมการผู้อำนวยการ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EE2C1C" w:rsidRPr="0045445E" w:rsidTr="0046539B">
        <w:trPr>
          <w:cantSplit/>
          <w:trHeight w:val="288"/>
        </w:trPr>
        <w:tc>
          <w:tcPr>
            <w:tcW w:w="207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EE2C1C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สมหวัง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เต็มพรสิน</w:t>
            </w:r>
          </w:p>
        </w:tc>
        <w:tc>
          <w:tcPr>
            <w:tcW w:w="2070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รอง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ผู้อำนวยการ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3D236B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14</w:t>
            </w:r>
            <w:r w:rsidR="00EE2C1C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5,000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C1C" w:rsidRPr="0045445E" w:rsidRDefault="00EE2C1C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C1C" w:rsidRPr="0045445E" w:rsidRDefault="00EE2C1C" w:rsidP="00EE2C1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3C3173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1,3</w:t>
            </w:r>
            <w:r w:rsidR="003C3173"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84</w:t>
            </w: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="003C3173"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903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3C3173" w:rsidP="003C3173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23</w:t>
            </w:r>
            <w:r w:rsidR="00401EC6"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2,500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3C3173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1,</w:t>
            </w:r>
            <w:r w:rsidR="003C3173"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617</w:t>
            </w: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="003C3173"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403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คณะกรรมการตรวจสอบ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1EC6" w:rsidRPr="0045445E" w:rsidRDefault="00401EC6" w:rsidP="0013746F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นางสาววิไลพร  ลิ่วเกษมศานต์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ประธานกรรมการตรวจสอบ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120,000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BE33DA" w:rsidP="00BE33D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42</w:t>
            </w:r>
            <w:r w:rsidR="00401EC6"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="00401EC6" w:rsidRPr="0045445E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2</w:t>
            </w:r>
            <w:r w:rsidR="00401EC6"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10,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6,000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BE33DA" w:rsidP="00BE33D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7 </w:t>
            </w:r>
            <w:r w:rsidR="00401EC6"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7</w:t>
            </w: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นายปรีชา  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ปร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มาพจน์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60,000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28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88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7 / 7</w:t>
            </w: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นายเชิดชัย  มีคำ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60,000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28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88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7 / 7</w:t>
            </w: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240,000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98</w:t>
            </w:r>
            <w:r w:rsidR="00401EC6"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BE33D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</w:t>
            </w:r>
            <w:r w:rsidR="00BE33DA" w:rsidRPr="0045445E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38</w:t>
            </w:r>
            <w:r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คณะกรรมการบริหารความเสี่ยง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นายปรีชา  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ปร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มาพจน์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-108" w:hanging="18"/>
              <w:rPr>
                <w:rFonts w:asciiTheme="majorBidi" w:hAnsiTheme="majorBidi"/>
                <w:sz w:val="25"/>
                <w:szCs w:val="25"/>
                <w:cs/>
              </w:rPr>
            </w:pPr>
            <w:r w:rsidRPr="0045445E">
              <w:rPr>
                <w:rFonts w:asciiTheme="majorBidi" w:hAnsiTheme="majorBidi" w:cstheme="majorBidi"/>
                <w:sz w:val="25"/>
                <w:szCs w:val="25"/>
                <w:cs/>
              </w:rPr>
              <w:t>ประธานกรรมการบริหารความเสี่ยง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42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42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6,000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7 / 7</w:t>
            </w: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นางสาววิไลพร  ลิ่วเกษมศานต์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hanging="18"/>
              <w:rPr>
                <w:rFonts w:asciiTheme="majorBidi" w:hAnsiTheme="majorBidi"/>
                <w:sz w:val="22"/>
                <w:szCs w:val="22"/>
                <w:cs/>
              </w:rPr>
            </w:pP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กรรมการบริหารความเสี่ยง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28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28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7 / 7</w:t>
            </w: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นายเชิดชัย  มีคำ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hanging="18"/>
              <w:rPr>
                <w:rFonts w:asciiTheme="majorBidi" w:hAnsiTheme="majorBidi"/>
                <w:sz w:val="22"/>
                <w:szCs w:val="22"/>
                <w:cs/>
              </w:rPr>
            </w:pP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กรรมการบริหารความเสี่ยง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28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28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7 / 7</w:t>
            </w: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tabs>
                <w:tab w:val="center" w:pos="1062"/>
                <w:tab w:val="right" w:pos="2124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707DB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BE33DA" w:rsidP="00BE33D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98</w:t>
            </w:r>
            <w:r w:rsidR="00401EC6"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BE33DA" w:rsidP="00BE33D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98</w:t>
            </w:r>
            <w:r w:rsidR="00401EC6"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707DB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ind w:right="4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คณะกรรมการสรรหาและกำหนดค่าตอบแทน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เชิดชัย   มีคำ</w:t>
            </w:r>
          </w:p>
          <w:p w:rsidR="00BE33DA" w:rsidRPr="0045445E" w:rsidRDefault="00BE33DA" w:rsidP="00BE33D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45445E">
              <w:rPr>
                <w:rFonts w:asciiTheme="majorBidi" w:hAnsiTheme="majorBidi" w:cstheme="majorBidi" w:hint="cs"/>
                <w:sz w:val="22"/>
                <w:szCs w:val="22"/>
                <w:cs/>
              </w:rPr>
              <w:t>25 กุมภาพันธ์</w:t>
            </w: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– 31</w:t>
            </w:r>
            <w:r w:rsidRPr="0045445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2559</w:t>
            </w: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ประธานคณะกรรมการสรรหาฯ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BE33D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6,000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BE33D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 / 3</w:t>
            </w: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นางสาววิไลพร  ลิ่วเกษมศานต์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กรรมการสรรหาฯ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2 / 3</w:t>
            </w: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นายวิศิลป์  ว่องวานิชวัฒนะ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กรรมการสรรหาฯ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BE33D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 / 3</w:t>
            </w: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E33DA" w:rsidRPr="0045445E" w:rsidRDefault="00BE33DA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นเรศน์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ชุติจิ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รวงศ์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กรรมการสรรหาฯ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BE33D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 / 3</w:t>
            </w: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33DA" w:rsidRPr="0045445E" w:rsidRDefault="00BE33DA" w:rsidP="0013746F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DA" w:rsidRPr="0045445E" w:rsidRDefault="00BE33DA" w:rsidP="0013746F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50</w:t>
            </w:r>
            <w:r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50</w:t>
            </w:r>
            <w:r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3DA" w:rsidRPr="0045445E" w:rsidRDefault="00BE33DA" w:rsidP="0013746F">
            <w:pPr>
              <w:ind w:right="4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3DA" w:rsidRPr="0045445E" w:rsidRDefault="00BE33DA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EC6" w:rsidRPr="0045445E" w:rsidRDefault="00401EC6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คณะกรรมการลงทุน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01EC6" w:rsidRPr="0045445E" w:rsidRDefault="00401EC6" w:rsidP="00BE33D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นายวิศิลป์  ว่องวานิชวัฒนะ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ประธานคณะกรรมการลงทุน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401EC6"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401EC6"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796574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01EC6"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01EC6"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796574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796574" w:rsidRPr="0045445E" w:rsidRDefault="00796574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นายธเนศ  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โฆษิตว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นิชพงศ์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13746F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กรรมการลงทุน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574" w:rsidRPr="0045445E" w:rsidRDefault="00796574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/ 11</w:t>
            </w:r>
          </w:p>
        </w:tc>
      </w:tr>
      <w:tr w:rsidR="00796574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96574" w:rsidRPr="0045445E" w:rsidRDefault="00796574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นายเทวัญ พิทักษ์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ดำรงค์วงค์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13746F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574" w:rsidRPr="0045445E" w:rsidRDefault="00796574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574" w:rsidRPr="0045445E" w:rsidRDefault="00796574" w:rsidP="00EA6D10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/ 11</w:t>
            </w:r>
          </w:p>
        </w:tc>
      </w:tr>
      <w:tr w:rsidR="00BE33DA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33DA" w:rsidRPr="0045445E" w:rsidRDefault="00BE33DA" w:rsidP="0013746F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DA" w:rsidRPr="0045445E" w:rsidRDefault="00BE33DA" w:rsidP="0013746F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66</w:t>
            </w:r>
            <w:r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DA" w:rsidRPr="0045445E" w:rsidRDefault="00BE33DA" w:rsidP="00BE33D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66</w:t>
            </w:r>
            <w:r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3DA" w:rsidRPr="0045445E" w:rsidRDefault="00BE33DA" w:rsidP="0013746F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3DA" w:rsidRPr="0045445E" w:rsidRDefault="00BE33DA" w:rsidP="00EA6D10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33DA" w:rsidRPr="0045445E" w:rsidRDefault="00BE33DA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คณะกรรมการบริหาร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EC6" w:rsidRPr="0045445E" w:rsidRDefault="00401EC6" w:rsidP="0013746F">
            <w:pPr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721480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721480" w:rsidRPr="0045445E" w:rsidRDefault="00721480" w:rsidP="0013746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นายบุญศักดิ   เจียมปรีชา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21480" w:rsidRPr="0045445E" w:rsidRDefault="00721480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21480" w:rsidRPr="0045445E" w:rsidRDefault="00721480" w:rsidP="0013746F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240,000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21480" w:rsidRPr="0045445E" w:rsidRDefault="00721480" w:rsidP="0013746F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36,000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21480" w:rsidRPr="0045445E" w:rsidRDefault="00721480" w:rsidP="0013746F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276,000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21480" w:rsidRPr="0045445E" w:rsidRDefault="00721480" w:rsidP="00EA6D10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20,000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21480" w:rsidRPr="0045445E" w:rsidRDefault="00721480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3,000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21480" w:rsidRPr="0045445E" w:rsidRDefault="00721480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 xml:space="preserve"> / 12</w:t>
            </w:r>
          </w:p>
        </w:tc>
      </w:tr>
      <w:tr w:rsidR="00721480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721480" w:rsidRPr="0045445E" w:rsidRDefault="00721480" w:rsidP="0013746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สมบัติ  ปัญญามิตร</w:t>
            </w:r>
          </w:p>
          <w:p w:rsidR="00721480" w:rsidRPr="0045445E" w:rsidRDefault="00721480" w:rsidP="0079657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>(1</w:t>
            </w:r>
            <w:r w:rsidRPr="0045445E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5445E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</w:t>
            </w: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าคม - 31 </w:t>
            </w:r>
            <w:r w:rsidRPr="0045445E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</w:t>
            </w: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>คม 255</w:t>
            </w:r>
            <w:r w:rsidRPr="0045445E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  <w:r w:rsidRPr="0045445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21480" w:rsidRPr="0045445E" w:rsidRDefault="00721480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รองประธานกรรมการบริหาร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21480" w:rsidRPr="0045445E" w:rsidRDefault="00721480" w:rsidP="00796574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114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677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21480" w:rsidRPr="0045445E" w:rsidRDefault="00721480" w:rsidP="0013746F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24,000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21480" w:rsidRPr="0045445E" w:rsidRDefault="00721480" w:rsidP="00796574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138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677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21480" w:rsidRPr="0045445E" w:rsidRDefault="00721480" w:rsidP="00721480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21480" w:rsidRPr="0045445E" w:rsidRDefault="00721480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3,000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21480" w:rsidRPr="0045445E" w:rsidRDefault="00721480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 xml:space="preserve"> / </w:t>
            </w: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8</w:t>
            </w:r>
          </w:p>
        </w:tc>
      </w:tr>
      <w:tr w:rsidR="00796574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796574" w:rsidRPr="0045445E" w:rsidRDefault="00796574" w:rsidP="00796574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นายก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รุง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ไกร  ภัทรโกมล</w:t>
            </w:r>
          </w:p>
          <w:p w:rsidR="00796574" w:rsidRPr="0045445E" w:rsidRDefault="00796574" w:rsidP="0079657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(1 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มกรา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คม - 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7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เมษายน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 xml:space="preserve"> 255</w:t>
            </w:r>
            <w:r w:rsidRPr="0045445E">
              <w:rPr>
                <w:rFonts w:asciiTheme="majorBidi" w:hAnsiTheme="majorBidi" w:cstheme="majorBidi" w:hint="cs"/>
                <w:szCs w:val="22"/>
                <w:cs/>
              </w:rPr>
              <w:t>9</w:t>
            </w:r>
            <w:r w:rsidRPr="0045445E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EA6D10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796574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96574" w:rsidRPr="0045445E" w:rsidRDefault="00796574" w:rsidP="00796574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574" w:rsidRPr="0045445E" w:rsidRDefault="00796574" w:rsidP="00EA6D10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574" w:rsidRPr="0045445E" w:rsidRDefault="00796574" w:rsidP="00EA6D10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3,000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574" w:rsidRPr="0045445E" w:rsidRDefault="00796574" w:rsidP="00796574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>2 / 2</w:t>
            </w: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01EC6" w:rsidRPr="0045445E" w:rsidRDefault="00796574" w:rsidP="0013746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นายวิชัย    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อินทร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นุ</w:t>
            </w:r>
            <w:proofErr w:type="spellStart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กูล</w:t>
            </w:r>
            <w:proofErr w:type="spellEnd"/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กิจ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796574" w:rsidP="00796574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796574" w:rsidP="00796574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3,000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796574" w:rsidP="00796574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 xml:space="preserve">12 </w:t>
            </w:r>
            <w:r w:rsidR="00401EC6" w:rsidRPr="0045445E">
              <w:rPr>
                <w:rFonts w:asciiTheme="majorBidi" w:hAnsiTheme="majorBidi" w:hint="cs"/>
                <w:sz w:val="26"/>
                <w:szCs w:val="26"/>
                <w:cs/>
              </w:rPr>
              <w:t>/</w:t>
            </w: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 xml:space="preserve"> 12</w:t>
            </w:r>
          </w:p>
        </w:tc>
      </w:tr>
      <w:tr w:rsidR="00401EC6" w:rsidRPr="0045445E" w:rsidTr="0046539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1EC6" w:rsidRPr="0045445E" w:rsidRDefault="00401EC6" w:rsidP="0079657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="00796574"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สมหวัง  เต็มพรสิน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796574" w:rsidP="00796574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EC6" w:rsidRPr="0045445E" w:rsidRDefault="00796574" w:rsidP="00796574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="00401EC6"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401EC6" w:rsidP="0013746F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/>
                <w:sz w:val="26"/>
                <w:szCs w:val="26"/>
                <w:cs/>
              </w:rPr>
              <w:t xml:space="preserve">3,000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EC6" w:rsidRPr="0045445E" w:rsidRDefault="00796574" w:rsidP="00796574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 xml:space="preserve">12 </w:t>
            </w:r>
            <w:r w:rsidR="00401EC6" w:rsidRPr="0045445E">
              <w:rPr>
                <w:rFonts w:asciiTheme="majorBidi" w:hAnsiTheme="majorBidi" w:hint="cs"/>
                <w:sz w:val="26"/>
                <w:szCs w:val="26"/>
                <w:cs/>
              </w:rPr>
              <w:t>/</w:t>
            </w:r>
            <w:r w:rsidRPr="0045445E">
              <w:rPr>
                <w:rFonts w:asciiTheme="majorBidi" w:hAnsiTheme="majorBidi" w:hint="cs"/>
                <w:sz w:val="26"/>
                <w:szCs w:val="26"/>
                <w:cs/>
              </w:rPr>
              <w:t xml:space="preserve"> 12</w:t>
            </w:r>
          </w:p>
        </w:tc>
      </w:tr>
      <w:tr w:rsidR="001707DB" w:rsidRPr="0045445E" w:rsidTr="001707DB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07DB" w:rsidRPr="0045445E" w:rsidRDefault="001707DB" w:rsidP="0013746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7DB" w:rsidRPr="0045445E" w:rsidRDefault="001707DB" w:rsidP="0013746F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7DB" w:rsidRPr="0045445E" w:rsidRDefault="001707DB" w:rsidP="00796574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354</w:t>
            </w: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677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7DB" w:rsidRPr="0045445E" w:rsidRDefault="001707DB" w:rsidP="00796574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13</w:t>
            </w: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7DB" w:rsidRPr="0045445E" w:rsidRDefault="001707DB" w:rsidP="00796574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492</w:t>
            </w: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45445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677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7DB" w:rsidRPr="0045445E" w:rsidRDefault="001707DB" w:rsidP="001707DB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7DB" w:rsidRPr="0045445E" w:rsidRDefault="001707DB" w:rsidP="001707DB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7DB" w:rsidRPr="0045445E" w:rsidRDefault="001707DB" w:rsidP="0013746F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</w:tbl>
    <w:p w:rsidR="00401EC6" w:rsidRPr="0045445E" w:rsidRDefault="00401EC6" w:rsidP="00401EC6">
      <w:pPr>
        <w:rPr>
          <w:rFonts w:asciiTheme="majorBidi" w:eastAsia="Angsana New" w:hAnsiTheme="majorBidi"/>
          <w:sz w:val="10"/>
          <w:szCs w:val="10"/>
          <w:cs/>
        </w:rPr>
      </w:pPr>
    </w:p>
    <w:p w:rsidR="00401EC6" w:rsidRPr="0045445E" w:rsidRDefault="00401EC6" w:rsidP="00401EC6">
      <w:pPr>
        <w:spacing w:after="60"/>
        <w:rPr>
          <w:rFonts w:asciiTheme="majorBidi" w:eastAsia="Angsana New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หมายเหตุ</w:t>
      </w: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lang w:val="en-US"/>
        </w:rPr>
        <w:t xml:space="preserve"> :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ab/>
        <w:t>ค่าตอบแทนกรรมการเป็นค่าตอบแทนตามปีปฏิทิน ตั้งแต่เดือนมกราคม ถึง ธันวาคม 255</w:t>
      </w:r>
      <w:r w:rsidR="00721480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9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 ซึ่งที่ประชุมสามัญผู้ถือหุ้น เมื่อวันที่ </w:t>
      </w:r>
      <w:r w:rsidR="00721480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21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 เมษายน 255</w:t>
      </w:r>
      <w:r w:rsidR="00721480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9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ได้อนุมัติค่าตอบแทนกรรมการประจำปี 255</w:t>
      </w:r>
      <w:r w:rsidR="00721480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9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-25</w:t>
      </w:r>
      <w:r w:rsidR="00721480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60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 นับตั้งแต่เดือนเมษายน 255</w:t>
      </w:r>
      <w:r w:rsidR="00F3137C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9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ถึงมีนาคม 25</w:t>
      </w:r>
      <w:r w:rsidR="00F3137C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60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เป็นจำนวนเงิน 3,500,000 บาท โดยค่าตอบแทนกรรมการตั้งแต่เดือน มกราคม 255</w:t>
      </w:r>
      <w:r w:rsidR="00F3137C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9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ถึง มีนาคม 255</w:t>
      </w:r>
      <w:r w:rsidR="00F3137C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9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เป็นค่าตอบแทนที่ได้รับอนุมัติจากที่ประชุมสามัญผู้ถือหุ้น เมื่อวันที่ </w:t>
      </w:r>
      <w:r w:rsidR="00F3137C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9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เมษายน 255</w:t>
      </w:r>
      <w:r w:rsidR="00F3137C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8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ซึ่งค่าตอบแทนทั้งหมดยังไม่เกินวงเงินที่ได้รับอนุมัติจากที่ประชุมผู้ถือหุ้น</w:t>
      </w:r>
    </w:p>
    <w:p w:rsidR="00417CC9" w:rsidRPr="0045445E" w:rsidRDefault="00417CC9" w:rsidP="00401EC6">
      <w:pPr>
        <w:spacing w:after="60"/>
        <w:rPr>
          <w:rFonts w:asciiTheme="majorBidi" w:eastAsia="Angsana New" w:hAnsiTheme="majorBidi"/>
          <w:b/>
          <w:bCs/>
          <w:i/>
          <w:iCs/>
          <w:sz w:val="30"/>
          <w:szCs w:val="30"/>
          <w:cs/>
        </w:rPr>
      </w:pPr>
    </w:p>
    <w:p w:rsidR="00401EC6" w:rsidRPr="0045445E" w:rsidRDefault="00401EC6" w:rsidP="00401EC6">
      <w:pPr>
        <w:spacing w:after="60"/>
        <w:rPr>
          <w:rFonts w:asciiTheme="majorBidi" w:eastAsia="Angsana New" w:hAnsiTheme="majorBidi" w:cstheme="majorBidi"/>
          <w:b/>
          <w:bCs/>
          <w:i/>
          <w:iCs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b/>
          <w:bCs/>
          <w:i/>
          <w:iCs/>
          <w:sz w:val="30"/>
          <w:szCs w:val="30"/>
          <w:cs/>
        </w:rPr>
        <w:t xml:space="preserve"> (2)  ค่าตอบแทนอื่นๆ</w:t>
      </w:r>
    </w:p>
    <w:p w:rsidR="00401EC6" w:rsidRPr="0045445E" w:rsidRDefault="00401EC6" w:rsidP="00401EC6">
      <w:pPr>
        <w:tabs>
          <w:tab w:val="left" w:pos="720"/>
        </w:tabs>
        <w:spacing w:after="60"/>
        <w:rPr>
          <w:rFonts w:asciiTheme="majorBidi" w:eastAsia="Angsana New" w:hAnsiTheme="majorBidi"/>
          <w:b/>
          <w:bCs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</w: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 xml:space="preserve">1)  กรรมการ   </w:t>
      </w:r>
    </w:p>
    <w:p w:rsidR="00401EC6" w:rsidRPr="0045445E" w:rsidRDefault="00401EC6" w:rsidP="00401EC6">
      <w:pPr>
        <w:tabs>
          <w:tab w:val="left" w:pos="720"/>
        </w:tabs>
        <w:spacing w:after="60"/>
        <w:ind w:right="-171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 w:hint="cs"/>
          <w:sz w:val="30"/>
          <w:szCs w:val="30"/>
          <w:cs/>
        </w:rPr>
        <w:tab/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ในปี 255</w:t>
      </w:r>
      <w:r w:rsidR="00D66E4B" w:rsidRPr="0045445E">
        <w:rPr>
          <w:rFonts w:asciiTheme="majorBidi" w:eastAsia="Angsana New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 กรรมการได้รับสวัสดิการ โดยบริษัททำประกัน</w:t>
      </w:r>
      <w:r w:rsidR="00D66E4B" w:rsidRPr="0045445E">
        <w:rPr>
          <w:rFonts w:asciiTheme="majorBidi" w:eastAsia="Angsana New" w:hAnsiTheme="majorBidi" w:cstheme="majorBidi" w:hint="cs"/>
          <w:sz w:val="30"/>
          <w:szCs w:val="30"/>
          <w:cs/>
        </w:rPr>
        <w:t>ชีวิตและสุขภาพกลุ่ม และการประกัน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ภัยอุบัติเหตุ</w:t>
      </w:r>
      <w:r w:rsidR="00D66E4B" w:rsidRPr="0045445E">
        <w:rPr>
          <w:rFonts w:asciiTheme="majorBidi" w:eastAsia="Angsana New" w:hAnsiTheme="majorBidi" w:cstheme="majorBidi" w:hint="cs"/>
          <w:sz w:val="30"/>
          <w:szCs w:val="30"/>
          <w:cs/>
        </w:rPr>
        <w:t>กลุ่ม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ให้แก่กรรมการทุกท่าน ใน</w:t>
      </w:r>
      <w:r w:rsidR="00D66E4B" w:rsidRPr="0045445E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วงเงินเบี้ยประกันภัย รวมทั้งสิ้น 315,540 บาท 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และประกันภัยความรับผิดของกรรมการและเจ้าหน้าที่บริหาร</w:t>
      </w:r>
      <w:r w:rsidR="00D66E4B" w:rsidRPr="0045445E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ในวงเงินเบี้ยประกันภัย รวมทั้งสิ้น 187,970 บาท</w:t>
      </w:r>
    </w:p>
    <w:p w:rsidR="00401EC6" w:rsidRPr="0045445E" w:rsidRDefault="00401EC6" w:rsidP="00401EC6">
      <w:pPr>
        <w:tabs>
          <w:tab w:val="left" w:pos="720"/>
        </w:tabs>
        <w:spacing w:before="240" w:after="60"/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</w: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 xml:space="preserve">2) ผู้บริหาร  </w:t>
      </w: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</w:r>
    </w:p>
    <w:p w:rsidR="00401EC6" w:rsidRPr="0045445E" w:rsidRDefault="00401EC6" w:rsidP="00401EC6">
      <w:pPr>
        <w:spacing w:after="6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  <w:t>ค่าตอบแทนผู้บริหารตั้งแต่ระดับกรรมการผู้อำนวยการลงไปถึงระดับผู้ช่วยผู้อำนวยการฝ่าย เป็นไปตามหลักเกณฑ์และนโยบายของคณะกรรมการบริษัทกำหนด  โดยในปี 255</w:t>
      </w:r>
      <w:r w:rsidR="00D66E4B" w:rsidRPr="0045445E">
        <w:rPr>
          <w:rFonts w:asciiTheme="majorBidi" w:eastAsia="Angsana New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  บริษัทจ่ายค่าตอบแทน</w:t>
      </w:r>
      <w:r w:rsidRPr="0045445E">
        <w:rPr>
          <w:rFonts w:asciiTheme="majorBidi" w:eastAsia="Angsana New" w:hAnsiTheme="majorBidi" w:cstheme="majorBidi" w:hint="cs"/>
          <w:sz w:val="30"/>
          <w:szCs w:val="30"/>
          <w:cs/>
        </w:rPr>
        <w:t>ผู้บริหาร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เป็นตัวเงิน คือ เงินเดือนเป็นจำนวนเงิน  </w:t>
      </w:r>
      <w:r w:rsidR="000D7AEF" w:rsidRPr="0045445E">
        <w:rPr>
          <w:rFonts w:asciiTheme="majorBidi" w:eastAsia="Angsana New" w:hAnsiTheme="majorBidi" w:cstheme="majorBidi" w:hint="cs"/>
          <w:sz w:val="30"/>
          <w:szCs w:val="30"/>
          <w:cs/>
        </w:rPr>
        <w:t>30</w:t>
      </w:r>
      <w:r w:rsidRPr="0045445E">
        <w:rPr>
          <w:rFonts w:asciiTheme="majorBidi" w:eastAsia="Angsana New" w:hAnsiTheme="majorBidi"/>
          <w:sz w:val="30"/>
          <w:szCs w:val="30"/>
          <w:cs/>
        </w:rPr>
        <w:t>,</w:t>
      </w:r>
      <w:r w:rsidR="000D7AEF" w:rsidRPr="0045445E">
        <w:rPr>
          <w:rFonts w:asciiTheme="majorBidi" w:eastAsia="Angsana New" w:hAnsiTheme="majorBidi" w:hint="cs"/>
          <w:sz w:val="30"/>
          <w:szCs w:val="30"/>
          <w:cs/>
        </w:rPr>
        <w:t>000</w:t>
      </w:r>
      <w:r w:rsidRPr="0045445E">
        <w:rPr>
          <w:rFonts w:asciiTheme="majorBidi" w:eastAsia="Angsana New" w:hAnsiTheme="majorBidi"/>
          <w:sz w:val="30"/>
          <w:szCs w:val="30"/>
          <w:cs/>
        </w:rPr>
        <w:t>,</w:t>
      </w:r>
      <w:r w:rsidR="000D7AEF" w:rsidRPr="0045445E">
        <w:rPr>
          <w:rFonts w:asciiTheme="majorBidi" w:eastAsia="Angsana New" w:hAnsiTheme="majorBidi" w:hint="cs"/>
          <w:sz w:val="30"/>
          <w:szCs w:val="30"/>
          <w:cs/>
        </w:rPr>
        <w:t>090</w:t>
      </w:r>
      <w:r w:rsidRPr="0045445E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 บาท   เงินรางวัล  </w:t>
      </w:r>
      <w:r w:rsidR="000D7AEF" w:rsidRPr="0045445E">
        <w:rPr>
          <w:rFonts w:asciiTheme="majorBidi" w:eastAsia="Angsana New" w:hAnsiTheme="majorBidi" w:cstheme="majorBidi" w:hint="cs"/>
          <w:sz w:val="30"/>
          <w:szCs w:val="30"/>
          <w:cs/>
        </w:rPr>
        <w:t>2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,</w:t>
      </w:r>
      <w:r w:rsidR="000D7AEF" w:rsidRPr="0045445E">
        <w:rPr>
          <w:rFonts w:asciiTheme="majorBidi" w:eastAsia="Angsana New" w:hAnsiTheme="majorBidi" w:cstheme="majorBidi" w:hint="cs"/>
          <w:sz w:val="30"/>
          <w:szCs w:val="30"/>
          <w:cs/>
        </w:rPr>
        <w:t>117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,</w:t>
      </w:r>
      <w:r w:rsidR="000D7AEF" w:rsidRPr="0045445E">
        <w:rPr>
          <w:rFonts w:asciiTheme="majorBidi" w:eastAsia="Angsana New" w:hAnsiTheme="majorBidi" w:cstheme="majorBidi" w:hint="cs"/>
          <w:sz w:val="30"/>
          <w:szCs w:val="30"/>
          <w:cs/>
        </w:rPr>
        <w:t>972</w:t>
      </w:r>
      <w:r w:rsidRPr="0045445E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บาท</w:t>
      </w:r>
    </w:p>
    <w:p w:rsidR="00401EC6" w:rsidRPr="0045445E" w:rsidRDefault="00401EC6" w:rsidP="00401EC6">
      <w:pPr>
        <w:spacing w:after="60"/>
        <w:ind w:right="-351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  <w:t>ส่วนสวัสดิการในรูปสิทธิประโยชน์เกี่ยวกับการรักษาพยาบาล การตรวจสุขภาพ ประกันชีวิตและอุบัติเหตุ สวัสดิการ เงินกู้ รวมทั้งเงินกองทุนสำรองเลี้ยงชีพ   สำหรับพนักงานที่ได้รับการบรรจุเป็นพนักงานประจำ  จะได้รับสิทธิเป็นสมาชิกกองทุนสำรองเลี้ยงชีพ โดยบริษัทจะจ่ายเงินสมทบกองทุนสำรองเลี้ยงชีพแก่พนักงานในอัตรา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เท่ากับที่พนักงานจ่ายเข้ากองทุน คือ ร้อยละ 5 ของเงินเดือนพนักงานแต่ละคน  เพื่อสะสมเป็นเงินกองทุนสำหรับพนักงานในยามเกษียณ ซึ่งพนักงานจะได้รับเมื่อลาออกจากบริษัท   กองทุนสำรองเลี้ยงชีพนี้</w:t>
      </w:r>
      <w:r w:rsidRPr="0045445E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จัดขึ้นตาม พ.ร.บ. กองทุนสำรองเลี้ยงชีพ  พ</w:t>
      </w:r>
      <w:r w:rsidR="00644A55"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.ศ. 2530   </w:t>
      </w:r>
    </w:p>
    <w:p w:rsidR="00401EC6" w:rsidRPr="0045445E" w:rsidRDefault="00401EC6" w:rsidP="00401EC6">
      <w:pPr>
        <w:spacing w:before="12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ผลตอบแทนรวมและลักษณะผลตอบแทนที่ให้กับพนักงาน</w:t>
      </w:r>
    </w:p>
    <w:p w:rsidR="00401EC6" w:rsidRPr="0045445E" w:rsidRDefault="00401EC6" w:rsidP="00401EC6">
      <w:pPr>
        <w:spacing w:after="60"/>
        <w:ind w:right="-26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ในปี 255</w:t>
      </w:r>
      <w:r w:rsidR="00B256D9" w:rsidRPr="0045445E">
        <w:rPr>
          <w:rFonts w:asciiTheme="majorBidi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บริษัทจ่ายค่าตอบแทนให้กับ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>ผู้บริหารและ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พนักงานเป็นเงินเดือน / เงินรางวัล เงินประกันสังคม เงินสมทบกองทุนสำรองเลี้ยงชีพผลประโยชน์อื่นๆ จำนวนเงินทั้งสิ้น </w:t>
      </w:r>
      <w:r w:rsidR="000D7AEF" w:rsidRPr="0045445E">
        <w:rPr>
          <w:rFonts w:asciiTheme="majorBidi" w:hAnsiTheme="majorBidi" w:cstheme="majorBidi" w:hint="cs"/>
          <w:sz w:val="30"/>
          <w:szCs w:val="30"/>
          <w:cs/>
        </w:rPr>
        <w:t>6</w:t>
      </w:r>
      <w:r w:rsidRPr="0045445E">
        <w:rPr>
          <w:rFonts w:asciiTheme="majorBidi" w:hAnsiTheme="majorBidi" w:cstheme="majorBidi"/>
          <w:sz w:val="30"/>
          <w:szCs w:val="30"/>
          <w:cs/>
        </w:rPr>
        <w:t>9</w:t>
      </w:r>
      <w:r w:rsidRPr="0045445E">
        <w:rPr>
          <w:rFonts w:asciiTheme="majorBidi" w:hAnsiTheme="majorBidi"/>
          <w:sz w:val="30"/>
          <w:szCs w:val="30"/>
          <w:cs/>
        </w:rPr>
        <w:t>,</w:t>
      </w:r>
      <w:r w:rsidR="000D7AEF" w:rsidRPr="0045445E">
        <w:rPr>
          <w:rFonts w:asciiTheme="majorBidi" w:hAnsiTheme="majorBidi" w:hint="cs"/>
          <w:sz w:val="30"/>
          <w:szCs w:val="30"/>
          <w:cs/>
        </w:rPr>
        <w:t>483</w:t>
      </w:r>
      <w:r w:rsidRPr="0045445E">
        <w:rPr>
          <w:rFonts w:asciiTheme="majorBidi" w:hAnsiTheme="majorBidi"/>
          <w:sz w:val="30"/>
          <w:szCs w:val="30"/>
          <w:cs/>
        </w:rPr>
        <w:t>,</w:t>
      </w:r>
      <w:r w:rsidR="000D7AEF" w:rsidRPr="0045445E">
        <w:rPr>
          <w:rFonts w:asciiTheme="majorBidi" w:hAnsiTheme="majorBidi" w:hint="cs"/>
          <w:sz w:val="30"/>
          <w:szCs w:val="30"/>
          <w:cs/>
        </w:rPr>
        <w:t>440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p w:rsidR="00401EC6" w:rsidRPr="0045445E" w:rsidRDefault="00401EC6" w:rsidP="00401EC6">
      <w:pPr>
        <w:spacing w:after="60"/>
        <w:rPr>
          <w:rFonts w:asciiTheme="majorBidi" w:eastAsia="Calibri" w:hAnsiTheme="majorBidi"/>
          <w:sz w:val="24"/>
          <w:szCs w:val="24"/>
          <w:cs/>
        </w:rPr>
      </w:pP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eastAsia="Calibri" w:hAnsiTheme="majorBidi" w:cstheme="majorBidi"/>
          <w:b/>
          <w:bCs/>
          <w:sz w:val="30"/>
          <w:szCs w:val="30"/>
          <w:cs/>
        </w:rPr>
        <w:t>8.5 บุคลากร</w:t>
      </w:r>
    </w:p>
    <w:p w:rsidR="00401EC6" w:rsidRPr="0045445E" w:rsidRDefault="00401EC6" w:rsidP="00401EC6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จำนวนพนักงานทั้งหมด</w:t>
      </w:r>
    </w:p>
    <w:p w:rsidR="00401EC6" w:rsidRPr="0045445E" w:rsidRDefault="00401EC6" w:rsidP="00401EC6">
      <w:pPr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บริษัทไม่มีการเปลี่ยนแปลงจำนวนพนักงานอย่างมีนัยสำคัญแต่อย่างใด  ณ วันที่ 31 ธันวาคม  255</w:t>
      </w:r>
      <w:r w:rsidR="00B256D9" w:rsidRPr="0045445E">
        <w:rPr>
          <w:rFonts w:asciiTheme="majorBidi" w:hAnsiTheme="majorBidi" w:cstheme="majorBidi" w:hint="cs"/>
          <w:sz w:val="30"/>
          <w:szCs w:val="30"/>
          <w:cs/>
        </w:rPr>
        <w:t>9</w:t>
      </w:r>
      <w:r w:rsidRPr="0045445E">
        <w:rPr>
          <w:rFonts w:asciiTheme="majorBidi" w:hAnsi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มีพนักงาน รวมทั้งหมด 1</w:t>
      </w:r>
      <w:r w:rsidR="00B256D9" w:rsidRPr="0045445E">
        <w:rPr>
          <w:rFonts w:asciiTheme="majorBidi" w:hAnsiTheme="majorBidi" w:cstheme="majorBidi" w:hint="cs"/>
          <w:sz w:val="30"/>
          <w:szCs w:val="30"/>
          <w:cs/>
        </w:rPr>
        <w:t>5</w:t>
      </w:r>
      <w:r w:rsidR="00C4095A" w:rsidRPr="0045445E">
        <w:rPr>
          <w:rFonts w:asciiTheme="majorBidi" w:hAnsiTheme="majorBidi" w:cstheme="majorBidi" w:hint="cs"/>
          <w:sz w:val="30"/>
          <w:szCs w:val="30"/>
          <w:cs/>
        </w:rPr>
        <w:t>0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คน</w:t>
      </w:r>
      <w:r w:rsidRPr="0045445E">
        <w:rPr>
          <w:rFonts w:asciiTheme="majorBidi" w:hAnsi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และไม่มีข้อพิพาทด้านแรงงานในระยะเวลา 3 ปีที่ผ่านมา </w:t>
      </w:r>
    </w:p>
    <w:p w:rsidR="00401EC6" w:rsidRPr="0045445E" w:rsidRDefault="00401EC6" w:rsidP="00417CC9">
      <w:pPr>
        <w:spacing w:before="120" w:after="60"/>
        <w:rPr>
          <w:rFonts w:asciiTheme="majorBidi" w:hAnsi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จำนวนพนักงานในแต่ละ</w:t>
      </w:r>
      <w:r w:rsidRPr="0045445E">
        <w:rPr>
          <w:rFonts w:asciiTheme="majorBidi" w:hAnsiTheme="majorBidi" w:cstheme="majorBidi" w:hint="cs"/>
          <w:b/>
          <w:bCs/>
          <w:sz w:val="30"/>
          <w:szCs w:val="30"/>
          <w:cs/>
        </w:rPr>
        <w:t>ฝ่าย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งานหลักของบริษัท  ณ สิ้นปี  255</w:t>
      </w:r>
      <w:r w:rsidR="00B256D9" w:rsidRPr="0045445E">
        <w:rPr>
          <w:rFonts w:asciiTheme="majorBidi" w:hAnsiTheme="majorBidi" w:cstheme="majorBidi" w:hint="cs"/>
          <w:b/>
          <w:bCs/>
          <w:sz w:val="30"/>
          <w:szCs w:val="30"/>
          <w:cs/>
        </w:rPr>
        <w:t>9</w:t>
      </w:r>
    </w:p>
    <w:tbl>
      <w:tblPr>
        <w:tblW w:w="837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930"/>
        <w:gridCol w:w="1440"/>
      </w:tblGrid>
      <w:tr w:rsidR="00401EC6" w:rsidRPr="0045445E" w:rsidTr="00C45919">
        <w:tc>
          <w:tcPr>
            <w:tcW w:w="6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EC6" w:rsidRPr="0045445E" w:rsidRDefault="00401EC6" w:rsidP="0013746F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จำนวน (คน)</w:t>
            </w:r>
          </w:p>
        </w:tc>
      </w:tr>
      <w:tr w:rsidR="00401EC6" w:rsidRPr="0045445E" w:rsidTr="00C45919">
        <w:tc>
          <w:tcPr>
            <w:tcW w:w="693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ระดับบริหาร  กก.ผอ. + </w:t>
            </w:r>
            <w:r w:rsidR="00B256D9"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กก. รอง ผอ. + 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รอง กก.ผอ. + </w:t>
            </w: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ผช.</w:t>
            </w:r>
            <w:proofErr w:type="spellEnd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กก.ผอ.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401EC6" w:rsidRPr="0045445E" w:rsidRDefault="00401EC6" w:rsidP="0013746F">
            <w:pPr>
              <w:ind w:right="342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C45919" w:rsidRPr="0045445E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45919" w:rsidRPr="0045445E" w:rsidRDefault="00C45919" w:rsidP="0013746F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สายงานพัฒนาธุรกิจ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45445E" w:rsidRDefault="00C45919" w:rsidP="0013746F">
            <w:pPr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</w:p>
        </w:tc>
      </w:tr>
      <w:tr w:rsidR="00C45919" w:rsidRPr="0045445E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45919" w:rsidRPr="0045445E" w:rsidRDefault="00C45919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สายงานสินไหมทดแทน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45445E" w:rsidRDefault="00C45919" w:rsidP="0013746F">
            <w:pPr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37</w:t>
            </w:r>
          </w:p>
        </w:tc>
      </w:tr>
      <w:tr w:rsidR="00C45919" w:rsidRPr="0045445E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45919" w:rsidRPr="0045445E" w:rsidRDefault="00C45919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สายงานรับประกันภัย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45445E" w:rsidRDefault="00C45919" w:rsidP="0013746F">
            <w:pPr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</w:p>
        </w:tc>
      </w:tr>
      <w:tr w:rsidR="00C45919" w:rsidRPr="0045445E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45919" w:rsidRPr="0045445E" w:rsidRDefault="00C45919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สายงานบริหารสำนักงาน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45445E" w:rsidRDefault="00C45919" w:rsidP="0013746F">
            <w:pPr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49</w:t>
            </w:r>
          </w:p>
        </w:tc>
      </w:tr>
      <w:tr w:rsidR="00401EC6" w:rsidRPr="0045445E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401EC6" w:rsidRPr="0045445E" w:rsidRDefault="00C45919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สำนักปฏิบัติตามกฎหมาย สำนักตรวจสอบ สำนักบริหารความเสี่ยง สำนักการลงทุน สำนักเลขานุการบริษัท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45445E" w:rsidRDefault="00C45919" w:rsidP="0013746F">
            <w:pPr>
              <w:ind w:right="342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  <w:p w:rsidR="00401EC6" w:rsidRPr="0045445E" w:rsidRDefault="00C45919" w:rsidP="0013746F">
            <w:pPr>
              <w:ind w:right="342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401EC6" w:rsidRPr="0045445E" w:rsidTr="00C45919">
        <w:tc>
          <w:tcPr>
            <w:tcW w:w="6930" w:type="dxa"/>
            <w:tcBorders>
              <w:top w:val="single" w:sz="4" w:space="0" w:color="auto"/>
              <w:right w:val="single" w:sz="4" w:space="0" w:color="auto"/>
            </w:tcBorders>
          </w:tcPr>
          <w:p w:rsidR="00401EC6" w:rsidRPr="0045445E" w:rsidRDefault="00401EC6" w:rsidP="0013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EC6" w:rsidRPr="0045445E" w:rsidRDefault="00401EC6" w:rsidP="0013746F">
            <w:pPr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071B17"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C4095A" w:rsidRPr="0045445E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</w:tr>
    </w:tbl>
    <w:p w:rsidR="00B13689" w:rsidRPr="0045445E" w:rsidRDefault="00B13689" w:rsidP="00401EC6">
      <w:pPr>
        <w:rPr>
          <w:rFonts w:asciiTheme="majorBidi" w:hAnsiTheme="majorBidi"/>
          <w:sz w:val="30"/>
          <w:szCs w:val="30"/>
          <w:cs/>
        </w:rPr>
      </w:pPr>
    </w:p>
    <w:p w:rsidR="00401EC6" w:rsidRPr="0045445E" w:rsidRDefault="00401EC6" w:rsidP="00401EC6">
      <w:pPr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รายนามเจ้าหน้าที่บริหาร</w:t>
      </w:r>
    </w:p>
    <w:tbl>
      <w:tblPr>
        <w:tblStyle w:val="TableGrid"/>
        <w:tblW w:w="9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28"/>
        <w:gridCol w:w="1859"/>
        <w:gridCol w:w="1776"/>
        <w:gridCol w:w="4645"/>
      </w:tblGrid>
      <w:tr w:rsidR="008679D4" w:rsidRPr="0045445E" w:rsidTr="00D720FB">
        <w:trPr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4" w:rsidRPr="0045445E" w:rsidRDefault="008679D4" w:rsidP="00C45919">
            <w:pPr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45445E">
              <w:rPr>
                <w:b/>
                <w:bCs/>
                <w:i/>
                <w:iCs/>
                <w:sz w:val="30"/>
                <w:szCs w:val="30"/>
                <w:cs/>
              </w:rPr>
              <w:t>ลำดับ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79D4" w:rsidRPr="0045445E" w:rsidRDefault="008679D4" w:rsidP="00C45919">
            <w:pPr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45445E">
              <w:rPr>
                <w:b/>
                <w:bCs/>
                <w:i/>
                <w:iCs/>
                <w:sz w:val="30"/>
                <w:szCs w:val="30"/>
                <w:cs/>
              </w:rPr>
              <w:t>ชื่อ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79D4" w:rsidRPr="0045445E" w:rsidRDefault="008679D4" w:rsidP="00C45919">
            <w:pPr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45445E">
              <w:rPr>
                <w:b/>
                <w:bCs/>
                <w:i/>
                <w:iCs/>
                <w:sz w:val="30"/>
                <w:szCs w:val="30"/>
                <w:cs/>
              </w:rPr>
              <w:t>สกุล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4" w:rsidRPr="0045445E" w:rsidRDefault="008679D4" w:rsidP="00C45919">
            <w:pPr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45445E">
              <w:rPr>
                <w:b/>
                <w:bCs/>
                <w:i/>
                <w:iCs/>
                <w:sz w:val="30"/>
                <w:szCs w:val="30"/>
                <w:cs/>
              </w:rPr>
              <w:t>ตำแหน่ง</w:t>
            </w:r>
          </w:p>
        </w:tc>
      </w:tr>
      <w:tr w:rsidR="008679D4" w:rsidRPr="0045445E" w:rsidTr="00D720FB">
        <w:tc>
          <w:tcPr>
            <w:tcW w:w="828" w:type="dxa"/>
            <w:tcBorders>
              <w:top w:val="single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นายเทวัญ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พิทักษ์</w:t>
            </w:r>
            <w:proofErr w:type="spellStart"/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ดำรงค์วงค์</w:t>
            </w:r>
            <w:proofErr w:type="spellEnd"/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ผู้อำนวยการอาวุโส ฝ่ายบัญชีและการเงิน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ind w:left="22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นาย</w:t>
            </w:r>
            <w:proofErr w:type="spellStart"/>
            <w:r w:rsidRPr="0045445E">
              <w:rPr>
                <w:sz w:val="30"/>
                <w:szCs w:val="30"/>
                <w:cs/>
                <w:lang w:val="en-US"/>
              </w:rPr>
              <w:t>วรทัศก์</w:t>
            </w:r>
            <w:proofErr w:type="spellEnd"/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rFonts w:asciiTheme="majorBidi" w:hAnsiTheme="majorBidi"/>
                <w:sz w:val="30"/>
                <w:szCs w:val="30"/>
                <w:cs/>
              </w:rPr>
            </w:pPr>
            <w:proofErr w:type="spellStart"/>
            <w:r w:rsidRPr="0045445E">
              <w:rPr>
                <w:sz w:val="30"/>
                <w:szCs w:val="30"/>
                <w:cs/>
                <w:lang w:val="en-US"/>
              </w:rPr>
              <w:t>ดิศรา</w:t>
            </w:r>
            <w:proofErr w:type="spellEnd"/>
            <w:r w:rsidRPr="0045445E">
              <w:rPr>
                <w:sz w:val="30"/>
                <w:szCs w:val="30"/>
                <w:cs/>
                <w:lang w:val="en-US"/>
              </w:rPr>
              <w:t>นนท์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ผู้อำนวยการฝ่ายสนับสนุนและพัฒนาการตลาด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นายสาคร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เจดีย์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ผู้อำนวยการฝ่ายประกันภัยอื่น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4.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นายอรุณ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proofErr w:type="spellStart"/>
            <w:r w:rsidRPr="0045445E">
              <w:rPr>
                <w:sz w:val="30"/>
                <w:szCs w:val="30"/>
                <w:cs/>
              </w:rPr>
              <w:t>ศิ</w:t>
            </w:r>
            <w:proofErr w:type="spellEnd"/>
            <w:r w:rsidRPr="0045445E">
              <w:rPr>
                <w:sz w:val="30"/>
                <w:szCs w:val="30"/>
                <w:cs/>
              </w:rPr>
              <w:t>ริ</w:t>
            </w:r>
            <w:proofErr w:type="spellStart"/>
            <w:r w:rsidRPr="0045445E">
              <w:rPr>
                <w:sz w:val="30"/>
                <w:szCs w:val="30"/>
                <w:cs/>
              </w:rPr>
              <w:t>ยกุล</w:t>
            </w:r>
            <w:proofErr w:type="spellEnd"/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ผู้อำนวยการฝ่ายประกันภัยต่อ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5.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นายยุทธนา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แย้มอุทัย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ผู้อำนวยการฝ่ายสินไหมประกันภัยอื่น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6.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นาย</w:t>
            </w:r>
            <w:proofErr w:type="spellStart"/>
            <w:r w:rsidRPr="0045445E">
              <w:rPr>
                <w:sz w:val="30"/>
                <w:szCs w:val="30"/>
                <w:cs/>
              </w:rPr>
              <w:t>นิวัฒน์</w:t>
            </w:r>
            <w:proofErr w:type="spellEnd"/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หาญจิระสวัสดิ์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ผู้อำนวยการฝ่ายเทคโนโลยีสารสนเทศ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7.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นางสกาวรัตน์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จะงาม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 xml:space="preserve">ผู้อำนวยการสำนักตรวจสอบภายใน 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8.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นายมีชัย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proofErr w:type="spellStart"/>
            <w:r w:rsidRPr="0045445E">
              <w:rPr>
                <w:sz w:val="30"/>
                <w:szCs w:val="30"/>
                <w:cs/>
              </w:rPr>
              <w:t>วรวัตร์</w:t>
            </w:r>
            <w:proofErr w:type="spellEnd"/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ผู้อำนวยการสำนักปฏิบัติตามกฎหมาย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9.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นางสาวปรารถนา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แดนวิวัฒน์เดชา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ผู้อำนวยการฝ่ายกฎหมาย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10.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นายพิทยา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proofErr w:type="spellStart"/>
            <w:r w:rsidRPr="0045445E">
              <w:rPr>
                <w:sz w:val="30"/>
                <w:szCs w:val="30"/>
                <w:cs/>
              </w:rPr>
              <w:t>จันทรสมบัติ</w:t>
            </w:r>
            <w:proofErr w:type="spellEnd"/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รองผู้อำนวยการฝ่ายประกันภัยรถยนต์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11.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นางสาวอรุณโรจน์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บุญกล่อม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รองผู้อำนวยการฝ่ายประกันภัยรถยนต์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12.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rFonts w:eastAsia="Calibri"/>
                <w:sz w:val="30"/>
                <w:szCs w:val="30"/>
                <w:cs/>
              </w:rPr>
              <w:t xml:space="preserve">นางสาวสุจิรา  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rFonts w:eastAsia="Calibri"/>
                <w:sz w:val="30"/>
                <w:szCs w:val="30"/>
                <w:cs/>
              </w:rPr>
              <w:t>อ้าย</w:t>
            </w:r>
            <w:proofErr w:type="spellStart"/>
            <w:r w:rsidRPr="0045445E">
              <w:rPr>
                <w:rFonts w:eastAsia="Calibri"/>
                <w:sz w:val="30"/>
                <w:szCs w:val="30"/>
                <w:cs/>
              </w:rPr>
              <w:t>พิงค์</w:t>
            </w:r>
            <w:proofErr w:type="spellEnd"/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รองผู้อำนวยการฝ่าย รักษาการผู้จัดการสาขาเชียงใหม่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13.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นาง</w:t>
            </w:r>
            <w:proofErr w:type="spellStart"/>
            <w:r w:rsidRPr="0045445E">
              <w:rPr>
                <w:sz w:val="30"/>
                <w:szCs w:val="30"/>
                <w:cs/>
              </w:rPr>
              <w:t>ภัส</w:t>
            </w:r>
            <w:proofErr w:type="spellEnd"/>
            <w:r w:rsidRPr="0045445E">
              <w:rPr>
                <w:sz w:val="30"/>
                <w:szCs w:val="30"/>
                <w:cs/>
              </w:rPr>
              <w:t>สิริ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เอี่ยมแจ้ง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รองผู้อำนวยการฝ่ายอำนวยการกลาง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14.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นางสาวสุภา</w:t>
            </w:r>
            <w:proofErr w:type="spellStart"/>
            <w:r w:rsidRPr="0045445E">
              <w:rPr>
                <w:sz w:val="30"/>
                <w:szCs w:val="30"/>
                <w:cs/>
              </w:rPr>
              <w:t>ภรณ์</w:t>
            </w:r>
            <w:proofErr w:type="spellEnd"/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จันทร์ทอง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ผู้ช่วยผู้อำนวยการฝ่ายสนับสนุนและพัฒนาการตลาด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15.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นาย</w:t>
            </w:r>
            <w:proofErr w:type="spellStart"/>
            <w:r w:rsidRPr="0045445E">
              <w:rPr>
                <w:sz w:val="30"/>
                <w:szCs w:val="30"/>
                <w:cs/>
              </w:rPr>
              <w:t>ปรเมศร์</w:t>
            </w:r>
            <w:proofErr w:type="spellEnd"/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หลบลี้ภัย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ผู้ช่วยผู้อำนวยการฝ่ายสินไหมทดแทนรถยนต์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16.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นาย</w:t>
            </w:r>
            <w:proofErr w:type="spellStart"/>
            <w:r w:rsidRPr="0045445E">
              <w:rPr>
                <w:sz w:val="30"/>
                <w:szCs w:val="30"/>
                <w:cs/>
                <w:lang w:val="en-US"/>
              </w:rPr>
              <w:t>พลเชฎฐ์</w:t>
            </w:r>
            <w:proofErr w:type="spellEnd"/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เจริญพันธ์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ผู้ช่วยผู้อำนวยการฝ่ายสินไหมทดแทนรถยนต์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17.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นายกมล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บุญรอด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ผู้ช่วยผู้อำนวยการฝ่ายสินไหมทดแทนรถยนต์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18.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นายสุเทพ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ประทุมทอง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ผู้ช่วยผู้อำนวยการฝ่ายสินไหมประกันภัยอื่น</w:t>
            </w:r>
            <w:r w:rsidRPr="0045445E">
              <w:rPr>
                <w:sz w:val="30"/>
                <w:szCs w:val="30"/>
                <w:cs/>
                <w:lang w:val="en-US"/>
              </w:rPr>
              <w:tab/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19.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นางสาวประภาดา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เครือบุญมา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ผู้ช่วยผู้อำนวยการฝ่ายบัญชีและการเงิน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20.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นางสาวชุติมา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แสงบริสุทธิ์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ผู้ช่วยผู้อำนวยการฝ่ายอำนวยการกลาง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21.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นางสาวศศิกาญจน์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สิริสมสิทธิ์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ผู้ช่วยผู้อำนวยการฝ่ายอำนวยการกลาง (แผนกเร่งรัดหนี้)</w:t>
            </w:r>
          </w:p>
        </w:tc>
      </w:tr>
      <w:tr w:rsidR="008679D4" w:rsidRPr="0045445E" w:rsidTr="00BC13B7">
        <w:tc>
          <w:tcPr>
            <w:tcW w:w="828" w:type="dxa"/>
            <w:tcBorders>
              <w:top w:val="dashSmallGap" w:sz="4" w:space="0" w:color="auto"/>
              <w:bottom w:val="single" w:sz="4" w:space="0" w:color="000000"/>
              <w:right w:val="single" w:sz="4" w:space="0" w:color="000000"/>
            </w:tcBorders>
          </w:tcPr>
          <w:p w:rsidR="008679D4" w:rsidRPr="0045445E" w:rsidRDefault="008679D4" w:rsidP="00C45919">
            <w:pPr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</w:rPr>
              <w:t>22.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นางสาววิภา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ตั้งตรงเบญจศีล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single" w:sz="4" w:space="0" w:color="000000"/>
            </w:tcBorders>
          </w:tcPr>
          <w:p w:rsidR="008679D4" w:rsidRPr="0045445E" w:rsidRDefault="008679D4" w:rsidP="00C45919">
            <w:pPr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ผู้ช่วยผู้อำนวยการสำนักเลขานุการบริษัท</w:t>
            </w:r>
          </w:p>
        </w:tc>
      </w:tr>
    </w:tbl>
    <w:p w:rsidR="00401EC6" w:rsidRPr="0045445E" w:rsidRDefault="00401EC6" w:rsidP="00401EC6">
      <w:pPr>
        <w:rPr>
          <w:rFonts w:asciiTheme="majorBidi" w:hAnsiTheme="majorBidi"/>
          <w:sz w:val="20"/>
          <w:szCs w:val="20"/>
          <w:cs/>
        </w:rPr>
      </w:pPr>
    </w:p>
    <w:p w:rsidR="008679D4" w:rsidRPr="0045445E" w:rsidRDefault="008679D4" w:rsidP="00401EC6">
      <w:pPr>
        <w:rPr>
          <w:rFonts w:asciiTheme="majorBidi" w:hAnsiTheme="majorBidi"/>
          <w:sz w:val="20"/>
          <w:szCs w:val="20"/>
          <w:cs/>
        </w:rPr>
      </w:pPr>
    </w:p>
    <w:p w:rsidR="00401EC6" w:rsidRPr="0045445E" w:rsidRDefault="00401EC6" w:rsidP="00401EC6">
      <w:pPr>
        <w:spacing w:after="60"/>
        <w:ind w:right="-107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เจ้าหน้าที่บริหารของบริษัทไม่มีส่วนได้ส่วนเสีย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ไม่ว่าโดยทางตรงหรือทางอ้อมในกิจการใด ๆ ที่บริษัทเป็นคู่สัญญา </w:t>
      </w:r>
    </w:p>
    <w:p w:rsidR="00401EC6" w:rsidRPr="0045445E" w:rsidRDefault="00401EC6" w:rsidP="00401EC6">
      <w:pPr>
        <w:spacing w:before="240" w:after="60"/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นโยบายด้านทรัพยากรบุคคล</w:t>
      </w:r>
    </w:p>
    <w:p w:rsidR="00401EC6" w:rsidRPr="0045445E" w:rsidRDefault="00401EC6" w:rsidP="00401EC6">
      <w:pPr>
        <w:spacing w:after="6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</w:rPr>
        <w:tab/>
      </w:r>
      <w:r w:rsidR="009060BE" w:rsidRPr="0045445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0375F" w:rsidRPr="0045445E">
        <w:rPr>
          <w:rFonts w:asciiTheme="majorBidi" w:hAnsiTheme="majorBidi" w:cstheme="majorBidi" w:hint="cs"/>
          <w:sz w:val="30"/>
          <w:szCs w:val="30"/>
          <w:cs/>
        </w:rPr>
        <w:t>มีนโยบายที่จะส่งเสริมและพัฒนาบุคลากรให้เป็นผู้มีความรู้ความสามารถ และมีความเชี่ยวชาญชำนาญในงานด้านต่าง ๆ ให้สามารถทำงานทดแทนกันได้โดยไม่หยุดชะงัก นอกจากนี้ยังตั้งเป้าหมายที่จะพัฒนาให้เป็นองค์กรแห่งการเรียนรู้ เพื่อเพิ่มศักยภาพ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ของพนักงานทุกระดับให้สามารถรองรับการเปลี่ยนแปลงทางธุรกิจได้อย่างมีประสิทธิภาพ </w:t>
      </w:r>
      <w:r w:rsidR="00A479D3" w:rsidRPr="0045445E">
        <w:rPr>
          <w:rFonts w:asciiTheme="majorBidi" w:hAnsiTheme="majorBidi" w:cstheme="majorBidi" w:hint="cs"/>
          <w:sz w:val="30"/>
          <w:szCs w:val="30"/>
          <w:cs/>
        </w:rPr>
        <w:t>พร้อมทั้งจัดให้</w:t>
      </w:r>
      <w:r w:rsidRPr="0045445E">
        <w:rPr>
          <w:rFonts w:asciiTheme="majorBidi" w:hAnsiTheme="majorBidi" w:cstheme="majorBidi"/>
          <w:sz w:val="30"/>
          <w:szCs w:val="30"/>
          <w:cs/>
        </w:rPr>
        <w:t>มี</w:t>
      </w:r>
      <w:r w:rsidR="00A479D3" w:rsidRPr="0045445E">
        <w:rPr>
          <w:rFonts w:asciiTheme="majorBidi" w:hAnsiTheme="majorBidi" w:cstheme="majorBidi"/>
          <w:sz w:val="30"/>
          <w:szCs w:val="30"/>
          <w:cs/>
        </w:rPr>
        <w:t xml:space="preserve">กระบวนการบริหารทรัพยากรบุคคล </w:t>
      </w:r>
      <w:r w:rsidR="00A479D3" w:rsidRPr="0045445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5445E">
        <w:rPr>
          <w:rFonts w:asciiTheme="majorBidi" w:hAnsiTheme="majorBidi" w:cstheme="majorBidi"/>
          <w:sz w:val="30"/>
          <w:szCs w:val="30"/>
          <w:cs/>
        </w:rPr>
        <w:t>มีความชัดเจน โปร่งใส</w:t>
      </w:r>
      <w:r w:rsidRPr="0045445E">
        <w:rPr>
          <w:rFonts w:asciiTheme="majorBidi" w:hAnsi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ยุติธรรม พนักงานมีความตระหนักในหน้าที่ที่รับผิดชอบอย่างเต็มความสามารถ มีความรับผิดชอบ</w:t>
      </w:r>
      <w:r w:rsidRPr="0045445E">
        <w:rPr>
          <w:rFonts w:asciiTheme="majorBidi" w:hAnsi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มุ่งมั่น ทุ่มเทให้เกิดผลสำเร็จของงาน</w:t>
      </w:r>
      <w:r w:rsidRPr="0045445E">
        <w:rPr>
          <w:rFonts w:asciiTheme="majorBidi" w:hAnsi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โดยยึดถือระเบียบข้อบังคับในการทำงาน ผู้บังคับบัญชาในแต่ละฝ่ายงานมีหน้าที่ร่วมกับส่วนงานทรัพยากรบุคคล ในการวางแผนประเมิน</w:t>
      </w:r>
      <w:r w:rsidRPr="0045445E">
        <w:rPr>
          <w:rFonts w:asciiTheme="majorBidi" w:hAnsi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ติดตามผล ส่งเสริมให้พนักงาน มีคุณภาพชีวิตในการทำงานมีความปลอดภัย</w:t>
      </w:r>
      <w:r w:rsidRPr="0045445E">
        <w:rPr>
          <w:rFonts w:asciiTheme="majorBidi" w:hAnsi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และอาชีวอนามัยที่ดี ธำรงไว้ซึ่งความเข้าใจอันดีระหว่างพนักงานกับฝ่ายบริหารและระหว่างพนักงานด้วยกันเอง</w:t>
      </w:r>
    </w:p>
    <w:p w:rsidR="00CD62E3" w:rsidRPr="0045445E" w:rsidRDefault="00CD62E3" w:rsidP="00401EC6">
      <w:pPr>
        <w:spacing w:after="60"/>
        <w:rPr>
          <w:rFonts w:asciiTheme="majorBidi" w:hAnsiTheme="majorBidi"/>
          <w:sz w:val="30"/>
          <w:szCs w:val="30"/>
          <w:cs/>
        </w:rPr>
      </w:pPr>
    </w:p>
    <w:p w:rsidR="00CD62E3" w:rsidRPr="0045445E" w:rsidRDefault="00CD62E3" w:rsidP="00401EC6">
      <w:pPr>
        <w:spacing w:after="60"/>
        <w:rPr>
          <w:rFonts w:asciiTheme="majorBidi" w:hAnsiTheme="majorBidi"/>
          <w:sz w:val="30"/>
          <w:szCs w:val="30"/>
          <w:cs/>
        </w:rPr>
      </w:pPr>
    </w:p>
    <w:p w:rsidR="0046539B" w:rsidRPr="0045445E" w:rsidRDefault="0046539B" w:rsidP="00401EC6">
      <w:pPr>
        <w:spacing w:after="60"/>
        <w:rPr>
          <w:rFonts w:asciiTheme="majorBidi" w:hAnsiTheme="majorBidi"/>
          <w:sz w:val="30"/>
          <w:szCs w:val="30"/>
          <w:cs/>
        </w:rPr>
      </w:pPr>
    </w:p>
    <w:p w:rsidR="0046539B" w:rsidRPr="0045445E" w:rsidRDefault="0046539B" w:rsidP="00401EC6">
      <w:pPr>
        <w:spacing w:after="60"/>
        <w:rPr>
          <w:rFonts w:asciiTheme="majorBidi" w:hAnsiTheme="majorBidi"/>
          <w:sz w:val="30"/>
          <w:szCs w:val="30"/>
          <w:cs/>
        </w:rPr>
      </w:pPr>
    </w:p>
    <w:p w:rsidR="007B7EDA" w:rsidRPr="0045445E" w:rsidRDefault="0063765F" w:rsidP="0063765F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sz w:val="32"/>
          <w:szCs w:val="32"/>
          <w:u w:val="single"/>
          <w:lang w:val="en-US"/>
        </w:rPr>
      </w:pPr>
      <w:r w:rsidRPr="0045445E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  <w:lang w:val="en-US"/>
        </w:rPr>
        <w:lastRenderedPageBreak/>
        <w:t>9. การกำกับดูแลกิจกา</w:t>
      </w:r>
      <w:r w:rsidR="00766532" w:rsidRPr="0045445E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cs/>
          <w:lang w:val="en-US"/>
        </w:rPr>
        <w:t>ร</w:t>
      </w:r>
    </w:p>
    <w:p w:rsidR="007B7EDA" w:rsidRPr="0045445E" w:rsidRDefault="007B7EDA" w:rsidP="0063765F">
      <w:pPr>
        <w:pStyle w:val="PlainText"/>
        <w:spacing w:after="60"/>
        <w:rPr>
          <w:rFonts w:asciiTheme="majorBidi" w:hAnsiTheme="majorBidi" w:cstheme="majorBidi"/>
          <w:b/>
          <w:bCs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</w:rPr>
        <w:t xml:space="preserve">       </w:t>
      </w:r>
      <w:proofErr w:type="gramStart"/>
      <w:r w:rsidRPr="0045445E">
        <w:rPr>
          <w:rFonts w:asciiTheme="majorBidi" w:hAnsiTheme="majorBidi" w:cstheme="majorBidi"/>
          <w:b/>
          <w:bCs/>
          <w:sz w:val="30"/>
          <w:szCs w:val="30"/>
        </w:rPr>
        <w:t xml:space="preserve">9.1 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นโยบายการกำกับดูแลกิจการ</w:t>
      </w:r>
      <w:proofErr w:type="gramEnd"/>
    </w:p>
    <w:p w:rsidR="00CD62E3" w:rsidRPr="0045445E" w:rsidRDefault="00CD62E3" w:rsidP="00CD62E3">
      <w:pPr>
        <w:spacing w:after="60"/>
        <w:ind w:firstLine="72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 w:hint="cs"/>
          <w:sz w:val="30"/>
          <w:szCs w:val="30"/>
          <w:cs/>
        </w:rPr>
        <w:t>ปัจจุบันการบริหารจัดการองค์กรได้เพิ่มความซับซ้อน และมีมิติที่ต้องควบคุมดูแลให้ครอบคลุมการบริหารมากกว่าอดีตที่ผ่านมา ทำให้คณะกรรมการบริษัทให้ความสำคัญ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>ของการกำกับดูแลกิจการ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>โดยเน้นถึงความโปร่งใสภายใต้หลัก</w:t>
      </w:r>
      <w:proofErr w:type="spellStart"/>
      <w:r w:rsidRPr="0045445E">
        <w:rPr>
          <w:rFonts w:asciiTheme="majorBidi" w:hAnsiTheme="majorBidi" w:cstheme="majorBidi" w:hint="cs"/>
          <w:sz w:val="30"/>
          <w:szCs w:val="30"/>
          <w:cs/>
        </w:rPr>
        <w:t>ธรรมาภิ</w:t>
      </w:r>
      <w:proofErr w:type="spellEnd"/>
      <w:r w:rsidRPr="0045445E">
        <w:rPr>
          <w:rFonts w:asciiTheme="majorBidi" w:hAnsiTheme="majorBidi" w:cstheme="majorBidi" w:hint="cs"/>
          <w:sz w:val="30"/>
          <w:szCs w:val="30"/>
          <w:cs/>
        </w:rPr>
        <w:t>บาล และความมีจรรยาบรรณทางธุรกิจที่สามารถตรวจสอบได้ นอกจากนี้ยังให้ความสำคัญในการบริหารความเสี่ยง เพื่อลดผลกระทบและควบคุมความเสี่ยงให้อยู่ในระดับที่ยอมรับได้ โดยไม่กระทบต่อการเติบโต และการทำกำไรทางธุรกิจ เนื่องจาก</w:t>
      </w:r>
      <w:r w:rsidRPr="0045445E">
        <w:rPr>
          <w:rFonts w:asciiTheme="majorBidi" w:hAnsiTheme="majorBidi" w:cstheme="majorBidi"/>
          <w:sz w:val="30"/>
          <w:szCs w:val="30"/>
          <w:cs/>
        </w:rPr>
        <w:t>การกำกับดูแลกิจการที่ดีช่วยส่งเสริมปัจจัยพื้นฐานในการดำเนินงานของบริษัทให้มีประสิทธิภาพ มีการเจริญเติบโตทางธุรกิจที่ยั่งยืนในระยะยาว โดยคำนึงถึงผู้มีส่วนได้เสียอื่น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 xml:space="preserve"> ซึ่งจะนำไปสู่</w:t>
      </w:r>
      <w:r w:rsidRPr="0045445E">
        <w:rPr>
          <w:rFonts w:asciiTheme="majorBidi" w:hAnsiTheme="majorBidi" w:cstheme="majorBidi"/>
          <w:sz w:val="30"/>
          <w:szCs w:val="30"/>
          <w:cs/>
        </w:rPr>
        <w:t>ความสำเร็จในการดำเนินธุรกิจ ทั้งก่อให้เกิดประโยชน์ต่อผู้ถือหุ้น ลูกค้า คู่ค้า พนักงาน ตลอดจนสาธารณชน และสังคมโดยรวม โดยบริษัทเชื่อว่าการกำกับดูแลกิจการที่ดีจะช่วยเพิ่มมูลค่าแก่ผู้ถือหุ้น จากการที่มีปัจจัยพื้นฐานที่เอื้อต่อการเติบโตอย่างมั่นคงและยั่งยืน เสริมสร้างความสามารถในการแข่งขันที่มีประสิทธิภาพ</w:t>
      </w:r>
    </w:p>
    <w:p w:rsidR="00CD62E3" w:rsidRPr="0045445E" w:rsidRDefault="00CD62E3" w:rsidP="00CD62E3">
      <w:pPr>
        <w:spacing w:after="60"/>
        <w:ind w:firstLine="720"/>
        <w:rPr>
          <w:rFonts w:asciiTheme="majorBidi" w:hAnsiTheme="majorBidi"/>
          <w:sz w:val="16"/>
          <w:szCs w:val="16"/>
          <w:cs/>
        </w:rPr>
      </w:pPr>
    </w:p>
    <w:p w:rsidR="007B7EDA" w:rsidRPr="0045445E" w:rsidRDefault="007B7EDA" w:rsidP="0063765F">
      <w:pPr>
        <w:spacing w:after="60" w:line="380" w:lineRule="exact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บริษัทส่งเสริมให้ผู้บริหารทุกคนมีความรับผิดชอบต่อการปฏิบัติหน้าที่อย่างเต็มความสามารถ และเป็นไปด้วยความรอบคอบ ระมัดระวัง มีการจัดการอย่างเป็นระบบ มีความชัดเจน โปร่งใส มีการเปิดเผยข้อมูลอย่างเพียงพอแก่ผู้เกี่ยวข้องทุกฝ่าย สามารถตรวจสอบได้ ป้องกันการเกิดปัญหาความขัดแย้งทางผลประโยชน์กับผู้มีส่วนได้เสีย  มีการติดตามและประเมินการปฏิบัติงานอย่างใกล้ชิด สม่ำเสมอ รวมถึงมีการทบทวนและปรับปรุงแก้ไขนโยบายและแนวทางการปฏิบัติอย่างต่อเนื่อง เพื่อให้เป็นไปอย่างถูกต้องและเหมาะสม ปฏิบัติตามหลักการกำกับดูแลกิจการที่ดีตามแนวทางของสำนักงานคณะกรรมการกำกับและส่ง</w:t>
      </w:r>
      <w:r w:rsidR="00644A55" w:rsidRPr="0045445E">
        <w:rPr>
          <w:rFonts w:asciiTheme="majorBidi" w:hAnsiTheme="majorBidi" w:cstheme="majorBidi" w:hint="cs"/>
          <w:sz w:val="30"/>
          <w:szCs w:val="30"/>
          <w:cs/>
        </w:rPr>
        <w:t>เสริม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การประกอบธุรกิจประกันภัย และตลาดหลักทรัพย์แห่งประเทศไทยที่กำหนดไว้ ดังนี้ </w:t>
      </w:r>
    </w:p>
    <w:p w:rsidR="007B7EDA" w:rsidRPr="0045445E" w:rsidRDefault="007B7EDA" w:rsidP="0063765F">
      <w:pPr>
        <w:autoSpaceDE w:val="0"/>
        <w:autoSpaceDN w:val="0"/>
        <w:adjustRightInd w:val="0"/>
        <w:spacing w:after="60" w:line="200" w:lineRule="exact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7B7EDA" w:rsidRPr="0045445E" w:rsidRDefault="007B7EDA" w:rsidP="003C674C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 </w:t>
      </w:r>
      <w:r w:rsidRPr="0045445E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  <w:lang w:val="en-US"/>
        </w:rPr>
        <w:t>สิทธิของผู้ถือหุ้น</w:t>
      </w:r>
      <w:r w:rsidRPr="0045445E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</w:p>
    <w:p w:rsidR="007840C7" w:rsidRPr="0045445E" w:rsidRDefault="007B7EDA" w:rsidP="007840C7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9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1)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7840C7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ใน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การประชุมสามัญผู้ถือหุ้น </w:t>
      </w:r>
      <w:r w:rsidR="007840C7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คณะกรรมการบริษัทให้ความสำคัญต่อสิทธิของผู้ถือหุ้น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ทุกกลุ่มอย่างเท่าเทียมกัน</w:t>
      </w:r>
      <w:r w:rsidRPr="0045445E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 </w:t>
      </w:r>
      <w:r w:rsidR="007840C7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โดย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</w:t>
      </w:r>
      <w:r w:rsidR="007840C7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ได้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ปฏิบัติตามข้อบังคับที่เกี่ยวกับการประชุมผู้ถือหุ้น ซึ่งได้แนบเป็นเอกสารประกอบนำส่งผู้ถือหุ้นพร้อมหนังสือเชิญประชุม</w:t>
      </w:r>
      <w:r w:rsidR="00CD62E3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พร้อมทั้งให้สิทธิผู้ถือหุ้นรายย่อยในการเสนอวาระการประชุมผ่านทาง </w:t>
      </w:r>
      <w:proofErr w:type="gramStart"/>
      <w:r w:rsidR="00CD62E3" w:rsidRPr="0045445E">
        <w:rPr>
          <w:rFonts w:asciiTheme="majorBidi" w:eastAsia="Calibri" w:hAnsiTheme="majorBidi" w:cstheme="majorBidi"/>
          <w:sz w:val="30"/>
          <w:szCs w:val="30"/>
          <w:lang w:val="en-US"/>
        </w:rPr>
        <w:t>website</w:t>
      </w:r>
      <w:proofErr w:type="gramEnd"/>
      <w:r w:rsidR="00CD62E3" w:rsidRPr="0045445E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CD62E3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ของบริษัทภายในระยะเวลาที่กำหนด เพื่อให้คณะกรรมการบริษัทพิจารณา</w:t>
      </w:r>
    </w:p>
    <w:p w:rsidR="00330992" w:rsidRPr="0045445E" w:rsidRDefault="003C674C" w:rsidP="00330992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sz w:val="30"/>
          <w:szCs w:val="30"/>
          <w:cs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2)</w:t>
      </w:r>
      <w:r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การประชุมผู้ถือหุ้นในปี 255</w:t>
      </w:r>
      <w:r w:rsidR="00CD62E3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9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บริษัทจัดประชุมผู้ถือหุ้น 1 ครั้ง คือ การประชุมสามัญผู้ถือหุ้นประจำปี ครั้งที่ 2</w:t>
      </w:r>
      <w:r w:rsidR="00CD62E3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3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/255</w:t>
      </w:r>
      <w:r w:rsidR="00CD62E3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9</w:t>
      </w:r>
      <w:r w:rsidR="007B7EDA" w:rsidRPr="0045445E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CD62E3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21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เมษายน 255</w:t>
      </w:r>
      <w:r w:rsidR="00CD62E3" w:rsidRPr="0045445E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9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การประชุมของบริษัทจัดขึ้นในวัน  เวลาทำการ  และสถานที่คือ </w:t>
      </w:r>
      <w:r w:rsidR="007B7EDA"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ณ ห้องประชุม </w:t>
      </w:r>
      <w:r w:rsidR="00330992" w:rsidRPr="0045445E">
        <w:rPr>
          <w:sz w:val="30"/>
          <w:szCs w:val="30"/>
          <w:cs/>
        </w:rPr>
        <w:t xml:space="preserve">ณ  ห้อง </w:t>
      </w:r>
      <w:proofErr w:type="spellStart"/>
      <w:r w:rsidR="00330992" w:rsidRPr="0045445E">
        <w:rPr>
          <w:sz w:val="30"/>
          <w:szCs w:val="30"/>
          <w:cs/>
        </w:rPr>
        <w:t>Board</w:t>
      </w:r>
      <w:proofErr w:type="spellEnd"/>
      <w:r w:rsidR="00330992" w:rsidRPr="0045445E">
        <w:rPr>
          <w:sz w:val="30"/>
          <w:szCs w:val="30"/>
          <w:cs/>
        </w:rPr>
        <w:t xml:space="preserve"> </w:t>
      </w:r>
      <w:proofErr w:type="spellStart"/>
      <w:r w:rsidR="00330992" w:rsidRPr="0045445E">
        <w:rPr>
          <w:sz w:val="30"/>
          <w:szCs w:val="30"/>
          <w:cs/>
        </w:rPr>
        <w:t>Room</w:t>
      </w:r>
      <w:proofErr w:type="spellEnd"/>
      <w:r w:rsidR="00330992" w:rsidRPr="0045445E">
        <w:rPr>
          <w:sz w:val="30"/>
          <w:szCs w:val="30"/>
          <w:cs/>
        </w:rPr>
        <w:t xml:space="preserve"> 2  ศูนย์การประชุมแห่งชาติสิริกิติ์   เลขที่ 60 ถนนรัชดาภิเษก คลองเตย  กรุงเทพมหานคร  </w:t>
      </w:r>
    </w:p>
    <w:p w:rsidR="007840C7" w:rsidRPr="0045445E" w:rsidRDefault="00EB372B" w:rsidP="007840C7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17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="00822EA9" w:rsidRPr="0045445E">
        <w:rPr>
          <w:rFonts w:asciiTheme="majorBidi" w:hAnsiTheme="majorBidi" w:cstheme="majorBidi"/>
          <w:sz w:val="30"/>
          <w:szCs w:val="30"/>
          <w:cs/>
        </w:rPr>
        <w:t>ในการประชุมสามัญผู้ถือหุ้นดังกล่าว บริษัทได</w:t>
      </w:r>
      <w:r w:rsidR="007840C7" w:rsidRPr="0045445E">
        <w:rPr>
          <w:rFonts w:asciiTheme="majorBidi" w:hAnsiTheme="majorBidi" w:cstheme="majorBidi"/>
          <w:sz w:val="30"/>
          <w:szCs w:val="30"/>
          <w:cs/>
        </w:rPr>
        <w:t>้เปิดโอกาสให้ผู้ถือหุ้นทุกราย</w:t>
      </w:r>
      <w:r w:rsidR="00822EA9" w:rsidRPr="0045445E">
        <w:rPr>
          <w:rFonts w:asciiTheme="majorBidi" w:hAnsiTheme="majorBidi" w:cstheme="majorBidi"/>
          <w:sz w:val="30"/>
          <w:szCs w:val="30"/>
          <w:cs/>
        </w:rPr>
        <w:t>ซักถามหรือแสดง</w:t>
      </w:r>
      <w:r w:rsidR="007840C7"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22EA9" w:rsidRPr="0045445E">
        <w:rPr>
          <w:rFonts w:asciiTheme="majorBidi" w:hAnsiTheme="majorBidi" w:cstheme="majorBidi"/>
          <w:sz w:val="30"/>
          <w:szCs w:val="30"/>
          <w:cs/>
        </w:rPr>
        <w:t xml:space="preserve">ความคิดเห็นในทุกวาระ </w:t>
      </w:r>
      <w:r w:rsidR="007840C7" w:rsidRPr="0045445E">
        <w:rPr>
          <w:rFonts w:asciiTheme="majorBidi" w:hAnsiTheme="majorBidi" w:cstheme="majorBidi"/>
          <w:sz w:val="30"/>
          <w:szCs w:val="30"/>
          <w:cs/>
          <w:lang w:val="en-US"/>
        </w:rPr>
        <w:t>นอกจากนี้</w:t>
      </w:r>
      <w:r w:rsidRPr="0045445E">
        <w:rPr>
          <w:rFonts w:asciiTheme="majorBidi" w:hAnsiTheme="majorBidi" w:cstheme="majorBidi"/>
          <w:sz w:val="30"/>
          <w:szCs w:val="30"/>
          <w:cs/>
        </w:rPr>
        <w:t>ในการนับคะแนนลงมติในแต่ละวาระ</w:t>
      </w:r>
      <w:r w:rsidR="007840C7" w:rsidRPr="0045445E">
        <w:rPr>
          <w:rFonts w:asciiTheme="majorBidi" w:hAnsiTheme="majorBidi" w:cstheme="majorBidi"/>
          <w:sz w:val="30"/>
          <w:szCs w:val="30"/>
          <w:cs/>
        </w:rPr>
        <w:t xml:space="preserve"> มีตัวแทนจากผู้ถือหุ้นที่เข้าประชุมมาเป็นสักขีพยานในการนับคะแนนทุกวาระ</w:t>
      </w:r>
    </w:p>
    <w:p w:rsidR="007B7EDA" w:rsidRPr="0045445E" w:rsidRDefault="003C674C" w:rsidP="00330992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lastRenderedPageBreak/>
        <w:tab/>
        <w:t>3)</w:t>
      </w:r>
      <w:r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บริษัทจัดทำหนังสือเชิญประชุมสามัญผู้ถือหุ้นประจำปี โดยแจ้งในเอกสารเชิญประชุมให้ผู้ถือหุ้นทราบถึงข้อมูล วัน เวลา สถานที่ และวาระการประชุม  พร้อมทั้งเอกสารที่เกี่ยวข้องเป็นประกอบการตัดสินใจของผู้ถือหุ้น</w:t>
      </w:r>
      <w:r w:rsidR="007B7EDA" w:rsidRPr="0045445E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ในการลงมติเพื่ออนุมัติ</w:t>
      </w:r>
      <w:r w:rsidR="007B7EDA" w:rsidRPr="0045445E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ในแต่ละวาระ</w:t>
      </w:r>
    </w:p>
    <w:p w:rsidR="007B7EDA" w:rsidRPr="0045445E" w:rsidRDefault="003C674C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4)</w:t>
      </w:r>
      <w:r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ในการประชุมสามัญผู้ถือหุ้นประจำปี ที่ประชุมได้ทำการพิจารณาเรื่องต่างๆ ตามลำดับระเบียบวาระที่ได้กำหนดไว้ในหนังสือเชิญประชุม   ซึ่งบริษัทได้จัดส่งให้แก่ผู้ถือหุ้นเป็นการล่วงหน้า  โดยไม่มีการเปลี่ยนแปลงลำดับวาระการประชุม และไม่มีการเพิ่มวาระอื่นๆ ที่ไม่ได้ระบุไว้ในหนังสือเชิญประชุม</w:t>
      </w:r>
    </w:p>
    <w:p w:rsidR="007B7EDA" w:rsidRPr="0045445E" w:rsidRDefault="007B7EDA" w:rsidP="00EA060D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81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eastAsia="Calibri" w:hAnsiTheme="majorBidi" w:cstheme="majorBidi"/>
          <w:sz w:val="30"/>
          <w:szCs w:val="30"/>
          <w:lang w:val="en-US"/>
        </w:rPr>
        <w:t>5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ในการเสนอให้ที่ประชุมสามัญผู้ถือหุ้นพิจารณาเรื่องเงินปันผล</w:t>
      </w:r>
      <w:r w:rsidR="00E975B4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นั้น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E975B4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บริษัทกำหนดนโยบายการจ่ายเงินปันผล ในอัตราร้อยละ 60 </w:t>
      </w:r>
      <w:proofErr w:type="gramStart"/>
      <w:r w:rsidR="00E975B4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ของกำไรสุทธิประจำปี  ซึ่ง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บริษัทมีข้อมูลและเหตุผลอย่างชัดเจนประกอบการพิจารณาการงดจ่ายเงินปันผล</w:t>
      </w:r>
      <w:r w:rsidR="00452C2B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จากผลกำไร</w:t>
      </w:r>
      <w:proofErr w:type="gramEnd"/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สำหรับปี 255</w:t>
      </w:r>
      <w:r w:rsidR="00452C2B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9</w:t>
      </w:r>
      <w:r w:rsidR="00EA060D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C43DEB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โดยอธิบายถึงเหตุผลที่ว่า 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บริษัทมีขาดทุนสะสม ซึ่งเป็นไปตามกฎหมาย และข้อบังคับของบริษัทไม่สามารถจ่ายเงินปันผลให้แก่ผู้ถือหุ้นได้</w:t>
      </w:r>
    </w:p>
    <w:p w:rsidR="00E975B4" w:rsidRPr="0045445E" w:rsidRDefault="007B7EDA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 xml:space="preserve">6) 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ในวาระพิจารณาแต่งตั้งกรรมการ มีการนำเสนอที่ประชุมคณะกรรมการบริษัท ขอมตินำเสนอที่ประชุมสามัญผู้ถือหุ้นเพื่อพิจารณา  </w:t>
      </w:r>
      <w:r w:rsidR="00E975B4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สำหรับการลงมติเพื่อพิจารณาแต่งตั้งกรรมการนั้น มีการเสนอชื่อกรรมการเพื่อให้ผู้ถือหุ้นลงมติแต่งตั้งกรรมการทีละคนตามลำดับ 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โดยระบุชื่อบุคคลที่ได้รับการเสนอชื่อไว้ในหนังสือเชิญประชุม  และแนบประวัติของแต่ละท่าน</w:t>
      </w:r>
      <w:r w:rsidR="00E975B4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เพื่อให้ผู้ถือหุ้นทุกรายมีข้อมูล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ประกอบการพิจารณา  รวมถึงข้อบังคับของบริษัทเฉพาะที่เกี่ยวกับวิธีการเลือกตั้งกรรมการเพื่อให้ผู้ถือหุ้นได้ทราบ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E975B4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="00E975B4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</w:p>
    <w:p w:rsidR="00840F9C" w:rsidRPr="0045445E" w:rsidRDefault="00E975B4" w:rsidP="008F3D02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81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ทั้งนี้บริษัทมีการ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เปิดโอกาสให้ผู้ถือหุ้นรายย่อย เสนอรายชื่อบุคคลที่มีความรู้ ความสามารถ เพื่อให้ที่ประชุมผู้ถือหุ้น</w:t>
      </w:r>
      <w:r w:rsidR="007A62F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พิจารณาแต่ง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ตั้งกรรมการบริษัทผ่านทาง </w:t>
      </w:r>
      <w:r w:rsidR="008F3D02" w:rsidRPr="0045445E">
        <w:rPr>
          <w:rFonts w:asciiTheme="majorBidi" w:eastAsia="Calibri" w:hAnsiTheme="majorBidi" w:cstheme="majorBidi"/>
          <w:sz w:val="30"/>
          <w:szCs w:val="30"/>
          <w:lang w:val="en-US"/>
        </w:rPr>
        <w:t>W</w:t>
      </w:r>
      <w:r w:rsidR="00840F9C" w:rsidRPr="0045445E">
        <w:rPr>
          <w:rFonts w:asciiTheme="majorBidi" w:eastAsia="Calibri" w:hAnsiTheme="majorBidi" w:cstheme="majorBidi"/>
          <w:sz w:val="30"/>
          <w:szCs w:val="30"/>
          <w:lang w:val="en-US"/>
        </w:rPr>
        <w:t>eb</w:t>
      </w:r>
      <w:r w:rsidR="008F3D02" w:rsidRPr="0045445E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S</w:t>
      </w:r>
      <w:r w:rsidR="00840F9C" w:rsidRPr="0045445E">
        <w:rPr>
          <w:rFonts w:asciiTheme="majorBidi" w:eastAsia="Calibri" w:hAnsiTheme="majorBidi" w:cstheme="majorBidi"/>
          <w:sz w:val="30"/>
          <w:szCs w:val="30"/>
          <w:lang w:val="en-US"/>
        </w:rPr>
        <w:t>ite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ของบริษัท ภายในระยะเวลาที่กำหนด</w:t>
      </w:r>
    </w:p>
    <w:p w:rsidR="007B7EDA" w:rsidRPr="0045445E" w:rsidRDefault="007B7EDA" w:rsidP="00C736F5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99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 xml:space="preserve">7) 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บริษัทเสนอค่าตอบแทนกรรมการต่อที่ประชุมสามัญผู้ถือหุ้นประจำปี  เพื่อให้ผู้ถือหุ้นพิจารณาอนุมัติเป็นประจำทุกปี สำหรับปี 255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9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 คณะกรรมการบริษัทได้นำเสนอความเห็นต่อที่ประชุมสามัญผู้ถือหุ้นครั้งที่ 2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3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/255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9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21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เมษายน 255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9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และได้อนุมัติจ่ายค่าตอบแทนกรรมการสำหรับปี 255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9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ไม่เกิน 3.5 ล้านบาท โดยให้คณะกรรมการบริษัทเป็นผู้ดำเนินการจัดสรร </w:t>
      </w:r>
    </w:p>
    <w:p w:rsidR="007B7EDA" w:rsidRPr="0045445E" w:rsidRDefault="007B7EDA" w:rsidP="00B80414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81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 xml:space="preserve">8) 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ในการประชุมสามัญผู้ถือหุ้นประจำปี 255</w:t>
      </w:r>
      <w:r w:rsidR="00840F9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9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คณะกรรมการบริษัทให้ความเห็นชอบกับข้อเสนอของคณะกรรมการตรวจสอบ ในการนำเสนอต่อที่ประชุมสามัญผู้ถือหุ้นเพื่อพิจารณาเลือกตั้งผู้สอบบัญชีและกำหนดค่าตอบแทนประจำปีดังที่ได้ปฏิบัติต่อเนื่องเป็นประจำทุกปี  โดยระบุรายละเอียดเกี่ยวกับชื่อผู้สอบบัญชี คุณวุฒิทางการศึกษา ประวัติการทำงาน บริษัทที่สังกัด ความสัมพันธ์หรือการมีส่วนได้เสียกับบริษัท หรือผู้ที่เกี่ยวข้อง ในลักษณะที่อาจจะมีผลกระทบต่อการปฏิบัติหน้าที่อย่างเป็นอิสระ รวมถึงการเปรียบเทียบค่าสอบบัญชีประจำปีสำหรับปีและปีก่อนเพื่อพิจารณา</w:t>
      </w:r>
    </w:p>
    <w:p w:rsidR="007B7EDA" w:rsidRPr="0045445E" w:rsidRDefault="007B7EDA" w:rsidP="003C674C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7B7EDA" w:rsidRPr="0045445E" w:rsidRDefault="007B7EDA" w:rsidP="003C674C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sz w:val="30"/>
          <w:szCs w:val="30"/>
          <w:u w:val="single"/>
          <w:lang w:val="en-US"/>
        </w:rPr>
      </w:pPr>
      <w:r w:rsidRPr="0045445E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  <w:lang w:val="en-US"/>
        </w:rPr>
        <w:t>การปฏิบัติต่อผู้ถือหุ้นอย่างเท่าเทียมกัน</w:t>
      </w:r>
    </w:p>
    <w:p w:rsidR="00280B18" w:rsidRPr="0045445E" w:rsidRDefault="00280B18" w:rsidP="00280B18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1)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 xml:space="preserve">บริษัทได้เปิดโอกาสให้ผู้ถือหุ้นทุกรายมีสิทธิเสนอระเบียบวาระการประชุมผู้ถือหุ้น และเสนอชื่อบุคคลที่มีความรู้ ความสามารถเหมาะสมเพื่อเข้ารับการพิจารณาแต่งตั้งเป็นกรรมการตามหลักเกณฑ์ที่บริษัทกำหนด </w:t>
      </w:r>
    </w:p>
    <w:p w:rsidR="00E63E28" w:rsidRPr="0045445E" w:rsidRDefault="00E63E28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lastRenderedPageBreak/>
        <w:tab/>
        <w:t>2)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บริษัทได้เผยแพร่เอกสารการประชุม</w:t>
      </w:r>
      <w:r w:rsidR="00D363AE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ผู้ถือหุ้น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บน </w:t>
      </w:r>
      <w:r w:rsidRPr="0045445E">
        <w:rPr>
          <w:rFonts w:asciiTheme="majorBidi" w:eastAsia="Calibri" w:hAnsiTheme="majorBidi" w:cstheme="majorBidi"/>
          <w:sz w:val="30"/>
          <w:szCs w:val="30"/>
          <w:lang w:val="en-US"/>
        </w:rPr>
        <w:t xml:space="preserve">Web Site 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ของบริษัทล่วงหน้า 30 วัน ก่อนการประชุม</w:t>
      </w:r>
      <w:r w:rsidR="00D363AE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เพื่อให้ผู้ถือหุ้นได้ทราบถึงรายละเอียดข้อมูลของแต่ละวาระประกอบการพิจารณา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</w:p>
    <w:p w:rsidR="007B7EDA" w:rsidRPr="0045445E" w:rsidRDefault="007B7EDA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="00E63E28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3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)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บริษัทให้สิทธิแก่ผู้ถือหุ้นในการออกเสียงลงคะแนนเท่าเทียมกัน คือ หนึ่งหุ้นต่อหนึ่งเสียง</w:t>
      </w:r>
    </w:p>
    <w:p w:rsidR="007B7EDA" w:rsidRPr="0045445E" w:rsidRDefault="00280B18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="00E63E28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4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ในการประชุมผู้ถือหุ้น ก่อนเริ่มเข้าสู่ระเบียบวาระการประชุม ประธานที่ประชุมได้มอบหมายให้ กรรมการผู้อำนวยการ เป็นผู้ชี้แจงให้ผู้ถือหุ้นทราบถึงวิธีปฏิบัติในการออกเสียงลงคะแนนในแต่ละวาระ และการนับผลลงคะแนน ซึ่งได้กระทำในการประชุมสามัญผู้ถือหุ้น</w:t>
      </w:r>
      <w:r w:rsidR="007A62FC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/ 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วิสามัญผู้ถือหุ้นทุกครั้ง</w:t>
      </w:r>
    </w:p>
    <w:p w:rsidR="007B7EDA" w:rsidRPr="0045445E" w:rsidRDefault="007B7EDA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="00E63E28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5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ในกรณีที่ผู้ถือหุ้นไม่สามารถมาประชุมด้วยตนเอง สามารถใช้สิทธิออกเสียงโดยการมอบฉันทะให้ผู้อื่นมาประชุมและออกเสียงลงคะแนนแทน โดยไม่ได้มีการกำหนดเงื่อนไขใดๆ ที่เป็นอุปสรรคในการเข้าร่วมประชุม และเปิดโอกาสให้ส่งหนังสือมอบฉันทะมายังบริษัทก่อนการเข้าร่วมประชุมเพื่อจะได้ไม่เสียเวลาตรวจสอบในวันประชุม</w:t>
      </w:r>
    </w:p>
    <w:p w:rsidR="007B7EDA" w:rsidRPr="0045445E" w:rsidRDefault="00EB372B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="00E63E28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6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บริษัทได้แจ้งให้ผู้ถือหุ้นทราบถึงเอกสารหรือหลักฐานที่ต้องนำมาแสดงตนในการเข้าร่วมประชุม ตลอดจนคำแนะนำและขั้นตอนในมอบฉันทะอย่างชัดเจน โดยแนบกับหนังสือเชิญประชุมสามัญผู้ถือหุ้นดังเช่นที่ปฏิบัติทุกปีที่ผ่านมา</w:t>
      </w:r>
    </w:p>
    <w:p w:rsidR="007B7EDA" w:rsidRPr="0045445E" w:rsidRDefault="007A62FC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E63E28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7</w:t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7B7EDA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มาตรการขจัดความขัดแย้งทางผลประโยชน์ และการดูแลเพื่อป้องกันการใช้ข้อมูลภายในของบริษัทในการแสวงหาผลประโยชน์ส่วนตน และผู้เกี่ยวข้อง กำหนดเป็นหลักให้ถือปฏิบัติอย่างเคร่งครัดในการที่ต้องเก็บรักษาสารสนเทศที่สำคัญ โดยจำกัดให้รับรู้ได้เฉพาะกรรมการและผู้บริหารระดับสูงที่เกี่ยวข้องเท่านั้น</w:t>
      </w:r>
      <w:r w:rsidR="007B7EDA" w:rsidRPr="0045445E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7B7EDA" w:rsidRPr="0045445E">
        <w:rPr>
          <w:rFonts w:asciiTheme="majorBidi" w:eastAsia="Angsana New" w:hAnsiTheme="majorBidi" w:cstheme="majorBidi"/>
          <w:sz w:val="30"/>
          <w:szCs w:val="30"/>
          <w:cs/>
        </w:rPr>
        <w:t>นอกจากนี้ กรรมการ</w:t>
      </w:r>
      <w:r w:rsidR="007B7EDA" w:rsidRPr="0045445E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="007B7EDA" w:rsidRPr="0045445E">
        <w:rPr>
          <w:rFonts w:asciiTheme="majorBidi" w:eastAsia="Angsana New" w:hAnsiTheme="majorBidi" w:cstheme="majorBidi"/>
          <w:sz w:val="30"/>
          <w:szCs w:val="30"/>
          <w:cs/>
        </w:rPr>
        <w:t>ผู้บริหารระดับสูง และผู้ดำรงตำแหน่งผู้อำนวยการ</w:t>
      </w:r>
      <w:r w:rsidR="00644A55" w:rsidRPr="0045445E">
        <w:rPr>
          <w:rFonts w:asciiTheme="majorBidi" w:eastAsia="Angsana New" w:hAnsiTheme="majorBidi" w:cstheme="majorBidi"/>
          <w:sz w:val="30"/>
          <w:szCs w:val="30"/>
          <w:cs/>
        </w:rPr>
        <w:t>ฝ่าย</w:t>
      </w:r>
      <w:r w:rsidR="007B7EDA" w:rsidRPr="0045445E">
        <w:rPr>
          <w:rFonts w:asciiTheme="majorBidi" w:eastAsia="Angsana New" w:hAnsiTheme="majorBidi" w:cstheme="majorBidi"/>
          <w:sz w:val="30"/>
          <w:szCs w:val="30"/>
          <w:cs/>
        </w:rPr>
        <w:t>บัญชีและการเงิน มีหน้าที่รายงานการถือหลักทรัพย์ที่ออกโดยบริษัททั้งของตนและคู่สมรสและของบุตรที่ยังไม่บรรลุนิติภาวะ ต่อสำนักงานคณะกรรมการกำกับหลักทรัพย์และตลาดหลักทรัพย์ รวมถึงการรายงานการมีส่วนได้เสียให้เลขานุการบริษัททราบ เพื่อได้รายงานให้ประธานกรรมการและประธานกรรมการตรวจสอบ</w:t>
      </w:r>
    </w:p>
    <w:p w:rsidR="007B7EDA" w:rsidRPr="0045445E" w:rsidRDefault="007B7EDA" w:rsidP="003C674C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7B7EDA" w:rsidRPr="0045445E" w:rsidRDefault="007B7EDA" w:rsidP="003C674C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sz w:val="30"/>
          <w:szCs w:val="30"/>
          <w:u w:val="single"/>
          <w:lang w:val="en-US"/>
        </w:rPr>
      </w:pPr>
      <w:r w:rsidRPr="0045445E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  <w:lang w:val="en-US"/>
        </w:rPr>
        <w:t>บทบาทของผู้มีส่วนได้เสีย</w:t>
      </w:r>
    </w:p>
    <w:p w:rsidR="007B7EDA" w:rsidRPr="0045445E" w:rsidRDefault="007B7EDA" w:rsidP="003C674C">
      <w:pPr>
        <w:spacing w:after="60"/>
        <w:ind w:firstLine="63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    คณะกรรมการบริษัทดูแลสิทธิตามที่กฎหมายกำหนดของผู้มีส่วนได้เสียกลุ่มต่างๆ ทั้งภายในและภายนอก เพื่อให้มั่นใจในสิทธิดังกล่าวได้รับการคุ้มครองและได้รับการปฏิบัติด้วยดีดังต่อไปนี้</w:t>
      </w: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พนักงาน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บริษัทถือว่าพนักงานทุกระดับเป็นปัจจัยความสำเร็จและเป็นทรัพยากรที่มีค่า จึงมุ่งมั่นในการสร้างสรรค์และพัฒนาสภาวะแวดล้อมที่เอื้ออำนวยต่อการเรียนรู้ และสร้างสรรค์บรรยากาศการทำงานที่ดี ให้ความมั่นใจในคุณภาพชีวิตการทำงานอย่างเท่าเทียม เสมอภาค และให้ผลตอบแทนที่เป็นธรรมและเหมาะสม บริษัทได้จัดให้มีสวัสดิการเกี่ยวกับการรักษาพยาบาล ทั้งในฐานะผู้ป่วยในและผู้ป่วยนอก สวัสดิการเงินกู้ยืมทั่วไป สวัสดิการที่เกี่ยวกับความปลอดภัยต่างๆ ทั้งประกันชีวิตและประกันอุบัติเหตุที่อาจเกิดขึ้นกับพนักงานทุกระดับชั้นและทุกหน้าที่งาน โดยบริษัทมีตัวแทนพนักงานและจัดตั้งเป็นคณะกรรมการสวัสดิการ เพื่อพิจารณาความเหมาะสมของสวัสดิการพนักงาน และสื่อสารกับผู้บริหาร บริษัทจัดตั้งกองทุนสำรองเลี้ยงชีพสำหรับพนักงานของบนพื้นฐานความสมัครใจของพนักงานในการเป็นสมาชิกของกองทุน</w:t>
      </w: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ab/>
        <w:t xml:space="preserve">พนักงานไม่พึงกระทำการใดที่เป็นการประพฤติปฏิบัติที่ขัดต่อผลประโยชน์ของบริษัท พนักงานต้องอุทิศตนและเวลาให้แก่กิจการของบริษัทอย่างเต็มที่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ไม่ฝ่าฝืนกฎหมายหรือขัดต่อความสงบเรียบร้อยหรือศีลธรรมอันดีของประชาชน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ไม่มีผลเสียถึงชื่อเสียงหรือกิจการของบริษัท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ไม่นำความลับไปใช้เพื่อแสวงหาผลประโยชน์ของตน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ปฏิบัติตามกฎหมายและข้อบังคับต่างๆ ที่เกี่ยวข้องกับพนักงานอย่างเคร่งครัด รวมทั้งหลีกเลี่ยงการกระทำใดๆ ที่ไม่เป็นธรรม ซึ่งอาจมีผลกระทบต่อความมั่นคงในหน้าที่การทำงานของพนักงาน ตลอดจนปฏิบัติต่อพนักงานด้วยความสุภาพ </w:t>
      </w: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หน่วยงานของรัฐ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บริษัทปฏิบัติตามกฎหมาย ประกาศ ข้อกำหนด และกฎระเบียบต่างๆ ที่กำหนดโดยองค์กรที่กำกับดูแล และหน่วยงานที่เกี่ยวข้อง เช่น กรมพัฒนาธุรกิจการค้า กระทรวงพาณิชย์ กรมสรรพากร กระทรวงการคลัง ตลาดหลักทรัพย์ สำนักงานกำกับหลักทรัพย์และตลาดหลักทรัพย์ (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ก.ล.ต.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) สำนักงานคณะกรรมการกำกับและส่งเสริมการประกอบธุรกิจประกันภัย (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)  และสำนักงานป้องกันและปราบปรามการฟอกเงิน รวมทั้งให้ความร่วมมือและประสานงานกับหน่วยงานของรัฐและเอกชนอื่นๆ </w:t>
      </w: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อนึ่ง บริษัทให้ความสำคัญต่อการต่อต้านการทุจริต ตลอดจนการรับและจ่ายสินบน โดยได้มีฝ่ายงานการดูแลการปฏิบัติตามกฎหมาย และหน่วยรับเรื่องร้องเรียน เพื่อทำหน้าที่สอดส่องดูแลการร้องเรียน ข้อคิดเห็น หรือข้อเสนอแนะ รวมถึงพฤติกรรมที่อาจส่อถึงการทุจริตหรือประพฤติมิชอบของบุคคลในองค์กร ทั้งจากพนักงานเอง และผู้มีส่วนได้เสียอื่น เพื่อให้เป็นไปตามการปฏิบัติตามการดูแลกิจการที่ดี โดยช่องทางการรับเรื่อง มีช่องทาง เช่น  โทรศัพท์  โทรสาร  เว็บไซต์ของบริษัท หรือ ไปรษณีย์อิเล็กทรอนิกส์ (E</w:t>
      </w:r>
      <w:r w:rsidR="00EB372B" w:rsidRPr="0045445E">
        <w:rPr>
          <w:rFonts w:asciiTheme="majorBidi" w:hAnsiTheme="majorBidi" w:cstheme="majorBidi"/>
          <w:sz w:val="30"/>
          <w:szCs w:val="30"/>
          <w:lang w:val="en-US"/>
        </w:rPr>
        <w:t>-Mail)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ที่ </w:t>
      </w:r>
      <w:hyperlink r:id="rId9" w:history="1">
        <w:r w:rsidRPr="0045445E">
          <w:rPr>
            <w:rStyle w:val="Hyperlink"/>
            <w:rFonts w:asciiTheme="majorBidi" w:hAnsiTheme="majorBidi" w:cstheme="majorBidi"/>
            <w:color w:val="auto"/>
            <w:sz w:val="30"/>
            <w:szCs w:val="30"/>
            <w:lang w:val="en-US"/>
          </w:rPr>
          <w:t>contact@indara</w:t>
        </w:r>
        <w:r w:rsidRPr="0045445E">
          <w:rPr>
            <w:rStyle w:val="Hyperlink"/>
            <w:rFonts w:asciiTheme="majorBidi" w:hAnsiTheme="majorBidi" w:cstheme="majorBidi"/>
            <w:color w:val="auto"/>
            <w:sz w:val="30"/>
            <w:szCs w:val="30"/>
            <w:cs/>
          </w:rPr>
          <w:t>.co.th</w:t>
        </w:r>
      </w:hyperlink>
      <w:r w:rsidRPr="0045445E">
        <w:rPr>
          <w:rFonts w:asciiTheme="majorBidi" w:hAnsiTheme="majorBidi" w:cstheme="majorBidi"/>
          <w:sz w:val="30"/>
          <w:szCs w:val="30"/>
          <w:cs/>
        </w:rPr>
        <w:t xml:space="preserve">   และสามารถยื่นเรื่องโดยตรงที่เลขานุการบริษัท หรือทางไปรษณีย์ตามที่อยู่ของบริษัท</w:t>
      </w: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ลูกค้า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เพื่อให้ได้มาซึ่งผลสำเร็จของการสร้างสัมพันธภาพและความประทับใจต่อการบริการ </w:t>
      </w:r>
    </w:p>
    <w:p w:rsidR="007B7EDA" w:rsidRPr="0045445E" w:rsidRDefault="007B7EDA" w:rsidP="003C674C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1)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ให้การต้อนรับลูกค้าด้วยความอ่อนน้อม ยิ้มแย้มแจ่มใส ใช้วาจาสุภาพ หากกรณีที่มีการพบปะโดยตรง 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แสดงความเคารพและทักทายตามประเพณีอย่างเหมาะสม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เพื่อสร้างความประทับใจ</w:t>
      </w:r>
    </w:p>
    <w:p w:rsidR="007B7EDA" w:rsidRPr="0045445E" w:rsidRDefault="007B7EDA" w:rsidP="003C674C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lang w:val="en-US"/>
        </w:rPr>
        <w:tab/>
        <w:t>2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รักษาเวลาที่นัดหมายอย่างเคร่งครัด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การเจรจาธุรกิจควรดำเนินไปภายในระยะเวลาที่เหมาะสม ถูกกาลเทศะ ในกรณีเกิดเหตุสุดวิสัยควรพยายามติดต่อแจ้งคู่นัดหมายให้ทราบในทันทีที่ทำได้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และเพื่อเตรียมความพร้อมทั้งด้านข้อมูลที่เกี่ยวข้องกับลูกค้า รวมถึงธรรมเนียมที่ปฏิบัติ ก่อนการติดต่อทุกครั้ง แสดงออกถึงความเอาใจใส่ในการให้บริการ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:rsidR="007B7EDA" w:rsidRPr="0045445E" w:rsidRDefault="007B7EDA" w:rsidP="003C674C">
      <w:pPr>
        <w:tabs>
          <w:tab w:val="left" w:pos="720"/>
          <w:tab w:val="left" w:pos="1080"/>
        </w:tabs>
        <w:spacing w:after="60"/>
        <w:ind w:right="-288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3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ควรรักษาผลประโยชน์ของลูกค้าอย่างเหมาะสม มิพึงเปิดเผยรายละเอียดและข้อมูลของลูกค้าแก่บุคคลอื่น</w:t>
      </w:r>
    </w:p>
    <w:p w:rsidR="007B7EDA" w:rsidRPr="0045445E" w:rsidRDefault="007B7EDA" w:rsidP="003C674C">
      <w:pPr>
        <w:pStyle w:val="PlainText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คู่ค้า </w:t>
      </w:r>
      <w:r w:rsidRPr="0045445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แสดงความรับผิดชอบต่อคู่ค้าโดยตั้งอยู่บนพื้นฐานของการได้รับผลตอบแทนที่เป็นธรรม ปฏิบัติตามสัญญาและเงื่อนไขต่างๆ ที่ได้ตกลงกันไว้อย่างเคร่งครัด กรณีที่ไม่สามารถปฏิบัติให้เป็นไปตามเงื่อนไข จะดำเนินการแจ้งให้คู่ค้าทราบทันทีเพื่อร่วมหาแนวทางแก้ไข  และยึดมั่นในการดำเนินธุรกิจด้วยความซื่อสัตย์ ไม่เรียก ไม่รับ หรือไม่ให้ผลประโยชน์ใดๆ ที่ไม่สุจริตทางการค้ากับคู่ค้า</w:t>
      </w:r>
    </w:p>
    <w:p w:rsidR="007B7EDA" w:rsidRPr="0045445E" w:rsidRDefault="007B7EDA" w:rsidP="003C674C">
      <w:pPr>
        <w:pStyle w:val="PlainText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  <w:t>คู่แข่ง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ไม่แสวงหาข้อมูลที่เป็นความลับของคู่แข่งทางการค้า ด้วยวิธีไม่สุจริต ไม่พยายามทำลายชื่อเสียงเพื่อฉวยโอกาสเพียงให้ได้รับผลประโยชน์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ประพฤติ ปฏิบัติภายใต้กรอบกติกาการแข่งขันที่ดี  ไม่ปฏิบัติต่อคู่แข่งรายใดเป็นพิเศษเหนือคู่แข่งรายอื่น</w:t>
      </w: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เจ้าหนี้ 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ยึดถือความเสมอภาคและความซื่อสัตย์ในการดำเนินธุรกิจและผลประโยชน์ร่วมกันบนหลักจรรยาบรรณที่ดี ยึดมั่นสิทธิการปฏิบัติตามเงื่อนไขภายใต้หลักเกณฑ์และกฎหมายที่กำหนดอย่างเคร่งครัด  สิทธิในการได้รับข้อมูลที่ถูกต้องครบถ้วน 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และสิทธิที่จะได้รับการชำระหนี้ตรงตามเวลา และได้รับการดูแลเพื่อรักษาสัมพันธภาพที่ดีทางการค้ากับทุกฝ่ายเพื่อให้เกิดการพัฒนาธุรกิจและอุตสาหกรรมร่วมกันอย่างยั่งยืน เป็นคุณประโยชน์แก่สังคมและประเทศชาติโดยรวม</w:t>
      </w:r>
    </w:p>
    <w:p w:rsidR="004A4A6A" w:rsidRPr="0045445E" w:rsidRDefault="007B7EDA" w:rsidP="004A4A6A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0010D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             </w:t>
      </w:r>
      <w:r w:rsidR="00E0010D" w:rsidRPr="004544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จรรยาบรรณในการประกอบธุรกิจ</w:t>
      </w:r>
      <w:r w:rsidR="00E0010D"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4A4A6A" w:rsidRPr="0045445E">
        <w:rPr>
          <w:rFonts w:asciiTheme="majorBidi" w:hAnsiTheme="majorBidi" w:cstheme="majorBidi"/>
          <w:sz w:val="30"/>
          <w:szCs w:val="30"/>
          <w:cs/>
        </w:rPr>
        <w:t>บริษัทได้ตระหนักดีว่าองค์กรจะประสบความสำเร็จในทางธุรกิจ และมีความมั่นคงอย่างยั่งยืนในอนาคตต่อไปได้นั้นนอกจากจะมีหลักการกำกับดูแลกิจการที่ดี (</w:t>
      </w:r>
      <w:proofErr w:type="spellStart"/>
      <w:r w:rsidR="004A4A6A" w:rsidRPr="0045445E">
        <w:rPr>
          <w:rFonts w:asciiTheme="majorBidi" w:hAnsiTheme="majorBidi" w:cstheme="majorBidi"/>
          <w:sz w:val="30"/>
          <w:szCs w:val="30"/>
          <w:cs/>
        </w:rPr>
        <w:t>Corporate</w:t>
      </w:r>
      <w:proofErr w:type="spellEnd"/>
      <w:r w:rsidR="004A4A6A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4A4A6A" w:rsidRPr="0045445E">
        <w:rPr>
          <w:rFonts w:asciiTheme="majorBidi" w:hAnsiTheme="majorBidi" w:cstheme="majorBidi"/>
          <w:sz w:val="30"/>
          <w:szCs w:val="30"/>
          <w:cs/>
        </w:rPr>
        <w:t>Governance</w:t>
      </w:r>
      <w:proofErr w:type="spellEnd"/>
      <w:r w:rsidR="004A4A6A" w:rsidRPr="0045445E">
        <w:rPr>
          <w:rFonts w:asciiTheme="majorBidi" w:hAnsiTheme="majorBidi" w:cstheme="majorBidi"/>
          <w:sz w:val="30"/>
          <w:szCs w:val="30"/>
          <w:cs/>
        </w:rPr>
        <w:t>)  แล้ว</w:t>
      </w:r>
      <w:r w:rsidR="00C736F5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4A6A" w:rsidRPr="0045445E">
        <w:rPr>
          <w:rFonts w:asciiTheme="majorBidi" w:hAnsiTheme="majorBidi" w:cstheme="majorBidi"/>
          <w:sz w:val="30"/>
          <w:szCs w:val="30"/>
          <w:cs/>
        </w:rPr>
        <w:t>ยังขึ้นอยู่กับความสัมพันธ์ที่ดีของบริษัทที่มีต่อผู้ถือหุ้น พนักงาน ลูกค้า คู่แข่ง เจ้าหนี้ คู่ค้า และสังคม ซึ่งเป็น “ผู้มีส่วน ได้เสีย” และมีความเชื่อมโยงต่อกันโดยทุกฝ่ายต่างมีความมุ่งหวังจากองค์กรที่แตกต่างกัน ดังนั้น การประสานประโยชน์รวมถึงการรักษาสิทธิของผู้มีส่วนได้เสียจึงเป็นสิ่งสำคัญและจำเป็นต้องยึดถือแนวปฏิบัติที่ดี (</w:t>
      </w:r>
      <w:proofErr w:type="spellStart"/>
      <w:r w:rsidR="004A4A6A" w:rsidRPr="0045445E">
        <w:rPr>
          <w:rFonts w:asciiTheme="majorBidi" w:hAnsiTheme="majorBidi" w:cstheme="majorBidi"/>
          <w:sz w:val="30"/>
          <w:szCs w:val="30"/>
          <w:cs/>
        </w:rPr>
        <w:t>Best</w:t>
      </w:r>
      <w:proofErr w:type="spellEnd"/>
      <w:r w:rsidR="004A4A6A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4A4A6A" w:rsidRPr="0045445E">
        <w:rPr>
          <w:rFonts w:asciiTheme="majorBidi" w:hAnsiTheme="majorBidi" w:cstheme="majorBidi"/>
          <w:sz w:val="30"/>
          <w:szCs w:val="30"/>
          <w:cs/>
        </w:rPr>
        <w:t>Practice</w:t>
      </w:r>
      <w:proofErr w:type="spellEnd"/>
      <w:r w:rsidR="004A4A6A" w:rsidRPr="0045445E">
        <w:rPr>
          <w:rFonts w:asciiTheme="majorBidi" w:hAnsiTheme="majorBidi" w:cstheme="majorBidi"/>
          <w:sz w:val="30"/>
          <w:szCs w:val="30"/>
          <w:cs/>
        </w:rPr>
        <w:t xml:space="preserve">) เพื่อก่อให้เกิดความสมดุลของทุกฝ่ายภายใต้หลักปฏิบัติของจริยธรรมธุรกิจ ดังต่อไปนี้ </w:t>
      </w:r>
    </w:p>
    <w:p w:rsidR="00401EC6" w:rsidRPr="0045445E" w:rsidRDefault="00401EC6" w:rsidP="004A4A6A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4A4A6A" w:rsidRPr="0045445E" w:rsidRDefault="004A4A6A" w:rsidP="001B5A95">
      <w:pPr>
        <w:pStyle w:val="NormalWeb"/>
        <w:tabs>
          <w:tab w:val="left" w:pos="990"/>
          <w:tab w:val="left" w:pos="1440"/>
          <w:tab w:val="left" w:pos="1980"/>
        </w:tabs>
        <w:spacing w:before="120" w:beforeAutospacing="0" w:after="0" w:afterAutospacing="0" w:line="276" w:lineRule="auto"/>
        <w:ind w:firstLine="720"/>
        <w:rPr>
          <w:rFonts w:asciiTheme="majorBidi" w:hAnsiTheme="majorBidi" w:cstheme="majorBidi"/>
          <w:b/>
          <w:bCs/>
          <w:sz w:val="30"/>
          <w:szCs w:val="30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</w:rPr>
        <w:t>1.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บทบาทของบริษัทที่พึงปฏิบัติต่อผู้มีส่วนได้เสีย</w:t>
      </w:r>
    </w:p>
    <w:p w:rsidR="004A4A6A" w:rsidRPr="0045445E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b/>
          <w:bCs/>
          <w:sz w:val="30"/>
          <w:szCs w:val="30"/>
        </w:rPr>
        <w:t>1.1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การปฏิบัติต่อผู้ถือหุ้น  </w:t>
      </w:r>
    </w:p>
    <w:p w:rsidR="004A4A6A" w:rsidRPr="0045445E" w:rsidRDefault="004A4A6A" w:rsidP="00417CC9">
      <w:pPr>
        <w:pStyle w:val="NormalWeb"/>
        <w:tabs>
          <w:tab w:val="left" w:pos="1080"/>
          <w:tab w:val="left" w:pos="1440"/>
          <w:tab w:val="left" w:pos="1980"/>
        </w:tabs>
        <w:spacing w:before="0" w:beforeAutospacing="0" w:after="0" w:afterAutospacing="0" w:line="276" w:lineRule="auto"/>
        <w:ind w:right="-81" w:firstLine="720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</w:rPr>
        <w:t xml:space="preserve">1.1.1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มีความมุ่งมั่นในการดำเนินธุรกิจเพื่อให้มีผลประกอบการที่ดี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สามารถสร้างผลกำไร</w:t>
      </w:r>
      <w:r w:rsidR="00417CC9" w:rsidRPr="0045445E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45445E">
        <w:rPr>
          <w:rFonts w:asciiTheme="majorBidi" w:hAnsiTheme="majorBidi" w:cstheme="majorBidi"/>
          <w:sz w:val="30"/>
          <w:szCs w:val="30"/>
          <w:cs/>
        </w:rPr>
        <w:t>ให้เติบโตได้อย่างต่อเนื่อง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="00417CC9" w:rsidRPr="0045445E">
        <w:rPr>
          <w:rFonts w:asciiTheme="majorBidi" w:hAnsiTheme="majorBidi" w:cstheme="majorBidi"/>
          <w:sz w:val="30"/>
          <w:szCs w:val="30"/>
          <w:cs/>
        </w:rPr>
        <w:t>มั่นคง และ</w:t>
      </w:r>
      <w:r w:rsidRPr="0045445E">
        <w:rPr>
          <w:rFonts w:asciiTheme="majorBidi" w:hAnsiTheme="majorBidi" w:cstheme="majorBidi"/>
          <w:sz w:val="30"/>
          <w:szCs w:val="30"/>
          <w:cs/>
        </w:rPr>
        <w:t>ยั่งยืน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โดยการปฏิบัติหน้าที่ด้วยความซื่อสัตย์สุจริต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รอบคอบ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โปร่งใส</w:t>
      </w:r>
      <w:r w:rsidR="00417CC9" w:rsidRPr="0045445E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เป็นธรรม และเชื่อถือได้ รวมถึงสร้างศักยภาพในการแข่งขันเพื่อสร้างมูลค่าเพิ่มให้แก่ผู้ถือหุ้นทุกรายในระยะยาวอย่างเท่าเทียมกัน</w:t>
      </w:r>
    </w:p>
    <w:p w:rsidR="004A4A6A" w:rsidRPr="0045445E" w:rsidRDefault="004A4A6A" w:rsidP="00C736F5">
      <w:pPr>
        <w:tabs>
          <w:tab w:val="left" w:pos="1080"/>
          <w:tab w:val="left" w:pos="1440"/>
          <w:tab w:val="left" w:pos="198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1.1.2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รายงานให้ผู้ถือหุ้นทราบถึงสถานการณ์ขององค์กรในปัจจุบันรวมถึงแนวโน้มในอนาคตขององค์กรทั้งในด้านบวกและลบ ด้วยเหตุผลสนับสนุนอย่างเพียงพออย่างสม่ำเสมอและครบถ้วนตามความเป็นจริง</w:t>
      </w:r>
    </w:p>
    <w:p w:rsidR="004A4A6A" w:rsidRPr="0045445E" w:rsidRDefault="004A4A6A" w:rsidP="00C736F5">
      <w:pPr>
        <w:tabs>
          <w:tab w:val="left" w:pos="1080"/>
          <w:tab w:val="left" w:pos="1440"/>
          <w:tab w:val="left" w:pos="198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1.1.3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หลีกเลี่ยงการแสวงหาผลประโยชน์ให้ตนเอง และผู้อื่นโดยใช้ข้อมูลใดๆ ของบริษัท ซึ่งยังไม่ได้เปิดเผยต่อสาธารณะหรือดำเนินการใดๆในลักษณะที่อาจก่อให้เกิดความขัดแย้งทางผลประโยชน์ขององค์กร</w:t>
      </w:r>
    </w:p>
    <w:p w:rsidR="00417CC9" w:rsidRPr="0045445E" w:rsidRDefault="00417CC9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17CC9" w:rsidRPr="0045445E" w:rsidRDefault="00417CC9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17CC9" w:rsidRPr="0045445E" w:rsidRDefault="00417CC9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A4A6A" w:rsidRPr="0045445E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</w:r>
      <w:r w:rsidRPr="0045445E">
        <w:rPr>
          <w:rFonts w:asciiTheme="majorBidi" w:hAnsiTheme="majorBidi" w:cstheme="majorBidi"/>
          <w:b/>
          <w:bCs/>
          <w:sz w:val="30"/>
          <w:szCs w:val="30"/>
        </w:rPr>
        <w:t xml:space="preserve">1.2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การปฏิบัติต่อพนักงาน</w:t>
      </w:r>
    </w:p>
    <w:p w:rsidR="004A4A6A" w:rsidRPr="0045445E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</w:rPr>
        <w:t>1.2.1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ให้การดูแลและรักษาสภาพแวดล้อม เอื้อประโยชน์ในที่ทำงานให้มีความปลอดภัย      ต่อชีว</w:t>
      </w:r>
      <w:r w:rsidR="002A4E16" w:rsidRPr="0045445E">
        <w:rPr>
          <w:rFonts w:asciiTheme="majorBidi" w:hAnsiTheme="majorBidi" w:cstheme="majorBidi"/>
          <w:sz w:val="30"/>
          <w:szCs w:val="30"/>
          <w:cs/>
        </w:rPr>
        <w:t>ิต สุขภาพ อนามัย ทรัพย์สิน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Pr="0045445E">
        <w:rPr>
          <w:rFonts w:asciiTheme="majorBidi" w:hAnsiTheme="majorBidi" w:cstheme="majorBidi"/>
          <w:sz w:val="30"/>
          <w:szCs w:val="30"/>
          <w:cs/>
        </w:rPr>
        <w:t>รวมถึงปฏิบัติตามกฎหมายและข้อกำหนดต่างๆ</w:t>
      </w:r>
      <w:r w:rsidR="002A4E16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กับสวัสดิ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ภาพของพนักงานอย่างเคร่งครัด</w:t>
      </w:r>
      <w:proofErr w:type="gramEnd"/>
    </w:p>
    <w:p w:rsidR="004A4A6A" w:rsidRPr="0045445E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</w:rPr>
        <w:t>1.2.2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มีการแต่งตั้ง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โยกย้าย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รวมถึงการให้รางวัล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และการลงโทษพนักงาน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ด้วยความสุจริตเป็นธรรมบนพื้นฐานของความรู้ความสามารถ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และความเหมาะสม ตลอดจนการให้ความสำคัญต่อการพัฒนาความรู้ ความสามารถ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และทักษะของพนักงานทุกคนอย่างทั่วถึงโดยไม่เลือกปฏิบัติ</w:t>
      </w:r>
    </w:p>
    <w:p w:rsidR="004A4A6A" w:rsidRPr="0045445E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</w:rPr>
        <w:t>1.2.3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ให้ความคุ้มครองสำหรับพนักงานผู้ร้องเรียนที่ได้พบเห็น</w:t>
      </w:r>
      <w:r w:rsidR="002A4E16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Pr="0045445E">
        <w:rPr>
          <w:rFonts w:asciiTheme="majorBidi" w:hAnsiTheme="majorBidi" w:cstheme="majorBidi"/>
          <w:sz w:val="30"/>
          <w:szCs w:val="30"/>
          <w:cs/>
        </w:rPr>
        <w:t>หรือถูกกระทำจากการ</w:t>
      </w:r>
      <w:r w:rsidR="002A4E16" w:rsidRPr="0045445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5445E">
        <w:rPr>
          <w:rFonts w:asciiTheme="majorBidi" w:hAnsiTheme="majorBidi" w:cstheme="majorBidi"/>
          <w:sz w:val="30"/>
          <w:szCs w:val="30"/>
          <w:cs/>
        </w:rPr>
        <w:t>ฝ่าฝืนจริยธรรมทางธุรกิจโดยผู้ที่ใช้จริยธรรมทางธุรกิจเป็นเครื่องมือข่มขู่ผู้อื่นหรือเผยแพร่ข่าวลือหรือทำลายชื่อเสียงผู้อื่น</w:t>
      </w:r>
      <w:proofErr w:type="gram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โดยมิชอบจะต้องถูกดำเนินการทางวินัยจากบริษัท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1.3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การปฏิบัติต่อลูกค้า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1.3.1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ส่งมอบผลิตภัณฑ์ที่มีคุณภาพตรงตามความต้องการ หรือสูงกว่าความคาดหมายของลูกค้า ตามเงื่อนไขของสัญญาที่ถูกต้องและเป็นธรรม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1.3.2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ให้ข้อมูลเกี่ยวกับผลิตภัณฑ์และการให้บริการที่ถูกต้อง เพียงพอ และทันต่อเหตุการณ์แก่ลูกค้าเพื่อให้ ลูกค้ามีข้อมูลเพียงพอในการตัดสินใจในการเลือกซื้อผลิตภัณฑ์หรือใช้บริการ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1.3.3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รักษาความลับของลูกค้าและไม่นำข้อมูลของลูกค้าไปใช้เพื่อประโยชน์สำหรับตนเองหรือผู้อื่นโดยมิชอบ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1.3.4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บริการความต้องการของลูกค้าทุกรายอย่างเท่าเทียมด้วยความเต็มใจ เต็มกำลังความสามารถ สุภาพ รวดเร็ว โปร่งใส และสามารถตรวจสอบได้ รวมถึงมีระบบและช่องทางให้ลูกค้าร้องเรียนเกี่ยวกับคุณภาพของสินค้าและบริการได้อย่างมีประสิทธิภาพ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1.4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การปฏิบัติต่อคู่แข่งทางการค้า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1.4.1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ประพฤติปฏิบัติภายใต้กรอบกติกาของการแข่งขันที่ดีและไม่แสวงหาข้อมูลที่เป็นความลับของคู่แข่งทางการค้าด้วยวิธีการที่ไม่สุจริต หรือไม่เหมาะสม 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1.4.2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ไม่ทำลายชื่อเสียงของบริษัทคู่แข่งด้วยการกล่าวหาในทางร้ายหรือเป็นเท็จ</w:t>
      </w:r>
    </w:p>
    <w:p w:rsidR="004A4A6A" w:rsidRPr="0045445E" w:rsidRDefault="004A4A6A" w:rsidP="004A4A6A">
      <w:pPr>
        <w:tabs>
          <w:tab w:val="left" w:pos="990"/>
          <w:tab w:val="left" w:pos="1350"/>
          <w:tab w:val="left" w:pos="1440"/>
          <w:tab w:val="left" w:pos="171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1.5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การปฏิบัติต่อคู่ค้า 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1.5.1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ปฏิบัติต่อคู่ค้าอย่างเท่าเทียมกันและเป็นธรรมตามสัญญา หรือเงื่อนไขต่าง ๆ ที่มีการตกลงกันไว้อย่างเคร่งครัด โดยตั้งอยู่บนพื้นฐานของการได้รับผลตอบแทนที่เป็นธรรม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1.5.2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ละเว้นการเรียก รับ หรือ ยินยอมที่จะรับเงิน สิ่งของ การเลี้ยงรับรองในรูปแบบต่างๆหรือ จ่าย ผลประโยชน์ใด ๆ ที่ไม่สุจริตในการค้ากับคู่ค้า รวมถึงไม่เกี่ยวข้องทางการเงิน หรือผลประโยชน์ใดๆ  กับคู่ค้า เช่น ร่วมทุนทำการค้า ให้ยืมหรือกู้ยืมเงิน เป็นต้น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1.5.3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ละเว้นการให้หรือรับของขวัญ ของกำนัล หรือเงินสนับสนุนแก่หรือจากลูกค้า หรือคู่ค้าที่มีมูลค่าเกินกว่า 3,000 บาท หากมีความจำเป็นต้องให้หรือรับ หรือได้มาซึ่งของขวัญ ของกำนัล หรือเงินสนับสนุนที่มีมูลค่าเกินกว่าที่กำหนดจะต้องรายงานให้บริษัททราบและนำส่งบริษัททันที 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1.5.4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ให้ข้อมูลข่าวสารที่เกี่ยวข้องและเป็นประโยชน์แก่คู่ค้าและ/หรือเจ้าหนี้ อย่างถูกต้อง ครบถ้วน และ ทันเวลา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1.6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การปฏิบัติต่อสังคมและส่วนรวม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1.6.1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รับผิดชอบ และยึดมั่นในการดูแลรักษาสิ่งแวดล้อม ตลอดจนขนบธรรมเนียมประเพณีท้องถิ่นที่องค์กรตั้งอยู่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1.6.2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ดำเนินกิจกรรมเพื่อร่วมสร้างสรรค์สังคม ชุมชน และสิ่งแวดล้อมอย่างสม่ำเสมอ เพื่อให้ชุมชนที่บริษัท ตั้งอยู่มีคุณภาพชีวิตที่ดีขึ้น ทั้งที่ดำเนินการเอง หรือ ร่วมมือกับหน่วยงานภาครัฐ และชุมชน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1.6.3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ตอบสนองด้วยความรวดเร็ว และมีประสิทธิภาพต่อเหตุการณ์ที่มีผลกระทบต่อสิ่งแวดล้อมและชุมชน อันเนื่องมาจากการดำเนินงานของบริษัท โดยให้ความร่วมมืออย่างเต็มที่กับเจ้าหน้าที่ภาครัฐ และหน่วยงานที่เกี่ยวข้อง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1.6.4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หลีกเลี่ยงและละเว้นการมีส่วนร่วมหรือสนับสนุนกิจกรรมภายนอกที่ผิดกฎหมายหรือกฎระเบียบ ต่างๆที่เกี่ยวข้องกับการดำเนินธุรกิจ</w:t>
      </w:r>
    </w:p>
    <w:p w:rsidR="004A4A6A" w:rsidRPr="0045445E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2.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ข้อพึงปฏิบัติของกรรมการบริษัท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คณะกรรมการบริษัท ในฐานะผู้รับมอบอำนาจจาก ผู้ถือหุ้นให้ปฏิบัติหน้าที่และรับผิดชอบในภารกิจต่างๆ ของบริษัท เพื่อให้เกิดประโยชน์ที่ดีที่สุดแก่ผู้ถือหุ้น ผู้มีส่วนได้เสีย ให้ได้รับการปฏิบัติอย่างเหมาะสมถูกต้องเท่าเทียมกันและเป็นธรรม โปร่งใส ตลอดจนสามารถตรวจสอบได้  คณะกรรมการบริษัทจึงจัดทำข้อพึงปฏิบัติของกรรมการบริษัทขึ้น เพื่อใช้เป็นหลักปฏิบัติ ดังนี้</w:t>
      </w:r>
    </w:p>
    <w:p w:rsidR="004A4A6A" w:rsidRPr="0045445E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1.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ปฏิบัติหน้าที่ให้เป็นไปตามกฎหมาย วัตถุประสงค์ และข้อบังคับของบริษัท ตลอดจนมติ           ที่ประชุมผู้ถือหุ้น</w:t>
      </w:r>
    </w:p>
    <w:p w:rsidR="004A4A6A" w:rsidRPr="0045445E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2.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ปฏิบัติหน้าที่ด้วยความซื่อสัตย์สุจริต มีคุณธรรม และยุติธรรม  เพื่อผลประโยชน์ที่ดีที่สุด ของผู้มีส่วนได้เสียทุกกลุ่ม</w:t>
      </w:r>
    </w:p>
    <w:p w:rsidR="004A4A6A" w:rsidRPr="0045445E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3.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ปฏิบัติหน้าที่ด้วยความรับผิดชอบ ระมัดระวัง  และศึกษาทำความเข้าใจในธุรกิจของบริษัท  การตัดสินใจใด ๆที่เกี่ยวกับธุรกิจบริษัท ต้องอยู่บนพื้นฐานของการมีข้อมูลที่เพียงพอและน่าเชื่อถือ</w:t>
      </w:r>
    </w:p>
    <w:p w:rsidR="004A4A6A" w:rsidRPr="0045445E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4.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หลีกเลี่ยงไม่ให้เกิดความขัดแย้งทางผลประโยชน์ระหว่างผลประโยชน์ส่วนตน ญาติ  หรือ ผู้เกี่ยวข้องกับผลประโยชน์ของบริษัทและในกรณีที่ไม่อาจหลีกเลี่ยงได้ กรรมการต้องเปิดเผยรายการที่เป็นผลประโยชน์ขัดแย้งให้ที่ประชุมคณะกรรมการบริษัทรับทราบ</w:t>
      </w:r>
    </w:p>
    <w:p w:rsidR="004A4A6A" w:rsidRPr="0045445E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5.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หลีกเลี่ยงการเป็นกรรมการหรือมีส่วนได้เสียในกิจการใดๆ  ที่มีลักษณะเป็นการแข่งขันกับบริษัท ไม่ว่าทางตรงหรือทางอ้อม</w:t>
      </w:r>
    </w:p>
    <w:p w:rsidR="004A4A6A" w:rsidRPr="0045445E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ab/>
        <w:t>6.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ต้องไม่แสวงหาผลประโยชน์ให้ตนเองหรือผู้เกี่ยวข้องอันเกิดจากการใช้ข้อมูลของบริษัท ซึ่งยังไม่ได้เปิดเผยต่อสาธารณะโดยอาศัยตำแหน่งหน้าที่จากการเป็นกรรมการบริษัท</w:t>
      </w:r>
    </w:p>
    <w:p w:rsidR="004A4A6A" w:rsidRPr="0045445E" w:rsidRDefault="004A4A6A" w:rsidP="002A4E16">
      <w:pPr>
        <w:tabs>
          <w:tab w:val="left" w:pos="990"/>
          <w:tab w:val="left" w:pos="1440"/>
          <w:tab w:val="left" w:pos="1980"/>
        </w:tabs>
        <w:spacing w:before="120"/>
        <w:ind w:firstLine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3.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ข้อพึงปฏิบัติของพนักงาน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spacing w:before="60"/>
        <w:ind w:firstLine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3.1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การปฏิบัติต่อตนเอง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3.1.1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ปฏิบัติหน้าที่ด้วยความมุ่งมั่น ซื่อตรง โปร่งใส และด้วยความวิริยะอุตสาหะ ขยันหมั่นเพียร  ปรับปรุงและพัฒนางานที่ทำให้มีประสิทธิภาพอยู่เสมอและให้ดียิ่งขึ้น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3.1.2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ปฏิบัติตนตามกรอบศีลธรรมประเพณีและจริยธรรมอันดีงาม ยึดมั่นในคุณธรรม ละเว้นการประพฤติตนในทางที่อาจทำให้เสื่อมเสียต่อชื่อเสียงของตนเองและบริษัท  เช่น ไม่เสนอให้ ค่าตอบแทน  จ่ายสินบน เรียกร้อง ตกลงหรือรับสินบนจากบุคคลอื่น หรือหน่วยงานอื่น ในทุกรูปแบบใดๆก็ตาม ไม่ว่าจะเป็นการดำเนินการโดยวิธีการทางตรงหรือ ทางอ้อม เพื่อ ประโยชน์ต่อตนเอง ครอบครัว เพื่อน และคนรู้จัก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3.1.3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มีทัศนคติที่ดีต่อบริษัท เพื่อนร่วมงาน ผู้บังคับบัญชา และผู้ที่เกี่ยวข้องในธุรกิจ พร้อมทั้งพัฒนาศักยภาพของตนเองอย่างสม่ำเสมอ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3.1.4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มีระเบียบวินัย ประพฤติปฏิบัติตามข้อบังคับ และกฎระเบียบของบริษัทอย่างเคร่งครัดรวมถึง ปฏิบัติตามประเพณีอันดีงาม</w:t>
      </w:r>
    </w:p>
    <w:p w:rsidR="004A4A6A" w:rsidRPr="0045445E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3.2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การปฏิบัติต่อบริษัท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3.2.1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ปฏิบัติหน้าที่ด้วยความรับผิดชอบ  มีความซื่อสัตย์สุจริต มีคุณธรรม ยึดถือผลประโยชน์ของบริษัทเป็นสำคัญ พยายามปรับปรุง แก้ไขและพัฒนางานให้มีประสิทธิภาพอยู่เสมอ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3.2.2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มีหน้าที่ และความรับผิดชอบในการดูแลทรัพย์สินของบริษัทไม่ให้เสื่อมเสีย สูญหาย และใช้ทรัพย์สินบริษัทให้มีประสิทธิภาพและเกิดประโยชน์สูงสุด รวมถึงไม่นำทรัพย์สินของบริษัทไปใช้เพื่อประโยชน์ของตนเอง หรือผู้อื่น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3.2.3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รักษาความลับของบริษัทโดยเคร่งครัด และระมัดระวังไม่ให้เอกสารหรือข่าวสารที่เป็นความลับของบริษัทรั่วไหลไปถึงบุคคลอื่นที่ไม่เกี่ยวข้องอันอาจจะทำให้บริษัทได้รับความเสียหายในภายหลังได้และถึงแม้จะไม่ได้เป็นพนักงานบริษัทก็จะไม่มีการเปิดเผยความลับของบริษัทตลอดไป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3.2.4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ไม่ใช้อำนาจหน้าที่ของตนเองเพื่อประโยชน์ของตนเอง และต่อผู้อื่น ทั้งทางตรงและทางอ้อม เพื่อการแสวงหาผลประโยชน์อันอาจจะก่อให้เกิดความเสียหายต่อบริษัทได้และหลีกเลี่ยงการกระทำใดๆ อันอาจกระทบต่อชื่อเสียง และภาพลักษณ์ของบริษัทหรือเป็นปัญหาแก่บริษัทในภายหลังได้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3.2.5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ไม่ละเลยหรือเพิกเฉย เมื่อพบเห็นการกระทำที่เข้าข่ายการทุจริตที่เกี่ยวข้องกับบริษัท ต้องแจ้งให้ผู้บังคับบัญชาทราบ และให้ความร่วมมือในการตรวจสอบข้อเท็จจริงต่างๆที่เกิดขึ้น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3.2.6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หลีกเลี่ยงมิให้เกิดข้อขัดแย้งทางผลประโยชน์ทับซ้อน โดยผู้บริหารตั้งแต่ระดับผู้อำนวยการฝ่ายขึ้นไปที่มีอำนาจในการอนุมัติธุรกรรมของบริษัทในเรื่องใดเรื่องหนึ่งหรือหลายเรื่อง ต้องเปิดเผยเรื่องหรือรายการที่อาจเป็นผลประโยชน์ขัดแย้งให้บริษัททราบ</w:t>
      </w:r>
    </w:p>
    <w:p w:rsidR="00417CC9" w:rsidRPr="0045445E" w:rsidRDefault="00417CC9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rFonts w:asciiTheme="majorBidi" w:hAnsiTheme="majorBidi"/>
          <w:b/>
          <w:bCs/>
          <w:sz w:val="30"/>
          <w:szCs w:val="30"/>
          <w:cs/>
        </w:rPr>
      </w:pPr>
    </w:p>
    <w:p w:rsidR="004A4A6A" w:rsidRPr="0045445E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  <w:t xml:space="preserve">3.3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การปฏิบัติต่อเพื่อนร่วมงาน 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3.3.1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รักษาและเสริมสร้างความรัก ความสามัคคี ความเป็นน้ำหนึ่งใจเดียวกันกับเพื่อนร่วมงานโดยการให้ความร่วมมือช่วยเหลือซึ่งกันและกัน รวมถึงเคารพในสิทธิของเพื่อนร่วมงานคนอื่นเสมอ 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3.3.2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ผู้บังคับบัญชาควรปฏิบัติตนให้เป็นที่เคารพนับถือและเป็นแบบอย่างที่ดีของพนักงานและพนักงานไม่ควรกระทำการใดๆอันเป็นการไม่เคารพนับถือผู้บังคับบัญชา นอกจากนี้ ผู้บังคับบัญชาไม่ควรรับของขวัญใดๆจากผู้ใต้บังคับบัญชา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3.3.3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ให้เกียรติเพื่อนร่วมงานคนอื่นและไม่นำเอาผลงานของเพื่อนร่วมงานมาแอบอ้างเป็นผลงานของตนเองรวมถึงไม่นำเรื่องราวของเพื่อนร่วมงานคนอื่นมาวิจารณ์ในลักษณะอันอาจจะก่อให้เกิดความเสียหายหรือความแตกสามัคคีในระหว่างเพื่อนร่วมงานด้วยกัน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3.3.4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ปฏิบัติต่อเพื่อนร่วมงานด้วยความสุภาพ มีน้ำใจ ไม่ปิดบังข้อมูลที่จำเป็นในการปฏิบัติงานของผู้ร่วมงาน และปรับปรุงตนเองให้สามารถทำงานร่วมกับผู้อื่นได้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3.3.5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หลีกเลี่ยงการกระทำใดๆ อันจะส่งผลกระทบต่อชื่อเสียง และภาพพจน์ของพนักงานด้วยกัน</w:t>
      </w:r>
    </w:p>
    <w:p w:rsidR="004A4A6A" w:rsidRPr="0045445E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4.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การเปิดเผยข้อมูลที่ถูกต้อง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บริษัทมุ่งเน้นให้ความสำคัญต่อการเปิดเผยข้อมูลที่ถูกต้องและเชื่อถือได้ ต่อหน่วยงานและผู้ที่มีส่วนเกี่ยวข้องและมีส่วนได้เสียทุกฝ่ายเพื่อให้เกิดประโยชน์จากการใช้ข้อมูลดังกล่าวอย่างถูกต้องและเหมาะสม โดยข้อมูลที่แสดงต้องเป็นข้อมูลที่ถูกต้องตรงตามความเป็นจริง จัดทำขึ้นด้วยความซื่อสัตย์สะท้อนความเป็นจริงทางธุรกิจ มีการจัดเก็บอย่างถูกต้องครบถ้วน</w:t>
      </w:r>
    </w:p>
    <w:p w:rsidR="004A4A6A" w:rsidRPr="0045445E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5.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การดูแลให้มีการปฏิบัติตามจรรยาบรรณในการประกอบธุรกิจ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จริยธรรมธุรกิจหรือข้อควรปฏิบัติที่บริษัทกำหนดขึ้นข้างต้นไม่สามารถที่จะกำหนดให้ครอบคลุมในทุกเรื่องอย่างละเอียดได้  ดังนั้นจึงเป็นหน้าที่และความรับผิดชอบของกรรมการ ผู้บริหาร และพนักงานทุกคน  ที่จะต้องรับทราบ ทำความเข้าใจและปฏิบัติตามจริยธรรมธุรกิจอย่างเคร่งครัด เพื่อให้องค์กรสามารถบรรลุวัตถุประสงค์และเป้าหมายที่กำหนดไว้บนพื้นฐานของการกำกับดูแลที่ดี </w:t>
      </w:r>
    </w:p>
    <w:p w:rsidR="004A4A6A" w:rsidRPr="0045445E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6.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การส่งเสริมการปฏิบัติตามหลักจริยธรรม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6.1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พนักงานพึงแจ้งเบาะแสการกระทำใดที่พนักงานเชื่อโดยสุจริตว่าเป็นการกระทำที่ผิดกฎหมาย ผิด ศีลธรรม ขัดต่อหลักจริยธรรม ต่อผู้บังคับบัญชาหรือผู้บริหารทราบเพื่อพิจารณาดำเนินการตามความเหมาะสม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6.2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จะรักษาชื่อพนักงานผู้แจ้งเบาะแสการกระทำที่ไม่ชอบด้วยกฎหมายหรือศีลธรรมอันดีไว้เป็นความลับและจะตอบโต้การกระทำที่มิชอบนั้นโดยทันที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6.3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พนักงานทุกคนพึงปฏิบัติตามจริยธรรมอย่างเคร่งครัด ในกรณีที่มีการฝ่าฝืนหรือกระทำการใดๆอันเป็นการขัดต่อจริยธรรม บริษัทจะพิจารณาลงโทษตามลักษณะแห่งความผิดตามสมควรแก่กรณี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ab/>
        <w:t>6.4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จะต้องจัดตั้งคณะกรรมการสอบสวนและพิจารณาลงโทษผู้ถูกกล่าวหาด้วยความเป็นธรรมโดยให้คำนึงถึงมูลเหตุ พยานหลักฐาน ความเสียหายที่เกิดขึ้น และเจตนาของผู้ถูกกล่าวหาเพื่อให้ได้ ข้อเท็จจริงในการพิจารณาการลงโทษ</w:t>
      </w:r>
    </w:p>
    <w:p w:rsidR="004A4A6A" w:rsidRPr="0045445E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60"/>
        <w:ind w:firstLine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7.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การรับรอง </w:t>
      </w:r>
    </w:p>
    <w:p w:rsidR="004A4A6A" w:rsidRPr="0045445E" w:rsidRDefault="004A4A6A" w:rsidP="004A4A6A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เพื่อให้การดำเนินนโยบายเป็นไปอย่างมีประสิทธิผล บริษัทเห็นควรให้ผู้บริหารและพนักงานทุกระดับมีหน้าที่รับรองการปฏิบัติหน้าที่ ภายใต้กรอบจริยธรรมธุรกิจฉบับนี้เป็นลายลักษณ์อักษรปีละ 1 ครั้ง  และให้ ฝ่ายบุคคลทำหน้าที่ติดตามการรับรองการปฏิบัติตามจรรยาบรรณในการประกอบธุรกิจของผู้บริหารและพนักงานทุกคน. </w:t>
      </w:r>
    </w:p>
    <w:p w:rsidR="004A4A6A" w:rsidRPr="0045445E" w:rsidRDefault="004A4A6A" w:rsidP="003C674C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            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จรรยาบรรณว่าด้วยความรับผิดชอบต่อสังคมและสิ่งแวดล้อม</w:t>
      </w:r>
      <w:r w:rsidRPr="0045445E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 </w:t>
      </w:r>
      <w:r w:rsidRPr="0045445E">
        <w:rPr>
          <w:rFonts w:asciiTheme="majorBidi" w:hAnsiTheme="majorBidi" w:cstheme="majorBidi"/>
          <w:sz w:val="30"/>
          <w:szCs w:val="30"/>
          <w:cs/>
        </w:rPr>
        <w:t>บริษัทตระหนักและห่วงใยถึงความปลอดภัยของสังคม สิ่งแวดล้อม และคุณภาพชีวิตของประชาชน</w:t>
      </w:r>
      <w:r w:rsidR="00391CA4" w:rsidRPr="0045445E">
        <w:rPr>
          <w:rFonts w:asciiTheme="majorBidi" w:hAnsiTheme="majorBidi" w:cstheme="majorBidi" w:hint="cs"/>
          <w:sz w:val="30"/>
          <w:szCs w:val="30"/>
          <w:cs/>
        </w:rPr>
        <w:t xml:space="preserve"> โดยการ</w:t>
      </w:r>
    </w:p>
    <w:p w:rsidR="007B7EDA" w:rsidRPr="0045445E" w:rsidRDefault="008E64B9" w:rsidP="008E64B9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1)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 xml:space="preserve">ปลุกจิตสำนึกในเรื่องความรับผิดชอบต่อสังคม และสิ่งแวดล้อมให้เกิดขึ้นในหมู่พนักงานทุกระดับอย่างต่อเนื่อง โดยคำนึงผลกระทบต่อความเสียหายที่อาจเกิด  มีส่วนร่วมกิจกรรมที่เป็นการสร้างสรรค์ เพื่อคืนกำไรให้แก่สังคมอย่างสม่ำเสมอ </w:t>
      </w:r>
    </w:p>
    <w:p w:rsidR="007B7EDA" w:rsidRPr="0045445E" w:rsidRDefault="007B7EDA" w:rsidP="008E64B9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2)</w:t>
      </w:r>
      <w:r w:rsidR="008E64B9"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เพื่อประโยชน์ต่อชนรุ่นหลัง บริษัทถือเป็นนโยบายหลักในการอนุรักษ์พลังงานอย่างมีประสิทธิภาพปฏิบัติและให้ความร่วมมือ หรือควบคุมให้มีการปฏิบัติอย่างเคร่งครัดตามกฎหมายและกฎระเบียบ</w:t>
      </w:r>
    </w:p>
    <w:p w:rsidR="007B7EDA" w:rsidRPr="0045445E" w:rsidRDefault="008E64B9" w:rsidP="008E64B9">
      <w:pPr>
        <w:tabs>
          <w:tab w:val="left" w:pos="720"/>
          <w:tab w:val="left" w:pos="1080"/>
        </w:tabs>
        <w:spacing w:after="60"/>
        <w:ind w:firstLine="3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3)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 xml:space="preserve">บริษัทมุ่งเน้นให้เกิดการพัฒนาสังคม ชุมชน สิ่งแวดล้อม มุ่งสร้างสรรค์ สนับสนุนโครงการอนุรักษ์ทรัพยากรธรรมชาติ รวมทั้งสนับสนุนโครงการการศึกษาแก่เยาวชน  และสนับสนุนกิจกรรมสาธารณประโยชน์แก่ชุมชนที่ด้อยโอกาสให้เป็นชุมชนที่เข้มแข็ง พึ่งพาตนเองได้ </w:t>
      </w:r>
    </w:p>
    <w:p w:rsidR="007B7EDA" w:rsidRPr="0045445E" w:rsidRDefault="008E64B9" w:rsidP="008E64B9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4)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 xml:space="preserve">บริษัทไม่มีนโยบายที่จะให้การสนับสนุนทางการเงิน ไม่ว่าโดยทางตรงหรือทางอ้อมแก่นักการเมืองหรือพรรคการเมืองเพื่อผลประโยชน์ของนักการเมืองหรือพรรคการเมืองนั้นๆ  ส่งเสริมให้บุคลากรยึดมั่นในระบอบประชาธิปไตย  </w:t>
      </w: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ความรับผิดชอบของคณะกรรมการบริษัท</w:t>
      </w:r>
    </w:p>
    <w:p w:rsidR="007B7EDA" w:rsidRPr="0045445E" w:rsidRDefault="007B7EDA" w:rsidP="003C674C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lang w:val="en-US"/>
        </w:rPr>
        <w:tab/>
        <w:t>1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คณะกรรมการมีความรับผิดชอบต่อการปฏิบัติหน้าที่และเป็นอิสระอย่างแท้จริงจากฝ่ายจัดการ เพื่อประโยชน์สูงสุดของบริษัทและผู้ถือหุ้น โดยมีการแบ่งแยกหน้าที่ความรับผิดชอบระหว่างคณะกรรมการและฝ่ายจัดการ โดยคณะกรรมการเป็นผู้กำหนดนโยบายและกำกับดูแลให้ระบบงานดำเนินไปตามนโยบายที่ถูกต้องตามกฎหมาย มีจริยธรรม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และมีการกำหนดบทบาทและการถ่วงดุลกันอย่างโปร่งใส โดยประธานกรรมการ และกรรมการผู้อำนวยการ ไม่เป็นบุคคลคนเดียวกัน</w:t>
      </w:r>
    </w:p>
    <w:p w:rsidR="007B7EDA" w:rsidRPr="0045445E" w:rsidRDefault="007B7EDA" w:rsidP="003C674C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 xml:space="preserve">2)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จำนวนกรรมการของบริษัทเป็นไปตามข้อบังคับ ข้อ 20. ที่กำหนดว่า “ให้บริษัทมีคณะกรรมการไม่น้อยกว่า 5 คน และกรรมการไม่น้อยกว่ากึ่งหนึ่งของจำนวนกรรมการทั้งหมดต้องมีถิ่นที่อยู่ในราชอาณาจักร </w:t>
      </w:r>
    </w:p>
    <w:p w:rsidR="007B7EDA" w:rsidRPr="0045445E" w:rsidRDefault="007B7EDA" w:rsidP="003C674C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ab/>
        <w:t xml:space="preserve">3)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การเลือกตั้งกรรมการของบริษัทให้กระทำโดยที่ประชุมผู้ถือหุ้น ในการประชุมสามัญประจำปีทุกครั้งให้กรรมการออกจากตำแหน่งหนึ่งในสามเป็นอัตรา  กรรมการซึ่งพ้นจากตำแหน่งตามวาระ อาจได้รับเลือกตั้งกลับเข้ามาเป็นกรรมการใหม่ได้</w:t>
      </w:r>
      <w:r w:rsidR="004A4A6A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ทั้งนี้กรรมการแต่ละคนจะมีวาระในการดำรงตำแหน่งสูงสุดไม่เกิน 9 ปี เว้นแต่ผู้ถือหุ้นจะมีมติเลือกตั้งให้กลับมาดำรงตำแหน่งอีก</w:t>
      </w:r>
    </w:p>
    <w:p w:rsidR="007B7EDA" w:rsidRPr="0045445E" w:rsidRDefault="007B7EDA" w:rsidP="003C674C">
      <w:pPr>
        <w:tabs>
          <w:tab w:val="left" w:pos="720"/>
          <w:tab w:val="left" w:pos="1080"/>
        </w:tabs>
        <w:spacing w:after="60"/>
        <w:ind w:right="-198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 xml:space="preserve">4) 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ณ วันที่ 31 ธันวาคม 255</w:t>
      </w:r>
      <w:r w:rsidR="00256427" w:rsidRPr="0045445E">
        <w:rPr>
          <w:rFonts w:asciiTheme="majorBidi" w:hAnsiTheme="majorBidi" w:cstheme="majorBidi"/>
          <w:sz w:val="30"/>
          <w:szCs w:val="30"/>
          <w:cs/>
          <w:lang w:val="en-US"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คณะกรรมการบริษัทมีจำนวน </w:t>
      </w:r>
      <w:r w:rsidR="00256427" w:rsidRPr="0045445E">
        <w:rPr>
          <w:rFonts w:asciiTheme="majorBidi" w:hAnsiTheme="majorBidi" w:cstheme="majorBidi"/>
          <w:sz w:val="30"/>
          <w:szCs w:val="30"/>
          <w:cs/>
          <w:lang w:val="en-US"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25D86" w:rsidRPr="0045445E">
        <w:rPr>
          <w:rFonts w:asciiTheme="majorBidi" w:hAnsiTheme="majorBidi" w:cstheme="majorBidi"/>
          <w:sz w:val="30"/>
          <w:szCs w:val="30"/>
          <w:cs/>
          <w:lang w:val="en-US"/>
        </w:rPr>
        <w:t>คน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 กรรมการ</w:t>
      </w:r>
      <w:r w:rsidR="000E79EB" w:rsidRPr="0045445E">
        <w:rPr>
          <w:rFonts w:asciiTheme="majorBidi" w:hAnsiTheme="majorBidi" w:cstheme="majorBidi"/>
          <w:sz w:val="30"/>
          <w:szCs w:val="30"/>
          <w:cs/>
          <w:lang w:val="en-US"/>
        </w:rPr>
        <w:t>ที่มิใช่ผู้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บริหาร </w:t>
      </w:r>
      <w:r w:rsidR="000E79EB" w:rsidRPr="0045445E">
        <w:rPr>
          <w:rFonts w:asciiTheme="majorBidi" w:hAnsiTheme="majorBidi" w:cstheme="majorBidi"/>
          <w:sz w:val="30"/>
          <w:szCs w:val="30"/>
          <w:cs/>
          <w:lang w:val="en-US"/>
        </w:rPr>
        <w:t>4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E79EB" w:rsidRPr="0045445E">
        <w:rPr>
          <w:rFonts w:asciiTheme="majorBidi" w:hAnsiTheme="majorBidi" w:cstheme="majorBidi"/>
          <w:sz w:val="30"/>
          <w:szCs w:val="30"/>
          <w:cs/>
          <w:lang w:val="en-US"/>
        </w:rPr>
        <w:t>คน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กรรมการ</w:t>
      </w:r>
      <w:r w:rsidR="000E79EB" w:rsidRPr="0045445E">
        <w:rPr>
          <w:rFonts w:asciiTheme="majorBidi" w:hAnsiTheme="majorBidi" w:cstheme="majorBidi"/>
          <w:sz w:val="30"/>
          <w:szCs w:val="30"/>
          <w:cs/>
          <w:lang w:val="en-US"/>
        </w:rPr>
        <w:t>ที่เป็นผู้บริหาร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56427" w:rsidRPr="0045445E">
        <w:rPr>
          <w:rFonts w:asciiTheme="majorBidi" w:hAnsiTheme="majorBidi" w:cstheme="majorBidi"/>
          <w:sz w:val="30"/>
          <w:szCs w:val="30"/>
          <w:cs/>
          <w:lang w:val="en-US"/>
        </w:rPr>
        <w:t>2</w:t>
      </w:r>
      <w:r w:rsidR="000E79EB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กรรมการอิสระ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3 </w:t>
      </w:r>
      <w:r w:rsidR="000E79EB" w:rsidRPr="0045445E">
        <w:rPr>
          <w:rFonts w:asciiTheme="majorBidi" w:hAnsiTheme="majorBidi" w:cstheme="majorBidi"/>
          <w:sz w:val="30"/>
          <w:szCs w:val="30"/>
          <w:cs/>
          <w:lang w:val="en-US"/>
        </w:rPr>
        <w:t>คน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ที่ทำหน้าที่กรรมการตรวจสอบ</w:t>
      </w:r>
      <w:r w:rsidR="00256427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กรรมการบริหารความเสี่ยง </w:t>
      </w:r>
      <w:r w:rsidR="00256427" w:rsidRPr="0045445E">
        <w:rPr>
          <w:rFonts w:asciiTheme="majorBidi" w:hAnsiTheme="majorBidi" w:cstheme="majorBidi"/>
          <w:sz w:val="30"/>
          <w:szCs w:val="30"/>
          <w:cs/>
          <w:lang w:val="en-US"/>
        </w:rPr>
        <w:t>และคณะกรรมการสรรหาและพิจารณาค่าตอบแทน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56427" w:rsidRPr="0045445E">
        <w:rPr>
          <w:rFonts w:asciiTheme="majorBidi" w:hAnsiTheme="majorBidi" w:cstheme="majorBidi"/>
          <w:sz w:val="30"/>
          <w:szCs w:val="30"/>
          <w:cs/>
          <w:lang w:val="en-US"/>
        </w:rPr>
        <w:t>โดย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บริษัทได้เปิดเผยข้อมูลสำคัญและประวัติของกรรมการแต่ละท่านอย่างชัดเจนไว้ใน</w:t>
      </w: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เอกสารแนบ 1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:rsidR="007B7EDA" w:rsidRPr="0045445E" w:rsidRDefault="007B7EDA" w:rsidP="003C674C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5)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กรรมการอิสระและกรรมการตรวจสอบมีความรู้ด้านบัญชีและการเงิน ซึ่งมีคุณสมบัติตามกำหนดของคณะกรรมการตลาดทุน คณะกรรมการบริษัทมอบหมายให้คณะกรรมการตรวจสอบเป็นผู้ดูแลรับผิดชอบเกี่ยวกับคุณภาพรายงานทางการเงินและระบบควบคุมภายใน ก่อนการเปิดเผยสารสนเทศทางการเงินที่ปรากฏในรายงานประจำปี รวมทั้งการเปิดเผยข้อมูลสำคัญ </w:t>
      </w:r>
    </w:p>
    <w:p w:rsidR="00256427" w:rsidRPr="0045445E" w:rsidRDefault="00D43F4A" w:rsidP="000E79EB">
      <w:pPr>
        <w:tabs>
          <w:tab w:val="left" w:pos="720"/>
          <w:tab w:val="left" w:pos="1080"/>
        </w:tabs>
        <w:spacing w:after="60"/>
        <w:ind w:right="-198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6)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013215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คณะกรรมการมีหน้าที่ในการกำหนดวิสัยทัศน์ </w:t>
      </w:r>
      <w:proofErr w:type="spellStart"/>
      <w:r w:rsidR="00013215" w:rsidRPr="0045445E">
        <w:rPr>
          <w:rFonts w:asciiTheme="majorBidi" w:hAnsiTheme="majorBidi" w:cstheme="majorBidi"/>
          <w:sz w:val="30"/>
          <w:szCs w:val="30"/>
          <w:cs/>
          <w:lang w:val="en-US"/>
        </w:rPr>
        <w:t>พันธ</w:t>
      </w:r>
      <w:proofErr w:type="spellEnd"/>
      <w:r w:rsidR="00013215" w:rsidRPr="0045445E">
        <w:rPr>
          <w:rFonts w:asciiTheme="majorBidi" w:hAnsiTheme="majorBidi" w:cstheme="majorBidi"/>
          <w:sz w:val="30"/>
          <w:szCs w:val="30"/>
          <w:cs/>
          <w:lang w:val="en-US"/>
        </w:rPr>
        <w:t>กิจ และวัตถุประสงค์ ตลอดจนกลยุทธ์ขององค์กร โดยมีการพิจารณาทบทวนทุกปี ให้มีความเหมาะสมและทันสมัย พร้อมทั้งมีการติดตามกำกับดูแลให้มีการนำกลยุทธ์ไปปฏิบัติ</w:t>
      </w:r>
    </w:p>
    <w:p w:rsidR="007B7EDA" w:rsidRPr="0045445E" w:rsidRDefault="00013215" w:rsidP="000E79EB">
      <w:pPr>
        <w:tabs>
          <w:tab w:val="left" w:pos="720"/>
          <w:tab w:val="left" w:pos="1080"/>
        </w:tabs>
        <w:spacing w:after="60"/>
        <w:ind w:right="-198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7</w:t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>คณะกรรมการบริษัททำหน้าที่กำกับดูแลให้การปฏิบัติงานของฝ่ายจัดการเป็นไปตามเป้าหมายที่ตั้งไว้  ซึ่งคณะกรรมการบริหารมีการประชุมทุกเดือน และคณะกรรมการบริษัทประชุมทุกๆ ไตรมาส เพื่อพิจารณาทิศ</w:t>
      </w:r>
      <w:r w:rsidR="000E79EB" w:rsidRPr="0045445E">
        <w:rPr>
          <w:rFonts w:asciiTheme="majorBidi" w:hAnsiTheme="majorBidi" w:cstheme="majorBidi"/>
          <w:sz w:val="30"/>
          <w:szCs w:val="30"/>
          <w:cs/>
          <w:lang w:val="en-US"/>
        </w:rPr>
        <w:t>ท</w:t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>าง</w:t>
      </w:r>
      <w:r w:rsidR="000E79EB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>การบริหารจัดการ ติดตามผลการดำเนินงาน หากผลประกอบการไม่เป็นไปตามเป้าหมาย ก็จะวิเคราะห์สาเหตุ</w:t>
      </w:r>
      <w:r w:rsidR="00C07756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เพื่อกำหนดแนวทางแก้ไข </w:t>
      </w:r>
    </w:p>
    <w:p w:rsidR="007B7EDA" w:rsidRPr="0045445E" w:rsidRDefault="007B7EDA" w:rsidP="003C674C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             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3215" w:rsidRPr="0045445E">
        <w:rPr>
          <w:rFonts w:asciiTheme="majorBidi" w:hAnsiTheme="majorBidi" w:cstheme="majorBidi"/>
          <w:sz w:val="30"/>
          <w:szCs w:val="30"/>
          <w:cs/>
        </w:rPr>
        <w:t>8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) 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แต่งตั้งคณะกรรมการบริหารความเสี่ยงเพื่อทำหน้าที่ควบคุมดูแลปัจจัยเสี่ยงต่างๆ ที่อาจมีผลกระทบต่อการดำเนินธุรกิจ 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กำหนดวิธีการในการตอบสนองต่อความเสี่ยง หรือแนวทางแก้ไขเพื่อให้เป็นไปตามนโยบายหรือเป้าหมายที่กำหนดไว้ </w:t>
      </w:r>
    </w:p>
    <w:p w:rsidR="007B7EDA" w:rsidRPr="0045445E" w:rsidRDefault="00013215" w:rsidP="003C674C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              9</w:t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>แต่งตั้งคณะกรรมการลงทุนเพื่อทำหน้าที่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>กำกับดูแลการลงทุนของบริษัท ให้เป็นไปตามกรอบนโยบายการลงทุน นโยบายการบริหารความเสี่ยงรวม ระเบียบวิธีปฏิบัติเกี่ยวกับการลงทุน และข้อกำหนดของกฎหมายที่เกี่ยวข้อง</w:t>
      </w:r>
    </w:p>
    <w:p w:rsidR="00C07756" w:rsidRPr="0045445E" w:rsidRDefault="00013215" w:rsidP="003C674C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10</w:t>
      </w:r>
      <w:r w:rsidR="00C07756" w:rsidRPr="0045445E">
        <w:rPr>
          <w:rFonts w:asciiTheme="majorBidi" w:hAnsiTheme="majorBidi" w:cstheme="majorBidi"/>
          <w:sz w:val="30"/>
          <w:szCs w:val="30"/>
          <w:cs/>
        </w:rPr>
        <w:t>)</w:t>
      </w:r>
      <w:r w:rsidR="00C07756" w:rsidRPr="0045445E">
        <w:rPr>
          <w:rFonts w:asciiTheme="majorBidi" w:hAnsiTheme="majorBidi" w:cstheme="majorBidi"/>
          <w:sz w:val="30"/>
          <w:szCs w:val="30"/>
          <w:cs/>
        </w:rPr>
        <w:tab/>
        <w:t>แต่งตั้งคณะกรรมการสรรหาและกำหนดค่าตอบแทน เพื่อทำหน้าที่กำกับดูแลค่าตอบแทนผู้บริหารและพนักงานให้อยู่ในระดับที่เหมาะสมและเป็นธรรม รวมถึงสวัสดิการต่าง ๆ</w:t>
      </w:r>
    </w:p>
    <w:p w:rsidR="003C674C" w:rsidRPr="0045445E" w:rsidRDefault="003C674C" w:rsidP="003C674C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เปิดเผยข้อมูลและความโปร่งใส</w:t>
      </w:r>
    </w:p>
    <w:p w:rsidR="007B7EDA" w:rsidRPr="0045445E" w:rsidRDefault="007B7EDA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1)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กรรมการและผู้บริหารมีหน้าที่รายงานการถือหลักทรัพย์ทุกครั้งที่มีการซื้อ ขาย หรือโอน  ต่อสำนักงาน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ก.ล.ต.</w:t>
      </w:r>
      <w:proofErr w:type="spellEnd"/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ตามมาตรา 59 แห่ง พ.ร.บ. หลักทรัพย์และตลาดหลักทรัพย์ นอกจากนี้ จะต้องรายงานการ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เปลี่ยนแปลงการมีส่วนได้เสียของตนเพื่อให้เป็นไปตามประกาศคณะกรรมการตลาดทุน ที่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ทจ.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2/2552  เรื่อง การรายงานการมีส่วนได้เสียของกรรมการ ผู้บริหารและบุคคลที่มีความเกี่ยวข้อง</w:t>
      </w:r>
    </w:p>
    <w:p w:rsidR="007B7EDA" w:rsidRPr="0045445E" w:rsidRDefault="007B7EDA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lang w:val="en-US"/>
        </w:rPr>
        <w:tab/>
        <w:t>2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บทบาทหน้าที่ของคณะกรรมการในการเปิดเผยสารสนเทศ ทั้งข้อมูลทางการเงินและข้อมูลไม่ใช่ทางการเงินตามข้อกำหนดของตลาดหลักทรัพย์ฯ และสำนักงานคณะกรรมการกำกับหลักทรัพย์และตลาดหลักทรัพย์ รวมถึงข้อมูลอื่นๆ อย่างถูกต้องครบถ้วน โปร่งใส เพื่อให้ผู้ลงทุนและผู้มีส่วนได้เสียได้รับสารสนเทศได้อย่างเท่าเทียมกัน</w:t>
      </w:r>
    </w:p>
    <w:p w:rsidR="00013215" w:rsidRPr="0045445E" w:rsidRDefault="00013215" w:rsidP="008E64B9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261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3)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  <w:t>บริษัทมีนโยบายในการวัดผลการสร้างความพึงพอใจให้กับลูกค้า โดยการกำหนดดัชนีชี้วัดจากเรื่องร้องเรียนที่ร้องเรียนเข้ามาที่บริษัท หรือหน่วยงานกำกับเพื่อให้แน่ใจว่าการให้บริการของบริษัทยังเป็นไปตามมาตรฐานที่กำหนด</w:t>
      </w:r>
    </w:p>
    <w:p w:rsidR="007B7EDA" w:rsidRPr="0045445E" w:rsidRDefault="007B7EDA" w:rsidP="008E64B9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261"/>
        <w:rPr>
          <w:rFonts w:asciiTheme="majorBidi" w:eastAsia="Calibri" w:hAnsiTheme="majorBidi" w:cstheme="majorBidi"/>
          <w:b/>
          <w:bCs/>
          <w:sz w:val="30"/>
          <w:szCs w:val="30"/>
          <w:u w:val="single"/>
          <w:lang w:val="en-US"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ab/>
      </w:r>
      <w:r w:rsidR="00013215"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4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กรรมการ ผู้บริหารหรือพนักงาน ที่ได้ล่วงรู้ข้อมูลงบการเงิน หรือข้อมูลอื่นที่มีผลกระทบต่อราคาหลักทรัพย์ เปิดเผยแก่บุคคลภายนอกหรือผู้ที่มิได้มีส่วนเกี่ยวข้อง</w:t>
      </w:r>
      <w:r w:rsidRPr="0045445E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eastAsia="Calibri" w:hAnsiTheme="majorBidi" w:cstheme="majorBidi"/>
          <w:sz w:val="30"/>
          <w:szCs w:val="30"/>
          <w:cs/>
          <w:lang w:val="en-US"/>
        </w:rPr>
        <w:t>ถือว่าไม่ปฏิบัติตามกฎระเบียบของบริษัท เป็นการกระทำผิดวินัย จะได้รับโทษตั้งแต่ การตักเตือน การตัดค่าจ้าง การพักงานโดยไม่ได้รับค่าจ้าง จนถึงการเลิกจ้าง</w:t>
      </w:r>
      <w:r w:rsidRPr="0045445E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</w:p>
    <w:p w:rsidR="007B7EDA" w:rsidRPr="0045445E" w:rsidRDefault="00013215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5</w:t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="003C674C"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บริษัทจัดให้มีผู้ประสานงานที่ทำหน้าที่นักลงทุนสัมพันธ์ เพื่อดูแลในด้านการเปิดเผยข้อมูลผ่านช่องทางต่างๆ บริษัทเปิดเผยสารสนเทศตามข้อกำหนดของหน่วยงานกำกับดูแล และกฎหมายที่เกี่ยวข้องอย่างเคร่งครัด 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7EDA"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เพื่อสิทธิความเท่าเทียมกันของผู้ถือหุ้น 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>ก่อให้เกิดความมั่นใจและความเชื่อถือ</w:t>
      </w:r>
      <w:r w:rsidR="007B7EDA"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ต่อนักลงทุน นักวิเคราะห์  ผู้สนใจทั่วไป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7EDA"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โดยเผยแพร่ข้อมูลในแบบแสดงรายการข้อมูลประจำปี (แบบ 56-1) รายงานประจำปี (แบบ 56-2) และในเว็บไซต์ของบริษัท </w:t>
      </w:r>
      <w:hyperlink r:id="rId10" w:history="1">
        <w:r w:rsidR="007B7EDA" w:rsidRPr="0045445E">
          <w:rPr>
            <w:rStyle w:val="Hyperlink"/>
            <w:rFonts w:asciiTheme="majorBidi" w:hAnsiTheme="majorBidi" w:cstheme="majorBidi"/>
            <w:color w:val="auto"/>
            <w:sz w:val="30"/>
            <w:szCs w:val="30"/>
            <w:cs/>
          </w:rPr>
          <w:t>www.indara.co.th</w:t>
        </w:r>
      </w:hyperlink>
    </w:p>
    <w:p w:rsidR="008E64B9" w:rsidRPr="0045445E" w:rsidRDefault="008E64B9" w:rsidP="003C674C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7B7EDA" w:rsidRPr="0045445E" w:rsidRDefault="007B7EDA" w:rsidP="003C674C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9.2 คณะกรรมการชุดย่อย</w:t>
      </w:r>
    </w:p>
    <w:p w:rsidR="007B7EDA" w:rsidRPr="0045445E" w:rsidRDefault="007B7EDA" w:rsidP="003C674C">
      <w:pPr>
        <w:pStyle w:val="BodyText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1)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54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คณะกรรมการบริหาร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ณ วันที่  31  ธันวาคม 255</w:t>
      </w:r>
      <w:r w:rsidR="00442B30" w:rsidRPr="0045445E">
        <w:rPr>
          <w:rFonts w:asciiTheme="majorBidi" w:hAnsiTheme="majorBidi" w:cstheme="majorBidi"/>
          <w:sz w:val="30"/>
          <w:szCs w:val="30"/>
          <w:cs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ประกอบด้วยกรรมการ </w:t>
      </w:r>
      <w:r w:rsidR="00442B30" w:rsidRPr="0045445E">
        <w:rPr>
          <w:rFonts w:asciiTheme="majorBidi" w:hAnsiTheme="majorBidi" w:cstheme="majorBidi"/>
          <w:sz w:val="30"/>
          <w:szCs w:val="30"/>
          <w:cs/>
        </w:rPr>
        <w:t>4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19A6" w:rsidRPr="0045445E">
        <w:rPr>
          <w:rFonts w:asciiTheme="majorBidi" w:hAnsiTheme="majorBidi" w:cstheme="majorBidi"/>
          <w:sz w:val="30"/>
          <w:szCs w:val="30"/>
          <w:cs/>
        </w:rPr>
        <w:t>คน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ดังรายชื่อต่อไปนี้</w:t>
      </w:r>
    </w:p>
    <w:p w:rsidR="0013791B" w:rsidRPr="0045445E" w:rsidRDefault="0013791B" w:rsidP="00417CC9">
      <w:pPr>
        <w:pStyle w:val="BodyText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1.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นายบุญศักดิ์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เจียมปรีชา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ประธานกรรมการบริหาร</w:t>
      </w:r>
    </w:p>
    <w:p w:rsidR="0013791B" w:rsidRPr="0045445E" w:rsidRDefault="0013791B" w:rsidP="00417CC9">
      <w:pPr>
        <w:pStyle w:val="BodyText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2.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="00442B30" w:rsidRPr="0045445E">
        <w:rPr>
          <w:rFonts w:asciiTheme="majorBidi" w:hAnsiTheme="majorBidi" w:cstheme="majorBidi"/>
          <w:sz w:val="30"/>
          <w:szCs w:val="30"/>
          <w:cs/>
        </w:rPr>
        <w:t>นายสมบัติ</w:t>
      </w:r>
      <w:r w:rsidR="00442B30" w:rsidRPr="0045445E">
        <w:rPr>
          <w:rFonts w:asciiTheme="majorBidi" w:hAnsiTheme="majorBidi" w:cstheme="majorBidi"/>
          <w:sz w:val="30"/>
          <w:szCs w:val="30"/>
          <w:cs/>
        </w:rPr>
        <w:tab/>
        <w:t>ปัญญามิตร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="00442B30" w:rsidRPr="0045445E">
        <w:rPr>
          <w:rFonts w:asciiTheme="majorBidi" w:hAnsiTheme="majorBidi" w:cstheme="majorBidi"/>
          <w:sz w:val="30"/>
          <w:szCs w:val="30"/>
          <w:cs/>
        </w:rPr>
        <w:t>รองประธาน</w:t>
      </w:r>
      <w:r w:rsidRPr="0045445E">
        <w:rPr>
          <w:rFonts w:asciiTheme="majorBidi" w:hAnsiTheme="majorBidi" w:cstheme="majorBidi"/>
          <w:sz w:val="30"/>
          <w:szCs w:val="30"/>
          <w:cs/>
        </w:rPr>
        <w:t>กรรมการบริหาร</w:t>
      </w:r>
    </w:p>
    <w:p w:rsidR="0013791B" w:rsidRPr="0045445E" w:rsidRDefault="0013791B" w:rsidP="00417CC9">
      <w:pPr>
        <w:pStyle w:val="BodyText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3.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วิชัย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นุ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กูล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กิจ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กรรมการบริหาร</w:t>
      </w:r>
    </w:p>
    <w:p w:rsidR="00442B30" w:rsidRPr="0045445E" w:rsidRDefault="00442B30" w:rsidP="00417CC9">
      <w:pPr>
        <w:pStyle w:val="BodyText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4.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นายสมหวัง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เต็มพรสิน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กรรมการบริหาร</w:t>
      </w:r>
    </w:p>
    <w:p w:rsidR="00401EC6" w:rsidRPr="0045445E" w:rsidRDefault="00401EC6" w:rsidP="0063765F">
      <w:pPr>
        <w:spacing w:after="60" w:line="200" w:lineRule="exact"/>
        <w:ind w:firstLine="42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7B7EDA" w:rsidRPr="0045445E" w:rsidRDefault="007B7EDA" w:rsidP="0063765F">
      <w:pPr>
        <w:spacing w:after="6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การประชุมคณะกรรมการบริหาร</w:t>
      </w:r>
    </w:p>
    <w:p w:rsidR="007B7EDA" w:rsidRPr="0045445E" w:rsidRDefault="007B7EDA" w:rsidP="0063765F">
      <w:pPr>
        <w:pStyle w:val="NormalWeb"/>
        <w:spacing w:before="0" w:beforeAutospacing="0" w:after="60" w:afterAutospacing="0"/>
        <w:jc w:val="thaiDistribute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คณะกรรมการบริษัทมีการกำหนดวันและเวลาประชุมสำหรับคณะกรรมการบริหารไว้ล่วงหน้า</w:t>
      </w:r>
      <w:r w:rsidRPr="0045445E">
        <w:rPr>
          <w:rFonts w:asciiTheme="majorBidi" w:hAnsiTheme="majorBidi" w:cstheme="majorBidi"/>
          <w:sz w:val="30"/>
          <w:szCs w:val="30"/>
        </w:rPr>
        <w:t xml:space="preserve">  </w:t>
      </w:r>
      <w:r w:rsidR="008E64B9" w:rsidRPr="0045445E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45445E">
        <w:rPr>
          <w:rFonts w:asciiTheme="majorBidi" w:hAnsiTheme="majorBidi" w:cstheme="majorBidi"/>
          <w:sz w:val="30"/>
          <w:szCs w:val="30"/>
          <w:cs/>
        </w:rPr>
        <w:t>ซึ่งจะประชุมกันทุกเดือน</w:t>
      </w:r>
    </w:p>
    <w:p w:rsidR="007B7EDA" w:rsidRPr="0045445E" w:rsidRDefault="007B7EDA" w:rsidP="0063765F">
      <w:pPr>
        <w:spacing w:after="60" w:line="200" w:lineRule="exact"/>
        <w:rPr>
          <w:rFonts w:asciiTheme="majorBidi" w:hAnsiTheme="majorBidi" w:cstheme="majorBidi"/>
          <w:sz w:val="30"/>
          <w:szCs w:val="30"/>
          <w:lang w:val="en-US"/>
        </w:rPr>
      </w:pPr>
    </w:p>
    <w:p w:rsidR="007B7EDA" w:rsidRPr="0045445E" w:rsidRDefault="007B7EDA" w:rsidP="0063765F">
      <w:pPr>
        <w:pStyle w:val="NormalWeb"/>
        <w:spacing w:before="0" w:beforeAutospacing="0" w:after="60" w:afterAutospacing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ขอบเขต  หน้าที่ของคณะกรรมการบริหาร</w:t>
      </w:r>
    </w:p>
    <w:p w:rsidR="000C6055" w:rsidRPr="0045445E" w:rsidRDefault="000C6055" w:rsidP="000C6055">
      <w:pPr>
        <w:tabs>
          <w:tab w:val="left" w:pos="720"/>
          <w:tab w:val="left" w:pos="1080"/>
        </w:tabs>
        <w:spacing w:after="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(1)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ติดตาม  กำกับ  และควบคุมการปฏิบัติงานให้บรรลุตามเป้าหมายของแผนงานที่ได้รับการอนุมัติจากคณะกรรมการบริษัท  พิจารณากลั่นกรองการใช้จ่ายเงินเพื่อดำเนินการต่างๆ  รวมทั้งอนุมัติการลงทุนในส่วนที่เกินกว่าอำนาจของกรรมการผู้อำนวยการ</w:t>
      </w:r>
    </w:p>
    <w:p w:rsidR="000C6055" w:rsidRPr="0045445E" w:rsidRDefault="000C6055" w:rsidP="000C6055">
      <w:pPr>
        <w:tabs>
          <w:tab w:val="left" w:pos="720"/>
          <w:tab w:val="left" w:pos="1080"/>
        </w:tabs>
        <w:spacing w:after="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ab/>
        <w:t>(2)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พิจารณากลั่นกรองการมอบอำนาจดำเนินการของบริษัท  เพื่อให้การดำเนินงานสำเร็จลุล่วง มีความถูกต้อง โปร่งใส ยุติธรรม และเป็นไปตามข้อกำหนด กฎหมายที่เกี่ยวข้อง และนำเสนอคณะกรรมการบริษัทพิจารณาอนุมัติ </w:t>
      </w:r>
    </w:p>
    <w:p w:rsidR="000C6055" w:rsidRPr="0045445E" w:rsidRDefault="000C6055" w:rsidP="000C6055">
      <w:pPr>
        <w:tabs>
          <w:tab w:val="left" w:pos="720"/>
          <w:tab w:val="left" w:pos="1080"/>
        </w:tabs>
        <w:spacing w:after="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(3)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ดำเนินการอื่นๆ  ตามที่คณะกรรมการบริษัทมอบหมาย</w:t>
      </w:r>
    </w:p>
    <w:p w:rsidR="007B7EDA" w:rsidRPr="0045445E" w:rsidRDefault="007B7EDA" w:rsidP="00C104B5">
      <w:pPr>
        <w:spacing w:after="6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C94091" w:rsidRPr="0045445E" w:rsidRDefault="00C94091" w:rsidP="00C94091">
      <w:pPr>
        <w:pStyle w:val="NormalWeb"/>
        <w:spacing w:before="0" w:beforeAutospacing="0" w:after="60" w:afterAutospacing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2)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คณะกรรมการตรวจสอบ</w:t>
      </w:r>
      <w:r w:rsidRPr="0045445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ณ วันที่  31  ธันวาคม 255</w:t>
      </w:r>
      <w:r w:rsidRPr="0045445E">
        <w:rPr>
          <w:rFonts w:asciiTheme="majorBidi" w:hAnsiTheme="majorBidi" w:cstheme="majorBidi"/>
          <w:sz w:val="30"/>
          <w:szCs w:val="30"/>
        </w:rPr>
        <w:t xml:space="preserve">9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ประกอบด้วยกรรมการอิสระจำนวน 3 </w:t>
      </w:r>
      <w:proofErr w:type="gramStart"/>
      <w:r w:rsidRPr="0045445E">
        <w:rPr>
          <w:rFonts w:asciiTheme="majorBidi" w:hAnsiTheme="majorBidi" w:cstheme="majorBidi"/>
          <w:sz w:val="30"/>
          <w:szCs w:val="30"/>
          <w:cs/>
        </w:rPr>
        <w:t>คน  มีรายชื่อดังต่อไปนี้</w:t>
      </w:r>
      <w:proofErr w:type="gramEnd"/>
    </w:p>
    <w:p w:rsidR="00C94091" w:rsidRPr="0045445E" w:rsidRDefault="00C94091" w:rsidP="00417CC9">
      <w:pPr>
        <w:tabs>
          <w:tab w:val="left" w:pos="720"/>
          <w:tab w:val="left" w:pos="1080"/>
          <w:tab w:val="left" w:pos="2520"/>
          <w:tab w:val="left" w:pos="4320"/>
        </w:tabs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1.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นางสาววิไลพร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ลิ่วเกษมศาสน์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ประธานกรรมการตรวจสอบ</w:t>
      </w:r>
    </w:p>
    <w:p w:rsidR="00C94091" w:rsidRPr="0045445E" w:rsidRDefault="00C94091" w:rsidP="00417CC9">
      <w:pPr>
        <w:tabs>
          <w:tab w:val="left" w:pos="720"/>
          <w:tab w:val="left" w:pos="1080"/>
          <w:tab w:val="left" w:pos="2520"/>
          <w:tab w:val="left" w:pos="4320"/>
        </w:tabs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2.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นายปรีชา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ปร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มาพจน์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กรรมการตรวจสอบ</w:t>
      </w:r>
    </w:p>
    <w:p w:rsidR="00C94091" w:rsidRPr="0045445E" w:rsidRDefault="00C94091" w:rsidP="00417CC9">
      <w:pPr>
        <w:tabs>
          <w:tab w:val="left" w:pos="720"/>
          <w:tab w:val="left" w:pos="1080"/>
          <w:tab w:val="left" w:pos="2520"/>
          <w:tab w:val="left" w:pos="4320"/>
        </w:tabs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3.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นายเชิดชัย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มีคำ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กรรมการตรวจสอบ</w:t>
      </w:r>
    </w:p>
    <w:p w:rsidR="00C94091" w:rsidRPr="0045445E" w:rsidRDefault="00C94091" w:rsidP="00C94091">
      <w:pPr>
        <w:spacing w:before="24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คณะกรรมการตรวจสอบ จัดตั้งขึ้นโดยคณะกรรมการบริษัท เพื่อสนับสนุนคณะกรรมการบริษัท ในการทำหน้าที่กำกับดูแลและตรวจสอบการบริหารงานของบริษัท ให้เป็นไปตามประกาศตลาดหลักทรัพย์แห่งประเทศไทย (ตลท.) สำนักงานคณะกรรมการกำกับหลักทรัพย์และตลาดหลักทรัพย์ (กลต.) และประกาศคณะกรรมการกำกับและส่งเสริมการประกอบธุรกิจประกันภัย (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) รวมถึงหลัก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ธรรมาภิ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บาลและจรรยาบรรณต่างๆ และกฎหมายอื่นๆ ที่มีความเกี่ยวข้องกับธุรกิจของบริษัท ตลอดจนให้ความเห็นและข้อเสนอแนะอย่างเป็นอิสระเกี่ยวกับการกำกับดูแลกิจการที่ดี การบริหารความเสี่ยง และการควบคุมภายใน เพื่อให้มั่นใจว่า การดำเนินงานของบริษัทเป็นไปอย่างเหมาะสม มีประสิทธิภาพ และประสิทธิผล</w:t>
      </w:r>
    </w:p>
    <w:p w:rsidR="00C94091" w:rsidRPr="0045445E" w:rsidRDefault="00C94091" w:rsidP="00C94091">
      <w:pPr>
        <w:spacing w:before="2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การประชุมคณะกรรมการตรวจสอบ</w:t>
      </w:r>
    </w:p>
    <w:p w:rsidR="00C94091" w:rsidRPr="0045445E" w:rsidRDefault="00C94091" w:rsidP="00C94091">
      <w:pPr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ในปี 2559 คณะกรรมการตรวจสอบมีการประชุมรวม 7 ครั้ง  เพื่อปฏิบัติหน้าที่ตามหน้าที่ความรับผิดชอบที่ระบุไว้ในกฎบัตรคณะกรรมการตรวจสอบ และได้รายงานผลการประชุมให้คณะกรรมการบริษัททราบทุกครั้ง </w:t>
      </w:r>
    </w:p>
    <w:p w:rsidR="00C94091" w:rsidRPr="0045445E" w:rsidRDefault="00C94091" w:rsidP="00C94091">
      <w:pPr>
        <w:spacing w:before="2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หน้าที่และความรับผิดชอบของคณะกรรมการตรวจสอบ</w:t>
      </w:r>
    </w:p>
    <w:p w:rsidR="00C94091" w:rsidRPr="0045445E" w:rsidRDefault="00C94091" w:rsidP="00C94091">
      <w:pPr>
        <w:pStyle w:val="ListParagraph"/>
        <w:tabs>
          <w:tab w:val="left" w:pos="1080"/>
        </w:tabs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คณะกรรมการตรวจสอบมีหน้าที่และความรับผิดชอบที่เป็นไปตามกฎบัตรของคณะกรรมการตรวจสอบในการดำเนินการในเรื่องต่างๆ ดังนี้</w:t>
      </w:r>
    </w:p>
    <w:p w:rsidR="00C94091" w:rsidRPr="0045445E" w:rsidRDefault="00C94091" w:rsidP="00C94091">
      <w:pPr>
        <w:pStyle w:val="ListParagraph"/>
        <w:numPr>
          <w:ilvl w:val="1"/>
          <w:numId w:val="8"/>
        </w:numPr>
        <w:tabs>
          <w:tab w:val="left" w:pos="1080"/>
        </w:tabs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สอบทานให้บริษัทมีรายงานทางการเงินที่มีความสมบูรณ์ ถูกต้อง เชื่อถือได้ มีการเปิดเผยข้อมูลที่สำคัญโดยครบถ้วนและเป็นไปตามมาตรฐานบัญชีที่รับรองทั่วไป</w:t>
      </w:r>
    </w:p>
    <w:p w:rsidR="00C94091" w:rsidRPr="0045445E" w:rsidRDefault="00C94091" w:rsidP="00C94091">
      <w:pPr>
        <w:pStyle w:val="ListParagraph"/>
        <w:numPr>
          <w:ilvl w:val="1"/>
          <w:numId w:val="8"/>
        </w:numPr>
        <w:tabs>
          <w:tab w:val="left" w:pos="1080"/>
        </w:tabs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สอบทานและประเมินผลให้บริษัทมีระบบการควบคุมภายใน ระบบการตรวจสอบภายในและระบบการบริหารความเสี่ยงที่เหมาะสม มีปร</w:t>
      </w:r>
      <w:bookmarkStart w:id="0" w:name="_GoBack"/>
      <w:r w:rsidRPr="0045445E">
        <w:rPr>
          <w:rFonts w:asciiTheme="majorBidi" w:hAnsiTheme="majorBidi" w:cstheme="majorBidi"/>
          <w:sz w:val="30"/>
          <w:szCs w:val="30"/>
          <w:cs/>
        </w:rPr>
        <w:t>ะ</w:t>
      </w:r>
      <w:bookmarkEnd w:id="0"/>
      <w:r w:rsidRPr="0045445E">
        <w:rPr>
          <w:rFonts w:asciiTheme="majorBidi" w:hAnsiTheme="majorBidi" w:cstheme="majorBidi"/>
          <w:sz w:val="30"/>
          <w:szCs w:val="30"/>
          <w:cs/>
        </w:rPr>
        <w:t>สิทธิผลและรัดกุม ตามกรอบที่ได้รับการยอมรับเป็นมาตรฐานสากล อย่างน้อยปีละหนึ่งครั้ง รวมถึงกำหนดอำนาจหน้าที่ ความรับผิดชอบของหน่วยงานตรวจสอบภายใน</w:t>
      </w:r>
    </w:p>
    <w:p w:rsidR="00C94091" w:rsidRPr="0045445E" w:rsidRDefault="00C94091" w:rsidP="00C94091">
      <w:pPr>
        <w:pStyle w:val="ListParagraph"/>
        <w:numPr>
          <w:ilvl w:val="1"/>
          <w:numId w:val="8"/>
        </w:numPr>
        <w:tabs>
          <w:tab w:val="left" w:pos="1080"/>
        </w:tabs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>ให้ความเห็นชอบการพิจารณาคัดเลือก แต่งตั้ง โยกย้าย เลิกจ้างพนักงานสำนักตรวจสอบภายใน และสำนักปฏิบัติตามกฎหมาย ทั้งนี้ ให้ฝ่ายจัดการสนับสนุนงานด้านธุรการของหน่วยงานดังกล่าว โดยเป็นไปตามกฎ ข้อบังคับว่าด้วยการพนักงานของบริษัท</w:t>
      </w:r>
    </w:p>
    <w:p w:rsidR="00C94091" w:rsidRPr="0045445E" w:rsidRDefault="00C94091" w:rsidP="00417CC9">
      <w:pPr>
        <w:pStyle w:val="ListParagraph"/>
        <w:numPr>
          <w:ilvl w:val="1"/>
          <w:numId w:val="8"/>
        </w:numPr>
        <w:tabs>
          <w:tab w:val="left" w:pos="1080"/>
        </w:tabs>
        <w:ind w:left="0" w:right="9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สอบทานให้บริษัทปฏิบัติตาม พ.ร.บ. หลักทรัพ</w:t>
      </w:r>
      <w:r w:rsidR="00417CC9" w:rsidRPr="0045445E">
        <w:rPr>
          <w:rFonts w:asciiTheme="majorBidi" w:hAnsiTheme="majorBidi" w:cstheme="majorBidi"/>
          <w:sz w:val="30"/>
          <w:szCs w:val="30"/>
          <w:cs/>
        </w:rPr>
        <w:t>ย์และตลาดหลักทรัพย์ ข้อกำหนดของ</w:t>
      </w:r>
      <w:r w:rsidR="00417CC9" w:rsidRPr="0045445E">
        <w:rPr>
          <w:rFonts w:asciiTheme="majorBidi" w:hAnsiTheme="majorBidi" w:cstheme="majorBidi" w:hint="cs"/>
          <w:sz w:val="30"/>
          <w:szCs w:val="30"/>
          <w:cs/>
        </w:rPr>
        <w:t xml:space="preserve">ตลาดหลักทรัพย์แห่งประเทศไทย   </w:t>
      </w:r>
      <w:r w:rsidRPr="0045445E">
        <w:rPr>
          <w:rFonts w:asciiTheme="majorBidi" w:hAnsiTheme="majorBidi" w:cstheme="majorBidi"/>
          <w:sz w:val="30"/>
          <w:szCs w:val="30"/>
          <w:cs/>
        </w:rPr>
        <w:t>กฎหมายว่าด้วยการประกันวินาศภัย ข้อกำหนดของสำนักงาน</w:t>
      </w:r>
      <w:r w:rsidR="00417CC9" w:rsidRPr="0045445E">
        <w:rPr>
          <w:rFonts w:asciiTheme="majorBidi" w:hAnsiTheme="majorBidi" w:cstheme="majorBidi" w:hint="cs"/>
          <w:sz w:val="30"/>
          <w:szCs w:val="30"/>
          <w:cs/>
        </w:rPr>
        <w:t>คณะกรรมการกำกับและส่งเสริมการประกอบธุรกิจประกันภัย (</w:t>
      </w:r>
      <w:proofErr w:type="spellStart"/>
      <w:r w:rsidR="00417CC9" w:rsidRPr="0045445E">
        <w:rPr>
          <w:rFonts w:asciiTheme="majorBidi" w:hAnsiTheme="majorBidi" w:cstheme="majorBidi" w:hint="cs"/>
          <w:sz w:val="30"/>
          <w:szCs w:val="30"/>
          <w:cs/>
        </w:rPr>
        <w:t>คปภ.</w:t>
      </w:r>
      <w:proofErr w:type="spellEnd"/>
      <w:r w:rsidR="00417CC9" w:rsidRPr="0045445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45445E">
        <w:rPr>
          <w:rFonts w:asciiTheme="majorBidi" w:hAnsiTheme="majorBidi" w:cstheme="majorBidi"/>
          <w:sz w:val="30"/>
          <w:szCs w:val="30"/>
          <w:cs/>
        </w:rPr>
        <w:t>และกฎหมายอื่นที่เกี่ยวข้องกับธุรกิจของบริษัท</w:t>
      </w:r>
    </w:p>
    <w:p w:rsidR="00C94091" w:rsidRPr="0045445E" w:rsidRDefault="00C94091" w:rsidP="00417CC9">
      <w:pPr>
        <w:pStyle w:val="ListParagraph"/>
        <w:numPr>
          <w:ilvl w:val="1"/>
          <w:numId w:val="8"/>
        </w:numPr>
        <w:tabs>
          <w:tab w:val="left" w:pos="1080"/>
        </w:tabs>
        <w:ind w:left="0" w:right="-171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พิจารณาคัดเลือก เสนอแต่งตั้งบุคคลทำหน้าที่เป็นผู้สอบบัญชีของบริษัท และเสนอค่าตอบแทนของบุคคลดังกล่าว รวมทั้งประชุมร่วมกับผู้สอบบัญชี โดยไม่มีผู้บริหารเข้าร่วมประชุมด้วย อย่างน้อยปีละหนึ่งครั้ง</w:t>
      </w:r>
    </w:p>
    <w:p w:rsidR="00C94091" w:rsidRPr="0045445E" w:rsidRDefault="00C94091" w:rsidP="00C94091">
      <w:pPr>
        <w:pStyle w:val="ListParagraph"/>
        <w:numPr>
          <w:ilvl w:val="1"/>
          <w:numId w:val="8"/>
        </w:numPr>
        <w:tabs>
          <w:tab w:val="left" w:pos="1080"/>
        </w:tabs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ให้ข้อเสนอแนะแก่ฝ่ายจัดการเพื่อการกำกับดูแลการปฏิบัติงานให้เป็นไปอย่างมีประสิทธิภาพและประสิทธิผล และรายงานต่อคณะกรรมการบริษัท เพื่อดำเนินการปรับปรุงแก้ไขภายในเวลาที่คณะกรรมการตรวจสอบกำหนด ในกรณีที่คณะกรรมการตรวจสอบพบหรือมีข้อสงสัยว่ามีรายการหรือการกระทำ ดังต่อไปนี้</w:t>
      </w:r>
    </w:p>
    <w:p w:rsidR="00C94091" w:rsidRPr="0045445E" w:rsidRDefault="00C94091" w:rsidP="00C94091">
      <w:pPr>
        <w:pStyle w:val="ListParagraph"/>
        <w:numPr>
          <w:ilvl w:val="1"/>
          <w:numId w:val="9"/>
        </w:numPr>
        <w:tabs>
          <w:tab w:val="left" w:pos="1620"/>
        </w:tabs>
        <w:ind w:left="1276" w:hanging="19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รายการที่เกิดความขัดแย้งทางผลประโยชน์</w:t>
      </w:r>
    </w:p>
    <w:p w:rsidR="00C94091" w:rsidRPr="0045445E" w:rsidRDefault="00C94091" w:rsidP="00C94091">
      <w:pPr>
        <w:pStyle w:val="ListParagraph"/>
        <w:numPr>
          <w:ilvl w:val="1"/>
          <w:numId w:val="9"/>
        </w:numPr>
        <w:tabs>
          <w:tab w:val="left" w:pos="1620"/>
        </w:tabs>
        <w:ind w:left="1276" w:hanging="19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การทุจริต มีสิ่งผิดปกติ หรือมีความบกพร่องที่สำคัญในระบบการควบคุมภายใน</w:t>
      </w:r>
    </w:p>
    <w:p w:rsidR="00C94091" w:rsidRPr="0045445E" w:rsidRDefault="00C94091" w:rsidP="00C94091">
      <w:pPr>
        <w:pStyle w:val="ListParagraph"/>
        <w:numPr>
          <w:ilvl w:val="1"/>
          <w:numId w:val="9"/>
        </w:numPr>
        <w:tabs>
          <w:tab w:val="left" w:pos="1620"/>
        </w:tabs>
        <w:ind w:left="1620" w:right="9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การฝ่าฝืนกฎหมายว่าด้วยการประกันวินาศภัย หรือกฎหมายอื่นที่เกี่ยวข้องกับธุรกิจ       ของบริษัท</w:t>
      </w:r>
    </w:p>
    <w:p w:rsidR="00C94091" w:rsidRPr="0045445E" w:rsidRDefault="00C94091" w:rsidP="00C94091">
      <w:pPr>
        <w:tabs>
          <w:tab w:val="left" w:pos="1080"/>
          <w:tab w:val="left" w:pos="1418"/>
        </w:tabs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หากคณะกรรมการบริษัทหรือฝ่ายจัดการไม่ดำเนินการให้มีการปรับปรุงแก้ไขภายในเวลาที่คณะกรรมการตรวจสอบกำหนด คณะกรรมการตรวจสอบจะต้องรายงานต่อสำนักงาน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โดยไม่ชักช้า และกรรมการตรวจสอบรายใดรายหนึ่ง อาจรายงานว่ามีรายการหรือการกระทำดังกล่าว ต่อสำนักงาน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ก.ล.ต.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หรือ ตลท.</w:t>
      </w:r>
    </w:p>
    <w:p w:rsidR="00C94091" w:rsidRPr="0045445E" w:rsidRDefault="00C94091" w:rsidP="00C94091">
      <w:pPr>
        <w:pStyle w:val="ListParagraph"/>
        <w:numPr>
          <w:ilvl w:val="1"/>
          <w:numId w:val="8"/>
        </w:numPr>
        <w:tabs>
          <w:tab w:val="left" w:pos="1080"/>
        </w:tabs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แสดงความเห็นประกอบรายงานผลประเมินการควบคุมภายในของบริษัทโดยรวมต่อคณะกรรมการบริษัท ไม่น้อยกว่าปีละหนึ่งครั้ง</w:t>
      </w:r>
    </w:p>
    <w:p w:rsidR="00C94091" w:rsidRPr="0045445E" w:rsidRDefault="00C94091" w:rsidP="00C94091">
      <w:pPr>
        <w:pStyle w:val="ListParagraph"/>
        <w:numPr>
          <w:ilvl w:val="1"/>
          <w:numId w:val="8"/>
        </w:numPr>
        <w:tabs>
          <w:tab w:val="left" w:pos="1080"/>
        </w:tabs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จัดทำรายงานคณะกรรมการตรวจสอบโดยเปิดเผยไว้ในรายงานประจำปีของบริษัท ซึ่งรายงานดังกล่าวต้องลงนามโดยประธานกรรมการตรวจสอบ</w:t>
      </w:r>
    </w:p>
    <w:p w:rsidR="00C94091" w:rsidRPr="0045445E" w:rsidRDefault="00C94091" w:rsidP="00C94091">
      <w:pPr>
        <w:pStyle w:val="ListParagraph"/>
        <w:numPr>
          <w:ilvl w:val="1"/>
          <w:numId w:val="8"/>
        </w:numPr>
        <w:tabs>
          <w:tab w:val="left" w:pos="1080"/>
        </w:tabs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ปฏิบัติการอื่นใดตามที่คณะกรรมการบริษัทมอบหมาย ภายใต้ขอบเขต อำนาจหน้าที่ และความรับผิดชอบของคณะกรรมการตรวจสอบ </w:t>
      </w:r>
    </w:p>
    <w:p w:rsidR="00C94091" w:rsidRPr="0045445E" w:rsidRDefault="00C94091" w:rsidP="00C94091">
      <w:pPr>
        <w:pStyle w:val="ListParagraph"/>
        <w:numPr>
          <w:ilvl w:val="1"/>
          <w:numId w:val="8"/>
        </w:numPr>
        <w:tabs>
          <w:tab w:val="left" w:pos="1080"/>
        </w:tabs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จัดทำรายงานผลการดำเนินงานเกี่ยวกับการตรวจสอบภายในของคณะกรรมการตรวจสอบ ต่อคณะกรรมการบริษัทอย่างสม่ำเสมอพร้อมทั้งข้อเสนอแนะตามความเหมาะสม</w:t>
      </w:r>
    </w:p>
    <w:p w:rsidR="00C94091" w:rsidRPr="0045445E" w:rsidRDefault="00C94091" w:rsidP="00C94091">
      <w:pPr>
        <w:pStyle w:val="ListParagraph"/>
        <w:numPr>
          <w:ilvl w:val="1"/>
          <w:numId w:val="8"/>
        </w:numPr>
        <w:tabs>
          <w:tab w:val="left" w:pos="1080"/>
        </w:tabs>
        <w:ind w:left="0" w:right="-188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จัดทำรายงานผลการดำเนินงานประจำปีของบริษัท โดยระบุเจตนารมณ์ วัตถุประสงค์ ความรับผิดชอบ ภารกิจที่กระทำ และข้อเสนอแนะที่สำคัญในรอบปีที่ผ่านมา</w:t>
      </w:r>
    </w:p>
    <w:p w:rsidR="00C94091" w:rsidRPr="0045445E" w:rsidRDefault="00C94091" w:rsidP="00C94091">
      <w:pPr>
        <w:pStyle w:val="NormalWeb"/>
        <w:spacing w:before="0" w:beforeAutospacing="0" w:after="60" w:afterAutospacing="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:rsidR="0018175B" w:rsidRPr="0045445E" w:rsidRDefault="0018175B" w:rsidP="00C94091">
      <w:pPr>
        <w:pStyle w:val="NormalWeb"/>
        <w:spacing w:before="0" w:beforeAutospacing="0" w:after="60" w:afterAutospacing="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:rsidR="0018175B" w:rsidRPr="0045445E" w:rsidRDefault="0018175B" w:rsidP="00C94091">
      <w:pPr>
        <w:pStyle w:val="NormalWeb"/>
        <w:spacing w:before="0" w:beforeAutospacing="0" w:after="60" w:afterAutospacing="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:rsidR="00E92C01" w:rsidRPr="0045445E" w:rsidRDefault="00E92C01" w:rsidP="00E92C01">
      <w:pPr>
        <w:tabs>
          <w:tab w:val="right" w:pos="9396"/>
        </w:tabs>
        <w:spacing w:after="6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3)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คณะกรรมการบริหารความเสี่ยง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  <w:r w:rsidRPr="0045445E">
        <w:rPr>
          <w:rFonts w:asciiTheme="majorBidi" w:hAnsiTheme="majorBidi" w:cstheme="majorBidi"/>
          <w:sz w:val="30"/>
          <w:szCs w:val="30"/>
          <w:cs/>
        </w:rPr>
        <w:t>ณ วันที่  31  ธันวาคม 255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ประกอบด้วยกรรมการอิสระจำนวน 3 </w:t>
      </w:r>
      <w:proofErr w:type="gramStart"/>
      <w:r w:rsidRPr="0045445E">
        <w:rPr>
          <w:rFonts w:asciiTheme="majorBidi" w:hAnsiTheme="majorBidi" w:cstheme="majorBidi"/>
          <w:sz w:val="30"/>
          <w:szCs w:val="30"/>
          <w:cs/>
        </w:rPr>
        <w:t>คน  มีรายชื่อดังต่อไปนี้</w:t>
      </w:r>
      <w:proofErr w:type="gramEnd"/>
    </w:p>
    <w:p w:rsidR="00E92C01" w:rsidRPr="0045445E" w:rsidRDefault="00E92C01" w:rsidP="0018175B">
      <w:pPr>
        <w:tabs>
          <w:tab w:val="left" w:pos="720"/>
          <w:tab w:val="left" w:pos="1080"/>
          <w:tab w:val="left" w:pos="2520"/>
          <w:tab w:val="left" w:pos="4320"/>
        </w:tabs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1.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นายปรีชา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ปร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มาพจน์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ประธานกรรมการบริหารความเสี่ยง</w:t>
      </w:r>
    </w:p>
    <w:p w:rsidR="00E92C01" w:rsidRPr="0045445E" w:rsidRDefault="00E92C01" w:rsidP="0018175B">
      <w:pPr>
        <w:tabs>
          <w:tab w:val="left" w:pos="720"/>
          <w:tab w:val="left" w:pos="1080"/>
          <w:tab w:val="left" w:pos="2520"/>
        </w:tabs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2.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นางสาววิไลพร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ลิ่วเกษมศานต์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กรรมการบริหารความเสี่ยง</w:t>
      </w:r>
    </w:p>
    <w:p w:rsidR="00E92C01" w:rsidRPr="0045445E" w:rsidRDefault="00E92C01" w:rsidP="0018175B">
      <w:pPr>
        <w:tabs>
          <w:tab w:val="left" w:pos="720"/>
          <w:tab w:val="left" w:pos="1080"/>
          <w:tab w:val="left" w:pos="2520"/>
        </w:tabs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3.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นายเชิดชัย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มีคำ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กรรมการบริหารความเสี่ยง</w:t>
      </w:r>
    </w:p>
    <w:p w:rsidR="00E92C01" w:rsidRPr="0045445E" w:rsidRDefault="00E92C01" w:rsidP="00E92C01">
      <w:pPr>
        <w:spacing w:before="240"/>
        <w:ind w:right="-261" w:firstLine="567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 ได้รับการแต่งตั้งจากคณะกรรมการบริษัทเพื่อสนับสนุนในการกำหนดนโยบายการบริหารความเสี่ยงให้ครอบคลุมทั้งองค์กร รวมทั้งเพื่อกำกับดูแลการบริหารจัดการความเสี่ยงให้เป็นไปตามประกาศคณะกรรมการกำกับและส่งเสริมการประกอบธุรกิจประกันภัย (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) สำนักงานคณะกรรมการกำกับหลักทรัพย์และตลาดหลักทรัพย์ (กลต.) และตลาดหลักทรัพย์แห่งประเทศไทย รวมถึงหลัก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ธรรมาภิ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บาลและจรรยาบรรณต่างๆ และกฎหมายอื่นๆ ที่มีความเกี่ยวข้องกับธุรกิจของบริษัท </w:t>
      </w:r>
    </w:p>
    <w:p w:rsidR="00E92C01" w:rsidRPr="0045445E" w:rsidRDefault="00E92C01" w:rsidP="00E92C01">
      <w:pPr>
        <w:spacing w:before="2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การประชุมคณะกรรมการบริหารความเสี่ยง</w:t>
      </w:r>
    </w:p>
    <w:p w:rsidR="00E92C01" w:rsidRPr="0045445E" w:rsidRDefault="00E92C01" w:rsidP="00E92C01">
      <w:pPr>
        <w:ind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ในระหว่างปี 255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คณะกรรมการบริหารความเสี่ยงมีการประชุมรวม 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ครั้ง เพื่อปฏิบัติหน้าที่ตามหน้าที่ความรับผิดชอบที่ระบุไว้ในกฎบัตรคณะกรรมการบริหารความเสี่ยง และได้มีการรายงานผลการบริหารจัดการความเสี่ยงต่อที่ประชุมคณะกรรมการบริษัททุกครั้ง </w:t>
      </w:r>
    </w:p>
    <w:p w:rsidR="00E92C01" w:rsidRPr="0045445E" w:rsidRDefault="00E92C01" w:rsidP="00E92C01">
      <w:pPr>
        <w:spacing w:before="2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หน้าที่และความรับผิดชอบของคณะกรรมการบริหารความเสี่ยง</w:t>
      </w:r>
    </w:p>
    <w:p w:rsidR="00E92C01" w:rsidRPr="0045445E" w:rsidRDefault="00E92C01" w:rsidP="00E92C01">
      <w:pPr>
        <w:tabs>
          <w:tab w:val="left" w:pos="993"/>
        </w:tabs>
        <w:ind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มีหน้าที่และความรับผิดชอบที่ได้รับมอบหมายจากคณะกรรมการบริษัทให้ดำเนินการในเรื่องต่างๆ ดังนี้</w:t>
      </w:r>
    </w:p>
    <w:p w:rsidR="00E92C01" w:rsidRPr="0045445E" w:rsidRDefault="00E92C01" w:rsidP="00E92C01">
      <w:pPr>
        <w:numPr>
          <w:ilvl w:val="1"/>
          <w:numId w:val="13"/>
        </w:numPr>
        <w:tabs>
          <w:tab w:val="left" w:pos="990"/>
        </w:tabs>
        <w:ind w:left="0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ให้ความเห็นชอบนโยบายการบริหารความเสี่ยง  เพื่อนำเสนอต่อคณะกรรมการบริษัท โดยต้องครอบคลุมความเสี่ยงที่สำคัญ ตามที่สำนักงาน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กำหนด </w:t>
      </w:r>
    </w:p>
    <w:p w:rsidR="00E92C01" w:rsidRPr="0045445E" w:rsidRDefault="00E92C01" w:rsidP="00E92C01">
      <w:pPr>
        <w:numPr>
          <w:ilvl w:val="1"/>
          <w:numId w:val="13"/>
        </w:numPr>
        <w:tabs>
          <w:tab w:val="left" w:pos="993"/>
          <w:tab w:val="left" w:pos="1701"/>
        </w:tabs>
        <w:ind w:left="0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ให้ความเห็นชอบในการกำหนดระดับความเสี่ยงที่ยอมรับได้ (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Risk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Appetite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) และความเบี่ยงเบนของระดับความเสี่ยงที่ยอมรับได้ของบริษัท (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Risk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Tolerance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) เพื่อนำเสนอต่อคณะกรรมการบริษัท</w:t>
      </w:r>
    </w:p>
    <w:p w:rsidR="00E92C01" w:rsidRPr="0045445E" w:rsidRDefault="00E92C01" w:rsidP="00E92C01">
      <w:pPr>
        <w:pStyle w:val="ListParagraph"/>
        <w:numPr>
          <w:ilvl w:val="1"/>
          <w:numId w:val="13"/>
        </w:numPr>
        <w:tabs>
          <w:tab w:val="left" w:pos="993"/>
        </w:tabs>
        <w:ind w:left="0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กำกับดูแลให้กลยุทธ์ในการดำเนินธุรกิจสอดคล้องกับนโยบายการบริหารความเสี่ยง โดยสามารถประเมิน ติดตาม และดูแลสถานะความเสี่ยงของบริษัทให้อยู่ในระดับที่ยอมรับได้ </w:t>
      </w:r>
    </w:p>
    <w:p w:rsidR="00E92C01" w:rsidRPr="0045445E" w:rsidRDefault="00E92C01" w:rsidP="00E92C01">
      <w:pPr>
        <w:numPr>
          <w:ilvl w:val="1"/>
          <w:numId w:val="13"/>
        </w:numPr>
        <w:tabs>
          <w:tab w:val="left" w:pos="993"/>
        </w:tabs>
        <w:ind w:left="0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กำกับดูแลให้บริษัทมีการรายงานสถานะความเสี่ยง (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Risk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Reports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) ทุกด้านที่มีนัยสำคัญเป็นประจำทุกไตรมาส เพื่อให้ผู้ที่เกี่ยวข้องสามารถใช้ประกอบการกำหนดกลยุทธ์ในการดำเนินธุรกิจ นโยบายการบริหารความเสี่ยง และการควบคุมภายในที่เหมาะสมและมีประสิทธิภาพ </w:t>
      </w:r>
    </w:p>
    <w:p w:rsidR="00E92C01" w:rsidRPr="0045445E" w:rsidRDefault="00E92C01" w:rsidP="00E92C01">
      <w:pPr>
        <w:pStyle w:val="ListParagraph"/>
        <w:numPr>
          <w:ilvl w:val="1"/>
          <w:numId w:val="13"/>
        </w:numPr>
        <w:tabs>
          <w:tab w:val="left" w:pos="993"/>
        </w:tabs>
        <w:ind w:left="0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กำกับดูแลให้บริษัทมีการทบทวนนโยบายการบริหารความเสี่ยงอย่างน้อยปีละครั้งหรือทุกครั้งที่เกิดเหตุการณ์สำคัญที่อาจส่งผลกระทบต่อความมั่นคงทางการเงินของบริษัทอย่างมีนัยสำคัญ </w:t>
      </w:r>
    </w:p>
    <w:p w:rsidR="00E92C01" w:rsidRPr="0045445E" w:rsidRDefault="00E92C01" w:rsidP="00E92C01">
      <w:pPr>
        <w:pStyle w:val="ListParagraph"/>
        <w:numPr>
          <w:ilvl w:val="1"/>
          <w:numId w:val="13"/>
        </w:numPr>
        <w:tabs>
          <w:tab w:val="left" w:pos="993"/>
        </w:tabs>
        <w:ind w:left="0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กำกับดูแลเงินกองทุนของบริษัท ให้อยู่ในระดับที่มั่นคงและเพียงพอที่จะรองรับการดำเนินธุรกิจทั้งในปัจจุบันและอนาคต </w:t>
      </w:r>
    </w:p>
    <w:p w:rsidR="00E92C01" w:rsidRPr="0045445E" w:rsidRDefault="00E92C01" w:rsidP="00E92C01">
      <w:pPr>
        <w:pStyle w:val="ListParagraph"/>
        <w:numPr>
          <w:ilvl w:val="1"/>
          <w:numId w:val="13"/>
        </w:numPr>
        <w:tabs>
          <w:tab w:val="left" w:pos="993"/>
        </w:tabs>
        <w:ind w:left="0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ประเมินความเพียงพอของกลยุทธ์การบริหารความเสี่ยง รวมถึงประสิทธิผลในการบริหารจัดการความเสี่ยงของบริษัท </w:t>
      </w:r>
    </w:p>
    <w:p w:rsidR="00E92C01" w:rsidRPr="0045445E" w:rsidRDefault="00E92C01" w:rsidP="00E92C01">
      <w:pPr>
        <w:pStyle w:val="ListParagraph"/>
        <w:numPr>
          <w:ilvl w:val="1"/>
          <w:numId w:val="13"/>
        </w:numPr>
        <w:tabs>
          <w:tab w:val="left" w:pos="993"/>
        </w:tabs>
        <w:ind w:left="0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กำหนดอำนาจหน้าที่ และความรับผิดชอบของสำนักบริหารความเสี่ยง </w:t>
      </w:r>
    </w:p>
    <w:p w:rsidR="00E92C01" w:rsidRPr="0045445E" w:rsidRDefault="00E92C01" w:rsidP="00E92C01">
      <w:pPr>
        <w:pStyle w:val="ListParagraph"/>
        <w:numPr>
          <w:ilvl w:val="1"/>
          <w:numId w:val="13"/>
        </w:numPr>
        <w:tabs>
          <w:tab w:val="left" w:pos="993"/>
        </w:tabs>
        <w:ind w:left="0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ดำเนินการอื่นๆ ตามที่คณะกรรมการบริษัทมอบหมาย</w:t>
      </w:r>
    </w:p>
    <w:p w:rsidR="00E92C01" w:rsidRPr="0045445E" w:rsidRDefault="00E92C01" w:rsidP="00C94091">
      <w:pPr>
        <w:pStyle w:val="NormalWeb"/>
        <w:spacing w:before="0" w:beforeAutospacing="0" w:after="60" w:afterAutospacing="0"/>
        <w:rPr>
          <w:rFonts w:asciiTheme="majorBidi" w:hAnsiTheme="majorBidi" w:cstheme="majorBidi"/>
          <w:b/>
          <w:bCs/>
          <w:highlight w:val="yellow"/>
        </w:rPr>
      </w:pPr>
    </w:p>
    <w:p w:rsidR="007B7EDA" w:rsidRPr="0045445E" w:rsidRDefault="00154765" w:rsidP="00622B39">
      <w:pPr>
        <w:pStyle w:val="NormalWeb"/>
        <w:spacing w:before="0" w:beforeAutospacing="0" w:after="60" w:afterAutospacing="0"/>
        <w:ind w:right="-171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4</w:t>
      </w:r>
      <w:r w:rsidR="007B7EDA" w:rsidRPr="0045445E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="007B7EDA" w:rsidRPr="00454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คณะกรรมการลงทุน</w:t>
      </w:r>
      <w:r w:rsidR="007B7EDA"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>ณ วันที่  31  ธันวาคม 255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9</w:t>
      </w:r>
      <w:r w:rsidR="007B7EDA"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ประกอบด้วยกรรมการ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ที่ไม่ใช่ผู้บริหาร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1 คน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 xml:space="preserve"> ผู้บริหาร 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1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คน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 xml:space="preserve"> และที่ปรึกษาทางการเงิน 1 คน  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>มีรายชื่อดังต่อไปนี้</w:t>
      </w:r>
    </w:p>
    <w:p w:rsidR="00DF7C10" w:rsidRPr="0045445E" w:rsidRDefault="00DF7C10" w:rsidP="0018175B">
      <w:pPr>
        <w:pStyle w:val="NormalWeb"/>
        <w:numPr>
          <w:ilvl w:val="0"/>
          <w:numId w:val="11"/>
        </w:numPr>
        <w:tabs>
          <w:tab w:val="left" w:pos="1080"/>
          <w:tab w:val="left" w:pos="2520"/>
          <w:tab w:val="left" w:pos="4320"/>
        </w:tabs>
        <w:spacing w:before="0" w:beforeAutospacing="0" w:after="0" w:afterAutospacing="0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นายวิศิลป์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ว่องวานิชวัฒนะ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ประธานกรรมการลงทุน</w:t>
      </w:r>
    </w:p>
    <w:p w:rsidR="00DF7C10" w:rsidRPr="0045445E" w:rsidRDefault="00DF7C10" w:rsidP="0018175B">
      <w:pPr>
        <w:pStyle w:val="NormalWeb"/>
        <w:numPr>
          <w:ilvl w:val="0"/>
          <w:numId w:val="11"/>
        </w:numPr>
        <w:tabs>
          <w:tab w:val="left" w:pos="1080"/>
          <w:tab w:val="left" w:pos="2520"/>
          <w:tab w:val="left" w:pos="4320"/>
        </w:tabs>
        <w:spacing w:before="0" w:beforeAutospacing="0" w:after="0" w:afterAutospacing="0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นายธเนศ</w:t>
      </w:r>
      <w:r w:rsidR="0013791B" w:rsidRPr="0045445E">
        <w:rPr>
          <w:rFonts w:asciiTheme="majorBidi" w:hAnsiTheme="majorBidi" w:cstheme="majorBidi"/>
          <w:sz w:val="30"/>
          <w:szCs w:val="30"/>
          <w:cs/>
        </w:rPr>
        <w:tab/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โฆษิตว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นิชพงศ์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กรรมการลงทุน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(ที่ปรึกษาทางการเงิน)</w:t>
      </w:r>
    </w:p>
    <w:p w:rsidR="00DF7C10" w:rsidRPr="0045445E" w:rsidRDefault="00DF7C10" w:rsidP="0018175B">
      <w:pPr>
        <w:pStyle w:val="NormalWeb"/>
        <w:numPr>
          <w:ilvl w:val="0"/>
          <w:numId w:val="11"/>
        </w:numPr>
        <w:tabs>
          <w:tab w:val="left" w:pos="1080"/>
          <w:tab w:val="left" w:pos="2520"/>
          <w:tab w:val="left" w:pos="4320"/>
        </w:tabs>
        <w:spacing w:before="0" w:beforeAutospacing="0" w:after="0" w:afterAutospacing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นายเทวัญ</w:t>
      </w:r>
      <w:r w:rsidR="0013791B"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พิทักษ์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ดำรงค์วงค์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กรรมการลงทุน</w:t>
      </w:r>
    </w:p>
    <w:p w:rsidR="007B7EDA" w:rsidRPr="0045445E" w:rsidRDefault="007B7EDA" w:rsidP="0063765F">
      <w:pPr>
        <w:autoSpaceDE w:val="0"/>
        <w:autoSpaceDN w:val="0"/>
        <w:adjustRightInd w:val="0"/>
        <w:spacing w:after="60"/>
        <w:rPr>
          <w:rFonts w:asciiTheme="majorBidi" w:hAnsiTheme="majorBidi" w:cstheme="majorBidi"/>
          <w:sz w:val="10"/>
          <w:szCs w:val="10"/>
          <w:cs/>
        </w:rPr>
      </w:pP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ขอบเขต หน้าที่ ของคณะกรรมการการลงทุน</w:t>
      </w:r>
    </w:p>
    <w:p w:rsidR="008878C2" w:rsidRPr="0045445E" w:rsidRDefault="008878C2" w:rsidP="008878C2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(1)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จัดทำกรอบนโยบายการลงทุน เพื่อขออนุมัติจากคณะกรรมการบริษัท</w:t>
      </w:r>
    </w:p>
    <w:p w:rsidR="008878C2" w:rsidRPr="0045445E" w:rsidRDefault="008878C2" w:rsidP="008878C2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(2)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พิจารณาอนุมัติแผนการลงทุนของบริษัทที่สอดคล้องกับกรอบนโยบายการลงทุนและนโยบายการบริหารความเสี่ยงรวม</w:t>
      </w:r>
    </w:p>
    <w:p w:rsidR="008878C2" w:rsidRPr="0045445E" w:rsidRDefault="008878C2" w:rsidP="008878C2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(3)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กำกับดูแลการลงทุนของบริษัท ให้เป็นไปตามกรอบนโยบายการลงทุน นโยบายการบริหาร</w:t>
      </w:r>
    </w:p>
    <w:p w:rsidR="008878C2" w:rsidRPr="0045445E" w:rsidRDefault="008878C2" w:rsidP="008878C2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ความเสี่ยงรวม ระเบียบวิธีปฏิบัติเกี่ยวกับการลงทุน และข้อกำหนดของกฎหมายที่เกี่ยวข้อง</w:t>
      </w:r>
    </w:p>
    <w:p w:rsidR="008878C2" w:rsidRPr="0045445E" w:rsidRDefault="008878C2" w:rsidP="008878C2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(4)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กำกับดูแลในเรื่อง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ธรรมาภิ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บาล ความโปร่งใส และการป้องกันความขัดแย้งทางผลประโยชน์</w:t>
      </w:r>
    </w:p>
    <w:p w:rsidR="008878C2" w:rsidRPr="0045445E" w:rsidRDefault="008878C2" w:rsidP="008878C2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ที่เกี่ยวกับธุรกรรมการลงทุนของบริษัท</w:t>
      </w:r>
    </w:p>
    <w:p w:rsidR="008878C2" w:rsidRPr="0045445E" w:rsidRDefault="008878C2" w:rsidP="008878C2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(5)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กำกับดูแล ระบบงาน บุคลากร และข้อมูลที่ใช้ประกอบการลงทุนของบริษัทให้มีความเพียงพอต่อการดำเนินงาน</w:t>
      </w:r>
    </w:p>
    <w:p w:rsidR="008878C2" w:rsidRPr="0045445E" w:rsidRDefault="008878C2" w:rsidP="008878C2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(6)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บริหารเงินลงทุนตามกรอบนโยบายการลงทุนที่ได้รับอนุมัติจากคณะกรรมการบริษัท</w:t>
      </w:r>
    </w:p>
    <w:p w:rsidR="008878C2" w:rsidRPr="0045445E" w:rsidRDefault="008878C2" w:rsidP="008878C2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(7)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รายงานผลการลงทุนให้คณะกรรมการบริษัททราบอย่างสม่ำเสมอ</w:t>
      </w:r>
    </w:p>
    <w:p w:rsidR="00E26006" w:rsidRPr="0045445E" w:rsidRDefault="00E26006" w:rsidP="00E26006">
      <w:pPr>
        <w:rPr>
          <w:rFonts w:asciiTheme="majorBidi" w:hAnsiTheme="majorBidi" w:cstheme="majorBidi"/>
          <w:sz w:val="24"/>
          <w:szCs w:val="24"/>
          <w:cs/>
        </w:rPr>
      </w:pPr>
    </w:p>
    <w:p w:rsidR="00DF7C10" w:rsidRPr="0045445E" w:rsidRDefault="00DF7C10" w:rsidP="00E26006">
      <w:pPr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5)</w:t>
      </w:r>
      <w:r w:rsidRPr="00454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คณะกรรมการสรรหาและพิจารณาค่าตอบแทน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</w:p>
    <w:p w:rsidR="00E26006" w:rsidRPr="0045445E" w:rsidRDefault="00E26006" w:rsidP="00E26006">
      <w:pPr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คณะกรรมการสรรหาและพิจารณาค่าตอบแทนของ บริษัท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ประกันภัย จำกัด (มหาชน) ได้รับการแต่งตั้งจากคณะกรรมการบริษัท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ประกอบด้วย กรรมการที่มิใช่ผู้บริหาร 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2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คน และกรรมการอิสระ 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2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คน โดยมีพนักงานของบริษัททำหน้าที่เลขานุการ ดังมีรายชื่อดังต่อไปนี้</w:t>
      </w:r>
    </w:p>
    <w:p w:rsidR="00E26006" w:rsidRPr="0045445E" w:rsidRDefault="00E26006" w:rsidP="00622B39">
      <w:pPr>
        <w:tabs>
          <w:tab w:val="left" w:pos="1080"/>
          <w:tab w:val="left" w:pos="2520"/>
          <w:tab w:val="left" w:pos="3960"/>
        </w:tabs>
        <w:ind w:right="-981"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1.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เชิดชัย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ab/>
        <w:t>มีคำ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ประธานกรรมการสรรหาและพิจารณาค่าตอบแทน 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(กรรมการอิสระ)</w:t>
      </w:r>
    </w:p>
    <w:p w:rsidR="00E26006" w:rsidRPr="0045445E" w:rsidRDefault="00E26006" w:rsidP="00622B39">
      <w:pPr>
        <w:tabs>
          <w:tab w:val="left" w:pos="1080"/>
          <w:tab w:val="left" w:pos="2520"/>
          <w:tab w:val="left" w:pos="3960"/>
        </w:tabs>
        <w:ind w:right="-540"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(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25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ถึง 31 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ธันวา</w:t>
      </w:r>
      <w:r w:rsidRPr="0045445E">
        <w:rPr>
          <w:rFonts w:asciiTheme="majorBidi" w:hAnsiTheme="majorBidi" w:cstheme="majorBidi"/>
          <w:sz w:val="30"/>
          <w:szCs w:val="30"/>
          <w:cs/>
        </w:rPr>
        <w:t>คม 255</w:t>
      </w:r>
      <w:r w:rsidR="00622B39" w:rsidRPr="0045445E">
        <w:rPr>
          <w:rFonts w:asciiTheme="majorBidi" w:hAnsiTheme="majorBidi" w:cstheme="majorBidi"/>
          <w:sz w:val="30"/>
          <w:szCs w:val="30"/>
          <w:cs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>)</w:t>
      </w:r>
    </w:p>
    <w:p w:rsidR="00E26006" w:rsidRPr="0045445E" w:rsidRDefault="00E26006" w:rsidP="00622B39">
      <w:pPr>
        <w:tabs>
          <w:tab w:val="left" w:pos="1080"/>
          <w:tab w:val="left" w:pos="2520"/>
          <w:tab w:val="left" w:pos="3960"/>
        </w:tabs>
        <w:ind w:right="-531"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2.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นางสาววิไลพร 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ลิ่วเกษมศานต์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กรรมการสรรหาและพิจารณาค่าตอบแทน (กรรมการอิสระ)</w:t>
      </w:r>
    </w:p>
    <w:p w:rsidR="00E26006" w:rsidRPr="0045445E" w:rsidRDefault="00E26006" w:rsidP="00622B39">
      <w:pPr>
        <w:tabs>
          <w:tab w:val="left" w:pos="1080"/>
          <w:tab w:val="left" w:pos="2520"/>
          <w:tab w:val="left" w:pos="396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3 .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นายวิศิลป์ 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ว่องวานิชวัฒนะ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กรรมการสรรหาและพิจารณาค่าตอบแทน</w:t>
      </w:r>
    </w:p>
    <w:p w:rsidR="00E26006" w:rsidRPr="0045445E" w:rsidRDefault="00E26006" w:rsidP="00622B39">
      <w:pPr>
        <w:tabs>
          <w:tab w:val="left" w:pos="1080"/>
          <w:tab w:val="left" w:pos="2520"/>
          <w:tab w:val="left" w:pos="396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4.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นเรศน์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ชุติจิ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รวงศ์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กรรมการสรรหาและพิจารณาค่าตอบแทน</w:t>
      </w:r>
    </w:p>
    <w:p w:rsidR="00E26006" w:rsidRPr="0045445E" w:rsidRDefault="00E26006" w:rsidP="00622B39">
      <w:pPr>
        <w:tabs>
          <w:tab w:val="left" w:pos="1080"/>
          <w:tab w:val="left" w:pos="2520"/>
          <w:tab w:val="left" w:pos="396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5.  </w:t>
      </w:r>
      <w:r w:rsidR="0018175B" w:rsidRPr="0045445E">
        <w:rPr>
          <w:rFonts w:asciiTheme="majorBidi" w:hAnsiTheme="majorBidi" w:cstheme="majorBidi" w:hint="cs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นาง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ภัส</w:t>
      </w:r>
      <w:proofErr w:type="spellEnd"/>
      <w:r w:rsidR="00F706DF" w:rsidRPr="0045445E">
        <w:rPr>
          <w:rFonts w:asciiTheme="majorBidi" w:hAnsiTheme="majorBidi" w:cstheme="majorBidi"/>
          <w:sz w:val="30"/>
          <w:szCs w:val="30"/>
          <w:cs/>
        </w:rPr>
        <w:t>สิ</w:t>
      </w:r>
      <w:r w:rsidRPr="0045445E">
        <w:rPr>
          <w:rFonts w:asciiTheme="majorBidi" w:hAnsiTheme="majorBidi" w:cstheme="majorBidi"/>
          <w:sz w:val="30"/>
          <w:szCs w:val="30"/>
          <w:cs/>
        </w:rPr>
        <w:t>ริ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เอี่ยมแจ้ง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รองผู้อำนวยการฝ่ายอำนวยการกลาง</w:t>
      </w:r>
    </w:p>
    <w:p w:rsidR="00E26006" w:rsidRPr="0045445E" w:rsidRDefault="00E26006" w:rsidP="00622B39">
      <w:pPr>
        <w:tabs>
          <w:tab w:val="left" w:pos="1080"/>
          <w:tab w:val="left" w:pos="2520"/>
          <w:tab w:val="left" w:pos="396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รักษาการผู้จัดการแผนกบุคคล  ทำหน้าที่เลขานุการ</w:t>
      </w:r>
    </w:p>
    <w:p w:rsidR="00832020" w:rsidRPr="0045445E" w:rsidRDefault="00832020" w:rsidP="00832020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lastRenderedPageBreak/>
        <w:t>ขอบเขต หน้าที่ของคณะกรรมการสรรหาและพิจารณาค่าตอบแทน</w:t>
      </w:r>
    </w:p>
    <w:p w:rsidR="00832020" w:rsidRPr="0045445E" w:rsidRDefault="00832020" w:rsidP="00832020">
      <w:pPr>
        <w:tabs>
          <w:tab w:val="left" w:pos="108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(1)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กำหนดนโยบาย กรอบแนวทาง และหลักเกณฑ์ในการสรรหากรรมการบริษัท กรรมการในคณะกรรมการชุดย่อยต่างๆ เสนอให้คณะกรรมการบริษัทพิจารณาอนุมัติ</w:t>
      </w:r>
    </w:p>
    <w:p w:rsidR="00832020" w:rsidRPr="0045445E" w:rsidRDefault="00832020" w:rsidP="00832020">
      <w:pPr>
        <w:tabs>
          <w:tab w:val="left" w:pos="1080"/>
        </w:tabs>
        <w:ind w:right="-270"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(2)  พิจารณาสรรหาและเสนอชื่อบุคคลที่มีคุณสมบัติเหมาะสมและเป็นไปตามระเบียบตลอดจนกฎหมายที่เกี่ยวข้อง    เพื่อดำรงตำแหน่งกรรมการบริษัท รวมถึงกรรมการในคณะกรรมการชุดย่อยที่ได้รับการแต่งตั้งจากคณะกรรมการบริษัท</w:t>
      </w:r>
    </w:p>
    <w:p w:rsidR="00832020" w:rsidRPr="0045445E" w:rsidRDefault="00832020" w:rsidP="00832020">
      <w:pPr>
        <w:tabs>
          <w:tab w:val="left" w:pos="108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(3)  พิจารณาสรรหาผู้บริหารในระดับสูง เสนอคณะกรรมการบริษัทเพื่อพิจารณาแต่งตั้ง</w:t>
      </w:r>
    </w:p>
    <w:p w:rsidR="00832020" w:rsidRPr="0045445E" w:rsidRDefault="00832020" w:rsidP="00832020">
      <w:pPr>
        <w:tabs>
          <w:tab w:val="left" w:pos="108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(4)  กลั่นกรองนโยบายการจ่ายค่าตอบแทนและผลประโยชน์อื่น รวมถึงจำนวนค่าตอบแทนและผลประโยชน์อื่นให้แก่คณะกรรมการบริษัท คณะกรรมการชุดย่อย และกรรมการผู้อำนวยการ </w:t>
      </w:r>
    </w:p>
    <w:p w:rsidR="00832020" w:rsidRPr="0045445E" w:rsidRDefault="00832020" w:rsidP="00832020">
      <w:pPr>
        <w:tabs>
          <w:tab w:val="left" w:pos="108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(5)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กำหนดแนวทางการประเมินผลงานของผู้บริหารในตำแหน่งกรรมการผู้อำนวยการ กรรมการรองผู้อำนวยการ เพื่อพิจารณาผลตอบแทนประจำปี โดยคำนึงถึงหน้าที่ความรับผิดชอบและความเสี่ยงที่เกี่ยวข้อง</w:t>
      </w:r>
    </w:p>
    <w:p w:rsidR="00832020" w:rsidRPr="0045445E" w:rsidRDefault="00832020" w:rsidP="00832020">
      <w:pPr>
        <w:tabs>
          <w:tab w:val="left" w:pos="108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(6)  ดำเนินการอื่นตามที่คณะกรรมการบริษัทมอบหมาย </w:t>
      </w:r>
    </w:p>
    <w:p w:rsidR="00E26006" w:rsidRPr="0045445E" w:rsidRDefault="00E26006" w:rsidP="00E26006">
      <w:pPr>
        <w:tabs>
          <w:tab w:val="left" w:pos="1080"/>
        </w:tabs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7B7EDA" w:rsidRPr="0045445E" w:rsidRDefault="007B7EDA" w:rsidP="0063765F">
      <w:pPr>
        <w:autoSpaceDE w:val="0"/>
        <w:autoSpaceDN w:val="0"/>
        <w:adjustRightInd w:val="0"/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9.3 การสรรหากรรมการและแต่งตั้งกรรมการ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(1) กรรมการอิสระ  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คณะกรรมการบริษัทได้พิจารณาแต่งตั้งบุคคลที่มีคุณวุฒิ ความรู้ ความสามารถ และประสบการณ์อันจะเป็นประโยชน์ต่อการดำเนินธุรกิจ และเป็นผู้ปฏิบัติหน้าที่ด้วยความรับผิดชอบ มีความระมัดระวัง  และซื่อสัตย์สุจริต เป็นไปตามกฎหมาย วัตถุประสงค์ และข้อบังคับของบริษัท ตลอดจนมติที่ประชุมผู้ถือหุ้น  นอกจากนี้ ยังทำหน้าที่ด้วยความเป็นอิสระ ช่วยดูแลการดำเนินธุรกิจด้วยดีอย่างต่อเนื่อง ในปัจจุบันมีกรรมการอิสระ 3 ท่าน ซึ่งนอกจากมีคุณสมบัติที่ดีของการเป็นกรรมการบริษัทแล้ว ยังมีคุณสมบัติตามหลักเกณฑ์ดังนี้</w:t>
      </w:r>
    </w:p>
    <w:p w:rsidR="007B7EDA" w:rsidRPr="0045445E" w:rsidRDefault="007B7EDA" w:rsidP="00120A9B">
      <w:pPr>
        <w:tabs>
          <w:tab w:val="left" w:pos="1080"/>
        </w:tabs>
        <w:spacing w:after="60"/>
        <w:ind w:right="-261"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 1)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ถือหุ้นไม่เกินร้อยละหนึ่งของจำนวนหุ้นที่มีสิทธิออกเสียงทั้งหมดของบริษัท  บริษัทย่อย บริษัทร่วม นิติบุคคลที่เป็นผู้ถือหุ้นรายใหญ่ หรือผู้มีอำนาจควบคุมของบริษัท  ทั้งนี้ ให้นับรวมการถือหุ้นของผู้ที่เกี่ยวข้องด้วย</w:t>
      </w:r>
    </w:p>
    <w:p w:rsidR="007B7EDA" w:rsidRPr="0045445E" w:rsidRDefault="007B7EDA" w:rsidP="0063765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2)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ไม่เป็นหรือเคยเป็นกรรมการที่มีส่วนร่วมในการบริหารงาน ลูกจ้าง พนักงาน ที่ปรึกษาที่ได้รับเงินเดือนประจำ หรือผู้มีอำนาจควบคุมบริษัท บริษัทย่อย หรือนิติบุคคลที่อาจมีความขัดแย้ง เว้นแต่ได้พ้นจากการมีลักษณะดังกล่าวมาแล้วไม่น้อยกว่า สองปี  ก่อนได้รับการแต่งตั้ง</w:t>
      </w:r>
      <w:r w:rsidRPr="0045445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7B7EDA" w:rsidRPr="0045445E" w:rsidRDefault="007B7EDA" w:rsidP="0063765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3)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ไม่มีความสัมพันธ์ทางสายโลหิต หรือโดยการจดทะเบียนตามกฎหมายในลักษณะที่เป็นบิดา มารดา  คู่สมรส  พี่น้อง  และบุตร  รวมทั้งคู่สมรสของบุตร ของกรรมการรายอื่น ผู้บริหาร  ผู้ถือหุ้นรายใหญ่</w:t>
      </w:r>
      <w:r w:rsidR="00120A9B" w:rsidRPr="0045445E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ผู้มีอำนาจควบคุม  หรือบุคคลที่จะได้รับการเสนอให้เป็นกรรมการผู้บริหาร หรือผู้มีอำนาจควบคุมของบริษัท หรือบริษัทย่อย</w:t>
      </w:r>
    </w:p>
    <w:p w:rsidR="007B7EDA" w:rsidRPr="0045445E" w:rsidRDefault="007B7EDA" w:rsidP="003C674C">
      <w:pPr>
        <w:tabs>
          <w:tab w:val="left" w:pos="1080"/>
        </w:tabs>
        <w:spacing w:after="60"/>
        <w:ind w:right="-108"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4)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ไม่มีหรือเคยมีความสัมพันธ์ทางธุรกิจกับบริษัท บริษัทย่อย บริษัทร่วม หรือนิติบุคคลที่เป็นผู้ถือหุ้นรายใหญ่  ผู้มีอำนาจ ควบคุม ในลักษณะที่อาจเป็นการขัดขวางการใช้วิจารณญาณอย่างอิสระของตน รวมทั้ง</w:t>
      </w:r>
      <w:r w:rsidR="00120A9B" w:rsidRPr="0045445E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45445E">
        <w:rPr>
          <w:rFonts w:asciiTheme="majorBidi" w:hAnsiTheme="majorBidi" w:cstheme="majorBidi"/>
          <w:sz w:val="30"/>
          <w:szCs w:val="30"/>
          <w:cs/>
        </w:rPr>
        <w:t>ไม่เป็นหรือเคยเป็นผู้ถือหุ้นที่มีนัย หรือผู้มีอำนาจควบคุม เว้นแต่จะได้พ้นจากการมีลักษณะดังกล่าวมาแล้ว</w:t>
      </w:r>
      <w:r w:rsidR="00120A9B" w:rsidRPr="0045445E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Pr="0045445E">
        <w:rPr>
          <w:rFonts w:asciiTheme="majorBidi" w:hAnsiTheme="majorBidi" w:cstheme="majorBidi"/>
          <w:sz w:val="30"/>
          <w:szCs w:val="30"/>
          <w:cs/>
        </w:rPr>
        <w:t>ไม่น้อยกว่าสองปี</w:t>
      </w:r>
    </w:p>
    <w:p w:rsidR="007B7EDA" w:rsidRPr="0045445E" w:rsidRDefault="007B7EDA" w:rsidP="0063765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 xml:space="preserve"> 5)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ไม่เป็นหรือเคยเป็นผู้สอบบัญชีของบริษัท บริษัทย่</w:t>
      </w:r>
      <w:r w:rsidR="00120A9B" w:rsidRPr="0045445E">
        <w:rPr>
          <w:rFonts w:asciiTheme="majorBidi" w:hAnsiTheme="majorBidi" w:cstheme="majorBidi"/>
          <w:sz w:val="30"/>
          <w:szCs w:val="30"/>
          <w:cs/>
        </w:rPr>
        <w:t xml:space="preserve">อย  บริษัทร่วม </w:t>
      </w:r>
      <w:r w:rsidRPr="0045445E">
        <w:rPr>
          <w:rFonts w:asciiTheme="majorBidi" w:hAnsiTheme="majorBidi" w:cstheme="majorBidi"/>
          <w:sz w:val="30"/>
          <w:szCs w:val="30"/>
          <w:cs/>
        </w:rPr>
        <w:t>นิติบุคคลที่เป็นผู้ถือหุ้นรายใหญ่ หรือผู้มีอำนาจควบคุมของบริษัท   และไม่เป็นผู้ถือหุ้นที่มีนัย  ผู้มีอำนาจควบคุม  หรือหุ้นส่วนของสำนักงานสอบบัญชี  ซึ่งมีผู้สอบบัญชีของบริษัท  บริษัทย่อย  บริษัทร่วม   นิติบุคคลที่เป็นผู้ถือหุ้นรายใหญ่ 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 เว้นแต่จะได้พ้นจากการมีลักษณะดังกล่าวมาแล้วไม่น้อยกว่าสองปี</w:t>
      </w:r>
    </w:p>
    <w:p w:rsidR="007B7EDA" w:rsidRPr="0045445E" w:rsidRDefault="007B7EDA" w:rsidP="0063765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 6)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ไม่เป็นหรือเคยเป็นผู้ให้บริการทางวิชาชีพใด</w:t>
      </w:r>
      <w:r w:rsidR="00873DEB"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ๆ</w:t>
      </w:r>
      <w:r w:rsidR="00873DEB"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ซึ่งรวมถึงการให้บริการที่ปรึกษากฎหมาย หรือ</w:t>
      </w:r>
      <w:r w:rsidR="00873DEB" w:rsidRPr="0045445E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45445E">
        <w:rPr>
          <w:rFonts w:asciiTheme="majorBidi" w:hAnsiTheme="majorBidi" w:cstheme="majorBidi"/>
          <w:sz w:val="30"/>
          <w:szCs w:val="30"/>
          <w:cs/>
        </w:rPr>
        <w:t>ที่ปรึกษาทางการเงินซึ่งได้รับค่าบริการเกินกว่าสองล้านบาทต่อปี  จากบริษัท บริษัทย่อย บริษัทร่วม  นิติบุคคลที่เป็นผู้ถือหุ้นรายใหญ่  หรือผู้มีอำนาจควบคุม  และไม่เป็นผู้ถือหุ้นที่มีนัย  ผู้มีอำนาจควบคุม  หรือหุ้นส่วนของ</w:t>
      </w:r>
      <w:r w:rsidR="00120A9B" w:rsidRPr="0045445E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ผู้ให้บริการทางวิชาชีพนั้นด้วย เว้นแต่จะได้พ้นจากการมีลักษณะดังกล่าวมาแล้วไม่น้อยกว่าสองปี </w:t>
      </w:r>
    </w:p>
    <w:p w:rsidR="007B7EDA" w:rsidRPr="0045445E" w:rsidRDefault="00127734" w:rsidP="0063765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33.5pt;margin-top:38.85pt;width:27pt;height:27pt;z-index:251658240" filled="f" stroked="f">
            <v:textbox style="mso-next-textbox:#_x0000_s1028">
              <w:txbxContent>
                <w:p w:rsidR="00873DEB" w:rsidRPr="005D4CC0" w:rsidRDefault="00873DEB" w:rsidP="007B7EDA">
                  <w:pPr>
                    <w:rPr>
                      <w:b/>
                      <w:bCs/>
                      <w:i/>
                      <w:iCs/>
                      <w:color w:val="FF0000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>7)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ab/>
        <w:t>ไม่เป็นกรรมการที่ได้รับการแต่งตั้งขึ้นเพื่อเป็นตัวแทนของกรรมการของบริษัท  ผู้ถือหุ้นรายใหญ่ หรือผู้ถือหุ้นซึ่งเป็นผู้เกี่ยวข้องกับผู้ถือหุ้นรายใหญ่</w:t>
      </w:r>
    </w:p>
    <w:p w:rsidR="007B7EDA" w:rsidRPr="0045445E" w:rsidRDefault="007B7EDA" w:rsidP="0063765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8)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ไม่ประกอบกิจการที่มีสภาพอย่างเดียวกันและเป็นการแข่งขันที่มีนัยกับกิจการของบริษัท บริษัทย่อย  หรือไม่เป็นหุ้นส่วนที่มีนัยในห้างหุ้นส่วน หรือเป็นกรรมการที่มีส่วนร่วมบริหารงาน  ลูกจ้าง  พนักงาน 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 ซึ่งประกอบกิจการที่มีสภาพอย่างเดียวกัน และเป็นการแข่งขันที่มีนัยกับบริษัท หรือบริษัทย่อย</w:t>
      </w:r>
    </w:p>
    <w:p w:rsidR="007B7EDA" w:rsidRPr="0045445E" w:rsidRDefault="007B7EDA" w:rsidP="00120A9B">
      <w:pPr>
        <w:tabs>
          <w:tab w:val="left" w:pos="1080"/>
        </w:tabs>
        <w:spacing w:after="60"/>
        <w:ind w:right="-261"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9)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E26006" w:rsidRPr="0045445E" w:rsidRDefault="00E26006" w:rsidP="0063765F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</w:p>
    <w:p w:rsidR="007B7EDA" w:rsidRPr="0045445E" w:rsidRDefault="007B7EDA" w:rsidP="0063765F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</w:pPr>
      <w:r w:rsidRPr="0045445E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(2) การสรรหากรรมการ</w:t>
      </w:r>
    </w:p>
    <w:p w:rsidR="007B7EDA" w:rsidRPr="0045445E" w:rsidRDefault="007B7EDA" w:rsidP="0063765F">
      <w:pPr>
        <w:pStyle w:val="PlainText"/>
        <w:tabs>
          <w:tab w:val="left" w:pos="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กรณีที่ตำแหน่งกรรมการว่างลง  นอกจากถึงคราวออกตามวาระ   ข้อบังคับของบริษัท (ข้อ 25.) กำหนดให้คณะกรรมการเลือกบุคคล ซึ่งมีคุณสมบัติตามมาตรา  68 ของ พ.ร.บ. บริษัทมหาชนจำกัด พ.ศ. 2535 และต้องไม่มีลักษณะต้องห้ามตามมาตรา 34  ของ พ.ร.บ. ประกันวินาศภัย (ฉบับที่ 2) พ.ศ. 2551   และแนวทางปฏิบัติของสำนักงานคณะกรรมการส่งเสริมการประกอบธุรกิจประกันภัย (สำนักงาน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) “เรื่อง คุณสมบัติของผู้บริหาร นักคณิตศาสตร์ประกันภัย และผู้สอบบัญชีของบริษัทประกันภัย”  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เข้ามาเป็นกรรมการแทน เว้นแต่วาระของกรรมการจะเหลือน้อยกว่าสองเดือน    โดยมติของคณะกรรมการในการตั้งกรรมการใหม่นี้    ต้องประกอบด้วยคะแนนเสียงไม่น้อยกว่าสามในสี่ของจำนวนกรรมการที่ยังเหลืออยู่  และบุคคลซึ่งเข้าเป็นกรรมการแทน  จะอยู่ในตำแหน่งกรรมการได้เพียงเท่าวาระที่ยังเหลืออยู่ของกรรมการที่ตนแทน ส่วนวิธีการตั้งกรรมการนั้น จะต้องปฏิบัติตามข้อบังคับของบริษัท ซึ่งกำหนดไว้ดังนี้</w:t>
      </w:r>
    </w:p>
    <w:p w:rsidR="007B7EDA" w:rsidRPr="0045445E" w:rsidRDefault="007B7EDA" w:rsidP="0063765F">
      <w:pPr>
        <w:pStyle w:val="BodyText"/>
        <w:spacing w:after="60" w:line="120" w:lineRule="exact"/>
        <w:outlineLvl w:val="0"/>
        <w:rPr>
          <w:rFonts w:asciiTheme="majorBidi" w:hAnsiTheme="majorBidi" w:cstheme="majorBidi"/>
          <w:sz w:val="30"/>
          <w:szCs w:val="30"/>
          <w:cs/>
        </w:rPr>
      </w:pPr>
    </w:p>
    <w:p w:rsidR="007B7EDA" w:rsidRPr="0045445E" w:rsidRDefault="007B7EDA" w:rsidP="0063765F">
      <w:pPr>
        <w:pStyle w:val="BodyText"/>
        <w:spacing w:after="60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ข้อ 21. การเลือกตั้งกรรมการของบริษัทให้กระทำโดยที่ประชุมผู้ถือหุ้น ทั้งนี้ ตามหลักเกณฑ์และวิธีการดังต่อไปนี้</w:t>
      </w:r>
    </w:p>
    <w:p w:rsidR="007B7EDA" w:rsidRPr="0045445E" w:rsidRDefault="007B7EDA" w:rsidP="0063765F">
      <w:pPr>
        <w:pStyle w:val="BodyText"/>
        <w:spacing w:after="60" w:line="120" w:lineRule="exact"/>
        <w:rPr>
          <w:rFonts w:asciiTheme="majorBidi" w:hAnsiTheme="majorBidi" w:cstheme="majorBidi"/>
          <w:sz w:val="30"/>
          <w:szCs w:val="30"/>
          <w:cs/>
        </w:rPr>
      </w:pPr>
    </w:p>
    <w:p w:rsidR="007B7EDA" w:rsidRPr="0045445E" w:rsidRDefault="007B7EDA" w:rsidP="0063765F">
      <w:pPr>
        <w:pStyle w:val="BodyText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="00E93B29"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21.1  ผู้ถือหุ้นคนหนึ่งมีคะแนนเสียงเท่ากับหนึ่งหุ้นต่อหนึ่งเสียง</w:t>
      </w:r>
    </w:p>
    <w:p w:rsidR="007B7EDA" w:rsidRPr="0045445E" w:rsidRDefault="007B7EDA" w:rsidP="0063765F">
      <w:pPr>
        <w:pStyle w:val="BodyText"/>
        <w:spacing w:after="60" w:line="120" w:lineRule="exact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7B7EDA" w:rsidRPr="0045445E" w:rsidRDefault="00E93B29" w:rsidP="00E93B29">
      <w:pPr>
        <w:pStyle w:val="BodyText"/>
        <w:spacing w:after="60"/>
        <w:ind w:right="-35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21.2  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>ในการเลือกกรรมการ อาจใช้วิธีออกเสียงลงคะแนนเลือกกรรมการเป็นรายบุคคล คราวละคน หรือคราวละหลายคนรวมเป็นคณะ ตามแต่ที่ประชุมผู้ถือหุ้นจะเห็นสมควร แต่ในการลงมติแต่ละครั้งผู้ถือหุ้นต้องออกเสียงด้วยคะแนนที่มีอยู่ทั้งหมด จะแบ่งคะแนนเสียงแก่คนใด หรือคณะใดมากน้อยเพียงใดไม่ได้</w:t>
      </w:r>
    </w:p>
    <w:p w:rsidR="007B7EDA" w:rsidRPr="0045445E" w:rsidRDefault="007B7EDA" w:rsidP="0063765F">
      <w:pPr>
        <w:pStyle w:val="BodyText"/>
        <w:spacing w:after="60" w:line="120" w:lineRule="exact"/>
        <w:rPr>
          <w:rFonts w:asciiTheme="majorBidi" w:hAnsiTheme="majorBidi" w:cstheme="majorBidi"/>
          <w:sz w:val="30"/>
          <w:szCs w:val="30"/>
          <w:cs/>
        </w:rPr>
      </w:pPr>
    </w:p>
    <w:p w:rsidR="007B7EDA" w:rsidRPr="0045445E" w:rsidRDefault="00E93B29" w:rsidP="0063765F">
      <w:pPr>
        <w:pStyle w:val="BodyText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>21.3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7B7EDA" w:rsidRPr="0045445E">
        <w:rPr>
          <w:rFonts w:asciiTheme="majorBidi" w:hAnsiTheme="majorBidi" w:cstheme="majorBidi"/>
          <w:sz w:val="30"/>
          <w:szCs w:val="30"/>
          <w:cs/>
        </w:rPr>
        <w:t xml:space="preserve">การออกเสียงลงคะแนนเลือกตั้งกรรมการให้ใช้เสียงข้างมาก หากมีคะแนนเสียงเท่ากัน </w:t>
      </w:r>
    </w:p>
    <w:p w:rsidR="007B7EDA" w:rsidRPr="0045445E" w:rsidRDefault="007B7EDA" w:rsidP="0063765F">
      <w:pPr>
        <w:pStyle w:val="BodyText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ให้ผู้เป็นประธานที่ประชุมเป็นผู้ออกเสียงชี้ขาด</w:t>
      </w:r>
    </w:p>
    <w:p w:rsidR="0018175B" w:rsidRPr="0045445E" w:rsidRDefault="0018175B" w:rsidP="0063765F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</w:p>
    <w:p w:rsidR="007B7EDA" w:rsidRPr="0045445E" w:rsidRDefault="007B7EDA" w:rsidP="0063765F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</w:pPr>
      <w:r w:rsidRPr="0045445E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ผู้บริหาร</w:t>
      </w:r>
    </w:p>
    <w:p w:rsidR="007B7EDA" w:rsidRPr="0045445E" w:rsidRDefault="007B7EDA" w:rsidP="00120A9B">
      <w:pPr>
        <w:autoSpaceDE w:val="0"/>
        <w:autoSpaceDN w:val="0"/>
        <w:adjustRightInd w:val="0"/>
        <w:spacing w:after="60"/>
        <w:ind w:right="-531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ผู้บริหาร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ประกอบด้วยกรรมการที่เป็นผู้บริหาร</w:t>
      </w:r>
      <w:r w:rsidR="00120A9B" w:rsidRPr="0045445E">
        <w:rPr>
          <w:rFonts w:asciiTheme="majorBidi" w:hAnsiTheme="majorBidi" w:cstheme="majorBidi"/>
          <w:sz w:val="30"/>
          <w:szCs w:val="30"/>
          <w:cs/>
        </w:rPr>
        <w:t xml:space="preserve">  คือ นายวิชัย  </w:t>
      </w:r>
      <w:proofErr w:type="spellStart"/>
      <w:r w:rsidR="00120A9B" w:rsidRPr="0045445E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="00120A9B" w:rsidRPr="0045445E">
        <w:rPr>
          <w:rFonts w:asciiTheme="majorBidi" w:hAnsiTheme="majorBidi" w:cstheme="majorBidi"/>
          <w:sz w:val="30"/>
          <w:szCs w:val="30"/>
          <w:cs/>
        </w:rPr>
        <w:t>นุ</w:t>
      </w:r>
      <w:proofErr w:type="spellStart"/>
      <w:r w:rsidR="00120A9B" w:rsidRPr="0045445E">
        <w:rPr>
          <w:rFonts w:asciiTheme="majorBidi" w:hAnsiTheme="majorBidi" w:cstheme="majorBidi"/>
          <w:sz w:val="30"/>
          <w:szCs w:val="30"/>
          <w:cs/>
        </w:rPr>
        <w:t>กูล</w:t>
      </w:r>
      <w:proofErr w:type="spellEnd"/>
      <w:r w:rsidR="00120A9B" w:rsidRPr="0045445E">
        <w:rPr>
          <w:rFonts w:asciiTheme="majorBidi" w:hAnsiTheme="majorBidi" w:cstheme="majorBidi"/>
          <w:sz w:val="30"/>
          <w:szCs w:val="30"/>
          <w:cs/>
        </w:rPr>
        <w:t xml:space="preserve">กิจ </w:t>
      </w:r>
      <w:r w:rsidRPr="0045445E">
        <w:rPr>
          <w:rFonts w:asciiTheme="majorBidi" w:hAnsiTheme="majorBidi" w:cstheme="majorBidi"/>
          <w:sz w:val="30"/>
          <w:szCs w:val="30"/>
          <w:cs/>
        </w:rPr>
        <w:t>ในฐานะกรรมการผู้อำนวยการ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ได้รับมอบหมายจากคณะกรรมการ</w:t>
      </w:r>
      <w:r w:rsidR="00120A9B" w:rsidRPr="0045445E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ให้มีอำนาจกระทำการแทนในการปฏิบัติภารกิจประจำวัน และภารกิจทั่วไปที่เกี่ยวข้องกับการดำเนินธุรกิจของบริษัท  เพื่อเป็นการแบ่งเบาภารกิจของคณะกรรมการบริษัท  ตลอดจนเพื่อความคล่องตัวในการดำเนินกิจการงานใด ๆ ให้บรรลุตามวัตถุประสงค์  </w:t>
      </w:r>
    </w:p>
    <w:p w:rsidR="007B7EDA" w:rsidRPr="0045445E" w:rsidRDefault="007B7EDA" w:rsidP="0063765F">
      <w:pPr>
        <w:pStyle w:val="BodyText"/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7B7EDA" w:rsidRPr="0045445E" w:rsidRDefault="007B7EDA" w:rsidP="00120A9B">
      <w:pPr>
        <w:pStyle w:val="BodyTex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อำนาจหน้าที่ของกรรมการผู้อำนวยการ</w:t>
      </w:r>
    </w:p>
    <w:p w:rsidR="00E26006" w:rsidRPr="0045445E" w:rsidRDefault="00E26006" w:rsidP="00E26006">
      <w:pPr>
        <w:tabs>
          <w:tab w:val="left" w:pos="1080"/>
        </w:tabs>
        <w:spacing w:after="60"/>
        <w:ind w:left="1080" w:right="99" w:hanging="3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(1)  </w:t>
      </w:r>
      <w:r w:rsidRPr="0045445E">
        <w:rPr>
          <w:rFonts w:asciiTheme="majorBidi" w:hAnsiTheme="majorBidi" w:cstheme="majorBidi"/>
          <w:sz w:val="30"/>
          <w:szCs w:val="30"/>
          <w:cs/>
        </w:rPr>
        <w:t>บริหารกิจการของบริษัทตามวัตถุประสงค์ ข้อบังคับ นโยบาย ระเบียบ ข้อกำหนด คำสั่ง และมติที่ประชุมคณะกรรมการบริษัท และ/หรือ มติที่ประชุมผู้ถือหุ้นของบริษัท</w:t>
      </w:r>
    </w:p>
    <w:p w:rsidR="00E26006" w:rsidRPr="0045445E" w:rsidRDefault="00E26006" w:rsidP="00E26006">
      <w:pPr>
        <w:tabs>
          <w:tab w:val="left" w:pos="1080"/>
        </w:tabs>
        <w:spacing w:after="60"/>
        <w:ind w:left="1080" w:hanging="3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(2)  </w:t>
      </w:r>
      <w:r w:rsidRPr="0045445E">
        <w:rPr>
          <w:rFonts w:asciiTheme="majorBidi" w:hAnsiTheme="majorBidi" w:cstheme="majorBidi"/>
          <w:sz w:val="30"/>
          <w:szCs w:val="30"/>
          <w:cs/>
        </w:rPr>
        <w:t>ดำเนินการหรือปฏิบัติงานให้เป็นไปตามโนบาย แผนงานและงบประมาณที่ได้รับอนุมัติจากคณะกรรมการบริษัท อย่างมีประสิทธิภาพและประสิทธิผล</w:t>
      </w:r>
    </w:p>
    <w:p w:rsidR="00E26006" w:rsidRPr="0045445E" w:rsidRDefault="00E26006" w:rsidP="00E26006">
      <w:pPr>
        <w:tabs>
          <w:tab w:val="left" w:pos="1080"/>
        </w:tabs>
        <w:spacing w:after="60"/>
        <w:ind w:left="1080" w:hanging="3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(3)  </w:t>
      </w:r>
      <w:r w:rsidRPr="0045445E">
        <w:rPr>
          <w:rFonts w:asciiTheme="majorBidi" w:hAnsiTheme="majorBidi" w:cstheme="majorBidi"/>
          <w:sz w:val="30"/>
          <w:szCs w:val="30"/>
          <w:cs/>
        </w:rPr>
        <w:t>ดำเนินการให้มีการจัดทำและส่งมอบนโยบายทางธุรกิจของบริษัท รวมถึงแผนงานและงบประมาณต่อคณะกรรมการบริษัท เพื่อขออนุมัติและรายงานความก้าวหน้าตามแผนงานและงบประมาณที่ได้รับอนุมัติต่อคณะกรรมการบริษัทเป็นประจำทุกเดือน</w:t>
      </w:r>
    </w:p>
    <w:p w:rsidR="00E26006" w:rsidRPr="0045445E" w:rsidRDefault="00E26006" w:rsidP="00E26006">
      <w:pPr>
        <w:tabs>
          <w:tab w:val="left" w:pos="1080"/>
        </w:tabs>
        <w:spacing w:after="60"/>
        <w:ind w:left="1080" w:hanging="3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(4)  </w:t>
      </w:r>
      <w:r w:rsidRPr="0045445E">
        <w:rPr>
          <w:rFonts w:asciiTheme="majorBidi" w:hAnsiTheme="majorBidi" w:cstheme="majorBidi"/>
          <w:sz w:val="30"/>
          <w:szCs w:val="30"/>
          <w:cs/>
        </w:rPr>
        <w:t>บังคับบัญชา ติดต่อ สั่งการ ดำเนินการ ตลอดจนเข้าลงนามในนิติกรรม สัญญา เอกสารคำสั่ง หนังสือแจ้งหรือหนังสือต่างๆ ที่ใช้ติดต่อกับหน่วยงานหรือบุคคลอื่น เพื่อให้การดำเนินงานของบริษัทสำเร็จลุล่วง</w:t>
      </w:r>
    </w:p>
    <w:p w:rsidR="00E26006" w:rsidRPr="0045445E" w:rsidRDefault="00E26006" w:rsidP="00E26006">
      <w:pPr>
        <w:tabs>
          <w:tab w:val="left" w:pos="1080"/>
        </w:tabs>
        <w:spacing w:after="60"/>
        <w:ind w:left="1080" w:hanging="3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(5)  </w:t>
      </w:r>
      <w:r w:rsidRPr="0045445E">
        <w:rPr>
          <w:rFonts w:asciiTheme="majorBidi" w:hAnsiTheme="majorBidi" w:cstheme="majorBidi"/>
          <w:sz w:val="30"/>
          <w:szCs w:val="30"/>
          <w:cs/>
        </w:rPr>
        <w:t>บังคับบัญชาพนักงานและลูกจ้าง รวมถึงการบรรจุ แต่งตั้ง ถอดถอน เลื่อน ลด ตัดเงินเดือนหรือค่าจ้างลงโทษทางวินัย ตลอดจนให้ออกจากตำแหน่งตามระเบียบ ข้อกำหนด หรือคำสั่งที่คณะกรรมการบริษัท และ/หรือ บริษัทกำหนด</w:t>
      </w:r>
    </w:p>
    <w:p w:rsidR="00E26006" w:rsidRPr="0045445E" w:rsidRDefault="00E26006" w:rsidP="00E26006">
      <w:pPr>
        <w:tabs>
          <w:tab w:val="left" w:pos="1080"/>
        </w:tabs>
        <w:spacing w:after="60"/>
        <w:ind w:left="1080" w:right="-171" w:hanging="3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(6)  </w:t>
      </w:r>
      <w:r w:rsidRPr="0045445E">
        <w:rPr>
          <w:rFonts w:asciiTheme="majorBidi" w:hAnsiTheme="majorBidi" w:cstheme="majorBidi"/>
          <w:sz w:val="30"/>
          <w:szCs w:val="30"/>
          <w:cs/>
        </w:rPr>
        <w:t>มีอำนาจในการมอบอำนาจช่วง และ/หรือ มอบหมายให้บุคคลอื่นปฏิบัติงานเฉพาะแทนได้  โดย  การมอบอำนาจช่วง และ/หรือ ให้เป็นไปตามระเบียบ ข้อกำหนด หรือคำสั่งที่คณะกรรมการบริษัทและ/หรือ บริษัทกำหนดไว้</w:t>
      </w:r>
    </w:p>
    <w:p w:rsidR="00E26006" w:rsidRPr="0045445E" w:rsidRDefault="00E26006" w:rsidP="00E26006">
      <w:pPr>
        <w:tabs>
          <w:tab w:val="left" w:pos="1080"/>
        </w:tabs>
        <w:spacing w:after="60"/>
        <w:ind w:left="1080" w:hanging="3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(7)  </w:t>
      </w:r>
      <w:r w:rsidRPr="0045445E">
        <w:rPr>
          <w:rFonts w:asciiTheme="majorBidi" w:hAnsiTheme="majorBidi" w:cstheme="majorBidi"/>
          <w:sz w:val="30"/>
          <w:szCs w:val="30"/>
          <w:cs/>
        </w:rPr>
        <w:t>เป็นผู้นำและปฏิบัติตนให้เป็นแบบอย่างตามหลักจริยธรรมและจรรยาบรรณทางธุรกิจของบริษัท</w:t>
      </w:r>
    </w:p>
    <w:p w:rsidR="00E26006" w:rsidRPr="0045445E" w:rsidRDefault="00E26006" w:rsidP="00120A9B">
      <w:pPr>
        <w:spacing w:after="60"/>
        <w:ind w:right="-621"/>
        <w:rPr>
          <w:rFonts w:asciiTheme="majorBidi" w:hAnsiTheme="majorBidi" w:cstheme="majorBidi"/>
          <w:sz w:val="30"/>
          <w:szCs w:val="30"/>
          <w:lang w:val="en-US"/>
        </w:rPr>
      </w:pPr>
    </w:p>
    <w:p w:rsidR="007B7EDA" w:rsidRPr="0045445E" w:rsidRDefault="007B7EDA" w:rsidP="00120A9B">
      <w:pPr>
        <w:spacing w:after="60"/>
        <w:ind w:right="-62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ทั้งนี้ การใช้อำนาจของกรรมการผู้อำนวยการ ดังกล่าวข้างต้นไม่สามารถกระทำได้ หากกรรมการผู้อำนวยการ มีส่วนได้เสียหรืออาจมีความขัดแย้งทางผลประโยชน์ในลักษณะใดๆ กับบริษัทในการใช้อำนาจดังกล่าว </w:t>
      </w:r>
    </w:p>
    <w:p w:rsidR="00DF7C10" w:rsidRPr="0045445E" w:rsidRDefault="00DF7C10" w:rsidP="0094285B">
      <w:pPr>
        <w:spacing w:before="240" w:after="60"/>
        <w:ind w:right="-62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การดำรงตำแหน่งกรรมการในบริษัทอื่นของกรรมการผู้อำนวยการ</w:t>
      </w:r>
    </w:p>
    <w:p w:rsidR="00DF7C10" w:rsidRPr="0045445E" w:rsidRDefault="00DF7C10" w:rsidP="00DF7C10">
      <w:pPr>
        <w:spacing w:after="60"/>
        <w:ind w:right="9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บริษัทกำหนดให้กรรมการผู้อำนวยการสามารถดำรงตำแหน่งในบริษัทอื่นได้ไม่เกิน 3 แห่ง ทั้งนี้การดำรงตำแหน่งดังกล่าวต้องไม่กระทบต่อหน้าที่ ไม่มีผลประโยชน์ทับซ้อน ตลอดจนไม่ขัดแย้งกับธุรกิจหรือผลประโยชน์ของบริษัท ไม่ว่าจะเป็นทางตรงหรือทางอ้อม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9.4  การกำกับดูแลการดำเนินงานของบริษัทย่อย บริษัทร่วม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- บริษัทไม่มีบริษัทย่อย บริษัทร่วม -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9B3E09" w:rsidRPr="0045445E">
        <w:rPr>
          <w:rFonts w:asciiTheme="majorBidi" w:hAnsiTheme="majorBidi" w:cstheme="majorBidi"/>
          <w:sz w:val="30"/>
          <w:szCs w:val="30"/>
          <w:cs/>
          <w:lang w:val="en-US"/>
        </w:rPr>
        <w:t>(เอกสารแนบ 2)</w:t>
      </w:r>
    </w:p>
    <w:p w:rsidR="00120A9B" w:rsidRPr="0045445E" w:rsidRDefault="00120A9B" w:rsidP="0063765F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sz w:val="30"/>
          <w:szCs w:val="30"/>
          <w:u w:val="single"/>
          <w:lang w:val="en-US"/>
        </w:rPr>
      </w:pPr>
    </w:p>
    <w:p w:rsidR="007B7EDA" w:rsidRPr="0045445E" w:rsidRDefault="007B7EDA" w:rsidP="0063765F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sz w:val="30"/>
          <w:szCs w:val="30"/>
          <w:u w:val="single"/>
          <w:lang w:val="en-US"/>
        </w:rPr>
      </w:pPr>
      <w:r w:rsidRPr="0045445E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  <w:lang w:val="en-US"/>
        </w:rPr>
        <w:t>9.5 การดูแลเรื่องการใช้ข้อมูลภายใน</w:t>
      </w:r>
    </w:p>
    <w:p w:rsidR="007B7EDA" w:rsidRPr="0045445E" w:rsidRDefault="007B7EDA" w:rsidP="0063765F">
      <w:pPr>
        <w:autoSpaceDE w:val="0"/>
        <w:autoSpaceDN w:val="0"/>
        <w:adjustRightInd w:val="0"/>
        <w:spacing w:after="6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  <w:t>1) ระบบเทคโนโลยีสารสนเทศและการสื่อสารเป็นปัจจัยสำคัญที่ช่วยส่งเสริมการดำเนินธุรกิจและเพิ่มประสิทธิภาพในการทำงาน</w:t>
      </w:r>
    </w:p>
    <w:p w:rsidR="007B7EDA" w:rsidRPr="0045445E" w:rsidRDefault="007B7EDA" w:rsidP="0063765F">
      <w:pPr>
        <w:autoSpaceDE w:val="0"/>
        <w:autoSpaceDN w:val="0"/>
        <w:adjustRightInd w:val="0"/>
        <w:spacing w:after="6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  <w:t>ดังนั้น จึงเป็นความรับผิดชอบร่วมกันของพนักงานทุกคนที่จะต้องใช้เทคโนโลยีสารสนเทศและการสื่อสารภายใต้ข้อบังคับของกฎหมายคำสั่ง และระเบียบปฏิบัติที่บริษัทกำหนด</w:t>
      </w:r>
    </w:p>
    <w:p w:rsidR="007B7EDA" w:rsidRPr="0045445E" w:rsidRDefault="007B7EDA" w:rsidP="0063765F">
      <w:pPr>
        <w:autoSpaceDE w:val="0"/>
        <w:autoSpaceDN w:val="0"/>
        <w:adjustRightInd w:val="0"/>
        <w:spacing w:after="6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  <w:t>2) ระบบคอมพิวเตอร์ และข้อมูลคอมพิวเตอร์ มีการบริหารจัดการอย่างเป็นระบบ พนักงานทุกคนมีหน้าที่และข้อปฏิบัติดังนี้</w:t>
      </w:r>
    </w:p>
    <w:p w:rsidR="00E26006" w:rsidRPr="0045445E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right="-261" w:firstLine="72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มีหน้าที่รับผิดชอบในการป้องกันและดูแลให้ระบบสารสนเทศที่อยู่ในความดูแลรับผิดชอบของตนไม่ให้ถูกบุคคลที่ไม่ได้รับอนุญาตเข้าถึงโดยมิชอบ และไม่เปิดเผยข้อมูลที่มีความสำคัญทางธุรกิจต่อผู้ไม่เกี่ยวข้อง</w:t>
      </w:r>
    </w:p>
    <w:p w:rsidR="00E26006" w:rsidRPr="0045445E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มีวินัยในการใช้ระบบสารสนเทศและอุปกรณ์สื่อสาร ไม่ให้ส่งผลกระทบในแง่ลบต่อบริษัท และผู้อื่น เช่น ใช้เป็นเครื่องมือในการเข้าถึงระบบสารสนเทศโดยมิชอบ สร้างความเสียหายต่อชื่อเสียงและทรัพย์สิน ก่อความรำคาญต่อการทำงานของระบบสารสนเทศ ดักข้อมูล ลักลอบถอดรหัสผ่าน ปลอมแปลงข้อมูลคอมพิวเตอร์ เผยแพร่ภาพ ข้อความ หรือเสียงที่ไม่เหมาะสม รวมทั้งไม่ใช้ในเชิงธุรกิจส่วนตัวหรือการกระทำที่ผิดกฎหมาย</w:t>
      </w:r>
    </w:p>
    <w:p w:rsidR="00E26006" w:rsidRPr="0045445E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ต้องไม่ละเมิดลิขสิทธิ์ซอฟแวร์หรือทรัพย์สินทางปัญญาของผู้อื่น </w:t>
      </w:r>
    </w:p>
    <w:p w:rsidR="00E26006" w:rsidRPr="0045445E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กำหนดการเข้ารหัสข้อมูลในกรณีที่ต้องการส่งข้อมูลที่สำคัญต่อธุรกิจ ผ่านเครือข่ายอินเตอร์เน็ต รวมทั้งไม่แลกเปลี่ยนข้อมูลที่สำคัญต่อธุรกิจกับเว็บไซต์ที่ไม่มีการป้องกันความปลอดภัยของข้อมูล</w:t>
      </w:r>
    </w:p>
    <w:p w:rsidR="00E26006" w:rsidRPr="0045445E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กรณีที่พนักงานขออนุญาตให้ผู้ปฏิบัติงานสมทบ ใช้ระบบสารสนเทศ พนักงานผู้ขอ ต้องควบคุมการใช้งานของผู้ปฏิบัติงานสมทบอย่างเคร่งครัด เพื่อป้องความเสียหายที่อาจเกิดแก่บริษัท และหากพบความผิดปกติในการใช้สารสนเทศ พนักงานผู้นั้นต้องเป็นผู้รับผิดชอบ</w:t>
      </w:r>
    </w:p>
    <w:p w:rsidR="00E26006" w:rsidRPr="0045445E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 xml:space="preserve">เพื่อป้องกันความปลอดภัยของระบบสารสนเทศ บริษัทมีกำหนดรหัสการเข้าถึงระบบตามหน้าที่ความรับผิดชอบบริษัทจะทำการเข้าตรวจสอบ ค้นหา ติดตาม สอบสวน และควบคุมการใช้ระบบสารสนเทศของพนักงาน หากพบข้อสงสัยว่าพนักงานใช้งานในทางที่ไม่เหมาะสม </w:t>
      </w:r>
    </w:p>
    <w:p w:rsidR="00E26006" w:rsidRPr="0045445E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หากพบว่าพนักงานมีการละเมิด และผลการสอบสวนออกมา ปรากฏว่าเป็นจริง จะได้รับการพิจารณาลงโทษทางวินัย และ/หรือทางกฎหมาย ตามความเหมาะสมแล้วแต่กรณี</w:t>
      </w:r>
    </w:p>
    <w:p w:rsidR="0076499C" w:rsidRPr="0045445E" w:rsidRDefault="0076499C" w:rsidP="00E26006">
      <w:pPr>
        <w:autoSpaceDE w:val="0"/>
        <w:autoSpaceDN w:val="0"/>
        <w:adjustRightInd w:val="0"/>
        <w:rPr>
          <w:rFonts w:asciiTheme="majorBidi" w:eastAsia="Angsana New" w:hAnsiTheme="majorBidi" w:cstheme="majorBidi"/>
          <w:sz w:val="30"/>
          <w:szCs w:val="30"/>
          <w:lang w:val="en-US"/>
        </w:rPr>
      </w:pPr>
    </w:p>
    <w:p w:rsidR="0018175B" w:rsidRPr="0045445E" w:rsidRDefault="0018175B" w:rsidP="00E26006">
      <w:pPr>
        <w:autoSpaceDE w:val="0"/>
        <w:autoSpaceDN w:val="0"/>
        <w:adjustRightInd w:val="0"/>
        <w:rPr>
          <w:rFonts w:asciiTheme="majorBidi" w:eastAsia="Angsana New" w:hAnsiTheme="majorBidi"/>
          <w:b/>
          <w:bCs/>
          <w:sz w:val="30"/>
          <w:szCs w:val="30"/>
          <w:u w:val="single"/>
          <w:cs/>
        </w:rPr>
      </w:pPr>
    </w:p>
    <w:p w:rsidR="007B7EDA" w:rsidRPr="0045445E" w:rsidRDefault="007B7EDA" w:rsidP="00E26006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</w:rPr>
      </w:pP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u w:val="single"/>
          <w:cs/>
        </w:rPr>
        <w:t>9.6 ค่าตอบแทนของผู้สอบบัญชี</w:t>
      </w:r>
      <w:r w:rsidRPr="0045445E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</w:rPr>
        <w:t>สำหรับรอบปีบัญชีสิ้นสุดวันที่ 31 ธันวาคม 255</w:t>
      </w:r>
      <w:r w:rsidR="00E93B29" w:rsidRPr="0045445E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</w:rPr>
        <w:t>9</w:t>
      </w:r>
    </w:p>
    <w:p w:rsidR="00E27311" w:rsidRPr="0045445E" w:rsidRDefault="007B7EDA" w:rsidP="00E26006">
      <w:pPr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ผู้สอบบัญชีของบริษัท คือ </w:t>
      </w:r>
      <w:r w:rsidR="00E93B29" w:rsidRPr="0045445E">
        <w:rPr>
          <w:rFonts w:asciiTheme="majorBidi" w:hAnsiTheme="majorBidi" w:cstheme="majorBidi"/>
          <w:sz w:val="30"/>
          <w:szCs w:val="30"/>
          <w:cs/>
        </w:rPr>
        <w:t xml:space="preserve">นางสาวรัชดา  ยงสวัสดิ์วาณิชย์ 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ผู้สอบบัญชีรับอนุญาตเลขที่ </w:t>
      </w:r>
      <w:r w:rsidR="002A0D64" w:rsidRPr="0045445E">
        <w:rPr>
          <w:rFonts w:asciiTheme="majorBidi" w:hAnsiTheme="majorBidi" w:cstheme="majorBidi"/>
          <w:sz w:val="30"/>
          <w:szCs w:val="30"/>
          <w:cs/>
        </w:rPr>
        <w:t>4951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 แห่งบริษัท สำนักงานอี วาย จำกัด ในการตรวจสอบ</w:t>
      </w:r>
      <w:r w:rsidR="00E93B29" w:rsidRPr="0045445E">
        <w:rPr>
          <w:rFonts w:asciiTheme="majorBidi" w:hAnsiTheme="majorBidi" w:cstheme="majorBidi"/>
          <w:sz w:val="30"/>
          <w:szCs w:val="30"/>
          <w:cs/>
        </w:rPr>
        <w:t>งบการเงินเปรียบเทียบประจำปี 2559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ผู้สอบบัญชีได้แสดงความเห็นรับรองงบการเงิน โดยไม่มีเงื่อนไขเช่นเดียวกับทุกปีที่ผ่านมา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</w:p>
    <w:p w:rsidR="00B01ECB" w:rsidRPr="0045445E" w:rsidRDefault="00B01ECB" w:rsidP="00E26006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7B7EDA" w:rsidRPr="0045445E" w:rsidRDefault="007B7EDA" w:rsidP="00EB4636">
      <w:pPr>
        <w:spacing w:after="60"/>
        <w:jc w:val="right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หน่วย 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: 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6048"/>
        <w:gridCol w:w="1530"/>
        <w:gridCol w:w="1530"/>
      </w:tblGrid>
      <w:tr w:rsidR="00B01ECB" w:rsidRPr="0045445E" w:rsidTr="00B01ECB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</w:tcPr>
          <w:p w:rsidR="00B01ECB" w:rsidRPr="0045445E" w:rsidRDefault="00B01ECB" w:rsidP="0063765F">
            <w:pPr>
              <w:spacing w:after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01ECB" w:rsidRPr="0045445E" w:rsidRDefault="00B01ECB" w:rsidP="0063765F">
            <w:pPr>
              <w:spacing w:after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ปี 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01ECB" w:rsidRPr="0045445E" w:rsidRDefault="00B01ECB" w:rsidP="000C10DD">
            <w:pPr>
              <w:spacing w:after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ปี 2559</w:t>
            </w:r>
          </w:p>
        </w:tc>
      </w:tr>
      <w:tr w:rsidR="00B01ECB" w:rsidRPr="0045445E" w:rsidTr="00B01ECB">
        <w:tc>
          <w:tcPr>
            <w:tcW w:w="6048" w:type="dxa"/>
            <w:tcBorders>
              <w:top w:val="single" w:sz="4" w:space="0" w:color="auto"/>
              <w:bottom w:val="nil"/>
            </w:tcBorders>
          </w:tcPr>
          <w:p w:rsidR="00B01ECB" w:rsidRPr="0045445E" w:rsidRDefault="00B01ECB" w:rsidP="0063765F">
            <w:pPr>
              <w:spacing w:after="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การตรวจสอบงบการเงินสำหรับปี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01ECB" w:rsidRPr="0045445E" w:rsidRDefault="00B01ECB" w:rsidP="00C61C2A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</w:t>
            </w:r>
            <w:r w:rsidR="00C61C2A"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5,000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01ECB" w:rsidRPr="0045445E" w:rsidRDefault="00B01ECB" w:rsidP="000C10DD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660,000</w:t>
            </w:r>
          </w:p>
        </w:tc>
      </w:tr>
      <w:tr w:rsidR="00B01ECB" w:rsidRPr="0045445E" w:rsidTr="00B01ECB">
        <w:tc>
          <w:tcPr>
            <w:tcW w:w="6048" w:type="dxa"/>
            <w:tcBorders>
              <w:top w:val="nil"/>
              <w:bottom w:val="single" w:sz="4" w:space="0" w:color="auto"/>
            </w:tcBorders>
          </w:tcPr>
          <w:p w:rsidR="00B01ECB" w:rsidRPr="0045445E" w:rsidRDefault="00B01ECB" w:rsidP="0063765F">
            <w:pPr>
              <w:spacing w:after="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การสอบทานงบการเงินรายไตรมาสจำนวน 3 ไตรมาส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01ECB" w:rsidRPr="0045445E" w:rsidRDefault="00C61C2A" w:rsidP="00B10387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495</w:t>
            </w:r>
            <w:r w:rsidR="00B01ECB"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,000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01ECB" w:rsidRPr="0045445E" w:rsidRDefault="00B01ECB" w:rsidP="000C10DD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480,000</w:t>
            </w:r>
          </w:p>
        </w:tc>
      </w:tr>
      <w:tr w:rsidR="00B01ECB" w:rsidRPr="0045445E" w:rsidTr="00B01ECB">
        <w:tc>
          <w:tcPr>
            <w:tcW w:w="6048" w:type="dxa"/>
            <w:tcBorders>
              <w:top w:val="single" w:sz="4" w:space="0" w:color="auto"/>
              <w:bottom w:val="nil"/>
            </w:tcBorders>
          </w:tcPr>
          <w:p w:rsidR="00B01ECB" w:rsidRPr="0045445E" w:rsidRDefault="00B01ECB" w:rsidP="0063765F">
            <w:pPr>
              <w:spacing w:after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ค่าบริการอื่น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01ECB" w:rsidRPr="0045445E" w:rsidRDefault="00B01ECB" w:rsidP="00B10387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01ECB" w:rsidRPr="0045445E" w:rsidRDefault="00B01ECB" w:rsidP="000C10DD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B01ECB" w:rsidRPr="0045445E" w:rsidTr="00B01ECB">
        <w:tc>
          <w:tcPr>
            <w:tcW w:w="6048" w:type="dxa"/>
            <w:tcBorders>
              <w:bottom w:val="nil"/>
            </w:tcBorders>
          </w:tcPr>
          <w:p w:rsidR="00B01ECB" w:rsidRPr="0045445E" w:rsidRDefault="00B01ECB" w:rsidP="0063765F">
            <w:pPr>
              <w:spacing w:after="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การสอบทานเงินกองทุนตามระดับความเสี่ยง ณ วันที่ 30 มิถุนายน</w:t>
            </w:r>
          </w:p>
        </w:tc>
        <w:tc>
          <w:tcPr>
            <w:tcW w:w="1530" w:type="dxa"/>
            <w:tcBorders>
              <w:bottom w:val="nil"/>
            </w:tcBorders>
          </w:tcPr>
          <w:p w:rsidR="00B01ECB" w:rsidRPr="0045445E" w:rsidRDefault="00B01ECB" w:rsidP="00C61C2A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="00C61C2A"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1530" w:type="dxa"/>
            <w:tcBorders>
              <w:bottom w:val="nil"/>
            </w:tcBorders>
          </w:tcPr>
          <w:p w:rsidR="00B01ECB" w:rsidRPr="0045445E" w:rsidRDefault="00B01ECB" w:rsidP="000C10DD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130,000</w:t>
            </w:r>
          </w:p>
        </w:tc>
      </w:tr>
      <w:tr w:rsidR="00B01ECB" w:rsidRPr="0045445E" w:rsidTr="00B01ECB">
        <w:tc>
          <w:tcPr>
            <w:tcW w:w="6048" w:type="dxa"/>
            <w:tcBorders>
              <w:top w:val="nil"/>
              <w:bottom w:val="single" w:sz="4" w:space="0" w:color="auto"/>
            </w:tcBorders>
          </w:tcPr>
          <w:p w:rsidR="00B01ECB" w:rsidRPr="0045445E" w:rsidRDefault="00B01ECB" w:rsidP="002A4E16">
            <w:pPr>
              <w:spacing w:after="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การตรวจสอบเงินกองทุนตามระดับความเสี่ยง ณ วันที่ 31 ธันวาคม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01ECB" w:rsidRPr="0045445E" w:rsidRDefault="00B01ECB" w:rsidP="00B01ECB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="00C61C2A"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01ECB" w:rsidRPr="0045445E" w:rsidRDefault="00B01ECB" w:rsidP="000C10DD">
            <w:pPr>
              <w:spacing w:after="60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330,000</w:t>
            </w:r>
          </w:p>
        </w:tc>
      </w:tr>
      <w:tr w:rsidR="00B01ECB" w:rsidRPr="0045445E" w:rsidTr="00B01ECB">
        <w:tc>
          <w:tcPr>
            <w:tcW w:w="6048" w:type="dxa"/>
            <w:tcBorders>
              <w:top w:val="single" w:sz="4" w:space="0" w:color="auto"/>
            </w:tcBorders>
          </w:tcPr>
          <w:p w:rsidR="00B01ECB" w:rsidRPr="0045445E" w:rsidRDefault="00B01ECB" w:rsidP="0063765F">
            <w:pPr>
              <w:spacing w:after="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01ECB" w:rsidRPr="0045445E" w:rsidRDefault="00B01ECB" w:rsidP="00C61C2A">
            <w:pPr>
              <w:spacing w:after="60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1,</w:t>
            </w:r>
            <w:r w:rsidR="00C61C2A"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68</w:t>
            </w: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01ECB" w:rsidRPr="0045445E" w:rsidRDefault="00B01ECB" w:rsidP="000C10DD">
            <w:pPr>
              <w:spacing w:after="60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44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1,600,000</w:t>
            </w:r>
          </w:p>
        </w:tc>
      </w:tr>
    </w:tbl>
    <w:p w:rsidR="0076499C" w:rsidRPr="0045445E" w:rsidRDefault="0076499C" w:rsidP="00E27311">
      <w:pPr>
        <w:spacing w:after="60"/>
        <w:ind w:right="-28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:rsidR="007B7EDA" w:rsidRPr="0045445E" w:rsidRDefault="007B7EDA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cs/>
        </w:rPr>
      </w:pPr>
      <w:r w:rsidRPr="0045445E">
        <w:rPr>
          <w:rFonts w:asciiTheme="majorBidi" w:eastAsia="Calibri" w:hAnsiTheme="majorBidi" w:cstheme="majorBidi"/>
          <w:sz w:val="30"/>
          <w:szCs w:val="30"/>
          <w:cs/>
        </w:rPr>
        <w:tab/>
        <w:t>ผู้สอบบัญชีได้ส่งแบบยืนยันความถูกต้องครบถ้วนของค่าตอบแทนที่ได้รับดังกล่าวข้างต้นให้แก่บริษัทแล้ว</w:t>
      </w:r>
    </w:p>
    <w:p w:rsidR="00B01ECB" w:rsidRPr="0045445E" w:rsidRDefault="00B01ECB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034AB" w:rsidRPr="0045445E" w:rsidRDefault="00A034AB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034AB" w:rsidRPr="0045445E" w:rsidRDefault="00A034AB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034AB" w:rsidRPr="0045445E" w:rsidRDefault="00A034AB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034AB" w:rsidRPr="0045445E" w:rsidRDefault="00A034AB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034AB" w:rsidRPr="0045445E" w:rsidRDefault="00A034AB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034AB" w:rsidRPr="0045445E" w:rsidRDefault="00A034AB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034AB" w:rsidRPr="0045445E" w:rsidRDefault="00A034AB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A034AB" w:rsidRPr="0045445E" w:rsidRDefault="00A034AB" w:rsidP="00EB4636">
      <w:pPr>
        <w:spacing w:after="60"/>
        <w:ind w:right="-441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:rsidR="00BF5E60" w:rsidRPr="0045445E" w:rsidRDefault="00BF5E60" w:rsidP="00BF5E60">
      <w:pPr>
        <w:pStyle w:val="NormalWeb"/>
        <w:spacing w:before="0" w:beforeAutospacing="0" w:after="60" w:afterAutospacing="0"/>
        <w:rPr>
          <w:rFonts w:asciiTheme="majorBidi" w:hAnsiTheme="majorBidi" w:cstheme="majorBidi"/>
          <w:b/>
          <w:bCs/>
          <w:sz w:val="30"/>
          <w:szCs w:val="30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10. ความรับผิดชอบต่อสังคม</w:t>
      </w:r>
    </w:p>
    <w:p w:rsidR="00BF5E60" w:rsidRPr="0045445E" w:rsidRDefault="00BF5E60" w:rsidP="00BF5E60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การดำเนินธุรกิจให้มีความสามารถในการแข่งขันด้วยความมั่นคงและยั่งยืน จะต้องดำรงอยู่บนพื้นฐานของ</w:t>
      </w:r>
      <w:r w:rsidRPr="0045445E">
        <w:rPr>
          <w:rFonts w:asciiTheme="majorBidi" w:hAnsiTheme="majorBidi" w:cstheme="majorBidi"/>
          <w:sz w:val="30"/>
          <w:szCs w:val="30"/>
          <w:cs/>
        </w:rPr>
        <w:t>ความซื่อสัตย์ มีคุณธรรม  และมีการพัฒนาองค์กรให้มีความทันสมัยและทันต่อการการเปลี่ยนแปลงของปัจจัยภายนอก รวมถึงมีความรับผิดชอบต่อสังคมและผู้มีส่วนได้เสียตามหลักการกำกับดูและกิจการที่ดี และจริยธรรมทางธุรกิจด้วย โดย บริษัทได้กำหนดหลักการเพื่อเป็นแนวปฏิบัติ  ดังนี้</w:t>
      </w:r>
    </w:p>
    <w:p w:rsidR="00BF5E60" w:rsidRPr="0045445E" w:rsidRDefault="00BF5E60" w:rsidP="00BF5E60">
      <w:pPr>
        <w:pStyle w:val="NormalWeb"/>
        <w:tabs>
          <w:tab w:val="left" w:pos="360"/>
        </w:tabs>
        <w:spacing w:before="240" w:beforeAutospacing="0" w:after="60" w:afterAutospacing="0"/>
        <w:rPr>
          <w:rFonts w:asciiTheme="majorBidi" w:hAnsiTheme="majorBidi" w:cstheme="majorBidi"/>
          <w:b/>
          <w:bCs/>
          <w:sz w:val="30"/>
          <w:szCs w:val="30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(1) การประกอบกิจการด้วยความเป็นธรรม </w:t>
      </w:r>
    </w:p>
    <w:p w:rsidR="00BF5E60" w:rsidRPr="0045445E" w:rsidRDefault="00BF5E60" w:rsidP="00BF5E60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Style w:val="style51"/>
          <w:rFonts w:asciiTheme="majorBidi" w:eastAsiaTheme="majorEastAsia" w:hAnsiTheme="majorBidi" w:cstheme="majorBidi"/>
          <w:color w:val="auto"/>
          <w:sz w:val="30"/>
          <w:szCs w:val="30"/>
          <w:cs/>
        </w:rPr>
        <w:tab/>
        <w:t xml:space="preserve"> บริษัทให้ความสำคัญกับการดำเนินธุรกิจโดยคำนึงถึงความเป็นธรรม  ซื่อสัตย์ และมีความโปร่งใส  ภายใต้หลัก</w:t>
      </w:r>
      <w:proofErr w:type="spellStart"/>
      <w:r w:rsidRPr="0045445E">
        <w:rPr>
          <w:rStyle w:val="style51"/>
          <w:rFonts w:asciiTheme="majorBidi" w:eastAsiaTheme="majorEastAsia" w:hAnsiTheme="majorBidi" w:cstheme="majorBidi"/>
          <w:color w:val="auto"/>
          <w:sz w:val="30"/>
          <w:szCs w:val="30"/>
          <w:cs/>
        </w:rPr>
        <w:t>ธรรมาภิ</w:t>
      </w:r>
      <w:proofErr w:type="spellEnd"/>
      <w:r w:rsidRPr="0045445E">
        <w:rPr>
          <w:rStyle w:val="style51"/>
          <w:rFonts w:asciiTheme="majorBidi" w:eastAsiaTheme="majorEastAsia" w:hAnsiTheme="majorBidi" w:cstheme="majorBidi"/>
          <w:color w:val="auto"/>
          <w:sz w:val="30"/>
          <w:szCs w:val="30"/>
          <w:cs/>
        </w:rPr>
        <w:t>บาล เคารพกฎระเบียบของสังคมของแข่งขันทางการค้าอย่างยุติธรรม เคารพสิทธิในทรัพย์สินและปฏิบัติตามกฎหมายในประเทศที่เกี่ยวข้องโดย</w:t>
      </w:r>
    </w:p>
    <w:p w:rsidR="00BF5E60" w:rsidRPr="0045445E" w:rsidRDefault="00BF5E60" w:rsidP="00BF5E60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1)  หลีกเลี่ยงการดำเนินการที่อาจก่อให้เกิดความขัดแย้งทางผลประโยชน์  หรือหากพบว่ามีความขัดแย้งทางผลประโยชน์เกิดขึ้น ก็จัดให้มีกระบวนการไกล่เกลี่ยที่เป็นธรรมและมีการเปิดเผยข้อมูลที่สำคัญอย่างครบถ้วน</w:t>
      </w:r>
    </w:p>
    <w:p w:rsidR="00BF5E60" w:rsidRPr="0045445E" w:rsidRDefault="00BF5E60" w:rsidP="00BF5E60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2)  ส่งเสริมการแข่งขันทางการค้าอย่างเสรี ตามกรอบของกฎหมาย หรือตามกติกาที่ดีอย่างเท่าเทียมกัน ไม่ละเมิดความลับทางการค้าของคู่แข่งด้วยวิธีที่ไม่เหมาะสม ไม่ทำลายชื่อเสียงของคู่แข่ง กีดกันคู่แข่งไม่ให้ได้เข้าร่วมการแข่งขัน หลีกเลี่ยงพฤติกรรมการเล่นพรรคเล่นพวกหรือร่วมสมคบคิด (ฮั้ว) กัน </w:t>
      </w:r>
    </w:p>
    <w:p w:rsidR="00BF5E60" w:rsidRPr="0045445E" w:rsidRDefault="00BF5E60" w:rsidP="00BF5E60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3)  ไม่สนับสนุนการดำเนินการที่มีลักษณะเป็นการละเมิดทรัพย์สินทางปัญญาหรือลิขสิทธิ์ และต่อต้านการทุจริตคอร์รัปชั่นทุกรูปแบบไม่ว่าทางตรงหรือทางอ้อม</w:t>
      </w:r>
    </w:p>
    <w:p w:rsidR="00BF5E60" w:rsidRPr="0045445E" w:rsidRDefault="00BF5E60" w:rsidP="00BF5E60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lang w:val="en-US"/>
        </w:rPr>
        <w:t xml:space="preserve">              4) </w:t>
      </w:r>
      <w:r w:rsidRPr="0045445E">
        <w:rPr>
          <w:rFonts w:asciiTheme="majorBidi" w:hAnsiTheme="majorBidi" w:cstheme="majorBidi"/>
          <w:sz w:val="30"/>
          <w:szCs w:val="30"/>
          <w:cs/>
        </w:rPr>
        <w:t>ปฏิบัติต่อคู่ค้าทุกรายอย่างเท่าเทียมกันด้วยความซื่อสัตย์</w:t>
      </w:r>
      <w:r w:rsidR="003528B1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และปฏิบัติตามสัญญาที่ตกลงกันไว้อย่างเคร่งครัด</w:t>
      </w:r>
    </w:p>
    <w:p w:rsidR="00BF5E60" w:rsidRPr="0045445E" w:rsidRDefault="00BF5E60" w:rsidP="00BF5E60">
      <w:pPr>
        <w:tabs>
          <w:tab w:val="left" w:pos="360"/>
        </w:tabs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(2) การต่อต้านการทุจริตคอรัปชั่น</w:t>
      </w:r>
    </w:p>
    <w:p w:rsidR="00BF5E60" w:rsidRPr="0045445E" w:rsidRDefault="00BF5E60" w:rsidP="00BF5E60">
      <w:pPr>
        <w:autoSpaceDE w:val="0"/>
        <w:autoSpaceDN w:val="0"/>
        <w:adjustRightInd w:val="0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บริษัทได้ยึดมั่นในหลักการทำธุรกิจด้วยความถูกต้อง เป็นธรรม ซื่อสัตย์ โปร่งใส และสามารถตรวจสอบได้ตามหลักการกำกับดูแลกิจการที่ดี และตระหนักถึงความสำคัญในการป้องกันการทุจริตคอร์รัปชั่น ซึ่งเป็นปัญหาและอุปสรรคต่อการพัฒนาองค์กรและอุตสาหกรรมโดยรวมตลอดจนประเทศชาติ   </w:t>
      </w:r>
    </w:p>
    <w:p w:rsidR="00BF5E60" w:rsidRPr="0045445E" w:rsidRDefault="00BF5E60" w:rsidP="00BF5E60">
      <w:pPr>
        <w:autoSpaceDE w:val="0"/>
        <w:autoSpaceDN w:val="0"/>
        <w:adjustRightInd w:val="0"/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ดังนั้น บริษัทจึงได้เข้าร่วมประกาศเจตนารมณ์โครงการแนวร่วมปฏิบัติของภาคเอกชนไทยในการต่อต้านการทุจริต(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>Collective Anti-Corruption)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เพื่อแสดงให้เห็นถึงเจตนารมณ์และความมุ่งมั่นของบริษัทในการต่อต้านการทุจริตในทุกรูปแบบและได้กำหนด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นโยบายและแนวทางการต่อต้านการทุจริตคอร์รัปชั่น กำหนดให้บุคคลากรของบริษัททุกคนตั้งแต่กรรมการ ผู้บริหาร และพนักงาน ต้องปฏิบัติตามนโยบายและแนวทางการต่อต้านการทุจริตคอร์รัปชั่นอย่างเคร่งครัด ซึ่ง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มีแนวในการปฏิบัติบริษัทได้แสดงไว้ใน </w:t>
      </w:r>
      <w:r w:rsidRPr="0045445E">
        <w:rPr>
          <w:rFonts w:asciiTheme="majorBidi" w:hAnsiTheme="majorBidi" w:cstheme="majorBidi"/>
          <w:sz w:val="30"/>
          <w:szCs w:val="30"/>
          <w:lang w:val="en-US"/>
        </w:rPr>
        <w:t>web site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ของบริษัท</w:t>
      </w:r>
      <w:r w:rsidR="003528B1"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hyperlink r:id="rId11" w:history="1">
        <w:r w:rsidR="003528B1" w:rsidRPr="0045445E">
          <w:rPr>
            <w:rStyle w:val="Hyperlink"/>
            <w:rFonts w:asciiTheme="majorBidi" w:hAnsiTheme="majorBidi" w:cstheme="majorBidi"/>
            <w:color w:val="auto"/>
            <w:sz w:val="30"/>
            <w:szCs w:val="30"/>
            <w:lang w:val="en-US"/>
          </w:rPr>
          <w:t>www.indara.co.th</w:t>
        </w:r>
      </w:hyperlink>
      <w:r w:rsidR="003528B1" w:rsidRPr="0045445E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hyperlink w:history="1">
        <w:r w:rsidR="003528B1" w:rsidRPr="0045445E">
          <w:rPr>
            <w:rStyle w:val="Hyperlink"/>
            <w:rFonts w:asciiTheme="majorBidi" w:hAnsiTheme="majorBidi" w:cstheme="majorBidi"/>
            <w:color w:val="auto"/>
            <w:sz w:val="30"/>
            <w:szCs w:val="30"/>
            <w:u w:val="none"/>
            <w:cs/>
            <w:lang w:val="en-US"/>
          </w:rPr>
          <w:t xml:space="preserve"> </w:t>
        </w:r>
        <w:r w:rsidRPr="0045445E">
          <w:rPr>
            <w:rStyle w:val="Hyperlink"/>
            <w:rFonts w:asciiTheme="majorBidi" w:hAnsiTheme="majorBidi" w:cstheme="majorBidi"/>
            <w:color w:val="auto"/>
            <w:sz w:val="30"/>
            <w:szCs w:val="30"/>
            <w:u w:val="none"/>
            <w:cs/>
            <w:lang w:val="en-US"/>
          </w:rPr>
          <w:t>เพื่อ</w:t>
        </w:r>
      </w:hyperlink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เป็นการสื่อสารให้ผู้บริหาร พนักงาน คู่ค้า ลูกค้า ตลอดจนบุคคลภายนอกสามารถเข้าถึงได้โดยสะดวก นอกจากนี้บริษัทยังปฏิบัติตามประกาศคณะกรรมการป้องกันและปราบปรามการทุจริตแห่งชาติอย่างเคร่งครัดอีกด้วย</w:t>
      </w:r>
    </w:p>
    <w:p w:rsidR="00BF5E60" w:rsidRPr="0045445E" w:rsidRDefault="00BF5E60" w:rsidP="00BF5E60">
      <w:pPr>
        <w:tabs>
          <w:tab w:val="left" w:pos="360"/>
        </w:tabs>
        <w:autoSpaceDE w:val="0"/>
        <w:autoSpaceDN w:val="0"/>
        <w:adjustRightInd w:val="0"/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  <w:t>(3) การเคารพสิทธิมนุษยชน</w:t>
      </w:r>
    </w:p>
    <w:p w:rsidR="00BF5E60" w:rsidRPr="0045445E" w:rsidRDefault="00BF5E60" w:rsidP="00BF5E60">
      <w:pPr>
        <w:autoSpaceDE w:val="0"/>
        <w:autoSpaceDN w:val="0"/>
        <w:adjustRightInd w:val="0"/>
        <w:spacing w:after="60"/>
        <w:ind w:right="-17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สิทธิมนุษยชน หมายถึง</w:t>
      </w:r>
      <w:r w:rsidR="003528B1"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ศักดิ์ศรีความเป็นมนุษย์ สิทธิ เสรีภาพและความเสมอภาคของบุคคลที่ได้รับการรับรอง หรือคุ้มครองตามรัฐธรรมนูญแห่งราชอาณาจักรไทย หลักการที่สำคัญที่สุดคือ มนุษย์ทุกคนมีศักดิ์ศรีของความเป็นมนุษย์ และสิทธิมนุษยชน เป็นสิ่งที่รัฐธรรมนูญมุ่งที่จะให้ความคุ้มครองแก่บุคคลทุกคน </w:t>
      </w:r>
    </w:p>
    <w:p w:rsidR="00BF5E60" w:rsidRPr="0045445E" w:rsidRDefault="00BF5E60" w:rsidP="00BF5E60">
      <w:pPr>
        <w:autoSpaceDE w:val="0"/>
        <w:autoSpaceDN w:val="0"/>
        <w:adjustRightInd w:val="0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บริษัทจะไม่ละเมิดสิทธิมนุษยชนและความเป็นส่วนตัวของบุคคลทุกคน โดยกรรมการ ผู้บริหาร พนักงาน ของบริษัทจะต้องให้ความเคารพและปฏิบัติตามหลักการสิทธิมนุษยชนในเรื่องต่างๆ ต่อผู้มีส่วนได้เสียทุกกลุ่มอย่างเท่าเทียมกัน</w:t>
      </w:r>
    </w:p>
    <w:p w:rsidR="00BF5E60" w:rsidRPr="0045445E" w:rsidRDefault="00BF5E60" w:rsidP="00873DEB">
      <w:pPr>
        <w:spacing w:after="60"/>
        <w:ind w:right="-17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1) สนับสนุนและเคารพในการปกป้องสิทธิมนุษยชน หมั่นตรวจตราดูแลมิให้ธุรกิจของบริษัท เข้าไปมีส่วนเกี่ยวข้องกับการล่วงละเมิดสิทธิมนุษยชน เช่น ไม่สนับสนุนการบังคับใช้แรงงาน ต่อต้านการใช้แรงงานเด็ก  เป็นต้น</w:t>
      </w:r>
    </w:p>
    <w:p w:rsidR="00BF5E60" w:rsidRPr="0045445E" w:rsidRDefault="00BF5E60" w:rsidP="00BF5E60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2) ส่งเสริมให้มีการเฝ้าระวังการปฏิบัติตามข้อกำหนดด้านสิทธิมนุษยชนภายในธุรกิจของบริษัท  และกระตุ้นให้มีการปฏิบัติตามหลักการสิทธิมนุษยชนตามมาตรฐานสากล  โดยความรับผิดชอบของธุรกิจด้าน สิทธิมนุษยชนยังครอบคลุมไปถึงผู้มีส่วนได้เสียทุกกลุ่ม</w:t>
      </w:r>
    </w:p>
    <w:p w:rsidR="00BF5E60" w:rsidRPr="0045445E" w:rsidRDefault="00BF5E60" w:rsidP="00BF5E60">
      <w:pPr>
        <w:tabs>
          <w:tab w:val="left" w:pos="360"/>
        </w:tabs>
        <w:autoSpaceDE w:val="0"/>
        <w:autoSpaceDN w:val="0"/>
        <w:adjustRightInd w:val="0"/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(4) การปฏิบัติต่อแรงงานอย่างเป็นธรรม</w:t>
      </w:r>
    </w:p>
    <w:p w:rsidR="00BF5E60" w:rsidRPr="0045445E" w:rsidRDefault="00BF5E60" w:rsidP="00BF5E60">
      <w:pPr>
        <w:shd w:val="clear" w:color="auto" w:fill="FFFFFF"/>
        <w:spacing w:after="60" w:line="259" w:lineRule="atLeast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บริษัทคำนึงถึงการคุ้มครองทางสังคมของแรงงาน ตลอดจนการสร้างความผูกพันระหว่างพนักงานและองค์กรด้วยการจัดการทรัพยากรบุคคลอย่างเป็นธรรม ตามกำหนดมาตรฐานแรงงานไทยและระเบียบอื่นๆ ที่เกี่ยวข้อง  ตลอดจนความรับผิดชอบต่อสังคม และเพื่อให้เกิดความสัมพันธ์ที่ดีในการร่วมมือของทุกฝ่าย ส่งผลให้มีการพัฒนาอย่างมีประสิทธิภาพจึงมีแนวทางปฏิบัติดังนี้</w:t>
      </w:r>
    </w:p>
    <w:p w:rsidR="00BF5E60" w:rsidRPr="0045445E" w:rsidRDefault="00BF5E60" w:rsidP="00BF5E60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1)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มีเงื่อนไขการจ้างงานที่สอดคล้องกับกฎหมาย และให้พนักงานได้รับค่าตอบแทนที่เหมาะสมตามศักยภาพโดยพิจารณาระดับค่าจ้าง ค่าครองชีพ เศรษฐกิจ จัดให้มีการดำเนินการในเรื่องสวัสดิการ คือ การประกันสังคม สวัสดิการการรักษาพยาบาล การประกันอุบัติเหตุส่วนบุคคล การประกันชีวิต และกองทุนสำรองเลี้ยงชีพ  อีกทั้งจัดให้มีวันลาพักผ่อนประจำปี การทำงานล่วงเวลาที่สมเหตุสมผล </w:t>
      </w:r>
    </w:p>
    <w:p w:rsidR="00BF5E60" w:rsidRPr="0045445E" w:rsidRDefault="00BF5E60" w:rsidP="00BF5E60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2)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จัดให้มีคณะกรรมการสวัสดิการในสถานประกอบการที่มาจากการเลือกตั้ง และมีการประชุมทุกๆ 3 เดือน เพื่อหารือในเรื่องต่างๆ ที่เกี่ยวข้องกับสวัสดิการพนักงาน </w:t>
      </w:r>
    </w:p>
    <w:p w:rsidR="00BF5E60" w:rsidRPr="0045445E" w:rsidRDefault="00BF5E60" w:rsidP="00BF5E60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3)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มีนโยบายด้านอาชีวอนามัยและความปลอดภัย โดยจัดให้มีระบบการทำงานที่มุ่งเน้นสุขอนามัย ในที่ทำงาน มีระบบป้องกันมลพิษที่อาจเกิดขึ้นในระหว่างการปฏิบัติงาน มีระบบป้องกันอันตรายที่อาจเกิดขึ้นทั้งจากอุบัติภัยและโรคภัย จัดให้มีสถานที่ทำงานสะอาด สภาพแวดล้อมในการทำงาน ตลอดจนความเป็นอยู่  ทั้งด้านร่างกายและจิตใจ</w:t>
      </w:r>
    </w:p>
    <w:p w:rsidR="00BF5E60" w:rsidRPr="0045445E" w:rsidRDefault="00BF5E60" w:rsidP="00BF5E60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4) 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นำปรัชญาเศรษฐกิจพอเพียงมาใช้เพื่อส่งเสริมให้พนักงานมีดุลยภาพในการใช้ชีวิต ส่งเสริมให้พนักงานมีโอกาสบำเพ็ญประโยชน์ทำความดีเพื่อสังคม  เปิดโอกาสให้พนักงานมีการเรียนรู้ฝึกฝนทักษะเพื่อเพิ่มพูนศักยภาพ </w:t>
      </w:r>
    </w:p>
    <w:p w:rsidR="00BF5E60" w:rsidRPr="0045445E" w:rsidRDefault="00BF5E60" w:rsidP="00BF5E60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ab/>
        <w:t xml:space="preserve">5)  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เคารพสิทธิในการแสดงความคิดเห็นของพนักงาน มีอิสระในการให้ความเห็นผ่านช่องทางการสื่อสารต่างๆ ตลอดจนข้อร้องเรียนกรณีมีปัญหา หรือได้รับการปฏิบัติอย่างไม่เป็นธรรม  </w:t>
      </w:r>
    </w:p>
    <w:p w:rsidR="00BF5E60" w:rsidRPr="0045445E" w:rsidRDefault="00BF5E60" w:rsidP="00BF5E60">
      <w:pPr>
        <w:tabs>
          <w:tab w:val="left" w:pos="360"/>
        </w:tabs>
        <w:autoSpaceDE w:val="0"/>
        <w:autoSpaceDN w:val="0"/>
        <w:adjustRightInd w:val="0"/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(5) ความรับผิดชอบต่อผู้บริโภค</w:t>
      </w:r>
    </w:p>
    <w:p w:rsidR="00BF5E60" w:rsidRPr="0045445E" w:rsidRDefault="00BF5E60" w:rsidP="00BF5E60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ปัจจุบันรูปแบบการประกันภัยมีการพัฒนาอย่างรวดเร็วและมีความหลากหลายมากขึ้น  ดังนั้น การประกันภัยจึงมีความสำคัญ </w:t>
      </w:r>
      <w:r w:rsidRPr="0045445E">
        <w:rPr>
          <w:rFonts w:asciiTheme="majorBidi" w:eastAsia="Calibri" w:hAnsiTheme="majorBidi" w:cstheme="majorBidi"/>
          <w:sz w:val="30"/>
          <w:szCs w:val="30"/>
          <w:cs/>
        </w:rPr>
        <w:t xml:space="preserve">และเป็นทางเลือกอีกทางหนึ่งที่สามารถช่วยบรรเทาความเดือดร้อนเมื่อเกิดความเสียหายแก่ชีวิตและทรัพย์สินต่าง ๆ ที่ได้ทำประกันภัยไว้  บริษัทประกันภัยเป็นผู้ทำหน้าที่เชิญชวนให้ทำประกันภัย  เสนอขายกรมธรรม์ประกันภัย เก็บเบี้ยประกันและชดใช้ค่าสินไหมทดแทนให้แก่ผู้เอาประกันภัยหรือผู้รับประโยชน์ตามที่ระบุไว้ในสัญญา  </w:t>
      </w:r>
      <w:r w:rsidRPr="0045445E">
        <w:rPr>
          <w:rFonts w:asciiTheme="majorBidi" w:hAnsiTheme="majorBidi" w:cstheme="majorBidi"/>
          <w:sz w:val="30"/>
          <w:szCs w:val="30"/>
          <w:cs/>
        </w:rPr>
        <w:t>ซึ่งเป็นความรับผิดชอบตามเงื่อนไขความคุ้มครอง นอกจากนี้ บริษัทยังให้ความสำคัญในเรื่องสิทธิของบุคคลซึ่งเป็นผู้บริโภค ด้วยการให้ข้อมูลที่เพียงพอเกี่ยวกับผลิตภัณฑ์และการให้บริการ ให้ลูกค้ามีความเป็นอิสระในการที่จะเลือกหาผลิตภัณฑ์ด้วยความสมัครใจของลูกค้าเอง นอกจากนี้บริษัทยังให้ความสำคัญในเรื่องคุณภาพของผลิตภัณฑ์และการให้บริการ ด้วยความเป็นธรรม</w:t>
      </w:r>
    </w:p>
    <w:p w:rsidR="00BF5E60" w:rsidRPr="0045445E" w:rsidRDefault="00BF5E60" w:rsidP="00BF5E60">
      <w:pPr>
        <w:tabs>
          <w:tab w:val="left" w:pos="360"/>
        </w:tabs>
        <w:autoSpaceDE w:val="0"/>
        <w:autoSpaceDN w:val="0"/>
        <w:adjustRightInd w:val="0"/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ab/>
        <w:t>(6) การดูแลรักษาสิ่งแวดล้อม</w:t>
      </w:r>
    </w:p>
    <w:p w:rsidR="00BF5E60" w:rsidRPr="0045445E" w:rsidRDefault="00BF5E60" w:rsidP="00BF5E60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ปัจจุบันความรับผิดชอบต่อสังคมและสิ่งแวดล้อมถือเป็นปัจจัยสำคัญในการดำเนินธุรกิจ เนื่องจากกระแสสังคมและกระแสโลกให้ความสำคัญต่อการรักษาสภาพแวดล้อมมาก จนกระทั่งกำหนดเป็นปัจจัยในการพิจารณาการติดต่อการค้าระหว่างประเทศ เพราะนับวันสภาวะแวดล้อมทางธรรมชาติของโลกถูกทำลายลงเป็นอันมากจนเข้าขั้นวิกฤต ดังนั้นบริษัทจึงให้ความสำคัญต่อการดูแลรักษาสภาพแวดล้อมและถือเป็นความรับผิดชอบที่บริษัทต้องรับผิดชอบต่อสังคมโดยรวม ด้วยการใช้ทรัพยากรอย่างประหยัดส่ง เสริมให้หันมาใช้ระบบพลังงานที่มีประสิทธิภาพสูง หรือเลือกใช้พลังงานทางเลือก ตลอดจนสนับสนุนโครงการต่าง ๆ ที่เป็นประโยชน์</w:t>
      </w:r>
    </w:p>
    <w:p w:rsidR="00BF5E60" w:rsidRPr="0045445E" w:rsidRDefault="00BF5E60" w:rsidP="00BF5E60">
      <w:pPr>
        <w:tabs>
          <w:tab w:val="left" w:pos="720"/>
          <w:tab w:val="left" w:pos="1080"/>
        </w:tabs>
        <w:spacing w:after="60"/>
        <w:ind w:right="-261"/>
        <w:rPr>
          <w:rFonts w:asciiTheme="majorBidi" w:hAnsiTheme="majorBidi" w:cstheme="majorBidi"/>
          <w:sz w:val="30"/>
          <w:szCs w:val="30"/>
          <w:cs/>
        </w:rPr>
      </w:pPr>
    </w:p>
    <w:p w:rsidR="00BF5E60" w:rsidRPr="0045445E" w:rsidRDefault="00BF5E60" w:rsidP="00BF5E60">
      <w:pPr>
        <w:tabs>
          <w:tab w:val="left" w:pos="720"/>
          <w:tab w:val="left" w:pos="1080"/>
        </w:tabs>
        <w:spacing w:after="60"/>
        <w:ind w:right="-261"/>
        <w:rPr>
          <w:rFonts w:asciiTheme="majorBidi" w:hAnsiTheme="majorBidi" w:cstheme="majorBidi"/>
          <w:sz w:val="30"/>
          <w:szCs w:val="30"/>
          <w:cs/>
        </w:rPr>
      </w:pPr>
    </w:p>
    <w:p w:rsidR="00BF5E60" w:rsidRPr="0045445E" w:rsidRDefault="00BF5E60" w:rsidP="00BF5E60">
      <w:pPr>
        <w:tabs>
          <w:tab w:val="left" w:pos="720"/>
          <w:tab w:val="left" w:pos="1080"/>
        </w:tabs>
        <w:spacing w:after="60"/>
        <w:ind w:right="-261"/>
        <w:rPr>
          <w:rFonts w:asciiTheme="majorBidi" w:hAnsiTheme="majorBidi" w:cstheme="majorBidi"/>
          <w:sz w:val="30"/>
          <w:szCs w:val="30"/>
          <w:cs/>
        </w:rPr>
      </w:pPr>
    </w:p>
    <w:p w:rsidR="007B7EDA" w:rsidRPr="0045445E" w:rsidRDefault="007B7EDA" w:rsidP="0063765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BF5E60" w:rsidRPr="0045445E" w:rsidRDefault="00BF5E60" w:rsidP="0063765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BF5E60" w:rsidRPr="0045445E" w:rsidRDefault="00BF5E60" w:rsidP="0063765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BF5E60" w:rsidRPr="0045445E" w:rsidRDefault="00BF5E60" w:rsidP="0063765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18175B" w:rsidRPr="0045445E" w:rsidRDefault="0018175B" w:rsidP="0063765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18175B" w:rsidRPr="0045445E" w:rsidRDefault="0018175B" w:rsidP="0063765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18175B" w:rsidRPr="0045445E" w:rsidRDefault="0018175B" w:rsidP="0063765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BF5E60" w:rsidRPr="0045445E" w:rsidRDefault="00BF5E60" w:rsidP="0063765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7B7EDA" w:rsidRPr="0045445E" w:rsidRDefault="002C6231" w:rsidP="0063765F">
      <w:pPr>
        <w:autoSpaceDE w:val="0"/>
        <w:autoSpaceDN w:val="0"/>
        <w:adjustRightInd w:val="0"/>
        <w:spacing w:after="60"/>
        <w:rPr>
          <w:rFonts w:asciiTheme="majorBidi" w:eastAsia="AngsanaUPC-Bold" w:hAnsiTheme="majorBidi" w:cstheme="majorBidi"/>
          <w:b/>
          <w:bCs/>
          <w:sz w:val="30"/>
          <w:szCs w:val="30"/>
          <w:u w:val="single"/>
          <w:cs/>
        </w:rPr>
      </w:pPr>
      <w:r w:rsidRPr="0045445E">
        <w:rPr>
          <w:rFonts w:asciiTheme="majorBidi" w:eastAsia="AngsanaUPC-Bold" w:hAnsiTheme="majorBidi" w:cstheme="majorBidi"/>
          <w:b/>
          <w:bCs/>
          <w:sz w:val="30"/>
          <w:szCs w:val="30"/>
          <w:u w:val="single"/>
          <w:lang w:val="en-US"/>
        </w:rPr>
        <w:lastRenderedPageBreak/>
        <w:t xml:space="preserve">11.  </w:t>
      </w:r>
      <w:r w:rsidR="007B7EDA" w:rsidRPr="0045445E">
        <w:rPr>
          <w:rFonts w:asciiTheme="majorBidi" w:eastAsia="AngsanaUPC-Bold" w:hAnsiTheme="majorBidi" w:cstheme="majorBidi"/>
          <w:b/>
          <w:bCs/>
          <w:sz w:val="30"/>
          <w:szCs w:val="30"/>
          <w:u w:val="single"/>
          <w:cs/>
        </w:rPr>
        <w:t>การควบคุมภายในและการบริหารความเสี่ยง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11.1 ความเพียงพอและความเหมาะสมของระบบควบคุมภายใน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การควบคุมภายใน</w:t>
      </w:r>
    </w:p>
    <w:p w:rsidR="007B7EDA" w:rsidRPr="0045445E" w:rsidRDefault="007B7EDA" w:rsidP="008615A7">
      <w:pPr>
        <w:spacing w:after="60"/>
        <w:ind w:right="-8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บริษัทให้ความสำคัญต่อการควบคุมและตรวจสอบภายในอย่างต่อเนื่อง รวมถึงการบริหารความเสี่ยง โดยคณะกรรมการบริษัทได้มอบหมายให้คณะกรรมการตรวจสอบประเมินความเพียงพอ  ความเหมาะสมของระบบควบคุมภายใน และกำหนดนโยบาย ทิศทางการดำเนินงาน มีการจัดโครงสร้างองค์กรและสภาพแวดล้อมในการควบคุมที่ดี การบริหารความเสี่ยงอยู่ในระดับที่เหมาะสมและมีการควบคุมการปฏิบัติงาน มีระบบควบคุมภายในเพียงพอและมีการปรับปรุงแก้ไขให้สอดคล้องกับแนวทางปฏิบัติงานที่ถูกต้องและเป็นปัจจุบันเพื่อให้บรรลุเป้าหมายที่กำหนดไว้ โดยมีการทบทวนความเพียงพอของระบบควบคุมภายในตามแบบประเมินของสำนักงานคณะกรรมการกำกับหลักทรัพย์และตลาดหลักทรัพย์</w:t>
      </w:r>
      <w:r w:rsidR="00FE1B97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กำหนดองค์ประกอบในการควบคุมภายใน 5 ด้าน 1) สภาพแวดล้อมการควบคุม  2) การประเมินความเสี่ยง  3) กิจกรรมการควบคุม  4)สารสนเทศและการสื่อสาร  5)</w:t>
      </w:r>
      <w:r w:rsidR="008615A7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การติดตามและประเมินผล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โดยบริษัทได้จัดให้มีหน่วยตรวจสอบภายในที่จะดำเนินการตามระบบ </w:t>
      </w:r>
      <w:r w:rsidR="00FE1B97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รวมทั้งมีระบบควบคุมภายในในเรื่องการติดตามควบคุมดูแลการดำเนินงานของบริษัท รวมถึงการทำธุรกรรมกับบุคคลที่อาจมีความขัดแย้งและบุคคลที่เกี่ยวโยงกันอย่างเพียงพอ </w:t>
      </w:r>
      <w:r w:rsidR="00FE1B97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โดยคณะกรรมการตรวจสอบได้มีการประชุม เพื่อพิจารณาสอบทานรายงานการตรวจสอบภายในของปี 255</w:t>
      </w:r>
      <w:r w:rsidR="00A15742" w:rsidRPr="0045445E">
        <w:rPr>
          <w:rFonts w:asciiTheme="majorBidi" w:hAnsiTheme="majorBidi" w:cstheme="majorBidi"/>
          <w:sz w:val="30"/>
          <w:szCs w:val="30"/>
          <w:cs/>
        </w:rPr>
        <w:t>9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 และได้รายงานผลต่อคณะกรรมการบริษัท เพื่อรับทราบทุกไตรมาส  ทั้งนี้ ไม่มีข้อบกพร่องที่มีนัยสำคัญเกี่ยวกับการควบคุมภายใน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การปฏิบัติตามกฎหมาย</w:t>
      </w:r>
    </w:p>
    <w:p w:rsidR="007B7EDA" w:rsidRPr="0045445E" w:rsidRDefault="007B7EDA" w:rsidP="008615A7">
      <w:pPr>
        <w:spacing w:after="60"/>
        <w:ind w:right="-441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มีหน่วยงานดูแลการปฏิบัติตามกฎหมาย ซึ่งมีความเป็นอิสระ และขึ้นตรงต่อคณะกรรมการตรวจสอบ ทำหน้าที่ดูแลให้บริษัทปฏิบัติตามกฎหมายว่าด้วยการประกันวินาศภัย ตามข้อกำหนดของสำนักงาน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และกฎหมายอื่นๆ ที่เกี่ยวข้องกับธุรกิจของบริษัท โดยมี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บทบาทหลักในการติดตามและสื่อสารกฎระเบียบต่างๆ ที่ออกโดยสำนักงาน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รวมทั้ง หน่วยงานกำกับดูแลที่เกี่ยวข้อง ตลอดจนกฎระเบียบของบริษัท ให้หน่วยงานภายในบริษัท ซึ่งเป็นผู้ปฏิบัติรับทราบและสามารถปฏิบัติได้อย่างถูกต้องครบถ้วน 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รายละเอียดข้อมูลของผู้อำนวยการ</w:t>
      </w:r>
      <w:r w:rsidR="00644A55" w:rsidRPr="0045445E">
        <w:rPr>
          <w:rFonts w:asciiTheme="majorBidi" w:hAnsiTheme="majorBidi" w:cstheme="majorBidi"/>
          <w:sz w:val="30"/>
          <w:szCs w:val="30"/>
          <w:cs/>
        </w:rPr>
        <w:t>สำนัก</w:t>
      </w:r>
      <w:r w:rsidRPr="0045445E">
        <w:rPr>
          <w:rFonts w:asciiTheme="majorBidi" w:hAnsiTheme="majorBidi" w:cstheme="majorBidi"/>
          <w:sz w:val="30"/>
          <w:szCs w:val="30"/>
          <w:cs/>
        </w:rPr>
        <w:t>ตรวจสอบภายในและผู้อำนวยการสำนักปฏิบัติตามกฎหมาย ปรากฏใน</w:t>
      </w:r>
      <w:r w:rsidR="009B3E09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เอกสารแนบ </w:t>
      </w:r>
      <w:r w:rsidR="009B3E09"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3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การบริหารความเสี่ยง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บริษัทมีคณะกรรมการบริหารความเสี่ยงแต่งตั้งโดยคณะกรรมการบริษัท ทำหน้าที่กำกับดูแลและกำหนดกรอบความเสี่ยง เพื่อบริหารจัดการในภาพรวม โดยครอบคลุมการบริหารความเสี่ยงทุกด้าน  มีหน่วยงานบริหารความเสี่ยง</w:t>
      </w:r>
      <w:r w:rsidR="0034314F" w:rsidRPr="0045445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4314F" w:rsidRPr="0045445E">
        <w:rPr>
          <w:rFonts w:asciiTheme="majorBidi" w:hAnsiTheme="majorBidi" w:cstheme="majorBidi" w:hint="cs"/>
          <w:sz w:val="30"/>
          <w:szCs w:val="30"/>
          <w:cs/>
          <w:lang w:val="en-US"/>
        </w:rPr>
        <w:t>และคณะทำงานบริหารความเสี่ยง ร่วมกัน</w:t>
      </w:r>
      <w:r w:rsidRPr="0045445E">
        <w:rPr>
          <w:rFonts w:asciiTheme="majorBidi" w:hAnsiTheme="majorBidi" w:cstheme="majorBidi"/>
          <w:sz w:val="30"/>
          <w:szCs w:val="30"/>
          <w:cs/>
        </w:rPr>
        <w:t>ทำหน้าที่ตามนโยบายบริหารความเสี่ยง และการประเมินปัจจัยความเสี่ยงต่าง</w:t>
      </w:r>
      <w:r w:rsidR="008615A7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8615A7" w:rsidRPr="0045445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ทั้งจากภายนอกและภายในบริษัท  โดยเฉพาะปัจจัยความเสี่ยงที่อาจมีผลกระทบต่อการดำเนินธุรกิจของบริษัท มีการทำดัชนีชี้วัดความเสี่ยงและกลุ่มงานหลัก มีการกำหนดมาตรการติดตาม และชี้แจงให้ผู้ปฏิบัติงานเห็นความเสี่ยงที่อาจจะเกิดขึ้นในการปฏิบัติงาน เพื่อให้เกิดความระมัดระวังในการปฏิบัติงานให้สำเร็จตามวัตถุประสงค์ 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11.2 สรุปความเห็นของคณะกรรมการบริษัท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คณะกรรมการบริษัทมีความเห็นว่า บริษัทมีระบบการควบคุมภายในอย่างเพียงพอครอบคลุมทั้ง 5 ส่วน โดยมีโครงสร้างองค์กรและสภาพแวดล้อมที่ดี เอื้อต่อระบบควบคุมภายใน และมีการบริหารความเสี่ยงอย่างต่อเนื่องและสม่ำเสมอ มีมาตรการควบคุมการปฏิบัติงานและระบบการควบคุมภายใน  ทั้งนี้ ไม่พบข้อบกพร่องของระบบการควบคุมภายในที่จะมีผลกระทบอย่างมีนัยสำคัญต่อความถูกต้องเชื่อถือได้ของรายงานทางการเงิน </w:t>
      </w:r>
    </w:p>
    <w:p w:rsidR="00A15742" w:rsidRPr="0045445E" w:rsidRDefault="00A15742" w:rsidP="00E010B0">
      <w:pPr>
        <w:tabs>
          <w:tab w:val="left" w:pos="360"/>
        </w:tabs>
        <w:spacing w:after="60"/>
        <w:jc w:val="both"/>
        <w:rPr>
          <w:rFonts w:asciiTheme="majorBidi" w:eastAsia="Angsana New" w:hAnsiTheme="majorBidi" w:cstheme="majorBidi"/>
          <w:sz w:val="30"/>
          <w:szCs w:val="30"/>
          <w:cs/>
        </w:rPr>
      </w:pPr>
    </w:p>
    <w:p w:rsidR="007B7EDA" w:rsidRPr="0045445E" w:rsidRDefault="007B7EDA" w:rsidP="00E010B0">
      <w:pPr>
        <w:tabs>
          <w:tab w:val="left" w:pos="360"/>
        </w:tabs>
        <w:spacing w:after="60"/>
        <w:jc w:val="both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u w:val="single"/>
          <w:cs/>
        </w:rPr>
        <w:t>12.  รายการระหว่างกัน</w:t>
      </w:r>
    </w:p>
    <w:p w:rsidR="007B7EDA" w:rsidRPr="0045445E" w:rsidRDefault="007B7EDA" w:rsidP="0063765F">
      <w:pPr>
        <w:spacing w:after="60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  <w:t>บริษัทอาจมีรายการระหว่างกัน กับกรรมการ ผู้บริหาร หรือบุคคลที่มีความเกี่ยวข้องกัน ซึ่งบริษัทสามารถทำธุรกรรมดังกล่าวได้ หากธุรกรรมเหล่านั้นมีข้อตกลงทางการค้าในลักษณะเดียวกับที่วิญญูชนจะพึงกระทำกับคู่สัญญาทั่วไป ในสถานการณ์เดียวกัน ด้วยอำนาจต่อรองทางการค้าที่ปราศจากอิทธิพลในการที่ตนมีสถานะเป็นกรรมการ ผู้บริหาร หรือบุคคลที่มีความเกี่ยวข้องกัน  นอกจากนี้ บริษัทได้กำหนดนโยบายและขั้นตอนอ</w:t>
      </w:r>
      <w:r w:rsidR="008615A7" w:rsidRPr="0045445E">
        <w:rPr>
          <w:rFonts w:asciiTheme="majorBidi" w:eastAsia="Angsana New" w:hAnsiTheme="majorBidi" w:cstheme="majorBidi"/>
          <w:sz w:val="30"/>
          <w:szCs w:val="30"/>
          <w:cs/>
        </w:rPr>
        <w:t>นุมัติการเข้าทำรายการระหว่างกัน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เกิดขึ้นกับบุคคลที่อาจมีความขัดแย้งทางผลประโยชน์  มีส่วนได้เสีย  ตามหลักเกณฑ์และข้อกำหนดของตลาดหลักทรัพย์ และคณะกรรมการกำกับหลักทรัพย์และตลาดหลักทรัพย์ (กลต.)  อีกทั้ง กำหนดหลักเกณฑ์และวิธีการรายงานการมีส่วนได้เสียของกรรมการ ผู้บริหาร และบุคคลที่มีความเกี่ยวข้อง เพื่อการปฏิบัติตามประกาศของคณะกรรมการตลาดทุน รวมถึงการปฏิบัติตามข้อกำหนดเกี่ยวกับการเปิดเผยข้อมูลการทำรายการเกี่ยวโยงและการได้มาหรือจำหน่ายซึ่งสินทรัพย์ของบริษัท  </w:t>
      </w:r>
    </w:p>
    <w:p w:rsidR="007B7EDA" w:rsidRPr="0045445E" w:rsidRDefault="007B7EDA" w:rsidP="0063765F">
      <w:pPr>
        <w:spacing w:after="60"/>
        <w:rPr>
          <w:rFonts w:asciiTheme="majorBidi" w:eastAsia="Angsana New" w:hAnsiTheme="majorBidi" w:cstheme="majorBidi"/>
          <w:sz w:val="30"/>
          <w:szCs w:val="30"/>
          <w:cs/>
        </w:rPr>
      </w:pP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12.1 รายการธุรกิจกับบุคคลหรือกิจการที่เกี่ยวข้องกัน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ในระหว่างปี 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 และเกณฑ์ตามที่ตกลงกันระหว่างบริษัทและกิจการที่เกี่ยวข้องกันเหล่านั้น ซึ่งเป็นไปตามปกติธุรกิจ โดยข้อมูลรายละเอียดรายการระหว่างกันได้เปิดเผยไว้ในหมายเหตุประกอบงบการเงินข้อ 2</w:t>
      </w:r>
      <w:r w:rsidR="00873DEB" w:rsidRPr="0045445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5445E">
        <w:rPr>
          <w:rFonts w:asciiTheme="majorBidi" w:hAnsiTheme="majorBidi" w:cstheme="majorBidi"/>
          <w:sz w:val="30"/>
          <w:szCs w:val="30"/>
          <w:cs/>
        </w:rPr>
        <w:t>.</w:t>
      </w:r>
      <w:r w:rsidR="00B01ECB" w:rsidRPr="0045445E">
        <w:rPr>
          <w:rFonts w:asciiTheme="majorBidi" w:hAnsiTheme="majorBidi" w:cstheme="majorBidi"/>
          <w:sz w:val="30"/>
          <w:szCs w:val="30"/>
          <w:cs/>
        </w:rPr>
        <w:t xml:space="preserve">  นอกจากนี้รายการระหว่างกันที่เป็นการซื้อขายสินทรัพย์ถาวรที่มีมูลค่าตั้งแต่หนึ่งล้านบาทขึ้นไปต้องได้รับการอนุมัติจากคณะกรรมการบริษัท</w:t>
      </w:r>
    </w:p>
    <w:p w:rsidR="002A0D64" w:rsidRPr="0045445E" w:rsidRDefault="002A0D64" w:rsidP="0063765F">
      <w:pPr>
        <w:spacing w:after="60"/>
        <w:jc w:val="both"/>
        <w:rPr>
          <w:rFonts w:asciiTheme="majorBidi" w:eastAsia="Angsana New" w:hAnsiTheme="majorBidi" w:cstheme="majorBidi"/>
          <w:b/>
          <w:bCs/>
          <w:sz w:val="30"/>
          <w:szCs w:val="30"/>
          <w:u w:val="single"/>
          <w:cs/>
        </w:rPr>
      </w:pPr>
    </w:p>
    <w:p w:rsidR="007B7EDA" w:rsidRPr="0045445E" w:rsidRDefault="007B7EDA" w:rsidP="0063765F">
      <w:pPr>
        <w:spacing w:after="60"/>
        <w:jc w:val="both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u w:val="single"/>
          <w:cs/>
        </w:rPr>
        <w:t>12.2   ความจำเป็นและความสมเหตุสมผลของรายการระหว่างกัน</w:t>
      </w:r>
    </w:p>
    <w:p w:rsidR="007B7EDA" w:rsidRPr="0045445E" w:rsidRDefault="007B7EDA" w:rsidP="0063765F">
      <w:pPr>
        <w:pStyle w:val="BodyTextIndent"/>
        <w:spacing w:after="60"/>
        <w:ind w:left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  <w:t>บริษัทได้เปิดเผยรายการระหว่างกันครบถ้วนตามมาตรฐานบัญชี โดยผ่านการตรวจสอบแล้ว เป็นรายการที่เกิดขึ้น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ในลักษณะการประกอบธุรกิจปกติทั่วไปตามกลไกตลาดทางการค้าปกติ </w:t>
      </w:r>
      <w:r w:rsidR="008615A7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ซึ่งเป็นไปตาม</w:t>
      </w:r>
      <w:r w:rsidRPr="0045445E">
        <w:rPr>
          <w:rFonts w:asciiTheme="majorBidi" w:hAnsiTheme="majorBidi" w:cstheme="majorBidi"/>
          <w:sz w:val="30"/>
          <w:szCs w:val="30"/>
          <w:cs/>
        </w:rPr>
        <w:t>ข้อกำหนดของตลาดหลักทรัพย์แห่งประเทศไทย และคณะกรรมการกำกับและส่งเสริมการประกอบธุรกิจประกันภัย (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)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โดยคำนึงถึงประโยชน์สูงสุดอันก่อให้เกิดกับบริษัท</w:t>
      </w:r>
    </w:p>
    <w:p w:rsidR="007B7EDA" w:rsidRPr="0045445E" w:rsidRDefault="007B7EDA" w:rsidP="0063765F">
      <w:pPr>
        <w:spacing w:after="60"/>
        <w:jc w:val="both"/>
        <w:rPr>
          <w:rFonts w:asciiTheme="majorBidi" w:eastAsia="Angsana New" w:hAnsiTheme="majorBidi" w:cstheme="majorBidi"/>
          <w:b/>
          <w:bCs/>
          <w:sz w:val="30"/>
          <w:szCs w:val="30"/>
          <w:u w:val="single"/>
          <w:lang w:val="en-US"/>
        </w:rPr>
      </w:pPr>
    </w:p>
    <w:p w:rsidR="0018175B" w:rsidRDefault="0018175B" w:rsidP="0063765F">
      <w:pPr>
        <w:spacing w:after="60"/>
        <w:jc w:val="both"/>
        <w:rPr>
          <w:rFonts w:asciiTheme="majorBidi" w:eastAsia="Angsana New" w:hAnsiTheme="majorBidi" w:cstheme="majorBidi"/>
          <w:b/>
          <w:bCs/>
          <w:sz w:val="30"/>
          <w:szCs w:val="30"/>
          <w:u w:val="single"/>
          <w:lang w:val="en-US"/>
        </w:rPr>
      </w:pPr>
    </w:p>
    <w:p w:rsidR="0045445E" w:rsidRPr="0045445E" w:rsidRDefault="0045445E" w:rsidP="0063765F">
      <w:pPr>
        <w:spacing w:after="60"/>
        <w:jc w:val="both"/>
        <w:rPr>
          <w:rFonts w:asciiTheme="majorBidi" w:eastAsia="Angsana New" w:hAnsiTheme="majorBidi" w:cstheme="majorBidi"/>
          <w:b/>
          <w:bCs/>
          <w:sz w:val="30"/>
          <w:szCs w:val="30"/>
          <w:u w:val="single"/>
          <w:lang w:val="en-US"/>
        </w:rPr>
      </w:pPr>
    </w:p>
    <w:p w:rsidR="007B7EDA" w:rsidRPr="0045445E" w:rsidRDefault="007B7EDA" w:rsidP="0063765F">
      <w:pPr>
        <w:spacing w:after="60"/>
        <w:jc w:val="both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u w:val="single"/>
          <w:cs/>
        </w:rPr>
        <w:lastRenderedPageBreak/>
        <w:t>12.3   มาตรฐานหรือขั้นตอนการอนุมัติการทำรายการระหว่างกัน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บริษัทได้กำหนดมาตรการควบคุมการทำรายการระหว่างกันของบริษัท กับบุคคลที่อาจมีความขัดแย้งทางผลประโยชน์ มีส่วนได้ส่วนเสีย หรืออาจมีความขัดแย้งทางผลประโยชน์ในอนาคตตามประกาศของคณะกรรมการ กลต. และตลาดหลักทรัพย์ฯ 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>กำหนด</w:t>
      </w:r>
      <w:r w:rsidRPr="0045445E">
        <w:rPr>
          <w:rFonts w:asciiTheme="majorBidi" w:hAnsiTheme="majorBidi" w:cstheme="majorBidi"/>
          <w:sz w:val="30"/>
          <w:szCs w:val="30"/>
          <w:cs/>
        </w:rPr>
        <w:t>เงื่อนไขให้เป็นไปตามลักษณะการค้าปกติในราคาตลาด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110BA2"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  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ในการดำเนินธุรกิจกับบริษัทที่เกี่ยวข้องกันหรือบุคคลที่มีผลประโยชน์ร่วมกัน 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ซึ่งไม่แตกต่างจากบุคคลภายนอก และไม่มีผู้มีส่วนได้เสียมีส่วนในการอนุมัติให้กระทำรายการระหว่างกันใดๆ  แต่หากมีรายการระหว่างกันเกิดขึ้นก็จะเป็นไปตามธุรกิจปกติ และเปิดเผยในหมายเหตุประกอบงบการเงิน  </w:t>
      </w:r>
      <w:r w:rsidRPr="0045445E">
        <w:rPr>
          <w:rFonts w:asciiTheme="majorBidi" w:eastAsia="Angsana New" w:hAnsiTheme="majorBidi" w:cstheme="majorBidi"/>
          <w:sz w:val="30"/>
          <w:szCs w:val="30"/>
          <w:cs/>
        </w:rPr>
        <w:t xml:space="preserve">โดยอยู่ภายใต้ข้อบังคับ ประกาศ ข้อกำหนดของตลาดหลักทรัพย์แห่งประเทศไทย 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และสำนักงานคณะกรรมการกำกับหลักทรัพย์และตลาดหลักทรัพย์ เพื่อป้องกันมิให้เกิดความขัดแย้งกันทางผลประโยชน์ </w:t>
      </w:r>
      <w:r w:rsidR="00110BA2"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ตามหลักเกณฑ์การกำกับดูแลกิจการที่ดี</w:t>
      </w:r>
    </w:p>
    <w:p w:rsidR="00F64E02" w:rsidRPr="0045445E" w:rsidRDefault="00F64E02" w:rsidP="0063765F">
      <w:pPr>
        <w:spacing w:after="60"/>
        <w:rPr>
          <w:rFonts w:asciiTheme="majorBidi" w:eastAsia="Angsana New" w:hAnsiTheme="majorBidi" w:cstheme="majorBidi"/>
          <w:sz w:val="30"/>
          <w:szCs w:val="30"/>
          <w:cs/>
        </w:rPr>
      </w:pPr>
    </w:p>
    <w:p w:rsidR="007B7EDA" w:rsidRPr="0045445E" w:rsidRDefault="007B7EDA" w:rsidP="0063765F">
      <w:pPr>
        <w:spacing w:after="60"/>
        <w:jc w:val="both"/>
        <w:rPr>
          <w:rFonts w:asciiTheme="majorBidi" w:eastAsia="Angsana New" w:hAnsiTheme="majorBidi" w:cstheme="majorBidi"/>
          <w:b/>
          <w:bCs/>
          <w:sz w:val="30"/>
          <w:szCs w:val="30"/>
          <w:u w:val="single"/>
          <w:cs/>
        </w:rPr>
      </w:pP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u w:val="single"/>
          <w:cs/>
        </w:rPr>
        <w:t>12.4   นโยบายการทำรายการระหว่างกันในอนาคต</w:t>
      </w:r>
    </w:p>
    <w:p w:rsidR="007B7EDA" w:rsidRPr="0045445E" w:rsidRDefault="007B7EDA" w:rsidP="0063765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บริษัทให้ความสำคัญภายใต้กรอบการกำกับดูแลกิจการที่ดี โดยมีนโยบายในการทำรายการระหว่างกันให้เป็นไปและสอดคล้องกับข้อกำหนดของกฎหมาย และประกาศของตลาดหลักทรัพย์แห่งประเทศไทย  สำนักงานคณะกรรมการกำกับหลักทรัพย์และตลาดหลักทรัพย์ ในเรื่องรายการที่เกี่ยวโยงกันรวมทั้งการได้มาหรือจำหน่ายไปซึ่งสินทรัพย์ของบริษัทจดทะเบียน การทำรายการระหว่างกันในอนาคตอาจเกิดขึ้นตามการดำเนินธุรกิจทั่วไป มีการกำหนดมาตรการและขั้นตอนการอนุมัติที่ชัดเจน </w:t>
      </w:r>
    </w:p>
    <w:p w:rsidR="007B7EDA" w:rsidRPr="0045445E" w:rsidRDefault="007B7EDA" w:rsidP="0063765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</w:p>
    <w:sectPr w:rsidR="007B7EDA" w:rsidRPr="0045445E" w:rsidSect="00135D13">
      <w:footerReference w:type="default" r:id="rId12"/>
      <w:footerReference w:type="first" r:id="rId13"/>
      <w:pgSz w:w="11907" w:h="16839" w:code="9"/>
      <w:pgMar w:top="1728" w:right="1440" w:bottom="1008" w:left="1728" w:header="706" w:footer="418" w:gutter="0"/>
      <w:pgNumType w:start="2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983" w:rsidRDefault="002D2983" w:rsidP="006022E7">
      <w:pPr>
        <w:rPr>
          <w:cs/>
        </w:rPr>
      </w:pPr>
      <w:r>
        <w:separator/>
      </w:r>
    </w:p>
  </w:endnote>
  <w:endnote w:type="continuationSeparator" w:id="0">
    <w:p w:rsidR="002D2983" w:rsidRDefault="002D2983" w:rsidP="006022E7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DBOzoneX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23985"/>
      <w:docPartObj>
        <w:docPartGallery w:val="Page Numbers (Bottom of Page)"/>
        <w:docPartUnique/>
      </w:docPartObj>
    </w:sdtPr>
    <w:sdtContent>
      <w:p w:rsidR="00873DEB" w:rsidRDefault="00127734" w:rsidP="005B6324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873DEB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45445E" w:rsidRPr="0045445E">
          <w:rPr>
            <w:noProof/>
            <w:cs/>
          </w:rPr>
          <w:t>58</w:t>
        </w:r>
        <w:r>
          <w:fldChar w:fldCharType="end"/>
        </w:r>
      </w:p>
    </w:sdtContent>
  </w:sdt>
  <w:p w:rsidR="00873DEB" w:rsidRDefault="00873DEB" w:rsidP="00677FCF">
    <w:pPr>
      <w:pStyle w:val="Footer"/>
      <w:ind w:firstLine="720"/>
      <w:rPr>
        <w:szCs w:val="28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1336"/>
      <w:docPartObj>
        <w:docPartGallery w:val="Page Numbers (Bottom of Page)"/>
        <w:docPartUnique/>
      </w:docPartObj>
    </w:sdtPr>
    <w:sdtContent>
      <w:p w:rsidR="00873DEB" w:rsidRDefault="00127734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873DEB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45445E" w:rsidRPr="0045445E">
          <w:rPr>
            <w:noProof/>
            <w:cs/>
          </w:rPr>
          <w:t>23</w:t>
        </w:r>
        <w:r>
          <w:fldChar w:fldCharType="end"/>
        </w:r>
      </w:p>
    </w:sdtContent>
  </w:sdt>
  <w:p w:rsidR="00873DEB" w:rsidRDefault="00873DEB">
    <w:pPr>
      <w:pStyle w:val="Footer"/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983" w:rsidRDefault="002D2983" w:rsidP="006022E7">
      <w:pPr>
        <w:rPr>
          <w:cs/>
        </w:rPr>
      </w:pPr>
      <w:r>
        <w:separator/>
      </w:r>
    </w:p>
  </w:footnote>
  <w:footnote w:type="continuationSeparator" w:id="0">
    <w:p w:rsidR="002D2983" w:rsidRDefault="002D2983" w:rsidP="006022E7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541"/>
    <w:multiLevelType w:val="hybridMultilevel"/>
    <w:tmpl w:val="3F749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C486E"/>
    <w:multiLevelType w:val="hybridMultilevel"/>
    <w:tmpl w:val="BDBA1A0C"/>
    <w:lvl w:ilvl="0" w:tplc="A77E1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625760"/>
    <w:multiLevelType w:val="hybridMultilevel"/>
    <w:tmpl w:val="92C05E6A"/>
    <w:lvl w:ilvl="0" w:tplc="8B6C23D2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95786E"/>
    <w:multiLevelType w:val="hybridMultilevel"/>
    <w:tmpl w:val="AC8AB500"/>
    <w:lvl w:ilvl="0" w:tplc="1706B65A">
      <w:start w:val="3"/>
      <w:numFmt w:val="bullet"/>
      <w:lvlText w:val="-"/>
      <w:lvlJc w:val="left"/>
      <w:pPr>
        <w:ind w:left="1800" w:hanging="360"/>
      </w:pPr>
      <w:rPr>
        <w:rFonts w:eastAsia="BrowalliaNew-Bold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77442DB"/>
    <w:multiLevelType w:val="hybridMultilevel"/>
    <w:tmpl w:val="101C48B2"/>
    <w:lvl w:ilvl="0" w:tplc="1706B65A">
      <w:start w:val="3"/>
      <w:numFmt w:val="bullet"/>
      <w:lvlText w:val="-"/>
      <w:lvlJc w:val="left"/>
      <w:pPr>
        <w:ind w:left="720" w:hanging="360"/>
      </w:pPr>
      <w:rPr>
        <w:rFonts w:eastAsia="BrowalliaNew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55731"/>
    <w:multiLevelType w:val="hybridMultilevel"/>
    <w:tmpl w:val="BE38DFA6"/>
    <w:lvl w:ilvl="0" w:tplc="6D000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6F28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7">
    <w:nsid w:val="319613CB"/>
    <w:multiLevelType w:val="hybridMultilevel"/>
    <w:tmpl w:val="8CFE91D6"/>
    <w:lvl w:ilvl="0" w:tplc="673AB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F2560D"/>
    <w:multiLevelType w:val="multilevel"/>
    <w:tmpl w:val="5D785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>
    <w:nsid w:val="48AF12C8"/>
    <w:multiLevelType w:val="hybridMultilevel"/>
    <w:tmpl w:val="FA22719C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>
    <w:nsid w:val="52B407BA"/>
    <w:multiLevelType w:val="hybridMultilevel"/>
    <w:tmpl w:val="54E8B766"/>
    <w:lvl w:ilvl="0" w:tplc="3FD09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A07FE2"/>
    <w:multiLevelType w:val="multilevel"/>
    <w:tmpl w:val="B5A067F0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64E74987"/>
    <w:multiLevelType w:val="hybridMultilevel"/>
    <w:tmpl w:val="2F0069B4"/>
    <w:lvl w:ilvl="0" w:tplc="0C7A2692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DD59FA"/>
    <w:multiLevelType w:val="multilevel"/>
    <w:tmpl w:val="F5FA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9A70473"/>
    <w:multiLevelType w:val="hybridMultilevel"/>
    <w:tmpl w:val="72383B0E"/>
    <w:lvl w:ilvl="0" w:tplc="34B09A2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DB023C"/>
    <w:multiLevelType w:val="hybridMultilevel"/>
    <w:tmpl w:val="E1AE90DC"/>
    <w:lvl w:ilvl="0" w:tplc="E13C49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865E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5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1"/>
  </w:num>
  <w:num w:numId="10">
    <w:abstractNumId w:val="2"/>
  </w:num>
  <w:num w:numId="11">
    <w:abstractNumId w:val="1"/>
  </w:num>
  <w:num w:numId="12">
    <w:abstractNumId w:val="10"/>
  </w:num>
  <w:num w:numId="13">
    <w:abstractNumId w:val="16"/>
  </w:num>
  <w:num w:numId="14">
    <w:abstractNumId w:val="15"/>
  </w:num>
  <w:num w:numId="15">
    <w:abstractNumId w:val="14"/>
  </w:num>
  <w:num w:numId="16">
    <w:abstractNumId w:val="8"/>
  </w:num>
  <w:num w:numId="17">
    <w:abstractNumId w:val="0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054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22EAC"/>
    <w:rsid w:val="000112FF"/>
    <w:rsid w:val="00013146"/>
    <w:rsid w:val="00013215"/>
    <w:rsid w:val="00021893"/>
    <w:rsid w:val="000340E0"/>
    <w:rsid w:val="0004676E"/>
    <w:rsid w:val="000501CB"/>
    <w:rsid w:val="00060404"/>
    <w:rsid w:val="000619E6"/>
    <w:rsid w:val="00071B17"/>
    <w:rsid w:val="000962D1"/>
    <w:rsid w:val="000A7422"/>
    <w:rsid w:val="000C10DD"/>
    <w:rsid w:val="000C59A8"/>
    <w:rsid w:val="000C6055"/>
    <w:rsid w:val="000D4182"/>
    <w:rsid w:val="000D7AEF"/>
    <w:rsid w:val="000E1A96"/>
    <w:rsid w:val="000E79EB"/>
    <w:rsid w:val="000F43BF"/>
    <w:rsid w:val="00110BA2"/>
    <w:rsid w:val="0011691F"/>
    <w:rsid w:val="00120A9B"/>
    <w:rsid w:val="00120DB4"/>
    <w:rsid w:val="00125D86"/>
    <w:rsid w:val="001275E8"/>
    <w:rsid w:val="00127734"/>
    <w:rsid w:val="00130105"/>
    <w:rsid w:val="001323CB"/>
    <w:rsid w:val="00135D13"/>
    <w:rsid w:val="0013746F"/>
    <w:rsid w:val="0013791B"/>
    <w:rsid w:val="00152E9B"/>
    <w:rsid w:val="00154765"/>
    <w:rsid w:val="001603E0"/>
    <w:rsid w:val="0016292D"/>
    <w:rsid w:val="001642AB"/>
    <w:rsid w:val="00165F87"/>
    <w:rsid w:val="00167908"/>
    <w:rsid w:val="001707DB"/>
    <w:rsid w:val="00177173"/>
    <w:rsid w:val="0018175B"/>
    <w:rsid w:val="00186102"/>
    <w:rsid w:val="001B5A95"/>
    <w:rsid w:val="00233A1B"/>
    <w:rsid w:val="00256427"/>
    <w:rsid w:val="002607BD"/>
    <w:rsid w:val="0027451C"/>
    <w:rsid w:val="00280B18"/>
    <w:rsid w:val="0029017E"/>
    <w:rsid w:val="002A0D64"/>
    <w:rsid w:val="002A4E16"/>
    <w:rsid w:val="002C6231"/>
    <w:rsid w:val="002D2983"/>
    <w:rsid w:val="002D67CC"/>
    <w:rsid w:val="00303944"/>
    <w:rsid w:val="0030765D"/>
    <w:rsid w:val="0032009F"/>
    <w:rsid w:val="0032796F"/>
    <w:rsid w:val="00330992"/>
    <w:rsid w:val="00331F95"/>
    <w:rsid w:val="00333195"/>
    <w:rsid w:val="00336D59"/>
    <w:rsid w:val="003377FE"/>
    <w:rsid w:val="0034314F"/>
    <w:rsid w:val="00346192"/>
    <w:rsid w:val="003528B1"/>
    <w:rsid w:val="00357B7B"/>
    <w:rsid w:val="00361D2D"/>
    <w:rsid w:val="003657AE"/>
    <w:rsid w:val="003916B5"/>
    <w:rsid w:val="00391CA4"/>
    <w:rsid w:val="00396B0E"/>
    <w:rsid w:val="003C06DD"/>
    <w:rsid w:val="003C3173"/>
    <w:rsid w:val="003C674C"/>
    <w:rsid w:val="003D236B"/>
    <w:rsid w:val="003E2194"/>
    <w:rsid w:val="003F61C2"/>
    <w:rsid w:val="00401EC6"/>
    <w:rsid w:val="0040375F"/>
    <w:rsid w:val="004057EB"/>
    <w:rsid w:val="00411402"/>
    <w:rsid w:val="00417CC9"/>
    <w:rsid w:val="00417EE7"/>
    <w:rsid w:val="0042089D"/>
    <w:rsid w:val="004254F1"/>
    <w:rsid w:val="00436E30"/>
    <w:rsid w:val="00442B30"/>
    <w:rsid w:val="004464AD"/>
    <w:rsid w:val="00452C2B"/>
    <w:rsid w:val="0045445E"/>
    <w:rsid w:val="00456392"/>
    <w:rsid w:val="00456840"/>
    <w:rsid w:val="0046539B"/>
    <w:rsid w:val="004842AB"/>
    <w:rsid w:val="00492440"/>
    <w:rsid w:val="004A2F0F"/>
    <w:rsid w:val="004A4A6A"/>
    <w:rsid w:val="004C5E49"/>
    <w:rsid w:val="004C6161"/>
    <w:rsid w:val="0051332D"/>
    <w:rsid w:val="0052014E"/>
    <w:rsid w:val="00536A68"/>
    <w:rsid w:val="00544090"/>
    <w:rsid w:val="00545E13"/>
    <w:rsid w:val="005508C6"/>
    <w:rsid w:val="00560ED8"/>
    <w:rsid w:val="00567789"/>
    <w:rsid w:val="00572B3C"/>
    <w:rsid w:val="005A3E68"/>
    <w:rsid w:val="005A4982"/>
    <w:rsid w:val="005A7D22"/>
    <w:rsid w:val="005B1887"/>
    <w:rsid w:val="005B2DBE"/>
    <w:rsid w:val="005B6324"/>
    <w:rsid w:val="005C55E4"/>
    <w:rsid w:val="005C6BAA"/>
    <w:rsid w:val="005D2025"/>
    <w:rsid w:val="005E19A6"/>
    <w:rsid w:val="00601D9D"/>
    <w:rsid w:val="006022E7"/>
    <w:rsid w:val="00622B39"/>
    <w:rsid w:val="0063765F"/>
    <w:rsid w:val="00637A5B"/>
    <w:rsid w:val="00644A55"/>
    <w:rsid w:val="00665BF4"/>
    <w:rsid w:val="00677FCF"/>
    <w:rsid w:val="00684C07"/>
    <w:rsid w:val="00686978"/>
    <w:rsid w:val="00687328"/>
    <w:rsid w:val="00687504"/>
    <w:rsid w:val="00692B02"/>
    <w:rsid w:val="006A6719"/>
    <w:rsid w:val="006B2FD2"/>
    <w:rsid w:val="006C3E1F"/>
    <w:rsid w:val="00704ED7"/>
    <w:rsid w:val="00716C68"/>
    <w:rsid w:val="00720437"/>
    <w:rsid w:val="00721044"/>
    <w:rsid w:val="00721480"/>
    <w:rsid w:val="00747AAD"/>
    <w:rsid w:val="0075404B"/>
    <w:rsid w:val="0076499C"/>
    <w:rsid w:val="00766532"/>
    <w:rsid w:val="00770599"/>
    <w:rsid w:val="00770690"/>
    <w:rsid w:val="007733E4"/>
    <w:rsid w:val="007840C7"/>
    <w:rsid w:val="007957B0"/>
    <w:rsid w:val="00796574"/>
    <w:rsid w:val="007A62FC"/>
    <w:rsid w:val="007B7EDA"/>
    <w:rsid w:val="007D3134"/>
    <w:rsid w:val="007D36E4"/>
    <w:rsid w:val="007F75C7"/>
    <w:rsid w:val="008102A4"/>
    <w:rsid w:val="008148A0"/>
    <w:rsid w:val="0081651D"/>
    <w:rsid w:val="00822EA9"/>
    <w:rsid w:val="00823266"/>
    <w:rsid w:val="00832020"/>
    <w:rsid w:val="0083693D"/>
    <w:rsid w:val="00840F9C"/>
    <w:rsid w:val="0084413A"/>
    <w:rsid w:val="008540E2"/>
    <w:rsid w:val="00854A58"/>
    <w:rsid w:val="008560BE"/>
    <w:rsid w:val="008615A7"/>
    <w:rsid w:val="00864A30"/>
    <w:rsid w:val="008679D4"/>
    <w:rsid w:val="00873B4F"/>
    <w:rsid w:val="00873DEB"/>
    <w:rsid w:val="00882EBA"/>
    <w:rsid w:val="008878C2"/>
    <w:rsid w:val="00895ED4"/>
    <w:rsid w:val="008A1B0D"/>
    <w:rsid w:val="008B4608"/>
    <w:rsid w:val="008E64B9"/>
    <w:rsid w:val="008F3D02"/>
    <w:rsid w:val="009060BE"/>
    <w:rsid w:val="00912651"/>
    <w:rsid w:val="0092115C"/>
    <w:rsid w:val="0094285B"/>
    <w:rsid w:val="00943179"/>
    <w:rsid w:val="00951447"/>
    <w:rsid w:val="00991BC9"/>
    <w:rsid w:val="009B3E09"/>
    <w:rsid w:val="009B659D"/>
    <w:rsid w:val="009C7B71"/>
    <w:rsid w:val="009E5C5F"/>
    <w:rsid w:val="00A034AB"/>
    <w:rsid w:val="00A15742"/>
    <w:rsid w:val="00A2223D"/>
    <w:rsid w:val="00A23FA8"/>
    <w:rsid w:val="00A373E1"/>
    <w:rsid w:val="00A40E98"/>
    <w:rsid w:val="00A43940"/>
    <w:rsid w:val="00A445B0"/>
    <w:rsid w:val="00A479D3"/>
    <w:rsid w:val="00A54E94"/>
    <w:rsid w:val="00A56270"/>
    <w:rsid w:val="00A70AEA"/>
    <w:rsid w:val="00A75DB4"/>
    <w:rsid w:val="00A82E37"/>
    <w:rsid w:val="00A87664"/>
    <w:rsid w:val="00A95161"/>
    <w:rsid w:val="00AA30A5"/>
    <w:rsid w:val="00AB1308"/>
    <w:rsid w:val="00AC42BE"/>
    <w:rsid w:val="00AD63BC"/>
    <w:rsid w:val="00B01ECB"/>
    <w:rsid w:val="00B04522"/>
    <w:rsid w:val="00B10387"/>
    <w:rsid w:val="00B13346"/>
    <w:rsid w:val="00B13689"/>
    <w:rsid w:val="00B22E01"/>
    <w:rsid w:val="00B2563A"/>
    <w:rsid w:val="00B256D9"/>
    <w:rsid w:val="00B30DD4"/>
    <w:rsid w:val="00B43244"/>
    <w:rsid w:val="00B45D69"/>
    <w:rsid w:val="00B46108"/>
    <w:rsid w:val="00B80414"/>
    <w:rsid w:val="00BB7CB9"/>
    <w:rsid w:val="00BC13B7"/>
    <w:rsid w:val="00BC53F6"/>
    <w:rsid w:val="00BD1709"/>
    <w:rsid w:val="00BD38D4"/>
    <w:rsid w:val="00BE33DA"/>
    <w:rsid w:val="00BF5E60"/>
    <w:rsid w:val="00C070C7"/>
    <w:rsid w:val="00C07756"/>
    <w:rsid w:val="00C104B5"/>
    <w:rsid w:val="00C138DF"/>
    <w:rsid w:val="00C27B83"/>
    <w:rsid w:val="00C36899"/>
    <w:rsid w:val="00C4095A"/>
    <w:rsid w:val="00C41D0C"/>
    <w:rsid w:val="00C43DEB"/>
    <w:rsid w:val="00C45919"/>
    <w:rsid w:val="00C61C2A"/>
    <w:rsid w:val="00C736F5"/>
    <w:rsid w:val="00C819C7"/>
    <w:rsid w:val="00C8351F"/>
    <w:rsid w:val="00C92FC1"/>
    <w:rsid w:val="00C94091"/>
    <w:rsid w:val="00CB5AB5"/>
    <w:rsid w:val="00CC78F4"/>
    <w:rsid w:val="00CD203C"/>
    <w:rsid w:val="00CD33BF"/>
    <w:rsid w:val="00CD62E3"/>
    <w:rsid w:val="00CE33BE"/>
    <w:rsid w:val="00CE43DC"/>
    <w:rsid w:val="00CE625D"/>
    <w:rsid w:val="00CF28B8"/>
    <w:rsid w:val="00CF467F"/>
    <w:rsid w:val="00D13F5F"/>
    <w:rsid w:val="00D27E40"/>
    <w:rsid w:val="00D363AE"/>
    <w:rsid w:val="00D43F4A"/>
    <w:rsid w:val="00D45F62"/>
    <w:rsid w:val="00D66E4B"/>
    <w:rsid w:val="00D720FB"/>
    <w:rsid w:val="00D74F88"/>
    <w:rsid w:val="00D80C36"/>
    <w:rsid w:val="00D97396"/>
    <w:rsid w:val="00DA14E7"/>
    <w:rsid w:val="00DC21CD"/>
    <w:rsid w:val="00DC756A"/>
    <w:rsid w:val="00DD4911"/>
    <w:rsid w:val="00DD5BFA"/>
    <w:rsid w:val="00DE0CC2"/>
    <w:rsid w:val="00DF7C10"/>
    <w:rsid w:val="00E0010D"/>
    <w:rsid w:val="00E010B0"/>
    <w:rsid w:val="00E1322C"/>
    <w:rsid w:val="00E2278C"/>
    <w:rsid w:val="00E247B9"/>
    <w:rsid w:val="00E26006"/>
    <w:rsid w:val="00E2655A"/>
    <w:rsid w:val="00E27311"/>
    <w:rsid w:val="00E63E28"/>
    <w:rsid w:val="00E64F4F"/>
    <w:rsid w:val="00E70BF9"/>
    <w:rsid w:val="00E70C20"/>
    <w:rsid w:val="00E92C01"/>
    <w:rsid w:val="00E93B29"/>
    <w:rsid w:val="00E975B4"/>
    <w:rsid w:val="00EA060D"/>
    <w:rsid w:val="00EA0DC4"/>
    <w:rsid w:val="00EA6D10"/>
    <w:rsid w:val="00EB0C5C"/>
    <w:rsid w:val="00EB11E4"/>
    <w:rsid w:val="00EB372B"/>
    <w:rsid w:val="00EB4636"/>
    <w:rsid w:val="00EE2C1C"/>
    <w:rsid w:val="00F03B57"/>
    <w:rsid w:val="00F03D8C"/>
    <w:rsid w:val="00F06485"/>
    <w:rsid w:val="00F21DDB"/>
    <w:rsid w:val="00F22EAC"/>
    <w:rsid w:val="00F3137C"/>
    <w:rsid w:val="00F376C5"/>
    <w:rsid w:val="00F44C4F"/>
    <w:rsid w:val="00F540CF"/>
    <w:rsid w:val="00F6106D"/>
    <w:rsid w:val="00F6154D"/>
    <w:rsid w:val="00F64E02"/>
    <w:rsid w:val="00F706DF"/>
    <w:rsid w:val="00F73C0E"/>
    <w:rsid w:val="00FA1D5F"/>
    <w:rsid w:val="00FA4776"/>
    <w:rsid w:val="00FB2477"/>
    <w:rsid w:val="00FE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574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1642A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7EDA"/>
    <w:pPr>
      <w:keepNext/>
      <w:spacing w:before="240" w:after="60"/>
      <w:outlineLvl w:val="1"/>
    </w:pPr>
    <w:rPr>
      <w:rFonts w:ascii="Cambria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7EDA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42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7EDA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7EDA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7EDA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2EA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EAC"/>
    <w:rPr>
      <w:rFonts w:ascii="Tahoma" w:hAnsi="Tahoma" w:cs="Angsana New"/>
      <w:sz w:val="16"/>
      <w:szCs w:val="20"/>
    </w:rPr>
  </w:style>
  <w:style w:type="paragraph" w:customStyle="1" w:styleId="a">
    <w:name w:val="à¹×éÍàÃ×èÍ§"/>
    <w:basedOn w:val="Normal"/>
    <w:rsid w:val="00F22EAC"/>
    <w:pPr>
      <w:ind w:right="386"/>
    </w:pPr>
    <w:rPr>
      <w:rFonts w:ascii="Times New Roman" w:hAnsi="Times New Roman" w:cs="Wingdings"/>
    </w:rPr>
  </w:style>
  <w:style w:type="character" w:customStyle="1" w:styleId="Heading4Char">
    <w:name w:val="Heading 4 Char"/>
    <w:basedOn w:val="DefaultParagraphFont"/>
    <w:link w:val="Heading4"/>
    <w:uiPriority w:val="9"/>
    <w:rsid w:val="001642A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35"/>
      <w:lang w:val="th-TH"/>
    </w:rPr>
  </w:style>
  <w:style w:type="character" w:customStyle="1" w:styleId="mw-headline">
    <w:name w:val="mw-headline"/>
    <w:basedOn w:val="DefaultParagraphFont"/>
    <w:rsid w:val="001642AB"/>
  </w:style>
  <w:style w:type="character" w:styleId="Strong">
    <w:name w:val="Strong"/>
    <w:basedOn w:val="DefaultParagraphFont"/>
    <w:uiPriority w:val="22"/>
    <w:qFormat/>
    <w:rsid w:val="001642AB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1642AB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unhideWhenUsed/>
    <w:rsid w:val="001642AB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DefaultParagraphFont"/>
    <w:rsid w:val="001642AB"/>
  </w:style>
  <w:style w:type="paragraph" w:customStyle="1" w:styleId="Default">
    <w:name w:val="Default"/>
    <w:rsid w:val="001642AB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642AB"/>
    <w:rPr>
      <w:rFonts w:ascii="Cambria" w:eastAsia="Times New Roman" w:hAnsi="Cambria" w:cs="Angsana New"/>
      <w:b/>
      <w:bCs/>
      <w:kern w:val="32"/>
      <w:sz w:val="32"/>
      <w:szCs w:val="40"/>
      <w:lang w:val="th-TH"/>
    </w:rPr>
  </w:style>
  <w:style w:type="paragraph" w:customStyle="1" w:styleId="textthai">
    <w:name w:val="textthai"/>
    <w:basedOn w:val="Normal"/>
    <w:rsid w:val="001642AB"/>
    <w:pPr>
      <w:spacing w:before="100" w:beforeAutospacing="1" w:after="100" w:afterAutospacing="1"/>
    </w:pPr>
    <w:rPr>
      <w:rFonts w:ascii="Verdana" w:hAnsi="Verdana"/>
      <w:sz w:val="19"/>
      <w:szCs w:val="19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1642A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7EDA"/>
    <w:rPr>
      <w:rFonts w:ascii="Cambria" w:eastAsia="Times New Roman" w:hAnsi="Cambria" w:cs="Angsana New"/>
      <w:b/>
      <w:bCs/>
      <w:i/>
      <w:iCs/>
      <w:sz w:val="28"/>
      <w:szCs w:val="35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7EDA"/>
    <w:rPr>
      <w:rFonts w:ascii="Cambria" w:eastAsia="Times New Roman" w:hAnsi="Cambria" w:cs="Angsana New"/>
      <w:b/>
      <w:bCs/>
      <w:sz w:val="26"/>
      <w:szCs w:val="33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7EDA"/>
    <w:rPr>
      <w:rFonts w:ascii="Calibri" w:eastAsia="Times New Roman" w:hAnsi="Calibri" w:cs="Cordia New"/>
      <w:b/>
      <w:bCs/>
      <w:i/>
      <w:iCs/>
      <w:sz w:val="26"/>
      <w:szCs w:val="33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7EDA"/>
    <w:rPr>
      <w:rFonts w:ascii="Cambria" w:eastAsia="Times New Roman" w:hAnsi="Cambria" w:cs="Angsana New"/>
      <w:i/>
      <w:iCs/>
      <w:color w:val="243F60"/>
      <w:sz w:val="28"/>
      <w:szCs w:val="35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7EDA"/>
    <w:rPr>
      <w:rFonts w:ascii="Cambria" w:eastAsia="Times New Roman" w:hAnsi="Cambria" w:cs="Angsana New"/>
      <w:i/>
      <w:iCs/>
      <w:color w:val="404040"/>
      <w:sz w:val="28"/>
      <w:szCs w:val="35"/>
      <w:lang w:val="th-TH"/>
    </w:rPr>
  </w:style>
  <w:style w:type="paragraph" w:styleId="BodyText2">
    <w:name w:val="Body Text 2"/>
    <w:basedOn w:val="Normal"/>
    <w:link w:val="BodyText2Char"/>
    <w:semiHidden/>
    <w:rsid w:val="007B7EDA"/>
    <w:pPr>
      <w:ind w:right="72"/>
      <w:jc w:val="thaiDistribute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7B7EDA"/>
    <w:rPr>
      <w:rFonts w:ascii="Angsana New" w:eastAsia="Times New Roman" w:hAnsi="Angsana New" w:cs="Angsana New"/>
      <w:sz w:val="28"/>
    </w:rPr>
  </w:style>
  <w:style w:type="paragraph" w:styleId="Subtitle">
    <w:name w:val="Subtitle"/>
    <w:basedOn w:val="Normal"/>
    <w:link w:val="SubtitleChar"/>
    <w:qFormat/>
    <w:rsid w:val="007B7EDA"/>
    <w:pPr>
      <w:ind w:right="-694"/>
      <w:jc w:val="center"/>
    </w:pPr>
    <w:rPr>
      <w:sz w:val="36"/>
      <w:szCs w:val="36"/>
      <w:lang w:val="en-US"/>
    </w:rPr>
  </w:style>
  <w:style w:type="character" w:customStyle="1" w:styleId="SubtitleChar">
    <w:name w:val="Subtitle Char"/>
    <w:basedOn w:val="DefaultParagraphFont"/>
    <w:link w:val="Subtitle"/>
    <w:rsid w:val="007B7EDA"/>
    <w:rPr>
      <w:rFonts w:ascii="Angsana New" w:eastAsia="Times New Roman" w:hAnsi="Angsana New" w:cs="Angsana New"/>
      <w:sz w:val="36"/>
      <w:szCs w:val="36"/>
    </w:rPr>
  </w:style>
  <w:style w:type="table" w:styleId="TableGrid">
    <w:name w:val="Table Grid"/>
    <w:basedOn w:val="TableNormal"/>
    <w:uiPriority w:val="59"/>
    <w:rsid w:val="007B7ED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7EDA"/>
    <w:pPr>
      <w:ind w:left="720"/>
      <w:contextualSpacing/>
    </w:pPr>
    <w:rPr>
      <w:szCs w:val="35"/>
    </w:rPr>
  </w:style>
  <w:style w:type="paragraph" w:customStyle="1" w:styleId="1">
    <w:name w:val="อักขระ อักขระ1"/>
    <w:basedOn w:val="Normal"/>
    <w:rsid w:val="007B7EDA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0">
    <w:name w:val="เนื้อเรื่อง"/>
    <w:basedOn w:val="Normal"/>
    <w:rsid w:val="007B7EDA"/>
    <w:pPr>
      <w:ind w:right="386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EDA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Header">
    <w:name w:val="header"/>
    <w:basedOn w:val="Normal"/>
    <w:link w:val="HeaderChar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PlainText">
    <w:name w:val="Plain Text"/>
    <w:basedOn w:val="Normal"/>
    <w:link w:val="PlainTextChar"/>
    <w:rsid w:val="007B7EDA"/>
    <w:rPr>
      <w:rFonts w:ascii="Courier New" w:hAnsi="Courier New"/>
      <w:sz w:val="20"/>
      <w:szCs w:val="23"/>
      <w:lang w:val="en-US"/>
    </w:rPr>
  </w:style>
  <w:style w:type="character" w:customStyle="1" w:styleId="PlainTextChar">
    <w:name w:val="Plain Text Char"/>
    <w:basedOn w:val="DefaultParagraphFont"/>
    <w:link w:val="PlainText"/>
    <w:rsid w:val="007B7EDA"/>
    <w:rPr>
      <w:rFonts w:ascii="Courier New" w:eastAsia="Times New Roman" w:hAnsi="Courier New" w:cs="Angsana New"/>
      <w:sz w:val="20"/>
      <w:szCs w:val="23"/>
    </w:rPr>
  </w:style>
  <w:style w:type="paragraph" w:customStyle="1" w:styleId="10">
    <w:name w:val="ข้อความแบบบล็อก1"/>
    <w:basedOn w:val="Normal"/>
    <w:rsid w:val="007B7EDA"/>
    <w:pPr>
      <w:tabs>
        <w:tab w:val="left" w:pos="9356"/>
      </w:tabs>
      <w:suppressAutoHyphens/>
      <w:ind w:left="709" w:right="-58" w:firstLine="731"/>
    </w:pPr>
    <w:rPr>
      <w:rFonts w:eastAsia="Cordia New"/>
      <w:sz w:val="32"/>
      <w:szCs w:val="32"/>
      <w:lang w:eastAsia="th-TH"/>
    </w:rPr>
  </w:style>
  <w:style w:type="paragraph" w:customStyle="1" w:styleId="Char">
    <w:name w:val="Char"/>
    <w:basedOn w:val="Normal"/>
    <w:rsid w:val="007B7ED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WW8Num4z0">
    <w:name w:val="WW8Num4z0"/>
    <w:rsid w:val="007B7EDA"/>
    <w:rPr>
      <w:u w:val="none"/>
    </w:rPr>
  </w:style>
  <w:style w:type="paragraph" w:customStyle="1" w:styleId="WW-BodyTextIndent3">
    <w:name w:val="WW-Body Text Indent 3"/>
    <w:basedOn w:val="Normal"/>
    <w:rsid w:val="007B7EDA"/>
    <w:pPr>
      <w:suppressAutoHyphens/>
      <w:ind w:left="1701" w:firstLine="1"/>
    </w:pPr>
    <w:rPr>
      <w:rFonts w:ascii="AngsanaUPC" w:eastAsia="Cordia New" w:hAnsi="AngsanaUPC" w:cs="AngsanaUPC"/>
      <w:sz w:val="26"/>
      <w:szCs w:val="26"/>
      <w:lang w:eastAsia="th-TH"/>
    </w:rPr>
  </w:style>
  <w:style w:type="paragraph" w:customStyle="1" w:styleId="21">
    <w:name w:val="การเยื้องตัวข้อความ 21"/>
    <w:basedOn w:val="Normal"/>
    <w:rsid w:val="007B7EDA"/>
    <w:pPr>
      <w:suppressAutoHyphens/>
      <w:ind w:firstLine="709"/>
    </w:pPr>
    <w:rPr>
      <w:rFonts w:eastAsia="Cordia New"/>
      <w:sz w:val="32"/>
      <w:szCs w:val="32"/>
      <w:lang w:eastAsia="th-TH"/>
    </w:rPr>
  </w:style>
  <w:style w:type="paragraph" w:styleId="MacroText">
    <w:name w:val="macro"/>
    <w:link w:val="MacroTextChar"/>
    <w:semiHidden/>
    <w:rsid w:val="007B7E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Cordia New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7B7EDA"/>
    <w:rPr>
      <w:rFonts w:ascii="EucrosiaUPC" w:eastAsia="Cordia New" w:hAnsi="EucrosiaUPC" w:cs="EucrosiaUPC"/>
      <w:sz w:val="28"/>
    </w:rPr>
  </w:style>
  <w:style w:type="paragraph" w:styleId="Title">
    <w:name w:val="Title"/>
    <w:basedOn w:val="Normal"/>
    <w:link w:val="TitleChar"/>
    <w:qFormat/>
    <w:rsid w:val="007B7EDA"/>
    <w:pPr>
      <w:jc w:val="center"/>
    </w:pPr>
    <w:rPr>
      <w:rFonts w:ascii="Browallia New" w:eastAsia="Cordia New" w:hAnsi="Cordia New" w:cs="Browallia New"/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7B7EDA"/>
    <w:rPr>
      <w:rFonts w:ascii="Browallia New" w:eastAsia="Cordia New" w:hAnsi="Cordia New" w:cs="Browallia New"/>
      <w:b/>
      <w:bCs/>
      <w:sz w:val="28"/>
    </w:rPr>
  </w:style>
  <w:style w:type="character" w:styleId="Hyperlink">
    <w:name w:val="Hyperlink"/>
    <w:basedOn w:val="DefaultParagraphFont"/>
    <w:rsid w:val="007B7EDA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ED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EDA"/>
    <w:rPr>
      <w:rFonts w:ascii="Angsana New" w:eastAsia="Times New Roman" w:hAnsi="Angsana New" w:cs="Angsana New"/>
      <w:sz w:val="16"/>
      <w:szCs w:val="20"/>
      <w:lang w:val="th-TH"/>
    </w:rPr>
  </w:style>
  <w:style w:type="character" w:styleId="PageNumber">
    <w:name w:val="page number"/>
    <w:basedOn w:val="DefaultParagraphFont"/>
    <w:rsid w:val="007B7EDA"/>
  </w:style>
  <w:style w:type="paragraph" w:customStyle="1" w:styleId="CharCharChar1CharCharCharCharCharCharCharChar">
    <w:name w:val="Char Char Char1 Char Char Char Char Char Char Char Char"/>
    <w:basedOn w:val="Normal"/>
    <w:rsid w:val="007B7ED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basedOn w:val="DefaultParagraphFont"/>
    <w:uiPriority w:val="20"/>
    <w:qFormat/>
    <w:rsid w:val="007B7EDA"/>
    <w:rPr>
      <w:i/>
      <w:iCs/>
    </w:rPr>
  </w:style>
  <w:style w:type="paragraph" w:customStyle="1" w:styleId="indent">
    <w:name w:val="indent"/>
    <w:basedOn w:val="Normal"/>
    <w:rsid w:val="007B7EDA"/>
    <w:pPr>
      <w:spacing w:before="100" w:beforeAutospacing="1" w:after="100" w:afterAutospacing="1"/>
      <w:ind w:firstLine="720"/>
    </w:pPr>
    <w:rPr>
      <w:lang w:val="en-US"/>
    </w:rPr>
  </w:style>
  <w:style w:type="character" w:customStyle="1" w:styleId="style11">
    <w:name w:val="style11"/>
    <w:basedOn w:val="DefaultParagraphFont"/>
    <w:rsid w:val="007B7EDA"/>
    <w:rPr>
      <w:sz w:val="20"/>
      <w:szCs w:val="20"/>
    </w:rPr>
  </w:style>
  <w:style w:type="paragraph" w:customStyle="1" w:styleId="xl35">
    <w:name w:val="xl35"/>
    <w:basedOn w:val="Normal"/>
    <w:rsid w:val="007B7EDA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txtboldred">
    <w:name w:val="txtboldred"/>
    <w:basedOn w:val="Normal"/>
    <w:rsid w:val="007B7EDA"/>
    <w:rPr>
      <w:rFonts w:ascii="DBOzoneXRegular" w:hAnsi="DBOzoneXRegular"/>
      <w:color w:val="E81D24"/>
      <w:sz w:val="26"/>
      <w:szCs w:val="26"/>
      <w:lang w:val="en-US"/>
    </w:rPr>
  </w:style>
  <w:style w:type="character" w:customStyle="1" w:styleId="textgreen">
    <w:name w:val="text_green"/>
    <w:basedOn w:val="DefaultParagraphFont"/>
    <w:rsid w:val="007B7EDA"/>
  </w:style>
  <w:style w:type="character" w:customStyle="1" w:styleId="pdl301">
    <w:name w:val="pdl301"/>
    <w:basedOn w:val="DefaultParagraphFont"/>
    <w:rsid w:val="007B7EDA"/>
  </w:style>
  <w:style w:type="character" w:customStyle="1" w:styleId="style51">
    <w:name w:val="style51"/>
    <w:basedOn w:val="DefaultParagraphFont"/>
    <w:rsid w:val="007B7EDA"/>
    <w:rPr>
      <w:color w:val="666666"/>
    </w:rPr>
  </w:style>
  <w:style w:type="paragraph" w:styleId="Caption">
    <w:name w:val="caption"/>
    <w:basedOn w:val="Normal"/>
    <w:next w:val="Normal"/>
    <w:qFormat/>
    <w:rsid w:val="007B7EDA"/>
    <w:pPr>
      <w:spacing w:before="240"/>
      <w:ind w:left="1134"/>
      <w:jc w:val="both"/>
    </w:pPr>
    <w:rPr>
      <w:rFonts w:ascii="AngsanaUPC" w:eastAsia="Cordia New" w:hAnsi="AngsanaUPC" w:cs="AngsanaUPC"/>
      <w:sz w:val="32"/>
      <w:szCs w:val="32"/>
      <w:u w:val="single"/>
      <w:lang w:val="en-US"/>
    </w:rPr>
  </w:style>
  <w:style w:type="character" w:customStyle="1" w:styleId="apple-tab-span">
    <w:name w:val="apple-tab-span"/>
    <w:basedOn w:val="DefaultParagraphFont"/>
    <w:rsid w:val="007B7EDA"/>
  </w:style>
  <w:style w:type="paragraph" w:styleId="NoSpacing">
    <w:name w:val="No Spacing"/>
    <w:uiPriority w:val="1"/>
    <w:qFormat/>
    <w:rsid w:val="007B7EDA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dara.co.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dara.co.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ntact@indara.co.t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82604-7065-40AE-9079-1AD0485D9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36</Pages>
  <Words>10749</Words>
  <Characters>61273</Characters>
  <Application>Microsoft Office Word</Application>
  <DocSecurity>0</DocSecurity>
  <Lines>510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387</cp:revision>
  <cp:lastPrinted>2017-03-10T11:27:00Z</cp:lastPrinted>
  <dcterms:created xsi:type="dcterms:W3CDTF">2016-03-03T01:35:00Z</dcterms:created>
  <dcterms:modified xsi:type="dcterms:W3CDTF">2017-03-10T11:27:00Z</dcterms:modified>
</cp:coreProperties>
</file>