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53E" w:rsidRPr="00492440" w:rsidRDefault="0023453E" w:rsidP="0023453E">
      <w:pPr>
        <w:pStyle w:val="a"/>
        <w:jc w:val="right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492440">
        <w:rPr>
          <w:rFonts w:asciiTheme="majorBidi" w:hAnsiTheme="majorBidi" w:cstheme="majorBidi"/>
          <w:b/>
          <w:bCs/>
          <w:sz w:val="52"/>
          <w:szCs w:val="52"/>
          <w:cs/>
        </w:rPr>
        <w:t>แบบ 56-1</w:t>
      </w:r>
    </w:p>
    <w:p w:rsidR="0023453E" w:rsidRPr="00492440" w:rsidRDefault="0023453E" w:rsidP="0023453E">
      <w:pPr>
        <w:pStyle w:val="a"/>
        <w:spacing w:before="1200"/>
        <w:jc w:val="center"/>
        <w:rPr>
          <w:rFonts w:asciiTheme="majorBidi" w:hAnsiTheme="majorBidi" w:cstheme="majorBidi"/>
          <w:b/>
          <w:bCs/>
          <w:sz w:val="80"/>
          <w:szCs w:val="80"/>
          <w:cs/>
        </w:rPr>
      </w:pPr>
      <w:r w:rsidRPr="00492440">
        <w:rPr>
          <w:rFonts w:asciiTheme="majorBidi" w:eastAsia="BrowalliaNew-Bold" w:hAnsiTheme="majorBidi" w:cstheme="majorBidi"/>
          <w:b/>
          <w:bCs/>
          <w:noProof/>
          <w:sz w:val="52"/>
          <w:szCs w:val="52"/>
          <w:lang w:val="en-US"/>
        </w:rPr>
        <w:drawing>
          <wp:inline distT="0" distB="0" distL="0" distR="0">
            <wp:extent cx="3054350" cy="4004945"/>
            <wp:effectExtent l="19050" t="0" r="0" b="0"/>
            <wp:docPr id="2" name="Picture 1" descr="IIC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IC_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0" cy="400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53E" w:rsidRPr="00492440" w:rsidRDefault="0023453E" w:rsidP="0023453E">
      <w:pPr>
        <w:pStyle w:val="a"/>
        <w:jc w:val="center"/>
        <w:rPr>
          <w:rFonts w:asciiTheme="majorBidi" w:hAnsiTheme="majorBidi" w:cstheme="majorBidi"/>
          <w:b/>
          <w:bCs/>
          <w:sz w:val="70"/>
          <w:szCs w:val="70"/>
          <w:cs/>
        </w:rPr>
      </w:pPr>
    </w:p>
    <w:p w:rsidR="0023453E" w:rsidRPr="00492440" w:rsidRDefault="0023453E" w:rsidP="0023453E">
      <w:pPr>
        <w:pStyle w:val="a"/>
        <w:jc w:val="center"/>
        <w:rPr>
          <w:rFonts w:asciiTheme="majorBidi" w:hAnsiTheme="majorBidi" w:cstheme="majorBidi"/>
          <w:b/>
          <w:bCs/>
          <w:sz w:val="70"/>
          <w:szCs w:val="70"/>
          <w:cs/>
        </w:rPr>
      </w:pPr>
    </w:p>
    <w:p w:rsidR="0023453E" w:rsidRPr="00492440" w:rsidRDefault="0023453E" w:rsidP="0023453E">
      <w:pPr>
        <w:pStyle w:val="a"/>
        <w:jc w:val="center"/>
        <w:rPr>
          <w:rFonts w:asciiTheme="majorBidi" w:hAnsiTheme="majorBidi" w:cstheme="majorBidi"/>
          <w:b/>
          <w:bCs/>
          <w:sz w:val="60"/>
          <w:szCs w:val="60"/>
          <w:cs/>
        </w:rPr>
      </w:pPr>
      <w:r w:rsidRPr="00492440">
        <w:rPr>
          <w:rFonts w:asciiTheme="majorBidi" w:hAnsiTheme="majorBidi" w:cstheme="majorBidi"/>
          <w:b/>
          <w:bCs/>
          <w:sz w:val="60"/>
          <w:szCs w:val="60"/>
          <w:cs/>
        </w:rPr>
        <w:t>แบบแสดงรายการข้อมูลประจำปี</w:t>
      </w:r>
    </w:p>
    <w:p w:rsidR="0023453E" w:rsidRPr="0052014E" w:rsidRDefault="0023453E" w:rsidP="0023453E">
      <w:pPr>
        <w:pStyle w:val="a"/>
        <w:jc w:val="center"/>
        <w:rPr>
          <w:rFonts w:asciiTheme="majorBidi" w:hAnsiTheme="majorBidi" w:cstheme="majorBidi"/>
          <w:b/>
          <w:bCs/>
          <w:sz w:val="50"/>
          <w:szCs w:val="50"/>
          <w:cs/>
        </w:rPr>
      </w:pPr>
      <w:r w:rsidRPr="0052014E">
        <w:rPr>
          <w:rFonts w:asciiTheme="majorBidi" w:hAnsiTheme="majorBidi" w:cstheme="majorBidi"/>
          <w:b/>
          <w:bCs/>
          <w:sz w:val="50"/>
          <w:szCs w:val="50"/>
          <w:cs/>
        </w:rPr>
        <w:t xml:space="preserve">สิ้นสุดวันที่ </w:t>
      </w:r>
      <w:r>
        <w:rPr>
          <w:rFonts w:asciiTheme="majorBidi" w:hAnsiTheme="majorBidi" w:cstheme="majorBidi" w:hint="cs"/>
          <w:b/>
          <w:bCs/>
          <w:sz w:val="50"/>
          <w:szCs w:val="50"/>
          <w:cs/>
        </w:rPr>
        <w:t>31</w:t>
      </w:r>
      <w:r w:rsidRPr="0052014E">
        <w:rPr>
          <w:rFonts w:asciiTheme="majorBidi" w:hAnsiTheme="majorBidi" w:cstheme="majorBidi"/>
          <w:b/>
          <w:bCs/>
          <w:sz w:val="50"/>
          <w:szCs w:val="50"/>
          <w:cs/>
        </w:rPr>
        <w:t xml:space="preserve"> ธันวาคม 25</w:t>
      </w:r>
      <w:r w:rsidR="00E166D3">
        <w:rPr>
          <w:rFonts w:asciiTheme="majorBidi" w:hAnsiTheme="majorBidi" w:cstheme="majorBidi" w:hint="cs"/>
          <w:b/>
          <w:bCs/>
          <w:sz w:val="50"/>
          <w:szCs w:val="50"/>
          <w:cs/>
          <w:lang w:val="en-US"/>
        </w:rPr>
        <w:t>60</w:t>
      </w:r>
    </w:p>
    <w:p w:rsidR="0023453E" w:rsidRPr="00492440" w:rsidRDefault="0023453E" w:rsidP="0023453E">
      <w:pPr>
        <w:pStyle w:val="a"/>
        <w:jc w:val="center"/>
        <w:rPr>
          <w:rFonts w:asciiTheme="majorBidi" w:hAnsiTheme="majorBidi" w:cstheme="majorBidi"/>
          <w:b/>
          <w:bCs/>
          <w:sz w:val="50"/>
          <w:szCs w:val="50"/>
          <w:u w:val="single"/>
          <w:cs/>
        </w:rPr>
      </w:pPr>
      <w:r w:rsidRPr="00492440">
        <w:rPr>
          <w:rFonts w:asciiTheme="majorBidi" w:hAnsiTheme="majorBidi" w:cstheme="majorBidi"/>
          <w:b/>
          <w:bCs/>
          <w:sz w:val="50"/>
          <w:szCs w:val="50"/>
          <w:cs/>
        </w:rPr>
        <w:t xml:space="preserve">บริษัท </w:t>
      </w:r>
      <w:proofErr w:type="spellStart"/>
      <w:r w:rsidRPr="00492440">
        <w:rPr>
          <w:rFonts w:asciiTheme="majorBidi" w:hAnsiTheme="majorBidi" w:cstheme="majorBidi"/>
          <w:b/>
          <w:bCs/>
          <w:sz w:val="50"/>
          <w:szCs w:val="50"/>
          <w:cs/>
        </w:rPr>
        <w:t>อินทร</w:t>
      </w:r>
      <w:proofErr w:type="spellEnd"/>
      <w:r w:rsidRPr="00492440">
        <w:rPr>
          <w:rFonts w:asciiTheme="majorBidi" w:hAnsiTheme="majorBidi" w:cstheme="majorBidi"/>
          <w:b/>
          <w:bCs/>
          <w:sz w:val="50"/>
          <w:szCs w:val="50"/>
          <w:cs/>
        </w:rPr>
        <w:t>ประกันภัย จำกัด (มหาชน)</w:t>
      </w:r>
    </w:p>
    <w:p w:rsidR="0023453E" w:rsidRPr="00492440" w:rsidRDefault="0023453E" w:rsidP="0023453E">
      <w:pPr>
        <w:jc w:val="center"/>
        <w:rPr>
          <w:rFonts w:asciiTheme="majorBidi" w:hAnsiTheme="majorBidi" w:cstheme="majorBidi"/>
          <w:b/>
          <w:bCs/>
          <w:sz w:val="48"/>
          <w:szCs w:val="48"/>
          <w:cs/>
        </w:rPr>
      </w:pPr>
    </w:p>
    <w:p w:rsidR="0023453E" w:rsidRDefault="0023453E" w:rsidP="0023453E">
      <w:pPr>
        <w:jc w:val="center"/>
        <w:rPr>
          <w:rFonts w:asciiTheme="majorBidi" w:hAnsiTheme="majorBidi" w:cstheme="majorBidi"/>
          <w:b/>
          <w:bCs/>
          <w:sz w:val="48"/>
          <w:szCs w:val="48"/>
          <w:cs/>
        </w:rPr>
        <w:sectPr w:rsidR="0023453E" w:rsidSect="00B640AD">
          <w:footerReference w:type="default" r:id="rId7"/>
          <w:pgSz w:w="11907" w:h="16839" w:code="9"/>
          <w:pgMar w:top="1728" w:right="1440" w:bottom="1008" w:left="1728" w:header="706" w:footer="418" w:gutter="0"/>
          <w:cols w:space="708"/>
          <w:docGrid w:linePitch="381"/>
        </w:sectPr>
      </w:pPr>
    </w:p>
    <w:p w:rsidR="0023453E" w:rsidRPr="00492440" w:rsidRDefault="0023453E" w:rsidP="0023453E">
      <w:pPr>
        <w:jc w:val="center"/>
        <w:rPr>
          <w:rFonts w:asciiTheme="majorBidi" w:hAnsiTheme="majorBidi" w:cstheme="majorBidi"/>
          <w:b/>
          <w:bCs/>
          <w:sz w:val="48"/>
          <w:szCs w:val="48"/>
          <w:cs/>
        </w:rPr>
      </w:pPr>
      <w:r w:rsidRPr="00492440">
        <w:rPr>
          <w:rFonts w:asciiTheme="majorBidi" w:hAnsiTheme="majorBidi" w:cstheme="majorBidi"/>
          <w:b/>
          <w:bCs/>
          <w:sz w:val="48"/>
          <w:szCs w:val="48"/>
          <w:cs/>
        </w:rPr>
        <w:lastRenderedPageBreak/>
        <w:t>สารบัญ</w:t>
      </w:r>
    </w:p>
    <w:p w:rsidR="0023453E" w:rsidRPr="00492440" w:rsidRDefault="0023453E" w:rsidP="0023453E">
      <w:pPr>
        <w:jc w:val="both"/>
        <w:rPr>
          <w:rFonts w:asciiTheme="majorBidi" w:hAnsiTheme="majorBidi" w:cstheme="majorBidi"/>
          <w:sz w:val="14"/>
          <w:szCs w:val="14"/>
          <w:cs/>
        </w:rPr>
      </w:pPr>
      <w:r w:rsidRPr="00492440">
        <w:rPr>
          <w:rFonts w:asciiTheme="majorBidi" w:hAnsiTheme="majorBidi" w:cstheme="majorBidi"/>
          <w:cs/>
        </w:rPr>
        <w:tab/>
      </w:r>
      <w:r w:rsidRPr="00492440">
        <w:rPr>
          <w:rFonts w:asciiTheme="majorBidi" w:hAnsiTheme="majorBidi" w:cstheme="majorBidi"/>
          <w:cs/>
        </w:rPr>
        <w:tab/>
      </w:r>
      <w:r w:rsidRPr="00492440">
        <w:rPr>
          <w:rFonts w:asciiTheme="majorBidi" w:hAnsiTheme="majorBidi" w:cstheme="majorBidi"/>
          <w:cs/>
        </w:rPr>
        <w:tab/>
      </w:r>
    </w:p>
    <w:tbl>
      <w:tblPr>
        <w:tblW w:w="9072" w:type="dxa"/>
        <w:tblInd w:w="-34" w:type="dxa"/>
        <w:tblLayout w:type="fixed"/>
        <w:tblLook w:val="04A0"/>
      </w:tblPr>
      <w:tblGrid>
        <w:gridCol w:w="1276"/>
        <w:gridCol w:w="851"/>
        <w:gridCol w:w="5811"/>
        <w:gridCol w:w="1134"/>
      </w:tblGrid>
      <w:tr w:rsidR="0023453E" w:rsidRPr="00492440" w:rsidTr="000D1A04">
        <w:trPr>
          <w:cantSplit/>
        </w:trPr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62" w:type="dxa"/>
            <w:gridSpan w:val="2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hideMark/>
          </w:tcPr>
          <w:p w:rsidR="0023453E" w:rsidRPr="004941A5" w:rsidRDefault="0023453E" w:rsidP="000D1A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1A5">
              <w:rPr>
                <w:rFonts w:asciiTheme="majorBidi" w:hAnsiTheme="majorBidi" w:cstheme="majorBidi"/>
                <w:sz w:val="30"/>
                <w:szCs w:val="30"/>
                <w:cs/>
              </w:rPr>
              <w:t>หน้า</w:t>
            </w:r>
          </w:p>
        </w:tc>
      </w:tr>
      <w:tr w:rsidR="0023453E" w:rsidRPr="00492440" w:rsidTr="000D1A04">
        <w:trPr>
          <w:cantSplit/>
        </w:trPr>
        <w:tc>
          <w:tcPr>
            <w:tcW w:w="1276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492440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ส่วนที่ 1</w:t>
            </w:r>
          </w:p>
        </w:tc>
        <w:tc>
          <w:tcPr>
            <w:tcW w:w="6662" w:type="dxa"/>
            <w:gridSpan w:val="2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การประกอบธุรกิจ</w:t>
            </w:r>
          </w:p>
        </w:tc>
        <w:tc>
          <w:tcPr>
            <w:tcW w:w="1134" w:type="dxa"/>
            <w:hideMark/>
          </w:tcPr>
          <w:p w:rsidR="0023453E" w:rsidRPr="004941A5" w:rsidRDefault="0023453E" w:rsidP="000D1A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453E" w:rsidRPr="00E166D3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hideMark/>
          </w:tcPr>
          <w:p w:rsidR="0023453E" w:rsidRPr="00492440" w:rsidRDefault="0023453E" w:rsidP="000D1A0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1.</w:t>
            </w:r>
          </w:p>
        </w:tc>
        <w:tc>
          <w:tcPr>
            <w:tcW w:w="5811" w:type="dxa"/>
            <w:hideMark/>
          </w:tcPr>
          <w:p w:rsidR="0023453E" w:rsidRPr="00492440" w:rsidRDefault="0023453E" w:rsidP="000D1A04">
            <w:pPr>
              <w:tabs>
                <w:tab w:val="center" w:pos="2797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นโยบายและภาพรวมการประกอบธุรกิจ</w:t>
            </w:r>
          </w:p>
        </w:tc>
        <w:tc>
          <w:tcPr>
            <w:tcW w:w="1134" w:type="dxa"/>
            <w:hideMark/>
          </w:tcPr>
          <w:p w:rsidR="0023453E" w:rsidRPr="00E166D3" w:rsidRDefault="004941A5" w:rsidP="000D1A04">
            <w:pPr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val="en-US"/>
              </w:rPr>
            </w:pPr>
            <w:r w:rsidRPr="00E166D3">
              <w:rPr>
                <w:rFonts w:asciiTheme="majorBidi" w:hAnsiTheme="majorBidi" w:cstheme="majorBidi"/>
                <w:color w:val="FF0000"/>
                <w:sz w:val="30"/>
                <w:szCs w:val="30"/>
                <w:lang w:val="en-US"/>
              </w:rPr>
              <w:t>1</w:t>
            </w:r>
          </w:p>
        </w:tc>
      </w:tr>
      <w:tr w:rsidR="0023453E" w:rsidRPr="00E166D3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hideMark/>
          </w:tcPr>
          <w:p w:rsidR="0023453E" w:rsidRPr="00492440" w:rsidRDefault="0023453E" w:rsidP="000D1A0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2.</w:t>
            </w:r>
          </w:p>
        </w:tc>
        <w:tc>
          <w:tcPr>
            <w:tcW w:w="5811" w:type="dxa"/>
            <w:hideMark/>
          </w:tcPr>
          <w:p w:rsidR="0023453E" w:rsidRPr="00492440" w:rsidRDefault="0023453E" w:rsidP="000D1A04">
            <w:pPr>
              <w:tabs>
                <w:tab w:val="center" w:pos="2797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ลักษณะการประกอบธุรกิจ</w:t>
            </w:r>
          </w:p>
        </w:tc>
        <w:tc>
          <w:tcPr>
            <w:tcW w:w="1134" w:type="dxa"/>
            <w:hideMark/>
          </w:tcPr>
          <w:p w:rsidR="0023453E" w:rsidRPr="00E166D3" w:rsidRDefault="004941A5" w:rsidP="00150368">
            <w:pPr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val="en-US"/>
              </w:rPr>
            </w:pPr>
            <w:r w:rsidRPr="00E166D3">
              <w:rPr>
                <w:rFonts w:asciiTheme="majorBidi" w:hAnsiTheme="majorBidi" w:cstheme="majorBidi"/>
                <w:color w:val="FF0000"/>
                <w:sz w:val="30"/>
                <w:szCs w:val="30"/>
                <w:lang w:val="en-US"/>
              </w:rPr>
              <w:t>4</w:t>
            </w:r>
          </w:p>
        </w:tc>
      </w:tr>
      <w:tr w:rsidR="0023453E" w:rsidRPr="00E166D3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hideMark/>
          </w:tcPr>
          <w:p w:rsidR="0023453E" w:rsidRPr="00492440" w:rsidRDefault="0023453E" w:rsidP="000D1A0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3.</w:t>
            </w:r>
          </w:p>
        </w:tc>
        <w:tc>
          <w:tcPr>
            <w:tcW w:w="5811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ปัจจัยเสี่ยง</w:t>
            </w:r>
          </w:p>
        </w:tc>
        <w:tc>
          <w:tcPr>
            <w:tcW w:w="1134" w:type="dxa"/>
            <w:hideMark/>
          </w:tcPr>
          <w:p w:rsidR="0023453E" w:rsidRPr="00E166D3" w:rsidRDefault="004941A5" w:rsidP="00150368">
            <w:pPr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val="en-US"/>
              </w:rPr>
            </w:pPr>
            <w:r w:rsidRPr="00E166D3">
              <w:rPr>
                <w:rFonts w:asciiTheme="majorBidi" w:hAnsiTheme="majorBidi" w:cstheme="majorBidi"/>
                <w:color w:val="FF0000"/>
                <w:sz w:val="30"/>
                <w:szCs w:val="30"/>
                <w:lang w:val="en-US"/>
              </w:rPr>
              <w:t>10</w:t>
            </w:r>
          </w:p>
        </w:tc>
      </w:tr>
      <w:tr w:rsidR="0023453E" w:rsidRPr="00E166D3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hideMark/>
          </w:tcPr>
          <w:p w:rsidR="0023453E" w:rsidRPr="00492440" w:rsidRDefault="0023453E" w:rsidP="000D1A0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4.</w:t>
            </w:r>
          </w:p>
        </w:tc>
        <w:tc>
          <w:tcPr>
            <w:tcW w:w="5811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ทรัพย์สินที่ใช้ในการประกอบธุรกิจ</w:t>
            </w:r>
          </w:p>
        </w:tc>
        <w:tc>
          <w:tcPr>
            <w:tcW w:w="1134" w:type="dxa"/>
            <w:hideMark/>
          </w:tcPr>
          <w:p w:rsidR="0023453E" w:rsidRPr="00E166D3" w:rsidRDefault="004941A5" w:rsidP="000D1A04">
            <w:pPr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val="en-US"/>
              </w:rPr>
            </w:pPr>
            <w:r w:rsidRPr="00E166D3">
              <w:rPr>
                <w:rFonts w:asciiTheme="majorBidi" w:hAnsiTheme="majorBidi" w:cstheme="majorBidi"/>
                <w:color w:val="FF0000"/>
                <w:sz w:val="30"/>
                <w:szCs w:val="30"/>
                <w:lang w:val="en-US"/>
              </w:rPr>
              <w:t>14</w:t>
            </w:r>
          </w:p>
        </w:tc>
      </w:tr>
      <w:tr w:rsidR="0023453E" w:rsidRPr="00E166D3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hideMark/>
          </w:tcPr>
          <w:p w:rsidR="0023453E" w:rsidRPr="00492440" w:rsidRDefault="0023453E" w:rsidP="000D1A0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5.</w:t>
            </w:r>
          </w:p>
        </w:tc>
        <w:tc>
          <w:tcPr>
            <w:tcW w:w="5811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ข้อพิพาททางกฎหมาย</w:t>
            </w:r>
          </w:p>
        </w:tc>
        <w:tc>
          <w:tcPr>
            <w:tcW w:w="1134" w:type="dxa"/>
            <w:hideMark/>
          </w:tcPr>
          <w:p w:rsidR="0023453E" w:rsidRPr="00E166D3" w:rsidRDefault="004941A5" w:rsidP="000D1A04">
            <w:pPr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val="en-US"/>
              </w:rPr>
            </w:pPr>
            <w:r w:rsidRPr="00E166D3">
              <w:rPr>
                <w:rFonts w:asciiTheme="majorBidi" w:hAnsiTheme="majorBidi" w:cstheme="majorBidi"/>
                <w:color w:val="FF0000"/>
                <w:sz w:val="30"/>
                <w:szCs w:val="30"/>
                <w:lang w:val="en-US"/>
              </w:rPr>
              <w:t>19</w:t>
            </w:r>
          </w:p>
        </w:tc>
      </w:tr>
      <w:tr w:rsidR="0023453E" w:rsidRPr="00E166D3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hideMark/>
          </w:tcPr>
          <w:p w:rsidR="0023453E" w:rsidRPr="00492440" w:rsidRDefault="0023453E" w:rsidP="000D1A0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6.</w:t>
            </w:r>
          </w:p>
        </w:tc>
        <w:tc>
          <w:tcPr>
            <w:tcW w:w="5811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ข้อมูลทั่วไปและข้อมูลสำคัญอื่น</w:t>
            </w:r>
          </w:p>
        </w:tc>
        <w:tc>
          <w:tcPr>
            <w:tcW w:w="1134" w:type="dxa"/>
            <w:hideMark/>
          </w:tcPr>
          <w:p w:rsidR="0023453E" w:rsidRPr="00E166D3" w:rsidRDefault="004941A5" w:rsidP="000D1A04">
            <w:pPr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val="en-US"/>
              </w:rPr>
            </w:pPr>
            <w:r w:rsidRPr="00E166D3">
              <w:rPr>
                <w:rFonts w:asciiTheme="majorBidi" w:hAnsiTheme="majorBidi" w:cstheme="majorBidi"/>
                <w:color w:val="FF0000"/>
                <w:sz w:val="30"/>
                <w:szCs w:val="30"/>
                <w:lang w:val="en-US"/>
              </w:rPr>
              <w:t>20</w:t>
            </w:r>
          </w:p>
        </w:tc>
      </w:tr>
      <w:tr w:rsidR="0023453E" w:rsidRPr="00E166D3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492440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ส่วนที่ 2</w:t>
            </w:r>
          </w:p>
        </w:tc>
        <w:tc>
          <w:tcPr>
            <w:tcW w:w="6662" w:type="dxa"/>
            <w:gridSpan w:val="2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การจัดการและการกำกับดูแลกิจการ</w:t>
            </w:r>
          </w:p>
        </w:tc>
        <w:tc>
          <w:tcPr>
            <w:tcW w:w="1134" w:type="dxa"/>
            <w:hideMark/>
          </w:tcPr>
          <w:p w:rsidR="0023453E" w:rsidRPr="00E166D3" w:rsidRDefault="0023453E" w:rsidP="000D1A04">
            <w:pPr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</w:p>
        </w:tc>
      </w:tr>
      <w:tr w:rsidR="0023453E" w:rsidRPr="00E166D3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hideMark/>
          </w:tcPr>
          <w:p w:rsidR="0023453E" w:rsidRPr="00492440" w:rsidRDefault="0023453E" w:rsidP="000D1A0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7.</w:t>
            </w:r>
          </w:p>
        </w:tc>
        <w:tc>
          <w:tcPr>
            <w:tcW w:w="5811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ข้อมูลหลักทรัพย์และผู้ถือหุ้น</w:t>
            </w:r>
          </w:p>
        </w:tc>
        <w:tc>
          <w:tcPr>
            <w:tcW w:w="1134" w:type="dxa"/>
            <w:hideMark/>
          </w:tcPr>
          <w:p w:rsidR="0023453E" w:rsidRPr="00E166D3" w:rsidRDefault="004941A5" w:rsidP="000D1A04">
            <w:pPr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val="en-US"/>
              </w:rPr>
            </w:pPr>
            <w:r w:rsidRPr="00E166D3">
              <w:rPr>
                <w:rFonts w:asciiTheme="majorBidi" w:hAnsiTheme="majorBidi" w:cstheme="majorBidi"/>
                <w:color w:val="FF0000"/>
                <w:sz w:val="30"/>
                <w:szCs w:val="30"/>
                <w:lang w:val="en-US"/>
              </w:rPr>
              <w:t>23</w:t>
            </w:r>
          </w:p>
        </w:tc>
      </w:tr>
      <w:tr w:rsidR="0023453E" w:rsidRPr="00E166D3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hideMark/>
          </w:tcPr>
          <w:p w:rsidR="0023453E" w:rsidRPr="00492440" w:rsidRDefault="0023453E" w:rsidP="000D1A0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8.</w:t>
            </w:r>
          </w:p>
        </w:tc>
        <w:tc>
          <w:tcPr>
            <w:tcW w:w="5811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โครงสร้างการจัดการ</w:t>
            </w:r>
          </w:p>
        </w:tc>
        <w:tc>
          <w:tcPr>
            <w:tcW w:w="1134" w:type="dxa"/>
            <w:hideMark/>
          </w:tcPr>
          <w:p w:rsidR="0023453E" w:rsidRPr="00E166D3" w:rsidRDefault="004941A5" w:rsidP="000D1A04">
            <w:pPr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val="en-US"/>
              </w:rPr>
            </w:pPr>
            <w:r w:rsidRPr="00E166D3">
              <w:rPr>
                <w:rFonts w:asciiTheme="majorBidi" w:hAnsiTheme="majorBidi" w:cstheme="majorBidi"/>
                <w:color w:val="FF0000"/>
                <w:sz w:val="30"/>
                <w:szCs w:val="30"/>
                <w:lang w:val="en-US"/>
              </w:rPr>
              <w:t>25</w:t>
            </w:r>
          </w:p>
        </w:tc>
      </w:tr>
      <w:tr w:rsidR="0023453E" w:rsidRPr="00E166D3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hideMark/>
          </w:tcPr>
          <w:p w:rsidR="0023453E" w:rsidRPr="00492440" w:rsidRDefault="0023453E" w:rsidP="000D1A0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9.</w:t>
            </w:r>
          </w:p>
        </w:tc>
        <w:tc>
          <w:tcPr>
            <w:tcW w:w="5811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การกำกับดูแลกิจการ</w:t>
            </w:r>
          </w:p>
        </w:tc>
        <w:tc>
          <w:tcPr>
            <w:tcW w:w="1134" w:type="dxa"/>
            <w:hideMark/>
          </w:tcPr>
          <w:p w:rsidR="0023453E" w:rsidRPr="00E166D3" w:rsidRDefault="004941A5" w:rsidP="00FE5ADE">
            <w:pPr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val="en-US"/>
              </w:rPr>
            </w:pPr>
            <w:r w:rsidRPr="00E166D3">
              <w:rPr>
                <w:rFonts w:asciiTheme="majorBidi" w:hAnsiTheme="majorBidi" w:cstheme="majorBidi"/>
                <w:color w:val="FF0000"/>
                <w:sz w:val="30"/>
                <w:szCs w:val="30"/>
                <w:lang w:val="en-US"/>
              </w:rPr>
              <w:t>3</w:t>
            </w:r>
            <w:r w:rsidR="00FE5ADE">
              <w:rPr>
                <w:rFonts w:asciiTheme="majorBidi" w:hAnsiTheme="majorBidi" w:cstheme="majorBidi" w:hint="cs"/>
                <w:color w:val="FF0000"/>
                <w:sz w:val="30"/>
                <w:szCs w:val="30"/>
                <w:cs/>
                <w:lang w:val="en-US"/>
              </w:rPr>
              <w:t>3</w:t>
            </w:r>
          </w:p>
        </w:tc>
      </w:tr>
      <w:tr w:rsidR="0023453E" w:rsidRPr="00E166D3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hideMark/>
          </w:tcPr>
          <w:p w:rsidR="0023453E" w:rsidRPr="00492440" w:rsidRDefault="0023453E" w:rsidP="000D1A0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10.</w:t>
            </w:r>
          </w:p>
        </w:tc>
        <w:tc>
          <w:tcPr>
            <w:tcW w:w="5811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ความรับผิดชอบต่อสังคม</w:t>
            </w:r>
          </w:p>
        </w:tc>
        <w:tc>
          <w:tcPr>
            <w:tcW w:w="1134" w:type="dxa"/>
            <w:hideMark/>
          </w:tcPr>
          <w:p w:rsidR="0023453E" w:rsidRPr="00E166D3" w:rsidRDefault="004941A5" w:rsidP="000D1A04">
            <w:pPr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val="en-US"/>
              </w:rPr>
            </w:pPr>
            <w:r w:rsidRPr="00E166D3">
              <w:rPr>
                <w:rFonts w:asciiTheme="majorBidi" w:hAnsiTheme="majorBidi" w:cstheme="majorBidi"/>
                <w:color w:val="FF0000"/>
                <w:sz w:val="30"/>
                <w:szCs w:val="30"/>
                <w:lang w:val="en-US"/>
              </w:rPr>
              <w:t>5</w:t>
            </w:r>
            <w:r w:rsidR="00FE5ADE">
              <w:rPr>
                <w:rFonts w:asciiTheme="majorBidi" w:hAnsiTheme="majorBidi" w:cstheme="majorBidi" w:hint="cs"/>
                <w:color w:val="FF0000"/>
                <w:sz w:val="30"/>
                <w:szCs w:val="30"/>
                <w:cs/>
                <w:lang w:val="en-US"/>
              </w:rPr>
              <w:t>4</w:t>
            </w:r>
          </w:p>
        </w:tc>
      </w:tr>
      <w:tr w:rsidR="0023453E" w:rsidRPr="00E166D3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hideMark/>
          </w:tcPr>
          <w:p w:rsidR="0023453E" w:rsidRPr="00492440" w:rsidRDefault="0023453E" w:rsidP="000D1A0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11.</w:t>
            </w:r>
          </w:p>
        </w:tc>
        <w:tc>
          <w:tcPr>
            <w:tcW w:w="5811" w:type="dxa"/>
            <w:hideMark/>
          </w:tcPr>
          <w:p w:rsidR="0023453E" w:rsidRPr="00492440" w:rsidRDefault="00FE5ADE" w:rsidP="00FE5ADE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การควบคุมภายในและการบริ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</w:t>
            </w:r>
            <w:r w:rsidR="0023453E"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ารความเสี่ยง</w:t>
            </w:r>
          </w:p>
        </w:tc>
        <w:tc>
          <w:tcPr>
            <w:tcW w:w="1134" w:type="dxa"/>
            <w:hideMark/>
          </w:tcPr>
          <w:p w:rsidR="0023453E" w:rsidRPr="00E166D3" w:rsidRDefault="004941A5" w:rsidP="000D1A04">
            <w:pPr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val="en-US"/>
              </w:rPr>
            </w:pPr>
            <w:r w:rsidRPr="00E166D3">
              <w:rPr>
                <w:rFonts w:asciiTheme="majorBidi" w:hAnsiTheme="majorBidi" w:cstheme="majorBidi"/>
                <w:color w:val="FF0000"/>
                <w:sz w:val="30"/>
                <w:szCs w:val="30"/>
                <w:lang w:val="en-US"/>
              </w:rPr>
              <w:t>56</w:t>
            </w:r>
          </w:p>
        </w:tc>
      </w:tr>
      <w:tr w:rsidR="0023453E" w:rsidRPr="00E166D3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hideMark/>
          </w:tcPr>
          <w:p w:rsidR="0023453E" w:rsidRPr="00492440" w:rsidRDefault="0023453E" w:rsidP="000D1A0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12.</w:t>
            </w:r>
          </w:p>
        </w:tc>
        <w:tc>
          <w:tcPr>
            <w:tcW w:w="5811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รายการระหว่างกัน</w:t>
            </w:r>
          </w:p>
        </w:tc>
        <w:tc>
          <w:tcPr>
            <w:tcW w:w="1134" w:type="dxa"/>
            <w:hideMark/>
          </w:tcPr>
          <w:p w:rsidR="0023453E" w:rsidRPr="00E166D3" w:rsidRDefault="004941A5" w:rsidP="000D1A04">
            <w:pPr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val="en-US"/>
              </w:rPr>
            </w:pPr>
            <w:r w:rsidRPr="00E166D3">
              <w:rPr>
                <w:rFonts w:asciiTheme="majorBidi" w:hAnsiTheme="majorBidi" w:cstheme="majorBidi"/>
                <w:color w:val="FF0000"/>
                <w:sz w:val="30"/>
                <w:szCs w:val="30"/>
                <w:lang w:val="en-US"/>
              </w:rPr>
              <w:t>57</w:t>
            </w:r>
          </w:p>
        </w:tc>
      </w:tr>
      <w:tr w:rsidR="0023453E" w:rsidRPr="00E166D3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492440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ส่วนที่ 3</w:t>
            </w:r>
          </w:p>
        </w:tc>
        <w:tc>
          <w:tcPr>
            <w:tcW w:w="6662" w:type="dxa"/>
            <w:gridSpan w:val="2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ฐานะการเงินและผลการดำเนินงาน</w:t>
            </w:r>
          </w:p>
        </w:tc>
        <w:tc>
          <w:tcPr>
            <w:tcW w:w="1134" w:type="dxa"/>
            <w:hideMark/>
          </w:tcPr>
          <w:p w:rsidR="0023453E" w:rsidRPr="00E166D3" w:rsidRDefault="0023453E" w:rsidP="000D1A04">
            <w:pPr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</w:p>
        </w:tc>
      </w:tr>
      <w:tr w:rsidR="0023453E" w:rsidRPr="00E166D3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hideMark/>
          </w:tcPr>
          <w:p w:rsidR="0023453E" w:rsidRPr="00492440" w:rsidRDefault="0023453E" w:rsidP="000D1A0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13.</w:t>
            </w:r>
          </w:p>
        </w:tc>
        <w:tc>
          <w:tcPr>
            <w:tcW w:w="5811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ข้อมูลทางการเงินที่สำคัญ</w:t>
            </w:r>
          </w:p>
        </w:tc>
        <w:tc>
          <w:tcPr>
            <w:tcW w:w="1134" w:type="dxa"/>
            <w:hideMark/>
          </w:tcPr>
          <w:p w:rsidR="0023453E" w:rsidRPr="00E166D3" w:rsidRDefault="00FE5ADE" w:rsidP="000D1A04">
            <w:pPr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FF0000"/>
                <w:sz w:val="30"/>
                <w:szCs w:val="30"/>
                <w:cs/>
                <w:lang w:val="en-US"/>
              </w:rPr>
              <w:t>60</w:t>
            </w:r>
          </w:p>
        </w:tc>
      </w:tr>
      <w:tr w:rsidR="0023453E" w:rsidRPr="00E166D3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hideMark/>
          </w:tcPr>
          <w:p w:rsidR="0023453E" w:rsidRPr="00492440" w:rsidRDefault="0023453E" w:rsidP="000D1A0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14.</w:t>
            </w:r>
          </w:p>
        </w:tc>
        <w:tc>
          <w:tcPr>
            <w:tcW w:w="5811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การวิเคราะห์และคำอธิบายของฝ่ายจัดการ</w:t>
            </w:r>
          </w:p>
        </w:tc>
        <w:tc>
          <w:tcPr>
            <w:tcW w:w="1134" w:type="dxa"/>
            <w:hideMark/>
          </w:tcPr>
          <w:p w:rsidR="0023453E" w:rsidRPr="00E166D3" w:rsidRDefault="00FE5ADE" w:rsidP="000D1A04">
            <w:pPr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FF0000"/>
                <w:sz w:val="30"/>
                <w:szCs w:val="30"/>
                <w:cs/>
                <w:lang w:val="en-US"/>
              </w:rPr>
              <w:t>60</w:t>
            </w:r>
          </w:p>
        </w:tc>
      </w:tr>
      <w:tr w:rsidR="0023453E" w:rsidRPr="00492440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1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23453E" w:rsidRPr="004941A5" w:rsidRDefault="0023453E" w:rsidP="000D1A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453E" w:rsidRPr="00492440" w:rsidTr="000D1A04">
        <w:trPr>
          <w:cantSplit/>
        </w:trPr>
        <w:tc>
          <w:tcPr>
            <w:tcW w:w="7938" w:type="dxa"/>
            <w:gridSpan w:val="3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การรับรองความถูกต้องของข้อมูล</w:t>
            </w:r>
          </w:p>
        </w:tc>
        <w:tc>
          <w:tcPr>
            <w:tcW w:w="1134" w:type="dxa"/>
            <w:hideMark/>
          </w:tcPr>
          <w:p w:rsidR="0023453E" w:rsidRPr="002E7B58" w:rsidRDefault="0023453E" w:rsidP="000D1A04">
            <w:pPr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</w:p>
        </w:tc>
      </w:tr>
    </w:tbl>
    <w:p w:rsidR="0023453E" w:rsidRPr="00492440" w:rsidRDefault="0023453E" w:rsidP="0023453E">
      <w:pPr>
        <w:jc w:val="both"/>
        <w:rPr>
          <w:rFonts w:asciiTheme="majorBidi" w:hAnsiTheme="majorBidi" w:cstheme="majorBidi"/>
          <w:sz w:val="14"/>
          <w:szCs w:val="14"/>
          <w:cs/>
        </w:rPr>
      </w:pPr>
    </w:p>
    <w:tbl>
      <w:tblPr>
        <w:tblW w:w="9072" w:type="dxa"/>
        <w:tblInd w:w="-34" w:type="dxa"/>
        <w:tblLayout w:type="fixed"/>
        <w:tblLook w:val="04A0"/>
      </w:tblPr>
      <w:tblGrid>
        <w:gridCol w:w="1942"/>
        <w:gridCol w:w="6390"/>
        <w:gridCol w:w="740"/>
      </w:tblGrid>
      <w:tr w:rsidR="0023453E" w:rsidRPr="00492440" w:rsidTr="000D1A04">
        <w:trPr>
          <w:cantSplit/>
        </w:trPr>
        <w:tc>
          <w:tcPr>
            <w:tcW w:w="1942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เอกสารแนบ 1</w:t>
            </w:r>
          </w:p>
        </w:tc>
        <w:tc>
          <w:tcPr>
            <w:tcW w:w="639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รายละเอียดเกี่ยวกับกรรมการ ผู้บริหาร ผู้มีอำนาจควบคุมของบริษัท </w:t>
            </w:r>
          </w:p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และเลขานุการบริษัท</w:t>
            </w:r>
          </w:p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- รายละเอียดเจ้าหน้าที่บริหาร</w:t>
            </w:r>
          </w:p>
        </w:tc>
        <w:tc>
          <w:tcPr>
            <w:tcW w:w="74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453E" w:rsidRPr="00492440" w:rsidTr="000D1A04">
        <w:trPr>
          <w:cantSplit/>
        </w:trPr>
        <w:tc>
          <w:tcPr>
            <w:tcW w:w="1942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เอกสารแนบ 2</w:t>
            </w:r>
          </w:p>
        </w:tc>
        <w:tc>
          <w:tcPr>
            <w:tcW w:w="639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ไม่มี – (รายละเอียดเกี่ยวกับกรรมการบริษัทย่อย) </w:t>
            </w:r>
          </w:p>
        </w:tc>
        <w:tc>
          <w:tcPr>
            <w:tcW w:w="74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453E" w:rsidRPr="00492440" w:rsidTr="000D1A04">
        <w:trPr>
          <w:cantSplit/>
        </w:trPr>
        <w:tc>
          <w:tcPr>
            <w:tcW w:w="1942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เอกสารแนบ 3</w:t>
            </w:r>
          </w:p>
        </w:tc>
        <w:tc>
          <w:tcPr>
            <w:tcW w:w="639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รายละเอียดเกี่ยวกับหัวหน้างานตรวจสอบภายในและ</w:t>
            </w:r>
          </w:p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หัวหน้างานกำกับดูแลการปฏิบัติงานของบริษัท</w:t>
            </w:r>
          </w:p>
        </w:tc>
        <w:tc>
          <w:tcPr>
            <w:tcW w:w="74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453E" w:rsidRPr="00492440" w:rsidTr="000D1A04">
        <w:trPr>
          <w:cantSplit/>
        </w:trPr>
        <w:tc>
          <w:tcPr>
            <w:tcW w:w="1942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เอกสารแนบ 4</w:t>
            </w:r>
          </w:p>
        </w:tc>
        <w:tc>
          <w:tcPr>
            <w:tcW w:w="639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- ไม่มี – (รายละเอียดเกี่ยวกับรายการประเมินราคาทรัพย์สิน)</w:t>
            </w:r>
          </w:p>
        </w:tc>
        <w:tc>
          <w:tcPr>
            <w:tcW w:w="74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453E" w:rsidRPr="00492440" w:rsidTr="000D1A04">
        <w:trPr>
          <w:cantSplit/>
        </w:trPr>
        <w:tc>
          <w:tcPr>
            <w:tcW w:w="1942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เอกสารแนบ 5 อื่น ๆ</w:t>
            </w:r>
          </w:p>
        </w:tc>
        <w:tc>
          <w:tcPr>
            <w:tcW w:w="639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- แบบยืนยันความถูกต้องครบถ้วนของค่าตอบแทนที่จ่ายให้แก่ผู้สอบบัญชี</w:t>
            </w:r>
          </w:p>
        </w:tc>
        <w:tc>
          <w:tcPr>
            <w:tcW w:w="74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453E" w:rsidRPr="00492440" w:rsidTr="000D1A04">
        <w:trPr>
          <w:cantSplit/>
        </w:trPr>
        <w:tc>
          <w:tcPr>
            <w:tcW w:w="1942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0" w:type="dxa"/>
          </w:tcPr>
          <w:p w:rsidR="0023453E" w:rsidRPr="00492440" w:rsidRDefault="0023453E" w:rsidP="000D1A04">
            <w:pPr>
              <w:tabs>
                <w:tab w:val="center" w:pos="301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- รายงานความรับผิดชอบของคณะกรรมการต่อรายงานทางการเงิน</w:t>
            </w:r>
          </w:p>
          <w:p w:rsidR="0023453E" w:rsidRDefault="0023453E" w:rsidP="000D1A04">
            <w:pPr>
              <w:tabs>
                <w:tab w:val="center" w:pos="301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- รายงานคณะกรรมการตรวจสอบ</w:t>
            </w:r>
          </w:p>
          <w:p w:rsidR="00B5095D" w:rsidRDefault="00B5095D" w:rsidP="000D1A04">
            <w:pPr>
              <w:tabs>
                <w:tab w:val="center" w:pos="301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รายงานคณะกรรมการบริหารความเสี่ยง</w:t>
            </w:r>
          </w:p>
          <w:p w:rsidR="00B5095D" w:rsidRPr="00B5095D" w:rsidRDefault="00B5095D" w:rsidP="000D1A04">
            <w:pPr>
              <w:tabs>
                <w:tab w:val="center" w:pos="301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 รายงานคณะกรรมการสรรหาและพิจารณาค่าตอบแทน</w:t>
            </w:r>
          </w:p>
        </w:tc>
        <w:tc>
          <w:tcPr>
            <w:tcW w:w="74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453E" w:rsidRPr="00492440" w:rsidTr="000D1A04">
        <w:trPr>
          <w:cantSplit/>
        </w:trPr>
        <w:tc>
          <w:tcPr>
            <w:tcW w:w="1942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90" w:type="dxa"/>
            <w:hideMark/>
          </w:tcPr>
          <w:p w:rsidR="0023453E" w:rsidRPr="00492440" w:rsidRDefault="0023453E" w:rsidP="000D1A04">
            <w:pPr>
              <w:tabs>
                <w:tab w:val="center" w:pos="301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- งบแสดงฐานะการเงิน</w:t>
            </w:r>
          </w:p>
        </w:tc>
        <w:tc>
          <w:tcPr>
            <w:tcW w:w="74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453E" w:rsidRPr="00492440" w:rsidTr="000D1A04">
        <w:trPr>
          <w:cantSplit/>
        </w:trPr>
        <w:tc>
          <w:tcPr>
            <w:tcW w:w="1942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90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- งบกำไรขาดทุนเบ็ดเสร็จ</w:t>
            </w:r>
          </w:p>
        </w:tc>
        <w:tc>
          <w:tcPr>
            <w:tcW w:w="74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453E" w:rsidRPr="00492440" w:rsidTr="000D1A04">
        <w:trPr>
          <w:cantSplit/>
        </w:trPr>
        <w:tc>
          <w:tcPr>
            <w:tcW w:w="1942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90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- งบกระแสเงินสด</w:t>
            </w:r>
          </w:p>
        </w:tc>
        <w:tc>
          <w:tcPr>
            <w:tcW w:w="74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453E" w:rsidRPr="00492440" w:rsidTr="000D1A04">
        <w:trPr>
          <w:cantSplit/>
        </w:trPr>
        <w:tc>
          <w:tcPr>
            <w:tcW w:w="1942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90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- ตารางแสดงอัตราส่วนทางการเงินที่สำคัญ</w:t>
            </w:r>
          </w:p>
        </w:tc>
        <w:tc>
          <w:tcPr>
            <w:tcW w:w="74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453E" w:rsidRPr="00492440" w:rsidTr="000D1A04">
        <w:trPr>
          <w:cantSplit/>
        </w:trPr>
        <w:tc>
          <w:tcPr>
            <w:tcW w:w="1942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90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- อัตราส่วนสภาพคล่อง</w:t>
            </w:r>
          </w:p>
        </w:tc>
        <w:tc>
          <w:tcPr>
            <w:tcW w:w="74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453E" w:rsidRPr="00492440" w:rsidTr="000D1A04">
        <w:trPr>
          <w:cantSplit/>
        </w:trPr>
        <w:tc>
          <w:tcPr>
            <w:tcW w:w="1942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- หนังสือรับรองบริษัท</w:t>
            </w:r>
          </w:p>
        </w:tc>
        <w:tc>
          <w:tcPr>
            <w:tcW w:w="74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:rsidR="0023453E" w:rsidRPr="00492440" w:rsidRDefault="0023453E" w:rsidP="0023453E">
      <w:pPr>
        <w:rPr>
          <w:rFonts w:asciiTheme="majorBidi" w:hAnsiTheme="majorBidi" w:cstheme="majorBidi"/>
          <w:cs/>
        </w:rPr>
      </w:pPr>
    </w:p>
    <w:p w:rsidR="0023453E" w:rsidRPr="00492440" w:rsidRDefault="0023453E" w:rsidP="0023453E">
      <w:pPr>
        <w:rPr>
          <w:rFonts w:asciiTheme="majorBidi" w:hAnsiTheme="majorBidi" w:cstheme="majorBidi"/>
          <w:cs/>
        </w:rPr>
      </w:pPr>
    </w:p>
    <w:p w:rsidR="0023453E" w:rsidRPr="00492440" w:rsidRDefault="0023453E" w:rsidP="0023453E">
      <w:pPr>
        <w:rPr>
          <w:rFonts w:asciiTheme="majorBidi" w:hAnsiTheme="majorBidi" w:cstheme="majorBidi"/>
          <w:cs/>
        </w:rPr>
      </w:pPr>
    </w:p>
    <w:p w:rsidR="0023453E" w:rsidRPr="00492440" w:rsidRDefault="0023453E" w:rsidP="0023453E">
      <w:pPr>
        <w:rPr>
          <w:rFonts w:asciiTheme="majorBidi" w:hAnsiTheme="majorBidi" w:cstheme="majorBidi"/>
          <w:cs/>
        </w:rPr>
      </w:pPr>
    </w:p>
    <w:p w:rsidR="0023453E" w:rsidRPr="00492440" w:rsidRDefault="0023453E" w:rsidP="0023453E">
      <w:pPr>
        <w:rPr>
          <w:rFonts w:asciiTheme="majorBidi" w:hAnsiTheme="majorBidi" w:cstheme="majorBidi"/>
          <w:cs/>
        </w:rPr>
      </w:pPr>
    </w:p>
    <w:p w:rsidR="0023453E" w:rsidRPr="00492440" w:rsidRDefault="0023453E" w:rsidP="0023453E">
      <w:pPr>
        <w:rPr>
          <w:rFonts w:asciiTheme="majorBidi" w:hAnsiTheme="majorBidi" w:cstheme="majorBidi"/>
          <w:cs/>
        </w:rPr>
      </w:pPr>
    </w:p>
    <w:p w:rsidR="0023453E" w:rsidRPr="00492440" w:rsidRDefault="0023453E" w:rsidP="0023453E">
      <w:pPr>
        <w:rPr>
          <w:rFonts w:asciiTheme="majorBidi" w:hAnsiTheme="majorBidi" w:cstheme="majorBidi"/>
          <w:cs/>
        </w:rPr>
      </w:pPr>
    </w:p>
    <w:p w:rsidR="0023453E" w:rsidRPr="00492440" w:rsidRDefault="0023453E" w:rsidP="0023453E">
      <w:pPr>
        <w:rPr>
          <w:rFonts w:asciiTheme="majorBidi" w:hAnsiTheme="majorBidi" w:cstheme="majorBidi"/>
          <w:cs/>
        </w:rPr>
      </w:pPr>
    </w:p>
    <w:p w:rsidR="0023453E" w:rsidRPr="00492440" w:rsidRDefault="0023453E" w:rsidP="0023453E">
      <w:pPr>
        <w:rPr>
          <w:rFonts w:asciiTheme="majorBidi" w:hAnsiTheme="majorBidi" w:cstheme="majorBidi"/>
          <w:cs/>
        </w:rPr>
      </w:pPr>
    </w:p>
    <w:p w:rsidR="0023453E" w:rsidRPr="00492440" w:rsidRDefault="0023453E" w:rsidP="0023453E">
      <w:pPr>
        <w:rPr>
          <w:rFonts w:asciiTheme="majorBidi" w:hAnsiTheme="majorBidi" w:cstheme="majorBidi"/>
          <w:cs/>
        </w:rPr>
      </w:pPr>
    </w:p>
    <w:p w:rsidR="0023453E" w:rsidRPr="00492440" w:rsidRDefault="0023453E" w:rsidP="0023453E">
      <w:pPr>
        <w:rPr>
          <w:rFonts w:asciiTheme="majorBidi" w:hAnsiTheme="majorBidi" w:cstheme="majorBidi"/>
          <w:cs/>
        </w:rPr>
      </w:pPr>
    </w:p>
    <w:p w:rsidR="0023453E" w:rsidRPr="00492440" w:rsidRDefault="0023453E" w:rsidP="0023453E">
      <w:pPr>
        <w:rPr>
          <w:rFonts w:asciiTheme="majorBidi" w:hAnsiTheme="majorBidi" w:cstheme="majorBidi"/>
          <w:cs/>
        </w:rPr>
      </w:pPr>
    </w:p>
    <w:p w:rsidR="0023453E" w:rsidRPr="00492440" w:rsidRDefault="0023453E" w:rsidP="0023453E">
      <w:pPr>
        <w:rPr>
          <w:rFonts w:asciiTheme="majorBidi" w:hAnsiTheme="majorBidi" w:cstheme="majorBidi"/>
          <w:cs/>
        </w:rPr>
      </w:pPr>
    </w:p>
    <w:sectPr w:rsidR="0023453E" w:rsidRPr="00492440" w:rsidSect="0023453E">
      <w:pgSz w:w="12240" w:h="15840"/>
      <w:pgMar w:top="1728" w:right="1440" w:bottom="1008" w:left="172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9D3" w:rsidRDefault="006339D3" w:rsidP="00292E1A">
      <w:pPr>
        <w:rPr>
          <w:cs/>
        </w:rPr>
      </w:pPr>
      <w:r>
        <w:separator/>
      </w:r>
    </w:p>
  </w:endnote>
  <w:endnote w:type="continuationSeparator" w:id="0">
    <w:p w:rsidR="006339D3" w:rsidRDefault="006339D3" w:rsidP="00292E1A">
      <w:pPr>
        <w:rPr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231" w:rsidRDefault="006339D3" w:rsidP="00677FCF">
    <w:pPr>
      <w:pStyle w:val="Footer"/>
      <w:ind w:firstLine="720"/>
      <w:rPr>
        <w:szCs w:val="28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9D3" w:rsidRDefault="006339D3" w:rsidP="00292E1A">
      <w:pPr>
        <w:rPr>
          <w:cs/>
        </w:rPr>
      </w:pPr>
      <w:r>
        <w:separator/>
      </w:r>
    </w:p>
  </w:footnote>
  <w:footnote w:type="continuationSeparator" w:id="0">
    <w:p w:rsidR="006339D3" w:rsidRDefault="006339D3" w:rsidP="00292E1A">
      <w:pPr>
        <w:rPr>
          <w:cs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23453E"/>
    <w:rsid w:val="00150368"/>
    <w:rsid w:val="0023453E"/>
    <w:rsid w:val="00292E1A"/>
    <w:rsid w:val="002E7B58"/>
    <w:rsid w:val="00306307"/>
    <w:rsid w:val="00394AE9"/>
    <w:rsid w:val="004941A5"/>
    <w:rsid w:val="004B4F6D"/>
    <w:rsid w:val="004E4A31"/>
    <w:rsid w:val="006339D3"/>
    <w:rsid w:val="00823622"/>
    <w:rsid w:val="00983B1D"/>
    <w:rsid w:val="009F3639"/>
    <w:rsid w:val="00A107FC"/>
    <w:rsid w:val="00B5095D"/>
    <w:rsid w:val="00B640AD"/>
    <w:rsid w:val="00BA1280"/>
    <w:rsid w:val="00BB2DC5"/>
    <w:rsid w:val="00D93B4D"/>
    <w:rsid w:val="00E166D3"/>
    <w:rsid w:val="00FC2DD3"/>
    <w:rsid w:val="00FD25C9"/>
    <w:rsid w:val="00FE5ADE"/>
    <w:rsid w:val="00FE6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53E"/>
    <w:pPr>
      <w:spacing w:after="0" w:line="240" w:lineRule="auto"/>
    </w:pPr>
    <w:rPr>
      <w:rFonts w:ascii="Angsana New" w:eastAsia="Times New Roman" w:hAnsi="Angsana New" w:cs="Angsana New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à¹×éÍàÃ×èÍ§"/>
    <w:basedOn w:val="Normal"/>
    <w:rsid w:val="0023453E"/>
    <w:pPr>
      <w:ind w:right="386"/>
    </w:pPr>
    <w:rPr>
      <w:rFonts w:ascii="Times New Roman" w:hAnsi="Times New Roman" w:cs="Wingdings"/>
    </w:rPr>
  </w:style>
  <w:style w:type="paragraph" w:styleId="Footer">
    <w:name w:val="footer"/>
    <w:basedOn w:val="Normal"/>
    <w:link w:val="FooterChar"/>
    <w:uiPriority w:val="99"/>
    <w:unhideWhenUsed/>
    <w:rsid w:val="0023453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23453E"/>
    <w:rPr>
      <w:rFonts w:ascii="Angsana New" w:eastAsia="Times New Roman" w:hAnsi="Angsana New" w:cs="Angsana New"/>
      <w:sz w:val="28"/>
      <w:szCs w:val="3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453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53E"/>
    <w:rPr>
      <w:rFonts w:ascii="Tahoma" w:eastAsia="Times New Roman" w:hAnsi="Tahoma" w:cs="Angsana New"/>
      <w:sz w:val="16"/>
      <w:szCs w:val="20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2017-02-22T10:39:00Z</cp:lastPrinted>
  <dcterms:created xsi:type="dcterms:W3CDTF">2016-03-03T01:21:00Z</dcterms:created>
  <dcterms:modified xsi:type="dcterms:W3CDTF">2018-03-23T03:31:00Z</dcterms:modified>
</cp:coreProperties>
</file>