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95D" w:rsidRPr="004E3D5F" w:rsidRDefault="0049795D" w:rsidP="0049795D">
      <w:pPr>
        <w:tabs>
          <w:tab w:val="left" w:pos="567"/>
        </w:tabs>
        <w:jc w:val="center"/>
        <w:rPr>
          <w:rFonts w:ascii="Angsana New" w:hAnsi="Angsana New"/>
          <w:b/>
          <w:bCs/>
        </w:rPr>
      </w:pPr>
      <w:r w:rsidRPr="000A0CA5">
        <w:rPr>
          <w:rFonts w:ascii="Angsana New" w:hAnsi="Angsana New" w:hint="cs"/>
          <w:b/>
          <w:bCs/>
          <w:cs/>
        </w:rPr>
        <w:t>ส่วนที่</w:t>
      </w:r>
      <w:r w:rsidRPr="004E3D5F">
        <w:rPr>
          <w:rFonts w:ascii="Angsana New" w:hAnsi="Angsana New" w:hint="cs"/>
          <w:b/>
          <w:bCs/>
          <w:cs/>
        </w:rPr>
        <w:t xml:space="preserve"> </w:t>
      </w:r>
      <w:r w:rsidRPr="004E3D5F">
        <w:rPr>
          <w:rFonts w:ascii="Angsana New" w:hAnsi="Angsana New"/>
          <w:b/>
          <w:bCs/>
        </w:rPr>
        <w:t>3</w:t>
      </w:r>
    </w:p>
    <w:p w:rsidR="0049795D" w:rsidRPr="004E3D5F" w:rsidRDefault="0049795D" w:rsidP="0049795D">
      <w:pPr>
        <w:tabs>
          <w:tab w:val="left" w:pos="567"/>
        </w:tabs>
        <w:jc w:val="center"/>
        <w:rPr>
          <w:rFonts w:ascii="Angsana New" w:hAnsi="Angsana New"/>
          <w:b/>
          <w:bCs/>
          <w:cs/>
        </w:rPr>
      </w:pPr>
      <w:r w:rsidRPr="004E3D5F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</w:p>
    <w:p w:rsidR="0049795D" w:rsidRPr="004E3D5F" w:rsidRDefault="0049795D" w:rsidP="00E93121">
      <w:pPr>
        <w:tabs>
          <w:tab w:val="left" w:pos="567"/>
        </w:tabs>
        <w:rPr>
          <w:rFonts w:ascii="Angsana New" w:hAnsi="Angsana New"/>
          <w:b/>
          <w:bCs/>
        </w:rPr>
      </w:pPr>
    </w:p>
    <w:p w:rsidR="00A61666" w:rsidRPr="004E3D5F" w:rsidRDefault="003E340D" w:rsidP="00A61666">
      <w:pPr>
        <w:tabs>
          <w:tab w:val="left" w:pos="567"/>
          <w:tab w:val="left" w:pos="1134"/>
        </w:tabs>
        <w:rPr>
          <w:rFonts w:ascii="Angsana New" w:hAnsi="Angsana New"/>
          <w:b/>
          <w:bCs/>
        </w:rPr>
      </w:pPr>
      <w:r w:rsidRPr="004E3D5F">
        <w:rPr>
          <w:rFonts w:ascii="Angsana New" w:hAnsi="Angsana New"/>
          <w:b/>
          <w:bCs/>
        </w:rPr>
        <w:t>1</w:t>
      </w:r>
      <w:r w:rsidR="008776CE" w:rsidRPr="004E3D5F">
        <w:rPr>
          <w:rFonts w:ascii="Angsana New" w:hAnsi="Angsana New"/>
          <w:b/>
          <w:bCs/>
        </w:rPr>
        <w:t>3</w:t>
      </w:r>
      <w:r w:rsidR="00A61666" w:rsidRPr="004E3D5F">
        <w:rPr>
          <w:rFonts w:ascii="Angsana New" w:hAnsi="Angsana New"/>
          <w:b/>
          <w:bCs/>
        </w:rPr>
        <w:t>.</w:t>
      </w:r>
      <w:r w:rsidR="00A61666" w:rsidRPr="004E3D5F">
        <w:rPr>
          <w:rFonts w:ascii="Angsana New" w:hAnsi="Angsana New"/>
          <w:b/>
          <w:bCs/>
        </w:rPr>
        <w:tab/>
      </w:r>
      <w:r w:rsidR="008776CE" w:rsidRPr="004E3D5F">
        <w:rPr>
          <w:rFonts w:ascii="Angsana New" w:hAnsi="Angsana New" w:hint="cs"/>
          <w:b/>
          <w:bCs/>
          <w:cs/>
        </w:rPr>
        <w:t>ข้อมูลทางการเงินที่สำคัญ</w:t>
      </w:r>
    </w:p>
    <w:p w:rsidR="000D6D8D" w:rsidRPr="004E3D5F" w:rsidRDefault="00A61666" w:rsidP="00DF42BA">
      <w:pPr>
        <w:tabs>
          <w:tab w:val="left" w:pos="567"/>
          <w:tab w:val="left" w:pos="1134"/>
        </w:tabs>
        <w:ind w:left="1134" w:hanging="1134"/>
        <w:jc w:val="thaiDistribute"/>
        <w:rPr>
          <w:rFonts w:ascii="Angsana New" w:hAnsi="Angsana New"/>
          <w:b/>
          <w:bCs/>
        </w:rPr>
      </w:pPr>
      <w:r w:rsidRPr="004E3D5F">
        <w:rPr>
          <w:rFonts w:ascii="Angsana New" w:hAnsi="Angsana New"/>
          <w:b/>
          <w:bCs/>
        </w:rPr>
        <w:tab/>
      </w:r>
      <w:r w:rsidR="000D6D8D" w:rsidRPr="004E3D5F">
        <w:rPr>
          <w:rFonts w:ascii="Angsana New" w:hAnsi="Angsana New" w:hint="cs"/>
          <w:b/>
          <w:bCs/>
          <w:cs/>
        </w:rPr>
        <w:t>สรุปรายงานการสอบบัญชี</w:t>
      </w:r>
    </w:p>
    <w:p w:rsidR="000D6D8D" w:rsidRPr="004E3D5F" w:rsidRDefault="000D6D8D" w:rsidP="00DF42BA">
      <w:pPr>
        <w:tabs>
          <w:tab w:val="left" w:pos="567"/>
          <w:tab w:val="left" w:pos="1134"/>
        </w:tabs>
        <w:ind w:left="1134" w:hanging="1134"/>
        <w:jc w:val="thaiDistribute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ab/>
        <w:t xml:space="preserve">งบการเงินในระยะเวลา </w:t>
      </w:r>
      <w:r w:rsidRPr="004E3D5F">
        <w:rPr>
          <w:rFonts w:ascii="Angsana New" w:hAnsi="Angsana New"/>
        </w:rPr>
        <w:t>3</w:t>
      </w:r>
      <w:r w:rsidRPr="004E3D5F">
        <w:rPr>
          <w:rFonts w:ascii="Angsana New" w:hAnsi="Angsana New" w:hint="cs"/>
          <w:cs/>
        </w:rPr>
        <w:t xml:space="preserve"> ปี ที่ผ่านมาผู้สอบบัญชีได้แสดงความเห็นในรายงานการสอบบัญชีแบบไม่มีเงื่อนไข</w:t>
      </w:r>
    </w:p>
    <w:p w:rsidR="005139E6" w:rsidRPr="004E3D5F" w:rsidRDefault="005139E6" w:rsidP="009D149D">
      <w:pPr>
        <w:rPr>
          <w:rFonts w:ascii="Angsana New" w:hAnsi="Angsana New"/>
          <w:sz w:val="20"/>
          <w:szCs w:val="20"/>
          <w:u w:val="single"/>
        </w:rPr>
      </w:pPr>
    </w:p>
    <w:p w:rsidR="005139E6" w:rsidRPr="004E3D5F" w:rsidRDefault="005139E6" w:rsidP="005139E6">
      <w:pPr>
        <w:jc w:val="center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>งบแสดงฐานะทางการเงิน</w:t>
      </w:r>
    </w:p>
    <w:p w:rsidR="005139E6" w:rsidRPr="004E3D5F" w:rsidRDefault="005139E6" w:rsidP="005139E6">
      <w:pPr>
        <w:jc w:val="center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 xml:space="preserve">ณ วันที่ </w:t>
      </w:r>
      <w:r w:rsidRPr="004E3D5F">
        <w:rPr>
          <w:rFonts w:ascii="Angsana New" w:hAnsi="Angsana New"/>
        </w:rPr>
        <w:t xml:space="preserve">31 </w:t>
      </w:r>
      <w:r w:rsidRPr="004E3D5F">
        <w:rPr>
          <w:rFonts w:ascii="Angsana New" w:hAnsi="Angsana New" w:hint="cs"/>
          <w:cs/>
        </w:rPr>
        <w:t xml:space="preserve">ธันวาคม </w:t>
      </w:r>
      <w:r w:rsidRPr="004E3D5F">
        <w:rPr>
          <w:rFonts w:ascii="Angsana New" w:hAnsi="Angsana New"/>
        </w:rPr>
        <w:t>25</w:t>
      </w:r>
      <w:r w:rsidR="0052661C" w:rsidRPr="004E3D5F">
        <w:rPr>
          <w:rFonts w:ascii="Angsana New" w:hAnsi="Angsana New"/>
        </w:rPr>
        <w:t>6</w:t>
      </w:r>
      <w:r w:rsidR="00847AF8" w:rsidRPr="004E3D5F">
        <w:rPr>
          <w:rFonts w:ascii="Angsana New" w:hAnsi="Angsana New"/>
        </w:rPr>
        <w:t>2</w:t>
      </w:r>
    </w:p>
    <w:p w:rsidR="005329FF" w:rsidRPr="004E3D5F" w:rsidRDefault="005329FF" w:rsidP="005329FF">
      <w:pPr>
        <w:jc w:val="center"/>
        <w:rPr>
          <w:rFonts w:ascii="Angsana New" w:hAnsi="Angsana New"/>
        </w:rPr>
      </w:pPr>
      <w:r w:rsidRPr="004E3D5F">
        <w:rPr>
          <w:noProof/>
        </w:rPr>
        <w:drawing>
          <wp:inline distT="0" distB="0" distL="0" distR="0" wp14:anchorId="1BBD2F93" wp14:editId="43D6D838">
            <wp:extent cx="5289550" cy="66674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0" cy="66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FF" w:rsidRPr="004E3D5F" w:rsidRDefault="005329FF" w:rsidP="005329FF">
      <w:pPr>
        <w:jc w:val="center"/>
        <w:rPr>
          <w:rFonts w:ascii="Angsana New" w:hAnsi="Angsana New"/>
          <w:cs/>
        </w:rPr>
      </w:pPr>
      <w:r w:rsidRPr="004E3D5F">
        <w:rPr>
          <w:rFonts w:ascii="Angsana New" w:hAnsi="Angsana New" w:hint="cs"/>
          <w:cs/>
        </w:rPr>
        <w:lastRenderedPageBreak/>
        <w:t>งบแสดงฐานะทางการเงิน</w:t>
      </w:r>
      <w:r w:rsidRPr="004E3D5F">
        <w:rPr>
          <w:rFonts w:ascii="Angsana New" w:hAnsi="Angsana New"/>
        </w:rPr>
        <w:t xml:space="preserve"> </w:t>
      </w:r>
      <w:r w:rsidRPr="004E3D5F">
        <w:rPr>
          <w:rFonts w:ascii="Angsana New" w:hAnsi="Angsana New" w:hint="cs"/>
          <w:cs/>
        </w:rPr>
        <w:t>(ต่อ)</w:t>
      </w:r>
    </w:p>
    <w:p w:rsidR="005329FF" w:rsidRPr="004E3D5F" w:rsidRDefault="005329FF" w:rsidP="005329FF">
      <w:pPr>
        <w:jc w:val="center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 xml:space="preserve">ณ วันที่ </w:t>
      </w:r>
      <w:r w:rsidRPr="004E3D5F">
        <w:rPr>
          <w:rFonts w:ascii="Angsana New" w:hAnsi="Angsana New"/>
        </w:rPr>
        <w:t xml:space="preserve">31 </w:t>
      </w:r>
      <w:r w:rsidRPr="004E3D5F">
        <w:rPr>
          <w:rFonts w:ascii="Angsana New" w:hAnsi="Angsana New" w:hint="cs"/>
          <w:cs/>
        </w:rPr>
        <w:t xml:space="preserve">ธันวาคม </w:t>
      </w:r>
      <w:r w:rsidRPr="004E3D5F">
        <w:rPr>
          <w:rFonts w:ascii="Angsana New" w:hAnsi="Angsana New"/>
        </w:rPr>
        <w:t>2562</w:t>
      </w:r>
    </w:p>
    <w:p w:rsidR="005329FF" w:rsidRPr="004E3D5F" w:rsidRDefault="00E7031D" w:rsidP="005329FF">
      <w:pPr>
        <w:jc w:val="center"/>
      </w:pPr>
      <w:r w:rsidRPr="004E3D5F">
        <w:rPr>
          <w:noProof/>
        </w:rPr>
        <w:drawing>
          <wp:anchor distT="0" distB="0" distL="114300" distR="114300" simplePos="0" relativeHeight="251658240" behindDoc="0" locked="0" layoutInCell="1" allowOverlap="1" wp14:anchorId="2431B091" wp14:editId="214F6473">
            <wp:simplePos x="0" y="0"/>
            <wp:positionH relativeFrom="column">
              <wp:posOffset>217805</wp:posOffset>
            </wp:positionH>
            <wp:positionV relativeFrom="paragraph">
              <wp:posOffset>346710</wp:posOffset>
            </wp:positionV>
            <wp:extent cx="5429885" cy="684530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885" cy="684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29FF" w:rsidRPr="004E3D5F" w:rsidRDefault="005329FF" w:rsidP="005329FF"/>
    <w:p w:rsidR="005329FF" w:rsidRPr="004E3D5F" w:rsidRDefault="005329FF" w:rsidP="005329FF">
      <w:pPr>
        <w:jc w:val="center"/>
        <w:rPr>
          <w:rFonts w:ascii="Angsana New" w:hAnsi="Angsana New"/>
        </w:rPr>
      </w:pPr>
    </w:p>
    <w:p w:rsidR="005329FF" w:rsidRPr="004E3D5F" w:rsidRDefault="005329FF" w:rsidP="005329FF">
      <w:pPr>
        <w:jc w:val="center"/>
        <w:rPr>
          <w:rFonts w:ascii="Angsana New" w:hAnsi="Angsana New"/>
        </w:rPr>
      </w:pPr>
    </w:p>
    <w:p w:rsidR="005329FF" w:rsidRPr="004E3D5F" w:rsidRDefault="005329FF" w:rsidP="005329FF">
      <w:pPr>
        <w:jc w:val="center"/>
        <w:rPr>
          <w:rFonts w:ascii="Angsana New" w:hAnsi="Angsana New"/>
        </w:rPr>
      </w:pPr>
    </w:p>
    <w:p w:rsidR="005329FF" w:rsidRPr="004E3D5F" w:rsidRDefault="005329FF" w:rsidP="005329FF">
      <w:pPr>
        <w:jc w:val="center"/>
        <w:rPr>
          <w:rFonts w:ascii="Angsana New" w:hAnsi="Angsana New"/>
        </w:rPr>
      </w:pPr>
    </w:p>
    <w:p w:rsidR="005329FF" w:rsidRPr="004E3D5F" w:rsidRDefault="005329FF" w:rsidP="005329FF">
      <w:pPr>
        <w:jc w:val="center"/>
        <w:rPr>
          <w:rFonts w:ascii="Angsana New" w:hAnsi="Angsana New"/>
          <w:cs/>
        </w:rPr>
      </w:pPr>
      <w:r w:rsidRPr="004E3D5F">
        <w:rPr>
          <w:rFonts w:ascii="Angsana New" w:hAnsi="Angsana New" w:hint="cs"/>
          <w:cs/>
        </w:rPr>
        <w:lastRenderedPageBreak/>
        <w:t>งบแสดงฐานะทางการเงิน</w:t>
      </w:r>
      <w:r w:rsidRPr="004E3D5F">
        <w:rPr>
          <w:rFonts w:ascii="Angsana New" w:hAnsi="Angsana New"/>
        </w:rPr>
        <w:t xml:space="preserve"> </w:t>
      </w:r>
      <w:r w:rsidRPr="004E3D5F">
        <w:rPr>
          <w:rFonts w:ascii="Angsana New" w:hAnsi="Angsana New" w:hint="cs"/>
          <w:cs/>
        </w:rPr>
        <w:t>(ต่อ)</w:t>
      </w:r>
    </w:p>
    <w:p w:rsidR="005329FF" w:rsidRPr="004E3D5F" w:rsidRDefault="005329FF" w:rsidP="005329FF">
      <w:pPr>
        <w:jc w:val="center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 xml:space="preserve">ณ วันที่ </w:t>
      </w:r>
      <w:r w:rsidRPr="004E3D5F">
        <w:rPr>
          <w:rFonts w:ascii="Angsana New" w:hAnsi="Angsana New"/>
        </w:rPr>
        <w:t xml:space="preserve">31 </w:t>
      </w:r>
      <w:r w:rsidRPr="004E3D5F">
        <w:rPr>
          <w:rFonts w:ascii="Angsana New" w:hAnsi="Angsana New" w:hint="cs"/>
          <w:cs/>
        </w:rPr>
        <w:t xml:space="preserve">ธันวาคม </w:t>
      </w:r>
      <w:r w:rsidRPr="004E3D5F">
        <w:rPr>
          <w:rFonts w:ascii="Angsana New" w:hAnsi="Angsana New"/>
        </w:rPr>
        <w:t>2562</w:t>
      </w:r>
    </w:p>
    <w:p w:rsidR="005329FF" w:rsidRPr="004E3D5F" w:rsidRDefault="00E7031D" w:rsidP="005329FF">
      <w:r w:rsidRPr="004E3D5F">
        <w:rPr>
          <w:noProof/>
        </w:rPr>
        <w:drawing>
          <wp:anchor distT="0" distB="0" distL="114300" distR="114300" simplePos="0" relativeHeight="251659264" behindDoc="0" locked="0" layoutInCell="1" allowOverlap="1" wp14:anchorId="7DCD44F9" wp14:editId="46DC034F">
            <wp:simplePos x="0" y="0"/>
            <wp:positionH relativeFrom="column">
              <wp:posOffset>171450</wp:posOffset>
            </wp:positionH>
            <wp:positionV relativeFrom="paragraph">
              <wp:posOffset>448310</wp:posOffset>
            </wp:positionV>
            <wp:extent cx="5646420" cy="518668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20" cy="518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29FF" w:rsidRPr="004E3D5F" w:rsidRDefault="005329FF" w:rsidP="005329FF"/>
    <w:p w:rsidR="005329FF" w:rsidRPr="004E3D5F" w:rsidRDefault="005329FF" w:rsidP="005329FF"/>
    <w:p w:rsidR="005329FF" w:rsidRPr="004E3D5F" w:rsidRDefault="005329FF" w:rsidP="005329FF"/>
    <w:p w:rsidR="005329FF" w:rsidRPr="004E3D5F" w:rsidRDefault="005329FF" w:rsidP="005329FF"/>
    <w:p w:rsidR="00E7031D" w:rsidRPr="004E3D5F" w:rsidRDefault="00E7031D" w:rsidP="005329FF"/>
    <w:p w:rsidR="00E7031D" w:rsidRPr="004E3D5F" w:rsidRDefault="00E7031D" w:rsidP="005329FF"/>
    <w:p w:rsidR="005329FF" w:rsidRPr="004E3D5F" w:rsidRDefault="005329FF" w:rsidP="005329FF"/>
    <w:p w:rsidR="005329FF" w:rsidRPr="004E3D5F" w:rsidRDefault="005329FF" w:rsidP="005329FF"/>
    <w:p w:rsidR="005329FF" w:rsidRPr="004E3D5F" w:rsidRDefault="005329FF" w:rsidP="005329FF"/>
    <w:p w:rsidR="005329FF" w:rsidRPr="004E3D5F" w:rsidRDefault="005329FF" w:rsidP="005329FF"/>
    <w:p w:rsidR="005329FF" w:rsidRPr="004E3D5F" w:rsidRDefault="005329FF" w:rsidP="005329FF"/>
    <w:p w:rsidR="005329FF" w:rsidRPr="004E3D5F" w:rsidRDefault="005329FF" w:rsidP="005329FF">
      <w:pPr>
        <w:jc w:val="center"/>
        <w:rPr>
          <w:rFonts w:ascii="Angsana New" w:hAnsi="Angsana New"/>
        </w:rPr>
      </w:pPr>
      <w:r w:rsidRPr="004E3D5F">
        <w:rPr>
          <w:rFonts w:ascii="Angsana New" w:hAnsi="Angsana New"/>
          <w:cs/>
        </w:rPr>
        <w:lastRenderedPageBreak/>
        <w:t>งบกำไรขาดทุนเบ็ดเสร็จ</w:t>
      </w:r>
    </w:p>
    <w:p w:rsidR="005329FF" w:rsidRPr="004E3D5F" w:rsidRDefault="00E7031D" w:rsidP="005329FF">
      <w:pPr>
        <w:jc w:val="center"/>
        <w:rPr>
          <w:rFonts w:ascii="Angsana New" w:hAnsi="Angsana New"/>
        </w:rPr>
      </w:pPr>
      <w:r w:rsidRPr="004E3D5F">
        <w:rPr>
          <w:noProof/>
        </w:rPr>
        <w:drawing>
          <wp:anchor distT="0" distB="0" distL="114300" distR="114300" simplePos="0" relativeHeight="251660288" behindDoc="0" locked="0" layoutInCell="1" allowOverlap="1" wp14:anchorId="0177DB79" wp14:editId="6E2B6867">
            <wp:simplePos x="0" y="0"/>
            <wp:positionH relativeFrom="column">
              <wp:posOffset>337185</wp:posOffset>
            </wp:positionH>
            <wp:positionV relativeFrom="paragraph">
              <wp:posOffset>273050</wp:posOffset>
            </wp:positionV>
            <wp:extent cx="5352415" cy="8324215"/>
            <wp:effectExtent l="0" t="0" r="635" b="0"/>
            <wp:wrapThrough wrapText="bothSides">
              <wp:wrapPolygon edited="0">
                <wp:start x="19604" y="49"/>
                <wp:lineTo x="0" y="494"/>
                <wp:lineTo x="0" y="21354"/>
                <wp:lineTo x="1307" y="21503"/>
                <wp:lineTo x="1614" y="21503"/>
                <wp:lineTo x="21295" y="21206"/>
                <wp:lineTo x="21526" y="20712"/>
                <wp:lineTo x="21295" y="20415"/>
                <wp:lineTo x="18527" y="19921"/>
                <wp:lineTo x="21526" y="19723"/>
                <wp:lineTo x="21526" y="19328"/>
                <wp:lineTo x="18527" y="19130"/>
                <wp:lineTo x="20757" y="19130"/>
                <wp:lineTo x="21526" y="18932"/>
                <wp:lineTo x="21526" y="16906"/>
                <wp:lineTo x="21218" y="16856"/>
                <wp:lineTo x="18527" y="16757"/>
                <wp:lineTo x="21526" y="16263"/>
                <wp:lineTo x="21526" y="15571"/>
                <wp:lineTo x="21372" y="15274"/>
                <wp:lineTo x="20757" y="15176"/>
                <wp:lineTo x="21449" y="14978"/>
                <wp:lineTo x="21526" y="14335"/>
                <wp:lineTo x="18681" y="13594"/>
                <wp:lineTo x="21526" y="12852"/>
                <wp:lineTo x="21526" y="9095"/>
                <wp:lineTo x="20988" y="8848"/>
                <wp:lineTo x="18527" y="8057"/>
                <wp:lineTo x="20526" y="8057"/>
                <wp:lineTo x="21449" y="7810"/>
                <wp:lineTo x="21526" y="6673"/>
                <wp:lineTo x="21141" y="6574"/>
                <wp:lineTo x="18527" y="6476"/>
                <wp:lineTo x="21526" y="5932"/>
                <wp:lineTo x="21526" y="5289"/>
                <wp:lineTo x="21141" y="4993"/>
                <wp:lineTo x="20911" y="4745"/>
                <wp:lineTo x="21372" y="4597"/>
                <wp:lineTo x="20757" y="4103"/>
                <wp:lineTo x="21449" y="4103"/>
                <wp:lineTo x="21141" y="3905"/>
                <wp:lineTo x="18527" y="3312"/>
                <wp:lineTo x="21526" y="2719"/>
                <wp:lineTo x="21526" y="2620"/>
                <wp:lineTo x="18527" y="2521"/>
                <wp:lineTo x="20373" y="1977"/>
                <wp:lineTo x="20373" y="1780"/>
                <wp:lineTo x="18527" y="1730"/>
                <wp:lineTo x="21526" y="1137"/>
                <wp:lineTo x="21526" y="148"/>
                <wp:lineTo x="19988" y="49"/>
                <wp:lineTo x="19604" y="49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415" cy="832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29FF" w:rsidRPr="004E3D5F">
        <w:rPr>
          <w:rFonts w:ascii="Angsana New" w:hAnsi="Angsana New"/>
          <w:cs/>
        </w:rPr>
        <w:t xml:space="preserve">สำหรับปีสิ้นสุดวันที่ </w:t>
      </w:r>
      <w:r w:rsidR="005329FF" w:rsidRPr="004E3D5F">
        <w:rPr>
          <w:rFonts w:ascii="Angsana New" w:hAnsi="Angsana New"/>
        </w:rPr>
        <w:t>31</w:t>
      </w:r>
      <w:r w:rsidR="005329FF" w:rsidRPr="004E3D5F">
        <w:rPr>
          <w:rFonts w:ascii="Angsana New" w:hAnsi="Angsana New"/>
          <w:cs/>
        </w:rPr>
        <w:t xml:space="preserve"> ธันวาคม </w:t>
      </w:r>
      <w:r w:rsidR="005329FF" w:rsidRPr="004E3D5F">
        <w:rPr>
          <w:rFonts w:ascii="Angsana New" w:hAnsi="Angsana New"/>
        </w:rPr>
        <w:t>2562</w:t>
      </w:r>
    </w:p>
    <w:p w:rsidR="00E7031D" w:rsidRPr="004E3D5F" w:rsidRDefault="00E7031D" w:rsidP="005329FF">
      <w:pPr>
        <w:jc w:val="center"/>
        <w:rPr>
          <w:rFonts w:ascii="Angsana New" w:hAnsi="Angsana New"/>
        </w:rPr>
      </w:pPr>
    </w:p>
    <w:p w:rsidR="005329FF" w:rsidRPr="004E3D5F" w:rsidRDefault="005329FF" w:rsidP="005329FF">
      <w:pPr>
        <w:jc w:val="center"/>
        <w:rPr>
          <w:rFonts w:ascii="Angsana New" w:hAnsi="Angsana New"/>
        </w:rPr>
      </w:pPr>
    </w:p>
    <w:p w:rsidR="00E7031D" w:rsidRPr="004E3D5F" w:rsidRDefault="00E7031D" w:rsidP="005329FF">
      <w:pPr>
        <w:jc w:val="center"/>
        <w:rPr>
          <w:rFonts w:ascii="Angsana New" w:hAnsi="Angsana New"/>
        </w:rPr>
      </w:pPr>
    </w:p>
    <w:p w:rsidR="005329FF" w:rsidRPr="004E3D5F" w:rsidRDefault="005329FF" w:rsidP="005329FF">
      <w:pPr>
        <w:jc w:val="center"/>
        <w:rPr>
          <w:rFonts w:ascii="Angsana New" w:hAnsi="Angsana New"/>
        </w:rPr>
      </w:pPr>
      <w:r w:rsidRPr="004E3D5F">
        <w:rPr>
          <w:rFonts w:ascii="Angsana New" w:hAnsi="Angsana New"/>
          <w:cs/>
        </w:rPr>
        <w:lastRenderedPageBreak/>
        <w:t>งบแสดงการเปลี่ยนแปลงส่วนของผู้ถือหุ้น</w:t>
      </w:r>
    </w:p>
    <w:p w:rsidR="005329FF" w:rsidRPr="004E3D5F" w:rsidRDefault="005329FF" w:rsidP="005329FF">
      <w:pPr>
        <w:jc w:val="center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 xml:space="preserve">สำหรับปีสิ้นสุดวันที่ </w:t>
      </w:r>
      <w:r w:rsidRPr="004E3D5F">
        <w:rPr>
          <w:rFonts w:ascii="Angsana New" w:hAnsi="Angsana New"/>
        </w:rPr>
        <w:t>31</w:t>
      </w:r>
      <w:r w:rsidRPr="004E3D5F">
        <w:rPr>
          <w:rFonts w:ascii="Angsana New" w:hAnsi="Angsana New"/>
          <w:cs/>
        </w:rPr>
        <w:t xml:space="preserve"> ธันวาคม </w:t>
      </w:r>
      <w:r w:rsidRPr="004E3D5F">
        <w:rPr>
          <w:rFonts w:ascii="Angsana New" w:hAnsi="Angsana New"/>
        </w:rPr>
        <w:t>2562</w:t>
      </w:r>
    </w:p>
    <w:p w:rsidR="005329FF" w:rsidRPr="004E3D5F" w:rsidRDefault="005329FF" w:rsidP="005329FF">
      <w:pPr>
        <w:jc w:val="center"/>
        <w:rPr>
          <w:rFonts w:ascii="Angsana New" w:hAnsi="Angsana New"/>
        </w:rPr>
      </w:pPr>
      <w:r w:rsidRPr="004E3D5F">
        <w:rPr>
          <w:noProof/>
        </w:rPr>
        <w:drawing>
          <wp:inline distT="0" distB="0" distL="0" distR="0" wp14:anchorId="12512125" wp14:editId="4D7152D8">
            <wp:extent cx="5868035" cy="545312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5453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FF" w:rsidRPr="004E3D5F" w:rsidRDefault="005329FF" w:rsidP="005329FF">
      <w:pPr>
        <w:sectPr w:rsidR="005329FF" w:rsidRPr="004E3D5F" w:rsidSect="00DF7F2F">
          <w:headerReference w:type="default" r:id="rId13"/>
          <w:footerReference w:type="even" r:id="rId14"/>
          <w:footerReference w:type="default" r:id="rId15"/>
          <w:pgSz w:w="11906" w:h="16838" w:code="9"/>
          <w:pgMar w:top="1418" w:right="1247" w:bottom="567" w:left="1418" w:header="720" w:footer="720" w:gutter="0"/>
          <w:pgNumType w:start="90"/>
          <w:cols w:space="720"/>
        </w:sectPr>
      </w:pPr>
    </w:p>
    <w:p w:rsidR="005329FF" w:rsidRPr="004E3D5F" w:rsidRDefault="005329FF" w:rsidP="005329FF">
      <w:pPr>
        <w:jc w:val="center"/>
        <w:rPr>
          <w:rFonts w:ascii="Angsana New" w:hAnsi="Angsana New"/>
        </w:rPr>
      </w:pPr>
      <w:r w:rsidRPr="004E3D5F">
        <w:rPr>
          <w:rFonts w:ascii="Angsana New" w:hAnsi="Angsana New"/>
          <w:cs/>
        </w:rPr>
        <w:lastRenderedPageBreak/>
        <w:t>งบกระแสเงินสด</w:t>
      </w:r>
    </w:p>
    <w:p w:rsidR="005329FF" w:rsidRPr="004E3D5F" w:rsidRDefault="00E7031D" w:rsidP="005329FF">
      <w:pPr>
        <w:jc w:val="center"/>
        <w:rPr>
          <w:rFonts w:ascii="Angsana New" w:hAnsi="Angsana New"/>
        </w:rPr>
      </w:pPr>
      <w:r w:rsidRPr="004E3D5F">
        <w:rPr>
          <w:noProof/>
        </w:rPr>
        <w:drawing>
          <wp:anchor distT="0" distB="0" distL="114300" distR="114300" simplePos="0" relativeHeight="251661312" behindDoc="0" locked="0" layoutInCell="1" allowOverlap="1" wp14:anchorId="0F841079" wp14:editId="5878A9ED">
            <wp:simplePos x="0" y="0"/>
            <wp:positionH relativeFrom="column">
              <wp:posOffset>304018</wp:posOffset>
            </wp:positionH>
            <wp:positionV relativeFrom="paragraph">
              <wp:posOffset>238125</wp:posOffset>
            </wp:positionV>
            <wp:extent cx="5423535" cy="8355965"/>
            <wp:effectExtent l="0" t="0" r="5715" b="0"/>
            <wp:wrapThrough wrapText="bothSides">
              <wp:wrapPolygon edited="0">
                <wp:start x="19726" y="49"/>
                <wp:lineTo x="0" y="443"/>
                <wp:lineTo x="0" y="21421"/>
                <wp:lineTo x="1138" y="21520"/>
                <wp:lineTo x="1517" y="21520"/>
                <wp:lineTo x="21395" y="21372"/>
                <wp:lineTo x="21547" y="20633"/>
                <wp:lineTo x="21547" y="19845"/>
                <wp:lineTo x="18057" y="19845"/>
                <wp:lineTo x="21395" y="19648"/>
                <wp:lineTo x="21547" y="19501"/>
                <wp:lineTo x="20788" y="19057"/>
                <wp:lineTo x="21547" y="19057"/>
                <wp:lineTo x="21547" y="18368"/>
                <wp:lineTo x="20333" y="18269"/>
                <wp:lineTo x="21471" y="17974"/>
                <wp:lineTo x="21547" y="16940"/>
                <wp:lineTo x="21092" y="16841"/>
                <wp:lineTo x="18664" y="16694"/>
                <wp:lineTo x="21547" y="16053"/>
                <wp:lineTo x="21547" y="15463"/>
                <wp:lineTo x="21092" y="15364"/>
                <wp:lineTo x="18057" y="15118"/>
                <wp:lineTo x="21471" y="15069"/>
                <wp:lineTo x="21471" y="14330"/>
                <wp:lineTo x="20181" y="14330"/>
                <wp:lineTo x="21547" y="14035"/>
                <wp:lineTo x="21547" y="13394"/>
                <wp:lineTo x="21092" y="13247"/>
                <wp:lineTo x="18057" y="12754"/>
                <wp:lineTo x="21319" y="12459"/>
                <wp:lineTo x="21319" y="12311"/>
                <wp:lineTo x="18057" y="11966"/>
                <wp:lineTo x="21547" y="11671"/>
                <wp:lineTo x="21547" y="11277"/>
                <wp:lineTo x="20636" y="11178"/>
                <wp:lineTo x="21471" y="10981"/>
                <wp:lineTo x="21395" y="10390"/>
                <wp:lineTo x="18057" y="9603"/>
                <wp:lineTo x="20788" y="9603"/>
                <wp:lineTo x="21547" y="9455"/>
                <wp:lineTo x="21547" y="8371"/>
                <wp:lineTo x="21168" y="8273"/>
                <wp:lineTo x="18057" y="8027"/>
                <wp:lineTo x="21471" y="8027"/>
                <wp:lineTo x="21471" y="7239"/>
                <wp:lineTo x="18057" y="7239"/>
                <wp:lineTo x="21092" y="6993"/>
                <wp:lineTo x="21471" y="6894"/>
                <wp:lineTo x="20788" y="6451"/>
                <wp:lineTo x="21471" y="6451"/>
                <wp:lineTo x="21319" y="5811"/>
                <wp:lineTo x="18057" y="5663"/>
                <wp:lineTo x="21471" y="5466"/>
                <wp:lineTo x="21471" y="5171"/>
                <wp:lineTo x="18057" y="4875"/>
                <wp:lineTo x="18209" y="4087"/>
                <wp:lineTo x="21395" y="3349"/>
                <wp:lineTo x="21547" y="2511"/>
                <wp:lineTo x="20257" y="1724"/>
                <wp:lineTo x="21547" y="985"/>
                <wp:lineTo x="21547" y="148"/>
                <wp:lineTo x="20105" y="49"/>
                <wp:lineTo x="19726" y="49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535" cy="835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29FF" w:rsidRPr="004E3D5F">
        <w:rPr>
          <w:rFonts w:ascii="Angsana New" w:hAnsi="Angsana New"/>
          <w:cs/>
        </w:rPr>
        <w:t xml:space="preserve">สำหรับปีสิ้นสุดวันที่ </w:t>
      </w:r>
      <w:r w:rsidR="005329FF" w:rsidRPr="004E3D5F">
        <w:rPr>
          <w:rFonts w:ascii="Angsana New" w:hAnsi="Angsana New"/>
        </w:rPr>
        <w:t>31</w:t>
      </w:r>
      <w:r w:rsidR="005329FF" w:rsidRPr="004E3D5F">
        <w:rPr>
          <w:rFonts w:ascii="Angsana New" w:hAnsi="Angsana New"/>
          <w:cs/>
        </w:rPr>
        <w:t xml:space="preserve"> ธันวาคม </w:t>
      </w:r>
      <w:r w:rsidR="005329FF" w:rsidRPr="004E3D5F">
        <w:rPr>
          <w:rFonts w:ascii="Angsana New" w:hAnsi="Angsana New"/>
        </w:rPr>
        <w:t>2562</w:t>
      </w:r>
    </w:p>
    <w:p w:rsidR="005329FF" w:rsidRPr="004E3D5F" w:rsidRDefault="005329FF" w:rsidP="005329FF">
      <w:pPr>
        <w:jc w:val="center"/>
        <w:rPr>
          <w:rFonts w:ascii="Angsana New" w:hAnsi="Angsana New"/>
        </w:rPr>
      </w:pPr>
    </w:p>
    <w:p w:rsidR="005329FF" w:rsidRPr="004E3D5F" w:rsidRDefault="005329FF" w:rsidP="005329FF">
      <w:pPr>
        <w:jc w:val="center"/>
        <w:rPr>
          <w:rFonts w:ascii="Angsana New" w:hAnsi="Angsana New"/>
          <w:cs/>
        </w:rPr>
      </w:pPr>
      <w:r w:rsidRPr="004E3D5F">
        <w:rPr>
          <w:rFonts w:ascii="Angsana New" w:hAnsi="Angsana New"/>
          <w:cs/>
        </w:rPr>
        <w:lastRenderedPageBreak/>
        <w:t>งบกระแสเงินสด</w:t>
      </w:r>
      <w:r w:rsidRPr="004E3D5F">
        <w:rPr>
          <w:rFonts w:ascii="Angsana New" w:hAnsi="Angsana New"/>
        </w:rPr>
        <w:t xml:space="preserve"> </w:t>
      </w:r>
      <w:r w:rsidRPr="004E3D5F">
        <w:rPr>
          <w:rFonts w:ascii="Angsana New" w:hAnsi="Angsana New" w:hint="cs"/>
          <w:cs/>
        </w:rPr>
        <w:t>(ต่อ)</w:t>
      </w:r>
    </w:p>
    <w:p w:rsidR="005329FF" w:rsidRPr="004E3D5F" w:rsidRDefault="005329FF" w:rsidP="005329FF">
      <w:pPr>
        <w:jc w:val="center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 xml:space="preserve">สำหรับปีสิ้นสุดวันที่ </w:t>
      </w:r>
      <w:r w:rsidRPr="004E3D5F">
        <w:rPr>
          <w:rFonts w:ascii="Angsana New" w:hAnsi="Angsana New"/>
        </w:rPr>
        <w:t>31</w:t>
      </w:r>
      <w:r w:rsidRPr="004E3D5F">
        <w:rPr>
          <w:rFonts w:ascii="Angsana New" w:hAnsi="Angsana New"/>
          <w:cs/>
        </w:rPr>
        <w:t xml:space="preserve"> ธันวาคม </w:t>
      </w:r>
      <w:r w:rsidRPr="004E3D5F">
        <w:rPr>
          <w:rFonts w:ascii="Angsana New" w:hAnsi="Angsana New"/>
        </w:rPr>
        <w:t>25</w:t>
      </w:r>
      <w:r w:rsidRPr="004E3D5F">
        <w:rPr>
          <w:rFonts w:ascii="Angsana New" w:hAnsi="Angsana New" w:hint="cs"/>
          <w:cs/>
        </w:rPr>
        <w:t>62</w:t>
      </w:r>
    </w:p>
    <w:p w:rsidR="005329FF" w:rsidRPr="004E3D5F" w:rsidRDefault="00E7031D" w:rsidP="005329FF">
      <w:pPr>
        <w:jc w:val="center"/>
        <w:rPr>
          <w:rFonts w:ascii="Angsana New" w:hAnsi="Angsana New"/>
        </w:rPr>
      </w:pPr>
      <w:r w:rsidRPr="004E3D5F">
        <w:rPr>
          <w:noProof/>
        </w:rPr>
        <w:drawing>
          <wp:anchor distT="0" distB="0" distL="114300" distR="114300" simplePos="0" relativeHeight="251662336" behindDoc="0" locked="0" layoutInCell="1" allowOverlap="1" wp14:anchorId="281BDD3D" wp14:editId="50033577">
            <wp:simplePos x="0" y="0"/>
            <wp:positionH relativeFrom="column">
              <wp:posOffset>217805</wp:posOffset>
            </wp:positionH>
            <wp:positionV relativeFrom="paragraph">
              <wp:posOffset>87581</wp:posOffset>
            </wp:positionV>
            <wp:extent cx="5561965" cy="7846695"/>
            <wp:effectExtent l="0" t="0" r="635" b="0"/>
            <wp:wrapThrough wrapText="bothSides">
              <wp:wrapPolygon edited="0">
                <wp:start x="19679" y="52"/>
                <wp:lineTo x="0" y="524"/>
                <wp:lineTo x="0" y="20661"/>
                <wp:lineTo x="1480" y="21133"/>
                <wp:lineTo x="0" y="21133"/>
                <wp:lineTo x="0" y="21343"/>
                <wp:lineTo x="1258" y="21500"/>
                <wp:lineTo x="1554" y="21500"/>
                <wp:lineTo x="8582" y="21343"/>
                <wp:lineTo x="8434" y="21133"/>
                <wp:lineTo x="21455" y="20661"/>
                <wp:lineTo x="21528" y="20556"/>
                <wp:lineTo x="18051" y="20294"/>
                <wp:lineTo x="21307" y="19822"/>
                <wp:lineTo x="21307" y="19770"/>
                <wp:lineTo x="18051" y="19455"/>
                <wp:lineTo x="21307" y="19298"/>
                <wp:lineTo x="21307" y="18616"/>
                <wp:lineTo x="18051" y="18616"/>
                <wp:lineTo x="18051" y="16938"/>
                <wp:lineTo x="18421" y="16938"/>
                <wp:lineTo x="21528" y="16204"/>
                <wp:lineTo x="21528" y="12953"/>
                <wp:lineTo x="20567" y="12743"/>
                <wp:lineTo x="21528" y="12533"/>
                <wp:lineTo x="21528" y="11379"/>
                <wp:lineTo x="21085" y="11222"/>
                <wp:lineTo x="20567" y="11065"/>
                <wp:lineTo x="21528" y="10855"/>
                <wp:lineTo x="21528" y="9806"/>
                <wp:lineTo x="21159" y="9701"/>
                <wp:lineTo x="18051" y="9387"/>
                <wp:lineTo x="20123" y="9229"/>
                <wp:lineTo x="21528" y="8915"/>
                <wp:lineTo x="21528" y="8181"/>
                <wp:lineTo x="21159" y="7971"/>
                <wp:lineTo x="18051" y="7709"/>
                <wp:lineTo x="21307" y="7551"/>
                <wp:lineTo x="21307" y="6870"/>
                <wp:lineTo x="18051" y="6870"/>
                <wp:lineTo x="21455" y="6555"/>
                <wp:lineTo x="21455" y="6240"/>
                <wp:lineTo x="18051" y="6031"/>
                <wp:lineTo x="21233" y="6031"/>
                <wp:lineTo x="21528" y="5978"/>
                <wp:lineTo x="21528" y="4772"/>
                <wp:lineTo x="21159" y="4667"/>
                <wp:lineTo x="18051" y="4353"/>
                <wp:lineTo x="21455" y="4353"/>
                <wp:lineTo x="21455" y="3566"/>
                <wp:lineTo x="18051" y="3513"/>
                <wp:lineTo x="21528" y="2832"/>
                <wp:lineTo x="21528" y="2727"/>
                <wp:lineTo x="18051" y="2674"/>
                <wp:lineTo x="20123" y="1993"/>
                <wp:lineTo x="20123" y="1835"/>
                <wp:lineTo x="18051" y="1835"/>
                <wp:lineTo x="21528" y="1154"/>
                <wp:lineTo x="21528" y="157"/>
                <wp:lineTo x="20049" y="52"/>
                <wp:lineTo x="19679" y="52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965" cy="784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29FF" w:rsidRPr="004E3D5F" w:rsidRDefault="005329FF" w:rsidP="005329FF">
      <w:pPr>
        <w:jc w:val="center"/>
        <w:rPr>
          <w:rFonts w:ascii="Angsana New" w:hAnsi="Angsana New"/>
        </w:rPr>
      </w:pPr>
    </w:p>
    <w:p w:rsidR="004F3987" w:rsidRPr="004E3D5F" w:rsidRDefault="004F3987" w:rsidP="005329FF">
      <w:pPr>
        <w:rPr>
          <w:rFonts w:ascii="Angsana New" w:hAnsi="Angsana New"/>
          <w:b/>
          <w:bCs/>
        </w:rPr>
      </w:pPr>
    </w:p>
    <w:p w:rsidR="004F3987" w:rsidRPr="004E3D5F" w:rsidRDefault="004F3987" w:rsidP="005329FF">
      <w:pPr>
        <w:rPr>
          <w:rFonts w:ascii="Angsana New" w:hAnsi="Angsana New"/>
          <w:b/>
          <w:bCs/>
        </w:rPr>
      </w:pPr>
    </w:p>
    <w:p w:rsidR="004F3987" w:rsidRPr="004E3D5F" w:rsidRDefault="004F3987" w:rsidP="005329FF">
      <w:pPr>
        <w:rPr>
          <w:rFonts w:ascii="Angsana New" w:hAnsi="Angsana New"/>
          <w:b/>
          <w:bCs/>
        </w:rPr>
      </w:pPr>
    </w:p>
    <w:p w:rsidR="004F3987" w:rsidRPr="004E3D5F" w:rsidRDefault="004F3987" w:rsidP="005329FF">
      <w:pPr>
        <w:rPr>
          <w:rFonts w:ascii="Angsana New" w:hAnsi="Angsana New"/>
          <w:b/>
          <w:bCs/>
        </w:rPr>
      </w:pPr>
    </w:p>
    <w:p w:rsidR="004F3987" w:rsidRPr="004E3D5F" w:rsidRDefault="004F3987" w:rsidP="005329FF">
      <w:pPr>
        <w:rPr>
          <w:rFonts w:ascii="Angsana New" w:hAnsi="Angsana New"/>
          <w:b/>
          <w:bCs/>
        </w:rPr>
      </w:pPr>
    </w:p>
    <w:p w:rsidR="005329FF" w:rsidRPr="004E3D5F" w:rsidRDefault="005329FF" w:rsidP="004F3987">
      <w:pPr>
        <w:ind w:left="142" w:right="310"/>
        <w:rPr>
          <w:rFonts w:ascii="Angsana New" w:hAnsi="Angsana New"/>
        </w:rPr>
      </w:pPr>
      <w:r w:rsidRPr="004E3D5F">
        <w:rPr>
          <w:rFonts w:ascii="Angsana New" w:hAnsi="Angsana New" w:hint="cs"/>
          <w:b/>
          <w:bCs/>
          <w:cs/>
        </w:rPr>
        <w:lastRenderedPageBreak/>
        <w:t>อัตราส่วน</w:t>
      </w:r>
      <w:r w:rsidRPr="004E3D5F">
        <w:rPr>
          <w:rFonts w:ascii="Angsana New" w:hAnsi="Angsana New" w:hint="cs"/>
          <w:cs/>
        </w:rPr>
        <w:t>ทางการเงิน</w:t>
      </w:r>
      <w:r w:rsidRPr="004E3D5F">
        <w:rPr>
          <w:rFonts w:ascii="Angsana New" w:hAnsi="Angsana New"/>
        </w:rPr>
        <w:t xml:space="preserve"> </w:t>
      </w:r>
    </w:p>
    <w:p w:rsidR="005329FF" w:rsidRPr="004E3D5F" w:rsidRDefault="005329FF" w:rsidP="004F3987">
      <w:pPr>
        <w:tabs>
          <w:tab w:val="left" w:pos="709"/>
          <w:tab w:val="left" w:pos="1134"/>
          <w:tab w:val="left" w:pos="1560"/>
          <w:tab w:val="left" w:pos="1701"/>
        </w:tabs>
        <w:ind w:left="142" w:right="310" w:firstLine="709"/>
        <w:jc w:val="thaiDistribute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 xml:space="preserve">ตารางอัตราส่วนทางการเงินที่สำคัญที่สะท้อนถึงฐานะการเงินและผลการดำเนินงานของบริษัทและบริษัทย่อย ในระยะ </w:t>
      </w:r>
      <w:r w:rsidRPr="004E3D5F">
        <w:rPr>
          <w:rFonts w:ascii="Angsana New" w:hAnsi="Angsana New"/>
        </w:rPr>
        <w:t xml:space="preserve">3 </w:t>
      </w:r>
      <w:r w:rsidRPr="004E3D5F">
        <w:rPr>
          <w:rFonts w:ascii="Angsana New" w:hAnsi="Angsana New" w:hint="cs"/>
          <w:cs/>
        </w:rPr>
        <w:t>ปีที่ผ่านมา</w:t>
      </w:r>
    </w:p>
    <w:p w:rsidR="004F3987" w:rsidRPr="004E3D5F" w:rsidRDefault="004F3987" w:rsidP="004F3987">
      <w:pPr>
        <w:tabs>
          <w:tab w:val="left" w:pos="709"/>
          <w:tab w:val="left" w:pos="1134"/>
          <w:tab w:val="left" w:pos="1560"/>
          <w:tab w:val="left" w:pos="1701"/>
        </w:tabs>
        <w:ind w:left="284" w:right="310" w:firstLine="709"/>
        <w:jc w:val="thaiDistribute"/>
        <w:rPr>
          <w:rFonts w:ascii="Angsana New" w:hAnsi="Angsana New"/>
        </w:rPr>
      </w:pPr>
      <w:r w:rsidRPr="004E3D5F">
        <w:rPr>
          <w:noProof/>
          <w:cs/>
        </w:rPr>
        <w:drawing>
          <wp:anchor distT="0" distB="0" distL="114300" distR="114300" simplePos="0" relativeHeight="251663360" behindDoc="0" locked="0" layoutInCell="1" allowOverlap="1" wp14:anchorId="2626FAF0" wp14:editId="40758175">
            <wp:simplePos x="0" y="0"/>
            <wp:positionH relativeFrom="column">
              <wp:posOffset>187276</wp:posOffset>
            </wp:positionH>
            <wp:positionV relativeFrom="paragraph">
              <wp:posOffset>270510</wp:posOffset>
            </wp:positionV>
            <wp:extent cx="5505450" cy="7258050"/>
            <wp:effectExtent l="0" t="0" r="0" b="0"/>
            <wp:wrapThrough wrapText="bothSides">
              <wp:wrapPolygon edited="0">
                <wp:start x="0" y="0"/>
                <wp:lineTo x="0" y="21543"/>
                <wp:lineTo x="21525" y="21543"/>
                <wp:lineTo x="21525" y="18312"/>
                <wp:lineTo x="13229" y="18142"/>
                <wp:lineTo x="21525" y="17631"/>
                <wp:lineTo x="21525" y="14797"/>
                <wp:lineTo x="8595" y="14513"/>
                <wp:lineTo x="15471" y="14513"/>
                <wp:lineTo x="21525" y="14117"/>
                <wp:lineTo x="21525" y="10545"/>
                <wp:lineTo x="7997" y="9978"/>
                <wp:lineTo x="21525" y="9865"/>
                <wp:lineTo x="21525" y="1531"/>
                <wp:lineTo x="12183" y="1191"/>
                <wp:lineTo x="149" y="907"/>
                <wp:lineTo x="21525" y="850"/>
                <wp:lineTo x="21525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725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76C" w:rsidRPr="004E3D5F" w:rsidRDefault="00E0176C" w:rsidP="00543840">
      <w:pPr>
        <w:tabs>
          <w:tab w:val="left" w:pos="567"/>
        </w:tabs>
        <w:rPr>
          <w:rFonts w:ascii="Angsana New" w:hAnsi="Angsana New"/>
          <w:b/>
          <w:bCs/>
        </w:rPr>
      </w:pPr>
    </w:p>
    <w:p w:rsidR="001C3EA6" w:rsidRPr="004E3D5F" w:rsidRDefault="001C3EA6" w:rsidP="00543840">
      <w:pPr>
        <w:tabs>
          <w:tab w:val="left" w:pos="567"/>
        </w:tabs>
        <w:rPr>
          <w:rFonts w:ascii="Angsana New" w:hAnsi="Angsana New"/>
          <w:b/>
          <w:bCs/>
        </w:rPr>
      </w:pPr>
    </w:p>
    <w:p w:rsidR="001C3EA6" w:rsidRPr="004E3D5F" w:rsidRDefault="001C3EA6" w:rsidP="001C3EA6">
      <w:pPr>
        <w:tabs>
          <w:tab w:val="left" w:pos="567"/>
        </w:tabs>
        <w:rPr>
          <w:rFonts w:ascii="Angsana New" w:hAnsi="Angsana New"/>
          <w:b/>
          <w:bCs/>
          <w:u w:val="single"/>
        </w:rPr>
      </w:pPr>
      <w:r w:rsidRPr="004E3D5F">
        <w:rPr>
          <w:rFonts w:ascii="Angsana New" w:hAnsi="Angsana New"/>
          <w:b/>
          <w:bCs/>
        </w:rPr>
        <w:lastRenderedPageBreak/>
        <w:t xml:space="preserve">14. </w:t>
      </w:r>
      <w:r w:rsidRPr="004E3D5F">
        <w:rPr>
          <w:rFonts w:ascii="Angsana New" w:hAnsi="Angsana New"/>
          <w:b/>
          <w:bCs/>
        </w:rPr>
        <w:tab/>
      </w:r>
      <w:r w:rsidRPr="004E3D5F">
        <w:rPr>
          <w:rFonts w:ascii="Angsana New" w:hAnsi="Angsana New"/>
          <w:b/>
          <w:bCs/>
          <w:cs/>
        </w:rPr>
        <w:t>การวิเคราะห์</w:t>
      </w:r>
      <w:r w:rsidRPr="004E3D5F">
        <w:rPr>
          <w:rFonts w:ascii="Angsana New" w:hAnsi="Angsana New" w:hint="cs"/>
          <w:b/>
          <w:bCs/>
          <w:cs/>
        </w:rPr>
        <w:t>และ</w:t>
      </w:r>
      <w:r w:rsidRPr="004E3D5F">
        <w:rPr>
          <w:rFonts w:ascii="Angsana New" w:hAnsi="Angsana New"/>
          <w:b/>
          <w:bCs/>
          <w:cs/>
        </w:rPr>
        <w:t>คำอธิบาย</w:t>
      </w:r>
      <w:r w:rsidRPr="004E3D5F">
        <w:rPr>
          <w:rFonts w:ascii="Angsana New" w:hAnsi="Angsana New" w:hint="cs"/>
          <w:b/>
          <w:bCs/>
          <w:cs/>
        </w:rPr>
        <w:t>ของฝ่าย</w:t>
      </w:r>
      <w:r w:rsidRPr="004E3D5F">
        <w:rPr>
          <w:rFonts w:ascii="Angsana New" w:hAnsi="Angsana New"/>
          <w:b/>
          <w:bCs/>
          <w:cs/>
        </w:rPr>
        <w:t>จัดการ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contextualSpacing/>
        <w:jc w:val="both"/>
        <w:rPr>
          <w:rFonts w:ascii="Angsana New" w:hAnsi="Angsana New"/>
          <w:b/>
          <w:bCs/>
          <w:szCs w:val="28"/>
        </w:rPr>
      </w:pPr>
      <w:r w:rsidRPr="004E3D5F">
        <w:rPr>
          <w:rFonts w:ascii="Angsana New" w:hAnsi="Angsana New"/>
          <w:b/>
          <w:bCs/>
          <w:szCs w:val="28"/>
        </w:rPr>
        <w:t>(1)</w:t>
      </w:r>
      <w:r w:rsidRPr="004E3D5F">
        <w:rPr>
          <w:rFonts w:ascii="Angsana New" w:hAnsi="Angsana New"/>
          <w:b/>
          <w:bCs/>
          <w:szCs w:val="28"/>
          <w:cs/>
        </w:rPr>
        <w:tab/>
        <w:t>ภาพรวมของการดำเนินธุรกิจ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 w:firstLine="567"/>
        <w:jc w:val="thaiDistribute"/>
        <w:rPr>
          <w:rFonts w:ascii="Angsana New" w:hAnsi="Angsana New"/>
          <w:szCs w:val="28"/>
        </w:rPr>
      </w:pPr>
      <w:r w:rsidRPr="004E3D5F">
        <w:rPr>
          <w:rFonts w:ascii="Angsana New" w:hAnsi="Angsana New"/>
          <w:szCs w:val="28"/>
          <w:cs/>
        </w:rPr>
        <w:t>บริษัท พรีเมียร์ เทคโนโลยี จำกัด (มหาชน)</w:t>
      </w:r>
      <w:r w:rsidRPr="004E3D5F">
        <w:rPr>
          <w:rFonts w:ascii="Angsana New" w:hAnsi="Angsana New" w:hint="cs"/>
          <w:szCs w:val="28"/>
          <w:cs/>
        </w:rPr>
        <w:t xml:space="preserve"> (“</w:t>
      </w:r>
      <w:r w:rsidRPr="004E3D5F">
        <w:rPr>
          <w:rFonts w:ascii="Angsana New" w:hAnsi="Angsana New"/>
          <w:szCs w:val="28"/>
          <w:cs/>
        </w:rPr>
        <w:t>บริษัท</w:t>
      </w:r>
      <w:r w:rsidRPr="004E3D5F">
        <w:rPr>
          <w:rFonts w:ascii="Angsana New" w:hAnsi="Angsana New" w:hint="cs"/>
          <w:szCs w:val="28"/>
          <w:cs/>
        </w:rPr>
        <w:t>”)</w:t>
      </w:r>
      <w:r w:rsidRPr="004E3D5F">
        <w:rPr>
          <w:rFonts w:ascii="Angsana New" w:hAnsi="Angsana New"/>
          <w:szCs w:val="28"/>
        </w:rPr>
        <w:t xml:space="preserve"> </w:t>
      </w:r>
      <w:r w:rsidRPr="004E3D5F">
        <w:rPr>
          <w:rFonts w:ascii="Angsana New" w:hAnsi="Angsana New"/>
          <w:szCs w:val="28"/>
          <w:cs/>
        </w:rPr>
        <w:t>เป็นบริษัทหนึ่งในกลุ่มบริษัทพรีเมียร์ ซึ่งประกอบธุรกิจหลักทางด้านเทคโนโลยีสารสนเทศ</w:t>
      </w:r>
      <w:r w:rsidRPr="004E3D5F">
        <w:rPr>
          <w:rFonts w:ascii="Angsana New" w:hAnsi="Angsana New" w:hint="cs"/>
          <w:szCs w:val="28"/>
          <w:cs/>
        </w:rPr>
        <w:t>แบบครบวงจร (</w:t>
      </w:r>
      <w:r w:rsidRPr="004E3D5F">
        <w:rPr>
          <w:rFonts w:ascii="Angsana New" w:hAnsi="Angsana New"/>
          <w:szCs w:val="28"/>
        </w:rPr>
        <w:t xml:space="preserve">Total Enterprise Solution and Services Provider) </w:t>
      </w:r>
      <w:r w:rsidRPr="004E3D5F">
        <w:rPr>
          <w:rFonts w:ascii="Angsana New" w:hAnsi="Angsana New"/>
          <w:szCs w:val="28"/>
          <w:cs/>
        </w:rPr>
        <w:t>ผ่านการลงทุนในบริษัทย่อยคือ บริษัท ดาต้าโปร คอมพิวเตอร์ ซิสเต็มส์ จำกัด</w:t>
      </w:r>
      <w:r w:rsidRPr="004E3D5F">
        <w:rPr>
          <w:rFonts w:ascii="Angsana New" w:hAnsi="Angsana New" w:hint="cs"/>
          <w:szCs w:val="28"/>
          <w:cs/>
        </w:rPr>
        <w:t xml:space="preserve"> (“</w:t>
      </w:r>
      <w:r w:rsidRPr="004E3D5F">
        <w:rPr>
          <w:rFonts w:ascii="Angsana New" w:hAnsi="Angsana New"/>
          <w:szCs w:val="28"/>
          <w:cs/>
        </w:rPr>
        <w:t>บริษัทย่อย</w:t>
      </w:r>
      <w:r w:rsidRPr="004E3D5F">
        <w:rPr>
          <w:rFonts w:ascii="Angsana New" w:hAnsi="Angsana New" w:hint="cs"/>
          <w:szCs w:val="28"/>
          <w:cs/>
        </w:rPr>
        <w:t xml:space="preserve">”) </w:t>
      </w:r>
      <w:r w:rsidRPr="004E3D5F">
        <w:rPr>
          <w:rFonts w:ascii="Angsana New" w:hAnsi="Angsana New"/>
          <w:szCs w:val="28"/>
          <w:cs/>
        </w:rPr>
        <w:t>และ</w:t>
      </w:r>
      <w:r w:rsidRPr="004E3D5F">
        <w:rPr>
          <w:rFonts w:ascii="Angsana New" w:hAnsi="Angsana New" w:hint="cs"/>
          <w:szCs w:val="28"/>
          <w:cs/>
        </w:rPr>
        <w:t>ประกอบกิจการให้เช่า</w:t>
      </w:r>
      <w:r w:rsidRPr="004E3D5F">
        <w:rPr>
          <w:rFonts w:ascii="Angsana New" w:hAnsi="Angsana New"/>
          <w:szCs w:val="28"/>
          <w:cs/>
        </w:rPr>
        <w:t xml:space="preserve">อาคารสำนักงาน “อาคารพรีเมียร์เพลซ” 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 w:firstLine="567"/>
        <w:jc w:val="thaiDistribute"/>
        <w:rPr>
          <w:rFonts w:ascii="Angsana New" w:hAnsi="Angsana New"/>
          <w:szCs w:val="28"/>
        </w:rPr>
      </w:pPr>
      <w:r w:rsidRPr="004E3D5F">
        <w:rPr>
          <w:rFonts w:ascii="Angsana New" w:hAnsi="Angsana New" w:hint="cs"/>
          <w:szCs w:val="28"/>
          <w:cs/>
        </w:rPr>
        <w:t xml:space="preserve">เทคโนโลยีเข้ามามีบทบาทต่อภาคธุรกิจและมีอิทธิพลต่อการดำเนินธุรกิจเพิ่มมากขึ้นเรื่อยๆ หากภาคธุรกิจมองเห็นโอกาสและปรับตัวตามการเปลี่ยนแปลงของเทคโนโลยีได้ย่อมทำให้เกิดข้อได้เปรียบทางการแข่งขัน ในขณะที่ธุรกิจที่ไม่สามารถปรับตัวให้ทันกับเทคโนโลยีได้ก็อาจทำให้สูญเสียความสามารถในการแข่งขัน ประกอบกับนโยบายของรัฐบาลที่จะพัฒนาประเทศสู่ไทยแลนด์ </w:t>
      </w:r>
      <w:r w:rsidRPr="004E3D5F">
        <w:rPr>
          <w:rFonts w:ascii="Angsana New" w:hAnsi="Angsana New"/>
          <w:szCs w:val="28"/>
        </w:rPr>
        <w:t>4.0</w:t>
      </w:r>
      <w:r w:rsidRPr="004E3D5F">
        <w:rPr>
          <w:rFonts w:ascii="Angsana New" w:hAnsi="Angsana New" w:hint="cs"/>
          <w:szCs w:val="28"/>
          <w:cs/>
        </w:rPr>
        <w:t xml:space="preserve"> ก็เป็นปัจจัยสำคัญที่ผลักดันให้ผู้ประกอบการในประเทศเพิ่มการลงทุนในอุปกรณ์เทคโนโลยีสารสนเทศ เพื่อนำมาใช้เพิ่มประสิทธิภาพในการทำงานและเป็นเครื่องมือในการวิเคราะห์ข้อมูลประกอบการตัดสินใจในเรื่องต่างๆ อันเป็นการสร้างมูลค่าเพิ่มให้ธุรกิจ ซึ่งเทคโนโลยีหลักที่ได้รับความสนใจอย่างมาก คือ </w:t>
      </w:r>
      <w:r w:rsidRPr="004E3D5F">
        <w:rPr>
          <w:rFonts w:ascii="Angsana New" w:hAnsi="Angsana New"/>
          <w:szCs w:val="28"/>
        </w:rPr>
        <w:t>Internet of Things (</w:t>
      </w:r>
      <w:proofErr w:type="spellStart"/>
      <w:r w:rsidRPr="004E3D5F">
        <w:rPr>
          <w:rFonts w:ascii="Angsana New" w:hAnsi="Angsana New"/>
          <w:szCs w:val="28"/>
        </w:rPr>
        <w:t>IoT</w:t>
      </w:r>
      <w:proofErr w:type="spellEnd"/>
      <w:r w:rsidRPr="004E3D5F">
        <w:rPr>
          <w:rFonts w:ascii="Angsana New" w:hAnsi="Angsana New"/>
          <w:szCs w:val="28"/>
        </w:rPr>
        <w:t>),  Cloud Computing</w:t>
      </w:r>
      <w:r w:rsidRPr="004E3D5F">
        <w:rPr>
          <w:rFonts w:ascii="Angsana New" w:hAnsi="Angsana New"/>
          <w:szCs w:val="28"/>
          <w:cs/>
        </w:rPr>
        <w:t xml:space="preserve"> และ</w:t>
      </w:r>
      <w:r w:rsidRPr="004E3D5F">
        <w:rPr>
          <w:rFonts w:ascii="Angsana New" w:hAnsi="Angsana New" w:hint="cs"/>
          <w:szCs w:val="28"/>
          <w:cs/>
        </w:rPr>
        <w:t xml:space="preserve"> </w:t>
      </w:r>
      <w:r w:rsidRPr="004E3D5F">
        <w:rPr>
          <w:rFonts w:ascii="Angsana New" w:hAnsi="Angsana New"/>
          <w:szCs w:val="28"/>
        </w:rPr>
        <w:t>Big Data Analysis</w:t>
      </w:r>
      <w:r w:rsidRPr="004E3D5F">
        <w:rPr>
          <w:rFonts w:ascii="Angsana New" w:hAnsi="Angsana New" w:hint="cs"/>
          <w:szCs w:val="28"/>
          <w:cs/>
        </w:rPr>
        <w:t xml:space="preserve">  นอกจากนี้กลุ่มธุรกิจการเงินและโทรคมนาคมก็ใช้เม็ดเงินจำนวนมากลงทุนด้านสารสนเทศ เพื่อรองรับ</w:t>
      </w:r>
      <w:r w:rsidRPr="004E3D5F">
        <w:rPr>
          <w:rFonts w:ascii="Angsana New" w:hAnsi="Angsana New"/>
          <w:szCs w:val="28"/>
          <w:cs/>
        </w:rPr>
        <w:t>เรื่องของ</w:t>
      </w:r>
      <w:r w:rsidRPr="004E3D5F">
        <w:rPr>
          <w:rFonts w:ascii="Angsana New" w:hAnsi="Angsana New" w:hint="cs"/>
          <w:szCs w:val="28"/>
          <w:cs/>
        </w:rPr>
        <w:t xml:space="preserve"> </w:t>
      </w:r>
      <w:r w:rsidRPr="004E3D5F">
        <w:rPr>
          <w:rFonts w:ascii="Angsana New" w:hAnsi="Angsana New"/>
          <w:szCs w:val="28"/>
        </w:rPr>
        <w:t xml:space="preserve">Digital Transformation, Fin Tech, Prompt Pay </w:t>
      </w:r>
      <w:r w:rsidRPr="004E3D5F">
        <w:rPr>
          <w:rFonts w:ascii="Angsana New" w:hAnsi="Angsana New" w:hint="cs"/>
          <w:szCs w:val="28"/>
          <w:cs/>
        </w:rPr>
        <w:t xml:space="preserve">และ </w:t>
      </w:r>
      <w:r w:rsidRPr="004E3D5F">
        <w:rPr>
          <w:rFonts w:ascii="Angsana New" w:hAnsi="Angsana New"/>
          <w:szCs w:val="28"/>
        </w:rPr>
        <w:t>Mobility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 w:firstLine="567"/>
        <w:jc w:val="thaiDistribute"/>
        <w:rPr>
          <w:rFonts w:ascii="Angsana New" w:hAnsi="Angsana New"/>
          <w:szCs w:val="28"/>
          <w:highlight w:val="yellow"/>
          <w:cs/>
        </w:rPr>
      </w:pPr>
      <w:r w:rsidRPr="004E3D5F">
        <w:rPr>
          <w:rFonts w:ascii="Angsana New" w:hAnsi="Angsana New" w:hint="cs"/>
          <w:szCs w:val="28"/>
          <w:cs/>
        </w:rPr>
        <w:t xml:space="preserve">ในระหว่างปี </w:t>
      </w:r>
      <w:r w:rsidRPr="004E3D5F">
        <w:rPr>
          <w:rFonts w:ascii="Angsana New" w:hAnsi="Angsana New"/>
          <w:szCs w:val="28"/>
        </w:rPr>
        <w:t xml:space="preserve">2562 </w:t>
      </w:r>
      <w:r w:rsidRPr="004E3D5F">
        <w:rPr>
          <w:rFonts w:ascii="Angsana New" w:hAnsi="Angsana New" w:hint="cs"/>
          <w:szCs w:val="28"/>
          <w:cs/>
        </w:rPr>
        <w:t xml:space="preserve">แม้ว่าสภาวะเศรษฐกิจโดยรวมจะมีการขยายตัวแต่ก็อยู่ในระดับที่ไม่สูงนัก เนื่องจากมีปัจจัยความเสี่ยงที่ส่งผลกระทบโดยตรงต่อการทำธุรกิจ ทั้งปัจจัยภายในประเทศ ได้แก่ เสถียรภาพทางการเมืองที่ส่งผลกระทบต่อความเชื่อมั่นของนักลงทุนจากต่างประเทศ และปัจจัยจากภายนอกประเทศ ได้แก่ สงครามทางการค้าระหว่างประเทศสหรัฐอเมริกากับประเทศจีน ล้วนแต่ส่งกระทบต่อการขยายตัวของธุรกิจต่างๆ ในประเทศไทย ทำให้ทั้งปีบริษัทมีรายได้รวม </w:t>
      </w:r>
      <w:r w:rsidRPr="004E3D5F">
        <w:rPr>
          <w:rFonts w:ascii="Angsana New" w:hAnsi="Angsana New"/>
          <w:szCs w:val="28"/>
        </w:rPr>
        <w:t xml:space="preserve">2,869.6 </w:t>
      </w:r>
      <w:r w:rsidRPr="004E3D5F">
        <w:rPr>
          <w:rFonts w:ascii="Angsana New" w:hAnsi="Angsana New" w:hint="cs"/>
          <w:szCs w:val="28"/>
          <w:cs/>
        </w:rPr>
        <w:t xml:space="preserve">ล้านบาท เพิ่มขึ้นจากปีก่อน </w:t>
      </w:r>
      <w:r w:rsidRPr="004E3D5F">
        <w:rPr>
          <w:rFonts w:ascii="Angsana New" w:hAnsi="Angsana New"/>
          <w:szCs w:val="28"/>
        </w:rPr>
        <w:t>151.2</w:t>
      </w:r>
      <w:r w:rsidRPr="004E3D5F">
        <w:rPr>
          <w:rFonts w:ascii="Angsana New" w:hAnsi="Angsana New" w:hint="cs"/>
          <w:szCs w:val="28"/>
          <w:cs/>
        </w:rPr>
        <w:t xml:space="preserve"> ล้านบาท หรือเพิ่มขึ้นในอัตราร้อยละ </w:t>
      </w:r>
      <w:r w:rsidRPr="004E3D5F">
        <w:rPr>
          <w:rFonts w:ascii="Angsana New" w:hAnsi="Angsana New"/>
          <w:szCs w:val="28"/>
        </w:rPr>
        <w:t xml:space="preserve">5.6 </w:t>
      </w:r>
      <w:r w:rsidRPr="004E3D5F">
        <w:rPr>
          <w:rFonts w:ascii="Angsana New" w:hAnsi="Angsana New" w:hint="cs"/>
          <w:szCs w:val="28"/>
          <w:cs/>
        </w:rPr>
        <w:t xml:space="preserve">เนื่องจากรายได้จากการจัดหาระบบเทคโนโลยีสารสนเทศที่เพิ่มขึ้น </w:t>
      </w:r>
      <w:r w:rsidRPr="004E3D5F">
        <w:rPr>
          <w:rFonts w:ascii="Angsana New" w:hAnsi="Angsana New"/>
          <w:szCs w:val="28"/>
        </w:rPr>
        <w:t xml:space="preserve">43.6 </w:t>
      </w:r>
      <w:r w:rsidRPr="004E3D5F">
        <w:rPr>
          <w:rFonts w:ascii="Angsana New" w:hAnsi="Angsana New" w:hint="cs"/>
          <w:szCs w:val="28"/>
          <w:cs/>
        </w:rPr>
        <w:t>ล้านบาท จากผลิตภัณฑ์มัลติมีเดีย</w:t>
      </w:r>
      <w:r w:rsidRPr="004E3D5F">
        <w:rPr>
          <w:rFonts w:ascii="Angsana New" w:hAnsi="Angsana New"/>
          <w:szCs w:val="28"/>
        </w:rPr>
        <w:t xml:space="preserve"> </w:t>
      </w:r>
      <w:r w:rsidRPr="004E3D5F">
        <w:rPr>
          <w:rFonts w:ascii="Angsana New" w:hAnsi="Angsana New" w:hint="cs"/>
          <w:szCs w:val="28"/>
          <w:cs/>
        </w:rPr>
        <w:t xml:space="preserve">และซอฟท์แวร์ และรายได้จากการให้บริการระบบเทคโนโลยีและสารสนเทศเพิ่มขึ้น </w:t>
      </w:r>
      <w:r w:rsidRPr="004E3D5F">
        <w:rPr>
          <w:rFonts w:ascii="Angsana New" w:hAnsi="Angsana New"/>
          <w:szCs w:val="28"/>
        </w:rPr>
        <w:t xml:space="preserve">80.8 </w:t>
      </w:r>
      <w:r w:rsidRPr="004E3D5F">
        <w:rPr>
          <w:rFonts w:ascii="Angsana New" w:hAnsi="Angsana New" w:hint="cs"/>
          <w:szCs w:val="28"/>
          <w:cs/>
        </w:rPr>
        <w:t>ล้านบาท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 w:firstLine="567"/>
        <w:jc w:val="thaiDistribute"/>
        <w:rPr>
          <w:rFonts w:ascii="Angsana New" w:hAnsi="Angsana New"/>
          <w:szCs w:val="28"/>
        </w:rPr>
      </w:pPr>
      <w:r w:rsidRPr="004E3D5F">
        <w:rPr>
          <w:rFonts w:ascii="Angsana New" w:hAnsi="Angsana New"/>
          <w:szCs w:val="28"/>
          <w:cs/>
        </w:rPr>
        <w:t xml:space="preserve">นับตั้งแต่ปลายปี </w:t>
      </w:r>
      <w:r w:rsidRPr="004E3D5F">
        <w:rPr>
          <w:rFonts w:ascii="Angsana New" w:hAnsi="Angsana New"/>
          <w:szCs w:val="28"/>
        </w:rPr>
        <w:t xml:space="preserve">2554 </w:t>
      </w:r>
      <w:r w:rsidRPr="004E3D5F">
        <w:rPr>
          <w:rFonts w:ascii="Angsana New" w:hAnsi="Angsana New"/>
          <w:szCs w:val="28"/>
          <w:cs/>
        </w:rPr>
        <w:t>ที่บริษัทมีการลงทุนในอาคารพรีเมียร์เพลซเพื่อนำมาใช้เป็นสำนักงานและใช้ในการประกอบการกิจการให้บริการเป็นศูนย์สำรอง</w:t>
      </w:r>
      <w:r w:rsidRPr="004E3D5F">
        <w:rPr>
          <w:rFonts w:ascii="Angsana New" w:hAnsi="Angsana New" w:hint="cs"/>
          <w:szCs w:val="28"/>
          <w:cs/>
        </w:rPr>
        <w:t>ข้อมูล</w:t>
      </w:r>
      <w:r w:rsidRPr="004E3D5F">
        <w:rPr>
          <w:rFonts w:ascii="Angsana New" w:hAnsi="Angsana New"/>
          <w:szCs w:val="28"/>
          <w:cs/>
        </w:rPr>
        <w:t xml:space="preserve">ลูกค้าของบริษัทย่อยและนำพื้นที่บางส่วนให้บุคคลอื่นเช่า จนถึงปี </w:t>
      </w:r>
      <w:r w:rsidRPr="004E3D5F">
        <w:rPr>
          <w:rFonts w:ascii="Angsana New" w:hAnsi="Angsana New"/>
          <w:szCs w:val="28"/>
        </w:rPr>
        <w:t xml:space="preserve">2562 </w:t>
      </w:r>
      <w:r w:rsidRPr="004E3D5F">
        <w:rPr>
          <w:rFonts w:ascii="Angsana New" w:hAnsi="Angsana New"/>
          <w:szCs w:val="28"/>
          <w:cs/>
        </w:rPr>
        <w:t>บริษัทได้ทำการปรับปรุงอาคารพรีเมียร์เพล</w:t>
      </w:r>
      <w:r w:rsidRPr="004E3D5F">
        <w:rPr>
          <w:rFonts w:ascii="Angsana New" w:hAnsi="Angsana New" w:hint="cs"/>
          <w:szCs w:val="28"/>
          <w:cs/>
        </w:rPr>
        <w:t>ซ</w:t>
      </w:r>
      <w:r w:rsidRPr="004E3D5F">
        <w:rPr>
          <w:rFonts w:ascii="Angsana New" w:hAnsi="Angsana New"/>
          <w:szCs w:val="28"/>
          <w:cs/>
        </w:rPr>
        <w:t>ทั้งภายในและภายนอกอย่างต่อเนื่อง เช่น การปรับปรุงระบบดับเพลิงในอาคาร (</w:t>
      </w:r>
      <w:r w:rsidRPr="004E3D5F">
        <w:rPr>
          <w:rFonts w:ascii="Angsana New" w:hAnsi="Angsana New"/>
          <w:szCs w:val="28"/>
        </w:rPr>
        <w:t xml:space="preserve">Sprinkle) </w:t>
      </w:r>
      <w:r w:rsidRPr="004E3D5F">
        <w:rPr>
          <w:rFonts w:ascii="Angsana New" w:hAnsi="Angsana New"/>
          <w:szCs w:val="28"/>
          <w:cs/>
        </w:rPr>
        <w:t>ทางหนีไฟแบบระบบอัดอากาศ การติดตั้งระบบกล้องวงจรปิด</w:t>
      </w:r>
      <w:r w:rsidRPr="004E3D5F">
        <w:rPr>
          <w:rFonts w:ascii="Angsana New" w:hAnsi="Angsana New" w:hint="cs"/>
          <w:szCs w:val="28"/>
          <w:cs/>
        </w:rPr>
        <w:t xml:space="preserve">และระบบ </w:t>
      </w:r>
      <w:r w:rsidRPr="004E3D5F">
        <w:rPr>
          <w:rFonts w:ascii="Angsana New" w:hAnsi="Angsana New"/>
          <w:szCs w:val="28"/>
        </w:rPr>
        <w:t xml:space="preserve">Fire Alarm </w:t>
      </w:r>
      <w:r w:rsidRPr="004E3D5F">
        <w:rPr>
          <w:rFonts w:ascii="Angsana New" w:hAnsi="Angsana New"/>
          <w:szCs w:val="28"/>
          <w:cs/>
        </w:rPr>
        <w:t>เพื่อเพิ่มความปลอดภัยให้กับผู้เช่า การปรับปรุงระบบบำบัดน้ำเสีย</w:t>
      </w:r>
      <w:r w:rsidRPr="004E3D5F">
        <w:rPr>
          <w:rFonts w:ascii="Angsana New" w:hAnsi="Angsana New" w:hint="cs"/>
          <w:szCs w:val="28"/>
          <w:cs/>
        </w:rPr>
        <w:t xml:space="preserve"> ระบบสุขาภิบาล</w:t>
      </w:r>
      <w:r w:rsidRPr="004E3D5F">
        <w:rPr>
          <w:rFonts w:ascii="Angsana New" w:hAnsi="Angsana New"/>
          <w:szCs w:val="28"/>
          <w:cs/>
        </w:rPr>
        <w:t>และระบบไฟฟ้า ระบบปรับอากาศ การติดฟิล์มรอบอาคารมากขึ้นเพื่อลดการใช้พลังงานและรักษาสิ่งแวดล้อม การทำทางลาดสำหรับรถเข็นคนพิการ</w:t>
      </w:r>
      <w:r w:rsidRPr="004E3D5F">
        <w:rPr>
          <w:rFonts w:ascii="Angsana New" w:hAnsi="Angsana New" w:hint="cs"/>
          <w:szCs w:val="28"/>
          <w:cs/>
        </w:rPr>
        <w:t xml:space="preserve"> ภูมิสถาปัตถ์ภายนอกอาคาร ลานจอดรถ</w:t>
      </w:r>
      <w:r w:rsidRPr="004E3D5F">
        <w:rPr>
          <w:rFonts w:ascii="Angsana New" w:hAnsi="Angsana New"/>
          <w:szCs w:val="28"/>
          <w:cs/>
        </w:rPr>
        <w:t xml:space="preserve"> </w:t>
      </w:r>
      <w:r w:rsidRPr="004E3D5F">
        <w:rPr>
          <w:rFonts w:ascii="Angsana New" w:hAnsi="Angsana New" w:hint="cs"/>
          <w:szCs w:val="28"/>
          <w:cs/>
        </w:rPr>
        <w:t xml:space="preserve">การปรับปรุงระบบปรับอากาศ ระบบลิฟท์โดยสาร </w:t>
      </w:r>
      <w:r w:rsidRPr="004E3D5F">
        <w:rPr>
          <w:rFonts w:ascii="Angsana New" w:hAnsi="Angsana New"/>
          <w:szCs w:val="28"/>
          <w:cs/>
        </w:rPr>
        <w:t xml:space="preserve">เป็นต้น </w:t>
      </w:r>
      <w:r w:rsidRPr="004E3D5F">
        <w:rPr>
          <w:rFonts w:ascii="Angsana New" w:hAnsi="Angsana New" w:hint="cs"/>
          <w:szCs w:val="28"/>
          <w:cs/>
        </w:rPr>
        <w:t xml:space="preserve">ในระหว่างปี </w:t>
      </w:r>
      <w:r w:rsidRPr="004E3D5F">
        <w:rPr>
          <w:rFonts w:ascii="Angsana New" w:hAnsi="Angsana New"/>
          <w:szCs w:val="28"/>
        </w:rPr>
        <w:t xml:space="preserve">2562 </w:t>
      </w:r>
      <w:r w:rsidRPr="004E3D5F">
        <w:rPr>
          <w:rFonts w:ascii="Angsana New" w:hAnsi="Angsana New"/>
          <w:szCs w:val="28"/>
          <w:cs/>
        </w:rPr>
        <w:t>จำนวนเงินรวมทั้งสิ้นที่บริษัทใช้ในการปรับปรุงอาคารพรีเมียร์เพล</w:t>
      </w:r>
      <w:r w:rsidRPr="004E3D5F">
        <w:rPr>
          <w:rFonts w:ascii="Angsana New" w:hAnsi="Angsana New" w:hint="cs"/>
          <w:szCs w:val="28"/>
          <w:cs/>
        </w:rPr>
        <w:t>ซ</w:t>
      </w:r>
      <w:r w:rsidRPr="004E3D5F">
        <w:rPr>
          <w:rFonts w:ascii="Angsana New" w:hAnsi="Angsana New"/>
          <w:szCs w:val="28"/>
          <w:cs/>
        </w:rPr>
        <w:t>รวม</w:t>
      </w:r>
      <w:r w:rsidRPr="004E3D5F">
        <w:rPr>
          <w:rFonts w:ascii="Angsana New" w:hAnsi="Angsana New" w:hint="cs"/>
          <w:szCs w:val="28"/>
          <w:cs/>
        </w:rPr>
        <w:t xml:space="preserve">เท่ากับ </w:t>
      </w:r>
      <w:r w:rsidRPr="004E3D5F">
        <w:rPr>
          <w:rFonts w:ascii="Angsana New" w:hAnsi="Angsana New"/>
          <w:szCs w:val="28"/>
        </w:rPr>
        <w:t xml:space="preserve">11.2 </w:t>
      </w:r>
      <w:r w:rsidRPr="004E3D5F">
        <w:rPr>
          <w:rFonts w:ascii="Angsana New" w:hAnsi="Angsana New"/>
          <w:szCs w:val="28"/>
          <w:cs/>
        </w:rPr>
        <w:t>ล้านบาท ปัจจุบันอัตราการเช่าพื้นที่ทั้งสิ้นในอาคารพรีเมียร์เพล</w:t>
      </w:r>
      <w:r w:rsidRPr="004E3D5F">
        <w:rPr>
          <w:rFonts w:ascii="Angsana New" w:hAnsi="Angsana New" w:hint="cs"/>
          <w:szCs w:val="28"/>
          <w:cs/>
        </w:rPr>
        <w:t>ซ</w:t>
      </w:r>
      <w:r w:rsidRPr="004E3D5F">
        <w:rPr>
          <w:rFonts w:ascii="Angsana New" w:hAnsi="Angsana New"/>
          <w:szCs w:val="28"/>
          <w:cs/>
        </w:rPr>
        <w:t xml:space="preserve">เท่ากับร้อยละ </w:t>
      </w:r>
      <w:r w:rsidRPr="004E3D5F">
        <w:rPr>
          <w:rFonts w:ascii="Angsana New" w:hAnsi="Angsana New"/>
          <w:szCs w:val="28"/>
        </w:rPr>
        <w:t xml:space="preserve">85 </w:t>
      </w:r>
      <w:r w:rsidRPr="004E3D5F">
        <w:rPr>
          <w:rFonts w:ascii="Angsana New" w:hAnsi="Angsana New"/>
          <w:szCs w:val="28"/>
          <w:cs/>
        </w:rPr>
        <w:t xml:space="preserve">ของพื้นที่เช่าทั้งหมด แบ่งเป็นการเช่าของบริษัทย่อยร้อยละ </w:t>
      </w:r>
      <w:r w:rsidRPr="004E3D5F">
        <w:rPr>
          <w:rFonts w:ascii="Angsana New" w:hAnsi="Angsana New"/>
          <w:szCs w:val="28"/>
        </w:rPr>
        <w:t xml:space="preserve">40 </w:t>
      </w:r>
      <w:r w:rsidRPr="004E3D5F">
        <w:rPr>
          <w:rFonts w:ascii="Angsana New" w:hAnsi="Angsana New"/>
          <w:szCs w:val="28"/>
          <w:cs/>
        </w:rPr>
        <w:t>และการเช่าโดยบริษัทอื่นร้อยละ</w:t>
      </w:r>
      <w:r w:rsidRPr="004E3D5F">
        <w:rPr>
          <w:rFonts w:ascii="Angsana New" w:hAnsi="Angsana New"/>
          <w:szCs w:val="28"/>
        </w:rPr>
        <w:t xml:space="preserve"> 60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</w:rPr>
      </w:pP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</w:rPr>
      </w:pP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  <w:highlight w:val="yellow"/>
        </w:rPr>
      </w:pP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  <w:highlight w:val="yellow"/>
        </w:rPr>
      </w:pP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  <w:highlight w:val="yellow"/>
        </w:rPr>
      </w:pP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  <w:highlight w:val="yellow"/>
        </w:rPr>
      </w:pP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</w:rPr>
      </w:pPr>
      <w:r w:rsidRPr="004E3D5F">
        <w:rPr>
          <w:rFonts w:ascii="Angsana New" w:hAnsi="Angsana New"/>
          <w:b/>
          <w:bCs/>
          <w:szCs w:val="28"/>
        </w:rPr>
        <w:lastRenderedPageBreak/>
        <w:t>(2)</w:t>
      </w:r>
      <w:r w:rsidRPr="004E3D5F">
        <w:rPr>
          <w:rFonts w:ascii="Angsana New" w:hAnsi="Angsana New" w:hint="cs"/>
          <w:b/>
          <w:bCs/>
          <w:szCs w:val="28"/>
          <w:cs/>
        </w:rPr>
        <w:tab/>
      </w:r>
      <w:r w:rsidRPr="004E3D5F">
        <w:rPr>
          <w:rFonts w:ascii="Angsana New" w:hAnsi="Angsana New"/>
          <w:b/>
          <w:bCs/>
          <w:szCs w:val="28"/>
          <w:cs/>
        </w:rPr>
        <w:t>ผลการดำเนินงาน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ab/>
        <w:t xml:space="preserve">ผลการดำเนินงานสำหรับงวดปีสิ้นสุดวันที่ </w:t>
      </w:r>
      <w:r w:rsidRPr="004E3D5F">
        <w:rPr>
          <w:rFonts w:ascii="Angsana New" w:hAnsi="Angsana New"/>
        </w:rPr>
        <w:t xml:space="preserve">31 </w:t>
      </w:r>
      <w:r w:rsidRPr="004E3D5F">
        <w:rPr>
          <w:rFonts w:ascii="Angsana New" w:hAnsi="Angsana New"/>
          <w:cs/>
        </w:rPr>
        <w:t>ธันวาคม</w:t>
      </w:r>
      <w:r w:rsidRPr="004E3D5F">
        <w:rPr>
          <w:rFonts w:ascii="Angsana New" w:hAnsi="Angsana New" w:hint="cs"/>
          <w:cs/>
        </w:rPr>
        <w:t xml:space="preserve"> </w:t>
      </w:r>
      <w:r w:rsidRPr="004E3D5F">
        <w:rPr>
          <w:rFonts w:ascii="Angsana New" w:hAnsi="Angsana New"/>
        </w:rPr>
        <w:t>256</w:t>
      </w:r>
      <w:r w:rsidRPr="004E3D5F">
        <w:rPr>
          <w:rFonts w:ascii="Angsana New" w:hAnsi="Angsana New" w:hint="cs"/>
          <w:cs/>
        </w:rPr>
        <w:t>2</w:t>
      </w:r>
      <w:r w:rsidRPr="004E3D5F">
        <w:rPr>
          <w:rFonts w:ascii="Angsana New" w:hAnsi="Angsana New"/>
          <w:cs/>
        </w:rPr>
        <w:t xml:space="preserve"> ของบริษัทมีกำไร</w:t>
      </w:r>
      <w:r w:rsidRPr="004E3D5F">
        <w:rPr>
          <w:rFonts w:ascii="Angsana New" w:hAnsi="Angsana New" w:hint="cs"/>
          <w:cs/>
        </w:rPr>
        <w:t xml:space="preserve">สำหรับปี </w:t>
      </w:r>
      <w:r w:rsidRPr="004E3D5F">
        <w:rPr>
          <w:rFonts w:ascii="Angsana New" w:hAnsi="Angsana New"/>
        </w:rPr>
        <w:t>158.9</w:t>
      </w:r>
      <w:r w:rsidRPr="004E3D5F">
        <w:rPr>
          <w:rFonts w:ascii="Angsana New" w:hAnsi="Angsana New" w:hint="cs"/>
          <w:cs/>
        </w:rPr>
        <w:t xml:space="preserve"> </w:t>
      </w:r>
      <w:r w:rsidRPr="004E3D5F">
        <w:rPr>
          <w:rFonts w:ascii="Angsana New" w:hAnsi="Angsana New"/>
          <w:cs/>
        </w:rPr>
        <w:t>ล้านบาท</w:t>
      </w:r>
      <w:r w:rsidRPr="004E3D5F">
        <w:rPr>
          <w:rFonts w:ascii="Angsana New" w:hAnsi="Angsana New" w:hint="cs"/>
          <w:cs/>
        </w:rPr>
        <w:t xml:space="preserve"> กำไรลดลงจากปีก่อน </w:t>
      </w:r>
      <w:r w:rsidRPr="004E3D5F">
        <w:rPr>
          <w:rFonts w:ascii="Angsana New" w:hAnsi="Angsana New"/>
        </w:rPr>
        <w:t xml:space="preserve">31.6 </w:t>
      </w:r>
      <w:r w:rsidRPr="004E3D5F">
        <w:rPr>
          <w:rFonts w:ascii="Angsana New" w:hAnsi="Angsana New" w:hint="cs"/>
          <w:cs/>
        </w:rPr>
        <w:t xml:space="preserve">ล้านบาท เนื่องจากเงินปันผลในปีมีจำนวน </w:t>
      </w:r>
      <w:r w:rsidRPr="004E3D5F">
        <w:rPr>
          <w:rFonts w:ascii="Angsana New" w:hAnsi="Angsana New"/>
        </w:rPr>
        <w:t xml:space="preserve">160.0 </w:t>
      </w:r>
      <w:r w:rsidRPr="004E3D5F">
        <w:rPr>
          <w:rFonts w:ascii="Angsana New" w:hAnsi="Angsana New" w:hint="cs"/>
          <w:cs/>
        </w:rPr>
        <w:t xml:space="preserve">ล้านบาท ลดลงจากปีก่อน </w:t>
      </w:r>
      <w:r w:rsidRPr="004E3D5F">
        <w:rPr>
          <w:rFonts w:ascii="Angsana New" w:hAnsi="Angsana New"/>
        </w:rPr>
        <w:t xml:space="preserve">35.0 </w:t>
      </w:r>
      <w:r w:rsidRPr="004E3D5F">
        <w:rPr>
          <w:rFonts w:ascii="Angsana New" w:hAnsi="Angsana New" w:hint="cs"/>
          <w:cs/>
        </w:rPr>
        <w:t>ล้านบาท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  <w:highlight w:val="yellow"/>
        </w:rPr>
      </w:pPr>
      <w:r w:rsidRPr="004E3D5F">
        <w:rPr>
          <w:rFonts w:ascii="Angsana New" w:hAnsi="Angsana New"/>
          <w:cs/>
        </w:rPr>
        <w:tab/>
      </w:r>
      <w:r w:rsidRPr="004E3D5F">
        <w:rPr>
          <w:rFonts w:ascii="Angsana New" w:hAnsi="Angsana New" w:hint="cs"/>
          <w:cs/>
        </w:rPr>
        <w:t xml:space="preserve">ส่วนผลการดำเนินงานของบริษัทและบริษัทย่อยมีกำไรสำหรับปี </w:t>
      </w:r>
      <w:r w:rsidRPr="004E3D5F">
        <w:rPr>
          <w:rFonts w:ascii="Angsana New" w:hAnsi="Angsana New"/>
        </w:rPr>
        <w:t xml:space="preserve">160 </w:t>
      </w:r>
      <w:r w:rsidRPr="004E3D5F">
        <w:rPr>
          <w:rFonts w:ascii="Angsana New" w:hAnsi="Angsana New" w:hint="cs"/>
          <w:cs/>
        </w:rPr>
        <w:t xml:space="preserve">ล้านบาท  ในระหว่างปีบริษัทย่อยรับรู้ผลกระทบจากการเปลี่ยนแปลงของกฎหมายแรงงานในกรณีค่าชดเชยเพิ่มขึ้นสำหรับลูกจ้างซึ่งทำงานติดต่อกันครบ </w:t>
      </w:r>
      <w:r w:rsidRPr="004E3D5F">
        <w:rPr>
          <w:rFonts w:ascii="Angsana New" w:hAnsi="Angsana New"/>
        </w:rPr>
        <w:t xml:space="preserve">20 </w:t>
      </w:r>
      <w:r w:rsidRPr="004E3D5F">
        <w:rPr>
          <w:rFonts w:ascii="Angsana New" w:hAnsi="Angsana New" w:hint="cs"/>
          <w:cs/>
        </w:rPr>
        <w:t xml:space="preserve">ปี ให้มีสิทธิได้รับค่าชดเชยไม่น้อยกว่าค่าจ้างอัตราสุดท้าย </w:t>
      </w:r>
      <w:r w:rsidRPr="004E3D5F">
        <w:rPr>
          <w:rFonts w:ascii="Angsana New" w:hAnsi="Angsana New"/>
        </w:rPr>
        <w:t xml:space="preserve">400 </w:t>
      </w:r>
      <w:r w:rsidRPr="004E3D5F">
        <w:rPr>
          <w:rFonts w:ascii="Angsana New" w:hAnsi="Angsana New" w:hint="cs"/>
          <w:cs/>
        </w:rPr>
        <w:t xml:space="preserve">วัน เป็นจำนวน </w:t>
      </w:r>
      <w:r w:rsidRPr="004E3D5F">
        <w:rPr>
          <w:rFonts w:ascii="Angsana New" w:hAnsi="Angsana New"/>
        </w:rPr>
        <w:t xml:space="preserve">29.8 </w:t>
      </w:r>
      <w:r w:rsidRPr="004E3D5F">
        <w:rPr>
          <w:rFonts w:ascii="Angsana New" w:hAnsi="Angsana New" w:hint="cs"/>
          <w:cs/>
        </w:rPr>
        <w:t>ล้านบาท</w:t>
      </w:r>
      <w:r w:rsidRPr="004E3D5F">
        <w:rPr>
          <w:rFonts w:ascii="Angsana New" w:hAnsi="Angsana New"/>
        </w:rPr>
        <w:t xml:space="preserve"> </w:t>
      </w:r>
      <w:r w:rsidRPr="004E3D5F">
        <w:rPr>
          <w:rFonts w:ascii="Angsana New" w:hAnsi="Angsana New" w:hint="cs"/>
          <w:cs/>
        </w:rPr>
        <w:t xml:space="preserve">ดังนั้นกำไรของบริษัทและบริษัทย่อยหากไม่รวมรายการดังกล่าวจะมีจำนวน </w:t>
      </w:r>
      <w:r w:rsidRPr="004E3D5F">
        <w:rPr>
          <w:rFonts w:ascii="Angsana New" w:hAnsi="Angsana New"/>
        </w:rPr>
        <w:t xml:space="preserve">190.2 </w:t>
      </w:r>
      <w:r w:rsidRPr="004E3D5F">
        <w:rPr>
          <w:rFonts w:ascii="Angsana New" w:hAnsi="Angsana New" w:hint="cs"/>
          <w:cs/>
        </w:rPr>
        <w:t xml:space="preserve">ล้านบาท เปรียบเทียบกับกำไรของงวดเดียวกันของปีก่อนจะมีกำไรเพิ่มขึ้น </w:t>
      </w:r>
      <w:r w:rsidRPr="004E3D5F">
        <w:rPr>
          <w:rFonts w:ascii="Angsana New" w:hAnsi="Angsana New"/>
        </w:rPr>
        <w:t xml:space="preserve">32.4  </w:t>
      </w:r>
      <w:r w:rsidRPr="004E3D5F">
        <w:rPr>
          <w:rFonts w:ascii="Angsana New" w:hAnsi="Angsana New" w:hint="cs"/>
          <w:cs/>
        </w:rPr>
        <w:t>ล้านบาท</w:t>
      </w:r>
      <w:r w:rsidRPr="004E3D5F">
        <w:rPr>
          <w:rFonts w:ascii="Angsana New" w:hAnsi="Angsana New"/>
          <w:cs/>
        </w:rPr>
        <w:t>มาจากรายการเปลี่ยนแปลงที่สำคัญ ดังนี้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ind w:firstLine="567"/>
        <w:jc w:val="thaiDistribute"/>
        <w:rPr>
          <w:rFonts w:ascii="Angsana New" w:hAnsi="Angsana New"/>
        </w:rPr>
      </w:pPr>
    </w:p>
    <w:p w:rsidR="001C3EA6" w:rsidRPr="004E3D5F" w:rsidRDefault="001C3EA6" w:rsidP="001C3EA6">
      <w:pPr>
        <w:numPr>
          <w:ilvl w:val="0"/>
          <w:numId w:val="34"/>
        </w:numPr>
        <w:tabs>
          <w:tab w:val="left" w:pos="567"/>
          <w:tab w:val="left" w:pos="851"/>
        </w:tabs>
        <w:ind w:left="851" w:hanging="281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>รายได้และต้นทุนของส่วนงาน</w:t>
      </w:r>
      <w:r w:rsidRPr="004E3D5F">
        <w:rPr>
          <w:rFonts w:ascii="Angsana New" w:hAnsi="Angsana New" w:hint="cs"/>
          <w:cs/>
        </w:rPr>
        <w:t>จัดหาและให้บริการ</w:t>
      </w:r>
      <w:r w:rsidRPr="004E3D5F">
        <w:rPr>
          <w:rFonts w:ascii="Angsana New" w:hAnsi="Angsana New"/>
          <w:cs/>
        </w:rPr>
        <w:t>ระบบ</w:t>
      </w:r>
      <w:r w:rsidRPr="004E3D5F">
        <w:rPr>
          <w:rFonts w:ascii="Angsana New" w:hAnsi="Angsana New" w:hint="cs"/>
          <w:cs/>
        </w:rPr>
        <w:t>เทคโนโลยีสารสนเทศ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ind w:left="930"/>
        <w:jc w:val="center"/>
        <w:rPr>
          <w:rFonts w:ascii="Angsana New" w:hAnsi="Angsana New"/>
          <w:sz w:val="24"/>
          <w:szCs w:val="24"/>
        </w:rPr>
      </w:pP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/>
          <w:sz w:val="24"/>
          <w:szCs w:val="24"/>
          <w:cs/>
        </w:rPr>
        <w:tab/>
      </w:r>
      <w:r w:rsidRPr="004E3D5F">
        <w:rPr>
          <w:rFonts w:ascii="Angsana New" w:hAnsi="Angsana New" w:hint="cs"/>
          <w:sz w:val="24"/>
          <w:szCs w:val="24"/>
          <w:cs/>
        </w:rPr>
        <w:t xml:space="preserve">หน่วย </w:t>
      </w:r>
      <w:r w:rsidRPr="004E3D5F">
        <w:rPr>
          <w:rFonts w:ascii="Angsana New" w:hAnsi="Angsana New"/>
          <w:sz w:val="24"/>
          <w:szCs w:val="24"/>
        </w:rPr>
        <w:t xml:space="preserve">: </w:t>
      </w:r>
      <w:r w:rsidRPr="004E3D5F">
        <w:rPr>
          <w:rFonts w:ascii="Angsana New" w:hAnsi="Angsana New" w:hint="cs"/>
          <w:sz w:val="24"/>
          <w:szCs w:val="24"/>
          <w:cs/>
        </w:rPr>
        <w:t>ล้านบาท</w:t>
      </w:r>
    </w:p>
    <w:p w:rsidR="001C3EA6" w:rsidRPr="004E3D5F" w:rsidRDefault="001C3EA6" w:rsidP="001C3EA6">
      <w:pPr>
        <w:ind w:left="930" w:hanging="930"/>
        <w:jc w:val="center"/>
        <w:rPr>
          <w:rFonts w:ascii="Angsana New" w:hAnsi="Angsana New"/>
          <w:sz w:val="24"/>
          <w:szCs w:val="24"/>
          <w:cs/>
        </w:rPr>
      </w:pPr>
      <w:r w:rsidRPr="004E3D5F">
        <w:rPr>
          <w:rFonts w:ascii="Angsana New" w:hAnsi="Angsana New"/>
          <w:noProof/>
          <w:sz w:val="24"/>
          <w:szCs w:val="24"/>
        </w:rPr>
        <w:drawing>
          <wp:inline distT="0" distB="0" distL="0" distR="0" wp14:anchorId="76F44F26" wp14:editId="158D695B">
            <wp:extent cx="5751195" cy="3038475"/>
            <wp:effectExtent l="0" t="0" r="190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171" cy="30479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rPr>
          <w:rFonts w:ascii="Angsana New" w:hAnsi="Angsana New"/>
          <w:b/>
          <w:bCs/>
        </w:rPr>
      </w:pPr>
    </w:p>
    <w:p w:rsidR="001C3EA6" w:rsidRPr="004E3D5F" w:rsidRDefault="001C3EA6" w:rsidP="001C3EA6">
      <w:pPr>
        <w:ind w:firstLine="851"/>
        <w:jc w:val="thaiDistribute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 xml:space="preserve">รายได้จากการขายสำหรับปี </w:t>
      </w:r>
      <w:r w:rsidRPr="004E3D5F">
        <w:rPr>
          <w:rFonts w:ascii="Angsana New" w:hAnsi="Angsana New"/>
        </w:rPr>
        <w:t>2562</w:t>
      </w:r>
      <w:r w:rsidRPr="004E3D5F">
        <w:rPr>
          <w:rFonts w:ascii="Angsana New" w:hAnsi="Angsana New"/>
          <w:cs/>
        </w:rPr>
        <w:t xml:space="preserve"> มีจำนวน </w:t>
      </w:r>
      <w:r w:rsidRPr="004E3D5F">
        <w:rPr>
          <w:rFonts w:ascii="Angsana New" w:hAnsi="Angsana New"/>
        </w:rPr>
        <w:t>1,6</w:t>
      </w:r>
      <w:r w:rsidRPr="004E3D5F">
        <w:rPr>
          <w:rFonts w:ascii="Angsana New" w:hAnsi="Angsana New" w:hint="cs"/>
          <w:cs/>
        </w:rPr>
        <w:t>82.</w:t>
      </w:r>
      <w:r w:rsidRPr="004E3D5F">
        <w:rPr>
          <w:rFonts w:ascii="Angsana New" w:hAnsi="Angsana New"/>
        </w:rPr>
        <w:t>7</w:t>
      </w:r>
      <w:r w:rsidRPr="004E3D5F">
        <w:rPr>
          <w:rFonts w:ascii="Angsana New" w:hAnsi="Angsana New"/>
          <w:cs/>
        </w:rPr>
        <w:t xml:space="preserve"> ล้านบาท </w:t>
      </w:r>
      <w:r w:rsidRPr="004E3D5F">
        <w:rPr>
          <w:rFonts w:ascii="Angsana New" w:hAnsi="Angsana New" w:hint="cs"/>
          <w:cs/>
        </w:rPr>
        <w:t>เพิ่มขึ้น</w:t>
      </w:r>
      <w:r w:rsidRPr="004E3D5F">
        <w:rPr>
          <w:rFonts w:ascii="Angsana New" w:hAnsi="Angsana New"/>
          <w:cs/>
        </w:rPr>
        <w:t xml:space="preserve">จากปีก่อน </w:t>
      </w:r>
      <w:r w:rsidRPr="004E3D5F">
        <w:rPr>
          <w:rFonts w:ascii="Angsana New" w:hAnsi="Angsana New"/>
        </w:rPr>
        <w:t>43.6</w:t>
      </w:r>
      <w:r w:rsidRPr="004E3D5F">
        <w:rPr>
          <w:rFonts w:ascii="Angsana New" w:hAnsi="Angsana New"/>
          <w:cs/>
        </w:rPr>
        <w:t xml:space="preserve"> ล้านบาท</w:t>
      </w:r>
      <w:r w:rsidRPr="004E3D5F">
        <w:rPr>
          <w:rFonts w:ascii="Angsana New" w:hAnsi="Angsana New" w:hint="cs"/>
          <w:cs/>
        </w:rPr>
        <w:t xml:space="preserve"> หรือเพิ่มขึ้นร้อยละ </w:t>
      </w:r>
      <w:r w:rsidRPr="004E3D5F">
        <w:rPr>
          <w:rFonts w:ascii="Angsana New" w:hAnsi="Angsana New"/>
        </w:rPr>
        <w:t xml:space="preserve">2.7 </w:t>
      </w:r>
      <w:r w:rsidRPr="004E3D5F">
        <w:rPr>
          <w:rFonts w:ascii="Angsana New" w:hAnsi="Angsana New" w:hint="cs"/>
          <w:cs/>
        </w:rPr>
        <w:t>จากการเพิ่มขึ้นของรายได้จากผลิตภัณฑ์มัลติมีเดีย (</w:t>
      </w:r>
      <w:r w:rsidRPr="004E3D5F">
        <w:rPr>
          <w:rFonts w:ascii="Angsana New" w:hAnsi="Angsana New"/>
        </w:rPr>
        <w:t xml:space="preserve">Multimedia Products) </w:t>
      </w:r>
      <w:r w:rsidRPr="004E3D5F">
        <w:rPr>
          <w:rFonts w:ascii="Angsana New" w:hAnsi="Angsana New" w:hint="cs"/>
          <w:cs/>
        </w:rPr>
        <w:t>เนื่องจากการขายสินค้าที่ใช้ในงานนิทรรศการหลายโครงการ และรายได้จากผลิตภัณฑ์ซอฟท์แวร์ของกลุ่มลูกค้ากลุ่มสถาบันการเงินและลูกค้ากลุ่มสื่อสารและเทคโนโลยีสารสนเทศ</w:t>
      </w:r>
      <w:r w:rsidRPr="004E3D5F">
        <w:rPr>
          <w:rFonts w:ascii="Angsana New" w:hAnsi="Angsana New"/>
          <w:cs/>
        </w:rPr>
        <w:tab/>
      </w:r>
      <w:r w:rsidRPr="004E3D5F">
        <w:rPr>
          <w:rFonts w:ascii="Angsana New" w:hAnsi="Angsana New" w:hint="cs"/>
          <w:cs/>
        </w:rPr>
        <w:tab/>
      </w:r>
    </w:p>
    <w:p w:rsidR="001C3EA6" w:rsidRPr="004E3D5F" w:rsidRDefault="001C3EA6" w:rsidP="001C3EA6">
      <w:pPr>
        <w:ind w:firstLine="851"/>
        <w:jc w:val="thaiDistribute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 xml:space="preserve">รายได้จากการบริการปี </w:t>
      </w:r>
      <w:r w:rsidRPr="004E3D5F">
        <w:rPr>
          <w:rFonts w:ascii="Angsana New" w:hAnsi="Angsana New"/>
        </w:rPr>
        <w:t>2562</w:t>
      </w:r>
      <w:r w:rsidRPr="004E3D5F">
        <w:rPr>
          <w:rFonts w:ascii="Angsana New" w:hAnsi="Angsana New"/>
          <w:cs/>
        </w:rPr>
        <w:t xml:space="preserve"> เท่ากับ </w:t>
      </w:r>
      <w:r w:rsidRPr="004E3D5F">
        <w:rPr>
          <w:rFonts w:ascii="Angsana New" w:hAnsi="Angsana New"/>
        </w:rPr>
        <w:t>1,083.9</w:t>
      </w:r>
      <w:r w:rsidRPr="004E3D5F">
        <w:rPr>
          <w:rFonts w:ascii="Angsana New" w:hAnsi="Angsana New"/>
          <w:cs/>
        </w:rPr>
        <w:t xml:space="preserve"> ล้านบาท เพิ่มขึ้นจากปีก่อน </w:t>
      </w:r>
      <w:r w:rsidRPr="004E3D5F">
        <w:rPr>
          <w:rFonts w:ascii="Angsana New" w:hAnsi="Angsana New"/>
        </w:rPr>
        <w:t>80.8</w:t>
      </w:r>
      <w:r w:rsidRPr="004E3D5F">
        <w:rPr>
          <w:rFonts w:ascii="Angsana New" w:hAnsi="Angsana New"/>
          <w:cs/>
        </w:rPr>
        <w:t xml:space="preserve"> ล้านบาทหรือเพิ่มขึ้นร้อยละ</w:t>
      </w:r>
      <w:r w:rsidRPr="004E3D5F">
        <w:rPr>
          <w:rFonts w:ascii="Angsana New" w:hAnsi="Angsana New" w:hint="cs"/>
          <w:cs/>
        </w:rPr>
        <w:t xml:space="preserve"> </w:t>
      </w:r>
      <w:r w:rsidRPr="004E3D5F">
        <w:rPr>
          <w:rFonts w:ascii="Angsana New" w:hAnsi="Angsana New"/>
        </w:rPr>
        <w:t>8.1</w:t>
      </w:r>
      <w:r w:rsidRPr="004E3D5F">
        <w:rPr>
          <w:rFonts w:ascii="Angsana New" w:hAnsi="Angsana New"/>
          <w:cs/>
        </w:rPr>
        <w:t xml:space="preserve"> โดยมีรายได้ค่าบริการประเภท </w:t>
      </w:r>
      <w:r w:rsidRPr="004E3D5F">
        <w:rPr>
          <w:rFonts w:ascii="Angsana New" w:hAnsi="Angsana New"/>
        </w:rPr>
        <w:t xml:space="preserve">Non Recurring </w:t>
      </w:r>
      <w:r w:rsidRPr="004E3D5F">
        <w:rPr>
          <w:rFonts w:ascii="Angsana New" w:hAnsi="Angsana New"/>
          <w:cs/>
        </w:rPr>
        <w:t xml:space="preserve">เพิ่มขึ้น </w:t>
      </w:r>
      <w:r w:rsidRPr="004E3D5F">
        <w:rPr>
          <w:rFonts w:ascii="Angsana New" w:hAnsi="Angsana New"/>
        </w:rPr>
        <w:t>38.0</w:t>
      </w:r>
      <w:r w:rsidRPr="004E3D5F">
        <w:rPr>
          <w:rFonts w:ascii="Angsana New" w:hAnsi="Angsana New"/>
          <w:cs/>
        </w:rPr>
        <w:t xml:space="preserve"> ล้านบาท </w:t>
      </w:r>
      <w:r w:rsidRPr="004E3D5F">
        <w:rPr>
          <w:rFonts w:ascii="Angsana New" w:hAnsi="Angsana New" w:hint="cs"/>
          <w:cs/>
        </w:rPr>
        <w:t>และ</w:t>
      </w:r>
      <w:r w:rsidRPr="004E3D5F">
        <w:rPr>
          <w:rFonts w:ascii="Angsana New" w:hAnsi="Angsana New"/>
          <w:cs/>
        </w:rPr>
        <w:t xml:space="preserve">รายได้ค่าบริการประเภท </w:t>
      </w:r>
      <w:r w:rsidRPr="004E3D5F">
        <w:rPr>
          <w:rFonts w:ascii="Angsana New" w:hAnsi="Angsana New"/>
        </w:rPr>
        <w:t xml:space="preserve">Recurring </w:t>
      </w:r>
      <w:r w:rsidRPr="004E3D5F">
        <w:rPr>
          <w:rFonts w:ascii="Angsana New" w:hAnsi="Angsana New"/>
          <w:cs/>
        </w:rPr>
        <w:t xml:space="preserve">เพิ่มขึ้น </w:t>
      </w:r>
      <w:r w:rsidRPr="004E3D5F">
        <w:rPr>
          <w:rFonts w:ascii="Angsana New" w:hAnsi="Angsana New"/>
        </w:rPr>
        <w:t>42.8</w:t>
      </w:r>
      <w:r w:rsidRPr="004E3D5F">
        <w:rPr>
          <w:rFonts w:ascii="Angsana New" w:hAnsi="Angsana New"/>
          <w:cs/>
        </w:rPr>
        <w:t xml:space="preserve"> ล้านบาท ซึ่งส่วนใหญ่มาจากรายได้จากงานสัญญาบริการบำรุงรักษา (</w:t>
      </w:r>
      <w:r w:rsidRPr="004E3D5F">
        <w:rPr>
          <w:rFonts w:ascii="Angsana New" w:hAnsi="Angsana New"/>
        </w:rPr>
        <w:t xml:space="preserve">Maintenance Service Agreement) </w:t>
      </w:r>
      <w:r w:rsidRPr="004E3D5F">
        <w:rPr>
          <w:rFonts w:ascii="Angsana New" w:hAnsi="Angsana New"/>
          <w:cs/>
        </w:rPr>
        <w:t>ซึ่งเป็นรายได้ต่อเนื่องจากสินค้าและบริการที่ทางบริษัทฯ ได้ขายให้แก่ลูกค้าเพิ่มขึ้น</w:t>
      </w:r>
    </w:p>
    <w:p w:rsidR="001C3EA6" w:rsidRPr="004E3D5F" w:rsidRDefault="001C3EA6" w:rsidP="001C3EA6">
      <w:pPr>
        <w:ind w:firstLine="851"/>
        <w:jc w:val="thaiDistribute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>อัตราส่วนกำไรขั้นต้นรวม</w:t>
      </w:r>
      <w:r w:rsidRPr="004E3D5F">
        <w:rPr>
          <w:rFonts w:ascii="Angsana New" w:hAnsi="Angsana New" w:hint="cs"/>
          <w:cs/>
        </w:rPr>
        <w:t>ของการขายสินค้าและการให้บริการ</w:t>
      </w:r>
      <w:r w:rsidRPr="004E3D5F">
        <w:rPr>
          <w:rFonts w:ascii="Angsana New" w:hAnsi="Angsana New"/>
          <w:cs/>
        </w:rPr>
        <w:t xml:space="preserve">อยู่ที่ร้อยละ </w:t>
      </w:r>
      <w:r w:rsidRPr="004E3D5F">
        <w:rPr>
          <w:rFonts w:ascii="Angsana New" w:hAnsi="Angsana New"/>
        </w:rPr>
        <w:t>25.7</w:t>
      </w:r>
      <w:r w:rsidRPr="004E3D5F">
        <w:rPr>
          <w:rFonts w:ascii="Angsana New" w:hAnsi="Angsana New"/>
          <w:cs/>
        </w:rPr>
        <w:t xml:space="preserve"> </w:t>
      </w:r>
      <w:r w:rsidRPr="004E3D5F">
        <w:rPr>
          <w:rFonts w:ascii="Angsana New" w:hAnsi="Angsana New" w:hint="cs"/>
          <w:cs/>
        </w:rPr>
        <w:t xml:space="preserve">ลดลงจากปีก่อนร้อยละ </w:t>
      </w:r>
      <w:r w:rsidRPr="004E3D5F">
        <w:rPr>
          <w:rFonts w:ascii="Angsana New" w:hAnsi="Angsana New"/>
        </w:rPr>
        <w:t xml:space="preserve">3.1 </w:t>
      </w:r>
      <w:r w:rsidRPr="004E3D5F">
        <w:rPr>
          <w:rFonts w:ascii="Angsana New" w:hAnsi="Angsana New" w:hint="cs"/>
          <w:cs/>
        </w:rPr>
        <w:t>ซึ่งเป็นผลจากการการปรับโครงสร้างผลตอบแทนพนักงานที่ส่งผลให้ต้นทุนที่เกี่ยวข้องกับค่าแรงทางตรงเพิ่มขึ้นในขณะที่ค่าใช้จ่ายในการขายลดลง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</w:rPr>
      </w:pPr>
    </w:p>
    <w:p w:rsidR="001C3EA6" w:rsidRPr="004E3D5F" w:rsidRDefault="001C3EA6" w:rsidP="001C3EA6">
      <w:pPr>
        <w:numPr>
          <w:ilvl w:val="0"/>
          <w:numId w:val="34"/>
        </w:numPr>
        <w:tabs>
          <w:tab w:val="left" w:pos="567"/>
          <w:tab w:val="left" w:pos="851"/>
          <w:tab w:val="left" w:pos="1134"/>
        </w:tabs>
        <w:rPr>
          <w:rFonts w:ascii="Angsana New" w:hAnsi="Angsana New"/>
          <w:b/>
          <w:bCs/>
        </w:rPr>
      </w:pPr>
      <w:r w:rsidRPr="004E3D5F">
        <w:rPr>
          <w:rFonts w:ascii="Angsana New" w:hAnsi="Angsana New"/>
          <w:cs/>
        </w:rPr>
        <w:lastRenderedPageBreak/>
        <w:t>รายได้และต้นทุน ของส่วนงานให้เช่าพื้นที่และบริการ</w:t>
      </w:r>
    </w:p>
    <w:p w:rsidR="001C3EA6" w:rsidRPr="004E3D5F" w:rsidRDefault="001C3EA6" w:rsidP="001C3EA6">
      <w:pPr>
        <w:rPr>
          <w:rFonts w:ascii="Angsana New" w:hAnsi="Angsana New"/>
          <w:b/>
          <w:bCs/>
        </w:rPr>
      </w:pPr>
      <w:r w:rsidRPr="004E3D5F">
        <w:rPr>
          <w:rFonts w:ascii="Angsana New" w:hAnsi="Angsana New"/>
          <w:b/>
          <w:bCs/>
          <w:noProof/>
        </w:rPr>
        <w:drawing>
          <wp:inline distT="0" distB="0" distL="0" distR="0" wp14:anchorId="6D0F87F8" wp14:editId="07E032FA">
            <wp:extent cx="6054526" cy="3362325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170" cy="3371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 w:hint="cs"/>
          <w:cs/>
        </w:rPr>
        <w:tab/>
      </w:r>
    </w:p>
    <w:p w:rsidR="001C3EA6" w:rsidRPr="004E3D5F" w:rsidRDefault="001C3EA6" w:rsidP="001C3EA6">
      <w:pPr>
        <w:ind w:firstLine="851"/>
        <w:jc w:val="thaiDistribute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ab/>
        <w:t xml:space="preserve">บริษัทมีรายได้ค่าเช่าและค่าบริการสำหรับปี </w:t>
      </w:r>
      <w:r w:rsidRPr="004E3D5F">
        <w:rPr>
          <w:rFonts w:ascii="Angsana New" w:hAnsi="Angsana New"/>
        </w:rPr>
        <w:t xml:space="preserve">2562 </w:t>
      </w:r>
      <w:r w:rsidRPr="004E3D5F">
        <w:rPr>
          <w:rFonts w:ascii="Angsana New" w:hAnsi="Angsana New"/>
          <w:cs/>
        </w:rPr>
        <w:t xml:space="preserve">จำนวน </w:t>
      </w:r>
      <w:r w:rsidRPr="004E3D5F">
        <w:rPr>
          <w:rFonts w:ascii="Angsana New" w:hAnsi="Angsana New"/>
        </w:rPr>
        <w:t>55.8</w:t>
      </w:r>
      <w:r w:rsidRPr="004E3D5F">
        <w:rPr>
          <w:rFonts w:ascii="Angsana New" w:hAnsi="Angsana New"/>
          <w:cs/>
        </w:rPr>
        <w:t xml:space="preserve"> ล้านบาท (ซึ่งรวมรายได้จากการให้บริษัทย่อยเช่าอาคารสำนักงาน จำนวน </w:t>
      </w:r>
      <w:r w:rsidRPr="004E3D5F">
        <w:rPr>
          <w:rFonts w:ascii="Angsana New" w:hAnsi="Angsana New"/>
        </w:rPr>
        <w:t>24.8</w:t>
      </w:r>
      <w:r w:rsidRPr="004E3D5F">
        <w:rPr>
          <w:rFonts w:ascii="Angsana New" w:hAnsi="Angsana New"/>
          <w:cs/>
        </w:rPr>
        <w:t xml:space="preserve"> ล้านบาท)  </w:t>
      </w:r>
      <w:r w:rsidRPr="004E3D5F">
        <w:rPr>
          <w:rFonts w:ascii="Angsana New" w:hAnsi="Angsana New" w:hint="cs"/>
          <w:cs/>
        </w:rPr>
        <w:t>เพิ่มขึ้น</w:t>
      </w:r>
      <w:r w:rsidRPr="004E3D5F">
        <w:rPr>
          <w:rFonts w:ascii="Angsana New" w:hAnsi="Angsana New"/>
          <w:cs/>
        </w:rPr>
        <w:t xml:space="preserve">จากปีก่อนจำนวน </w:t>
      </w:r>
      <w:r w:rsidRPr="004E3D5F">
        <w:rPr>
          <w:rFonts w:ascii="Angsana New" w:hAnsi="Angsana New"/>
        </w:rPr>
        <w:t>5.8</w:t>
      </w:r>
      <w:r w:rsidRPr="004E3D5F">
        <w:rPr>
          <w:rFonts w:ascii="Angsana New" w:hAnsi="Angsana New"/>
          <w:cs/>
        </w:rPr>
        <w:t xml:space="preserve"> ล้านบาท</w:t>
      </w:r>
      <w:r w:rsidRPr="004E3D5F">
        <w:rPr>
          <w:rFonts w:ascii="Angsana New" w:hAnsi="Angsana New" w:hint="cs"/>
          <w:cs/>
        </w:rPr>
        <w:t xml:space="preserve"> เนื่องจากมีลูกค้ารายใหม่เช่าพื้นที่เพิ่ม</w:t>
      </w:r>
      <w:r w:rsidRPr="004E3D5F">
        <w:rPr>
          <w:rFonts w:ascii="Angsana New" w:hAnsi="Angsana New"/>
          <w:cs/>
        </w:rPr>
        <w:t xml:space="preserve"> </w:t>
      </w:r>
      <w:r w:rsidRPr="004E3D5F">
        <w:rPr>
          <w:rFonts w:ascii="Angsana New" w:hAnsi="Angsana New" w:hint="cs"/>
          <w:cs/>
        </w:rPr>
        <w:t xml:space="preserve">และมีต้นทุนบริการจำนวน </w:t>
      </w:r>
      <w:r w:rsidRPr="004E3D5F">
        <w:rPr>
          <w:rFonts w:ascii="Angsana New" w:hAnsi="Angsana New"/>
        </w:rPr>
        <w:t>29.4</w:t>
      </w:r>
      <w:r w:rsidRPr="004E3D5F">
        <w:rPr>
          <w:rFonts w:ascii="Angsana New" w:hAnsi="Angsana New" w:hint="cs"/>
          <w:cs/>
        </w:rPr>
        <w:t xml:space="preserve"> ล้านบาทลดลงจากปีก่อน </w:t>
      </w:r>
      <w:r w:rsidRPr="004E3D5F">
        <w:rPr>
          <w:rFonts w:ascii="Angsana New" w:hAnsi="Angsana New"/>
        </w:rPr>
        <w:t xml:space="preserve">1.9 </w:t>
      </w:r>
      <w:r w:rsidRPr="004E3D5F">
        <w:rPr>
          <w:rFonts w:ascii="Angsana New" w:hAnsi="Angsana New" w:hint="cs"/>
          <w:cs/>
        </w:rPr>
        <w:t xml:space="preserve">ล้านบาท เนื่องจากในปีก่อนมีการปรับปรุงซ่อมแซมอาคารและปรับปรุงพื้นที่สำหรับลูกค้ารายใหม่ 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rPr>
          <w:rFonts w:ascii="Angsana New" w:hAnsi="Angsana New"/>
        </w:rPr>
      </w:pPr>
      <w:r w:rsidRPr="004E3D5F">
        <w:rPr>
          <w:rFonts w:ascii="Angsana New" w:hAnsi="Angsana New"/>
        </w:rPr>
        <w:tab/>
        <w:t xml:space="preserve">3. </w:t>
      </w:r>
      <w:r w:rsidRPr="004E3D5F">
        <w:rPr>
          <w:rFonts w:ascii="Angsana New" w:hAnsi="Angsana New"/>
        </w:rPr>
        <w:tab/>
      </w:r>
      <w:r w:rsidRPr="004E3D5F">
        <w:rPr>
          <w:rFonts w:ascii="Angsana New" w:hAnsi="Angsana New"/>
          <w:cs/>
        </w:rPr>
        <w:t>รายได้อื่น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/>
          <w:cs/>
        </w:rPr>
        <w:t xml:space="preserve">รายได้อื่นสำหรับปี </w:t>
      </w:r>
      <w:r w:rsidRPr="004E3D5F">
        <w:rPr>
          <w:rFonts w:ascii="Angsana New" w:hAnsi="Angsana New"/>
        </w:rPr>
        <w:t>2562</w:t>
      </w:r>
      <w:r w:rsidRPr="004E3D5F">
        <w:rPr>
          <w:rFonts w:ascii="Angsana New" w:hAnsi="Angsana New"/>
          <w:cs/>
        </w:rPr>
        <w:t xml:space="preserve"> เท่ากับ </w:t>
      </w:r>
      <w:r w:rsidRPr="004E3D5F">
        <w:rPr>
          <w:rFonts w:ascii="Angsana New" w:hAnsi="Angsana New"/>
        </w:rPr>
        <w:t>71.9</w:t>
      </w:r>
      <w:r w:rsidRPr="004E3D5F">
        <w:rPr>
          <w:rFonts w:ascii="Angsana New" w:hAnsi="Angsana New"/>
          <w:cs/>
        </w:rPr>
        <w:t xml:space="preserve"> ล้านบาท </w:t>
      </w:r>
      <w:r w:rsidRPr="004E3D5F">
        <w:rPr>
          <w:rFonts w:ascii="Angsana New" w:hAnsi="Angsana New" w:hint="cs"/>
          <w:cs/>
        </w:rPr>
        <w:t>เพิ่มขึ้น</w:t>
      </w:r>
      <w:r w:rsidRPr="004E3D5F">
        <w:rPr>
          <w:rFonts w:ascii="Angsana New" w:hAnsi="Angsana New"/>
          <w:cs/>
        </w:rPr>
        <w:t>จากปีก่อน</w:t>
      </w:r>
      <w:r w:rsidRPr="004E3D5F">
        <w:rPr>
          <w:rFonts w:ascii="Angsana New" w:hAnsi="Angsana New" w:hint="cs"/>
          <w:cs/>
        </w:rPr>
        <w:t xml:space="preserve"> </w:t>
      </w:r>
      <w:r w:rsidRPr="004E3D5F">
        <w:rPr>
          <w:rFonts w:ascii="Angsana New" w:hAnsi="Angsana New"/>
        </w:rPr>
        <w:t>17.3</w:t>
      </w:r>
      <w:r w:rsidRPr="004E3D5F">
        <w:rPr>
          <w:rFonts w:ascii="Angsana New" w:hAnsi="Angsana New"/>
          <w:cs/>
        </w:rPr>
        <w:t xml:space="preserve"> ล้านบาท รายการหลักมาจากส่วนลดรับจากผู้ผลิต</w:t>
      </w:r>
      <w:r w:rsidRPr="004E3D5F">
        <w:rPr>
          <w:rFonts w:ascii="Angsana New" w:hAnsi="Angsana New" w:hint="cs"/>
          <w:cs/>
        </w:rPr>
        <w:t>และเงินสนับสนุนการตลาดจากผู้ผลิตที่เพิ่มขึ้น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rPr>
          <w:rFonts w:ascii="Angsana New" w:hAnsi="Angsana New"/>
          <w:b/>
          <w:bCs/>
        </w:rPr>
      </w:pP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/>
        </w:rPr>
        <w:t xml:space="preserve">4. </w:t>
      </w:r>
      <w:r w:rsidRPr="004E3D5F">
        <w:rPr>
          <w:rFonts w:ascii="Angsana New" w:hAnsi="Angsana New"/>
        </w:rPr>
        <w:tab/>
      </w:r>
      <w:r w:rsidRPr="004E3D5F">
        <w:rPr>
          <w:rFonts w:ascii="Angsana New" w:hAnsi="Angsana New"/>
          <w:cs/>
        </w:rPr>
        <w:t>ค่าใช้จ่ายในการขายและบริหาร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/>
          <w:cs/>
        </w:rPr>
        <w:tab/>
        <w:t>ค่าใช้จ่ายในการขายสำหรับปีจำนวน</w:t>
      </w:r>
      <w:r w:rsidRPr="004E3D5F">
        <w:rPr>
          <w:rFonts w:ascii="Angsana New" w:hAnsi="Angsana New" w:hint="cs"/>
          <w:cs/>
        </w:rPr>
        <w:t xml:space="preserve"> </w:t>
      </w:r>
      <w:r w:rsidRPr="004E3D5F">
        <w:rPr>
          <w:rFonts w:ascii="Angsana New" w:hAnsi="Angsana New"/>
        </w:rPr>
        <w:t>95.2</w:t>
      </w:r>
      <w:r w:rsidRPr="004E3D5F">
        <w:rPr>
          <w:rFonts w:ascii="Angsana New" w:hAnsi="Angsana New"/>
          <w:cs/>
        </w:rPr>
        <w:t xml:space="preserve"> ล้านบาท </w:t>
      </w:r>
      <w:r w:rsidRPr="004E3D5F">
        <w:rPr>
          <w:rFonts w:ascii="Angsana New" w:hAnsi="Angsana New" w:hint="cs"/>
          <w:cs/>
        </w:rPr>
        <w:t>ลดลง</w:t>
      </w:r>
      <w:r w:rsidRPr="004E3D5F">
        <w:rPr>
          <w:rFonts w:ascii="Angsana New" w:hAnsi="Angsana New"/>
          <w:cs/>
        </w:rPr>
        <w:t xml:space="preserve">จากปีก่อน </w:t>
      </w:r>
      <w:r w:rsidRPr="004E3D5F">
        <w:rPr>
          <w:rFonts w:ascii="Angsana New" w:hAnsi="Angsana New"/>
        </w:rPr>
        <w:t>132.0</w:t>
      </w:r>
      <w:r w:rsidRPr="004E3D5F">
        <w:rPr>
          <w:rFonts w:ascii="Angsana New" w:hAnsi="Angsana New"/>
          <w:cs/>
        </w:rPr>
        <w:t xml:space="preserve"> ล้านบาท</w:t>
      </w:r>
      <w:r w:rsidRPr="004E3D5F">
        <w:rPr>
          <w:rFonts w:ascii="Angsana New" w:hAnsi="Angsana New" w:hint="cs"/>
          <w:cs/>
        </w:rPr>
        <w:t xml:space="preserve"> เนื่องจากการปรับโครงสร้างผลตอบแทนพนักงานบางกลุ่มเป็นฐานเงินเดือนใหม่ตั้งแต่เดือนกรกฎาคม </w:t>
      </w:r>
      <w:r w:rsidRPr="004E3D5F">
        <w:rPr>
          <w:rFonts w:ascii="Angsana New" w:hAnsi="Angsana New"/>
        </w:rPr>
        <w:t xml:space="preserve">2562 </w:t>
      </w:r>
      <w:r w:rsidRPr="004E3D5F">
        <w:rPr>
          <w:rFonts w:ascii="Angsana New" w:hAnsi="Angsana New" w:hint="cs"/>
          <w:cs/>
        </w:rPr>
        <w:t xml:space="preserve">อัตราส่วนค่าใช้จ่ายในการขายต่อรายได้จากการขายสินค้าและบริการมีอัตราร้อยละ </w:t>
      </w:r>
      <w:r w:rsidRPr="004E3D5F">
        <w:rPr>
          <w:rFonts w:ascii="Angsana New" w:hAnsi="Angsana New"/>
        </w:rPr>
        <w:t>3.4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ab/>
      </w:r>
      <w:r w:rsidRPr="004E3D5F">
        <w:rPr>
          <w:rFonts w:ascii="Angsana New" w:hAnsi="Angsana New"/>
          <w:cs/>
        </w:rPr>
        <w:tab/>
        <w:t xml:space="preserve">ค่าใช้จ่ายในการบริหารมีจำนวน </w:t>
      </w:r>
      <w:r w:rsidRPr="004E3D5F">
        <w:rPr>
          <w:rFonts w:ascii="Angsana New" w:hAnsi="Angsana New"/>
        </w:rPr>
        <w:t>465.5</w:t>
      </w:r>
      <w:r w:rsidRPr="004E3D5F">
        <w:rPr>
          <w:rFonts w:ascii="Angsana New" w:hAnsi="Angsana New"/>
          <w:cs/>
        </w:rPr>
        <w:t xml:space="preserve"> ล้านบาท เพิ่มขึ้นจากปีก่อน </w:t>
      </w:r>
      <w:r w:rsidRPr="004E3D5F">
        <w:rPr>
          <w:rFonts w:ascii="Angsana New" w:hAnsi="Angsana New"/>
        </w:rPr>
        <w:t xml:space="preserve">73.7 </w:t>
      </w:r>
      <w:r w:rsidRPr="004E3D5F">
        <w:rPr>
          <w:rFonts w:ascii="Angsana New" w:hAnsi="Angsana New"/>
          <w:cs/>
        </w:rPr>
        <w:t xml:space="preserve">ล้านบาท หรือเพิ่มขึ้นในอัตราร้อยละ </w:t>
      </w:r>
      <w:r w:rsidRPr="004E3D5F">
        <w:rPr>
          <w:rFonts w:ascii="Angsana New" w:hAnsi="Angsana New" w:hint="cs"/>
          <w:cs/>
        </w:rPr>
        <w:t>18.8 เนื่องจากการปรับฐานเงินเดือนใหม่ของพนักงานบางกลุ่ม ซึ่งส่งผลให้ค่าใช้จ่ายเกี่ยวกับพนักงานเพิ่มขึ้นสอดคล้องกับค่าใช้จ่ายในการขายที่ลดลง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rPr>
          <w:rFonts w:ascii="Angsana New" w:hAnsi="Angsana New"/>
          <w:b/>
          <w:bCs/>
        </w:rPr>
      </w:pPr>
      <w:r w:rsidRPr="004E3D5F">
        <w:rPr>
          <w:rFonts w:ascii="Angsana New" w:hAnsi="Angsana New"/>
        </w:rPr>
        <w:tab/>
        <w:t>5.</w:t>
      </w:r>
      <w:r w:rsidRPr="004E3D5F">
        <w:rPr>
          <w:rFonts w:ascii="Angsana New" w:hAnsi="Angsana New"/>
          <w:cs/>
        </w:rPr>
        <w:t xml:space="preserve"> </w:t>
      </w: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/>
          <w:cs/>
        </w:rPr>
        <w:t>ค่าใช้จ่ายทางการเงิน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  <w:spacing w:val="-6"/>
        </w:rPr>
      </w:pP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/>
          <w:spacing w:val="-6"/>
          <w:cs/>
        </w:rPr>
        <w:t xml:space="preserve">ค่าใช้จ่ายทางการเงินสำหรับปี </w:t>
      </w:r>
      <w:r w:rsidRPr="004E3D5F">
        <w:rPr>
          <w:rFonts w:ascii="Angsana New" w:hAnsi="Angsana New"/>
          <w:spacing w:val="-6"/>
        </w:rPr>
        <w:t xml:space="preserve">2562 </w:t>
      </w:r>
      <w:r w:rsidRPr="004E3D5F">
        <w:rPr>
          <w:rFonts w:ascii="Angsana New" w:hAnsi="Angsana New"/>
          <w:spacing w:val="-6"/>
          <w:cs/>
        </w:rPr>
        <w:t xml:space="preserve">มีจำนวน </w:t>
      </w:r>
      <w:r w:rsidRPr="004E3D5F">
        <w:rPr>
          <w:rFonts w:ascii="Angsana New" w:hAnsi="Angsana New"/>
          <w:spacing w:val="-6"/>
        </w:rPr>
        <w:t xml:space="preserve">6.1 </w:t>
      </w:r>
      <w:r w:rsidRPr="004E3D5F">
        <w:rPr>
          <w:rFonts w:ascii="Angsana New" w:hAnsi="Angsana New"/>
          <w:spacing w:val="-6"/>
          <w:cs/>
        </w:rPr>
        <w:t xml:space="preserve">ล้านบาท </w:t>
      </w:r>
      <w:r w:rsidRPr="004E3D5F">
        <w:rPr>
          <w:rFonts w:ascii="Angsana New" w:hAnsi="Angsana New" w:hint="cs"/>
          <w:spacing w:val="-6"/>
          <w:cs/>
        </w:rPr>
        <w:t>ไม่เปลี่ยนแปลงจากปีก่อน เนื่องจากในระหว่างปีมีการชำระคืนเงินกู้ยืมตามกำหนดในสัญญาและมีภาระดอกเบี้ยที่เพิ่มขึ้นจากเงินกู้ยืมที่ใช้เพื่อก่อสร้างและปรับปรุงระบบประกอบอาคาร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rPr>
          <w:rFonts w:ascii="Angsana New" w:hAnsi="Angsana New"/>
        </w:rPr>
      </w:pPr>
      <w:r w:rsidRPr="004E3D5F">
        <w:rPr>
          <w:rFonts w:ascii="Angsana New" w:hAnsi="Angsana New"/>
        </w:rPr>
        <w:tab/>
        <w:t xml:space="preserve">6. </w:t>
      </w:r>
      <w:r w:rsidRPr="004E3D5F">
        <w:rPr>
          <w:rFonts w:ascii="Angsana New" w:hAnsi="Angsana New"/>
        </w:rPr>
        <w:tab/>
      </w:r>
      <w:r w:rsidRPr="004E3D5F">
        <w:rPr>
          <w:rFonts w:ascii="Angsana New" w:hAnsi="Angsana New"/>
          <w:cs/>
        </w:rPr>
        <w:t>ภาษีเงินได้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  <w:b/>
          <w:bCs/>
        </w:rPr>
      </w:pP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/>
          <w:cs/>
        </w:rPr>
        <w:t xml:space="preserve">ภาษีเงินได้สำหรับปี </w:t>
      </w:r>
      <w:r w:rsidRPr="004E3D5F">
        <w:rPr>
          <w:rFonts w:ascii="Angsana New" w:hAnsi="Angsana New"/>
        </w:rPr>
        <w:t>2562</w:t>
      </w:r>
      <w:r w:rsidRPr="004E3D5F">
        <w:rPr>
          <w:rFonts w:ascii="Angsana New" w:hAnsi="Angsana New"/>
          <w:cs/>
        </w:rPr>
        <w:t xml:space="preserve"> จำนวน</w:t>
      </w:r>
      <w:r w:rsidRPr="004E3D5F">
        <w:rPr>
          <w:rFonts w:ascii="Angsana New" w:hAnsi="Angsana New" w:hint="cs"/>
          <w:cs/>
        </w:rPr>
        <w:t xml:space="preserve"> </w:t>
      </w:r>
      <w:r w:rsidRPr="004E3D5F">
        <w:rPr>
          <w:rFonts w:ascii="Angsana New" w:hAnsi="Angsana New"/>
        </w:rPr>
        <w:t>40.2</w:t>
      </w:r>
      <w:r w:rsidRPr="004E3D5F">
        <w:rPr>
          <w:rFonts w:ascii="Angsana New" w:hAnsi="Angsana New"/>
          <w:cs/>
        </w:rPr>
        <w:t xml:space="preserve"> ล้านบาท </w:t>
      </w:r>
      <w:r w:rsidRPr="004E3D5F">
        <w:rPr>
          <w:rFonts w:ascii="Angsana New" w:hAnsi="Angsana New" w:hint="cs"/>
          <w:cs/>
        </w:rPr>
        <w:t>เพิ่มขึ้นจ</w:t>
      </w:r>
      <w:r w:rsidRPr="004E3D5F">
        <w:rPr>
          <w:rFonts w:ascii="Angsana New" w:hAnsi="Angsana New"/>
          <w:cs/>
        </w:rPr>
        <w:t xml:space="preserve">ากงวดเดียวกันของปีก่อน </w:t>
      </w:r>
      <w:r w:rsidRPr="004E3D5F">
        <w:rPr>
          <w:rFonts w:ascii="Angsana New" w:hAnsi="Angsana New"/>
        </w:rPr>
        <w:t xml:space="preserve">1.5 </w:t>
      </w:r>
      <w:r w:rsidRPr="004E3D5F">
        <w:rPr>
          <w:rFonts w:ascii="Angsana New" w:hAnsi="Angsana New"/>
          <w:cs/>
        </w:rPr>
        <w:t xml:space="preserve">ล้านบาท ประกอบด้วยภาษีเงินได้นิติบุคคลตามการคำนวณจำนวน </w:t>
      </w:r>
      <w:r w:rsidRPr="004E3D5F">
        <w:rPr>
          <w:rFonts w:ascii="Angsana New" w:hAnsi="Angsana New"/>
        </w:rPr>
        <w:t>46.9</w:t>
      </w:r>
      <w:r w:rsidRPr="004E3D5F">
        <w:rPr>
          <w:rFonts w:ascii="Angsana New" w:hAnsi="Angsana New"/>
          <w:cs/>
        </w:rPr>
        <w:t xml:space="preserve"> ล้านบาท และรายได้ภาษีเงินได้รอการตัดบัญชีจำนวน </w:t>
      </w:r>
      <w:r w:rsidRPr="004E3D5F">
        <w:rPr>
          <w:rFonts w:ascii="Angsana New" w:hAnsi="Angsana New"/>
        </w:rPr>
        <w:t>6.7</w:t>
      </w:r>
      <w:r w:rsidRPr="004E3D5F">
        <w:rPr>
          <w:rFonts w:ascii="Angsana New" w:hAnsi="Angsana New"/>
          <w:cs/>
        </w:rPr>
        <w:t xml:space="preserve"> ล้านบาท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  <w:b/>
          <w:bCs/>
        </w:rPr>
      </w:pPr>
      <w:r w:rsidRPr="004E3D5F">
        <w:rPr>
          <w:rFonts w:ascii="Angsana New" w:hAnsi="Angsana New"/>
          <w:b/>
          <w:bCs/>
        </w:rPr>
        <w:lastRenderedPageBreak/>
        <w:t xml:space="preserve"> (3)</w:t>
      </w:r>
      <w:r w:rsidRPr="004E3D5F">
        <w:rPr>
          <w:rFonts w:ascii="Angsana New" w:hAnsi="Angsana New" w:hint="cs"/>
          <w:b/>
          <w:bCs/>
          <w:cs/>
        </w:rPr>
        <w:tab/>
      </w:r>
      <w:r w:rsidRPr="004E3D5F">
        <w:rPr>
          <w:rFonts w:ascii="Angsana New" w:hAnsi="Angsana New"/>
          <w:b/>
          <w:bCs/>
          <w:cs/>
        </w:rPr>
        <w:t>ความสามารถในการบริหารสินทรัพย์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thaiDistribute"/>
        <w:rPr>
          <w:rFonts w:ascii="Angsana New" w:hAnsi="Angsana New"/>
          <w:szCs w:val="28"/>
          <w:cs/>
        </w:rPr>
      </w:pP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>ณ วันที่</w:t>
      </w:r>
      <w:r w:rsidRPr="004E3D5F">
        <w:rPr>
          <w:rFonts w:ascii="Angsana New" w:hAnsi="Angsana New"/>
          <w:szCs w:val="28"/>
        </w:rPr>
        <w:t xml:space="preserve"> 31</w:t>
      </w:r>
      <w:r w:rsidRPr="004E3D5F">
        <w:rPr>
          <w:rFonts w:ascii="Angsana New" w:hAnsi="Angsana New"/>
          <w:szCs w:val="28"/>
          <w:cs/>
        </w:rPr>
        <w:t xml:space="preserve"> ธันวาคม</w:t>
      </w:r>
      <w:r w:rsidRPr="004E3D5F">
        <w:rPr>
          <w:rFonts w:ascii="Angsana New" w:hAnsi="Angsana New" w:hint="cs"/>
          <w:szCs w:val="28"/>
          <w:cs/>
        </w:rPr>
        <w:t xml:space="preserve"> </w:t>
      </w:r>
      <w:r w:rsidRPr="004E3D5F">
        <w:rPr>
          <w:rFonts w:ascii="Angsana New" w:hAnsi="Angsana New"/>
          <w:szCs w:val="28"/>
        </w:rPr>
        <w:t xml:space="preserve">2561 </w:t>
      </w:r>
      <w:r w:rsidRPr="004E3D5F">
        <w:rPr>
          <w:rFonts w:ascii="Angsana New" w:hAnsi="Angsana New"/>
          <w:szCs w:val="28"/>
          <w:cs/>
        </w:rPr>
        <w:t>บริษัทและบริษัทย่อยมีสินทรัพย์รวม</w:t>
      </w:r>
      <w:r w:rsidRPr="004E3D5F">
        <w:rPr>
          <w:rFonts w:ascii="Angsana New" w:hAnsi="Angsana New" w:hint="cs"/>
          <w:szCs w:val="28"/>
          <w:cs/>
        </w:rPr>
        <w:t xml:space="preserve"> </w:t>
      </w:r>
      <w:r w:rsidRPr="004E3D5F">
        <w:rPr>
          <w:rFonts w:ascii="Angsana New" w:hAnsi="Angsana New"/>
          <w:szCs w:val="28"/>
          <w:cs/>
        </w:rPr>
        <w:t xml:space="preserve">จำนวน </w:t>
      </w:r>
      <w:r w:rsidRPr="004E3D5F">
        <w:rPr>
          <w:rFonts w:ascii="Angsana New" w:hAnsi="Angsana New"/>
          <w:szCs w:val="28"/>
        </w:rPr>
        <w:t>1,620.1</w:t>
      </w:r>
      <w:r w:rsidRPr="004E3D5F">
        <w:rPr>
          <w:rFonts w:ascii="Angsana New" w:hAnsi="Angsana New"/>
          <w:szCs w:val="28"/>
          <w:cs/>
        </w:rPr>
        <w:t xml:space="preserve"> ล้านบาท </w:t>
      </w:r>
      <w:r w:rsidRPr="004E3D5F">
        <w:rPr>
          <w:rFonts w:ascii="Angsana New" w:hAnsi="Angsana New" w:hint="cs"/>
          <w:szCs w:val="28"/>
          <w:cs/>
        </w:rPr>
        <w:t>ลดลง</w:t>
      </w:r>
      <w:r w:rsidRPr="004E3D5F">
        <w:rPr>
          <w:rFonts w:ascii="Angsana New" w:hAnsi="Angsana New"/>
          <w:szCs w:val="28"/>
          <w:cs/>
        </w:rPr>
        <w:t xml:space="preserve">จากปีก่อนจำนวน </w:t>
      </w:r>
      <w:r w:rsidRPr="004E3D5F">
        <w:rPr>
          <w:rFonts w:ascii="Angsana New" w:hAnsi="Angsana New" w:hint="cs"/>
          <w:szCs w:val="28"/>
          <w:cs/>
        </w:rPr>
        <w:t>258.4</w:t>
      </w:r>
      <w:r w:rsidRPr="004E3D5F">
        <w:rPr>
          <w:rFonts w:ascii="Angsana New" w:hAnsi="Angsana New"/>
          <w:szCs w:val="28"/>
          <w:cs/>
        </w:rPr>
        <w:t xml:space="preserve"> ล้านบาทหรือคิดเป็นร้อยละ</w:t>
      </w:r>
      <w:r w:rsidRPr="004E3D5F">
        <w:rPr>
          <w:rFonts w:ascii="Angsana New" w:hAnsi="Angsana New" w:hint="cs"/>
          <w:szCs w:val="28"/>
          <w:cs/>
        </w:rPr>
        <w:t xml:space="preserve"> </w:t>
      </w:r>
      <w:r w:rsidRPr="004E3D5F">
        <w:rPr>
          <w:rFonts w:ascii="Angsana New" w:hAnsi="Angsana New"/>
          <w:szCs w:val="28"/>
        </w:rPr>
        <w:t xml:space="preserve">13.8 </w:t>
      </w:r>
      <w:r w:rsidRPr="004E3D5F">
        <w:rPr>
          <w:rFonts w:ascii="Angsana New" w:hAnsi="Angsana New"/>
          <w:szCs w:val="28"/>
          <w:cs/>
        </w:rPr>
        <w:t>สินทรัพย์ที่มีสาระสำคัญของบริษัทและบริษัทย่อย</w:t>
      </w:r>
      <w:r w:rsidRPr="004E3D5F">
        <w:rPr>
          <w:rFonts w:ascii="Angsana New" w:hAnsi="Angsana New" w:hint="cs"/>
          <w:szCs w:val="28"/>
          <w:cs/>
        </w:rPr>
        <w:t xml:space="preserve"> </w:t>
      </w:r>
      <w:r w:rsidRPr="004E3D5F">
        <w:rPr>
          <w:rFonts w:ascii="Angsana New" w:hAnsi="Angsana New"/>
          <w:szCs w:val="28"/>
          <w:cs/>
        </w:rPr>
        <w:t xml:space="preserve">ได้แก่ </w:t>
      </w:r>
      <w:r w:rsidRPr="004E3D5F">
        <w:rPr>
          <w:rFonts w:ascii="Angsana New" w:hAnsi="Angsana New" w:hint="cs"/>
          <w:szCs w:val="28"/>
          <w:cs/>
        </w:rPr>
        <w:t xml:space="preserve">เงินลงทุนชั่วคราว </w:t>
      </w:r>
      <w:r w:rsidRPr="004E3D5F">
        <w:rPr>
          <w:rFonts w:ascii="Angsana New" w:hAnsi="Angsana New"/>
          <w:szCs w:val="28"/>
          <w:cs/>
        </w:rPr>
        <w:t>ลูกหนี้การค้าและลูกหนี้อื่น ต้นทุนค่าบริการจ่ายล่วงหน้า สินค้าคงเหลือ</w:t>
      </w:r>
      <w:r w:rsidRPr="004E3D5F">
        <w:rPr>
          <w:rFonts w:ascii="Angsana New" w:hAnsi="Angsana New" w:hint="cs"/>
          <w:szCs w:val="28"/>
          <w:cs/>
        </w:rPr>
        <w:t>และต้นทุนงานระหว่างทำ</w:t>
      </w:r>
      <w:r w:rsidRPr="004E3D5F">
        <w:rPr>
          <w:rFonts w:ascii="Angsana New" w:hAnsi="Angsana New"/>
          <w:szCs w:val="28"/>
          <w:cs/>
        </w:rPr>
        <w:t xml:space="preserve"> อสังหาริมทรัพย์เพื่อการลงทุนและที่ดิน อาคารและอุปกรณ์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 w:firstLine="567"/>
        <w:jc w:val="thaiDistribute"/>
        <w:rPr>
          <w:rFonts w:ascii="Angsana New" w:hAnsi="Angsana New"/>
          <w:szCs w:val="28"/>
        </w:rPr>
      </w:pPr>
      <w:r w:rsidRPr="004E3D5F">
        <w:rPr>
          <w:rFonts w:ascii="Angsana New" w:hAnsi="Angsana New"/>
          <w:szCs w:val="28"/>
          <w:cs/>
        </w:rPr>
        <w:t>อัตราส่วนผลตอบแทนต่อสินทรัพย์อยู่ที่ร้อยละ</w:t>
      </w:r>
      <w:r w:rsidRPr="004E3D5F">
        <w:rPr>
          <w:rFonts w:ascii="Angsana New" w:hAnsi="Angsana New" w:hint="cs"/>
          <w:szCs w:val="28"/>
          <w:cs/>
        </w:rPr>
        <w:t xml:space="preserve"> </w:t>
      </w:r>
      <w:r w:rsidRPr="004E3D5F">
        <w:rPr>
          <w:rFonts w:ascii="Angsana New" w:hAnsi="Angsana New"/>
          <w:szCs w:val="28"/>
        </w:rPr>
        <w:t xml:space="preserve">9.17 </w:t>
      </w:r>
      <w:r w:rsidRPr="004E3D5F">
        <w:rPr>
          <w:rFonts w:ascii="Angsana New" w:hAnsi="Angsana New" w:hint="cs"/>
          <w:szCs w:val="28"/>
          <w:cs/>
        </w:rPr>
        <w:t>เพิ่มขึ้น</w:t>
      </w:r>
      <w:r w:rsidRPr="004E3D5F">
        <w:rPr>
          <w:rFonts w:ascii="Angsana New" w:hAnsi="Angsana New"/>
          <w:szCs w:val="28"/>
          <w:cs/>
        </w:rPr>
        <w:t xml:space="preserve">จากปีก่อนจำนวน </w:t>
      </w:r>
      <w:r w:rsidRPr="004E3D5F">
        <w:rPr>
          <w:rFonts w:ascii="Angsana New" w:hAnsi="Angsana New"/>
          <w:szCs w:val="28"/>
        </w:rPr>
        <w:t xml:space="preserve">1.18 </w:t>
      </w:r>
      <w:r w:rsidRPr="004E3D5F">
        <w:rPr>
          <w:rFonts w:ascii="Angsana New" w:hAnsi="Angsana New"/>
          <w:szCs w:val="28"/>
          <w:cs/>
        </w:rPr>
        <w:t>อันเนื่องมาจาก</w:t>
      </w:r>
      <w:r w:rsidRPr="004E3D5F">
        <w:rPr>
          <w:rFonts w:ascii="Angsana New" w:hAnsi="Angsana New" w:hint="cs"/>
          <w:szCs w:val="28"/>
          <w:cs/>
        </w:rPr>
        <w:t xml:space="preserve">การยอดคงเหลือของลูกหนี้การค้าและลูกหนี้อื่น สินค้าคงเหลือและต้นทุนงานระหว่างทำที่ลดลง </w:t>
      </w:r>
      <w:r w:rsidRPr="004E3D5F">
        <w:rPr>
          <w:rFonts w:ascii="Angsana New" w:hAnsi="Angsana New"/>
          <w:szCs w:val="28"/>
          <w:cs/>
        </w:rPr>
        <w:t>มูลค่าสินทรัพย์รวมที่</w:t>
      </w:r>
      <w:r w:rsidRPr="004E3D5F">
        <w:rPr>
          <w:rFonts w:ascii="Angsana New" w:hAnsi="Angsana New" w:hint="cs"/>
          <w:szCs w:val="28"/>
          <w:cs/>
        </w:rPr>
        <w:t>เปลี่ยนแปลง</w:t>
      </w:r>
      <w:r w:rsidRPr="004E3D5F">
        <w:rPr>
          <w:rFonts w:ascii="Angsana New" w:hAnsi="Angsana New"/>
          <w:szCs w:val="28"/>
          <w:cs/>
        </w:rPr>
        <w:t>มีรายละเอียดดังนี้</w:t>
      </w:r>
    </w:p>
    <w:p w:rsidR="001C3EA6" w:rsidRPr="004E3D5F" w:rsidRDefault="001C3EA6" w:rsidP="001C3EA6">
      <w:pPr>
        <w:pStyle w:val="ListParagraph"/>
        <w:numPr>
          <w:ilvl w:val="0"/>
          <w:numId w:val="36"/>
        </w:numPr>
        <w:tabs>
          <w:tab w:val="left" w:pos="567"/>
          <w:tab w:val="left" w:pos="851"/>
          <w:tab w:val="left" w:pos="1134"/>
        </w:tabs>
        <w:rPr>
          <w:rFonts w:ascii="Angsana New" w:hAnsi="Angsana New"/>
          <w:szCs w:val="28"/>
        </w:rPr>
      </w:pPr>
      <w:r w:rsidRPr="004E3D5F">
        <w:rPr>
          <w:rFonts w:ascii="Angsana New" w:hAnsi="Angsana New" w:hint="cs"/>
          <w:szCs w:val="28"/>
          <w:cs/>
        </w:rPr>
        <w:t>เงินลงทุนชั่วคราว</w:t>
      </w:r>
    </w:p>
    <w:p w:rsidR="001C3EA6" w:rsidRPr="004E3D5F" w:rsidRDefault="001C3EA6" w:rsidP="001C3EA6">
      <w:pPr>
        <w:pStyle w:val="ListParagraph"/>
        <w:ind w:left="0" w:firstLine="851"/>
        <w:jc w:val="thaiDistribute"/>
        <w:rPr>
          <w:rFonts w:ascii="Angsana New" w:hAnsi="Angsana New"/>
          <w:szCs w:val="28"/>
        </w:rPr>
      </w:pPr>
      <w:r w:rsidRPr="004E3D5F">
        <w:rPr>
          <w:rFonts w:ascii="Angsana New" w:hAnsi="Angsana New"/>
          <w:szCs w:val="28"/>
          <w:cs/>
        </w:rPr>
        <w:t>เงินลงทุนชั่วคราวมีจำนวน</w:t>
      </w:r>
      <w:r w:rsidRPr="004E3D5F">
        <w:rPr>
          <w:rFonts w:ascii="Angsana New" w:hAnsi="Angsana New" w:hint="cs"/>
          <w:szCs w:val="28"/>
          <w:cs/>
        </w:rPr>
        <w:t xml:space="preserve"> </w:t>
      </w:r>
      <w:r w:rsidRPr="004E3D5F">
        <w:rPr>
          <w:rFonts w:ascii="Angsana New" w:hAnsi="Angsana New"/>
          <w:szCs w:val="28"/>
        </w:rPr>
        <w:t>71.1</w:t>
      </w:r>
      <w:r w:rsidRPr="004E3D5F">
        <w:rPr>
          <w:rFonts w:ascii="Angsana New" w:hAnsi="Angsana New"/>
          <w:szCs w:val="28"/>
          <w:cs/>
        </w:rPr>
        <w:t xml:space="preserve"> ล้านบาท เป็นการลงทุนในหน่วยลงทุนในกองทุนเปิดตราสารหนี้ซึ่งมี</w:t>
      </w:r>
      <w:r w:rsidRPr="004E3D5F">
        <w:rPr>
          <w:rFonts w:ascii="Angsana New" w:hAnsi="Angsana New" w:hint="cs"/>
          <w:szCs w:val="28"/>
          <w:cs/>
        </w:rPr>
        <w:t>ผ</w:t>
      </w:r>
      <w:r w:rsidRPr="004E3D5F">
        <w:rPr>
          <w:rFonts w:ascii="Angsana New" w:hAnsi="Angsana New"/>
          <w:szCs w:val="28"/>
          <w:cs/>
        </w:rPr>
        <w:t xml:space="preserve">ลตอบแทนเฉลี่ยที่อัตราร้อยละ </w:t>
      </w:r>
      <w:r w:rsidRPr="004E3D5F">
        <w:rPr>
          <w:rFonts w:ascii="Angsana New" w:hAnsi="Angsana New"/>
          <w:szCs w:val="28"/>
        </w:rPr>
        <w:t xml:space="preserve">1.46 </w:t>
      </w:r>
      <w:r w:rsidRPr="004E3D5F">
        <w:rPr>
          <w:rFonts w:ascii="Angsana New" w:hAnsi="Angsana New"/>
          <w:szCs w:val="28"/>
          <w:cs/>
        </w:rPr>
        <w:t xml:space="preserve">ต่อปี </w:t>
      </w:r>
      <w:r w:rsidRPr="004E3D5F">
        <w:rPr>
          <w:rFonts w:ascii="Angsana New" w:hAnsi="Angsana New" w:hint="cs"/>
          <w:szCs w:val="28"/>
          <w:cs/>
        </w:rPr>
        <w:t>ลดลง</w:t>
      </w:r>
      <w:r w:rsidRPr="004E3D5F">
        <w:rPr>
          <w:rFonts w:ascii="Angsana New" w:hAnsi="Angsana New"/>
          <w:szCs w:val="28"/>
          <w:cs/>
        </w:rPr>
        <w:t xml:space="preserve">จากปีก่อน </w:t>
      </w:r>
      <w:r w:rsidRPr="004E3D5F">
        <w:rPr>
          <w:rFonts w:ascii="Angsana New" w:hAnsi="Angsana New"/>
          <w:szCs w:val="28"/>
        </w:rPr>
        <w:t>5.7</w:t>
      </w:r>
      <w:r w:rsidRPr="004E3D5F">
        <w:rPr>
          <w:rFonts w:ascii="Angsana New" w:hAnsi="Angsana New"/>
          <w:szCs w:val="28"/>
          <w:cs/>
        </w:rPr>
        <w:t xml:space="preserve"> ล้านบาท เนื่องจาก</w:t>
      </w:r>
      <w:r w:rsidRPr="004E3D5F">
        <w:rPr>
          <w:rFonts w:ascii="Angsana New" w:hAnsi="Angsana New" w:hint="cs"/>
          <w:szCs w:val="28"/>
          <w:cs/>
        </w:rPr>
        <w:t>มีการขายเงินลงทุนเพื่อนำมาใช้จ่ายเป็นทุนหมุนเวียนและจ่ายชำระหนี้ที่ครบกำหนด</w:t>
      </w:r>
    </w:p>
    <w:p w:rsidR="001C3EA6" w:rsidRPr="004E3D5F" w:rsidRDefault="001C3EA6" w:rsidP="001C3EA6">
      <w:pPr>
        <w:pStyle w:val="ListParagraph"/>
        <w:numPr>
          <w:ilvl w:val="0"/>
          <w:numId w:val="36"/>
        </w:numPr>
        <w:tabs>
          <w:tab w:val="left" w:pos="567"/>
          <w:tab w:val="left" w:pos="851"/>
          <w:tab w:val="left" w:pos="1134"/>
        </w:tabs>
        <w:rPr>
          <w:rFonts w:ascii="Angsana New" w:hAnsi="Angsana New"/>
          <w:szCs w:val="28"/>
        </w:rPr>
      </w:pPr>
      <w:r w:rsidRPr="004E3D5F">
        <w:rPr>
          <w:rFonts w:ascii="Angsana New" w:hAnsi="Angsana New"/>
          <w:szCs w:val="28"/>
          <w:cs/>
        </w:rPr>
        <w:t>ลูกหนี้การค้าและลูกหนี้อื่น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ind w:firstLine="851"/>
        <w:jc w:val="thaiDistribute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 xml:space="preserve">ลูกหนี้การค้าและลูกหนี้อื่นมีจำนวน </w:t>
      </w:r>
      <w:r w:rsidRPr="004E3D5F">
        <w:rPr>
          <w:rFonts w:ascii="Angsana New" w:hAnsi="Angsana New"/>
        </w:rPr>
        <w:t>507.0</w:t>
      </w:r>
      <w:r w:rsidRPr="004E3D5F">
        <w:rPr>
          <w:rFonts w:ascii="Angsana New" w:hAnsi="Angsana New"/>
          <w:cs/>
        </w:rPr>
        <w:t xml:space="preserve"> ล้านบาท </w:t>
      </w:r>
      <w:r w:rsidRPr="004E3D5F">
        <w:rPr>
          <w:rFonts w:ascii="Angsana New" w:hAnsi="Angsana New" w:hint="cs"/>
          <w:cs/>
        </w:rPr>
        <w:t>ลดลง</w:t>
      </w:r>
      <w:r w:rsidRPr="004E3D5F">
        <w:rPr>
          <w:rFonts w:ascii="Angsana New" w:hAnsi="Angsana New"/>
          <w:cs/>
        </w:rPr>
        <w:t xml:space="preserve">จากปีก่อน </w:t>
      </w:r>
      <w:r w:rsidRPr="004E3D5F">
        <w:rPr>
          <w:rFonts w:ascii="Angsana New" w:hAnsi="Angsana New"/>
        </w:rPr>
        <w:t>132.3</w:t>
      </w:r>
      <w:r w:rsidRPr="004E3D5F">
        <w:rPr>
          <w:rFonts w:ascii="Angsana New" w:hAnsi="Angsana New"/>
          <w:cs/>
        </w:rPr>
        <w:t xml:space="preserve"> ล้านบาท เ</w:t>
      </w:r>
      <w:r w:rsidRPr="004E3D5F">
        <w:rPr>
          <w:rFonts w:ascii="Angsana New" w:hAnsi="Angsana New" w:hint="cs"/>
          <w:cs/>
        </w:rPr>
        <w:t xml:space="preserve">นื่องจากในช่วงปลายปีจำนวนงานโครงการขนาดใหญ่ที่ทำการส่งมอบมีลดลงจากปีก่อน ประกอบกับการนำมาตรฐานการรายงานทางการเงินฉบับที่ </w:t>
      </w:r>
      <w:r w:rsidRPr="004E3D5F">
        <w:rPr>
          <w:rFonts w:ascii="Angsana New" w:hAnsi="Angsana New"/>
        </w:rPr>
        <w:t xml:space="preserve">15 </w:t>
      </w:r>
      <w:r w:rsidRPr="004E3D5F">
        <w:rPr>
          <w:rFonts w:ascii="Angsana New" w:hAnsi="Angsana New" w:hint="cs"/>
          <w:cs/>
        </w:rPr>
        <w:t xml:space="preserve">เรื่องรายได้จากสัญญาที่ทำกับลูกค้ามาถือปฏิบัติ ทำให้สัญญาบางสัญญาที่ทำกับลูกค้ามีเงื่อนไขและสถานการณ์ที่เกี่ยวข้องทำให้บริษัทไม่สามารถรับรู้รายได้ตามผลสำเร็จของงานได้ จึงส่งผลให้จำนวนรายได้ที่ยังไม่เรียกชำระ ณ วันสิ้นปีลดลงจากปีก่อน อัตราส่วนระยะเวลาเก็ยหนี้โดยเฉลี่ยอยู่ที่ </w:t>
      </w:r>
      <w:r w:rsidRPr="004E3D5F">
        <w:rPr>
          <w:rFonts w:ascii="Angsana New" w:hAnsi="Angsana New"/>
        </w:rPr>
        <w:t xml:space="preserve">74 </w:t>
      </w:r>
      <w:r w:rsidRPr="004E3D5F">
        <w:rPr>
          <w:rFonts w:ascii="Angsana New" w:hAnsi="Angsana New" w:hint="cs"/>
          <w:cs/>
        </w:rPr>
        <w:t xml:space="preserve">วัน ลดลงจากปีก่อน </w:t>
      </w:r>
      <w:r w:rsidRPr="004E3D5F">
        <w:rPr>
          <w:rFonts w:ascii="Angsana New" w:hAnsi="Angsana New"/>
        </w:rPr>
        <w:t xml:space="preserve">16 </w:t>
      </w:r>
      <w:r w:rsidRPr="004E3D5F">
        <w:rPr>
          <w:rFonts w:ascii="Angsana New" w:hAnsi="Angsana New" w:hint="cs"/>
          <w:cs/>
        </w:rPr>
        <w:t xml:space="preserve">วัน </w:t>
      </w:r>
    </w:p>
    <w:p w:rsidR="001C3EA6" w:rsidRPr="004E3D5F" w:rsidRDefault="001C3EA6" w:rsidP="001C3EA6">
      <w:pPr>
        <w:ind w:firstLine="142"/>
        <w:jc w:val="thaiDistribute"/>
      </w:pPr>
      <w:r w:rsidRPr="004E3D5F">
        <w:rPr>
          <w:noProof/>
          <w:cs/>
        </w:rPr>
        <w:drawing>
          <wp:inline distT="0" distB="0" distL="0" distR="0" wp14:anchorId="3F105A4A" wp14:editId="7164AEEF">
            <wp:extent cx="5868035" cy="3558363"/>
            <wp:effectExtent l="0" t="0" r="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35" cy="3558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EA6" w:rsidRPr="004E3D5F" w:rsidRDefault="001C3EA6" w:rsidP="001C3EA6">
      <w:pPr>
        <w:ind w:firstLine="142"/>
        <w:jc w:val="thaiDistribute"/>
        <w:rPr>
          <w:rFonts w:ascii="Angsana New" w:hAnsi="Angsana New"/>
        </w:rPr>
      </w:pP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rPr>
          <w:rFonts w:ascii="Angsana New" w:hAnsi="Angsana New"/>
          <w:szCs w:val="28"/>
        </w:rPr>
      </w:pP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</w:rPr>
        <w:t>3.</w:t>
      </w: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>ต้นทุนค่าบริการจ่ายล่วงหน้า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thaiDistribute"/>
        <w:rPr>
          <w:rFonts w:ascii="Angsana New" w:hAnsi="Angsana New"/>
          <w:b/>
          <w:bCs/>
          <w:szCs w:val="28"/>
        </w:rPr>
      </w:pP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 xml:space="preserve">ต้นทุนค่าบริการจ่ายล่วงหน้ามีจำนวน </w:t>
      </w:r>
      <w:r w:rsidRPr="004E3D5F">
        <w:rPr>
          <w:rFonts w:ascii="Angsana New" w:hAnsi="Angsana New"/>
          <w:szCs w:val="28"/>
        </w:rPr>
        <w:t>185.3</w:t>
      </w:r>
      <w:r w:rsidRPr="004E3D5F">
        <w:rPr>
          <w:rFonts w:ascii="Angsana New" w:hAnsi="Angsana New"/>
          <w:szCs w:val="28"/>
          <w:cs/>
        </w:rPr>
        <w:t xml:space="preserve"> ล้านบาท </w:t>
      </w:r>
      <w:r w:rsidRPr="004E3D5F">
        <w:rPr>
          <w:rFonts w:ascii="Angsana New" w:hAnsi="Angsana New" w:hint="cs"/>
          <w:szCs w:val="28"/>
          <w:cs/>
        </w:rPr>
        <w:t>เพิ่มขึ้นจากปีก่อน</w:t>
      </w:r>
      <w:r w:rsidRPr="004E3D5F">
        <w:rPr>
          <w:rFonts w:ascii="Angsana New" w:hAnsi="Angsana New"/>
          <w:szCs w:val="28"/>
          <w:cs/>
        </w:rPr>
        <w:t xml:space="preserve">จำนวน </w:t>
      </w:r>
      <w:r w:rsidRPr="004E3D5F">
        <w:rPr>
          <w:rFonts w:ascii="Angsana New" w:hAnsi="Angsana New"/>
          <w:szCs w:val="28"/>
        </w:rPr>
        <w:t xml:space="preserve">17.6 </w:t>
      </w:r>
      <w:r w:rsidRPr="004E3D5F">
        <w:rPr>
          <w:rFonts w:ascii="Angsana New" w:hAnsi="Angsana New"/>
          <w:szCs w:val="28"/>
          <w:cs/>
        </w:rPr>
        <w:t>ล้านบาท จากสัญญาการให้บริการระยะยาวที่ให้บริการแก่ลูกค้าโดยเฉพาะงานบำรุงรักษา (</w:t>
      </w:r>
      <w:r w:rsidRPr="004E3D5F">
        <w:rPr>
          <w:rFonts w:ascii="Angsana New" w:hAnsi="Angsana New"/>
          <w:szCs w:val="28"/>
        </w:rPr>
        <w:t xml:space="preserve">Maintenance Services Agreement) </w:t>
      </w:r>
      <w:r w:rsidRPr="004E3D5F">
        <w:rPr>
          <w:rFonts w:ascii="Angsana New" w:hAnsi="Angsana New"/>
          <w:szCs w:val="28"/>
          <w:cs/>
        </w:rPr>
        <w:t>และทำให้มีการรับเงิน</w:t>
      </w:r>
      <w:r w:rsidRPr="004E3D5F">
        <w:rPr>
          <w:rFonts w:ascii="Angsana New" w:hAnsi="Angsana New"/>
          <w:szCs w:val="28"/>
          <w:cs/>
        </w:rPr>
        <w:lastRenderedPageBreak/>
        <w:t xml:space="preserve">รับล่วงหน้าค่าสินค้าและบริการจำนวน </w:t>
      </w:r>
      <w:r w:rsidRPr="004E3D5F">
        <w:rPr>
          <w:rFonts w:ascii="Angsana New" w:hAnsi="Angsana New"/>
          <w:szCs w:val="28"/>
        </w:rPr>
        <w:t>196.8</w:t>
      </w:r>
      <w:r w:rsidRPr="004E3D5F">
        <w:rPr>
          <w:rFonts w:ascii="Angsana New" w:hAnsi="Angsana New"/>
          <w:szCs w:val="28"/>
          <w:cs/>
        </w:rPr>
        <w:t xml:space="preserve"> ล้านบาท โดยในทางบัญชีบริษัทจะทะยอยรับรู้เป็นรายได้จากการให้บริกา</w:t>
      </w:r>
      <w:r w:rsidRPr="004E3D5F">
        <w:rPr>
          <w:rFonts w:ascii="Angsana New" w:hAnsi="Angsana New" w:hint="cs"/>
          <w:szCs w:val="28"/>
          <w:cs/>
        </w:rPr>
        <w:t>ร</w:t>
      </w:r>
      <w:r w:rsidRPr="004E3D5F">
        <w:rPr>
          <w:rFonts w:ascii="Angsana New" w:hAnsi="Angsana New"/>
          <w:szCs w:val="28"/>
          <w:cs/>
        </w:rPr>
        <w:t>และรับรู้ต้นทุนค่าบริการเป็นต้นทุนขายตามเงื่อนไขและระยะเวลาให้บริการ</w:t>
      </w:r>
      <w:r w:rsidRPr="004E3D5F">
        <w:rPr>
          <w:rFonts w:ascii="Angsana New" w:hAnsi="Angsana New" w:hint="cs"/>
          <w:szCs w:val="28"/>
          <w:cs/>
        </w:rPr>
        <w:t>ตามสัญญา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rPr>
          <w:rFonts w:ascii="Angsana New" w:hAnsi="Angsana New"/>
          <w:szCs w:val="28"/>
        </w:rPr>
      </w:pPr>
      <w:r w:rsidRPr="004E3D5F">
        <w:rPr>
          <w:rFonts w:ascii="Angsana New" w:hAnsi="Angsana New"/>
          <w:szCs w:val="28"/>
          <w:cs/>
        </w:rPr>
        <w:tab/>
      </w:r>
      <w:r w:rsidRPr="004E3D5F">
        <w:rPr>
          <w:rFonts w:ascii="Angsana New" w:hAnsi="Angsana New"/>
          <w:szCs w:val="28"/>
        </w:rPr>
        <w:t>4.</w:t>
      </w: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>สินค้าคงเหลือและต้นทุนงานระหว่างทำ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/>
          <w:cs/>
        </w:rPr>
        <w:tab/>
        <w:t xml:space="preserve">สินค้าคงเหลือและต้นทุนงานระหว่างทำรวมจำนวน </w:t>
      </w:r>
      <w:r w:rsidRPr="004E3D5F">
        <w:rPr>
          <w:rFonts w:ascii="Angsana New" w:hAnsi="Angsana New"/>
        </w:rPr>
        <w:t xml:space="preserve">280.7 </w:t>
      </w:r>
      <w:r w:rsidRPr="004E3D5F">
        <w:rPr>
          <w:rFonts w:ascii="Angsana New" w:hAnsi="Angsana New"/>
          <w:cs/>
        </w:rPr>
        <w:t xml:space="preserve">ล้านบาท </w:t>
      </w:r>
      <w:r w:rsidRPr="004E3D5F">
        <w:rPr>
          <w:rFonts w:ascii="Angsana New" w:hAnsi="Angsana New" w:hint="cs"/>
          <w:cs/>
        </w:rPr>
        <w:t xml:space="preserve">ประกอบด้วย สินค้าสำเร็จรูป </w:t>
      </w:r>
      <w:r w:rsidRPr="004E3D5F">
        <w:rPr>
          <w:rFonts w:ascii="Angsana New" w:hAnsi="Angsana New"/>
        </w:rPr>
        <w:t xml:space="preserve">58.3 </w:t>
      </w:r>
      <w:r w:rsidRPr="004E3D5F">
        <w:rPr>
          <w:rFonts w:ascii="Angsana New" w:hAnsi="Angsana New" w:hint="cs"/>
          <w:cs/>
        </w:rPr>
        <w:t xml:space="preserve">ล้านบาท สินค้าระหว่างทาง </w:t>
      </w:r>
      <w:r w:rsidRPr="004E3D5F">
        <w:rPr>
          <w:rFonts w:ascii="Angsana New" w:hAnsi="Angsana New"/>
        </w:rPr>
        <w:t xml:space="preserve">13.6 </w:t>
      </w:r>
      <w:r w:rsidRPr="004E3D5F">
        <w:rPr>
          <w:rFonts w:ascii="Angsana New" w:hAnsi="Angsana New" w:hint="cs"/>
          <w:cs/>
        </w:rPr>
        <w:t xml:space="preserve">ล้านบาท และต้นทุนงานระหว่างทำจำนวน </w:t>
      </w:r>
      <w:r w:rsidRPr="004E3D5F">
        <w:rPr>
          <w:rFonts w:ascii="Angsana New" w:hAnsi="Angsana New"/>
        </w:rPr>
        <w:t xml:space="preserve">208.8 </w:t>
      </w:r>
      <w:r w:rsidRPr="004E3D5F">
        <w:rPr>
          <w:rFonts w:ascii="Angsana New" w:hAnsi="Angsana New" w:hint="cs"/>
          <w:cs/>
        </w:rPr>
        <w:t>ล้านบาท ลดลง</w:t>
      </w:r>
      <w:r w:rsidRPr="004E3D5F">
        <w:rPr>
          <w:rFonts w:ascii="Angsana New" w:hAnsi="Angsana New"/>
          <w:cs/>
        </w:rPr>
        <w:t xml:space="preserve">จากปีก่อน </w:t>
      </w:r>
      <w:r w:rsidRPr="004E3D5F">
        <w:rPr>
          <w:rFonts w:ascii="Angsana New" w:hAnsi="Angsana New"/>
        </w:rPr>
        <w:t xml:space="preserve">144.0 </w:t>
      </w:r>
      <w:r w:rsidRPr="004E3D5F">
        <w:rPr>
          <w:rFonts w:ascii="Angsana New" w:hAnsi="Angsana New"/>
          <w:cs/>
        </w:rPr>
        <w:t>ล้านบาท</w:t>
      </w:r>
      <w:r w:rsidRPr="004E3D5F">
        <w:rPr>
          <w:rFonts w:ascii="Angsana New" w:hAnsi="Angsana New" w:hint="cs"/>
          <w:cs/>
        </w:rPr>
        <w:t xml:space="preserve"> เนื่องจากไม่มีรายการสินค้าที่อยู่ระหว่างการติดตั้งในโครงการขนาดใหญ่เหมือนปีก่อน</w:t>
      </w:r>
      <w:r w:rsidRPr="004E3D5F">
        <w:rPr>
          <w:rFonts w:ascii="Angsana New" w:hAnsi="Angsana New"/>
        </w:rPr>
        <w:t xml:space="preserve"> </w:t>
      </w:r>
      <w:r w:rsidRPr="004E3D5F">
        <w:rPr>
          <w:rFonts w:ascii="Angsana New" w:hAnsi="Angsana New" w:hint="cs"/>
          <w:cs/>
        </w:rPr>
        <w:t xml:space="preserve">ประกอบกับบริษัทพยายามบริหารสินค้าคงเหลือสำหรับสินค้าที่มีไว้เพื่อขายให้มีเหลือน้อยที่สุดแต่ต้องสามารถตอบสนองความต้องการของลูกค้าได้ทันเวลา ส่วนสินค้าที่ใช้ในการติดตั้งสำหรับงานโครงการ บริษัทจะทำการสั่งซื้อเมื่อได้รับคำสั่งซื้อจากลูกค้าแล้วเท่านั้น </w:t>
      </w:r>
      <w:r w:rsidRPr="004E3D5F">
        <w:rPr>
          <w:rFonts w:ascii="Angsana New" w:hAnsi="Angsana New"/>
          <w:cs/>
        </w:rPr>
        <w:t>เพื่อลดความเสี่ยงที่อาจจะเกิดจากการล้าสมัยของสินค้าประเภทอุปกรณ์เทคโนโลยีสารสนเทศ ซึ่งมีแนวโน้มที่เปลี่ยนแปลงเร็ว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</w:rPr>
      </w:pPr>
      <w:r w:rsidRPr="004E3D5F">
        <w:rPr>
          <w:rFonts w:ascii="Angsana New" w:hAnsi="Angsana New"/>
          <w:cs/>
        </w:rPr>
        <w:tab/>
      </w:r>
      <w:r w:rsidRPr="004E3D5F">
        <w:rPr>
          <w:rFonts w:ascii="Angsana New" w:hAnsi="Angsana New"/>
        </w:rPr>
        <w:t>5.</w:t>
      </w: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/>
          <w:cs/>
        </w:rPr>
        <w:t xml:space="preserve">อสังหาริมทรัพย์เพื่อการลงทุนและที่ดิน อาคารและอุปกรณ์ </w:t>
      </w:r>
      <w:r w:rsidRPr="004E3D5F">
        <w:rPr>
          <w:rFonts w:ascii="Angsana New" w:hAnsi="Angsana New"/>
        </w:rPr>
        <w:t xml:space="preserve">  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</w:rPr>
      </w:pPr>
      <w:r w:rsidRPr="004E3D5F">
        <w:rPr>
          <w:rFonts w:ascii="Angsana New" w:hAnsi="Angsana New" w:hint="cs"/>
          <w:cs/>
        </w:rPr>
        <w:tab/>
      </w:r>
      <w:r w:rsidRPr="004E3D5F">
        <w:rPr>
          <w:rFonts w:ascii="Angsana New" w:hAnsi="Angsana New"/>
          <w:cs/>
        </w:rPr>
        <w:tab/>
        <w:t xml:space="preserve">อสังหาริมทรัพย์เพื่อการลงทุนมีจำนวน </w:t>
      </w:r>
      <w:r w:rsidRPr="004E3D5F">
        <w:rPr>
          <w:rFonts w:ascii="Angsana New" w:hAnsi="Angsana New"/>
        </w:rPr>
        <w:t>156.6</w:t>
      </w:r>
      <w:r w:rsidRPr="004E3D5F">
        <w:rPr>
          <w:rFonts w:ascii="Angsana New" w:hAnsi="Angsana New"/>
          <w:cs/>
        </w:rPr>
        <w:t xml:space="preserve"> ล้านบาท </w:t>
      </w:r>
      <w:r w:rsidRPr="004E3D5F">
        <w:rPr>
          <w:rFonts w:ascii="Angsana New" w:hAnsi="Angsana New" w:hint="cs"/>
          <w:cs/>
        </w:rPr>
        <w:t>ลดลง</w:t>
      </w:r>
      <w:r w:rsidRPr="004E3D5F">
        <w:rPr>
          <w:rFonts w:ascii="Angsana New" w:hAnsi="Angsana New"/>
          <w:cs/>
        </w:rPr>
        <w:t xml:space="preserve">จากปีก่อน </w:t>
      </w:r>
      <w:r w:rsidRPr="004E3D5F">
        <w:rPr>
          <w:rFonts w:ascii="Angsana New" w:hAnsi="Angsana New"/>
        </w:rPr>
        <w:t>0.6</w:t>
      </w:r>
      <w:r w:rsidRPr="004E3D5F">
        <w:rPr>
          <w:rFonts w:ascii="Angsana New" w:hAnsi="Angsana New"/>
          <w:cs/>
        </w:rPr>
        <w:t xml:space="preserve"> ล้านบาท จากการ</w:t>
      </w:r>
      <w:r w:rsidRPr="004E3D5F">
        <w:rPr>
          <w:rFonts w:ascii="Angsana New" w:hAnsi="Angsana New" w:hint="cs"/>
          <w:cs/>
        </w:rPr>
        <w:t xml:space="preserve">ปรับปรุงอสังหาริมทรัพย์เพื่อการลงทุนระหว่างปีจำนวน </w:t>
      </w:r>
      <w:r w:rsidRPr="004E3D5F">
        <w:rPr>
          <w:rFonts w:ascii="Angsana New" w:hAnsi="Angsana New"/>
        </w:rPr>
        <w:t xml:space="preserve">6.7 </w:t>
      </w:r>
      <w:r w:rsidRPr="004E3D5F">
        <w:rPr>
          <w:rFonts w:ascii="Angsana New" w:hAnsi="Angsana New"/>
          <w:cs/>
        </w:rPr>
        <w:t>ล้านบาท และ</w:t>
      </w:r>
      <w:r w:rsidRPr="004E3D5F">
        <w:rPr>
          <w:rFonts w:ascii="Angsana New" w:hAnsi="Angsana New" w:hint="cs"/>
          <w:cs/>
        </w:rPr>
        <w:t>มี</w:t>
      </w:r>
      <w:r w:rsidRPr="004E3D5F">
        <w:rPr>
          <w:rFonts w:ascii="Angsana New" w:hAnsi="Angsana New"/>
          <w:cs/>
        </w:rPr>
        <w:t xml:space="preserve">ค่าเสื่อมราคาในงวดจำนวน </w:t>
      </w:r>
      <w:r w:rsidRPr="004E3D5F">
        <w:rPr>
          <w:rFonts w:ascii="Angsana New" w:hAnsi="Angsana New"/>
        </w:rPr>
        <w:t>7.1</w:t>
      </w:r>
      <w:r w:rsidRPr="004E3D5F">
        <w:rPr>
          <w:rFonts w:ascii="Angsana New" w:hAnsi="Angsana New"/>
          <w:cs/>
        </w:rPr>
        <w:t xml:space="preserve"> ล้านบาท</w:t>
      </w:r>
    </w:p>
    <w:p w:rsidR="001C3EA6" w:rsidRPr="004E3D5F" w:rsidRDefault="001C3EA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  <w:b/>
          <w:bCs/>
        </w:rPr>
      </w:pPr>
      <w:r w:rsidRPr="004E3D5F">
        <w:rPr>
          <w:rFonts w:ascii="Angsana New" w:hAnsi="Angsana New"/>
          <w:cs/>
        </w:rPr>
        <w:tab/>
      </w:r>
      <w:r w:rsidRPr="004E3D5F">
        <w:rPr>
          <w:rFonts w:ascii="Angsana New" w:hAnsi="Angsana New"/>
          <w:cs/>
        </w:rPr>
        <w:tab/>
        <w:t xml:space="preserve">ที่ดิน อาคารและอุปกรณ์ มีจำนวน </w:t>
      </w:r>
      <w:r w:rsidRPr="004E3D5F">
        <w:rPr>
          <w:rFonts w:ascii="Angsana New" w:hAnsi="Angsana New"/>
        </w:rPr>
        <w:t>249.2</w:t>
      </w:r>
      <w:r w:rsidRPr="004E3D5F">
        <w:rPr>
          <w:rFonts w:ascii="Angsana New" w:hAnsi="Angsana New"/>
          <w:cs/>
        </w:rPr>
        <w:t xml:space="preserve"> ล้านบาท </w:t>
      </w:r>
      <w:r w:rsidRPr="004E3D5F">
        <w:rPr>
          <w:rFonts w:ascii="Angsana New" w:hAnsi="Angsana New" w:hint="cs"/>
          <w:cs/>
        </w:rPr>
        <w:t>เพิ่มขึ้นจ</w:t>
      </w:r>
      <w:r w:rsidRPr="004E3D5F">
        <w:rPr>
          <w:rFonts w:ascii="Angsana New" w:hAnsi="Angsana New"/>
          <w:cs/>
        </w:rPr>
        <w:t xml:space="preserve">ากปีก่อนจำนวน </w:t>
      </w:r>
      <w:r w:rsidRPr="004E3D5F">
        <w:rPr>
          <w:rFonts w:ascii="Angsana New" w:hAnsi="Angsana New"/>
        </w:rPr>
        <w:t>16.4</w:t>
      </w:r>
      <w:r w:rsidRPr="004E3D5F">
        <w:rPr>
          <w:rFonts w:ascii="Angsana New" w:hAnsi="Angsana New"/>
          <w:cs/>
        </w:rPr>
        <w:t xml:space="preserve"> ล้านบาท จากการลงทุน</w:t>
      </w:r>
      <w:r w:rsidRPr="004E3D5F">
        <w:rPr>
          <w:rFonts w:ascii="Angsana New" w:hAnsi="Angsana New" w:hint="cs"/>
          <w:cs/>
        </w:rPr>
        <w:t>ก่อสร้างศูนย์สำรองข้อมูลและการซื้อ</w:t>
      </w:r>
      <w:r w:rsidRPr="004E3D5F">
        <w:rPr>
          <w:rFonts w:ascii="Angsana New" w:hAnsi="Angsana New"/>
          <w:cs/>
        </w:rPr>
        <w:t xml:space="preserve">อุปกรณ์เพิ่มขึ้นจำนวน </w:t>
      </w:r>
      <w:r w:rsidRPr="004E3D5F">
        <w:rPr>
          <w:rFonts w:ascii="Angsana New" w:hAnsi="Angsana New"/>
        </w:rPr>
        <w:t>75.4</w:t>
      </w:r>
      <w:r w:rsidRPr="004E3D5F">
        <w:rPr>
          <w:rFonts w:ascii="Angsana New" w:hAnsi="Angsana New"/>
          <w:cs/>
        </w:rPr>
        <w:t xml:space="preserve"> ล้านบาท </w:t>
      </w:r>
      <w:r w:rsidRPr="004E3D5F">
        <w:rPr>
          <w:rFonts w:ascii="Angsana New" w:hAnsi="Angsana New" w:hint="cs"/>
          <w:cs/>
        </w:rPr>
        <w:t>มีการ</w:t>
      </w:r>
      <w:r w:rsidRPr="004E3D5F">
        <w:rPr>
          <w:rFonts w:ascii="Angsana New" w:hAnsi="Angsana New"/>
          <w:cs/>
        </w:rPr>
        <w:t xml:space="preserve">จำหน่ายระหว่างปี </w:t>
      </w:r>
      <w:r w:rsidRPr="004E3D5F">
        <w:rPr>
          <w:rFonts w:ascii="Angsana New" w:hAnsi="Angsana New"/>
        </w:rPr>
        <w:t>0.6</w:t>
      </w:r>
      <w:r w:rsidRPr="004E3D5F">
        <w:rPr>
          <w:rFonts w:ascii="Angsana New" w:hAnsi="Angsana New"/>
          <w:cs/>
        </w:rPr>
        <w:t xml:space="preserve"> ล้านบาท</w:t>
      </w:r>
      <w:r w:rsidRPr="004E3D5F">
        <w:rPr>
          <w:rFonts w:ascii="Angsana New" w:hAnsi="Angsana New" w:hint="cs"/>
          <w:cs/>
        </w:rPr>
        <w:t xml:space="preserve"> และมี</w:t>
      </w:r>
      <w:r w:rsidRPr="004E3D5F">
        <w:rPr>
          <w:rFonts w:ascii="Angsana New" w:hAnsi="Angsana New"/>
          <w:cs/>
        </w:rPr>
        <w:t>ค่าเสื่อมราคาในงวด</w:t>
      </w:r>
      <w:r w:rsidRPr="004E3D5F">
        <w:rPr>
          <w:rFonts w:ascii="Angsana New" w:hAnsi="Angsana New" w:hint="cs"/>
          <w:cs/>
        </w:rPr>
        <w:t>จำ</w:t>
      </w:r>
      <w:r w:rsidRPr="004E3D5F">
        <w:rPr>
          <w:rFonts w:ascii="Angsana New" w:hAnsi="Angsana New"/>
          <w:cs/>
        </w:rPr>
        <w:t xml:space="preserve">นวน </w:t>
      </w:r>
      <w:r w:rsidRPr="004E3D5F">
        <w:rPr>
          <w:rFonts w:ascii="Angsana New" w:hAnsi="Angsana New"/>
        </w:rPr>
        <w:t xml:space="preserve">58.5 </w:t>
      </w:r>
      <w:r w:rsidRPr="004E3D5F">
        <w:rPr>
          <w:rFonts w:ascii="Angsana New" w:hAnsi="Angsana New"/>
          <w:cs/>
        </w:rPr>
        <w:t>ล้านบาท</w:t>
      </w:r>
      <w:r w:rsidRPr="004E3D5F">
        <w:rPr>
          <w:rFonts w:ascii="Angsana New" w:hAnsi="Angsana New" w:hint="cs"/>
          <w:b/>
          <w:bCs/>
          <w:cs/>
        </w:rPr>
        <w:t xml:space="preserve"> </w:t>
      </w:r>
    </w:p>
    <w:p w:rsidR="00CD2066" w:rsidRPr="004E3D5F" w:rsidRDefault="00CD2066" w:rsidP="001C3EA6">
      <w:pPr>
        <w:tabs>
          <w:tab w:val="left" w:pos="567"/>
          <w:tab w:val="left" w:pos="851"/>
          <w:tab w:val="left" w:pos="1134"/>
        </w:tabs>
        <w:jc w:val="thaiDistribute"/>
        <w:rPr>
          <w:rFonts w:ascii="Angsana New" w:hAnsi="Angsana New"/>
          <w:b/>
          <w:bCs/>
        </w:rPr>
      </w:pP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</w:rPr>
      </w:pPr>
      <w:r w:rsidRPr="004E3D5F">
        <w:rPr>
          <w:rFonts w:ascii="Angsana New" w:hAnsi="Angsana New"/>
          <w:b/>
          <w:bCs/>
          <w:szCs w:val="28"/>
        </w:rPr>
        <w:t>(4)</w:t>
      </w:r>
      <w:r w:rsidRPr="004E3D5F">
        <w:rPr>
          <w:rFonts w:ascii="Angsana New" w:hAnsi="Angsana New" w:hint="cs"/>
          <w:b/>
          <w:bCs/>
          <w:szCs w:val="28"/>
          <w:cs/>
        </w:rPr>
        <w:tab/>
      </w:r>
      <w:r w:rsidRPr="004E3D5F">
        <w:rPr>
          <w:rFonts w:ascii="Angsana New" w:hAnsi="Angsana New"/>
          <w:b/>
          <w:bCs/>
          <w:szCs w:val="28"/>
          <w:cs/>
        </w:rPr>
        <w:t>สภาพคล่องและแหล่งเงินทุนของบริษัท</w:t>
      </w:r>
      <w:bookmarkStart w:id="0" w:name="_GoBack"/>
      <w:bookmarkEnd w:id="0"/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szCs w:val="28"/>
          <w:cs/>
        </w:rPr>
      </w:pP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>ตามโครงสร้างทางการเงินของบริษัท</w:t>
      </w:r>
      <w:r w:rsidRPr="004E3D5F">
        <w:rPr>
          <w:rFonts w:ascii="Angsana New" w:hAnsi="Angsana New" w:hint="cs"/>
          <w:szCs w:val="28"/>
          <w:cs/>
        </w:rPr>
        <w:t xml:space="preserve"> </w:t>
      </w:r>
      <w:r w:rsidRPr="004E3D5F">
        <w:rPr>
          <w:rFonts w:ascii="Angsana New" w:hAnsi="Angsana New"/>
          <w:szCs w:val="28"/>
          <w:cs/>
        </w:rPr>
        <w:t xml:space="preserve">แหล่งที่มาของเงินทุนมาจาก </w:t>
      </w:r>
      <w:r w:rsidRPr="004E3D5F">
        <w:rPr>
          <w:rFonts w:ascii="Angsana New" w:hAnsi="Angsana New"/>
          <w:szCs w:val="28"/>
        </w:rPr>
        <w:t xml:space="preserve">2 </w:t>
      </w:r>
      <w:r w:rsidRPr="004E3D5F">
        <w:rPr>
          <w:rFonts w:ascii="Angsana New" w:hAnsi="Angsana New"/>
          <w:szCs w:val="28"/>
          <w:cs/>
        </w:rPr>
        <w:t xml:space="preserve">แหล่ง ได้แก่ 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rPr>
          <w:rFonts w:ascii="Angsana New" w:hAnsi="Angsana New"/>
          <w:szCs w:val="28"/>
        </w:rPr>
      </w:pP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</w:rPr>
        <w:t>1.</w:t>
      </w: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 xml:space="preserve">เงินรับจากกิจกรรมดำเนินงาน </w:t>
      </w:r>
      <w:r w:rsidRPr="004E3D5F">
        <w:rPr>
          <w:rFonts w:ascii="Angsana New" w:hAnsi="Angsana New"/>
          <w:szCs w:val="28"/>
        </w:rPr>
        <w:t xml:space="preserve">  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thaiDistribute"/>
        <w:rPr>
          <w:rFonts w:ascii="Angsana New" w:hAnsi="Angsana New"/>
          <w:szCs w:val="28"/>
        </w:rPr>
      </w:pP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 xml:space="preserve">เงินรับจากกิจกรรมดำเนินงานมีจำนวน </w:t>
      </w:r>
      <w:r w:rsidRPr="004E3D5F">
        <w:rPr>
          <w:rFonts w:ascii="Angsana New" w:hAnsi="Angsana New"/>
          <w:szCs w:val="28"/>
        </w:rPr>
        <w:t xml:space="preserve">210.0 </w:t>
      </w:r>
      <w:r w:rsidRPr="004E3D5F">
        <w:rPr>
          <w:rFonts w:ascii="Angsana New" w:hAnsi="Angsana New"/>
          <w:szCs w:val="28"/>
          <w:cs/>
        </w:rPr>
        <w:t xml:space="preserve">ล้านบาท </w:t>
      </w:r>
      <w:r w:rsidRPr="004E3D5F">
        <w:rPr>
          <w:rFonts w:ascii="Angsana New" w:hAnsi="Angsana New" w:hint="cs"/>
          <w:szCs w:val="28"/>
          <w:cs/>
        </w:rPr>
        <w:t>เพิ่มขึ้น</w:t>
      </w:r>
      <w:r w:rsidRPr="004E3D5F">
        <w:rPr>
          <w:rFonts w:ascii="Angsana New" w:hAnsi="Angsana New"/>
          <w:szCs w:val="28"/>
          <w:cs/>
        </w:rPr>
        <w:t xml:space="preserve">จากปีก่อน </w:t>
      </w:r>
      <w:r w:rsidRPr="004E3D5F">
        <w:rPr>
          <w:rFonts w:ascii="Angsana New" w:hAnsi="Angsana New"/>
          <w:szCs w:val="28"/>
        </w:rPr>
        <w:t xml:space="preserve">187.6 </w:t>
      </w:r>
      <w:r w:rsidRPr="004E3D5F">
        <w:rPr>
          <w:rFonts w:ascii="Angsana New" w:hAnsi="Angsana New"/>
          <w:szCs w:val="28"/>
          <w:cs/>
        </w:rPr>
        <w:t>ล้านบาท สาเหตุหลักมาจาก</w:t>
      </w:r>
      <w:r w:rsidRPr="004E3D5F">
        <w:rPr>
          <w:rFonts w:ascii="Angsana New" w:hAnsi="Angsana New" w:hint="cs"/>
          <w:szCs w:val="28"/>
          <w:cs/>
        </w:rPr>
        <w:t>การยอดรายได้จากการขายสินค้าและกำไรจากการดำเนินงาน</w:t>
      </w:r>
      <w:r w:rsidRPr="004E3D5F">
        <w:rPr>
          <w:rFonts w:ascii="Angsana New" w:hAnsi="Angsana New"/>
          <w:szCs w:val="28"/>
          <w:cs/>
        </w:rPr>
        <w:t xml:space="preserve">ในปี </w:t>
      </w:r>
      <w:r w:rsidRPr="004E3D5F">
        <w:rPr>
          <w:rFonts w:ascii="Angsana New" w:hAnsi="Angsana New"/>
          <w:szCs w:val="28"/>
        </w:rPr>
        <w:t>2562</w:t>
      </w:r>
      <w:r w:rsidRPr="004E3D5F">
        <w:rPr>
          <w:rFonts w:ascii="Angsana New" w:hAnsi="Angsana New" w:hint="cs"/>
          <w:szCs w:val="28"/>
          <w:cs/>
        </w:rPr>
        <w:t xml:space="preserve"> ที่เพิ่มขึ้นจากปีก่อน และมีการลงทุนในสินค้าคงเหลือเพื่อโครงการที่อยู่ในระหว่างการดำเนินการติดตั้งลดลง </w:t>
      </w:r>
      <w:r w:rsidRPr="004E3D5F">
        <w:rPr>
          <w:rFonts w:ascii="Angsana New" w:hAnsi="Angsana New"/>
          <w:szCs w:val="28"/>
        </w:rPr>
        <w:t>146.4</w:t>
      </w:r>
      <w:r w:rsidRPr="004E3D5F">
        <w:rPr>
          <w:rFonts w:ascii="Angsana New" w:hAnsi="Angsana New" w:hint="cs"/>
          <w:szCs w:val="28"/>
          <w:cs/>
        </w:rPr>
        <w:t xml:space="preserve"> ล้านบาท</w:t>
      </w:r>
      <w:r w:rsidRPr="004E3D5F">
        <w:rPr>
          <w:rFonts w:ascii="Angsana New" w:hAnsi="Angsana New"/>
          <w:szCs w:val="28"/>
        </w:rPr>
        <w:t xml:space="preserve"> </w:t>
      </w:r>
      <w:r w:rsidRPr="004E3D5F">
        <w:rPr>
          <w:rFonts w:ascii="Angsana New" w:hAnsi="Angsana New" w:hint="cs"/>
          <w:szCs w:val="28"/>
          <w:cs/>
        </w:rPr>
        <w:t xml:space="preserve">ลูกหนี้การค้าและลูกหนี้อื่นลดลง </w:t>
      </w:r>
      <w:r w:rsidRPr="004E3D5F">
        <w:rPr>
          <w:rFonts w:ascii="Angsana New" w:hAnsi="Angsana New"/>
          <w:szCs w:val="28"/>
        </w:rPr>
        <w:t xml:space="preserve">131.2 </w:t>
      </w:r>
      <w:r w:rsidRPr="004E3D5F">
        <w:rPr>
          <w:rFonts w:ascii="Angsana New" w:hAnsi="Angsana New" w:hint="cs"/>
          <w:szCs w:val="28"/>
          <w:cs/>
        </w:rPr>
        <w:t xml:space="preserve">ล้านบาท ในขณะที่เจ้าหนี้การค้าและเจ้าหนี้อื่นลดลง </w:t>
      </w:r>
      <w:r w:rsidRPr="004E3D5F">
        <w:rPr>
          <w:rFonts w:ascii="Angsana New" w:hAnsi="Angsana New"/>
          <w:szCs w:val="28"/>
        </w:rPr>
        <w:t xml:space="preserve">300.8 </w:t>
      </w:r>
      <w:r w:rsidRPr="004E3D5F">
        <w:rPr>
          <w:rFonts w:ascii="Angsana New" w:hAnsi="Angsana New" w:hint="cs"/>
          <w:szCs w:val="28"/>
          <w:cs/>
        </w:rPr>
        <w:t xml:space="preserve">ล้านบาทเนื่องจากการจ่ายชำระเจ้าหนี้จากการสั่งซื้อสำหรับโครงการขนาดใหญ่ที่ส่งมอบช่วงปลายปี </w:t>
      </w:r>
      <w:r w:rsidRPr="004E3D5F">
        <w:rPr>
          <w:rFonts w:ascii="Angsana New" w:hAnsi="Angsana New"/>
          <w:szCs w:val="28"/>
        </w:rPr>
        <w:t>2561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rPr>
          <w:rFonts w:ascii="Angsana New" w:hAnsi="Angsana New"/>
          <w:szCs w:val="28"/>
        </w:rPr>
      </w:pP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</w:rPr>
        <w:t>2.</w:t>
      </w: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>กระแสเงินสดจาก</w:t>
      </w:r>
      <w:r w:rsidRPr="004E3D5F">
        <w:rPr>
          <w:rFonts w:ascii="Angsana New" w:hAnsi="Angsana New" w:hint="cs"/>
          <w:szCs w:val="28"/>
          <w:cs/>
        </w:rPr>
        <w:t>กิจกรรมลงทุน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thaiDistribute"/>
        <w:rPr>
          <w:rFonts w:ascii="Angsana New" w:hAnsi="Angsana New"/>
          <w:szCs w:val="28"/>
          <w:cs/>
        </w:rPr>
      </w:pP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ab/>
      </w:r>
      <w:r w:rsidRPr="004E3D5F">
        <w:rPr>
          <w:rFonts w:ascii="Angsana New" w:hAnsi="Angsana New" w:hint="cs"/>
          <w:szCs w:val="28"/>
          <w:cs/>
        </w:rPr>
        <w:t xml:space="preserve">ในระหว่างปีบริษัทมีกระแสเงินสดใช้ไปในการลงทุนปรับปรุงอสังหาริมทรัพย์เพื่อการลงทุนจำนวน </w:t>
      </w:r>
      <w:r w:rsidRPr="004E3D5F">
        <w:rPr>
          <w:rFonts w:ascii="Angsana New" w:hAnsi="Angsana New"/>
          <w:szCs w:val="28"/>
        </w:rPr>
        <w:t xml:space="preserve">6.7 </w:t>
      </w:r>
      <w:r w:rsidRPr="004E3D5F">
        <w:rPr>
          <w:rFonts w:ascii="Angsana New" w:hAnsi="Angsana New" w:hint="cs"/>
          <w:szCs w:val="28"/>
          <w:cs/>
        </w:rPr>
        <w:t xml:space="preserve">ล้านบาท การลงทุนก่อสร้างศูนย์สำรองข้อมูลและซื้ออุปกรณ์เพื่อใช้ในการดำเนินงานจำนวน </w:t>
      </w:r>
      <w:r w:rsidRPr="004E3D5F">
        <w:rPr>
          <w:rFonts w:ascii="Angsana New" w:hAnsi="Angsana New"/>
          <w:szCs w:val="28"/>
        </w:rPr>
        <w:t xml:space="preserve">75.4 </w:t>
      </w:r>
      <w:r w:rsidRPr="004E3D5F">
        <w:rPr>
          <w:rFonts w:ascii="Angsana New" w:hAnsi="Angsana New" w:hint="cs"/>
          <w:szCs w:val="28"/>
          <w:cs/>
        </w:rPr>
        <w:t xml:space="preserve">ล้านบาท สุทธิจากเงินสดรับที่ได้จากการขายเงินลงทุนชั่วคราว </w:t>
      </w:r>
      <w:r w:rsidRPr="004E3D5F">
        <w:rPr>
          <w:rFonts w:ascii="Angsana New" w:hAnsi="Angsana New"/>
          <w:szCs w:val="28"/>
        </w:rPr>
        <w:t xml:space="preserve">5.7 </w:t>
      </w:r>
      <w:r w:rsidRPr="004E3D5F">
        <w:rPr>
          <w:rFonts w:ascii="Angsana New" w:hAnsi="Angsana New" w:hint="cs"/>
          <w:szCs w:val="28"/>
          <w:cs/>
        </w:rPr>
        <w:t xml:space="preserve">ล้านบาทและการปลดภาระเงินฝากธนาคารที่ติดภาระค้ำประกันจำนวน </w:t>
      </w:r>
      <w:r w:rsidRPr="004E3D5F">
        <w:rPr>
          <w:rFonts w:ascii="Angsana New" w:hAnsi="Angsana New"/>
          <w:szCs w:val="28"/>
        </w:rPr>
        <w:t xml:space="preserve">31.0 </w:t>
      </w:r>
      <w:r w:rsidRPr="004E3D5F">
        <w:rPr>
          <w:rFonts w:ascii="Angsana New" w:hAnsi="Angsana New" w:hint="cs"/>
          <w:szCs w:val="28"/>
          <w:cs/>
        </w:rPr>
        <w:t>ล้านบาท</w:t>
      </w:r>
      <w:r w:rsidRPr="004E3D5F">
        <w:rPr>
          <w:rFonts w:ascii="Angsana New" w:hAnsi="Angsana New"/>
          <w:szCs w:val="28"/>
        </w:rPr>
        <w:t xml:space="preserve"> </w:t>
      </w:r>
      <w:r w:rsidRPr="004E3D5F">
        <w:rPr>
          <w:rFonts w:ascii="Angsana New" w:hAnsi="Angsana New" w:hint="cs"/>
          <w:szCs w:val="28"/>
          <w:cs/>
        </w:rPr>
        <w:t xml:space="preserve">บริษัทมีเงินสดสุทธิจากกิจกรรมลงทุนลดลง </w:t>
      </w:r>
      <w:r w:rsidRPr="004E3D5F">
        <w:rPr>
          <w:rFonts w:ascii="Angsana New" w:hAnsi="Angsana New"/>
          <w:szCs w:val="28"/>
        </w:rPr>
        <w:t xml:space="preserve">44.3 </w:t>
      </w:r>
      <w:r w:rsidRPr="004E3D5F">
        <w:rPr>
          <w:rFonts w:ascii="Angsana New" w:hAnsi="Angsana New" w:hint="cs"/>
          <w:szCs w:val="28"/>
          <w:cs/>
        </w:rPr>
        <w:t>ล้านบาท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thaiDistribute"/>
        <w:rPr>
          <w:rFonts w:ascii="Angsana New" w:hAnsi="Angsana New"/>
          <w:szCs w:val="28"/>
          <w:cs/>
        </w:rPr>
      </w:pPr>
      <w:r w:rsidRPr="004E3D5F">
        <w:rPr>
          <w:rFonts w:ascii="Angsana New" w:hAnsi="Angsana New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ab/>
      </w:r>
      <w:r w:rsidRPr="004E3D5F">
        <w:rPr>
          <w:rFonts w:ascii="Angsana New" w:hAnsi="Angsana New" w:hint="cs"/>
          <w:szCs w:val="28"/>
          <w:cs/>
        </w:rPr>
        <w:t xml:space="preserve">ในระหว่างปีบริษัทได้มีการกู้ยืมเงินจากสถาบันการเงินเพิ่มขึ้น </w:t>
      </w:r>
      <w:r w:rsidRPr="004E3D5F">
        <w:rPr>
          <w:rFonts w:ascii="Angsana New" w:hAnsi="Angsana New"/>
          <w:szCs w:val="28"/>
        </w:rPr>
        <w:t xml:space="preserve">56.9 </w:t>
      </w:r>
      <w:r w:rsidRPr="004E3D5F">
        <w:rPr>
          <w:rFonts w:ascii="Angsana New" w:hAnsi="Angsana New" w:hint="cs"/>
          <w:szCs w:val="28"/>
          <w:cs/>
        </w:rPr>
        <w:t xml:space="preserve">ล้านบาท เพื่อใช้ในการปรับปรุงระบบปรับอากาศของอาคารและก่อสร้างศูนย์สำรองข้อมูล และมีกระแสเงินสดที่ใช้ในการจ่ายชำระหนี้เงินกู้ยืมระยะยาว หนี้สินตามสัญญาเช่าทางการเงินและจ่ายเงินปันผลรวมทั้งสิ้นจำนวน </w:t>
      </w:r>
      <w:r w:rsidRPr="004E3D5F">
        <w:rPr>
          <w:rFonts w:ascii="Angsana New" w:hAnsi="Angsana New"/>
          <w:szCs w:val="28"/>
        </w:rPr>
        <w:t xml:space="preserve">221.6 </w:t>
      </w:r>
      <w:r w:rsidRPr="004E3D5F">
        <w:rPr>
          <w:rFonts w:ascii="Angsana New" w:hAnsi="Angsana New" w:hint="cs"/>
          <w:szCs w:val="28"/>
          <w:cs/>
        </w:rPr>
        <w:t>ล้านบาท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thaiDistribute"/>
        <w:rPr>
          <w:rFonts w:ascii="Angsana New" w:hAnsi="Angsana New"/>
          <w:szCs w:val="28"/>
          <w:cs/>
        </w:rPr>
      </w:pP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 w:hint="cs"/>
          <w:szCs w:val="28"/>
          <w:cs/>
        </w:rPr>
        <w:tab/>
      </w:r>
      <w:r w:rsidRPr="004E3D5F">
        <w:rPr>
          <w:rFonts w:ascii="Angsana New" w:hAnsi="Angsana New"/>
          <w:szCs w:val="28"/>
          <w:cs/>
        </w:rPr>
        <w:t>บริษัทมีการพิจารณาสภาพคล่องและความจำเป็นในการใช้แหล่งเงินทุนอย่างสม่ำเสมอเพื่อบริหารจัดการกระแสเงินสดรับ-จ่าย ให้เกิดความสมดุล ป้องกันไม่ให้เกิดปัญหาเรื่องสภาพคล่อง โดยกำหนดระยะเวลาและประเภทของแหล่งเงินทุนให้สอดคล้องกับความต้องการใช้เงิน และสามารถบริหารต้นทุนทางด้านดอกเบี้ยจ่าย</w:t>
      </w:r>
      <w:r w:rsidRPr="004E3D5F">
        <w:rPr>
          <w:rFonts w:ascii="Angsana New" w:hAnsi="Angsana New" w:hint="cs"/>
          <w:szCs w:val="28"/>
          <w:cs/>
        </w:rPr>
        <w:t>ให้อยู่ในระดับที่เหมาะสม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</w:rPr>
      </w:pP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both"/>
        <w:rPr>
          <w:rFonts w:ascii="Angsana New" w:hAnsi="Angsana New"/>
          <w:b/>
          <w:bCs/>
          <w:szCs w:val="28"/>
        </w:rPr>
      </w:pPr>
      <w:r w:rsidRPr="004E3D5F">
        <w:rPr>
          <w:rFonts w:ascii="Angsana New" w:hAnsi="Angsana New"/>
          <w:b/>
          <w:bCs/>
          <w:szCs w:val="28"/>
        </w:rPr>
        <w:lastRenderedPageBreak/>
        <w:t>(5)</w:t>
      </w:r>
      <w:r w:rsidRPr="004E3D5F">
        <w:rPr>
          <w:rFonts w:ascii="Angsana New" w:hAnsi="Angsana New" w:hint="cs"/>
          <w:b/>
          <w:bCs/>
          <w:szCs w:val="28"/>
          <w:cs/>
        </w:rPr>
        <w:tab/>
      </w:r>
      <w:r w:rsidRPr="004E3D5F">
        <w:rPr>
          <w:rFonts w:ascii="Angsana New" w:hAnsi="Angsana New"/>
          <w:b/>
          <w:bCs/>
          <w:szCs w:val="28"/>
          <w:cs/>
        </w:rPr>
        <w:t>ปัจจัยหรือเหตุการณ์ที่จะมีผลต่อการดำเนินงานในอนาคต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thaiDistribute"/>
        <w:rPr>
          <w:rFonts w:ascii="Angsana New" w:hAnsi="Angsana New"/>
          <w:szCs w:val="28"/>
        </w:rPr>
      </w:pPr>
      <w:r w:rsidRPr="004E3D5F">
        <w:rPr>
          <w:rFonts w:ascii="Angsana New" w:hAnsi="Angsana New" w:hint="cs"/>
          <w:szCs w:val="28"/>
          <w:cs/>
        </w:rPr>
        <w:tab/>
        <w:t>ความก้าวหน้าทางเทคโนโลยีมีการเปลี่ยนแปลงไปอย่างรวดเร็ว ไม่ว่าจะเป็นคลาวด์ คอมพิวติ้ง บิ๊กดาต้า ไอโอที (</w:t>
      </w:r>
      <w:proofErr w:type="spellStart"/>
      <w:r w:rsidRPr="004E3D5F">
        <w:rPr>
          <w:rFonts w:ascii="Angsana New" w:hAnsi="Angsana New"/>
          <w:szCs w:val="28"/>
        </w:rPr>
        <w:t>IoT</w:t>
      </w:r>
      <w:proofErr w:type="spellEnd"/>
      <w:r w:rsidRPr="004E3D5F">
        <w:rPr>
          <w:rFonts w:ascii="Angsana New" w:hAnsi="Angsana New"/>
          <w:szCs w:val="28"/>
        </w:rPr>
        <w:t xml:space="preserve"> : Internet of Things) </w:t>
      </w:r>
      <w:r w:rsidRPr="004E3D5F">
        <w:rPr>
          <w:rFonts w:ascii="Angsana New" w:hAnsi="Angsana New" w:hint="cs"/>
          <w:szCs w:val="28"/>
          <w:cs/>
        </w:rPr>
        <w:t xml:space="preserve">ที่มีความเชื่อมโยงกันและมีแนวโน้มที่จะก้าวเข้าสู่โลกดิจิตอล </w:t>
      </w:r>
      <w:r w:rsidRPr="004E3D5F">
        <w:rPr>
          <w:rFonts w:ascii="Angsana New" w:hAnsi="Angsana New"/>
          <w:szCs w:val="28"/>
        </w:rPr>
        <w:t xml:space="preserve">(Digital Era) </w:t>
      </w:r>
      <w:r w:rsidRPr="004E3D5F">
        <w:rPr>
          <w:rFonts w:ascii="Angsana New" w:hAnsi="Angsana New" w:hint="cs"/>
          <w:szCs w:val="28"/>
          <w:cs/>
        </w:rPr>
        <w:t>อย่างแท้จริง องค์กรต่างๆ ต้องเร่งศึกษาและทำความเข้าใจเพื่อปรับปรุงและเปลี่ยนแปลงการบริหารงานภายในองค์กรให้สามารถรองรับการเปลี่ยนแปลงของเทคโนโลยีและยังคงความสามารถในการแข่งขันในตลาดได้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jc w:val="thaiDistribute"/>
        <w:rPr>
          <w:rFonts w:ascii="Angsana New" w:hAnsi="Angsana New"/>
          <w:spacing w:val="-2"/>
          <w:szCs w:val="28"/>
          <w:cs/>
        </w:rPr>
      </w:pPr>
      <w:r w:rsidRPr="004E3D5F">
        <w:rPr>
          <w:rFonts w:ascii="Angsana New" w:hAnsi="Angsana New"/>
          <w:szCs w:val="28"/>
        </w:rPr>
        <w:tab/>
      </w:r>
      <w:r w:rsidRPr="004E3D5F">
        <w:rPr>
          <w:rFonts w:ascii="Angsana New" w:hAnsi="Angsana New" w:hint="cs"/>
          <w:spacing w:val="-2"/>
          <w:szCs w:val="28"/>
          <w:cs/>
        </w:rPr>
        <w:t>จากแนวโน้มการเปลี่ยนแปลงเทคโนโลยีที่มีความสามารถมากขึ้น ทำให้บริษัทย่อยต้องมีการปรับตัวในการดำเนินธุรกิจให้สอดรับกับการเปลี่ยนแปลงต่างๆ อยู่เสมอ เช่น การสร้างพันธมิตรกับผู้นำตลาดด้านต่างๆ อย่างต่อเนื่องเพื่อให้เกิดความหลากหลายในการให้บริการแก่ลูกค้า การมีศูนย์คอมพิวเตอร์และศูนย์สำรองข้อมูลฉุกเฉิน ที่รวมถึงสำนักงานสำรองฉุกเฉินซึ่งได้เปิดให้บริการมาตั้งแต่ปี พ.ศ.</w:t>
      </w:r>
      <w:r w:rsidRPr="004E3D5F">
        <w:rPr>
          <w:rFonts w:ascii="Angsana New" w:hAnsi="Angsana New"/>
          <w:spacing w:val="-2"/>
          <w:szCs w:val="28"/>
        </w:rPr>
        <w:t xml:space="preserve"> 2552 </w:t>
      </w:r>
      <w:r w:rsidRPr="004E3D5F">
        <w:rPr>
          <w:rFonts w:ascii="Angsana New" w:hAnsi="Angsana New" w:hint="cs"/>
          <w:spacing w:val="-2"/>
          <w:szCs w:val="28"/>
          <w:cs/>
        </w:rPr>
        <w:t>และมีการพัฒนาปรับปรุงอย่างต่อเนื่อง</w:t>
      </w:r>
      <w:r w:rsidRPr="004E3D5F">
        <w:rPr>
          <w:rFonts w:ascii="Angsana New" w:hAnsi="Angsana New"/>
          <w:spacing w:val="-2"/>
          <w:szCs w:val="28"/>
          <w:cs/>
        </w:rPr>
        <w:t xml:space="preserve"> เพื่อให้มีความพร้อมในการให้บริการ</w:t>
      </w:r>
      <w:r w:rsidRPr="004E3D5F">
        <w:rPr>
          <w:rFonts w:ascii="Angsana New" w:hAnsi="Angsana New" w:hint="cs"/>
          <w:spacing w:val="-2"/>
          <w:szCs w:val="28"/>
          <w:cs/>
        </w:rPr>
        <w:t>ให้สามารถรองรับข้อมูลขนาดใหญ่ที่มีความปลอดภัยของข้อมูล</w:t>
      </w:r>
      <w:r w:rsidRPr="004E3D5F">
        <w:rPr>
          <w:rFonts w:ascii="Angsana New" w:hAnsi="Angsana New"/>
          <w:spacing w:val="-2"/>
          <w:szCs w:val="28"/>
          <w:cs/>
        </w:rPr>
        <w:t>ตาม</w:t>
      </w:r>
      <w:r w:rsidRPr="004E3D5F">
        <w:rPr>
          <w:rFonts w:ascii="Angsana New" w:hAnsi="Angsana New" w:hint="cs"/>
          <w:spacing w:val="-2"/>
          <w:szCs w:val="28"/>
          <w:cs/>
        </w:rPr>
        <w:t xml:space="preserve">มาตรฐาน </w:t>
      </w:r>
      <w:r w:rsidRPr="004E3D5F">
        <w:rPr>
          <w:rFonts w:ascii="Angsana New" w:hAnsi="Angsana New"/>
          <w:spacing w:val="-2"/>
          <w:szCs w:val="28"/>
          <w:cs/>
        </w:rPr>
        <w:t>นอกจากนี้</w:t>
      </w:r>
      <w:r w:rsidRPr="004E3D5F">
        <w:rPr>
          <w:rFonts w:ascii="Angsana New" w:hAnsi="Angsana New" w:hint="cs"/>
          <w:spacing w:val="-2"/>
          <w:szCs w:val="28"/>
          <w:cs/>
        </w:rPr>
        <w:t xml:space="preserve"> </w:t>
      </w:r>
      <w:r w:rsidRPr="004E3D5F">
        <w:rPr>
          <w:rFonts w:ascii="Angsana New" w:hAnsi="Angsana New"/>
          <w:spacing w:val="-2"/>
          <w:szCs w:val="28"/>
          <w:cs/>
        </w:rPr>
        <w:t>บริษัทยังสร้างคุณภาพของงานบริการให้เกิดความแตกต่างจากผู้ประกอบการรายอื่นด้วยการเป็นผู้ให้บริการเทคโนโลยีสารสนเทศแบบครบวงจร ซึ่งมีคุณภาพและมาตรฐานเป็นที่ยอมรับในระดับสากล โดยบุคคลากรมืออาชีพที่ได้รับการอบรมอย่างต่อเนื่องและมีประสบการณ์สูง</w:t>
      </w:r>
    </w:p>
    <w:p w:rsidR="001C3EA6" w:rsidRPr="004E3D5F" w:rsidRDefault="001C3EA6" w:rsidP="001C3EA6">
      <w:pPr>
        <w:pStyle w:val="ListParagraph"/>
        <w:tabs>
          <w:tab w:val="left" w:pos="567"/>
          <w:tab w:val="left" w:pos="851"/>
          <w:tab w:val="left" w:pos="1134"/>
        </w:tabs>
        <w:ind w:left="0"/>
        <w:contextualSpacing/>
        <w:jc w:val="both"/>
        <w:rPr>
          <w:rFonts w:ascii="Angsana New" w:hAnsi="Angsana New"/>
          <w:spacing w:val="-2"/>
          <w:szCs w:val="28"/>
          <w:cs/>
        </w:rPr>
      </w:pPr>
    </w:p>
    <w:p w:rsidR="001C3EA6" w:rsidRPr="004E3D5F" w:rsidRDefault="001C3EA6" w:rsidP="00543840">
      <w:pPr>
        <w:tabs>
          <w:tab w:val="left" w:pos="567"/>
        </w:tabs>
        <w:rPr>
          <w:rFonts w:ascii="Angsana New" w:hAnsi="Angsana New"/>
          <w:b/>
          <w:bCs/>
        </w:rPr>
      </w:pPr>
    </w:p>
    <w:sectPr w:rsidR="001C3EA6" w:rsidRPr="004E3D5F" w:rsidSect="00854105">
      <w:headerReference w:type="default" r:id="rId22"/>
      <w:footerReference w:type="even" r:id="rId23"/>
      <w:footerReference w:type="default" r:id="rId24"/>
      <w:pgSz w:w="11906" w:h="16838" w:code="9"/>
      <w:pgMar w:top="1418" w:right="1247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BB1" w:rsidRDefault="00207BB1">
      <w:r>
        <w:separator/>
      </w:r>
    </w:p>
  </w:endnote>
  <w:endnote w:type="continuationSeparator" w:id="0">
    <w:p w:rsidR="00207BB1" w:rsidRDefault="0020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9FF" w:rsidRDefault="005329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329FF" w:rsidRDefault="005329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9FF" w:rsidRDefault="005329FF">
    <w:pPr>
      <w:pStyle w:val="Footer"/>
      <w:tabs>
        <w:tab w:val="clear" w:pos="8306"/>
        <w:tab w:val="right" w:pos="9356"/>
      </w:tabs>
      <w:ind w:right="56" w:firstLine="360"/>
      <w:jc w:val="right"/>
    </w:pPr>
  </w:p>
  <w:p w:rsidR="005329FF" w:rsidRDefault="005329FF">
    <w:pPr>
      <w:pStyle w:val="Footer"/>
      <w:tabs>
        <w:tab w:val="clear" w:pos="8306"/>
        <w:tab w:val="left" w:pos="9356"/>
      </w:tabs>
      <w:ind w:right="56" w:firstLine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4E3D5F">
      <w:rPr>
        <w:rStyle w:val="PageNumber"/>
        <w:rFonts w:ascii="Angsana New" w:hAnsi="Angsana New"/>
        <w:noProof/>
        <w:sz w:val="24"/>
        <w:szCs w:val="24"/>
      </w:rPr>
      <w:t>94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A2C" w:rsidRDefault="00786A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86A2C" w:rsidRDefault="00786A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A2C" w:rsidRDefault="00786A2C">
    <w:pPr>
      <w:pStyle w:val="Footer"/>
      <w:tabs>
        <w:tab w:val="clear" w:pos="8306"/>
        <w:tab w:val="right" w:pos="9356"/>
      </w:tabs>
      <w:ind w:right="56" w:firstLine="360"/>
      <w:jc w:val="right"/>
    </w:pPr>
  </w:p>
  <w:p w:rsidR="00786A2C" w:rsidRDefault="00786A2C">
    <w:pPr>
      <w:pStyle w:val="Footer"/>
      <w:tabs>
        <w:tab w:val="clear" w:pos="8306"/>
        <w:tab w:val="left" w:pos="9356"/>
      </w:tabs>
      <w:ind w:right="56" w:firstLine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4E3D5F">
      <w:rPr>
        <w:rStyle w:val="PageNumber"/>
        <w:rFonts w:ascii="Angsana New" w:hAnsi="Angsana New"/>
        <w:noProof/>
        <w:sz w:val="24"/>
        <w:szCs w:val="24"/>
      </w:rPr>
      <w:t>102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BB1" w:rsidRDefault="00207BB1">
      <w:r>
        <w:separator/>
      </w:r>
    </w:p>
  </w:footnote>
  <w:footnote w:type="continuationSeparator" w:id="0">
    <w:p w:rsidR="00207BB1" w:rsidRDefault="00207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9FF" w:rsidRPr="00EC6FFD" w:rsidRDefault="005329FF" w:rsidP="00EC6FFD">
    <w:pPr>
      <w:pStyle w:val="Heading1"/>
      <w:tabs>
        <w:tab w:val="left" w:pos="7655"/>
      </w:tabs>
      <w:ind w:right="27"/>
      <w:jc w:val="left"/>
      <w:rPr>
        <w:sz w:val="24"/>
        <w:szCs w:val="24"/>
      </w:rPr>
    </w:pPr>
    <w:r w:rsidRPr="00EC6FFD">
      <w:rPr>
        <w:noProof/>
      </w:rPr>
      <w:drawing>
        <wp:anchor distT="0" distB="0" distL="114300" distR="114300" simplePos="0" relativeHeight="251659776" behindDoc="1" locked="0" layoutInCell="1" allowOverlap="1" wp14:anchorId="14DBE951" wp14:editId="539285B7">
          <wp:simplePos x="0" y="0"/>
          <wp:positionH relativeFrom="column">
            <wp:posOffset>2529840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6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6FFD">
      <w:rPr>
        <w:sz w:val="24"/>
        <w:szCs w:val="24"/>
        <w:cs/>
      </w:rPr>
      <w:t xml:space="preserve">แบบแสดงรายการข้อมูลประจำปี </w:t>
    </w:r>
    <w:r w:rsidRPr="00EC6FFD">
      <w:rPr>
        <w:sz w:val="24"/>
        <w:szCs w:val="24"/>
      </w:rPr>
      <w:t>25</w:t>
    </w:r>
    <w:r>
      <w:rPr>
        <w:sz w:val="24"/>
        <w:szCs w:val="24"/>
      </w:rPr>
      <w:t>62</w:t>
    </w:r>
    <w:r w:rsidRPr="00EC6FFD">
      <w:rPr>
        <w:sz w:val="24"/>
        <w:szCs w:val="24"/>
      </w:rPr>
      <w:t xml:space="preserve"> </w:t>
    </w:r>
    <w:r w:rsidRPr="00EC6FFD">
      <w:rPr>
        <w:sz w:val="24"/>
        <w:szCs w:val="24"/>
      </w:rPr>
      <w:tab/>
    </w:r>
    <w:r w:rsidRPr="00EC6FFD">
      <w:rPr>
        <w:rFonts w:hint="cs"/>
        <w:sz w:val="24"/>
        <w:szCs w:val="24"/>
        <w:cs/>
      </w:rPr>
      <w:t xml:space="preserve">                    แบบ </w:t>
    </w:r>
    <w:r w:rsidRPr="00EC6FFD">
      <w:rPr>
        <w:sz w:val="24"/>
        <w:szCs w:val="24"/>
      </w:rPr>
      <w:t>56-1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A2C" w:rsidRPr="00EC6FFD" w:rsidRDefault="00A2108E" w:rsidP="00EC6FFD">
    <w:pPr>
      <w:pStyle w:val="Heading1"/>
      <w:tabs>
        <w:tab w:val="left" w:pos="7655"/>
      </w:tabs>
      <w:ind w:right="27"/>
      <w:jc w:val="left"/>
      <w:rPr>
        <w:sz w:val="24"/>
        <w:szCs w:val="24"/>
      </w:rPr>
    </w:pPr>
    <w:r w:rsidRPr="00EC6FFD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2529840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1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6FFD" w:rsidRPr="00EC6FFD">
      <w:rPr>
        <w:sz w:val="24"/>
        <w:szCs w:val="24"/>
        <w:cs/>
      </w:rPr>
      <w:t xml:space="preserve">แบบแสดงรายการข้อมูลประจำปี </w:t>
    </w:r>
    <w:r w:rsidR="00EC6FFD" w:rsidRPr="00EC6FFD">
      <w:rPr>
        <w:sz w:val="24"/>
        <w:szCs w:val="24"/>
      </w:rPr>
      <w:t>25</w:t>
    </w:r>
    <w:r w:rsidR="0052661C">
      <w:rPr>
        <w:sz w:val="24"/>
        <w:szCs w:val="24"/>
      </w:rPr>
      <w:t>6</w:t>
    </w:r>
    <w:r>
      <w:rPr>
        <w:sz w:val="24"/>
        <w:szCs w:val="24"/>
      </w:rPr>
      <w:t>2</w:t>
    </w:r>
    <w:r w:rsidR="00EC6FFD" w:rsidRPr="00EC6FFD">
      <w:rPr>
        <w:sz w:val="24"/>
        <w:szCs w:val="24"/>
      </w:rPr>
      <w:t xml:space="preserve"> </w:t>
    </w:r>
    <w:r w:rsidR="00EC6FFD" w:rsidRPr="00EC6FFD">
      <w:rPr>
        <w:sz w:val="24"/>
        <w:szCs w:val="24"/>
      </w:rPr>
      <w:tab/>
    </w:r>
    <w:r w:rsidR="00EC6FFD" w:rsidRPr="00EC6FFD">
      <w:rPr>
        <w:rFonts w:hint="cs"/>
        <w:sz w:val="24"/>
        <w:szCs w:val="24"/>
        <w:cs/>
      </w:rPr>
      <w:t xml:space="preserve">                    แบบ </w:t>
    </w:r>
    <w:r w:rsidR="00EC6FFD" w:rsidRPr="00EC6FFD">
      <w:rPr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553A"/>
    <w:multiLevelType w:val="multilevel"/>
    <w:tmpl w:val="B218BED4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1167"/>
        </w:tabs>
        <w:ind w:left="1167" w:hanging="60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u w:val="none"/>
      </w:rPr>
    </w:lvl>
  </w:abstractNum>
  <w:abstractNum w:abstractNumId="1" w15:restartNumberingAfterBreak="0">
    <w:nsid w:val="0C0E1D5D"/>
    <w:multiLevelType w:val="hybridMultilevel"/>
    <w:tmpl w:val="3F64472C"/>
    <w:lvl w:ilvl="0" w:tplc="CDACC0F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3608D"/>
    <w:multiLevelType w:val="multilevel"/>
    <w:tmpl w:val="79C87FC6"/>
    <w:lvl w:ilvl="0">
      <w:start w:val="1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7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070"/>
        </w:tabs>
        <w:ind w:left="5070" w:hanging="108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  <w:b/>
        <w:u w:val="none"/>
      </w:rPr>
    </w:lvl>
  </w:abstractNum>
  <w:abstractNum w:abstractNumId="3" w15:restartNumberingAfterBreak="0">
    <w:nsid w:val="0E341218"/>
    <w:multiLevelType w:val="hybridMultilevel"/>
    <w:tmpl w:val="0888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D66EE"/>
    <w:multiLevelType w:val="hybridMultilevel"/>
    <w:tmpl w:val="0FC8C442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18B3167"/>
    <w:multiLevelType w:val="hybridMultilevel"/>
    <w:tmpl w:val="1758F4DC"/>
    <w:lvl w:ilvl="0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9"/>
        </w:tabs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9"/>
        </w:tabs>
        <w:ind w:left="68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9"/>
        </w:tabs>
        <w:ind w:left="7619" w:hanging="360"/>
      </w:pPr>
      <w:rPr>
        <w:rFonts w:ascii="Wingdings" w:hAnsi="Wingdings" w:hint="default"/>
      </w:rPr>
    </w:lvl>
  </w:abstractNum>
  <w:abstractNum w:abstractNumId="6" w15:restartNumberingAfterBreak="0">
    <w:nsid w:val="11983145"/>
    <w:multiLevelType w:val="hybridMultilevel"/>
    <w:tmpl w:val="8D708C4C"/>
    <w:lvl w:ilvl="0" w:tplc="8968E082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062781"/>
    <w:multiLevelType w:val="hybridMultilevel"/>
    <w:tmpl w:val="70665D28"/>
    <w:lvl w:ilvl="0" w:tplc="396E78E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1CEA06FA"/>
    <w:multiLevelType w:val="hybridMultilevel"/>
    <w:tmpl w:val="90D4ABE4"/>
    <w:lvl w:ilvl="0" w:tplc="D966AE2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1D9D4C95"/>
    <w:multiLevelType w:val="hybridMultilevel"/>
    <w:tmpl w:val="011E43DE"/>
    <w:lvl w:ilvl="0" w:tplc="0A98C40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0" w15:restartNumberingAfterBreak="0">
    <w:nsid w:val="1FDC771E"/>
    <w:multiLevelType w:val="hybridMultilevel"/>
    <w:tmpl w:val="25105CFE"/>
    <w:lvl w:ilvl="0" w:tplc="07FE0BB2">
      <w:start w:val="4"/>
      <w:numFmt w:val="decimal"/>
      <w:lvlText w:val="(%1)"/>
      <w:lvlJc w:val="left"/>
      <w:pPr>
        <w:tabs>
          <w:tab w:val="num" w:pos="1504"/>
        </w:tabs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4"/>
        </w:tabs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4"/>
        </w:tabs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4"/>
        </w:tabs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4"/>
        </w:tabs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4"/>
        </w:tabs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4"/>
        </w:tabs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4"/>
        </w:tabs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4"/>
        </w:tabs>
        <w:ind w:left="7264" w:hanging="180"/>
      </w:pPr>
    </w:lvl>
  </w:abstractNum>
  <w:abstractNum w:abstractNumId="11" w15:restartNumberingAfterBreak="0">
    <w:nsid w:val="20D411C7"/>
    <w:multiLevelType w:val="hybridMultilevel"/>
    <w:tmpl w:val="A3D6B848"/>
    <w:lvl w:ilvl="0" w:tplc="FF84F54A">
      <w:start w:val="1"/>
      <w:numFmt w:val="decimal"/>
      <w:lvlText w:val="(%1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2F122354">
      <w:numFmt w:val="bullet"/>
      <w:lvlText w:val="-"/>
      <w:lvlJc w:val="left"/>
      <w:pPr>
        <w:tabs>
          <w:tab w:val="num" w:pos="2940"/>
        </w:tabs>
        <w:ind w:left="2940" w:hanging="360"/>
      </w:pPr>
      <w:rPr>
        <w:rFonts w:ascii="Angsana New" w:eastAsia="Cordia New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</w:lvl>
  </w:abstractNum>
  <w:abstractNum w:abstractNumId="12" w15:restartNumberingAfterBreak="0">
    <w:nsid w:val="274A03DC"/>
    <w:multiLevelType w:val="multilevel"/>
    <w:tmpl w:val="93EC47F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70"/>
        </w:tabs>
        <w:ind w:left="50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3" w15:restartNumberingAfterBreak="0">
    <w:nsid w:val="2D3C0613"/>
    <w:multiLevelType w:val="hybridMultilevel"/>
    <w:tmpl w:val="77FA3D48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DB944A8"/>
    <w:multiLevelType w:val="hybridMultilevel"/>
    <w:tmpl w:val="6CD6B5CE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3D682B"/>
    <w:multiLevelType w:val="hybridMultilevel"/>
    <w:tmpl w:val="BF560150"/>
    <w:lvl w:ilvl="0" w:tplc="DDF0F62C">
      <w:start w:val="2"/>
      <w:numFmt w:val="bullet"/>
      <w:lvlText w:val="-"/>
      <w:lvlJc w:val="left"/>
      <w:pPr>
        <w:ind w:left="93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2F532EF3"/>
    <w:multiLevelType w:val="hybridMultilevel"/>
    <w:tmpl w:val="1C068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B5688"/>
    <w:multiLevelType w:val="hybridMultilevel"/>
    <w:tmpl w:val="221CD2C0"/>
    <w:lvl w:ilvl="0" w:tplc="C77A3372">
      <w:start w:val="1"/>
      <w:numFmt w:val="bullet"/>
      <w:lvlText w:val="-"/>
      <w:lvlJc w:val="left"/>
      <w:pPr>
        <w:ind w:left="927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8403364"/>
    <w:multiLevelType w:val="hybridMultilevel"/>
    <w:tmpl w:val="96A25B42"/>
    <w:lvl w:ilvl="0" w:tplc="A60E03D6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9" w15:restartNumberingAfterBreak="0">
    <w:nsid w:val="38723E39"/>
    <w:multiLevelType w:val="hybridMultilevel"/>
    <w:tmpl w:val="BAB689A2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8EC7EE9"/>
    <w:multiLevelType w:val="hybridMultilevel"/>
    <w:tmpl w:val="1BCE18B4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96A62E1"/>
    <w:multiLevelType w:val="hybridMultilevel"/>
    <w:tmpl w:val="58CC11D4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43EB4BE3"/>
    <w:multiLevelType w:val="hybridMultilevel"/>
    <w:tmpl w:val="E550C6D6"/>
    <w:lvl w:ilvl="0" w:tplc="74042E5E">
      <w:start w:val="1"/>
      <w:numFmt w:val="decimal"/>
      <w:lvlText w:val="(%1)"/>
      <w:lvlJc w:val="left"/>
      <w:pPr>
        <w:tabs>
          <w:tab w:val="num" w:pos="1684"/>
        </w:tabs>
        <w:ind w:left="168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4"/>
        </w:tabs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4"/>
        </w:tabs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4"/>
        </w:tabs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4"/>
        </w:tabs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4"/>
        </w:tabs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4"/>
        </w:tabs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4"/>
        </w:tabs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4"/>
        </w:tabs>
        <w:ind w:left="7264" w:hanging="180"/>
      </w:pPr>
    </w:lvl>
  </w:abstractNum>
  <w:abstractNum w:abstractNumId="23" w15:restartNumberingAfterBreak="0">
    <w:nsid w:val="45771FA9"/>
    <w:multiLevelType w:val="singleLevel"/>
    <w:tmpl w:val="B05A06E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4" w15:restartNumberingAfterBreak="0">
    <w:nsid w:val="457B47F8"/>
    <w:multiLevelType w:val="hybridMultilevel"/>
    <w:tmpl w:val="F710B6C4"/>
    <w:lvl w:ilvl="0" w:tplc="1742B21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89671C9"/>
    <w:multiLevelType w:val="multilevel"/>
    <w:tmpl w:val="1C08D506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3"/>
        </w:tabs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26" w15:restartNumberingAfterBreak="0">
    <w:nsid w:val="4C12260E"/>
    <w:multiLevelType w:val="hybridMultilevel"/>
    <w:tmpl w:val="60DA1F2C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24D76BC"/>
    <w:multiLevelType w:val="hybridMultilevel"/>
    <w:tmpl w:val="DDE67F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8" w15:restartNumberingAfterBreak="0">
    <w:nsid w:val="692C7C51"/>
    <w:multiLevelType w:val="hybridMultilevel"/>
    <w:tmpl w:val="FA927B76"/>
    <w:lvl w:ilvl="0" w:tplc="040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69581F73"/>
    <w:multiLevelType w:val="hybridMultilevel"/>
    <w:tmpl w:val="6C240562"/>
    <w:lvl w:ilvl="0" w:tplc="D89C6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9BD3E06"/>
    <w:multiLevelType w:val="multilevel"/>
    <w:tmpl w:val="B218BED4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1167"/>
        </w:tabs>
        <w:ind w:left="1167" w:hanging="60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u w:val="none"/>
      </w:rPr>
    </w:lvl>
  </w:abstractNum>
  <w:abstractNum w:abstractNumId="31" w15:restartNumberingAfterBreak="0">
    <w:nsid w:val="70250F32"/>
    <w:multiLevelType w:val="hybridMultilevel"/>
    <w:tmpl w:val="46601C94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 w15:restartNumberingAfterBreak="0">
    <w:nsid w:val="70495D7A"/>
    <w:multiLevelType w:val="hybridMultilevel"/>
    <w:tmpl w:val="C5002B4A"/>
    <w:lvl w:ilvl="0" w:tplc="062C016C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464AC0"/>
    <w:multiLevelType w:val="hybridMultilevel"/>
    <w:tmpl w:val="DA3CC64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6F40D3"/>
    <w:multiLevelType w:val="hybridMultilevel"/>
    <w:tmpl w:val="96CEC084"/>
    <w:lvl w:ilvl="0" w:tplc="20EAF51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D0AED"/>
    <w:multiLevelType w:val="hybridMultilevel"/>
    <w:tmpl w:val="BBDA3F50"/>
    <w:lvl w:ilvl="0" w:tplc="040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74496240"/>
    <w:multiLevelType w:val="hybridMultilevel"/>
    <w:tmpl w:val="14E64376"/>
    <w:lvl w:ilvl="0" w:tplc="04090001">
      <w:start w:val="1"/>
      <w:numFmt w:val="bullet"/>
      <w:lvlText w:val=""/>
      <w:lvlJc w:val="left"/>
      <w:pPr>
        <w:tabs>
          <w:tab w:val="num" w:pos="1871"/>
        </w:tabs>
        <w:ind w:left="187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37" w15:restartNumberingAfterBreak="0">
    <w:nsid w:val="7C801A39"/>
    <w:multiLevelType w:val="hybridMultilevel"/>
    <w:tmpl w:val="4BA42DB8"/>
    <w:lvl w:ilvl="0" w:tplc="1742B21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5"/>
  </w:num>
  <w:num w:numId="3">
    <w:abstractNumId w:val="11"/>
  </w:num>
  <w:num w:numId="4">
    <w:abstractNumId w:val="22"/>
  </w:num>
  <w:num w:numId="5">
    <w:abstractNumId w:val="0"/>
  </w:num>
  <w:num w:numId="6">
    <w:abstractNumId w:val="10"/>
  </w:num>
  <w:num w:numId="7">
    <w:abstractNumId w:val="6"/>
  </w:num>
  <w:num w:numId="8">
    <w:abstractNumId w:val="29"/>
  </w:num>
  <w:num w:numId="9">
    <w:abstractNumId w:val="20"/>
  </w:num>
  <w:num w:numId="10">
    <w:abstractNumId w:val="31"/>
  </w:num>
  <w:num w:numId="11">
    <w:abstractNumId w:val="24"/>
  </w:num>
  <w:num w:numId="12">
    <w:abstractNumId w:val="37"/>
  </w:num>
  <w:num w:numId="13">
    <w:abstractNumId w:val="2"/>
  </w:num>
  <w:num w:numId="14">
    <w:abstractNumId w:val="30"/>
  </w:num>
  <w:num w:numId="15">
    <w:abstractNumId w:val="18"/>
  </w:num>
  <w:num w:numId="16">
    <w:abstractNumId w:val="12"/>
  </w:num>
  <w:num w:numId="17">
    <w:abstractNumId w:val="5"/>
  </w:num>
  <w:num w:numId="18">
    <w:abstractNumId w:val="9"/>
  </w:num>
  <w:num w:numId="19">
    <w:abstractNumId w:val="36"/>
  </w:num>
  <w:num w:numId="20">
    <w:abstractNumId w:val="35"/>
  </w:num>
  <w:num w:numId="21">
    <w:abstractNumId w:val="21"/>
  </w:num>
  <w:num w:numId="22">
    <w:abstractNumId w:val="14"/>
  </w:num>
  <w:num w:numId="23">
    <w:abstractNumId w:val="4"/>
  </w:num>
  <w:num w:numId="24">
    <w:abstractNumId w:val="26"/>
  </w:num>
  <w:num w:numId="25">
    <w:abstractNumId w:val="13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16"/>
  </w:num>
  <w:num w:numId="31">
    <w:abstractNumId w:val="1"/>
  </w:num>
  <w:num w:numId="32">
    <w:abstractNumId w:val="3"/>
  </w:num>
  <w:num w:numId="33">
    <w:abstractNumId w:val="17"/>
  </w:num>
  <w:num w:numId="34">
    <w:abstractNumId w:val="7"/>
  </w:num>
  <w:num w:numId="35">
    <w:abstractNumId w:val="15"/>
  </w:num>
  <w:num w:numId="36">
    <w:abstractNumId w:val="8"/>
  </w:num>
  <w:num w:numId="37">
    <w:abstractNumId w:val="34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A02"/>
    <w:rsid w:val="00006FD5"/>
    <w:rsid w:val="00014A11"/>
    <w:rsid w:val="0001602D"/>
    <w:rsid w:val="0002339D"/>
    <w:rsid w:val="000252C8"/>
    <w:rsid w:val="0002644F"/>
    <w:rsid w:val="0003048F"/>
    <w:rsid w:val="000317DE"/>
    <w:rsid w:val="00032E73"/>
    <w:rsid w:val="000346A8"/>
    <w:rsid w:val="00041AF0"/>
    <w:rsid w:val="00043F27"/>
    <w:rsid w:val="00047E0C"/>
    <w:rsid w:val="00050E32"/>
    <w:rsid w:val="00057FC4"/>
    <w:rsid w:val="00066A29"/>
    <w:rsid w:val="00072B11"/>
    <w:rsid w:val="00072FAB"/>
    <w:rsid w:val="00077DFC"/>
    <w:rsid w:val="00090505"/>
    <w:rsid w:val="00092BDE"/>
    <w:rsid w:val="000950FC"/>
    <w:rsid w:val="000A0CA5"/>
    <w:rsid w:val="000A4573"/>
    <w:rsid w:val="000A4671"/>
    <w:rsid w:val="000A5D0A"/>
    <w:rsid w:val="000B0E2B"/>
    <w:rsid w:val="000C5980"/>
    <w:rsid w:val="000C5A36"/>
    <w:rsid w:val="000D2BDA"/>
    <w:rsid w:val="000D4D1D"/>
    <w:rsid w:val="000D6312"/>
    <w:rsid w:val="000D6D8D"/>
    <w:rsid w:val="000F67E6"/>
    <w:rsid w:val="00106DC8"/>
    <w:rsid w:val="00111C80"/>
    <w:rsid w:val="00114275"/>
    <w:rsid w:val="00116494"/>
    <w:rsid w:val="00122061"/>
    <w:rsid w:val="001277CD"/>
    <w:rsid w:val="001330B7"/>
    <w:rsid w:val="001348F7"/>
    <w:rsid w:val="00134E61"/>
    <w:rsid w:val="00137DA9"/>
    <w:rsid w:val="0014100D"/>
    <w:rsid w:val="00144874"/>
    <w:rsid w:val="00152DBC"/>
    <w:rsid w:val="00157DA0"/>
    <w:rsid w:val="00160CA2"/>
    <w:rsid w:val="00161EB3"/>
    <w:rsid w:val="00170488"/>
    <w:rsid w:val="001736AA"/>
    <w:rsid w:val="0017444C"/>
    <w:rsid w:val="00175469"/>
    <w:rsid w:val="00187B36"/>
    <w:rsid w:val="00191D81"/>
    <w:rsid w:val="00193206"/>
    <w:rsid w:val="0019517E"/>
    <w:rsid w:val="00195BA1"/>
    <w:rsid w:val="001960F1"/>
    <w:rsid w:val="001A3E7A"/>
    <w:rsid w:val="001B42BB"/>
    <w:rsid w:val="001B6D92"/>
    <w:rsid w:val="001C3EA6"/>
    <w:rsid w:val="001C7C53"/>
    <w:rsid w:val="001D2E7E"/>
    <w:rsid w:val="001E1981"/>
    <w:rsid w:val="001E4AA8"/>
    <w:rsid w:val="001F5ADD"/>
    <w:rsid w:val="00201DF0"/>
    <w:rsid w:val="0020402A"/>
    <w:rsid w:val="0020413F"/>
    <w:rsid w:val="00207BB1"/>
    <w:rsid w:val="00207F76"/>
    <w:rsid w:val="00212D37"/>
    <w:rsid w:val="00212E3D"/>
    <w:rsid w:val="00223A65"/>
    <w:rsid w:val="0022562D"/>
    <w:rsid w:val="002376AF"/>
    <w:rsid w:val="002406FB"/>
    <w:rsid w:val="002408A1"/>
    <w:rsid w:val="00240A3C"/>
    <w:rsid w:val="00251D88"/>
    <w:rsid w:val="00257A90"/>
    <w:rsid w:val="00263985"/>
    <w:rsid w:val="0027629A"/>
    <w:rsid w:val="00276768"/>
    <w:rsid w:val="00283A02"/>
    <w:rsid w:val="00291171"/>
    <w:rsid w:val="00294B21"/>
    <w:rsid w:val="002A02B6"/>
    <w:rsid w:val="002A3350"/>
    <w:rsid w:val="002B03DC"/>
    <w:rsid w:val="002B1862"/>
    <w:rsid w:val="002B68E4"/>
    <w:rsid w:val="002E74C0"/>
    <w:rsid w:val="002F1319"/>
    <w:rsid w:val="002F1615"/>
    <w:rsid w:val="002F2F75"/>
    <w:rsid w:val="002F402D"/>
    <w:rsid w:val="002F6FB0"/>
    <w:rsid w:val="003022D7"/>
    <w:rsid w:val="003054BD"/>
    <w:rsid w:val="00320CD7"/>
    <w:rsid w:val="00331DDE"/>
    <w:rsid w:val="00332450"/>
    <w:rsid w:val="003346C6"/>
    <w:rsid w:val="003444AF"/>
    <w:rsid w:val="003454EC"/>
    <w:rsid w:val="00366A14"/>
    <w:rsid w:val="00370267"/>
    <w:rsid w:val="00370AB4"/>
    <w:rsid w:val="003710A2"/>
    <w:rsid w:val="00377E96"/>
    <w:rsid w:val="003829C7"/>
    <w:rsid w:val="00383A00"/>
    <w:rsid w:val="00385272"/>
    <w:rsid w:val="00390600"/>
    <w:rsid w:val="003911CC"/>
    <w:rsid w:val="0039172C"/>
    <w:rsid w:val="003A3A15"/>
    <w:rsid w:val="003A63D1"/>
    <w:rsid w:val="003A70CD"/>
    <w:rsid w:val="003B2877"/>
    <w:rsid w:val="003D28AB"/>
    <w:rsid w:val="003D6562"/>
    <w:rsid w:val="003D6F3A"/>
    <w:rsid w:val="003E00A1"/>
    <w:rsid w:val="003E0997"/>
    <w:rsid w:val="003E2B7A"/>
    <w:rsid w:val="003E340D"/>
    <w:rsid w:val="003F4AD2"/>
    <w:rsid w:val="003F4F4C"/>
    <w:rsid w:val="00401A76"/>
    <w:rsid w:val="004052FE"/>
    <w:rsid w:val="004117DC"/>
    <w:rsid w:val="00412471"/>
    <w:rsid w:val="0042654A"/>
    <w:rsid w:val="00432108"/>
    <w:rsid w:val="00432B74"/>
    <w:rsid w:val="00442692"/>
    <w:rsid w:val="004429FC"/>
    <w:rsid w:val="00450C64"/>
    <w:rsid w:val="00453B1D"/>
    <w:rsid w:val="00461C5B"/>
    <w:rsid w:val="00462FD9"/>
    <w:rsid w:val="0046621F"/>
    <w:rsid w:val="0046700A"/>
    <w:rsid w:val="00473AA3"/>
    <w:rsid w:val="00475025"/>
    <w:rsid w:val="00480CA2"/>
    <w:rsid w:val="00481078"/>
    <w:rsid w:val="00481AB8"/>
    <w:rsid w:val="00496080"/>
    <w:rsid w:val="00496484"/>
    <w:rsid w:val="0049795D"/>
    <w:rsid w:val="004B0F5D"/>
    <w:rsid w:val="004B1A4A"/>
    <w:rsid w:val="004B2D86"/>
    <w:rsid w:val="004C53A1"/>
    <w:rsid w:val="004D0566"/>
    <w:rsid w:val="004D4FCD"/>
    <w:rsid w:val="004D6B42"/>
    <w:rsid w:val="004E1B3C"/>
    <w:rsid w:val="004E3D5F"/>
    <w:rsid w:val="004F3987"/>
    <w:rsid w:val="005139E6"/>
    <w:rsid w:val="00514370"/>
    <w:rsid w:val="00520E54"/>
    <w:rsid w:val="0052661C"/>
    <w:rsid w:val="00526656"/>
    <w:rsid w:val="00527841"/>
    <w:rsid w:val="005329FF"/>
    <w:rsid w:val="00537ACB"/>
    <w:rsid w:val="00542950"/>
    <w:rsid w:val="00543840"/>
    <w:rsid w:val="0054770F"/>
    <w:rsid w:val="005556D5"/>
    <w:rsid w:val="005568C0"/>
    <w:rsid w:val="00562890"/>
    <w:rsid w:val="005747F4"/>
    <w:rsid w:val="005805A4"/>
    <w:rsid w:val="0058253C"/>
    <w:rsid w:val="00585CBA"/>
    <w:rsid w:val="005867B6"/>
    <w:rsid w:val="00587810"/>
    <w:rsid w:val="00593E32"/>
    <w:rsid w:val="005A0861"/>
    <w:rsid w:val="005A38D3"/>
    <w:rsid w:val="005B2A43"/>
    <w:rsid w:val="005B3927"/>
    <w:rsid w:val="005B71B7"/>
    <w:rsid w:val="005B77F5"/>
    <w:rsid w:val="005C5418"/>
    <w:rsid w:val="005D2A70"/>
    <w:rsid w:val="005D4349"/>
    <w:rsid w:val="005E287F"/>
    <w:rsid w:val="005E697E"/>
    <w:rsid w:val="005E7B4C"/>
    <w:rsid w:val="005F4D92"/>
    <w:rsid w:val="005F5494"/>
    <w:rsid w:val="005F6035"/>
    <w:rsid w:val="005F654B"/>
    <w:rsid w:val="00607D65"/>
    <w:rsid w:val="006104DC"/>
    <w:rsid w:val="006174F6"/>
    <w:rsid w:val="0061755A"/>
    <w:rsid w:val="00623AFA"/>
    <w:rsid w:val="006256BF"/>
    <w:rsid w:val="00626348"/>
    <w:rsid w:val="006265EA"/>
    <w:rsid w:val="006268B4"/>
    <w:rsid w:val="00630078"/>
    <w:rsid w:val="00636631"/>
    <w:rsid w:val="006415FD"/>
    <w:rsid w:val="00644116"/>
    <w:rsid w:val="00645FD3"/>
    <w:rsid w:val="00653BA8"/>
    <w:rsid w:val="00655439"/>
    <w:rsid w:val="0068485D"/>
    <w:rsid w:val="00687B43"/>
    <w:rsid w:val="00696730"/>
    <w:rsid w:val="006A1E17"/>
    <w:rsid w:val="006A709E"/>
    <w:rsid w:val="006B5302"/>
    <w:rsid w:val="006C2538"/>
    <w:rsid w:val="006D656F"/>
    <w:rsid w:val="006E0470"/>
    <w:rsid w:val="006E05AA"/>
    <w:rsid w:val="006E78A3"/>
    <w:rsid w:val="006F2150"/>
    <w:rsid w:val="006F2894"/>
    <w:rsid w:val="006F3542"/>
    <w:rsid w:val="006F443B"/>
    <w:rsid w:val="007404BC"/>
    <w:rsid w:val="007408C7"/>
    <w:rsid w:val="00744577"/>
    <w:rsid w:val="00751FE8"/>
    <w:rsid w:val="00755AF6"/>
    <w:rsid w:val="007629AD"/>
    <w:rsid w:val="007765F6"/>
    <w:rsid w:val="00781033"/>
    <w:rsid w:val="00781928"/>
    <w:rsid w:val="0078488C"/>
    <w:rsid w:val="00785135"/>
    <w:rsid w:val="00786A2C"/>
    <w:rsid w:val="007A26DF"/>
    <w:rsid w:val="007C05FE"/>
    <w:rsid w:val="007C10DE"/>
    <w:rsid w:val="007C6A9A"/>
    <w:rsid w:val="007D490F"/>
    <w:rsid w:val="007E4CDA"/>
    <w:rsid w:val="007F0E3B"/>
    <w:rsid w:val="007F366C"/>
    <w:rsid w:val="00803515"/>
    <w:rsid w:val="008210B8"/>
    <w:rsid w:val="0082307E"/>
    <w:rsid w:val="00825157"/>
    <w:rsid w:val="0082610D"/>
    <w:rsid w:val="00826E39"/>
    <w:rsid w:val="008273D9"/>
    <w:rsid w:val="00836B64"/>
    <w:rsid w:val="00841842"/>
    <w:rsid w:val="00841D6B"/>
    <w:rsid w:val="00846C43"/>
    <w:rsid w:val="00847AF8"/>
    <w:rsid w:val="00854105"/>
    <w:rsid w:val="00873CC8"/>
    <w:rsid w:val="0087451E"/>
    <w:rsid w:val="008776CE"/>
    <w:rsid w:val="008778D9"/>
    <w:rsid w:val="0088315C"/>
    <w:rsid w:val="00883345"/>
    <w:rsid w:val="008955FF"/>
    <w:rsid w:val="008966A0"/>
    <w:rsid w:val="008A1D1A"/>
    <w:rsid w:val="008A2B76"/>
    <w:rsid w:val="008A3234"/>
    <w:rsid w:val="008A66F2"/>
    <w:rsid w:val="008B5A19"/>
    <w:rsid w:val="008B7A40"/>
    <w:rsid w:val="008C4BFA"/>
    <w:rsid w:val="008E25DE"/>
    <w:rsid w:val="008F3358"/>
    <w:rsid w:val="008F33AD"/>
    <w:rsid w:val="008F5129"/>
    <w:rsid w:val="008F5E08"/>
    <w:rsid w:val="00900F3A"/>
    <w:rsid w:val="009077CF"/>
    <w:rsid w:val="00913D1F"/>
    <w:rsid w:val="00915546"/>
    <w:rsid w:val="00945AEB"/>
    <w:rsid w:val="009506C6"/>
    <w:rsid w:val="00951C90"/>
    <w:rsid w:val="00953ACE"/>
    <w:rsid w:val="009553B4"/>
    <w:rsid w:val="00955AD7"/>
    <w:rsid w:val="00955BA5"/>
    <w:rsid w:val="00955E0D"/>
    <w:rsid w:val="00960E39"/>
    <w:rsid w:val="00972E15"/>
    <w:rsid w:val="009807EC"/>
    <w:rsid w:val="009840DB"/>
    <w:rsid w:val="00986854"/>
    <w:rsid w:val="00992C6F"/>
    <w:rsid w:val="00993308"/>
    <w:rsid w:val="0099770F"/>
    <w:rsid w:val="009A4564"/>
    <w:rsid w:val="009C2D8D"/>
    <w:rsid w:val="009C3C2C"/>
    <w:rsid w:val="009C5A79"/>
    <w:rsid w:val="009D149D"/>
    <w:rsid w:val="009E13AA"/>
    <w:rsid w:val="009E2684"/>
    <w:rsid w:val="009E67CB"/>
    <w:rsid w:val="009F0465"/>
    <w:rsid w:val="009F1E34"/>
    <w:rsid w:val="009F7E5E"/>
    <w:rsid w:val="00A01521"/>
    <w:rsid w:val="00A04A28"/>
    <w:rsid w:val="00A064FB"/>
    <w:rsid w:val="00A0718A"/>
    <w:rsid w:val="00A13425"/>
    <w:rsid w:val="00A139A7"/>
    <w:rsid w:val="00A15F8D"/>
    <w:rsid w:val="00A2108E"/>
    <w:rsid w:val="00A2313E"/>
    <w:rsid w:val="00A25D38"/>
    <w:rsid w:val="00A25F4F"/>
    <w:rsid w:val="00A33F86"/>
    <w:rsid w:val="00A36F5A"/>
    <w:rsid w:val="00A41638"/>
    <w:rsid w:val="00A43C14"/>
    <w:rsid w:val="00A4731D"/>
    <w:rsid w:val="00A526B0"/>
    <w:rsid w:val="00A61666"/>
    <w:rsid w:val="00A64546"/>
    <w:rsid w:val="00A65F91"/>
    <w:rsid w:val="00A72037"/>
    <w:rsid w:val="00A72AE5"/>
    <w:rsid w:val="00A77C8A"/>
    <w:rsid w:val="00A90AD8"/>
    <w:rsid w:val="00A92C64"/>
    <w:rsid w:val="00A93B60"/>
    <w:rsid w:val="00A93D8F"/>
    <w:rsid w:val="00A9753C"/>
    <w:rsid w:val="00AB1901"/>
    <w:rsid w:val="00AB31C7"/>
    <w:rsid w:val="00AB3B71"/>
    <w:rsid w:val="00AC3524"/>
    <w:rsid w:val="00AC36ED"/>
    <w:rsid w:val="00AD3AF6"/>
    <w:rsid w:val="00AE764E"/>
    <w:rsid w:val="00AF20FE"/>
    <w:rsid w:val="00AF24FC"/>
    <w:rsid w:val="00B06F63"/>
    <w:rsid w:val="00B11135"/>
    <w:rsid w:val="00B24067"/>
    <w:rsid w:val="00B24969"/>
    <w:rsid w:val="00B24BAC"/>
    <w:rsid w:val="00B32EE0"/>
    <w:rsid w:val="00B446EB"/>
    <w:rsid w:val="00B5141C"/>
    <w:rsid w:val="00B56BBD"/>
    <w:rsid w:val="00B576FC"/>
    <w:rsid w:val="00B57D05"/>
    <w:rsid w:val="00B60C02"/>
    <w:rsid w:val="00B60FAB"/>
    <w:rsid w:val="00B62E36"/>
    <w:rsid w:val="00B724FC"/>
    <w:rsid w:val="00B73169"/>
    <w:rsid w:val="00B77FEA"/>
    <w:rsid w:val="00B8295C"/>
    <w:rsid w:val="00B8426F"/>
    <w:rsid w:val="00B93B93"/>
    <w:rsid w:val="00B97BB1"/>
    <w:rsid w:val="00BA641B"/>
    <w:rsid w:val="00BB047C"/>
    <w:rsid w:val="00BB27A6"/>
    <w:rsid w:val="00BB5204"/>
    <w:rsid w:val="00BB7D50"/>
    <w:rsid w:val="00BC471F"/>
    <w:rsid w:val="00BC63D2"/>
    <w:rsid w:val="00BC7946"/>
    <w:rsid w:val="00BD5181"/>
    <w:rsid w:val="00BD63D6"/>
    <w:rsid w:val="00BD67DC"/>
    <w:rsid w:val="00BD7451"/>
    <w:rsid w:val="00BD77C3"/>
    <w:rsid w:val="00BE17F0"/>
    <w:rsid w:val="00BF091D"/>
    <w:rsid w:val="00BF1A7D"/>
    <w:rsid w:val="00BF3444"/>
    <w:rsid w:val="00C0530C"/>
    <w:rsid w:val="00C06225"/>
    <w:rsid w:val="00C1107E"/>
    <w:rsid w:val="00C12D46"/>
    <w:rsid w:val="00C13BB7"/>
    <w:rsid w:val="00C1484C"/>
    <w:rsid w:val="00C22CA9"/>
    <w:rsid w:val="00C251D6"/>
    <w:rsid w:val="00C31B3F"/>
    <w:rsid w:val="00C409BF"/>
    <w:rsid w:val="00C4108F"/>
    <w:rsid w:val="00C410BB"/>
    <w:rsid w:val="00C43A9B"/>
    <w:rsid w:val="00C5185A"/>
    <w:rsid w:val="00C54E59"/>
    <w:rsid w:val="00C551DD"/>
    <w:rsid w:val="00C63979"/>
    <w:rsid w:val="00C71149"/>
    <w:rsid w:val="00C72C56"/>
    <w:rsid w:val="00C73BA8"/>
    <w:rsid w:val="00C80A7A"/>
    <w:rsid w:val="00C83068"/>
    <w:rsid w:val="00C87B60"/>
    <w:rsid w:val="00C907F0"/>
    <w:rsid w:val="00C968DA"/>
    <w:rsid w:val="00C96CE3"/>
    <w:rsid w:val="00CA02E6"/>
    <w:rsid w:val="00CA6B15"/>
    <w:rsid w:val="00CB170E"/>
    <w:rsid w:val="00CC1B61"/>
    <w:rsid w:val="00CC592E"/>
    <w:rsid w:val="00CC64DC"/>
    <w:rsid w:val="00CC7715"/>
    <w:rsid w:val="00CD2066"/>
    <w:rsid w:val="00CD36FF"/>
    <w:rsid w:val="00D07EBA"/>
    <w:rsid w:val="00D212AD"/>
    <w:rsid w:val="00D24D68"/>
    <w:rsid w:val="00D24E49"/>
    <w:rsid w:val="00D27371"/>
    <w:rsid w:val="00D3182C"/>
    <w:rsid w:val="00D331F8"/>
    <w:rsid w:val="00D33AA8"/>
    <w:rsid w:val="00D33D82"/>
    <w:rsid w:val="00D35DA1"/>
    <w:rsid w:val="00D47348"/>
    <w:rsid w:val="00D523D7"/>
    <w:rsid w:val="00D53C8F"/>
    <w:rsid w:val="00D565C1"/>
    <w:rsid w:val="00D65127"/>
    <w:rsid w:val="00D7113F"/>
    <w:rsid w:val="00D71785"/>
    <w:rsid w:val="00D740A3"/>
    <w:rsid w:val="00D87701"/>
    <w:rsid w:val="00D921DD"/>
    <w:rsid w:val="00DA02AA"/>
    <w:rsid w:val="00DA1E9D"/>
    <w:rsid w:val="00DA2E01"/>
    <w:rsid w:val="00DB3773"/>
    <w:rsid w:val="00DB38A4"/>
    <w:rsid w:val="00DB42B7"/>
    <w:rsid w:val="00DB4C2F"/>
    <w:rsid w:val="00DB5881"/>
    <w:rsid w:val="00DC0151"/>
    <w:rsid w:val="00DC1379"/>
    <w:rsid w:val="00DC642A"/>
    <w:rsid w:val="00DD1513"/>
    <w:rsid w:val="00DE4C13"/>
    <w:rsid w:val="00DE52AA"/>
    <w:rsid w:val="00DF155D"/>
    <w:rsid w:val="00DF3BA5"/>
    <w:rsid w:val="00DF42BA"/>
    <w:rsid w:val="00DF6F2B"/>
    <w:rsid w:val="00DF7F2F"/>
    <w:rsid w:val="00E0176C"/>
    <w:rsid w:val="00E021A3"/>
    <w:rsid w:val="00E037D2"/>
    <w:rsid w:val="00E30929"/>
    <w:rsid w:val="00E34947"/>
    <w:rsid w:val="00E34FE9"/>
    <w:rsid w:val="00E42BB2"/>
    <w:rsid w:val="00E42C9F"/>
    <w:rsid w:val="00E537AC"/>
    <w:rsid w:val="00E54DD8"/>
    <w:rsid w:val="00E630E3"/>
    <w:rsid w:val="00E7031D"/>
    <w:rsid w:val="00E70FC4"/>
    <w:rsid w:val="00E72ECE"/>
    <w:rsid w:val="00E83F53"/>
    <w:rsid w:val="00E92AA5"/>
    <w:rsid w:val="00E93121"/>
    <w:rsid w:val="00E9511F"/>
    <w:rsid w:val="00EA072A"/>
    <w:rsid w:val="00EA6E04"/>
    <w:rsid w:val="00EB4808"/>
    <w:rsid w:val="00EB50D3"/>
    <w:rsid w:val="00EB7580"/>
    <w:rsid w:val="00EC6FFD"/>
    <w:rsid w:val="00ED0C5E"/>
    <w:rsid w:val="00ED554B"/>
    <w:rsid w:val="00ED62FA"/>
    <w:rsid w:val="00EE43B0"/>
    <w:rsid w:val="00EE584D"/>
    <w:rsid w:val="00EF1681"/>
    <w:rsid w:val="00F01B99"/>
    <w:rsid w:val="00F060C1"/>
    <w:rsid w:val="00F24494"/>
    <w:rsid w:val="00F274EC"/>
    <w:rsid w:val="00F27E7F"/>
    <w:rsid w:val="00F331E9"/>
    <w:rsid w:val="00F51084"/>
    <w:rsid w:val="00F53AE2"/>
    <w:rsid w:val="00F577AF"/>
    <w:rsid w:val="00F67B7A"/>
    <w:rsid w:val="00F70A1A"/>
    <w:rsid w:val="00F72D83"/>
    <w:rsid w:val="00F7323A"/>
    <w:rsid w:val="00F8020C"/>
    <w:rsid w:val="00F81AD2"/>
    <w:rsid w:val="00F91A18"/>
    <w:rsid w:val="00F95E7A"/>
    <w:rsid w:val="00F969F7"/>
    <w:rsid w:val="00F96BBD"/>
    <w:rsid w:val="00FA0D22"/>
    <w:rsid w:val="00FA7524"/>
    <w:rsid w:val="00FA75C5"/>
    <w:rsid w:val="00FB2037"/>
    <w:rsid w:val="00FB72FF"/>
    <w:rsid w:val="00FC74B4"/>
    <w:rsid w:val="00FD4D67"/>
    <w:rsid w:val="00FD509C"/>
    <w:rsid w:val="00FD7C65"/>
    <w:rsid w:val="00FE176C"/>
    <w:rsid w:val="00FE5485"/>
    <w:rsid w:val="00FF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A5FC57-C9F4-4F08-A96E-C24B89C5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709"/>
        <w:tab w:val="left" w:pos="1134"/>
        <w:tab w:val="left" w:pos="1418"/>
        <w:tab w:val="left" w:pos="2410"/>
      </w:tabs>
      <w:spacing w:line="200" w:lineRule="atLeast"/>
      <w:jc w:val="both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ind w:right="-1050"/>
    </w:pPr>
    <w:rPr>
      <w:rFonts w:cs="Cordia New"/>
      <w:sz w:val="32"/>
      <w:szCs w:val="32"/>
    </w:rPr>
  </w:style>
  <w:style w:type="paragraph" w:styleId="HTMLPreformatted">
    <w:name w:val="HTML Preformatted"/>
    <w:basedOn w:val="Normal"/>
    <w:rsid w:val="00A6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2F2F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99"/>
    <w:qFormat/>
    <w:rsid w:val="00520E54"/>
    <w:pPr>
      <w:ind w:left="720"/>
    </w:pPr>
    <w:rPr>
      <w:szCs w:val="35"/>
    </w:rPr>
  </w:style>
  <w:style w:type="paragraph" w:customStyle="1" w:styleId="CharCharChar1Char">
    <w:name w:val="อักขระ Char อักขระ Char อักขระ Char1 อักขระ Char"/>
    <w:basedOn w:val="Normal"/>
    <w:rsid w:val="000D6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image" Target="media/image9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8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916FA-9204-4457-81A9-C86EA65C0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ฐานะการเงิน- รอตัวเลขจากงบ</vt:lpstr>
    </vt:vector>
  </TitlesOfParts>
  <Company/>
  <LinksUpToDate>false</LinksUpToDate>
  <CharactersWithSpaces>12747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ฐานะการเงิน- รอตัวเลขจากงบ</dc:title>
  <dc:subject/>
  <dc:creator>KamoltipL</dc:creator>
  <cp:keywords/>
  <cp:lastModifiedBy>Charinya Sirisueb</cp:lastModifiedBy>
  <cp:revision>4</cp:revision>
  <cp:lastPrinted>2020-02-19T08:21:00Z</cp:lastPrinted>
  <dcterms:created xsi:type="dcterms:W3CDTF">2020-03-04T06:46:00Z</dcterms:created>
  <dcterms:modified xsi:type="dcterms:W3CDTF">2020-03-19T07:55:00Z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