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95D" w:rsidRPr="002D04E0" w:rsidRDefault="0049795D" w:rsidP="00D94423">
      <w:pPr>
        <w:tabs>
          <w:tab w:val="left" w:pos="567"/>
        </w:tabs>
        <w:jc w:val="center"/>
        <w:rPr>
          <w:rFonts w:ascii="Angsana New" w:hAnsi="Angsana New"/>
          <w:b/>
          <w:bCs/>
        </w:rPr>
      </w:pPr>
      <w:r w:rsidRPr="002D04E0">
        <w:rPr>
          <w:rFonts w:ascii="Angsana New" w:hAnsi="Angsana New" w:hint="cs"/>
          <w:b/>
          <w:bCs/>
          <w:cs/>
        </w:rPr>
        <w:t xml:space="preserve">ส่วนที่ </w:t>
      </w:r>
      <w:r w:rsidRPr="002D04E0">
        <w:rPr>
          <w:rFonts w:ascii="Angsana New" w:hAnsi="Angsana New"/>
          <w:b/>
          <w:bCs/>
        </w:rPr>
        <w:t>3</w:t>
      </w:r>
    </w:p>
    <w:p w:rsidR="0049795D" w:rsidRPr="002D04E0" w:rsidRDefault="0049795D" w:rsidP="009C7E08">
      <w:pPr>
        <w:tabs>
          <w:tab w:val="left" w:pos="567"/>
        </w:tabs>
        <w:jc w:val="center"/>
        <w:rPr>
          <w:rFonts w:ascii="Angsana New" w:hAnsi="Angsana New"/>
          <w:b/>
          <w:bCs/>
        </w:rPr>
      </w:pPr>
      <w:r w:rsidRPr="002D04E0">
        <w:rPr>
          <w:rFonts w:ascii="Angsana New" w:hAnsi="Angsana New" w:hint="cs"/>
          <w:b/>
          <w:bCs/>
          <w:cs/>
        </w:rPr>
        <w:t>ฐานะการเงินและผลการดำเนินงาน</w:t>
      </w:r>
    </w:p>
    <w:p w:rsidR="00C62940" w:rsidRPr="002D04E0" w:rsidRDefault="00C62940" w:rsidP="00C62940">
      <w:pPr>
        <w:tabs>
          <w:tab w:val="left" w:pos="426"/>
          <w:tab w:val="left" w:pos="709"/>
        </w:tabs>
        <w:rPr>
          <w:rFonts w:ascii="Angsana New" w:hAnsi="Angsana New"/>
          <w:u w:val="single"/>
        </w:rPr>
      </w:pPr>
      <w:r w:rsidRPr="002D04E0">
        <w:rPr>
          <w:rFonts w:ascii="Angsana New" w:hAnsi="Angsana New"/>
          <w:b/>
          <w:bCs/>
        </w:rPr>
        <w:t xml:space="preserve">13.  </w:t>
      </w:r>
      <w:r w:rsidRPr="002D04E0">
        <w:rPr>
          <w:rFonts w:ascii="Angsana New" w:hAnsi="Angsana New" w:hint="cs"/>
          <w:b/>
          <w:bCs/>
          <w:cs/>
        </w:rPr>
        <w:t xml:space="preserve">  ข้อมูลทางการเงินที่สำคัญ</w:t>
      </w:r>
    </w:p>
    <w:p w:rsidR="00C62940" w:rsidRPr="002D04E0" w:rsidRDefault="00C62940" w:rsidP="00D94423">
      <w:pPr>
        <w:tabs>
          <w:tab w:val="left" w:pos="426"/>
          <w:tab w:val="left" w:pos="851"/>
          <w:tab w:val="left" w:pos="993"/>
          <w:tab w:val="left" w:pos="8130"/>
        </w:tabs>
        <w:rPr>
          <w:rFonts w:ascii="Angsana New" w:hAnsi="Angsana New"/>
          <w:b/>
          <w:bCs/>
          <w:u w:val="single"/>
          <w:cs/>
        </w:rPr>
      </w:pPr>
      <w:r w:rsidRPr="002D04E0">
        <w:rPr>
          <w:rFonts w:ascii="Angsana New" w:hAnsi="Angsana New"/>
          <w:b/>
          <w:bCs/>
        </w:rPr>
        <w:tab/>
        <w:t>13.1</w:t>
      </w:r>
      <w:r w:rsidRPr="002D04E0">
        <w:rPr>
          <w:rFonts w:ascii="Angsana New" w:hAnsi="Angsana New"/>
        </w:rPr>
        <w:t xml:space="preserve">    </w:t>
      </w:r>
      <w:r w:rsidRPr="002D04E0">
        <w:rPr>
          <w:rFonts w:ascii="Angsana New" w:hAnsi="Angsana New" w:hint="cs"/>
          <w:b/>
          <w:bCs/>
          <w:cs/>
        </w:rPr>
        <w:t>ข้อมูลทางการเงินที่สำคัญ</w:t>
      </w:r>
    </w:p>
    <w:p w:rsidR="00BE0405" w:rsidRPr="002D04E0" w:rsidRDefault="00BE0405" w:rsidP="00D94423">
      <w:pPr>
        <w:tabs>
          <w:tab w:val="left" w:pos="851"/>
          <w:tab w:val="left" w:pos="993"/>
        </w:tabs>
        <w:jc w:val="thaiDistribute"/>
        <w:rPr>
          <w:rFonts w:ascii="Angsana New" w:hAnsi="Angsana New"/>
          <w:sz w:val="26"/>
          <w:szCs w:val="26"/>
        </w:rPr>
      </w:pPr>
      <w:r w:rsidRPr="002D04E0">
        <w:rPr>
          <w:rFonts w:ascii="Angsana New" w:hAnsi="Angsana New" w:hint="cs"/>
          <w:cs/>
        </w:rPr>
        <w:t xml:space="preserve">             </w:t>
      </w:r>
      <w:r w:rsidR="00D94423" w:rsidRPr="002D04E0">
        <w:rPr>
          <w:rFonts w:ascii="Angsana New" w:hAnsi="Angsana New" w:hint="cs"/>
          <w:sz w:val="26"/>
          <w:szCs w:val="26"/>
          <w:cs/>
        </w:rPr>
        <w:tab/>
      </w:r>
      <w:r w:rsidR="00D94423" w:rsidRPr="002D04E0">
        <w:rPr>
          <w:rFonts w:ascii="Angsana New" w:hAnsi="Angsana New" w:hint="cs"/>
          <w:sz w:val="26"/>
          <w:szCs w:val="26"/>
          <w:cs/>
        </w:rPr>
        <w:tab/>
      </w:r>
      <w:r w:rsidRPr="002D04E0">
        <w:rPr>
          <w:rFonts w:ascii="Angsana New" w:hAnsi="Angsana New"/>
          <w:sz w:val="26"/>
          <w:szCs w:val="26"/>
          <w:cs/>
        </w:rPr>
        <w:t>(ก)</w:t>
      </w:r>
      <w:r w:rsidRPr="002D04E0">
        <w:rPr>
          <w:rFonts w:ascii="Angsana New" w:hAnsi="Angsana New"/>
          <w:sz w:val="26"/>
          <w:szCs w:val="26"/>
        </w:rPr>
        <w:t>      </w:t>
      </w:r>
      <w:r w:rsidRPr="002D04E0">
        <w:rPr>
          <w:rFonts w:ascii="Angsana New" w:hAnsi="Angsana New" w:hint="cs"/>
          <w:sz w:val="26"/>
          <w:szCs w:val="26"/>
          <w:cs/>
        </w:rPr>
        <w:t xml:space="preserve"> สรุปรายงานการสอบบัญชี</w:t>
      </w:r>
    </w:p>
    <w:p w:rsidR="00BE0405" w:rsidRPr="002D04E0" w:rsidRDefault="00BE0405" w:rsidP="00BE0405">
      <w:pPr>
        <w:ind w:left="1134" w:hanging="1134"/>
        <w:jc w:val="thaiDistribute"/>
        <w:rPr>
          <w:rFonts w:ascii="Angsana New" w:hAnsi="Angsana New"/>
          <w:sz w:val="26"/>
          <w:szCs w:val="26"/>
          <w:cs/>
        </w:rPr>
      </w:pPr>
      <w:r w:rsidRPr="002D04E0">
        <w:rPr>
          <w:rFonts w:ascii="Angsana New" w:hAnsi="Angsana New"/>
          <w:sz w:val="26"/>
          <w:szCs w:val="26"/>
        </w:rPr>
        <w:t>                       </w:t>
      </w:r>
      <w:r w:rsidR="00D94423" w:rsidRPr="002D04E0">
        <w:rPr>
          <w:rFonts w:ascii="Angsana New" w:hAnsi="Angsana New" w:hint="cs"/>
          <w:sz w:val="26"/>
          <w:szCs w:val="26"/>
          <w:cs/>
        </w:rPr>
        <w:tab/>
      </w:r>
      <w:r w:rsidR="00D94423" w:rsidRPr="002D04E0">
        <w:rPr>
          <w:rFonts w:ascii="Angsana New" w:hAnsi="Angsana New" w:hint="cs"/>
          <w:sz w:val="26"/>
          <w:szCs w:val="26"/>
          <w:cs/>
        </w:rPr>
        <w:tab/>
        <w:t xml:space="preserve">  </w:t>
      </w:r>
      <w:r w:rsidRPr="002D04E0">
        <w:rPr>
          <w:rFonts w:ascii="Angsana New" w:hAnsi="Angsana New" w:hint="cs"/>
          <w:sz w:val="26"/>
          <w:szCs w:val="26"/>
          <w:cs/>
        </w:rPr>
        <w:t xml:space="preserve">งบการเงินในระยะเวลา </w:t>
      </w:r>
      <w:r w:rsidRPr="002D04E0">
        <w:rPr>
          <w:rFonts w:ascii="Angsana New" w:hAnsi="Angsana New"/>
          <w:sz w:val="26"/>
          <w:szCs w:val="26"/>
        </w:rPr>
        <w:t>3</w:t>
      </w:r>
      <w:r w:rsidRPr="002D04E0">
        <w:rPr>
          <w:rFonts w:ascii="Angsana New" w:hAnsi="Angsana New" w:hint="cs"/>
          <w:sz w:val="26"/>
          <w:szCs w:val="26"/>
          <w:cs/>
        </w:rPr>
        <w:t xml:space="preserve"> ปี </w:t>
      </w:r>
      <w:r w:rsidR="00226E1A" w:rsidRPr="002D04E0">
        <w:rPr>
          <w:rFonts w:ascii="Angsana New" w:hAnsi="Angsana New" w:hint="cs"/>
          <w:sz w:val="26"/>
          <w:szCs w:val="26"/>
          <w:cs/>
        </w:rPr>
        <w:t xml:space="preserve"> </w:t>
      </w:r>
      <w:r w:rsidRPr="002D04E0">
        <w:rPr>
          <w:rFonts w:ascii="Angsana New" w:hAnsi="Angsana New" w:hint="cs"/>
          <w:sz w:val="26"/>
          <w:szCs w:val="26"/>
          <w:cs/>
        </w:rPr>
        <w:t>ที่ผ่านมาผู้สอบบัญชีได้แสดงความเห็นในรายงานการสอบบัญชีแบบไม่มีเงื่อนไข</w:t>
      </w:r>
    </w:p>
    <w:p w:rsidR="00060284" w:rsidRPr="002D04E0" w:rsidRDefault="00D94423" w:rsidP="008D50E9">
      <w:pPr>
        <w:tabs>
          <w:tab w:val="left" w:pos="993"/>
        </w:tabs>
        <w:ind w:left="720"/>
        <w:jc w:val="thaiDistribute"/>
        <w:rPr>
          <w:rFonts w:ascii="Angsana New" w:hAnsi="Angsana New"/>
          <w:sz w:val="26"/>
          <w:szCs w:val="26"/>
        </w:rPr>
      </w:pPr>
      <w:r w:rsidRPr="002D04E0">
        <w:rPr>
          <w:rFonts w:ascii="Angsana New" w:hAnsi="Angsana New" w:hint="cs"/>
          <w:sz w:val="26"/>
          <w:szCs w:val="26"/>
          <w:cs/>
        </w:rPr>
        <w:tab/>
      </w:r>
      <w:r w:rsidR="00BE0405" w:rsidRPr="002D04E0">
        <w:rPr>
          <w:rFonts w:ascii="Angsana New" w:hAnsi="Angsana New" w:hint="cs"/>
          <w:sz w:val="26"/>
          <w:szCs w:val="26"/>
          <w:cs/>
        </w:rPr>
        <w:t>(ข)</w:t>
      </w:r>
      <w:r w:rsidR="00BE0405" w:rsidRPr="002D04E0">
        <w:rPr>
          <w:rFonts w:ascii="Angsana New" w:hAnsi="Angsana New"/>
          <w:sz w:val="26"/>
          <w:szCs w:val="26"/>
        </w:rPr>
        <w:t>      </w:t>
      </w:r>
      <w:r w:rsidR="00BE0405" w:rsidRPr="002D04E0">
        <w:rPr>
          <w:rFonts w:ascii="Angsana New" w:hAnsi="Angsana New" w:hint="cs"/>
          <w:sz w:val="26"/>
          <w:szCs w:val="26"/>
          <w:cs/>
        </w:rPr>
        <w:t xml:space="preserve"> ข้อมูลทางการเงินโดยสรุป</w:t>
      </w:r>
      <w:r w:rsidR="009239EE" w:rsidRPr="002D04E0">
        <w:rPr>
          <w:rFonts w:ascii="Angsana New" w:hAnsi="Angsana New" w:hint="cs"/>
          <w:sz w:val="26"/>
          <w:szCs w:val="26"/>
          <w:cs/>
        </w:rPr>
        <w:t>ของบริษัท พรีเมียร์ เอ็น</w:t>
      </w:r>
      <w:proofErr w:type="spellStart"/>
      <w:r w:rsidR="009239EE" w:rsidRPr="002D04E0">
        <w:rPr>
          <w:rFonts w:ascii="Angsana New" w:hAnsi="Angsana New" w:hint="cs"/>
          <w:sz w:val="26"/>
          <w:szCs w:val="26"/>
          <w:cs/>
        </w:rPr>
        <w:t>เตอร์ไพรซ์</w:t>
      </w:r>
      <w:proofErr w:type="spellEnd"/>
      <w:r w:rsidR="009239EE" w:rsidRPr="002D04E0">
        <w:rPr>
          <w:rFonts w:ascii="Angsana New" w:hAnsi="Angsana New" w:hint="cs"/>
          <w:sz w:val="26"/>
          <w:szCs w:val="26"/>
          <w:cs/>
        </w:rPr>
        <w:t xml:space="preserve"> จำกัด (มหาชน) และบริษัทย่อย</w:t>
      </w:r>
    </w:p>
    <w:p w:rsidR="001142E9" w:rsidRPr="002D04E0" w:rsidRDefault="001142E9" w:rsidP="001142E9">
      <w:pPr>
        <w:tabs>
          <w:tab w:val="left" w:pos="426"/>
          <w:tab w:val="left" w:pos="851"/>
          <w:tab w:val="left" w:pos="993"/>
          <w:tab w:val="left" w:pos="8130"/>
        </w:tabs>
        <w:rPr>
          <w:rFonts w:ascii="Angsana New" w:hAnsi="Angsana New"/>
          <w:sz w:val="26"/>
          <w:szCs w:val="26"/>
        </w:rPr>
      </w:pPr>
    </w:p>
    <w:p w:rsidR="00060284" w:rsidRPr="002D04E0" w:rsidRDefault="001142E9" w:rsidP="001142E9">
      <w:pPr>
        <w:jc w:val="right"/>
        <w:rPr>
          <w:rFonts w:ascii="Times New Roman" w:eastAsia="Times New Roman" w:hAnsi="Times New Roman"/>
          <w:sz w:val="22"/>
          <w:szCs w:val="24"/>
          <w:cs/>
        </w:rPr>
      </w:pPr>
      <w:r w:rsidRPr="002D04E0">
        <w:rPr>
          <w:rFonts w:ascii="Times New Roman" w:eastAsia="Times New Roman" w:hAnsi="Times New Roman" w:hint="cs"/>
          <w:sz w:val="22"/>
          <w:szCs w:val="24"/>
          <w:cs/>
        </w:rPr>
        <w:t xml:space="preserve">(หน่วย </w:t>
      </w:r>
      <w:r w:rsidRPr="002D04E0">
        <w:rPr>
          <w:rFonts w:ascii="Times New Roman" w:eastAsia="Times New Roman" w:hAnsi="Times New Roman"/>
          <w:sz w:val="22"/>
          <w:szCs w:val="24"/>
        </w:rPr>
        <w:t xml:space="preserve">: </w:t>
      </w:r>
      <w:r w:rsidRPr="002D04E0">
        <w:rPr>
          <w:rFonts w:ascii="Times New Roman" w:eastAsia="Times New Roman" w:hAnsi="Times New Roman" w:hint="cs"/>
          <w:sz w:val="22"/>
          <w:szCs w:val="24"/>
          <w:cs/>
        </w:rPr>
        <w:t>บาท)</w:t>
      </w:r>
    </w:p>
    <w:p w:rsidR="001142E9" w:rsidRPr="002D04E0" w:rsidRDefault="001142E9" w:rsidP="00060284">
      <w:pPr>
        <w:rPr>
          <w:rFonts w:ascii="Times New Roman" w:eastAsia="Times New Roman" w:hAnsi="Times New Roman"/>
          <w:sz w:val="24"/>
        </w:rPr>
      </w:pPr>
      <w:r w:rsidRPr="002D04E0">
        <w:rPr>
          <w:noProof/>
        </w:rPr>
        <w:drawing>
          <wp:inline distT="0" distB="0" distL="0" distR="0" wp14:anchorId="680E3624" wp14:editId="043FDF9E">
            <wp:extent cx="5868035" cy="37531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375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284" w:rsidRPr="002D04E0" w:rsidRDefault="00060284" w:rsidP="00060284">
      <w:pPr>
        <w:rPr>
          <w:rFonts w:ascii="Times New Roman" w:eastAsia="Times New Roman" w:hAnsi="Times New Roman"/>
          <w:sz w:val="24"/>
        </w:rPr>
      </w:pPr>
    </w:p>
    <w:p w:rsidR="00A977C2" w:rsidRPr="002D04E0" w:rsidRDefault="00A977C2" w:rsidP="00060284">
      <w:pPr>
        <w:rPr>
          <w:rFonts w:ascii="Times New Roman" w:eastAsia="Times New Roman" w:hAnsi="Times New Roman"/>
          <w:sz w:val="24"/>
        </w:rPr>
      </w:pPr>
    </w:p>
    <w:p w:rsidR="00A977C2" w:rsidRPr="002D04E0" w:rsidRDefault="00A977C2" w:rsidP="00060284">
      <w:pPr>
        <w:rPr>
          <w:rFonts w:ascii="Times New Roman" w:eastAsia="Times New Roman" w:hAnsi="Times New Roman"/>
          <w:sz w:val="24"/>
        </w:rPr>
      </w:pPr>
    </w:p>
    <w:p w:rsidR="00A977C2" w:rsidRPr="002D04E0" w:rsidRDefault="00A977C2" w:rsidP="00060284">
      <w:pPr>
        <w:rPr>
          <w:rFonts w:ascii="Times New Roman" w:eastAsia="Times New Roman" w:hAnsi="Times New Roman"/>
          <w:sz w:val="24"/>
        </w:rPr>
      </w:pPr>
    </w:p>
    <w:p w:rsidR="00060284" w:rsidRPr="002D04E0" w:rsidRDefault="00060284" w:rsidP="00060284">
      <w:pPr>
        <w:rPr>
          <w:rFonts w:ascii="Times New Roman" w:eastAsia="Times New Roman" w:hAnsi="Times New Roman"/>
          <w:sz w:val="24"/>
        </w:rPr>
      </w:pPr>
    </w:p>
    <w:p w:rsidR="00060284" w:rsidRPr="002D04E0" w:rsidRDefault="00060284" w:rsidP="00060284">
      <w:pPr>
        <w:rPr>
          <w:rFonts w:ascii="Times New Roman" w:eastAsia="Times New Roman" w:hAnsi="Times New Roman"/>
          <w:sz w:val="24"/>
        </w:rPr>
      </w:pPr>
    </w:p>
    <w:p w:rsidR="00060284" w:rsidRPr="002D04E0" w:rsidRDefault="00060284" w:rsidP="00060284">
      <w:pPr>
        <w:rPr>
          <w:rFonts w:ascii="Times New Roman" w:eastAsia="Times New Roman" w:hAnsi="Times New Roman"/>
          <w:sz w:val="24"/>
        </w:rPr>
      </w:pPr>
    </w:p>
    <w:p w:rsidR="00060284" w:rsidRPr="002D04E0" w:rsidRDefault="00060284" w:rsidP="00060284">
      <w:pPr>
        <w:rPr>
          <w:rFonts w:ascii="Times New Roman" w:eastAsia="Times New Roman" w:hAnsi="Times New Roman"/>
          <w:sz w:val="24"/>
        </w:rPr>
      </w:pPr>
    </w:p>
    <w:p w:rsidR="00060284" w:rsidRPr="002D04E0" w:rsidRDefault="00060284" w:rsidP="00060284">
      <w:pPr>
        <w:rPr>
          <w:rFonts w:ascii="Times New Roman" w:eastAsia="Times New Roman" w:hAnsi="Times New Roman"/>
          <w:sz w:val="24"/>
        </w:rPr>
      </w:pPr>
    </w:p>
    <w:p w:rsidR="00060284" w:rsidRPr="002D04E0" w:rsidRDefault="00060284" w:rsidP="00060284">
      <w:pPr>
        <w:rPr>
          <w:rFonts w:ascii="Times New Roman" w:eastAsia="Times New Roman" w:hAnsi="Times New Roman"/>
          <w:sz w:val="24"/>
        </w:rPr>
      </w:pPr>
    </w:p>
    <w:p w:rsidR="00CA0513" w:rsidRPr="002D04E0" w:rsidRDefault="00CA0513" w:rsidP="00060284">
      <w:pPr>
        <w:rPr>
          <w:rFonts w:ascii="Times New Roman" w:eastAsia="Times New Roman" w:hAnsi="Times New Roman"/>
          <w:sz w:val="24"/>
        </w:rPr>
      </w:pPr>
    </w:p>
    <w:p w:rsidR="00CA0513" w:rsidRPr="002D04E0" w:rsidRDefault="00CA0513" w:rsidP="00060284">
      <w:pPr>
        <w:rPr>
          <w:rFonts w:ascii="Times New Roman" w:eastAsia="Times New Roman" w:hAnsi="Times New Roman"/>
          <w:sz w:val="24"/>
        </w:rPr>
      </w:pPr>
    </w:p>
    <w:p w:rsidR="00BC0815" w:rsidRPr="002D04E0" w:rsidRDefault="00BC0815" w:rsidP="00060284">
      <w:pPr>
        <w:rPr>
          <w:rFonts w:ascii="Times New Roman" w:eastAsia="Times New Roman" w:hAnsi="Times New Roman"/>
          <w:sz w:val="24"/>
        </w:rPr>
      </w:pPr>
    </w:p>
    <w:p w:rsidR="00BC0815" w:rsidRPr="002D04E0" w:rsidRDefault="00BC0815" w:rsidP="00060284">
      <w:pPr>
        <w:rPr>
          <w:rFonts w:ascii="Times New Roman" w:eastAsia="Times New Roman" w:hAnsi="Times New Roman"/>
          <w:sz w:val="24"/>
        </w:rPr>
      </w:pPr>
    </w:p>
    <w:p w:rsidR="00BC0815" w:rsidRPr="002D04E0" w:rsidRDefault="00BC0815" w:rsidP="00060284">
      <w:pPr>
        <w:rPr>
          <w:rFonts w:ascii="Times New Roman" w:eastAsia="Times New Roman" w:hAnsi="Times New Roman"/>
          <w:sz w:val="24"/>
        </w:rPr>
      </w:pPr>
    </w:p>
    <w:p w:rsidR="00BC0815" w:rsidRPr="002D04E0" w:rsidRDefault="00BC0815" w:rsidP="00060284">
      <w:pPr>
        <w:rPr>
          <w:rFonts w:ascii="Times New Roman" w:eastAsia="Times New Roman" w:hAnsi="Times New Roman"/>
          <w:sz w:val="24"/>
        </w:rPr>
      </w:pPr>
    </w:p>
    <w:p w:rsidR="00CA0513" w:rsidRPr="002D04E0" w:rsidRDefault="00CA0513" w:rsidP="00060284">
      <w:pPr>
        <w:rPr>
          <w:rFonts w:ascii="Times New Roman" w:eastAsia="Times New Roman" w:hAnsi="Times New Roman"/>
          <w:sz w:val="24"/>
        </w:rPr>
      </w:pPr>
    </w:p>
    <w:p w:rsidR="0028661E" w:rsidRDefault="0028661E" w:rsidP="00923F9C">
      <w:pPr>
        <w:jc w:val="right"/>
        <w:rPr>
          <w:rFonts w:ascii="Times New Roman" w:eastAsia="Times New Roman" w:hAnsi="Times New Roman"/>
          <w:sz w:val="22"/>
          <w:szCs w:val="24"/>
        </w:rPr>
      </w:pPr>
    </w:p>
    <w:p w:rsidR="0028661E" w:rsidRDefault="0028661E" w:rsidP="00923F9C">
      <w:pPr>
        <w:jc w:val="right"/>
        <w:rPr>
          <w:rFonts w:ascii="Times New Roman" w:eastAsia="Times New Roman" w:hAnsi="Times New Roman"/>
          <w:sz w:val="22"/>
          <w:szCs w:val="24"/>
        </w:rPr>
      </w:pPr>
    </w:p>
    <w:p w:rsidR="00923F9C" w:rsidRPr="002D04E0" w:rsidRDefault="00923F9C" w:rsidP="00923F9C">
      <w:pPr>
        <w:jc w:val="right"/>
        <w:rPr>
          <w:rFonts w:ascii="Times New Roman" w:eastAsia="Times New Roman" w:hAnsi="Times New Roman"/>
          <w:sz w:val="22"/>
          <w:szCs w:val="24"/>
          <w:cs/>
        </w:rPr>
      </w:pPr>
      <w:r w:rsidRPr="002D04E0">
        <w:rPr>
          <w:rFonts w:ascii="Times New Roman" w:eastAsia="Times New Roman" w:hAnsi="Times New Roman" w:hint="cs"/>
          <w:sz w:val="22"/>
          <w:szCs w:val="24"/>
          <w:cs/>
        </w:rPr>
        <w:t xml:space="preserve">(หน่วย </w:t>
      </w:r>
      <w:r w:rsidRPr="002D04E0">
        <w:rPr>
          <w:rFonts w:ascii="Times New Roman" w:eastAsia="Times New Roman" w:hAnsi="Times New Roman"/>
          <w:sz w:val="22"/>
          <w:szCs w:val="24"/>
        </w:rPr>
        <w:t xml:space="preserve">: </w:t>
      </w:r>
      <w:r w:rsidRPr="002D04E0">
        <w:rPr>
          <w:rFonts w:ascii="Times New Roman" w:eastAsia="Times New Roman" w:hAnsi="Times New Roman" w:hint="cs"/>
          <w:sz w:val="22"/>
          <w:szCs w:val="24"/>
          <w:cs/>
        </w:rPr>
        <w:t>บาท)</w:t>
      </w:r>
    </w:p>
    <w:p w:rsidR="00060284" w:rsidRPr="002D04E0" w:rsidRDefault="00CA0513" w:rsidP="00060284">
      <w:pPr>
        <w:rPr>
          <w:rFonts w:ascii="Times New Roman" w:eastAsia="Times New Roman" w:hAnsi="Times New Roman"/>
          <w:sz w:val="24"/>
        </w:rPr>
      </w:pPr>
      <w:r w:rsidRPr="002D04E0">
        <w:rPr>
          <w:noProof/>
        </w:rPr>
        <w:drawing>
          <wp:inline distT="0" distB="0" distL="0" distR="0" wp14:anchorId="77DD82B8" wp14:editId="07ECB513">
            <wp:extent cx="5868035" cy="52092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520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284" w:rsidRPr="002D04E0" w:rsidRDefault="00060284" w:rsidP="00060284">
      <w:pPr>
        <w:rPr>
          <w:rFonts w:ascii="Times New Roman" w:eastAsia="Times New Roman" w:hAnsi="Times New Roman"/>
          <w:sz w:val="24"/>
        </w:rPr>
      </w:pPr>
    </w:p>
    <w:p w:rsidR="00060284" w:rsidRPr="002D04E0" w:rsidRDefault="00060284" w:rsidP="00060284">
      <w:pPr>
        <w:rPr>
          <w:rFonts w:ascii="Times New Roman" w:eastAsia="Times New Roman" w:hAnsi="Times New Roman"/>
          <w:sz w:val="24"/>
        </w:rPr>
      </w:pPr>
    </w:p>
    <w:p w:rsidR="00060284" w:rsidRPr="002D04E0" w:rsidRDefault="00060284" w:rsidP="00060284">
      <w:pPr>
        <w:rPr>
          <w:rFonts w:ascii="Times New Roman" w:eastAsia="Times New Roman" w:hAnsi="Times New Roman"/>
          <w:sz w:val="24"/>
        </w:rPr>
      </w:pPr>
    </w:p>
    <w:p w:rsidR="00060284" w:rsidRPr="002D04E0" w:rsidRDefault="00060284" w:rsidP="00060284">
      <w:pPr>
        <w:rPr>
          <w:rFonts w:ascii="Times New Roman" w:eastAsia="Times New Roman" w:hAnsi="Times New Roman"/>
          <w:sz w:val="24"/>
        </w:rPr>
      </w:pPr>
    </w:p>
    <w:p w:rsidR="00060284" w:rsidRPr="002D04E0" w:rsidRDefault="00060284" w:rsidP="00060284">
      <w:pPr>
        <w:rPr>
          <w:rFonts w:ascii="Times New Roman" w:eastAsia="Times New Roman" w:hAnsi="Times New Roman"/>
          <w:sz w:val="24"/>
        </w:rPr>
      </w:pPr>
    </w:p>
    <w:p w:rsidR="00060284" w:rsidRPr="002D04E0" w:rsidRDefault="00060284" w:rsidP="00060284">
      <w:pPr>
        <w:rPr>
          <w:rFonts w:ascii="Times New Roman" w:eastAsia="Times New Roman" w:hAnsi="Times New Roman"/>
          <w:sz w:val="24"/>
        </w:rPr>
      </w:pPr>
    </w:p>
    <w:p w:rsidR="00060284" w:rsidRPr="002D04E0" w:rsidRDefault="00060284" w:rsidP="00060284">
      <w:pPr>
        <w:rPr>
          <w:rFonts w:ascii="Times New Roman" w:eastAsia="Times New Roman" w:hAnsi="Times New Roman"/>
          <w:sz w:val="24"/>
        </w:rPr>
      </w:pPr>
    </w:p>
    <w:p w:rsidR="00060284" w:rsidRPr="002D04E0" w:rsidRDefault="00060284" w:rsidP="00060284">
      <w:pPr>
        <w:rPr>
          <w:rFonts w:ascii="Times New Roman" w:eastAsia="Times New Roman" w:hAnsi="Times New Roman"/>
          <w:sz w:val="24"/>
        </w:rPr>
      </w:pPr>
    </w:p>
    <w:p w:rsidR="00F151DB" w:rsidRPr="002D04E0" w:rsidRDefault="00F151DB" w:rsidP="00060284">
      <w:pPr>
        <w:rPr>
          <w:rFonts w:ascii="Times New Roman" w:eastAsia="Times New Roman" w:hAnsi="Times New Roman"/>
          <w:sz w:val="24"/>
        </w:rPr>
      </w:pPr>
    </w:p>
    <w:p w:rsidR="00F151DB" w:rsidRPr="002D04E0" w:rsidRDefault="00F151DB" w:rsidP="00060284">
      <w:pPr>
        <w:rPr>
          <w:rFonts w:ascii="Times New Roman" w:eastAsia="Times New Roman" w:hAnsi="Times New Roman"/>
          <w:sz w:val="24"/>
        </w:rPr>
      </w:pPr>
    </w:p>
    <w:p w:rsidR="00F151DB" w:rsidRPr="002D04E0" w:rsidRDefault="00F151DB" w:rsidP="00060284">
      <w:pPr>
        <w:rPr>
          <w:rFonts w:ascii="Times New Roman" w:eastAsia="Times New Roman" w:hAnsi="Times New Roman"/>
          <w:sz w:val="24"/>
        </w:rPr>
      </w:pPr>
    </w:p>
    <w:p w:rsidR="00060284" w:rsidRPr="002D04E0" w:rsidRDefault="00060284" w:rsidP="00060284">
      <w:pPr>
        <w:rPr>
          <w:rFonts w:ascii="Times New Roman" w:eastAsia="Times New Roman" w:hAnsi="Times New Roman"/>
          <w:sz w:val="24"/>
        </w:rPr>
      </w:pPr>
    </w:p>
    <w:p w:rsidR="00060284" w:rsidRPr="002D04E0" w:rsidRDefault="00060284" w:rsidP="00060284">
      <w:pPr>
        <w:rPr>
          <w:rFonts w:ascii="Times New Roman" w:eastAsia="Times New Roman" w:hAnsi="Times New Roman"/>
          <w:sz w:val="24"/>
        </w:rPr>
      </w:pPr>
    </w:p>
    <w:p w:rsidR="00060284" w:rsidRPr="002D04E0" w:rsidRDefault="00060284" w:rsidP="00060284">
      <w:pPr>
        <w:rPr>
          <w:rFonts w:ascii="Times New Roman" w:eastAsia="Times New Roman" w:hAnsi="Times New Roman"/>
          <w:sz w:val="24"/>
        </w:rPr>
      </w:pPr>
    </w:p>
    <w:p w:rsidR="00060284" w:rsidRPr="002D04E0" w:rsidRDefault="00060284" w:rsidP="00060284">
      <w:pPr>
        <w:rPr>
          <w:rFonts w:ascii="Times New Roman" w:eastAsia="Times New Roman" w:hAnsi="Times New Roman"/>
          <w:sz w:val="24"/>
        </w:rPr>
      </w:pPr>
    </w:p>
    <w:p w:rsidR="00060284" w:rsidRPr="002D04E0" w:rsidRDefault="00060284" w:rsidP="00060284">
      <w:pPr>
        <w:rPr>
          <w:rFonts w:ascii="Times New Roman" w:eastAsia="Times New Roman" w:hAnsi="Times New Roman"/>
          <w:sz w:val="24"/>
        </w:rPr>
      </w:pPr>
    </w:p>
    <w:p w:rsidR="00C62940" w:rsidRPr="002D04E0" w:rsidRDefault="00C62940" w:rsidP="00060284">
      <w:pPr>
        <w:rPr>
          <w:rFonts w:ascii="Times New Roman" w:eastAsia="Times New Roman" w:hAnsi="Times New Roman"/>
          <w:sz w:val="24"/>
        </w:rPr>
      </w:pPr>
    </w:p>
    <w:p w:rsidR="00C62940" w:rsidRPr="002D04E0" w:rsidRDefault="00C62940" w:rsidP="00060284">
      <w:pPr>
        <w:rPr>
          <w:rFonts w:ascii="Times New Roman" w:eastAsia="Times New Roman" w:hAnsi="Times New Roman"/>
          <w:sz w:val="24"/>
        </w:rPr>
      </w:pPr>
    </w:p>
    <w:p w:rsidR="008C1C04" w:rsidRPr="002D04E0" w:rsidRDefault="008C1C04" w:rsidP="00060284">
      <w:pPr>
        <w:rPr>
          <w:rFonts w:ascii="Times New Roman" w:eastAsia="Times New Roman" w:hAnsi="Times New Roman"/>
          <w:sz w:val="24"/>
        </w:rPr>
      </w:pPr>
    </w:p>
    <w:p w:rsidR="00923F9C" w:rsidRPr="002D04E0" w:rsidRDefault="00923F9C" w:rsidP="00923F9C">
      <w:pPr>
        <w:jc w:val="right"/>
        <w:rPr>
          <w:rFonts w:ascii="Times New Roman" w:eastAsia="Times New Roman" w:hAnsi="Times New Roman"/>
          <w:sz w:val="22"/>
          <w:szCs w:val="24"/>
          <w:cs/>
        </w:rPr>
      </w:pPr>
      <w:r w:rsidRPr="002D04E0">
        <w:rPr>
          <w:rFonts w:ascii="Times New Roman" w:eastAsia="Times New Roman" w:hAnsi="Times New Roman" w:hint="cs"/>
          <w:sz w:val="22"/>
          <w:szCs w:val="24"/>
          <w:cs/>
        </w:rPr>
        <w:t xml:space="preserve">(หน่วย </w:t>
      </w:r>
      <w:r w:rsidRPr="002D04E0">
        <w:rPr>
          <w:rFonts w:ascii="Times New Roman" w:eastAsia="Times New Roman" w:hAnsi="Times New Roman"/>
          <w:sz w:val="22"/>
          <w:szCs w:val="24"/>
        </w:rPr>
        <w:t xml:space="preserve">: </w:t>
      </w:r>
      <w:r w:rsidRPr="002D04E0">
        <w:rPr>
          <w:rFonts w:ascii="Times New Roman" w:eastAsia="Times New Roman" w:hAnsi="Times New Roman" w:hint="cs"/>
          <w:sz w:val="22"/>
          <w:szCs w:val="24"/>
          <w:cs/>
        </w:rPr>
        <w:t>บาท)</w:t>
      </w:r>
    </w:p>
    <w:p w:rsidR="00F151DB" w:rsidRPr="002D04E0" w:rsidRDefault="00F151DB" w:rsidP="00060284">
      <w:pPr>
        <w:rPr>
          <w:rFonts w:ascii="Times New Roman" w:eastAsia="Times New Roman" w:hAnsi="Times New Roman"/>
          <w:sz w:val="24"/>
        </w:rPr>
      </w:pPr>
      <w:r w:rsidRPr="002D04E0">
        <w:rPr>
          <w:noProof/>
        </w:rPr>
        <w:drawing>
          <wp:inline distT="0" distB="0" distL="0" distR="0" wp14:anchorId="347E1DF6" wp14:editId="65503E55">
            <wp:extent cx="5868035" cy="416916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416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AA7DCA" w:rsidP="00060284">
      <w:pPr>
        <w:rPr>
          <w:rFonts w:ascii="Times New Roman" w:eastAsia="Times New Roman" w:hAnsi="Times New Roman"/>
          <w:sz w:val="24"/>
        </w:rPr>
      </w:pPr>
    </w:p>
    <w:p w:rsidR="00490914" w:rsidRPr="002D04E0" w:rsidRDefault="00490914" w:rsidP="00060284">
      <w:pPr>
        <w:rPr>
          <w:rFonts w:ascii="Times New Roman" w:eastAsia="Times New Roman" w:hAnsi="Times New Roman"/>
          <w:sz w:val="24"/>
        </w:rPr>
      </w:pPr>
    </w:p>
    <w:p w:rsidR="00AA7DCA" w:rsidRPr="002D04E0" w:rsidRDefault="00DB361A" w:rsidP="00490914">
      <w:pPr>
        <w:jc w:val="right"/>
        <w:rPr>
          <w:rFonts w:ascii="Times New Roman" w:eastAsia="Times New Roman" w:hAnsi="Times New Roman"/>
          <w:sz w:val="22"/>
          <w:szCs w:val="24"/>
        </w:rPr>
      </w:pPr>
      <w:r w:rsidRPr="002D04E0">
        <w:rPr>
          <w:rFonts w:ascii="Times New Roman" w:eastAsia="Times New Roman" w:hAnsi="Times New Roman" w:hint="cs"/>
          <w:sz w:val="22"/>
          <w:szCs w:val="24"/>
          <w:cs/>
        </w:rPr>
        <w:lastRenderedPageBreak/>
        <w:t xml:space="preserve">(หน่วย </w:t>
      </w:r>
      <w:r w:rsidRPr="002D04E0">
        <w:rPr>
          <w:rFonts w:ascii="Times New Roman" w:eastAsia="Times New Roman" w:hAnsi="Times New Roman"/>
          <w:sz w:val="22"/>
          <w:szCs w:val="24"/>
        </w:rPr>
        <w:t xml:space="preserve">: </w:t>
      </w:r>
      <w:r w:rsidRPr="002D04E0">
        <w:rPr>
          <w:rFonts w:ascii="Times New Roman" w:eastAsia="Times New Roman" w:hAnsi="Times New Roman" w:hint="cs"/>
          <w:sz w:val="22"/>
          <w:szCs w:val="24"/>
          <w:cs/>
        </w:rPr>
        <w:t>บาท)</w:t>
      </w:r>
    </w:p>
    <w:p w:rsidR="00490914" w:rsidRPr="002D04E0" w:rsidRDefault="00490914" w:rsidP="00060284">
      <w:pPr>
        <w:rPr>
          <w:rFonts w:ascii="Times New Roman" w:eastAsia="Times New Roman" w:hAnsi="Times New Roman"/>
          <w:sz w:val="24"/>
        </w:rPr>
        <w:sectPr w:rsidR="00490914" w:rsidRPr="002D04E0" w:rsidSect="006C7C41">
          <w:headerReference w:type="default" r:id="rId12"/>
          <w:footerReference w:type="even" r:id="rId13"/>
          <w:footerReference w:type="default" r:id="rId14"/>
          <w:pgSz w:w="11906" w:h="16838" w:code="9"/>
          <w:pgMar w:top="1276" w:right="1247" w:bottom="284" w:left="1418" w:header="720" w:footer="720" w:gutter="0"/>
          <w:pgNumType w:start="80"/>
          <w:cols w:space="720"/>
          <w:docGrid w:linePitch="381"/>
        </w:sectPr>
      </w:pPr>
      <w:r w:rsidRPr="002D04E0">
        <w:rPr>
          <w:rFonts w:ascii="Times New Roman" w:eastAsia="Times New Roman" w:hAnsi="Times New Roman"/>
          <w:noProof/>
          <w:sz w:val="24"/>
        </w:rPr>
        <w:drawing>
          <wp:inline distT="0" distB="0" distL="0" distR="0" wp14:anchorId="343460A9" wp14:editId="586CF45B">
            <wp:extent cx="5895340" cy="86995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340" cy="869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422F" w:rsidRPr="002D04E0" w:rsidRDefault="009B18E3" w:rsidP="0082422F">
      <w:pPr>
        <w:rPr>
          <w:rFonts w:ascii="Times New Roman" w:eastAsia="Times New Roman" w:hAnsi="Times New Roman"/>
          <w:sz w:val="24"/>
        </w:rPr>
        <w:sectPr w:rsidR="0082422F" w:rsidRPr="002D04E0" w:rsidSect="004F7830">
          <w:pgSz w:w="16838" w:h="11906" w:orient="landscape" w:code="9"/>
          <w:pgMar w:top="1418" w:right="1418" w:bottom="1135" w:left="284" w:header="720" w:footer="720" w:gutter="0"/>
          <w:cols w:space="720"/>
          <w:docGrid w:linePitch="381"/>
        </w:sectPr>
      </w:pPr>
      <w:r w:rsidRPr="002D04E0">
        <w:rPr>
          <w:noProof/>
        </w:rPr>
        <w:lastRenderedPageBreak/>
        <w:drawing>
          <wp:inline distT="0" distB="0" distL="0" distR="0" wp14:anchorId="31FB5BD4" wp14:editId="12FEB4C0">
            <wp:extent cx="9611360" cy="508881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508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284" w:rsidRPr="002D04E0" w:rsidRDefault="00C0630A" w:rsidP="00060284">
      <w:pPr>
        <w:rPr>
          <w:rFonts w:ascii="Times New Roman" w:eastAsia="Times New Roman" w:hAnsi="Times New Roman"/>
          <w:sz w:val="24"/>
          <w:szCs w:val="24"/>
        </w:rPr>
      </w:pPr>
      <w:r w:rsidRPr="002D04E0">
        <w:rPr>
          <w:noProof/>
        </w:rPr>
        <w:lastRenderedPageBreak/>
        <w:drawing>
          <wp:inline distT="0" distB="0" distL="0" distR="0" wp14:anchorId="6BE78B88" wp14:editId="2CE0C171">
            <wp:extent cx="5690247" cy="8849802"/>
            <wp:effectExtent l="0" t="0" r="5715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0220" cy="884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C55" w:rsidRPr="002D04E0" w:rsidRDefault="00503C55" w:rsidP="00060284">
      <w:pPr>
        <w:rPr>
          <w:rFonts w:ascii="Times New Roman" w:eastAsia="Times New Roman" w:hAnsi="Times New Roman"/>
          <w:sz w:val="24"/>
        </w:rPr>
        <w:sectPr w:rsidR="00503C55" w:rsidRPr="002D04E0" w:rsidSect="008429C2">
          <w:pgSz w:w="11906" w:h="16838" w:code="9"/>
          <w:pgMar w:top="1276" w:right="1247" w:bottom="284" w:left="1418" w:header="720" w:footer="720" w:gutter="0"/>
          <w:cols w:space="720"/>
          <w:docGrid w:linePitch="381"/>
        </w:sectPr>
      </w:pPr>
      <w:r w:rsidRPr="002D04E0">
        <w:rPr>
          <w:noProof/>
        </w:rPr>
        <w:lastRenderedPageBreak/>
        <w:drawing>
          <wp:inline distT="0" distB="0" distL="0" distR="0" wp14:anchorId="7DB8C8C1" wp14:editId="34FA93B8">
            <wp:extent cx="5868035" cy="8620423"/>
            <wp:effectExtent l="0" t="0" r="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8620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284" w:rsidRPr="002D04E0" w:rsidRDefault="00B652BC" w:rsidP="00060284">
      <w:pPr>
        <w:rPr>
          <w:rFonts w:ascii="Times New Roman" w:eastAsia="Times New Roman" w:hAnsi="Times New Roman"/>
          <w:b/>
          <w:bCs/>
        </w:rPr>
      </w:pPr>
      <w:r w:rsidRPr="002D04E0">
        <w:rPr>
          <w:rFonts w:ascii="Times New Roman" w:eastAsia="Times New Roman" w:hAnsi="Times New Roman" w:hint="cs"/>
          <w:sz w:val="24"/>
          <w:cs/>
        </w:rPr>
        <w:lastRenderedPageBreak/>
        <w:t xml:space="preserve">       </w:t>
      </w:r>
      <w:r w:rsidR="00060284" w:rsidRPr="002D04E0">
        <w:rPr>
          <w:rFonts w:ascii="Times New Roman" w:eastAsia="Times New Roman" w:hAnsi="Times New Roman" w:hint="cs"/>
          <w:sz w:val="24"/>
          <w:cs/>
        </w:rPr>
        <w:t xml:space="preserve"> </w:t>
      </w:r>
      <w:r w:rsidR="00060284" w:rsidRPr="002D04E0">
        <w:rPr>
          <w:rFonts w:ascii="Times New Roman" w:eastAsia="Times New Roman" w:hAnsi="Times New Roman" w:hint="cs"/>
          <w:b/>
          <w:bCs/>
          <w:cs/>
        </w:rPr>
        <w:t>อัตราส่วนทางการเงิน</w:t>
      </w:r>
    </w:p>
    <w:p w:rsidR="00060284" w:rsidRPr="002D04E0" w:rsidRDefault="00060284" w:rsidP="00DB361A">
      <w:pPr>
        <w:jc w:val="thaiDistribute"/>
        <w:rPr>
          <w:rFonts w:ascii="Times New Roman" w:eastAsia="Times New Roman" w:hAnsi="Times New Roman"/>
        </w:rPr>
      </w:pPr>
      <w:r w:rsidRPr="002D04E0">
        <w:rPr>
          <w:rFonts w:ascii="Times New Roman" w:eastAsia="Times New Roman" w:hAnsi="Times New Roman"/>
          <w:cs/>
        </w:rPr>
        <w:t xml:space="preserve">        ตารางอัตราส่วนทางการเงินที่สำคัญที่สะท้อนถึงฐานะการเงินและผลการดำเนินงานในธุรกิจหลักของบริษัทและ</w:t>
      </w:r>
      <w:r w:rsidR="00DB361A" w:rsidRPr="002D04E0">
        <w:rPr>
          <w:rFonts w:ascii="Times New Roman" w:eastAsia="Times New Roman" w:hAnsi="Times New Roman" w:hint="cs"/>
          <w:cs/>
        </w:rPr>
        <w:t xml:space="preserve">     </w:t>
      </w:r>
      <w:r w:rsidRPr="002D04E0">
        <w:rPr>
          <w:rFonts w:ascii="Times New Roman" w:eastAsia="Times New Roman" w:hAnsi="Times New Roman"/>
          <w:cs/>
        </w:rPr>
        <w:t xml:space="preserve">บริษัทย่อยในระยะ </w:t>
      </w:r>
      <w:r w:rsidRPr="002D04E0">
        <w:rPr>
          <w:rFonts w:ascii="Angsana New" w:eastAsia="Times New Roman" w:hAnsi="Angsana New"/>
        </w:rPr>
        <w:t>3</w:t>
      </w:r>
      <w:r w:rsidRPr="002D04E0">
        <w:rPr>
          <w:rFonts w:ascii="Times New Roman" w:eastAsia="Times New Roman" w:hAnsi="Times New Roman"/>
        </w:rPr>
        <w:t xml:space="preserve"> </w:t>
      </w:r>
      <w:r w:rsidRPr="002D04E0">
        <w:rPr>
          <w:rFonts w:ascii="Times New Roman" w:eastAsia="Times New Roman" w:hAnsi="Times New Roman"/>
          <w:cs/>
        </w:rPr>
        <w:t>ปีที่ผ่านมา</w:t>
      </w:r>
    </w:p>
    <w:tbl>
      <w:tblPr>
        <w:tblW w:w="9740" w:type="dxa"/>
        <w:tblInd w:w="103" w:type="dxa"/>
        <w:tblLook w:val="04A0" w:firstRow="1" w:lastRow="0" w:firstColumn="1" w:lastColumn="0" w:noHBand="0" w:noVBand="1"/>
      </w:tblPr>
      <w:tblGrid>
        <w:gridCol w:w="5800"/>
        <w:gridCol w:w="1360"/>
        <w:gridCol w:w="1220"/>
        <w:gridCol w:w="1360"/>
      </w:tblGrid>
      <w:tr w:rsidR="00223F14" w:rsidRPr="00223F14" w:rsidTr="00223F14">
        <w:trPr>
          <w:trHeight w:val="42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223F14">
              <w:rPr>
                <w:rFonts w:ascii="Angsana New" w:eastAsia="Times New Roman" w:hAnsi="Angsana New"/>
                <w:b/>
                <w:bCs/>
                <w:cs/>
              </w:rPr>
              <w:t>อัตราส่วนทางการเงิน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223F14">
              <w:rPr>
                <w:rFonts w:ascii="Angsana New" w:eastAsia="Times New Roman" w:hAnsi="Angsana New"/>
                <w:b/>
                <w:bCs/>
              </w:rPr>
              <w:t>2559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223F14">
              <w:rPr>
                <w:rFonts w:ascii="Angsana New" w:eastAsia="Times New Roman" w:hAnsi="Angsana New"/>
                <w:b/>
                <w:bCs/>
              </w:rPr>
              <w:t>2558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223F14">
              <w:rPr>
                <w:rFonts w:ascii="Angsana New" w:eastAsia="Times New Roman" w:hAnsi="Angsana New"/>
                <w:b/>
                <w:bCs/>
              </w:rPr>
              <w:t>2557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  <w:u w:val="single"/>
              </w:rPr>
            </w:pPr>
            <w:r w:rsidRPr="00223F14">
              <w:rPr>
                <w:rFonts w:ascii="Angsana New" w:eastAsia="Times New Roman" w:hAnsi="Angsana New"/>
                <w:u w:val="single"/>
                <w:cs/>
              </w:rPr>
              <w:t>อัตราส่วนสภาพคล่อง (</w:t>
            </w:r>
            <w:r w:rsidRPr="00223F14">
              <w:rPr>
                <w:rFonts w:ascii="Angsana New" w:eastAsia="Times New Roman" w:hAnsi="Angsana New"/>
                <w:u w:val="single"/>
              </w:rPr>
              <w:t>LIQUIDITY RATIO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 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 xml:space="preserve">     </w:t>
            </w:r>
            <w:r w:rsidRPr="00223F14">
              <w:rPr>
                <w:rFonts w:ascii="Angsana New" w:eastAsia="Times New Roman" w:hAnsi="Angsana New"/>
                <w:cs/>
              </w:rPr>
              <w:t>อัตราส่วนสภาพคล่อง(เท่า)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0.22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0.57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0.77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 xml:space="preserve">     </w:t>
            </w:r>
            <w:r w:rsidRPr="00223F14">
              <w:rPr>
                <w:rFonts w:ascii="Angsana New" w:eastAsia="Times New Roman" w:hAnsi="Angsana New"/>
                <w:cs/>
              </w:rPr>
              <w:t>อัตราส่วนสภาพคล่องหมุนเร็ว (เท่า)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0.21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0.47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0.68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 xml:space="preserve">    </w:t>
            </w:r>
            <w:r w:rsidRPr="00223F14">
              <w:rPr>
                <w:rFonts w:ascii="Angsana New" w:eastAsia="Times New Roman" w:hAnsi="Angsana New"/>
                <w:cs/>
              </w:rPr>
              <w:t>อัตราส่วนสภาพคล่องกระแสเงินสด (เท่า)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0.53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0.53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0.64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 xml:space="preserve">    </w:t>
            </w:r>
            <w:r w:rsidRPr="00223F14">
              <w:rPr>
                <w:rFonts w:ascii="Angsana New" w:eastAsia="Times New Roman" w:hAnsi="Angsana New"/>
                <w:cs/>
              </w:rPr>
              <w:t>อัตราส่วนหมุนเวียนลูกหนี้การค้า</w:t>
            </w:r>
            <w:r w:rsidRPr="00223F14">
              <w:rPr>
                <w:rFonts w:ascii="Angsana New" w:eastAsia="Times New Roman" w:hAnsi="Angsana New"/>
              </w:rPr>
              <w:t xml:space="preserve">  (</w:t>
            </w:r>
            <w:r w:rsidRPr="00223F14">
              <w:rPr>
                <w:rFonts w:ascii="Angsana New" w:eastAsia="Times New Roman" w:hAnsi="Angsana New"/>
                <w:cs/>
              </w:rPr>
              <w:t>เท่า)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9.72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9.75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12.16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 xml:space="preserve">    </w:t>
            </w:r>
            <w:r w:rsidRPr="00223F14">
              <w:rPr>
                <w:rFonts w:ascii="Angsana New" w:eastAsia="Times New Roman" w:hAnsi="Angsana New"/>
                <w:cs/>
              </w:rPr>
              <w:t>ระยะเวลาเก็บหนี้เฉลี่ย</w:t>
            </w:r>
            <w:r w:rsidRPr="00223F14">
              <w:rPr>
                <w:rFonts w:ascii="Angsana New" w:eastAsia="Times New Roman" w:hAnsi="Angsana New"/>
              </w:rPr>
              <w:t xml:space="preserve">  (</w:t>
            </w:r>
            <w:r w:rsidRPr="00223F14">
              <w:rPr>
                <w:rFonts w:ascii="Angsana New" w:eastAsia="Times New Roman" w:hAnsi="Angsana New"/>
                <w:cs/>
              </w:rPr>
              <w:t>วัน)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37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37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30</w:t>
            </w:r>
          </w:p>
        </w:tc>
      </w:tr>
      <w:tr w:rsidR="00223F14" w:rsidRPr="00223F14" w:rsidTr="00223F14">
        <w:trPr>
          <w:trHeight w:val="435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  <w:u w:val="single"/>
              </w:rPr>
            </w:pPr>
            <w:r w:rsidRPr="00223F14">
              <w:rPr>
                <w:rFonts w:ascii="Angsana New" w:eastAsia="Times New Roman" w:hAnsi="Angsana New"/>
                <w:u w:val="single"/>
                <w:cs/>
              </w:rPr>
              <w:t>อัตราส่วนแสดงความสามารถในการหากำไร</w:t>
            </w:r>
            <w:r w:rsidRPr="00223F14">
              <w:rPr>
                <w:rFonts w:ascii="Angsana New" w:eastAsia="Times New Roman" w:hAnsi="Angsana New"/>
                <w:u w:val="single"/>
              </w:rPr>
              <w:t xml:space="preserve"> (PROFITABILITY RATIO)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 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 xml:space="preserve">    </w:t>
            </w:r>
            <w:r w:rsidRPr="00223F14">
              <w:rPr>
                <w:rFonts w:ascii="Angsana New" w:eastAsia="Times New Roman" w:hAnsi="Angsana New"/>
                <w:cs/>
              </w:rPr>
              <w:t>อัตรากำไรขั้นต้น</w:t>
            </w:r>
            <w:r w:rsidRPr="00223F14">
              <w:rPr>
                <w:rFonts w:ascii="Angsana New" w:eastAsia="Times New Roman" w:hAnsi="Angsana New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25.88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28.58%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29.37%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 xml:space="preserve">    </w:t>
            </w:r>
            <w:r w:rsidRPr="00223F14">
              <w:rPr>
                <w:rFonts w:ascii="Angsana New" w:eastAsia="Times New Roman" w:hAnsi="Angsana New"/>
                <w:cs/>
              </w:rPr>
              <w:t>อัตรากำไรจากการดำเนินงาน</w:t>
            </w:r>
            <w:r w:rsidRPr="00223F14">
              <w:rPr>
                <w:rFonts w:ascii="Angsana New" w:eastAsia="Times New Roman" w:hAnsi="Angsana New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(1.54%)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(25.82%)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(14.71%)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 xml:space="preserve">    </w:t>
            </w:r>
            <w:r w:rsidRPr="00223F14">
              <w:rPr>
                <w:rFonts w:ascii="Angsana New" w:eastAsia="Times New Roman" w:hAnsi="Angsana New"/>
                <w:cs/>
              </w:rPr>
              <w:t>อัตราส่วนเงินสดต่อการทำกำไร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8.64%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(2.39%)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(6.74%)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 xml:space="preserve">    </w:t>
            </w:r>
            <w:r w:rsidRPr="00223F14">
              <w:rPr>
                <w:rFonts w:ascii="Angsana New" w:eastAsia="Times New Roman" w:hAnsi="Angsana New"/>
                <w:cs/>
              </w:rPr>
              <w:t>อัตรากำไรสุทธิ</w:t>
            </w:r>
            <w:r w:rsidRPr="00223F14">
              <w:rPr>
                <w:rFonts w:ascii="Angsana New" w:eastAsia="Times New Roman" w:hAnsi="Angsana New"/>
              </w:rPr>
              <w:t xml:space="preserve"> 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(1.54%)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(25.82%)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(14.71%)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 xml:space="preserve">    </w:t>
            </w:r>
            <w:r w:rsidRPr="00223F14">
              <w:rPr>
                <w:rFonts w:ascii="Angsana New" w:eastAsia="Times New Roman" w:hAnsi="Angsana New"/>
                <w:cs/>
              </w:rPr>
              <w:t>อัตราผลตอบแทนผู้ถือหุ้น</w:t>
            </w:r>
            <w:r w:rsidRPr="00223F14">
              <w:rPr>
                <w:rFonts w:ascii="Angsana New" w:eastAsia="Times New Roman" w:hAnsi="Angsana New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(5.07%)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(39.67%)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(17.46%)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  <w:u w:val="single"/>
              </w:rPr>
            </w:pPr>
            <w:r w:rsidRPr="00223F14">
              <w:rPr>
                <w:rFonts w:ascii="Angsana New" w:eastAsia="Times New Roman" w:hAnsi="Angsana New"/>
                <w:u w:val="single"/>
                <w:cs/>
              </w:rPr>
              <w:t>อัตราส่วนแสดงประสิทธิภาพการดำเนินงาน</w:t>
            </w:r>
            <w:r w:rsidRPr="00223F14">
              <w:rPr>
                <w:rFonts w:ascii="Angsana New" w:eastAsia="Times New Roman" w:hAnsi="Angsana New"/>
                <w:u w:val="single"/>
              </w:rPr>
              <w:t xml:space="preserve"> (EFFICIENCY RATIO)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 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 xml:space="preserve">    </w:t>
            </w:r>
            <w:r w:rsidRPr="00223F14">
              <w:rPr>
                <w:rFonts w:ascii="Angsana New" w:eastAsia="Times New Roman" w:hAnsi="Angsana New"/>
                <w:cs/>
              </w:rPr>
              <w:t>อัตราผลตอบแทนจากสินทรัพย์ (</w:t>
            </w:r>
            <w:r w:rsidRPr="00223F14">
              <w:rPr>
                <w:rFonts w:ascii="Angsana New" w:eastAsia="Times New Roman" w:hAnsi="Angsana New"/>
              </w:rPr>
              <w:t>ROA)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(0.54%)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(8.66%)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(4.69%)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 xml:space="preserve">    </w:t>
            </w:r>
            <w:r w:rsidRPr="00223F14">
              <w:rPr>
                <w:rFonts w:ascii="Angsana New" w:eastAsia="Times New Roman" w:hAnsi="Angsana New"/>
                <w:cs/>
              </w:rPr>
              <w:t>อัตราผลตอบแทนจากสินทรัพย์ (</w:t>
            </w:r>
            <w:r w:rsidRPr="00223F14">
              <w:rPr>
                <w:rFonts w:ascii="Angsana New" w:eastAsia="Times New Roman" w:hAnsi="Angsana New"/>
              </w:rPr>
              <w:t>EBIT)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2.94%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(4.99%)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(1.23%)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 xml:space="preserve">    </w:t>
            </w:r>
            <w:r w:rsidRPr="00223F14">
              <w:rPr>
                <w:rFonts w:ascii="Angsana New" w:eastAsia="Times New Roman" w:hAnsi="Angsana New"/>
                <w:cs/>
              </w:rPr>
              <w:t>อัตราผลตอบแทนจากสินทรัพย์ถาวร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14.60%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14.14%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16.86%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 xml:space="preserve">    </w:t>
            </w:r>
            <w:r w:rsidRPr="00223F14">
              <w:rPr>
                <w:rFonts w:ascii="Angsana New" w:eastAsia="Times New Roman" w:hAnsi="Angsana New"/>
                <w:cs/>
              </w:rPr>
              <w:t>อัตราการหมุนของสินทรัพย์ (เท่า)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0.35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0.34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0.32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  <w:u w:val="single"/>
              </w:rPr>
            </w:pPr>
            <w:r w:rsidRPr="00223F14">
              <w:rPr>
                <w:rFonts w:ascii="Angsana New" w:eastAsia="Times New Roman" w:hAnsi="Angsana New"/>
                <w:u w:val="single"/>
                <w:cs/>
              </w:rPr>
              <w:t>อัตราส่วนวิเคราะห์นโยบายทางการเงิน (</w:t>
            </w:r>
            <w:r w:rsidRPr="00223F14">
              <w:rPr>
                <w:rFonts w:ascii="Angsana New" w:eastAsia="Times New Roman" w:hAnsi="Angsana New"/>
                <w:u w:val="single"/>
              </w:rPr>
              <w:t>FINANCIAL POLICY RATIO)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 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 xml:space="preserve">    </w:t>
            </w:r>
            <w:r w:rsidRPr="00223F14">
              <w:rPr>
                <w:rFonts w:ascii="Angsana New" w:eastAsia="Times New Roman" w:hAnsi="Angsana New"/>
                <w:cs/>
              </w:rPr>
              <w:t>อัตราส่วนหนี้สินต่อส่วนของผู้ถือหุ้น</w:t>
            </w:r>
            <w:r w:rsidRPr="00223F14">
              <w:rPr>
                <w:rFonts w:ascii="Angsana New" w:eastAsia="Times New Roman" w:hAnsi="Angsana New"/>
              </w:rPr>
              <w:t xml:space="preserve"> (</w:t>
            </w:r>
            <w:r w:rsidRPr="00223F14">
              <w:rPr>
                <w:rFonts w:ascii="Angsana New" w:eastAsia="Times New Roman" w:hAnsi="Angsana New"/>
                <w:cs/>
              </w:rPr>
              <w:t>เท่า)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23.30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4.47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2.90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 xml:space="preserve">    </w:t>
            </w:r>
            <w:r w:rsidRPr="00223F14">
              <w:rPr>
                <w:rFonts w:ascii="Angsana New" w:eastAsia="Times New Roman" w:hAnsi="Angsana New"/>
                <w:cs/>
              </w:rPr>
              <w:t>อัตราส่วนความสามารถชำระดอกเบี้ย</w:t>
            </w:r>
            <w:r w:rsidRPr="00223F14">
              <w:rPr>
                <w:rFonts w:ascii="Angsana New" w:eastAsia="Times New Roman" w:hAnsi="Angsana New"/>
              </w:rPr>
              <w:t xml:space="preserve">  (</w:t>
            </w:r>
            <w:r w:rsidRPr="00223F14">
              <w:rPr>
                <w:rFonts w:ascii="Angsana New" w:eastAsia="Times New Roman" w:hAnsi="Angsana New"/>
                <w:cs/>
              </w:rPr>
              <w:t>เท่า)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3.56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3.89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3.97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 xml:space="preserve">    </w:t>
            </w:r>
            <w:r w:rsidRPr="00223F14">
              <w:rPr>
                <w:rFonts w:ascii="Angsana New" w:eastAsia="Times New Roman" w:hAnsi="Angsana New"/>
                <w:cs/>
              </w:rPr>
              <w:t>อัตราส่วนความสามารถชำระภาระผูกพัน (</w:t>
            </w:r>
            <w:r w:rsidRPr="00223F14">
              <w:rPr>
                <w:rFonts w:ascii="Angsana New" w:eastAsia="Times New Roman" w:hAnsi="Angsana New"/>
              </w:rPr>
              <w:t>cash basis) (</w:t>
            </w:r>
            <w:r w:rsidRPr="00223F14">
              <w:rPr>
                <w:rFonts w:ascii="Angsana New" w:eastAsia="Times New Roman" w:hAnsi="Angsana New"/>
                <w:cs/>
              </w:rPr>
              <w:t>เท่า)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0.43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0.53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0.54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 xml:space="preserve">    </w:t>
            </w:r>
            <w:r w:rsidRPr="00223F14">
              <w:rPr>
                <w:rFonts w:ascii="Angsana New" w:eastAsia="Times New Roman" w:hAnsi="Angsana New"/>
                <w:cs/>
              </w:rPr>
              <w:t>อัตราการจ่ายเงินปันผล (%)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proofErr w:type="spellStart"/>
            <w:r w:rsidRPr="00223F14">
              <w:rPr>
                <w:rFonts w:ascii="Angsana New" w:eastAsia="Times New Roman" w:hAnsi="Angsana New"/>
              </w:rPr>
              <w:t>na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proofErr w:type="spellStart"/>
            <w:r w:rsidRPr="00223F14">
              <w:rPr>
                <w:rFonts w:ascii="Angsana New" w:eastAsia="Times New Roman" w:hAnsi="Angsana New"/>
              </w:rPr>
              <w:t>na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proofErr w:type="spellStart"/>
            <w:r w:rsidRPr="00223F14">
              <w:rPr>
                <w:rFonts w:ascii="Angsana New" w:eastAsia="Times New Roman" w:hAnsi="Angsana New"/>
              </w:rPr>
              <w:t>na</w:t>
            </w:r>
            <w:proofErr w:type="spellEnd"/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  <w:u w:val="single"/>
              </w:rPr>
            </w:pPr>
            <w:r w:rsidRPr="00223F14">
              <w:rPr>
                <w:rFonts w:ascii="Angsana New" w:eastAsia="Times New Roman" w:hAnsi="Angsana New"/>
                <w:u w:val="single"/>
                <w:cs/>
              </w:rPr>
              <w:t>อัตราส่วนการเติบโตทางเศรษฐกิจ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 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 xml:space="preserve">    </w:t>
            </w:r>
            <w:r w:rsidRPr="00223F14">
              <w:rPr>
                <w:rFonts w:ascii="Angsana New" w:eastAsia="Times New Roman" w:hAnsi="Angsana New"/>
                <w:cs/>
              </w:rPr>
              <w:t>อัตราการเติบโตของขายและบริการ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12.35%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9.58%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3.84%</w:t>
            </w:r>
          </w:p>
        </w:tc>
      </w:tr>
      <w:tr w:rsidR="00223F14" w:rsidRPr="00223F14" w:rsidTr="00223F14">
        <w:trPr>
          <w:trHeight w:val="420"/>
        </w:trPr>
        <w:tc>
          <w:tcPr>
            <w:tcW w:w="5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 xml:space="preserve">    </w:t>
            </w:r>
            <w:r w:rsidRPr="00223F14">
              <w:rPr>
                <w:rFonts w:ascii="Angsana New" w:eastAsia="Times New Roman" w:hAnsi="Angsana New"/>
                <w:cs/>
              </w:rPr>
              <w:t>อัตราการเติบโตของรายได้รวม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15.31%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8.32%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1.47%</w:t>
            </w:r>
          </w:p>
        </w:tc>
      </w:tr>
      <w:tr w:rsidR="00223F14" w:rsidRPr="00223F14" w:rsidTr="00223F14">
        <w:trPr>
          <w:trHeight w:val="12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F14" w:rsidRPr="00223F14" w:rsidRDefault="00223F14" w:rsidP="00223F14">
            <w:pPr>
              <w:jc w:val="center"/>
              <w:rPr>
                <w:rFonts w:ascii="Angsana New" w:eastAsia="Times New Roman" w:hAnsi="Angsana New"/>
              </w:rPr>
            </w:pPr>
            <w:r w:rsidRPr="00223F14">
              <w:rPr>
                <w:rFonts w:ascii="Angsana New" w:eastAsia="Times New Roman" w:hAnsi="Angsana New"/>
              </w:rPr>
              <w:t> </w:t>
            </w:r>
          </w:p>
        </w:tc>
      </w:tr>
    </w:tbl>
    <w:p w:rsidR="00D83792" w:rsidRPr="002D04E0" w:rsidRDefault="00D83792" w:rsidP="00F53F6F">
      <w:pPr>
        <w:ind w:firstLine="720"/>
        <w:rPr>
          <w:sz w:val="24"/>
          <w:szCs w:val="24"/>
        </w:rPr>
      </w:pPr>
      <w:r w:rsidRPr="002D04E0">
        <w:rPr>
          <w:rFonts w:hint="cs"/>
          <w:sz w:val="24"/>
          <w:szCs w:val="24"/>
          <w:cs/>
        </w:rPr>
        <w:t xml:space="preserve">* การคำนวณอัตราส่วนทางการเงินเป็นไปตาม “คู่มือจัดทำแบบแสดงรายการข้อมูล แบบ 56-1 และ 69-1”  ของสำนักงานคณะกรรมการ   </w:t>
      </w:r>
    </w:p>
    <w:p w:rsidR="00D83792" w:rsidRPr="002D04E0" w:rsidRDefault="00D83792" w:rsidP="00D83792">
      <w:pPr>
        <w:rPr>
          <w:sz w:val="24"/>
          <w:szCs w:val="24"/>
        </w:rPr>
      </w:pPr>
      <w:r w:rsidRPr="002D04E0">
        <w:rPr>
          <w:rFonts w:hint="cs"/>
          <w:sz w:val="24"/>
          <w:szCs w:val="24"/>
          <w:cs/>
        </w:rPr>
        <w:t xml:space="preserve">   กำกับหลักทรัพย์และตลาดหลักทรัพย์</w:t>
      </w:r>
    </w:p>
    <w:p w:rsidR="009A7522" w:rsidRPr="002D04E0" w:rsidRDefault="009A7522" w:rsidP="00D83792">
      <w:pPr>
        <w:rPr>
          <w:sz w:val="24"/>
          <w:szCs w:val="24"/>
        </w:rPr>
      </w:pPr>
    </w:p>
    <w:p w:rsidR="009A7522" w:rsidRPr="002D04E0" w:rsidRDefault="009A7522" w:rsidP="00D83792">
      <w:pPr>
        <w:rPr>
          <w:sz w:val="24"/>
          <w:szCs w:val="24"/>
        </w:rPr>
      </w:pPr>
    </w:p>
    <w:p w:rsidR="007E4F76" w:rsidRPr="002D04E0" w:rsidRDefault="007E4F76" w:rsidP="007E4F76">
      <w:pPr>
        <w:tabs>
          <w:tab w:val="left" w:pos="1134"/>
        </w:tabs>
        <w:spacing w:line="200" w:lineRule="atLeast"/>
        <w:ind w:right="-2"/>
        <w:rPr>
          <w:rFonts w:ascii="Angsana New" w:hAnsi="Angsana New"/>
        </w:rPr>
      </w:pPr>
      <w:r w:rsidRPr="002D04E0">
        <w:rPr>
          <w:rFonts w:ascii="Angsana New" w:hAnsi="Angsana New" w:hint="cs"/>
          <w:b/>
          <w:bCs/>
          <w:cs/>
        </w:rPr>
        <w:lastRenderedPageBreak/>
        <w:t>14.</w:t>
      </w:r>
      <w:r w:rsidRPr="002D04E0">
        <w:rPr>
          <w:rFonts w:ascii="Angsana New" w:hAnsi="Angsana New"/>
          <w:b/>
          <w:bCs/>
        </w:rPr>
        <w:t xml:space="preserve">   </w:t>
      </w:r>
      <w:r w:rsidRPr="002D04E0">
        <w:rPr>
          <w:rFonts w:ascii="Angsana New" w:hAnsi="Angsana New" w:hint="cs"/>
          <w:b/>
          <w:bCs/>
          <w:cs/>
        </w:rPr>
        <w:t xml:space="preserve"> </w:t>
      </w:r>
      <w:r w:rsidRPr="002D04E0">
        <w:rPr>
          <w:rFonts w:ascii="Angsana New" w:hAnsi="Angsana New" w:hint="cs"/>
          <w:b/>
          <w:bCs/>
          <w:u w:val="single"/>
          <w:cs/>
        </w:rPr>
        <w:t>การวิเคราะห์และคำอธิบายของฝ่ายจัดการ</w:t>
      </w:r>
      <w:r w:rsidRPr="002D04E0">
        <w:rPr>
          <w:rFonts w:ascii="Angsana New" w:hAnsi="Angsana New" w:hint="cs"/>
          <w:cs/>
        </w:rPr>
        <w:t xml:space="preserve">    </w:t>
      </w:r>
    </w:p>
    <w:p w:rsidR="007B0E4D" w:rsidRPr="002D04E0" w:rsidRDefault="007B0E4D" w:rsidP="007B0E4D">
      <w:pPr>
        <w:tabs>
          <w:tab w:val="left" w:pos="1134"/>
        </w:tabs>
        <w:spacing w:line="200" w:lineRule="atLeast"/>
        <w:ind w:right="-2"/>
        <w:rPr>
          <w:rFonts w:ascii="Angsana New" w:hAnsi="Angsana New"/>
          <w:b/>
          <w:bCs/>
          <w:cs/>
        </w:rPr>
      </w:pPr>
      <w:r w:rsidRPr="002D04E0">
        <w:rPr>
          <w:rFonts w:ascii="Angsana New" w:hAnsi="Angsana New" w:hint="cs"/>
          <w:cs/>
        </w:rPr>
        <w:tab/>
      </w:r>
      <w:r w:rsidRPr="002D04E0">
        <w:rPr>
          <w:rFonts w:ascii="Angsana New" w:hAnsi="Angsana New"/>
          <w:b/>
          <w:bCs/>
          <w:cs/>
        </w:rPr>
        <w:t>(</w:t>
      </w:r>
      <w:r w:rsidRPr="002D04E0">
        <w:rPr>
          <w:rFonts w:ascii="Angsana New" w:hAnsi="Angsana New"/>
          <w:b/>
          <w:bCs/>
        </w:rPr>
        <w:t>1</w:t>
      </w:r>
      <w:r w:rsidRPr="002D04E0">
        <w:rPr>
          <w:rFonts w:ascii="Angsana New" w:hAnsi="Angsana New"/>
          <w:b/>
          <w:bCs/>
          <w:cs/>
        </w:rPr>
        <w:t xml:space="preserve">) </w:t>
      </w:r>
      <w:r w:rsidRPr="002D04E0">
        <w:rPr>
          <w:rFonts w:ascii="Angsana New" w:hAnsi="Angsana New" w:hint="cs"/>
          <w:b/>
          <w:bCs/>
          <w:cs/>
        </w:rPr>
        <w:t>ภาพรวมของการดำเนินธุรกิจ</w:t>
      </w:r>
    </w:p>
    <w:p w:rsidR="007B0E4D" w:rsidRPr="002D04E0" w:rsidRDefault="007B0E4D" w:rsidP="007B0E4D">
      <w:pPr>
        <w:tabs>
          <w:tab w:val="left" w:pos="1134"/>
        </w:tabs>
        <w:spacing w:line="200" w:lineRule="atLeast"/>
        <w:ind w:right="-2"/>
        <w:jc w:val="thaiDistribute"/>
        <w:rPr>
          <w:rFonts w:ascii="Angsana New" w:hAnsi="Angsana New"/>
        </w:rPr>
      </w:pPr>
      <w:r w:rsidRPr="002D04E0">
        <w:rPr>
          <w:rFonts w:ascii="Angsana New" w:hAnsi="Angsana New" w:hint="cs"/>
          <w:cs/>
        </w:rPr>
        <w:tab/>
        <w:t xml:space="preserve">ปี </w:t>
      </w:r>
      <w:r w:rsidRPr="002D04E0">
        <w:rPr>
          <w:rFonts w:ascii="Angsana New" w:hAnsi="Angsana New"/>
        </w:rPr>
        <w:t>2559</w:t>
      </w:r>
      <w:r w:rsidRPr="002D04E0">
        <w:rPr>
          <w:rFonts w:ascii="Angsana New" w:hAnsi="Angsana New"/>
          <w:cs/>
        </w:rPr>
        <w:t xml:space="preserve"> </w:t>
      </w:r>
      <w:r w:rsidRPr="002D04E0">
        <w:rPr>
          <w:rFonts w:ascii="Angsana New" w:hAnsi="Angsana New" w:hint="cs"/>
          <w:cs/>
        </w:rPr>
        <w:t>ที่ผ่านมา ตลาดรถเช่ามีการมีการแข่งขันอย่างต่อเนื่อง ส่วนตลาดรถยนต์ใช้แล้วราคารถยนต์มีการปรับตัวขึ้นเล็กน้อย  ในการขยายธุรกิจบริษัทจึงมุ่งเน้นการให้บริการที่มีมาตรฐานในรูปแบบต่างๆมากขึ้นและในกรณีของผลกระทบของราคารถยนต์ใช้แล้ว บริษัทมีการกำหนด</w:t>
      </w:r>
      <w:proofErr w:type="spellStart"/>
      <w:r w:rsidRPr="002D04E0">
        <w:rPr>
          <w:rFonts w:ascii="Angsana New" w:hAnsi="Angsana New" w:hint="cs"/>
          <w:cs/>
        </w:rPr>
        <w:t>มาตราการ</w:t>
      </w:r>
      <w:proofErr w:type="spellEnd"/>
      <w:r w:rsidRPr="002D04E0">
        <w:rPr>
          <w:rFonts w:ascii="Angsana New" w:hAnsi="Angsana New" w:hint="cs"/>
          <w:cs/>
        </w:rPr>
        <w:t xml:space="preserve">เพื่อลดผลกระทบที่อาจเกิดขึ้น เช่น  การเจรจากับลูกค้าเพื่อขยายอายุสัญญาเช่า  การนำรถเช่าที่ครบสัญญาแล้วและยังมีสภาพดีมาปล่อยเช่าระยะสั้น </w:t>
      </w:r>
      <w:r w:rsidRPr="002D04E0">
        <w:rPr>
          <w:rFonts w:ascii="Angsana New" w:hAnsi="Angsana New"/>
        </w:rPr>
        <w:t>1</w:t>
      </w:r>
      <w:r w:rsidRPr="002D04E0">
        <w:rPr>
          <w:rFonts w:ascii="Angsana New" w:hAnsi="Angsana New"/>
          <w:cs/>
        </w:rPr>
        <w:t>-</w:t>
      </w:r>
      <w:r w:rsidRPr="002D04E0">
        <w:rPr>
          <w:rFonts w:ascii="Angsana New" w:hAnsi="Angsana New"/>
        </w:rPr>
        <w:t xml:space="preserve">2 </w:t>
      </w:r>
      <w:r w:rsidRPr="002D04E0">
        <w:rPr>
          <w:rFonts w:ascii="Angsana New" w:hAnsi="Angsana New" w:hint="cs"/>
          <w:cs/>
        </w:rPr>
        <w:t xml:space="preserve">ปี  การจำหน่ายรถครบสัญญาเช่าให้กับผู้ใช้รถโดยตรงผ่านทางเว็บไซด์  เป็นต้น  </w:t>
      </w:r>
    </w:p>
    <w:p w:rsidR="007B0E4D" w:rsidRPr="002D04E0" w:rsidRDefault="007B0E4D" w:rsidP="007B0E4D">
      <w:pPr>
        <w:tabs>
          <w:tab w:val="left" w:pos="1134"/>
        </w:tabs>
        <w:spacing w:line="200" w:lineRule="atLeast"/>
        <w:ind w:right="-2"/>
        <w:jc w:val="thaiDistribute"/>
        <w:rPr>
          <w:rFonts w:ascii="Angsana New" w:hAnsi="Angsana New"/>
        </w:rPr>
      </w:pPr>
      <w:r w:rsidRPr="002D04E0">
        <w:rPr>
          <w:rFonts w:ascii="Angsana New" w:hAnsi="Angsana New" w:hint="cs"/>
          <w:cs/>
        </w:rPr>
        <w:tab/>
        <w:t xml:space="preserve">ในส่วนของการปรับโครงสร้างหนี้และการฟื้นฟูกิจการ บริษัทได้ดำเนินการตามแผนฟื้นฟูจนเป็นผลสำเร็จแล้ว โดยชำระหนี้งวดสุดท้ายในเดือนธันวาคม </w:t>
      </w:r>
      <w:r w:rsidRPr="002D04E0">
        <w:rPr>
          <w:rFonts w:ascii="Angsana New" w:hAnsi="Angsana New"/>
        </w:rPr>
        <w:t xml:space="preserve">2558  </w:t>
      </w:r>
      <w:r w:rsidRPr="002D04E0">
        <w:rPr>
          <w:rFonts w:ascii="Angsana New" w:hAnsi="Angsana New" w:hint="cs"/>
          <w:cs/>
        </w:rPr>
        <w:t xml:space="preserve">และในกรณีที่มีเจ้าหนี้สองรายยื่นอุทธรณ์คัดค้านคำสั่งของศาลล้มละลายกลางต่อศาลฎีกาเกี่ยวกับการให้ความเห็นชอบกับข้อเสนอขอแก้ไขแผนฟื้นฟูกิจการของบริษัทในการเพิ่มทุนและลดทุนจดทะเบียนของบริษัท  ศาลฎีกาได้มีคำวินิจฉัยในวันที่ </w:t>
      </w:r>
      <w:r w:rsidR="001A05BE" w:rsidRPr="002D04E0">
        <w:rPr>
          <w:rFonts w:ascii="Angsana New" w:hAnsi="Angsana New"/>
        </w:rPr>
        <w:t>5</w:t>
      </w:r>
      <w:r w:rsidRPr="002D04E0">
        <w:rPr>
          <w:rFonts w:ascii="Angsana New" w:hAnsi="Angsana New" w:hint="cs"/>
          <w:cs/>
        </w:rPr>
        <w:t xml:space="preserve"> สิงหาคม </w:t>
      </w:r>
      <w:r w:rsidR="001A05BE" w:rsidRPr="002D04E0">
        <w:rPr>
          <w:rFonts w:ascii="Angsana New" w:hAnsi="Angsana New"/>
        </w:rPr>
        <w:t>2558</w:t>
      </w:r>
      <w:r w:rsidRPr="002D04E0">
        <w:rPr>
          <w:rFonts w:ascii="Angsana New" w:hAnsi="Angsana New" w:hint="cs"/>
          <w:cs/>
        </w:rPr>
        <w:t xml:space="preserve"> พิพากษากลับคำสั่งของศาลล้มละลายกลาง โดยไม่ให้ความเห็นชอบกับข้อเสนอแก้ไขแผนฟื้นฟูกิจการของบริษัท</w:t>
      </w:r>
      <w:r w:rsidRPr="002D04E0">
        <w:rPr>
          <w:rFonts w:ascii="Angsana New" w:hAnsi="Angsana New"/>
          <w:cs/>
        </w:rPr>
        <w:t>เกี่ยวกับการเพิ่มทุนและลดทุน</w:t>
      </w:r>
      <w:r w:rsidRPr="002D04E0">
        <w:rPr>
          <w:rFonts w:ascii="Angsana New" w:hAnsi="Angsana New" w:hint="cs"/>
          <w:cs/>
        </w:rPr>
        <w:t>จดทะเบียนของบริษัท ดังนั้นเพื่อการปฏิบั</w:t>
      </w:r>
      <w:r w:rsidR="001A05BE" w:rsidRPr="002D04E0">
        <w:rPr>
          <w:rFonts w:ascii="Angsana New" w:hAnsi="Angsana New" w:hint="cs"/>
          <w:cs/>
        </w:rPr>
        <w:t>ติตามคำพิพากษาของศาลฎีกา บริษัท</w:t>
      </w:r>
      <w:r w:rsidRPr="002D04E0">
        <w:rPr>
          <w:rFonts w:ascii="Angsana New" w:hAnsi="Angsana New" w:hint="cs"/>
          <w:cs/>
        </w:rPr>
        <w:t xml:space="preserve">ได้ดำเนินการจดทะเบียนลดทุนและเพิ่มทุนต่อกรมพัฒนาธุรกิจการค้า กระทรวงพาณิชย์ เสร็จสิ้นแล้วเมื่อวันที่ </w:t>
      </w:r>
      <w:r w:rsidR="001A05BE" w:rsidRPr="002D04E0">
        <w:rPr>
          <w:rFonts w:ascii="Angsana New" w:hAnsi="Angsana New"/>
        </w:rPr>
        <w:t>12</w:t>
      </w:r>
      <w:r w:rsidRPr="002D04E0">
        <w:rPr>
          <w:rFonts w:ascii="Angsana New" w:hAnsi="Angsana New" w:hint="cs"/>
          <w:cs/>
        </w:rPr>
        <w:t xml:space="preserve"> เมษายน </w:t>
      </w:r>
      <w:r w:rsidR="001A05BE" w:rsidRPr="002D04E0">
        <w:rPr>
          <w:rFonts w:ascii="Angsana New" w:hAnsi="Angsana New"/>
        </w:rPr>
        <w:t>2559</w:t>
      </w:r>
      <w:r w:rsidRPr="002D04E0">
        <w:rPr>
          <w:rFonts w:ascii="Angsana New" w:hAnsi="Angsana New" w:hint="cs"/>
          <w:cs/>
        </w:rPr>
        <w:t xml:space="preserve"> ในทางบัญชีเป็นการปรับปรุงบัญชีเพื่อให้เป็นไปตาม</w:t>
      </w:r>
      <w:proofErr w:type="spellStart"/>
      <w:r w:rsidRPr="002D04E0">
        <w:rPr>
          <w:rFonts w:ascii="Angsana New" w:hAnsi="Angsana New" w:hint="cs"/>
          <w:cs/>
        </w:rPr>
        <w:t>คำพิพากษ</w:t>
      </w:r>
      <w:proofErr w:type="spellEnd"/>
      <w:r w:rsidRPr="002D04E0">
        <w:rPr>
          <w:rFonts w:ascii="Angsana New" w:hAnsi="Angsana New" w:hint="cs"/>
          <w:cs/>
        </w:rPr>
        <w:t xml:space="preserve">ของศาลฎีกา โดยรายการบัญชีที่เปลี่ยนแปลงอยู่ในส่วนของผู้ถือหุ้นของบริษัทในรายการทุนชำระแล้วและขาดทุนสะสม </w:t>
      </w:r>
    </w:p>
    <w:p w:rsidR="007B0E4D" w:rsidRPr="002D04E0" w:rsidRDefault="007B0E4D" w:rsidP="005855F9">
      <w:pPr>
        <w:tabs>
          <w:tab w:val="left" w:pos="1134"/>
        </w:tabs>
        <w:spacing w:line="200" w:lineRule="atLeast"/>
        <w:ind w:right="-2"/>
        <w:jc w:val="thaiDistribute"/>
        <w:rPr>
          <w:rFonts w:ascii="Angsana New" w:hAnsi="Angsana New"/>
        </w:rPr>
      </w:pPr>
      <w:r w:rsidRPr="002D04E0">
        <w:rPr>
          <w:rFonts w:ascii="Angsana New" w:hAnsi="Angsana New" w:hint="cs"/>
          <w:cs/>
        </w:rPr>
        <w:tab/>
      </w:r>
      <w:r w:rsidRPr="002D04E0">
        <w:rPr>
          <w:rFonts w:ascii="Angsana New" w:hAnsi="Angsana New"/>
          <w:cs/>
        </w:rPr>
        <w:t>บริษัทรับรู้ผลเสีย</w:t>
      </w:r>
      <w:r w:rsidRPr="002D04E0">
        <w:rPr>
          <w:rFonts w:ascii="Angsana New" w:hAnsi="Angsana New" w:hint="cs"/>
          <w:cs/>
        </w:rPr>
        <w:t>หาย</w:t>
      </w:r>
      <w:r w:rsidRPr="002D04E0">
        <w:rPr>
          <w:rFonts w:ascii="Angsana New" w:hAnsi="Angsana New"/>
          <w:cs/>
        </w:rPr>
        <w:t xml:space="preserve">จากคดีภาษีอากรจำนวน </w:t>
      </w:r>
      <w:r w:rsidR="00FD3CB6" w:rsidRPr="002D04E0">
        <w:rPr>
          <w:rFonts w:ascii="Angsana New" w:hAnsi="Angsana New"/>
        </w:rPr>
        <w:t>251</w:t>
      </w:r>
      <w:r w:rsidRPr="002D04E0">
        <w:rPr>
          <w:rFonts w:ascii="Angsana New" w:hAnsi="Angsana New"/>
          <w:cs/>
        </w:rPr>
        <w:t>.</w:t>
      </w:r>
      <w:r w:rsidR="00FD3CB6" w:rsidRPr="002D04E0">
        <w:rPr>
          <w:rFonts w:ascii="Angsana New" w:hAnsi="Angsana New"/>
        </w:rPr>
        <w:t>7</w:t>
      </w:r>
      <w:r w:rsidRPr="002D04E0">
        <w:rPr>
          <w:rFonts w:ascii="Angsana New" w:hAnsi="Angsana New"/>
          <w:cs/>
        </w:rPr>
        <w:t xml:space="preserve"> ล้านบาท เมื่อวันที่ </w:t>
      </w:r>
      <w:r w:rsidR="00FD3CB6" w:rsidRPr="002D04E0">
        <w:rPr>
          <w:rFonts w:ascii="Angsana New" w:hAnsi="Angsana New"/>
        </w:rPr>
        <w:t>30</w:t>
      </w:r>
      <w:r w:rsidRPr="002D04E0">
        <w:rPr>
          <w:rFonts w:ascii="Angsana New" w:hAnsi="Angsana New"/>
          <w:cs/>
        </w:rPr>
        <w:t xml:space="preserve"> พฤศจิกายน </w:t>
      </w:r>
      <w:r w:rsidR="00FD3CB6" w:rsidRPr="002D04E0">
        <w:rPr>
          <w:rFonts w:ascii="Angsana New" w:hAnsi="Angsana New"/>
        </w:rPr>
        <w:t xml:space="preserve">2559 </w:t>
      </w:r>
      <w:r w:rsidRPr="002D04E0">
        <w:rPr>
          <w:rFonts w:ascii="Angsana New" w:hAnsi="Angsana New"/>
          <w:cs/>
        </w:rPr>
        <w:t xml:space="preserve">ศาลฎีกาได้มีคำพิพากษาคดีแดงหมายเลขที่ </w:t>
      </w:r>
      <w:r w:rsidR="00FD3CB6" w:rsidRPr="002D04E0">
        <w:rPr>
          <w:rFonts w:ascii="Angsana New" w:hAnsi="Angsana New"/>
        </w:rPr>
        <w:t>5316</w:t>
      </w:r>
      <w:r w:rsidRPr="002D04E0">
        <w:rPr>
          <w:rFonts w:ascii="Angsana New" w:hAnsi="Angsana New"/>
          <w:cs/>
        </w:rPr>
        <w:t>/</w:t>
      </w:r>
      <w:r w:rsidR="00FD3CB6" w:rsidRPr="002D04E0">
        <w:rPr>
          <w:rFonts w:ascii="Angsana New" w:hAnsi="Angsana New"/>
        </w:rPr>
        <w:t>2559</w:t>
      </w:r>
      <w:r w:rsidRPr="002D04E0">
        <w:rPr>
          <w:rFonts w:ascii="Angsana New" w:hAnsi="Angsana New"/>
          <w:cs/>
        </w:rPr>
        <w:t xml:space="preserve"> ระหว่างกรมสรรพากรเป็นโจทก์ยื่นฟ้องบริษัทเป็นจำเลยที่ 1 และบริษัท พรีเมียร์ </w:t>
      </w:r>
      <w:r w:rsidR="00F507B2">
        <w:rPr>
          <w:rFonts w:ascii="Angsana New" w:hAnsi="Angsana New" w:hint="cs"/>
          <w:cs/>
        </w:rPr>
        <w:t xml:space="preserve">  </w:t>
      </w:r>
      <w:proofErr w:type="spellStart"/>
      <w:r w:rsidRPr="002D04E0">
        <w:rPr>
          <w:rFonts w:ascii="Angsana New" w:hAnsi="Angsana New"/>
          <w:cs/>
        </w:rPr>
        <w:t>อินฟ</w:t>
      </w:r>
      <w:proofErr w:type="spellEnd"/>
      <w:r w:rsidRPr="002D04E0">
        <w:rPr>
          <w:rFonts w:ascii="Angsana New" w:hAnsi="Angsana New"/>
          <w:cs/>
        </w:rPr>
        <w:t>รา</w:t>
      </w:r>
      <w:proofErr w:type="spellStart"/>
      <w:r w:rsidRPr="002D04E0">
        <w:rPr>
          <w:rFonts w:ascii="Angsana New" w:hAnsi="Angsana New"/>
          <w:cs/>
        </w:rPr>
        <w:t>สตรัคเจอร์</w:t>
      </w:r>
      <w:proofErr w:type="spellEnd"/>
      <w:r w:rsidRPr="002D04E0">
        <w:rPr>
          <w:rFonts w:ascii="Angsana New" w:hAnsi="Angsana New"/>
          <w:cs/>
        </w:rPr>
        <w:t xml:space="preserve"> จำกัด เป็นจำเลยที่ 2 ต่อศาลภาษีอากร เพื่อให้ร่วมรับผิดในค่าภาษีอากรค้างของกิจการร่วมค้า บริษัท พรีเมียร์ เอ็น</w:t>
      </w:r>
      <w:proofErr w:type="spellStart"/>
      <w:r w:rsidRPr="002D04E0">
        <w:rPr>
          <w:rFonts w:ascii="Angsana New" w:hAnsi="Angsana New"/>
          <w:cs/>
        </w:rPr>
        <w:t>เตอร์ไพรซ์</w:t>
      </w:r>
      <w:proofErr w:type="spellEnd"/>
      <w:r w:rsidRPr="002D04E0">
        <w:rPr>
          <w:rFonts w:ascii="Angsana New" w:hAnsi="Angsana New"/>
          <w:cs/>
        </w:rPr>
        <w:t xml:space="preserve"> จำกัด (มหาชน) บริษัท เพท เอ็นจิ</w:t>
      </w:r>
      <w:proofErr w:type="spellStart"/>
      <w:r w:rsidRPr="002D04E0">
        <w:rPr>
          <w:rFonts w:ascii="Angsana New" w:hAnsi="Angsana New"/>
          <w:cs/>
        </w:rPr>
        <w:t>เนียส์</w:t>
      </w:r>
      <w:proofErr w:type="spellEnd"/>
      <w:r w:rsidRPr="002D04E0">
        <w:rPr>
          <w:rFonts w:ascii="Angsana New" w:hAnsi="Angsana New"/>
          <w:cs/>
        </w:rPr>
        <w:t xml:space="preserve"> อิงค์ และบริษัท </w:t>
      </w:r>
      <w:proofErr w:type="spellStart"/>
      <w:r w:rsidRPr="002D04E0">
        <w:rPr>
          <w:rFonts w:ascii="Angsana New" w:hAnsi="Angsana New"/>
          <w:cs/>
        </w:rPr>
        <w:t>ล็อค</w:t>
      </w:r>
      <w:proofErr w:type="spellEnd"/>
      <w:r w:rsidRPr="002D04E0">
        <w:rPr>
          <w:rFonts w:ascii="Angsana New" w:hAnsi="Angsana New"/>
          <w:cs/>
        </w:rPr>
        <w:t xml:space="preserve">วูด </w:t>
      </w:r>
      <w:proofErr w:type="spellStart"/>
      <w:r w:rsidRPr="002D04E0">
        <w:rPr>
          <w:rFonts w:ascii="Angsana New" w:hAnsi="Angsana New"/>
          <w:cs/>
        </w:rPr>
        <w:t>แอนดรูส์</w:t>
      </w:r>
      <w:proofErr w:type="spellEnd"/>
      <w:r w:rsidRPr="002D04E0">
        <w:rPr>
          <w:rFonts w:ascii="Angsana New" w:hAnsi="Angsana New"/>
          <w:cs/>
        </w:rPr>
        <w:t xml:space="preserve"> </w:t>
      </w:r>
      <w:proofErr w:type="spellStart"/>
      <w:r w:rsidRPr="002D04E0">
        <w:rPr>
          <w:rFonts w:ascii="Angsana New" w:hAnsi="Angsana New"/>
          <w:cs/>
        </w:rPr>
        <w:t>แอนด์</w:t>
      </w:r>
      <w:proofErr w:type="spellEnd"/>
      <w:r w:rsidRPr="002D04E0">
        <w:rPr>
          <w:rFonts w:ascii="Angsana New" w:hAnsi="Angsana New"/>
          <w:cs/>
        </w:rPr>
        <w:t xml:space="preserve"> </w:t>
      </w:r>
      <w:proofErr w:type="spellStart"/>
      <w:r w:rsidRPr="002D04E0">
        <w:rPr>
          <w:rFonts w:ascii="Angsana New" w:hAnsi="Angsana New"/>
          <w:cs/>
        </w:rPr>
        <w:t>นิว</w:t>
      </w:r>
      <w:proofErr w:type="spellEnd"/>
      <w:r w:rsidRPr="002D04E0">
        <w:rPr>
          <w:rFonts w:ascii="Angsana New" w:hAnsi="Angsana New"/>
          <w:cs/>
        </w:rPr>
        <w:t xml:space="preserve">แนม อิงค์ (กิจการร่วมค้า พีอี </w:t>
      </w:r>
      <w:r w:rsidRPr="002D04E0">
        <w:rPr>
          <w:rFonts w:ascii="Angsana New" w:hAnsi="Angsana New"/>
        </w:rPr>
        <w:t xml:space="preserve">– </w:t>
      </w:r>
      <w:r w:rsidRPr="002D04E0">
        <w:rPr>
          <w:rFonts w:ascii="Angsana New" w:hAnsi="Angsana New"/>
          <w:cs/>
        </w:rPr>
        <w:t xml:space="preserve">เพทแลน) ในภาระภาษีเงินได้ของกิจการร่วมค้า พีอี </w:t>
      </w:r>
      <w:r w:rsidRPr="002D04E0">
        <w:rPr>
          <w:rFonts w:ascii="Angsana New" w:hAnsi="Angsana New"/>
        </w:rPr>
        <w:t xml:space="preserve">– </w:t>
      </w:r>
      <w:r w:rsidRPr="002D04E0">
        <w:rPr>
          <w:rFonts w:ascii="Angsana New" w:hAnsi="Angsana New"/>
          <w:cs/>
        </w:rPr>
        <w:t xml:space="preserve">เพทแลนในปีภาษี </w:t>
      </w:r>
      <w:r w:rsidR="00FB0965" w:rsidRPr="002D04E0">
        <w:rPr>
          <w:rFonts w:ascii="Angsana New" w:hAnsi="Angsana New"/>
        </w:rPr>
        <w:t>2544</w:t>
      </w:r>
      <w:r w:rsidRPr="002D04E0">
        <w:rPr>
          <w:rFonts w:ascii="Angsana New" w:hAnsi="Angsana New"/>
          <w:cs/>
        </w:rPr>
        <w:t xml:space="preserve"> และ </w:t>
      </w:r>
      <w:r w:rsidR="00FB0965" w:rsidRPr="002D04E0">
        <w:rPr>
          <w:rFonts w:ascii="Angsana New" w:hAnsi="Angsana New"/>
        </w:rPr>
        <w:t>2545</w:t>
      </w:r>
      <w:r w:rsidRPr="002D04E0">
        <w:rPr>
          <w:rFonts w:ascii="Angsana New" w:hAnsi="Angsana New"/>
          <w:cs/>
        </w:rPr>
        <w:t xml:space="preserve"> และภาระภาษีมูลค่าเพิ่มของกิจการร่วมค้า พีอี </w:t>
      </w:r>
      <w:r w:rsidRPr="002D04E0">
        <w:rPr>
          <w:rFonts w:ascii="Angsana New" w:hAnsi="Angsana New"/>
        </w:rPr>
        <w:t xml:space="preserve">– </w:t>
      </w:r>
      <w:r w:rsidRPr="002D04E0">
        <w:rPr>
          <w:rFonts w:ascii="Angsana New" w:hAnsi="Angsana New"/>
          <w:cs/>
        </w:rPr>
        <w:t xml:space="preserve">เพทแลน ตั้งแต่เดือนภาษีกุมภาพันธ์ </w:t>
      </w:r>
      <w:r w:rsidR="00FB0965" w:rsidRPr="002D04E0">
        <w:rPr>
          <w:rFonts w:ascii="Angsana New" w:hAnsi="Angsana New"/>
        </w:rPr>
        <w:t>2544</w:t>
      </w:r>
      <w:r w:rsidRPr="002D04E0">
        <w:rPr>
          <w:rFonts w:ascii="Angsana New" w:hAnsi="Angsana New"/>
          <w:cs/>
        </w:rPr>
        <w:t xml:space="preserve"> ถึงมีนาคม </w:t>
      </w:r>
      <w:r w:rsidR="00FB0965" w:rsidRPr="002D04E0">
        <w:rPr>
          <w:rFonts w:ascii="Angsana New" w:hAnsi="Angsana New"/>
        </w:rPr>
        <w:t>2547</w:t>
      </w:r>
      <w:r w:rsidRPr="002D04E0">
        <w:rPr>
          <w:rFonts w:ascii="Angsana New" w:hAnsi="Angsana New"/>
          <w:cs/>
        </w:rPr>
        <w:t xml:space="preserve"> รวมเป็นเงิน </w:t>
      </w:r>
      <w:r w:rsidR="00FB0965" w:rsidRPr="002D04E0">
        <w:rPr>
          <w:rFonts w:ascii="Angsana New" w:hAnsi="Angsana New"/>
        </w:rPr>
        <w:t>251</w:t>
      </w:r>
      <w:r w:rsidRPr="002D04E0">
        <w:rPr>
          <w:rFonts w:ascii="Angsana New" w:hAnsi="Angsana New"/>
          <w:cs/>
        </w:rPr>
        <w:t>,</w:t>
      </w:r>
      <w:r w:rsidR="00FB0965" w:rsidRPr="002D04E0">
        <w:rPr>
          <w:rFonts w:ascii="Angsana New" w:hAnsi="Angsana New"/>
        </w:rPr>
        <w:t>699</w:t>
      </w:r>
      <w:r w:rsidRPr="002D04E0">
        <w:rPr>
          <w:rFonts w:ascii="Angsana New" w:hAnsi="Angsana New"/>
          <w:cs/>
        </w:rPr>
        <w:t>,</w:t>
      </w:r>
      <w:r w:rsidR="00FB0965" w:rsidRPr="002D04E0">
        <w:rPr>
          <w:rFonts w:ascii="Angsana New" w:hAnsi="Angsana New"/>
        </w:rPr>
        <w:t>348</w:t>
      </w:r>
      <w:r w:rsidRPr="002D04E0">
        <w:rPr>
          <w:rFonts w:ascii="Angsana New" w:hAnsi="Angsana New"/>
          <w:cs/>
        </w:rPr>
        <w:t>.</w:t>
      </w:r>
      <w:r w:rsidR="00FB0965" w:rsidRPr="002D04E0">
        <w:rPr>
          <w:rFonts w:ascii="Angsana New" w:hAnsi="Angsana New"/>
        </w:rPr>
        <w:t>81</w:t>
      </w:r>
      <w:r w:rsidRPr="002D04E0">
        <w:rPr>
          <w:rFonts w:ascii="Angsana New" w:hAnsi="Angsana New"/>
          <w:cs/>
        </w:rPr>
        <w:t xml:space="preserve"> บาทนั้น </w:t>
      </w:r>
      <w:r w:rsidR="00F507B2">
        <w:rPr>
          <w:rFonts w:ascii="Angsana New" w:hAnsi="Angsana New" w:hint="cs"/>
          <w:cs/>
        </w:rPr>
        <w:t xml:space="preserve">   </w:t>
      </w:r>
      <w:r w:rsidRPr="002D04E0">
        <w:rPr>
          <w:rFonts w:ascii="Angsana New" w:hAnsi="Angsana New"/>
          <w:cs/>
        </w:rPr>
        <w:t xml:space="preserve">โดยที่กรมสรรพากรได้อ้างเหตุที่บริษัทต้องร่วมรับผิดว่า แม้ว่าบริษัทได้พ้นจากการเป็นหุ้นส่วนของกิจการร่วมค้า พีอี </w:t>
      </w:r>
      <w:r w:rsidRPr="002D04E0">
        <w:rPr>
          <w:rFonts w:ascii="Angsana New" w:hAnsi="Angsana New"/>
        </w:rPr>
        <w:t xml:space="preserve">– </w:t>
      </w:r>
      <w:r w:rsidRPr="002D04E0">
        <w:rPr>
          <w:rFonts w:ascii="Angsana New" w:hAnsi="Angsana New"/>
          <w:cs/>
        </w:rPr>
        <w:t xml:space="preserve">เพทแลนไปแล้ว ก่อนหน้าที่กิจการร่วมค้าจะมีภาระภาษีอากรค้างต่อกรมสรรพากร แต่การที่บริษัทยังคงยินยอมให้กิจการร่วมค้า </w:t>
      </w:r>
      <w:r w:rsidR="00F507B2">
        <w:rPr>
          <w:rFonts w:ascii="Angsana New" w:hAnsi="Angsana New" w:hint="cs"/>
          <w:cs/>
        </w:rPr>
        <w:t xml:space="preserve"> </w:t>
      </w:r>
      <w:r w:rsidRPr="002D04E0">
        <w:rPr>
          <w:rFonts w:ascii="Angsana New" w:hAnsi="Angsana New"/>
          <w:cs/>
        </w:rPr>
        <w:t xml:space="preserve">พีอี </w:t>
      </w:r>
      <w:r w:rsidRPr="002D04E0">
        <w:rPr>
          <w:rFonts w:ascii="Angsana New" w:hAnsi="Angsana New"/>
        </w:rPr>
        <w:t xml:space="preserve">– </w:t>
      </w:r>
      <w:r w:rsidRPr="002D04E0">
        <w:rPr>
          <w:rFonts w:ascii="Angsana New" w:hAnsi="Angsana New"/>
          <w:cs/>
        </w:rPr>
        <w:t xml:space="preserve">เพทแลน ใช้ชื่อตนเป็นส่วนหนึ่งของกิจการร่วมค้าต่อไปอีก บริษัทจึงต้องร่วมรับผิดกับหนี้สินของกิจการร่วมค้ารวมทั้งหนี้ค่าภาษีอากรค้างต่อกรมสรรพากรด้วย ตามประมวลกฎหมายแพ่งและพาณิชย์ มาตรา </w:t>
      </w:r>
      <w:r w:rsidR="00FF1F68" w:rsidRPr="002D04E0">
        <w:rPr>
          <w:rFonts w:ascii="Angsana New" w:hAnsi="Angsana New"/>
        </w:rPr>
        <w:t>1054</w:t>
      </w:r>
      <w:r w:rsidRPr="002D04E0">
        <w:rPr>
          <w:rFonts w:ascii="Angsana New" w:hAnsi="Angsana New"/>
          <w:cs/>
        </w:rPr>
        <w:t xml:space="preserve"> ซึ่งบัญญัติไว้ว่า </w:t>
      </w:r>
      <w:r w:rsidRPr="002D04E0">
        <w:rPr>
          <w:rFonts w:ascii="Angsana New" w:hAnsi="Angsana New"/>
        </w:rPr>
        <w:t>“</w:t>
      </w:r>
      <w:r w:rsidRPr="002D04E0">
        <w:rPr>
          <w:rFonts w:ascii="Angsana New" w:hAnsi="Angsana New"/>
          <w:cs/>
        </w:rPr>
        <w:t>บุคคลใดแสดงตนว่าเป็นหุ้นส่วนด้วยวาจาก็ดี ด้วยลายลักษณ์อักษรก็ดี ด้วยกิริยาก็ดี ด้วยยินยอมให้เขาใช้ชื่อตนเป็นชื่อห้างหุ้นส่วนก็ดี หรือ</w:t>
      </w:r>
      <w:r w:rsidR="00BB2156">
        <w:rPr>
          <w:rFonts w:ascii="Angsana New" w:hAnsi="Angsana New" w:hint="cs"/>
          <w:cs/>
        </w:rPr>
        <w:t xml:space="preserve">   </w:t>
      </w:r>
      <w:r w:rsidRPr="002D04E0">
        <w:rPr>
          <w:rFonts w:ascii="Angsana New" w:hAnsi="Angsana New"/>
          <w:cs/>
        </w:rPr>
        <w:t>รู้แล้วไม่คัดค้านปล่อยให้เขาแสดงว่าตนเป็นหุ้นส่วนก็ดี ท่านว่าบุคคลนั้นย่อมต้องรับผิดต่อบุคคลภายนอกในบรรดาหนี้ของห้างหุ้นส่วนเสมือนเป็นหุ้นส่วน</w:t>
      </w:r>
      <w:r w:rsidRPr="002D04E0">
        <w:rPr>
          <w:rFonts w:ascii="Angsana New" w:hAnsi="Angsana New"/>
        </w:rPr>
        <w:t xml:space="preserve">…” </w:t>
      </w:r>
      <w:r w:rsidRPr="002D04E0">
        <w:rPr>
          <w:rFonts w:ascii="Angsana New" w:hAnsi="Angsana New" w:hint="cs"/>
          <w:cs/>
        </w:rPr>
        <w:t xml:space="preserve"> </w:t>
      </w:r>
      <w:r w:rsidRPr="002D04E0">
        <w:rPr>
          <w:rFonts w:ascii="Angsana New" w:hAnsi="Angsana New"/>
          <w:cs/>
        </w:rPr>
        <w:t>ซึ่งคำวินิจฉัยของศาลฎีกาเป็นการแก้ไขคำพิพากษาของศาลภาษีอากรกลาง ที่ได้เคยวินิจฉัยให้ยกฟ้องกรมสรรพากรที่เป็นโจทก์ในส่วนของบริษัทที่ไม่ต้องร่วมชดใช้ค่าภาษีอากรดังกล่าว</w:t>
      </w:r>
    </w:p>
    <w:p w:rsidR="007B0E4D" w:rsidRPr="002D04E0" w:rsidRDefault="007B0E4D" w:rsidP="007B0E4D">
      <w:pPr>
        <w:tabs>
          <w:tab w:val="left" w:pos="1134"/>
        </w:tabs>
        <w:spacing w:line="200" w:lineRule="atLeast"/>
        <w:ind w:right="-2"/>
        <w:rPr>
          <w:rFonts w:ascii="Angsana New" w:hAnsi="Angsana New"/>
        </w:rPr>
      </w:pPr>
      <w:r w:rsidRPr="002D04E0">
        <w:rPr>
          <w:rFonts w:ascii="Angsana New" w:hAnsi="Angsana New" w:hint="cs"/>
          <w:cs/>
        </w:rPr>
        <w:tab/>
      </w:r>
    </w:p>
    <w:p w:rsidR="007B0E4D" w:rsidRPr="002D04E0" w:rsidRDefault="007B0E4D" w:rsidP="007B0E4D">
      <w:pPr>
        <w:tabs>
          <w:tab w:val="left" w:pos="1134"/>
        </w:tabs>
        <w:spacing w:line="200" w:lineRule="atLeast"/>
        <w:ind w:right="-2"/>
        <w:rPr>
          <w:rFonts w:ascii="Angsana New" w:hAnsi="Angsana New"/>
          <w:b/>
          <w:bCs/>
        </w:rPr>
      </w:pPr>
      <w:r w:rsidRPr="002D04E0">
        <w:rPr>
          <w:rFonts w:ascii="Angsana New" w:hAnsi="Angsana New" w:hint="cs"/>
          <w:b/>
          <w:bCs/>
          <w:cs/>
        </w:rPr>
        <w:tab/>
      </w:r>
      <w:r w:rsidRPr="002D04E0">
        <w:rPr>
          <w:rFonts w:ascii="Angsana New" w:hAnsi="Angsana New"/>
          <w:b/>
          <w:bCs/>
        </w:rPr>
        <w:t xml:space="preserve">(2) </w:t>
      </w:r>
      <w:r w:rsidRPr="002D04E0">
        <w:rPr>
          <w:rFonts w:ascii="Angsana New" w:hAnsi="Angsana New" w:hint="cs"/>
          <w:b/>
          <w:bCs/>
          <w:cs/>
        </w:rPr>
        <w:t>ผลการดำเนินงาน</w:t>
      </w:r>
    </w:p>
    <w:p w:rsidR="007B0E4D" w:rsidRPr="002D04E0" w:rsidRDefault="007B0E4D" w:rsidP="007B0E4D">
      <w:pPr>
        <w:tabs>
          <w:tab w:val="left" w:pos="1418"/>
        </w:tabs>
        <w:jc w:val="thaiDistribute"/>
        <w:rPr>
          <w:rFonts w:ascii="Angsana New" w:eastAsia="MS Mincho" w:hAnsi="Angsana New"/>
          <w:lang w:eastAsia="ja-JP"/>
        </w:rPr>
      </w:pPr>
      <w:r w:rsidRPr="002D04E0">
        <w:rPr>
          <w:rFonts w:ascii="Angsana New" w:eastAsia="MS Mincho" w:hAnsi="Angsana New"/>
          <w:lang w:eastAsia="ja-JP"/>
        </w:rPr>
        <w:t xml:space="preserve">                         </w:t>
      </w:r>
      <w:r w:rsidRPr="002D04E0">
        <w:rPr>
          <w:rFonts w:ascii="Angsana New" w:eastAsia="MS Mincho" w:hAnsi="Angsana New"/>
          <w:lang w:eastAsia="ja-JP"/>
        </w:rPr>
        <w:tab/>
      </w:r>
      <w:r w:rsidRPr="002D04E0">
        <w:rPr>
          <w:rFonts w:ascii="Angsana New" w:eastAsia="MS Mincho" w:hAnsi="Angsana New"/>
          <w:cs/>
          <w:lang w:eastAsia="ja-JP"/>
        </w:rPr>
        <w:t xml:space="preserve">ผลการดำเนินงานสำหรับงวด </w:t>
      </w:r>
      <w:r w:rsidRPr="002D04E0">
        <w:rPr>
          <w:rFonts w:ascii="Angsana New" w:eastAsia="MS Mincho" w:hAnsi="Angsana New"/>
          <w:lang w:eastAsia="ja-JP"/>
        </w:rPr>
        <w:t xml:space="preserve">1 </w:t>
      </w:r>
      <w:r w:rsidRPr="002D04E0">
        <w:rPr>
          <w:rFonts w:ascii="Angsana New" w:eastAsia="MS Mincho" w:hAnsi="Angsana New"/>
          <w:cs/>
          <w:lang w:eastAsia="ja-JP"/>
        </w:rPr>
        <w:t xml:space="preserve">ปีสิ้นสุดวันที่ </w:t>
      </w:r>
      <w:r w:rsidRPr="002D04E0">
        <w:rPr>
          <w:rFonts w:ascii="Angsana New" w:eastAsia="MS Mincho" w:hAnsi="Angsana New"/>
          <w:lang w:eastAsia="ja-JP"/>
        </w:rPr>
        <w:t xml:space="preserve">31 </w:t>
      </w:r>
      <w:r w:rsidRPr="002D04E0">
        <w:rPr>
          <w:rFonts w:ascii="Angsana New" w:eastAsia="MS Mincho" w:hAnsi="Angsana New"/>
          <w:cs/>
          <w:lang w:eastAsia="ja-JP"/>
        </w:rPr>
        <w:t xml:space="preserve">ธันวาคม </w:t>
      </w:r>
      <w:r w:rsidRPr="002D04E0">
        <w:rPr>
          <w:rFonts w:ascii="Angsana New" w:eastAsia="MS Mincho" w:hAnsi="Angsana New"/>
          <w:lang w:eastAsia="ja-JP"/>
        </w:rPr>
        <w:t xml:space="preserve">2559 </w:t>
      </w:r>
      <w:r w:rsidRPr="002D04E0">
        <w:rPr>
          <w:rFonts w:ascii="Angsana New" w:eastAsia="MS Mincho" w:hAnsi="Angsana New"/>
          <w:cs/>
          <w:lang w:eastAsia="ja-JP"/>
        </w:rPr>
        <w:t xml:space="preserve">ของบริษัทและบริษัทย่อย มีผลขาดทุนสำหรับปีจำนวน </w:t>
      </w:r>
      <w:r w:rsidRPr="002D04E0">
        <w:rPr>
          <w:rFonts w:ascii="Angsana New" w:eastAsia="MS Mincho" w:hAnsi="Angsana New"/>
          <w:lang w:eastAsia="ja-JP"/>
        </w:rPr>
        <w:t xml:space="preserve">262.4 </w:t>
      </w:r>
      <w:r w:rsidRPr="002D04E0">
        <w:rPr>
          <w:rFonts w:ascii="Angsana New" w:eastAsia="MS Mincho" w:hAnsi="Angsana New"/>
          <w:cs/>
          <w:lang w:eastAsia="ja-JP"/>
        </w:rPr>
        <w:t xml:space="preserve">ล้านบาท </w:t>
      </w:r>
      <w:r w:rsidRPr="002D04E0">
        <w:rPr>
          <w:rFonts w:ascii="Angsana New" w:eastAsia="MS Mincho" w:hAnsi="Angsana New" w:hint="cs"/>
          <w:cs/>
          <w:lang w:eastAsia="ja-JP"/>
        </w:rPr>
        <w:t xml:space="preserve">อันเนื่องมาจากการรับรู้ผลเสียหายจากคดีภาษีอากรจำนวน </w:t>
      </w:r>
      <w:r w:rsidR="00FF1F68" w:rsidRPr="002D04E0">
        <w:rPr>
          <w:rFonts w:ascii="Angsana New" w:eastAsia="MS Mincho" w:hAnsi="Angsana New"/>
          <w:lang w:eastAsia="ja-JP"/>
        </w:rPr>
        <w:t xml:space="preserve">251.7 </w:t>
      </w:r>
      <w:r w:rsidRPr="002D04E0">
        <w:rPr>
          <w:rFonts w:ascii="Angsana New" w:eastAsia="MS Mincho" w:hAnsi="Angsana New" w:hint="cs"/>
          <w:cs/>
          <w:lang w:eastAsia="ja-JP"/>
        </w:rPr>
        <w:t xml:space="preserve">ล้านบาท </w:t>
      </w:r>
      <w:r w:rsidRPr="002D04E0">
        <w:rPr>
          <w:rFonts w:ascii="Angsana New" w:eastAsia="MS Mincho" w:hAnsi="Angsana New"/>
          <w:cs/>
          <w:lang w:eastAsia="ja-JP"/>
        </w:rPr>
        <w:t xml:space="preserve"> </w:t>
      </w:r>
      <w:r w:rsidRPr="002D04E0">
        <w:rPr>
          <w:rFonts w:ascii="Angsana New" w:eastAsia="MS Mincho" w:hAnsi="Angsana New" w:hint="cs"/>
          <w:cs/>
          <w:lang w:eastAsia="ja-JP"/>
        </w:rPr>
        <w:t>ผลการดำเนินงานก่อนรายการผลเสียหายจากคดีภาษีอากรบริษัทและบริษัทย่อยมีผลขาดทุน 10.7 ล้านบาท  เปรียบเทียบกับงวดเดียวกันของ</w:t>
      </w:r>
      <w:r w:rsidR="00BB2156">
        <w:rPr>
          <w:rFonts w:ascii="Angsana New" w:eastAsia="MS Mincho" w:hAnsi="Angsana New" w:hint="cs"/>
          <w:cs/>
          <w:lang w:eastAsia="ja-JP"/>
        </w:rPr>
        <w:t xml:space="preserve">      </w:t>
      </w:r>
      <w:r w:rsidRPr="002D04E0">
        <w:rPr>
          <w:rFonts w:ascii="Angsana New" w:eastAsia="MS Mincho" w:hAnsi="Angsana New" w:hint="cs"/>
          <w:cs/>
          <w:lang w:eastAsia="ja-JP"/>
        </w:rPr>
        <w:t xml:space="preserve">ปีก่อน มีผลขาดทุนลดลงจำนวน </w:t>
      </w:r>
      <w:r w:rsidR="00FF1F68" w:rsidRPr="002D04E0">
        <w:rPr>
          <w:rFonts w:ascii="Angsana New" w:eastAsia="MS Mincho" w:hAnsi="Angsana New"/>
          <w:lang w:eastAsia="ja-JP"/>
        </w:rPr>
        <w:t>144.1</w:t>
      </w:r>
      <w:r w:rsidRPr="002D04E0">
        <w:rPr>
          <w:rFonts w:ascii="Angsana New" w:eastAsia="MS Mincho" w:hAnsi="Angsana New" w:hint="cs"/>
          <w:cs/>
          <w:lang w:eastAsia="ja-JP"/>
        </w:rPr>
        <w:t xml:space="preserve"> ล้านบาท อันเนื่องมาจากผลขาดทุนจากการด้อยค่ายานพาหนะให้เช่าลดลงจำนวน </w:t>
      </w:r>
      <w:r w:rsidR="00FF1F68" w:rsidRPr="002D04E0">
        <w:rPr>
          <w:rFonts w:ascii="Angsana New" w:eastAsia="MS Mincho" w:hAnsi="Angsana New"/>
          <w:lang w:eastAsia="ja-JP"/>
        </w:rPr>
        <w:lastRenderedPageBreak/>
        <w:t>128.4</w:t>
      </w:r>
      <w:r w:rsidRPr="002D04E0">
        <w:rPr>
          <w:rFonts w:ascii="Angsana New" w:eastAsia="MS Mincho" w:hAnsi="Angsana New" w:hint="cs"/>
          <w:cs/>
          <w:lang w:eastAsia="ja-JP"/>
        </w:rPr>
        <w:t xml:space="preserve"> ล้านบาท และผลขาดทุนจากการจำหน่ายยานพาหนะให้เช่าลดลง จำนวน</w:t>
      </w:r>
      <w:r w:rsidR="00FF1F68" w:rsidRPr="002D04E0">
        <w:rPr>
          <w:rFonts w:ascii="Angsana New" w:eastAsia="MS Mincho" w:hAnsi="Angsana New" w:hint="cs"/>
          <w:cs/>
          <w:lang w:eastAsia="ja-JP"/>
        </w:rPr>
        <w:t xml:space="preserve"> </w:t>
      </w:r>
      <w:r w:rsidR="00FF1F68" w:rsidRPr="002D04E0">
        <w:rPr>
          <w:rFonts w:ascii="Angsana New" w:eastAsia="MS Mincho" w:hAnsi="Angsana New"/>
          <w:lang w:eastAsia="ja-JP"/>
        </w:rPr>
        <w:t>3.3</w:t>
      </w:r>
      <w:r w:rsidRPr="002D04E0">
        <w:rPr>
          <w:rFonts w:ascii="Angsana New" w:eastAsia="MS Mincho" w:hAnsi="Angsana New" w:hint="cs"/>
          <w:cs/>
          <w:lang w:eastAsia="ja-JP"/>
        </w:rPr>
        <w:t xml:space="preserve"> ล้านบาท ในงวดบริษัทย่อยมีกำไรจากการจำหน่ายยานพาหนะให้เช่าจำนวน </w:t>
      </w:r>
      <w:r w:rsidR="00FF1F68" w:rsidRPr="002D04E0">
        <w:rPr>
          <w:rFonts w:ascii="Angsana New" w:eastAsia="MS Mincho" w:hAnsi="Angsana New"/>
          <w:lang w:eastAsia="ja-JP"/>
        </w:rPr>
        <w:t>20.9</w:t>
      </w:r>
      <w:r w:rsidRPr="002D04E0">
        <w:rPr>
          <w:rFonts w:ascii="Angsana New" w:eastAsia="MS Mincho" w:hAnsi="Angsana New" w:hint="cs"/>
          <w:cs/>
          <w:lang w:eastAsia="ja-JP"/>
        </w:rPr>
        <w:t xml:space="preserve"> ล้านบาท ทั้งนี้รายละเอียดรายการเปลี่ยนแปลงที่สำคัญ มีดังนี้</w:t>
      </w:r>
    </w:p>
    <w:p w:rsidR="007B0E4D" w:rsidRPr="002D04E0" w:rsidRDefault="008479F7" w:rsidP="001D15AA">
      <w:pPr>
        <w:tabs>
          <w:tab w:val="left" w:pos="567"/>
          <w:tab w:val="left" w:pos="1418"/>
        </w:tabs>
        <w:jc w:val="thaiDistribute"/>
        <w:rPr>
          <w:rFonts w:ascii="Angsana New" w:eastAsia="MS Mincho" w:hAnsi="Angsana New"/>
          <w:lang w:eastAsia="ja-JP"/>
        </w:rPr>
      </w:pPr>
      <w:r w:rsidRPr="002D04E0">
        <w:rPr>
          <w:rFonts w:ascii="Angsana New" w:eastAsia="MS Mincho" w:hAnsi="Angsana New"/>
          <w:lang w:eastAsia="ja-JP"/>
        </w:rPr>
        <w:t>1</w:t>
      </w:r>
      <w:r w:rsidR="007B0E4D" w:rsidRPr="002D04E0">
        <w:rPr>
          <w:rFonts w:ascii="Angsana New" w:eastAsia="MS Mincho" w:hAnsi="Angsana New" w:hint="cs"/>
          <w:cs/>
          <w:lang w:eastAsia="ja-JP"/>
        </w:rPr>
        <w:t>.รายได้ค่าเช่าและค่าบริการ และกำไรขั้นต้น ประกอบด้วย</w:t>
      </w:r>
    </w:p>
    <w:p w:rsidR="007B0E4D" w:rsidRPr="002D04E0" w:rsidRDefault="007B0E4D" w:rsidP="007B0E4D">
      <w:pPr>
        <w:tabs>
          <w:tab w:val="left" w:pos="1418"/>
        </w:tabs>
        <w:jc w:val="thaiDistribute"/>
        <w:rPr>
          <w:rFonts w:ascii="Angsana New" w:eastAsia="MS Mincho" w:hAnsi="Angsana New"/>
          <w:lang w:eastAsia="ja-JP"/>
        </w:rPr>
      </w:pPr>
      <w:r w:rsidRPr="002D04E0">
        <w:rPr>
          <w:rFonts w:ascii="Angsana New" w:eastAsia="MS Mincho" w:hAnsi="Angsana New" w:hint="cs"/>
          <w:cs/>
          <w:lang w:eastAsia="ja-JP"/>
        </w:rPr>
        <w:tab/>
      </w:r>
      <w:r w:rsidR="008479F7" w:rsidRPr="002D04E0">
        <w:rPr>
          <w:rFonts w:ascii="Angsana New" w:eastAsia="MS Mincho" w:hAnsi="Angsana New"/>
          <w:lang w:eastAsia="ja-JP"/>
        </w:rPr>
        <w:t>1.1</w:t>
      </w:r>
      <w:r w:rsidRPr="002D04E0">
        <w:rPr>
          <w:rFonts w:ascii="Angsana New" w:eastAsia="MS Mincho" w:hAnsi="Angsana New" w:hint="cs"/>
          <w:cs/>
          <w:lang w:eastAsia="ja-JP"/>
        </w:rPr>
        <w:t xml:space="preserve"> ธุรกิจให้เช่ารถยนต์มี</w:t>
      </w:r>
      <w:r w:rsidRPr="002D04E0">
        <w:rPr>
          <w:rFonts w:ascii="Angsana New" w:eastAsia="MS Mincho" w:hAnsi="Angsana New"/>
          <w:cs/>
          <w:lang w:eastAsia="ja-JP"/>
        </w:rPr>
        <w:t xml:space="preserve">รายได้จำนวน </w:t>
      </w:r>
      <w:r w:rsidR="008479F7" w:rsidRPr="002D04E0">
        <w:rPr>
          <w:rFonts w:ascii="Angsana New" w:eastAsia="MS Mincho" w:hAnsi="Angsana New"/>
          <w:lang w:eastAsia="ja-JP"/>
        </w:rPr>
        <w:t>626.6</w:t>
      </w:r>
      <w:r w:rsidRPr="002D04E0">
        <w:rPr>
          <w:rFonts w:ascii="Angsana New" w:eastAsia="MS Mincho" w:hAnsi="Angsana New"/>
          <w:cs/>
          <w:lang w:eastAsia="ja-JP"/>
        </w:rPr>
        <w:t xml:space="preserve"> ล้านบาท</w:t>
      </w:r>
      <w:r w:rsidRPr="002D04E0">
        <w:rPr>
          <w:rFonts w:ascii="Angsana New" w:eastAsia="MS Mincho" w:hAnsi="Angsana New" w:hint="cs"/>
          <w:cs/>
          <w:lang w:eastAsia="ja-JP"/>
        </w:rPr>
        <w:t xml:space="preserve"> เพิ่มขึ้นร้อยละ</w:t>
      </w:r>
      <w:r w:rsidR="008479F7" w:rsidRPr="002D04E0">
        <w:rPr>
          <w:rFonts w:ascii="Angsana New" w:eastAsia="MS Mincho" w:hAnsi="Angsana New"/>
          <w:lang w:eastAsia="ja-JP"/>
        </w:rPr>
        <w:t>12.3</w:t>
      </w:r>
      <w:r w:rsidRPr="002D04E0">
        <w:rPr>
          <w:rFonts w:ascii="Angsana New" w:eastAsia="MS Mincho" w:hAnsi="Angsana New"/>
          <w:cs/>
          <w:lang w:eastAsia="ja-JP"/>
        </w:rPr>
        <w:t xml:space="preserve"> </w:t>
      </w:r>
      <w:r w:rsidRPr="002D04E0">
        <w:rPr>
          <w:rFonts w:ascii="Angsana New" w:eastAsia="MS Mincho" w:hAnsi="Angsana New" w:hint="cs"/>
          <w:cs/>
          <w:lang w:eastAsia="ja-JP"/>
        </w:rPr>
        <w:t xml:space="preserve">จากการขยายตัวของตลาดรถเช่าและการรักษาฐานลูกค้าเดิมของบริษัทไว้ </w:t>
      </w:r>
      <w:r w:rsidRPr="002D04E0">
        <w:rPr>
          <w:rFonts w:ascii="Angsana New" w:eastAsia="MS Mincho" w:hAnsi="Angsana New"/>
          <w:cs/>
          <w:lang w:eastAsia="ja-JP"/>
        </w:rPr>
        <w:t>โดยเป็นรายได้จาก</w:t>
      </w:r>
      <w:r w:rsidRPr="002D04E0">
        <w:rPr>
          <w:rFonts w:ascii="Angsana New" w:eastAsia="MS Mincho" w:hAnsi="Angsana New" w:hint="cs"/>
          <w:cs/>
          <w:lang w:eastAsia="ja-JP"/>
        </w:rPr>
        <w:t xml:space="preserve">ให้เช่ารถยนต์ทั่วไป </w:t>
      </w:r>
      <w:r w:rsidRPr="002D04E0">
        <w:rPr>
          <w:rFonts w:ascii="Angsana New" w:eastAsia="MS Mincho" w:hAnsi="Angsana New"/>
          <w:lang w:eastAsia="ja-JP"/>
        </w:rPr>
        <w:t>553.</w:t>
      </w:r>
      <w:r w:rsidR="00913515" w:rsidRPr="002D04E0">
        <w:rPr>
          <w:rFonts w:ascii="Angsana New" w:eastAsia="MS Mincho" w:hAnsi="Angsana New"/>
          <w:lang w:eastAsia="ja-JP"/>
        </w:rPr>
        <w:t>1</w:t>
      </w:r>
      <w:r w:rsidRPr="002D04E0">
        <w:rPr>
          <w:rFonts w:ascii="Angsana New" w:eastAsia="MS Mincho" w:hAnsi="Angsana New"/>
          <w:cs/>
          <w:lang w:eastAsia="ja-JP"/>
        </w:rPr>
        <w:t xml:space="preserve"> ล้านบาท </w:t>
      </w:r>
      <w:r w:rsidRPr="002D04E0">
        <w:rPr>
          <w:rFonts w:ascii="Angsana New" w:eastAsia="MS Mincho" w:hAnsi="Angsana New" w:hint="cs"/>
          <w:cs/>
          <w:lang w:eastAsia="ja-JP"/>
        </w:rPr>
        <w:t>เพิ่มขึ้นจากปี</w:t>
      </w:r>
      <w:r w:rsidR="00913515" w:rsidRPr="002D04E0">
        <w:rPr>
          <w:rFonts w:ascii="Angsana New" w:eastAsia="MS Mincho" w:hAnsi="Angsana New"/>
          <w:lang w:eastAsia="ja-JP"/>
        </w:rPr>
        <w:t>2558</w:t>
      </w:r>
      <w:r w:rsidRPr="002D04E0">
        <w:rPr>
          <w:rFonts w:ascii="Angsana New" w:eastAsia="MS Mincho" w:hAnsi="Angsana New" w:hint="cs"/>
          <w:cs/>
          <w:lang w:eastAsia="ja-JP"/>
        </w:rPr>
        <w:t xml:space="preserve"> จำนวน </w:t>
      </w:r>
      <w:r w:rsidR="00913515" w:rsidRPr="002D04E0">
        <w:rPr>
          <w:rFonts w:ascii="Angsana New" w:eastAsia="MS Mincho" w:hAnsi="Angsana New"/>
          <w:lang w:eastAsia="ja-JP"/>
        </w:rPr>
        <w:t>61.7</w:t>
      </w:r>
      <w:r w:rsidRPr="002D04E0">
        <w:rPr>
          <w:rFonts w:ascii="Angsana New" w:eastAsia="MS Mincho" w:hAnsi="Angsana New"/>
          <w:lang w:eastAsia="ja-JP"/>
        </w:rPr>
        <w:t xml:space="preserve"> </w:t>
      </w:r>
      <w:r w:rsidRPr="002D04E0">
        <w:rPr>
          <w:rFonts w:ascii="Angsana New" w:eastAsia="MS Mincho" w:hAnsi="Angsana New" w:hint="cs"/>
          <w:cs/>
          <w:lang w:eastAsia="ja-JP"/>
        </w:rPr>
        <w:t xml:space="preserve">ล้านบาท </w:t>
      </w:r>
      <w:r w:rsidRPr="002D04E0">
        <w:rPr>
          <w:rFonts w:ascii="Angsana New" w:eastAsia="MS Mincho" w:hAnsi="Angsana New"/>
          <w:cs/>
          <w:lang w:eastAsia="ja-JP"/>
        </w:rPr>
        <w:t>และรายได้จากธุรกิจรถโรงเรียนและรถ</w:t>
      </w:r>
      <w:r w:rsidRPr="002D04E0">
        <w:rPr>
          <w:rFonts w:ascii="Angsana New" w:eastAsia="MS Mincho" w:hAnsi="Angsana New" w:hint="cs"/>
          <w:cs/>
          <w:lang w:eastAsia="ja-JP"/>
        </w:rPr>
        <w:t>รับส่งพนักงาน (</w:t>
      </w:r>
      <w:r w:rsidRPr="002D04E0">
        <w:rPr>
          <w:rFonts w:ascii="Angsana New" w:eastAsia="MS Mincho" w:hAnsi="Angsana New"/>
          <w:lang w:eastAsia="ja-JP"/>
        </w:rPr>
        <w:t xml:space="preserve">Shuttle Bus) </w:t>
      </w:r>
      <w:r w:rsidRPr="002D04E0">
        <w:rPr>
          <w:rFonts w:ascii="Angsana New" w:eastAsia="MS Mincho" w:hAnsi="Angsana New"/>
          <w:cs/>
          <w:lang w:eastAsia="ja-JP"/>
        </w:rPr>
        <w:t>จำนวน</w:t>
      </w:r>
      <w:r w:rsidRPr="002D04E0">
        <w:rPr>
          <w:rFonts w:ascii="Angsana New" w:eastAsia="MS Mincho" w:hAnsi="Angsana New" w:hint="cs"/>
          <w:cs/>
          <w:lang w:eastAsia="ja-JP"/>
        </w:rPr>
        <w:t xml:space="preserve"> </w:t>
      </w:r>
      <w:r w:rsidR="00913515" w:rsidRPr="002D04E0">
        <w:rPr>
          <w:rFonts w:ascii="Angsana New" w:eastAsia="MS Mincho" w:hAnsi="Angsana New"/>
          <w:lang w:eastAsia="ja-JP"/>
        </w:rPr>
        <w:t>73.5</w:t>
      </w:r>
      <w:r w:rsidRPr="002D04E0">
        <w:rPr>
          <w:rFonts w:ascii="Angsana New" w:eastAsia="MS Mincho" w:hAnsi="Angsana New" w:hint="cs"/>
          <w:cs/>
          <w:lang w:eastAsia="ja-JP"/>
        </w:rPr>
        <w:t xml:space="preserve"> </w:t>
      </w:r>
      <w:r w:rsidRPr="002D04E0">
        <w:rPr>
          <w:rFonts w:ascii="Angsana New" w:eastAsia="MS Mincho" w:hAnsi="Angsana New"/>
          <w:cs/>
          <w:lang w:eastAsia="ja-JP"/>
        </w:rPr>
        <w:t>ล้านบาท</w:t>
      </w:r>
      <w:r w:rsidRPr="002D04E0">
        <w:rPr>
          <w:rFonts w:ascii="Angsana New" w:eastAsia="MS Mincho" w:hAnsi="Angsana New" w:hint="cs"/>
          <w:cs/>
          <w:lang w:eastAsia="ja-JP"/>
        </w:rPr>
        <w:t xml:space="preserve"> เพิ่มขึ้นจำนวน</w:t>
      </w:r>
      <w:r w:rsidR="00913515" w:rsidRPr="002D04E0">
        <w:rPr>
          <w:rFonts w:ascii="Angsana New" w:eastAsia="MS Mincho" w:hAnsi="Angsana New" w:hint="cs"/>
          <w:cs/>
          <w:lang w:eastAsia="ja-JP"/>
        </w:rPr>
        <w:t xml:space="preserve"> </w:t>
      </w:r>
      <w:r w:rsidR="00913515" w:rsidRPr="002D04E0">
        <w:rPr>
          <w:rFonts w:ascii="Angsana New" w:eastAsia="MS Mincho" w:hAnsi="Angsana New"/>
          <w:lang w:eastAsia="ja-JP"/>
        </w:rPr>
        <w:t>6.8</w:t>
      </w:r>
      <w:r w:rsidRPr="002D04E0">
        <w:rPr>
          <w:rFonts w:ascii="Angsana New" w:eastAsia="MS Mincho" w:hAnsi="Angsana New" w:hint="cs"/>
          <w:cs/>
          <w:lang w:eastAsia="ja-JP"/>
        </w:rPr>
        <w:t xml:space="preserve"> </w:t>
      </w:r>
      <w:r w:rsidRPr="002D04E0">
        <w:rPr>
          <w:rFonts w:ascii="Angsana New" w:eastAsia="MS Mincho" w:hAnsi="Angsana New"/>
          <w:lang w:eastAsia="ja-JP"/>
        </w:rPr>
        <w:t xml:space="preserve"> </w:t>
      </w:r>
      <w:r w:rsidRPr="002D04E0">
        <w:rPr>
          <w:rFonts w:ascii="Angsana New" w:eastAsia="MS Mincho" w:hAnsi="Angsana New" w:hint="cs"/>
          <w:cs/>
          <w:lang w:eastAsia="ja-JP"/>
        </w:rPr>
        <w:t>ล้านบาท</w:t>
      </w:r>
      <w:r w:rsidRPr="002D04E0">
        <w:rPr>
          <w:rFonts w:ascii="Angsana New" w:eastAsia="MS Mincho" w:hAnsi="Angsana New"/>
          <w:cs/>
          <w:lang w:eastAsia="ja-JP"/>
        </w:rPr>
        <w:t xml:space="preserve"> </w:t>
      </w:r>
      <w:r w:rsidRPr="002D04E0">
        <w:rPr>
          <w:rFonts w:ascii="Angsana New" w:eastAsia="MS Mincho" w:hAnsi="Angsana New" w:hint="cs"/>
          <w:cs/>
          <w:lang w:eastAsia="ja-JP"/>
        </w:rPr>
        <w:t xml:space="preserve">บริษัทพยายามควบคุมต้นทุนการบริการให้อยู่ในระดับที่แข่งขันได้ เช่น การเจรจาสั่งซื้อรถให้ได้ราคาที่ดีที่สุด  </w:t>
      </w:r>
      <w:r w:rsidR="00913515" w:rsidRPr="002D04E0">
        <w:rPr>
          <w:rFonts w:ascii="Angsana New" w:eastAsia="MS Mincho" w:hAnsi="Angsana New" w:hint="cs"/>
          <w:cs/>
          <w:lang w:eastAsia="ja-JP"/>
        </w:rPr>
        <w:t xml:space="preserve">    </w:t>
      </w:r>
      <w:r w:rsidRPr="002D04E0">
        <w:rPr>
          <w:rFonts w:ascii="Angsana New" w:eastAsia="MS Mincho" w:hAnsi="Angsana New" w:hint="cs"/>
          <w:cs/>
          <w:lang w:eastAsia="ja-JP"/>
        </w:rPr>
        <w:t>การจัดหาประกันภัยรถยนต์ที่เหมาะสม  การควบคุมค่าใช้จ่ายในการซ่อมแซม การปรับปรุงประสิทธิภาพการบริหารรถทดแทน เป็นต้น แต่เนื่องจากมีการแข่งขันด้านราคาค่อนข้างสูงทำให้</w:t>
      </w:r>
      <w:r w:rsidRPr="002D04E0">
        <w:rPr>
          <w:rFonts w:ascii="Angsana New" w:eastAsia="MS Mincho" w:hAnsi="Angsana New"/>
          <w:cs/>
          <w:lang w:eastAsia="ja-JP"/>
        </w:rPr>
        <w:t>อัตรากำไรขั้นต้น</w:t>
      </w:r>
      <w:r w:rsidRPr="002D04E0">
        <w:rPr>
          <w:rFonts w:ascii="Angsana New" w:eastAsia="MS Mincho" w:hAnsi="Angsana New" w:hint="cs"/>
          <w:cs/>
          <w:lang w:eastAsia="ja-JP"/>
        </w:rPr>
        <w:t>ของรถให้เช่าทั่วไปอยู่ที่ระดับ</w:t>
      </w:r>
      <w:r w:rsidRPr="002D04E0">
        <w:rPr>
          <w:rFonts w:ascii="Angsana New" w:eastAsia="MS Mincho" w:hAnsi="Angsana New"/>
          <w:cs/>
          <w:lang w:eastAsia="ja-JP"/>
        </w:rPr>
        <w:t>ร้อยละ</w:t>
      </w:r>
      <w:r w:rsidRPr="002D04E0">
        <w:rPr>
          <w:rFonts w:ascii="Angsana New" w:eastAsia="MS Mincho" w:hAnsi="Angsana New" w:hint="cs"/>
          <w:cs/>
          <w:lang w:eastAsia="ja-JP"/>
        </w:rPr>
        <w:t xml:space="preserve"> </w:t>
      </w:r>
      <w:r w:rsidR="003036F5" w:rsidRPr="002D04E0">
        <w:rPr>
          <w:rFonts w:ascii="Angsana New" w:eastAsia="MS Mincho" w:hAnsi="Angsana New"/>
          <w:lang w:eastAsia="ja-JP"/>
        </w:rPr>
        <w:t>22.8</w:t>
      </w:r>
      <w:r w:rsidRPr="002D04E0">
        <w:rPr>
          <w:rFonts w:ascii="Angsana New" w:eastAsia="MS Mincho" w:hAnsi="Angsana New"/>
          <w:lang w:eastAsia="ja-JP"/>
        </w:rPr>
        <w:t xml:space="preserve"> </w:t>
      </w:r>
      <w:r w:rsidRPr="002D04E0">
        <w:rPr>
          <w:rFonts w:ascii="Angsana New" w:eastAsia="MS Mincho" w:hAnsi="Angsana New" w:hint="cs"/>
          <w:cs/>
          <w:lang w:eastAsia="ja-JP"/>
        </w:rPr>
        <w:t xml:space="preserve">ลดลงจากปี </w:t>
      </w:r>
      <w:r w:rsidR="003036F5" w:rsidRPr="002D04E0">
        <w:rPr>
          <w:rFonts w:ascii="Angsana New" w:eastAsia="MS Mincho" w:hAnsi="Angsana New"/>
          <w:lang w:eastAsia="ja-JP"/>
        </w:rPr>
        <w:t>2558</w:t>
      </w:r>
      <w:r w:rsidRPr="002D04E0">
        <w:rPr>
          <w:rFonts w:ascii="Angsana New" w:eastAsia="MS Mincho" w:hAnsi="Angsana New" w:hint="cs"/>
          <w:cs/>
          <w:lang w:eastAsia="ja-JP"/>
        </w:rPr>
        <w:t xml:space="preserve"> ร้อยละ </w:t>
      </w:r>
      <w:r w:rsidR="003036F5" w:rsidRPr="002D04E0">
        <w:rPr>
          <w:rFonts w:ascii="Angsana New" w:eastAsia="MS Mincho" w:hAnsi="Angsana New"/>
          <w:lang w:eastAsia="ja-JP"/>
        </w:rPr>
        <w:t>4.2</w:t>
      </w:r>
      <w:r w:rsidRPr="002D04E0">
        <w:rPr>
          <w:rFonts w:ascii="Angsana New" w:eastAsia="MS Mincho" w:hAnsi="Angsana New"/>
          <w:lang w:eastAsia="ja-JP"/>
        </w:rPr>
        <w:t xml:space="preserve"> </w:t>
      </w:r>
      <w:r w:rsidRPr="002D04E0">
        <w:rPr>
          <w:rFonts w:ascii="Angsana New" w:eastAsia="MS Mincho" w:hAnsi="Angsana New"/>
          <w:cs/>
          <w:lang w:eastAsia="ja-JP"/>
        </w:rPr>
        <w:t>ส่วนธุรกิจรถโรงเรียนและรถ</w:t>
      </w:r>
      <w:r w:rsidRPr="002D04E0">
        <w:rPr>
          <w:rFonts w:ascii="Angsana New" w:eastAsia="MS Mincho" w:hAnsi="Angsana New" w:hint="cs"/>
          <w:cs/>
          <w:lang w:eastAsia="ja-JP"/>
        </w:rPr>
        <w:t xml:space="preserve">รับ-ส่งมีอัตรากำไรขั้นต้นร้อยละ </w:t>
      </w:r>
      <w:r w:rsidR="003036F5" w:rsidRPr="002D04E0">
        <w:rPr>
          <w:rFonts w:ascii="Angsana New" w:eastAsia="MS Mincho" w:hAnsi="Angsana New"/>
          <w:lang w:eastAsia="ja-JP"/>
        </w:rPr>
        <w:t>22.7</w:t>
      </w:r>
      <w:r w:rsidRPr="002D04E0">
        <w:rPr>
          <w:rFonts w:ascii="Angsana New" w:eastAsia="MS Mincho" w:hAnsi="Angsana New" w:hint="cs"/>
          <w:cs/>
          <w:lang w:eastAsia="ja-JP"/>
        </w:rPr>
        <w:t xml:space="preserve"> สูงกว่าปีก่อนร้อยละ </w:t>
      </w:r>
      <w:r w:rsidR="003036F5" w:rsidRPr="002D04E0">
        <w:rPr>
          <w:rFonts w:ascii="Angsana New" w:eastAsia="MS Mincho" w:hAnsi="Angsana New"/>
          <w:lang w:eastAsia="ja-JP"/>
        </w:rPr>
        <w:t>6.0</w:t>
      </w:r>
      <w:r w:rsidRPr="002D04E0">
        <w:rPr>
          <w:rFonts w:ascii="Angsana New" w:eastAsia="MS Mincho" w:hAnsi="Angsana New" w:hint="cs"/>
          <w:cs/>
          <w:lang w:eastAsia="ja-JP"/>
        </w:rPr>
        <w:t xml:space="preserve"> เนื่องจากปี </w:t>
      </w:r>
      <w:r w:rsidR="003036F5" w:rsidRPr="002D04E0">
        <w:rPr>
          <w:rFonts w:ascii="Angsana New" w:eastAsia="MS Mincho" w:hAnsi="Angsana New"/>
          <w:lang w:eastAsia="ja-JP"/>
        </w:rPr>
        <w:t>2558</w:t>
      </w:r>
      <w:r w:rsidRPr="002D04E0">
        <w:rPr>
          <w:rFonts w:ascii="Angsana New" w:eastAsia="MS Mincho" w:hAnsi="Angsana New" w:hint="cs"/>
          <w:cs/>
          <w:lang w:eastAsia="ja-JP"/>
        </w:rPr>
        <w:t xml:space="preserve"> มีการปรับปรุงรถบริการรับส่งทั้งหมดให้มีคุณสภาพดีขึ้นและสอดคล้องกับเงื่อนไขของกรมการขนส่งทางบก</w:t>
      </w:r>
      <w:r w:rsidRPr="002D04E0">
        <w:rPr>
          <w:rFonts w:ascii="Angsana New" w:eastAsia="MS Mincho" w:hAnsi="Angsana New"/>
          <w:lang w:eastAsia="ja-JP"/>
        </w:rPr>
        <w:t xml:space="preserve"> </w:t>
      </w:r>
      <w:r w:rsidRPr="002D04E0">
        <w:rPr>
          <w:rFonts w:ascii="Angsana New" w:eastAsia="MS Mincho" w:hAnsi="Angsana New" w:hint="cs"/>
          <w:cs/>
          <w:lang w:eastAsia="ja-JP"/>
        </w:rPr>
        <w:t>ลูกค้าที่ใช้บริการรถโรงเรียนในช่วงวันหยุดโรงเรียนยังทำไม่ได้ตามเป้าหมาย</w:t>
      </w:r>
      <w:r w:rsidRPr="002D04E0">
        <w:rPr>
          <w:rFonts w:ascii="Angsana New" w:eastAsia="MS Mincho" w:hAnsi="Angsana New"/>
          <w:cs/>
          <w:lang w:eastAsia="ja-JP"/>
        </w:rPr>
        <w:t>คิดเป็นร้อยละ</w:t>
      </w:r>
      <w:r w:rsidR="003036F5" w:rsidRPr="002D04E0">
        <w:rPr>
          <w:rFonts w:ascii="Angsana New" w:eastAsia="MS Mincho" w:hAnsi="Angsana New" w:hint="cs"/>
          <w:cs/>
          <w:lang w:eastAsia="ja-JP"/>
        </w:rPr>
        <w:t xml:space="preserve"> </w:t>
      </w:r>
      <w:r w:rsidR="003036F5" w:rsidRPr="002D04E0">
        <w:rPr>
          <w:rFonts w:ascii="Angsana New" w:eastAsia="MS Mincho" w:hAnsi="Angsana New"/>
          <w:lang w:eastAsia="ja-JP"/>
        </w:rPr>
        <w:t>74.5</w:t>
      </w:r>
      <w:r w:rsidRPr="002D04E0">
        <w:rPr>
          <w:rFonts w:ascii="Angsana New" w:eastAsia="MS Mincho" w:hAnsi="Angsana New"/>
          <w:cs/>
          <w:lang w:eastAsia="ja-JP"/>
        </w:rPr>
        <w:t xml:space="preserve"> </w:t>
      </w:r>
      <w:r w:rsidRPr="002D04E0">
        <w:rPr>
          <w:rFonts w:ascii="Angsana New" w:eastAsia="MS Mincho" w:hAnsi="Angsana New" w:hint="cs"/>
          <w:cs/>
          <w:lang w:eastAsia="ja-JP"/>
        </w:rPr>
        <w:t xml:space="preserve">ของเป้าหมาย  </w:t>
      </w:r>
      <w:r w:rsidRPr="002D04E0">
        <w:rPr>
          <w:rFonts w:ascii="Angsana New" w:eastAsia="MS Mincho" w:hAnsi="Angsana New"/>
          <w:lang w:eastAsia="ja-JP"/>
        </w:rPr>
        <w:t xml:space="preserve"> </w:t>
      </w:r>
    </w:p>
    <w:p w:rsidR="007B0E4D" w:rsidRPr="002D04E0" w:rsidRDefault="007B0E4D" w:rsidP="007B0E4D">
      <w:pPr>
        <w:tabs>
          <w:tab w:val="left" w:pos="1418"/>
        </w:tabs>
        <w:jc w:val="thaiDistribute"/>
        <w:rPr>
          <w:rFonts w:ascii="Angsana New" w:eastAsia="MS Mincho" w:hAnsi="Angsana New"/>
          <w:lang w:eastAsia="ja-JP"/>
        </w:rPr>
      </w:pPr>
      <w:r w:rsidRPr="002D04E0">
        <w:rPr>
          <w:rFonts w:ascii="Angsana New" w:eastAsia="MS Mincho" w:hAnsi="Angsana New" w:hint="cs"/>
          <w:cs/>
          <w:lang w:eastAsia="ja-JP"/>
        </w:rPr>
        <w:tab/>
      </w:r>
      <w:r w:rsidR="00B86290" w:rsidRPr="002D04E0">
        <w:rPr>
          <w:rFonts w:ascii="Angsana New" w:eastAsia="MS Mincho" w:hAnsi="Angsana New"/>
          <w:lang w:eastAsia="ja-JP"/>
        </w:rPr>
        <w:t xml:space="preserve">1.2 </w:t>
      </w:r>
      <w:r w:rsidRPr="002D04E0">
        <w:rPr>
          <w:rFonts w:ascii="Angsana New" w:eastAsia="MS Mincho" w:hAnsi="Angsana New" w:hint="cs"/>
          <w:cs/>
          <w:lang w:eastAsia="ja-JP"/>
        </w:rPr>
        <w:t xml:space="preserve">สำหรับรายได้บริการอื่น ได้แก่ </w:t>
      </w:r>
      <w:r w:rsidRPr="002D04E0">
        <w:rPr>
          <w:rFonts w:ascii="Angsana New" w:eastAsia="MS Mincho" w:hAnsi="Angsana New"/>
          <w:cs/>
          <w:lang w:eastAsia="ja-JP"/>
        </w:rPr>
        <w:t>รายได้จากธุรกิจประกันภัย</w:t>
      </w:r>
      <w:r w:rsidRPr="002D04E0">
        <w:rPr>
          <w:rFonts w:ascii="Angsana New" w:eastAsia="MS Mincho" w:hAnsi="Angsana New" w:hint="cs"/>
          <w:cs/>
          <w:lang w:eastAsia="ja-JP"/>
        </w:rPr>
        <w:t>และ</w:t>
      </w:r>
      <w:r w:rsidRPr="002D04E0">
        <w:rPr>
          <w:rFonts w:ascii="Angsana New" w:eastAsia="MS Mincho" w:hAnsi="Angsana New"/>
          <w:cs/>
          <w:lang w:eastAsia="ja-JP"/>
        </w:rPr>
        <w:t>การให้เช่าอุปกรณ์คอมพิวเตอร์</w:t>
      </w:r>
      <w:r w:rsidR="00927648">
        <w:rPr>
          <w:rFonts w:ascii="Angsana New" w:eastAsia="MS Mincho" w:hAnsi="Angsana New" w:hint="cs"/>
          <w:cs/>
          <w:lang w:eastAsia="ja-JP"/>
        </w:rPr>
        <w:t xml:space="preserve"> </w:t>
      </w:r>
      <w:r w:rsidRPr="002D04E0">
        <w:rPr>
          <w:rFonts w:ascii="Angsana New" w:eastAsia="MS Mincho" w:hAnsi="Angsana New" w:hint="cs"/>
          <w:cs/>
          <w:lang w:eastAsia="ja-JP"/>
        </w:rPr>
        <w:t xml:space="preserve">จำนวนรวม </w:t>
      </w:r>
      <w:r w:rsidR="00B86290" w:rsidRPr="002D04E0">
        <w:rPr>
          <w:rFonts w:ascii="Angsana New" w:eastAsia="MS Mincho" w:hAnsi="Angsana New"/>
          <w:lang w:eastAsia="ja-JP"/>
        </w:rPr>
        <w:t>38.2</w:t>
      </w:r>
      <w:r w:rsidRPr="002D04E0">
        <w:rPr>
          <w:rFonts w:ascii="Angsana New" w:eastAsia="MS Mincho" w:hAnsi="Angsana New"/>
          <w:cs/>
          <w:lang w:eastAsia="ja-JP"/>
        </w:rPr>
        <w:t xml:space="preserve"> ล้านบาท เพิ่มขึ้น</w:t>
      </w:r>
      <w:r w:rsidRPr="002D04E0">
        <w:rPr>
          <w:rFonts w:ascii="Angsana New" w:eastAsia="MS Mincho" w:hAnsi="Angsana New" w:hint="cs"/>
          <w:cs/>
          <w:lang w:eastAsia="ja-JP"/>
        </w:rPr>
        <w:t xml:space="preserve"> </w:t>
      </w:r>
      <w:r w:rsidR="00B86290" w:rsidRPr="002D04E0">
        <w:rPr>
          <w:rFonts w:ascii="Angsana New" w:eastAsia="MS Mincho" w:hAnsi="Angsana New"/>
          <w:lang w:eastAsia="ja-JP"/>
        </w:rPr>
        <w:t>4.7</w:t>
      </w:r>
      <w:r w:rsidRPr="002D04E0">
        <w:rPr>
          <w:rFonts w:ascii="Angsana New" w:eastAsia="MS Mincho" w:hAnsi="Angsana New"/>
          <w:cs/>
          <w:lang w:eastAsia="ja-JP"/>
        </w:rPr>
        <w:t xml:space="preserve"> ล้านบาท</w:t>
      </w:r>
      <w:r w:rsidRPr="002D04E0">
        <w:rPr>
          <w:rFonts w:ascii="Angsana New" w:eastAsia="MS Mincho" w:hAnsi="Angsana New" w:hint="cs"/>
          <w:cs/>
          <w:lang w:eastAsia="ja-JP"/>
        </w:rPr>
        <w:t xml:space="preserve"> ซึ่งเกิดจากจำนวนอุปกรณ์คอมพิวเตอร์ให้เช่าและ</w:t>
      </w:r>
      <w:r w:rsidRPr="002D04E0">
        <w:rPr>
          <w:rFonts w:ascii="Angsana New" w:eastAsia="MS Mincho" w:hAnsi="Angsana New"/>
          <w:cs/>
          <w:lang w:eastAsia="ja-JP"/>
        </w:rPr>
        <w:t>ลูกค้าประกันภัย</w:t>
      </w:r>
      <w:r w:rsidRPr="002D04E0">
        <w:rPr>
          <w:rFonts w:ascii="Angsana New" w:eastAsia="MS Mincho" w:hAnsi="Angsana New" w:hint="cs"/>
          <w:cs/>
          <w:lang w:eastAsia="ja-JP"/>
        </w:rPr>
        <w:t>ประเภทรถยนต์และประเภทอื่นๆที่</w:t>
      </w:r>
      <w:r w:rsidRPr="002D04E0">
        <w:rPr>
          <w:rFonts w:ascii="Angsana New" w:eastAsia="MS Mincho" w:hAnsi="Angsana New"/>
          <w:cs/>
          <w:lang w:eastAsia="ja-JP"/>
        </w:rPr>
        <w:t>เพิ่มขึ้น</w:t>
      </w:r>
    </w:p>
    <w:p w:rsidR="007B0E4D" w:rsidRPr="002D04E0" w:rsidRDefault="007B0E4D" w:rsidP="007B0E4D">
      <w:pPr>
        <w:jc w:val="thaiDistribute"/>
        <w:rPr>
          <w:rFonts w:ascii="Angsana New" w:eastAsia="MS Mincho" w:hAnsi="Angsana New"/>
          <w:lang w:eastAsia="ja-JP"/>
        </w:rPr>
      </w:pPr>
    </w:p>
    <w:p w:rsidR="007B0E4D" w:rsidRPr="002D04E0" w:rsidRDefault="007B0E4D" w:rsidP="007B0E4D">
      <w:pPr>
        <w:jc w:val="thaiDistribute"/>
        <w:rPr>
          <w:rFonts w:ascii="Angsana New" w:eastAsia="MS Mincho" w:hAnsi="Angsana New"/>
          <w:lang w:eastAsia="ja-JP"/>
        </w:rPr>
      </w:pPr>
      <w:r w:rsidRPr="002D04E0">
        <w:rPr>
          <w:rFonts w:ascii="Angsana New" w:eastAsia="MS Mincho" w:hAnsi="Angsana New" w:hint="cs"/>
          <w:cs/>
          <w:lang w:eastAsia="ja-JP"/>
        </w:rPr>
        <w:t>2.ค่าใช้จ่ายในการดำเนินงานมีจำนวน</w:t>
      </w:r>
      <w:r w:rsidR="00BB79FE" w:rsidRPr="002D04E0">
        <w:rPr>
          <w:rFonts w:ascii="Angsana New" w:eastAsia="MS Mincho" w:hAnsi="Angsana New" w:hint="cs"/>
          <w:cs/>
          <w:lang w:eastAsia="ja-JP"/>
        </w:rPr>
        <w:t xml:space="preserve"> </w:t>
      </w:r>
      <w:r w:rsidR="00BB79FE" w:rsidRPr="002D04E0">
        <w:rPr>
          <w:rFonts w:ascii="Angsana New" w:eastAsia="MS Mincho" w:hAnsi="Angsana New"/>
          <w:lang w:eastAsia="ja-JP"/>
        </w:rPr>
        <w:t>141.5</w:t>
      </w:r>
      <w:r w:rsidRPr="002D04E0">
        <w:rPr>
          <w:rFonts w:ascii="Angsana New" w:eastAsia="MS Mincho" w:hAnsi="Angsana New" w:hint="cs"/>
          <w:cs/>
          <w:lang w:eastAsia="ja-JP"/>
        </w:rPr>
        <w:t xml:space="preserve"> ล้านบาท </w:t>
      </w:r>
      <w:r w:rsidRPr="002D04E0">
        <w:rPr>
          <w:rFonts w:ascii="Angsana New" w:eastAsia="MS Mincho" w:hAnsi="Angsana New"/>
          <w:cs/>
          <w:lang w:eastAsia="ja-JP"/>
        </w:rPr>
        <w:t>เพิ่มขึ้น</w:t>
      </w:r>
      <w:r w:rsidRPr="002D04E0">
        <w:rPr>
          <w:rFonts w:ascii="Angsana New" w:eastAsia="MS Mincho" w:hAnsi="Angsana New" w:hint="cs"/>
          <w:cs/>
          <w:lang w:eastAsia="ja-JP"/>
        </w:rPr>
        <w:t xml:space="preserve">จากงวดเดียวกันของปีก่อน </w:t>
      </w:r>
      <w:r w:rsidR="00BB79FE" w:rsidRPr="002D04E0">
        <w:rPr>
          <w:rFonts w:ascii="Angsana New" w:eastAsia="MS Mincho" w:hAnsi="Angsana New"/>
          <w:lang w:eastAsia="ja-JP"/>
        </w:rPr>
        <w:t>6.6</w:t>
      </w:r>
      <w:r w:rsidRPr="002D04E0">
        <w:rPr>
          <w:rFonts w:ascii="Angsana New" w:eastAsia="MS Mincho" w:hAnsi="Angsana New"/>
          <w:cs/>
          <w:lang w:eastAsia="ja-JP"/>
        </w:rPr>
        <w:t xml:space="preserve"> ล้านจากการเพิ่มขึ้นของค่าใช้จ่ายบุคคลากรจำนวน</w:t>
      </w:r>
      <w:r w:rsidRPr="002D04E0">
        <w:rPr>
          <w:rFonts w:ascii="Angsana New" w:eastAsia="MS Mincho" w:hAnsi="Angsana New" w:hint="cs"/>
          <w:cs/>
          <w:lang w:eastAsia="ja-JP"/>
        </w:rPr>
        <w:t xml:space="preserve"> </w:t>
      </w:r>
      <w:r w:rsidRPr="002D04E0">
        <w:rPr>
          <w:rFonts w:ascii="Angsana New" w:eastAsia="MS Mincho" w:hAnsi="Angsana New"/>
          <w:cs/>
          <w:lang w:eastAsia="ja-JP"/>
        </w:rPr>
        <w:t xml:space="preserve"> </w:t>
      </w:r>
      <w:r w:rsidR="00BB79FE" w:rsidRPr="002D04E0">
        <w:rPr>
          <w:rFonts w:ascii="Angsana New" w:eastAsia="MS Mincho" w:hAnsi="Angsana New"/>
          <w:lang w:eastAsia="ja-JP"/>
        </w:rPr>
        <w:t>13.8</w:t>
      </w:r>
      <w:r w:rsidRPr="002D04E0">
        <w:rPr>
          <w:rFonts w:ascii="Angsana New" w:eastAsia="MS Mincho" w:hAnsi="Angsana New"/>
          <w:cs/>
          <w:lang w:eastAsia="ja-JP"/>
        </w:rPr>
        <w:t xml:space="preserve"> ล้านบาท เนื่องจากจำนวนพนักงานเพิ่มขึ้นของหน่วยงานขาย บริการหลังการขายและงานซ่อมบำรุง รวมถึงการปรับอัตราว่าจ้างประจำปี   ค่าที่ปรึกษากฎหมายเพิ่มขึ้นจำนวน </w:t>
      </w:r>
      <w:r w:rsidR="00BB79FE" w:rsidRPr="002D04E0">
        <w:rPr>
          <w:rFonts w:ascii="Angsana New" w:eastAsia="MS Mincho" w:hAnsi="Angsana New"/>
          <w:lang w:eastAsia="ja-JP"/>
        </w:rPr>
        <w:t xml:space="preserve">3.4 </w:t>
      </w:r>
      <w:r w:rsidRPr="002D04E0">
        <w:rPr>
          <w:rFonts w:ascii="Angsana New" w:eastAsia="MS Mincho" w:hAnsi="Angsana New"/>
          <w:cs/>
          <w:lang w:eastAsia="ja-JP"/>
        </w:rPr>
        <w:t>ล้านบาท  ค่าธรรมเนียมตลาดหลักทรัพย์</w:t>
      </w:r>
      <w:r w:rsidR="00A90198">
        <w:rPr>
          <w:rFonts w:ascii="Angsana New" w:eastAsia="MS Mincho" w:hAnsi="Angsana New" w:hint="cs"/>
          <w:cs/>
          <w:lang w:eastAsia="ja-JP"/>
        </w:rPr>
        <w:t>แห่งประเทศไทย</w:t>
      </w:r>
      <w:r w:rsidRPr="002D04E0">
        <w:rPr>
          <w:rFonts w:ascii="Angsana New" w:eastAsia="MS Mincho" w:hAnsi="Angsana New"/>
          <w:cs/>
          <w:lang w:eastAsia="ja-JP"/>
        </w:rPr>
        <w:t xml:space="preserve">และศูนย์รับฝากหลักทรัพย์เพิ่มขึ้นจำนวน </w:t>
      </w:r>
      <w:r w:rsidR="00BB79FE" w:rsidRPr="002D04E0">
        <w:rPr>
          <w:rFonts w:ascii="Angsana New" w:eastAsia="MS Mincho" w:hAnsi="Angsana New"/>
          <w:lang w:eastAsia="ja-JP"/>
        </w:rPr>
        <w:t>2.4</w:t>
      </w:r>
      <w:r w:rsidRPr="002D04E0">
        <w:rPr>
          <w:rFonts w:ascii="Angsana New" w:eastAsia="MS Mincho" w:hAnsi="Angsana New"/>
          <w:cs/>
          <w:lang w:eastAsia="ja-JP"/>
        </w:rPr>
        <w:t xml:space="preserve"> ล้านบาท ค่าเช่าเพิ่มขึ้น </w:t>
      </w:r>
      <w:r w:rsidR="00BB79FE" w:rsidRPr="002D04E0">
        <w:rPr>
          <w:rFonts w:ascii="Angsana New" w:eastAsia="MS Mincho" w:hAnsi="Angsana New"/>
          <w:lang w:eastAsia="ja-JP"/>
        </w:rPr>
        <w:t>1.8</w:t>
      </w:r>
      <w:r w:rsidRPr="002D04E0">
        <w:rPr>
          <w:rFonts w:ascii="Angsana New" w:eastAsia="MS Mincho" w:hAnsi="Angsana New"/>
          <w:cs/>
          <w:lang w:eastAsia="ja-JP"/>
        </w:rPr>
        <w:t xml:space="preserve"> ล้านบาท</w:t>
      </w:r>
      <w:r w:rsidRPr="002D04E0">
        <w:rPr>
          <w:rFonts w:ascii="Angsana New" w:eastAsia="MS Mincho" w:hAnsi="Angsana New" w:hint="cs"/>
          <w:cs/>
          <w:lang w:eastAsia="ja-JP"/>
        </w:rPr>
        <w:t>จากการขยายพื้นที่ส่วนงานบริการรถเช่าบริเวณถนนพระราม</w:t>
      </w:r>
      <w:r w:rsidR="00BB79FE" w:rsidRPr="002D04E0">
        <w:rPr>
          <w:rFonts w:ascii="Angsana New" w:eastAsia="MS Mincho" w:hAnsi="Angsana New"/>
          <w:lang w:eastAsia="ja-JP"/>
        </w:rPr>
        <w:t xml:space="preserve"> 9</w:t>
      </w:r>
      <w:r w:rsidRPr="002D04E0">
        <w:rPr>
          <w:rFonts w:ascii="Angsana New" w:eastAsia="MS Mincho" w:hAnsi="Angsana New" w:hint="cs"/>
          <w:cs/>
          <w:lang w:eastAsia="ja-JP"/>
        </w:rPr>
        <w:t xml:space="preserve"> </w:t>
      </w:r>
      <w:r w:rsidRPr="002D04E0">
        <w:rPr>
          <w:rFonts w:ascii="Angsana New" w:eastAsia="MS Mincho" w:hAnsi="Angsana New"/>
          <w:cs/>
          <w:lang w:eastAsia="ja-JP"/>
        </w:rPr>
        <w:t xml:space="preserve"> </w:t>
      </w:r>
      <w:r w:rsidRPr="002D04E0">
        <w:rPr>
          <w:rFonts w:ascii="Angsana New" w:eastAsia="MS Mincho" w:hAnsi="Angsana New" w:hint="cs"/>
          <w:cs/>
          <w:lang w:eastAsia="ja-JP"/>
        </w:rPr>
        <w:t>ในปีนี้</w:t>
      </w:r>
      <w:r w:rsidRPr="002D04E0">
        <w:rPr>
          <w:rFonts w:ascii="Angsana New" w:eastAsia="MS Mincho" w:hAnsi="Angsana New"/>
          <w:cs/>
          <w:lang w:eastAsia="ja-JP"/>
        </w:rPr>
        <w:t>ผลขาดทุนจากการปรับมูลค่า</w:t>
      </w:r>
      <w:r w:rsidRPr="002D04E0">
        <w:rPr>
          <w:rFonts w:ascii="Angsana New" w:eastAsia="MS Mincho" w:hAnsi="Angsana New" w:hint="cs"/>
          <w:cs/>
          <w:lang w:eastAsia="ja-JP"/>
        </w:rPr>
        <w:t>เงิ</w:t>
      </w:r>
      <w:r w:rsidRPr="002D04E0">
        <w:rPr>
          <w:rFonts w:ascii="Angsana New" w:eastAsia="MS Mincho" w:hAnsi="Angsana New"/>
          <w:cs/>
          <w:lang w:eastAsia="ja-JP"/>
        </w:rPr>
        <w:t>นลงทุนที่ยังไม่เกิดขึ้นจริง</w:t>
      </w:r>
      <w:r w:rsidRPr="002D04E0">
        <w:rPr>
          <w:rFonts w:ascii="Angsana New" w:eastAsia="MS Mincho" w:hAnsi="Angsana New"/>
          <w:lang w:eastAsia="ja-JP"/>
        </w:rPr>
        <w:t>(Unrealized Loss)</w:t>
      </w:r>
      <w:r w:rsidR="004061E4">
        <w:rPr>
          <w:rFonts w:ascii="Angsana New" w:eastAsia="MS Mincho" w:hAnsi="Angsana New" w:hint="cs"/>
          <w:cs/>
          <w:lang w:eastAsia="ja-JP"/>
        </w:rPr>
        <w:t xml:space="preserve"> </w:t>
      </w:r>
      <w:r w:rsidRPr="002D04E0">
        <w:rPr>
          <w:rFonts w:ascii="Angsana New" w:eastAsia="MS Mincho" w:hAnsi="Angsana New"/>
          <w:cs/>
          <w:lang w:eastAsia="ja-JP"/>
        </w:rPr>
        <w:t xml:space="preserve">ลดลง </w:t>
      </w:r>
      <w:r w:rsidRPr="002D04E0">
        <w:rPr>
          <w:rFonts w:ascii="Angsana New" w:eastAsia="MS Mincho" w:hAnsi="Angsana New" w:hint="cs"/>
          <w:cs/>
          <w:lang w:eastAsia="ja-JP"/>
        </w:rPr>
        <w:t xml:space="preserve">จากปีก่อนจำนวน </w:t>
      </w:r>
      <w:r w:rsidR="00BB79FE" w:rsidRPr="002D04E0">
        <w:rPr>
          <w:rFonts w:ascii="Angsana New" w:eastAsia="MS Mincho" w:hAnsi="Angsana New"/>
          <w:lang w:eastAsia="ja-JP"/>
        </w:rPr>
        <w:t>10.1</w:t>
      </w:r>
      <w:r w:rsidRPr="002D04E0">
        <w:rPr>
          <w:rFonts w:ascii="Angsana New" w:eastAsia="MS Mincho" w:hAnsi="Angsana New"/>
          <w:cs/>
          <w:lang w:eastAsia="ja-JP"/>
        </w:rPr>
        <w:t xml:space="preserve"> ล้านบาท </w:t>
      </w:r>
      <w:r w:rsidRPr="002D04E0">
        <w:rPr>
          <w:rFonts w:ascii="Angsana New" w:eastAsia="MS Mincho" w:hAnsi="Angsana New" w:hint="cs"/>
          <w:cs/>
          <w:lang w:eastAsia="ja-JP"/>
        </w:rPr>
        <w:t xml:space="preserve">จากการโอนรายการเงินลงทุนชั่วคราวไปเป็นหลักทรัพย์เผื่อขาย </w:t>
      </w:r>
      <w:r w:rsidRPr="002D04E0">
        <w:rPr>
          <w:rFonts w:ascii="Angsana New" w:eastAsia="MS Mincho" w:hAnsi="Angsana New"/>
          <w:cs/>
          <w:lang w:eastAsia="ja-JP"/>
        </w:rPr>
        <w:t xml:space="preserve"> ประมาณการหนี้สินลดลงจำนวน </w:t>
      </w:r>
      <w:r w:rsidR="00BB79FE" w:rsidRPr="002D04E0">
        <w:rPr>
          <w:rFonts w:ascii="Angsana New" w:eastAsia="MS Mincho" w:hAnsi="Angsana New"/>
          <w:lang w:eastAsia="ja-JP"/>
        </w:rPr>
        <w:t>3.1</w:t>
      </w:r>
      <w:r w:rsidRPr="002D04E0">
        <w:rPr>
          <w:rFonts w:ascii="Angsana New" w:eastAsia="MS Mincho" w:hAnsi="Angsana New"/>
          <w:cs/>
          <w:lang w:eastAsia="ja-JP"/>
        </w:rPr>
        <w:t xml:space="preserve"> ล้านบาท และค่าใช้จ่ายระบบงานสารสนเทศและงานบริการลดลง </w:t>
      </w:r>
      <w:r w:rsidR="00BB79FE" w:rsidRPr="002D04E0">
        <w:rPr>
          <w:rFonts w:ascii="Angsana New" w:eastAsia="MS Mincho" w:hAnsi="Angsana New"/>
          <w:lang w:eastAsia="ja-JP"/>
        </w:rPr>
        <w:t xml:space="preserve">1.6 </w:t>
      </w:r>
      <w:r w:rsidRPr="002D04E0">
        <w:rPr>
          <w:rFonts w:ascii="Angsana New" w:eastAsia="MS Mincho" w:hAnsi="Angsana New"/>
          <w:cs/>
          <w:lang w:eastAsia="ja-JP"/>
        </w:rPr>
        <w:t xml:space="preserve">ล้านบาท  </w:t>
      </w:r>
    </w:p>
    <w:p w:rsidR="007B0E4D" w:rsidRPr="002D04E0" w:rsidRDefault="007B0E4D" w:rsidP="007B0E4D">
      <w:pPr>
        <w:jc w:val="thaiDistribute"/>
        <w:rPr>
          <w:rFonts w:ascii="Angsana New" w:eastAsia="MS Mincho" w:hAnsi="Angsana New"/>
          <w:lang w:eastAsia="ja-JP"/>
        </w:rPr>
      </w:pPr>
    </w:p>
    <w:p w:rsidR="007B0E4D" w:rsidRPr="002D04E0" w:rsidRDefault="007B0E4D" w:rsidP="007B0E4D">
      <w:pPr>
        <w:jc w:val="thaiDistribute"/>
        <w:rPr>
          <w:rFonts w:ascii="Angsana New" w:eastAsia="MS Mincho" w:hAnsi="Angsana New"/>
          <w:lang w:eastAsia="ja-JP"/>
        </w:rPr>
      </w:pPr>
      <w:r w:rsidRPr="002D04E0">
        <w:rPr>
          <w:rFonts w:ascii="Angsana New" w:eastAsia="MS Mincho" w:hAnsi="Angsana New"/>
          <w:cs/>
          <w:lang w:eastAsia="ja-JP"/>
        </w:rPr>
        <w:t>3.</w:t>
      </w:r>
      <w:r w:rsidRPr="002D04E0">
        <w:rPr>
          <w:rFonts w:ascii="Angsana New" w:eastAsia="MS Mincho" w:hAnsi="Angsana New" w:hint="cs"/>
          <w:cs/>
          <w:lang w:eastAsia="ja-JP"/>
        </w:rPr>
        <w:t xml:space="preserve">ด้วยสภาพของตลาดรถยนต์ปรับตัวดีขึ้น </w:t>
      </w:r>
      <w:r w:rsidRPr="002D04E0">
        <w:rPr>
          <w:rFonts w:ascii="Angsana New" w:eastAsia="MS Mincho" w:hAnsi="Angsana New"/>
          <w:cs/>
          <w:lang w:eastAsia="ja-JP"/>
        </w:rPr>
        <w:t xml:space="preserve">ในปี 2559 บริษัทจำหน่ายรถยนต์ครบสัญญาเช่าแล้วจำนวน 553 คัน มีผลกำไรจากการจำหน่ายจำนวน </w:t>
      </w:r>
      <w:r w:rsidR="00BB79FE" w:rsidRPr="002D04E0">
        <w:rPr>
          <w:rFonts w:ascii="Angsana New" w:eastAsia="MS Mincho" w:hAnsi="Angsana New"/>
          <w:lang w:eastAsia="ja-JP"/>
        </w:rPr>
        <w:t>20.9</w:t>
      </w:r>
      <w:r w:rsidRPr="002D04E0">
        <w:rPr>
          <w:rFonts w:ascii="Angsana New" w:eastAsia="MS Mincho" w:hAnsi="Angsana New"/>
          <w:cs/>
          <w:lang w:eastAsia="ja-JP"/>
        </w:rPr>
        <w:t xml:space="preserve"> ล้านบาท </w:t>
      </w:r>
      <w:r w:rsidRPr="002D04E0">
        <w:rPr>
          <w:rFonts w:ascii="Angsana New" w:eastAsia="MS Mincho" w:hAnsi="Angsana New" w:hint="cs"/>
          <w:cs/>
          <w:lang w:eastAsia="ja-JP"/>
        </w:rPr>
        <w:t>โดยปีก่อนมีผล</w:t>
      </w:r>
      <w:r w:rsidRPr="002D04E0">
        <w:rPr>
          <w:rFonts w:ascii="Angsana New" w:eastAsia="MS Mincho" w:hAnsi="Angsana New"/>
          <w:cs/>
          <w:lang w:eastAsia="ja-JP"/>
        </w:rPr>
        <w:t>ขาดทุน</w:t>
      </w:r>
      <w:r w:rsidRPr="002D04E0">
        <w:rPr>
          <w:rFonts w:ascii="Angsana New" w:eastAsia="MS Mincho" w:hAnsi="Angsana New" w:hint="cs"/>
          <w:cs/>
          <w:lang w:eastAsia="ja-JP"/>
        </w:rPr>
        <w:t>จากการ</w:t>
      </w:r>
      <w:r w:rsidRPr="002D04E0">
        <w:rPr>
          <w:rFonts w:ascii="Angsana New" w:eastAsia="MS Mincho" w:hAnsi="Angsana New"/>
          <w:cs/>
          <w:lang w:eastAsia="ja-JP"/>
        </w:rPr>
        <w:t xml:space="preserve">จำหน่ายรถยนต์ </w:t>
      </w:r>
      <w:r w:rsidR="00BB79FE" w:rsidRPr="002D04E0">
        <w:rPr>
          <w:rFonts w:ascii="Angsana New" w:eastAsia="MS Mincho" w:hAnsi="Angsana New"/>
          <w:lang w:eastAsia="ja-JP"/>
        </w:rPr>
        <w:t>310</w:t>
      </w:r>
      <w:r w:rsidRPr="002D04E0">
        <w:rPr>
          <w:rFonts w:ascii="Angsana New" w:eastAsia="MS Mincho" w:hAnsi="Angsana New"/>
          <w:cs/>
          <w:lang w:eastAsia="ja-JP"/>
        </w:rPr>
        <w:t xml:space="preserve"> คัน มีผลขาดทุน </w:t>
      </w:r>
      <w:r w:rsidR="00BB79FE" w:rsidRPr="002D04E0">
        <w:rPr>
          <w:rFonts w:ascii="Angsana New" w:eastAsia="MS Mincho" w:hAnsi="Angsana New"/>
          <w:lang w:eastAsia="ja-JP"/>
        </w:rPr>
        <w:t>3.3</w:t>
      </w:r>
      <w:r w:rsidRPr="002D04E0">
        <w:rPr>
          <w:rFonts w:ascii="Angsana New" w:eastAsia="MS Mincho" w:hAnsi="Angsana New"/>
          <w:cs/>
          <w:lang w:eastAsia="ja-JP"/>
        </w:rPr>
        <w:t xml:space="preserve"> ล้านบาท </w:t>
      </w:r>
      <w:r w:rsidR="00BB79FE" w:rsidRPr="002D04E0">
        <w:rPr>
          <w:rFonts w:ascii="Angsana New" w:eastAsia="MS Mincho" w:hAnsi="Angsana New" w:hint="cs"/>
          <w:cs/>
          <w:lang w:eastAsia="ja-JP"/>
        </w:rPr>
        <w:t xml:space="preserve">           </w:t>
      </w:r>
      <w:r w:rsidRPr="002D04E0">
        <w:rPr>
          <w:rFonts w:ascii="Angsana New" w:eastAsia="MS Mincho" w:hAnsi="Angsana New"/>
          <w:cs/>
          <w:lang w:eastAsia="ja-JP"/>
        </w:rPr>
        <w:t>แต่อย่างไรก็</w:t>
      </w:r>
      <w:r w:rsidRPr="002D04E0">
        <w:rPr>
          <w:rFonts w:ascii="Angsana New" w:eastAsia="MS Mincho" w:hAnsi="Angsana New" w:hint="cs"/>
          <w:cs/>
          <w:lang w:eastAsia="ja-JP"/>
        </w:rPr>
        <w:t>ตาม</w:t>
      </w:r>
      <w:r w:rsidRPr="002D04E0">
        <w:rPr>
          <w:rFonts w:ascii="Angsana New" w:eastAsia="MS Mincho" w:hAnsi="Angsana New"/>
          <w:cs/>
          <w:lang w:eastAsia="ja-JP"/>
        </w:rPr>
        <w:t>สภาพตลาดรถยนต์ใช้แล้วยังคง</w:t>
      </w:r>
      <w:r w:rsidRPr="002D04E0">
        <w:rPr>
          <w:rFonts w:ascii="Angsana New" w:eastAsia="MS Mincho" w:hAnsi="Angsana New" w:hint="cs"/>
          <w:cs/>
          <w:lang w:eastAsia="ja-JP"/>
        </w:rPr>
        <w:t>อ</w:t>
      </w:r>
      <w:r w:rsidRPr="002D04E0">
        <w:rPr>
          <w:rFonts w:ascii="Angsana New" w:eastAsia="MS Mincho" w:hAnsi="Angsana New"/>
          <w:cs/>
          <w:lang w:eastAsia="ja-JP"/>
        </w:rPr>
        <w:t>ยู่</w:t>
      </w:r>
      <w:r w:rsidRPr="002D04E0">
        <w:rPr>
          <w:rFonts w:ascii="Angsana New" w:eastAsia="MS Mincho" w:hAnsi="Angsana New" w:hint="cs"/>
          <w:cs/>
          <w:lang w:eastAsia="ja-JP"/>
        </w:rPr>
        <w:t xml:space="preserve">ในราคาที่ต่ำกว่าช่วงก่อนมีรัฐมีนโยบายรถคันแรก </w:t>
      </w:r>
    </w:p>
    <w:p w:rsidR="007B0E4D" w:rsidRPr="002D04E0" w:rsidRDefault="007B0E4D" w:rsidP="007B0E4D">
      <w:pPr>
        <w:ind w:firstLine="720"/>
        <w:jc w:val="thaiDistribute"/>
        <w:rPr>
          <w:rFonts w:ascii="Angsana New" w:eastAsia="MS Mincho" w:hAnsi="Angsana New"/>
          <w:lang w:eastAsia="ja-JP"/>
        </w:rPr>
      </w:pPr>
    </w:p>
    <w:p w:rsidR="007B0E4D" w:rsidRPr="002D04E0" w:rsidRDefault="007B0E4D" w:rsidP="007B0E4D">
      <w:pPr>
        <w:ind w:firstLine="720"/>
        <w:jc w:val="thaiDistribute"/>
        <w:rPr>
          <w:rFonts w:ascii="Angsana New" w:eastAsia="MS Mincho" w:hAnsi="Angsana New"/>
          <w:lang w:eastAsia="ja-JP"/>
        </w:rPr>
      </w:pPr>
    </w:p>
    <w:p w:rsidR="007B0E4D" w:rsidRPr="002D04E0" w:rsidRDefault="007B0E4D" w:rsidP="007B0E4D">
      <w:pPr>
        <w:ind w:firstLine="720"/>
        <w:jc w:val="thaiDistribute"/>
        <w:rPr>
          <w:rFonts w:ascii="Angsana New" w:eastAsia="MS Mincho" w:hAnsi="Angsana New"/>
          <w:lang w:eastAsia="ja-JP"/>
        </w:rPr>
      </w:pPr>
    </w:p>
    <w:p w:rsidR="007B0E4D" w:rsidRPr="002D04E0" w:rsidRDefault="007B0E4D" w:rsidP="007B0E4D">
      <w:pPr>
        <w:ind w:firstLine="720"/>
        <w:jc w:val="thaiDistribute"/>
        <w:rPr>
          <w:rFonts w:ascii="Angsana New" w:eastAsia="MS Mincho" w:hAnsi="Angsana New"/>
          <w:lang w:eastAsia="ja-JP"/>
        </w:rPr>
      </w:pPr>
    </w:p>
    <w:p w:rsidR="007B0E4D" w:rsidRPr="002D04E0" w:rsidRDefault="007B0E4D" w:rsidP="007B0E4D">
      <w:pPr>
        <w:ind w:firstLine="720"/>
        <w:jc w:val="thaiDistribute"/>
        <w:rPr>
          <w:rFonts w:ascii="Angsana New" w:eastAsia="MS Mincho" w:hAnsi="Angsana New"/>
          <w:lang w:eastAsia="ja-JP"/>
        </w:rPr>
      </w:pPr>
    </w:p>
    <w:p w:rsidR="007B0E4D" w:rsidRPr="002D04E0" w:rsidRDefault="007B0E4D" w:rsidP="007B0E4D">
      <w:pPr>
        <w:ind w:firstLine="720"/>
        <w:jc w:val="thaiDistribute"/>
        <w:rPr>
          <w:rFonts w:ascii="Angsana New" w:eastAsia="MS Mincho" w:hAnsi="Angsana New"/>
          <w:lang w:eastAsia="ja-JP"/>
        </w:rPr>
      </w:pPr>
    </w:p>
    <w:p w:rsidR="007B0E4D" w:rsidRPr="002D04E0" w:rsidRDefault="007B0E4D" w:rsidP="007B0E4D">
      <w:pPr>
        <w:ind w:firstLine="720"/>
        <w:jc w:val="thaiDistribute"/>
        <w:rPr>
          <w:rFonts w:ascii="Angsana New" w:eastAsia="MS Mincho" w:hAnsi="Angsana New"/>
          <w:lang w:eastAsia="ja-JP"/>
        </w:rPr>
      </w:pPr>
    </w:p>
    <w:p w:rsidR="007B0E4D" w:rsidRPr="002D04E0" w:rsidRDefault="007B0E4D" w:rsidP="007B0E4D">
      <w:pPr>
        <w:jc w:val="thaiDistribute"/>
        <w:rPr>
          <w:rFonts w:ascii="Angsana New" w:eastAsia="MS Mincho" w:hAnsi="Angsana New"/>
          <w:lang w:eastAsia="ja-JP"/>
        </w:rPr>
      </w:pPr>
    </w:p>
    <w:p w:rsidR="007B0E4D" w:rsidRPr="002D04E0" w:rsidRDefault="007B0E4D" w:rsidP="007B0E4D">
      <w:pPr>
        <w:jc w:val="thaiDistribute"/>
        <w:rPr>
          <w:rFonts w:ascii="Angsana New" w:eastAsia="MS Mincho" w:hAnsi="Angsana New"/>
          <w:lang w:eastAsia="ja-JP"/>
        </w:rPr>
      </w:pPr>
    </w:p>
    <w:p w:rsidR="007B0E4D" w:rsidRPr="002D04E0" w:rsidRDefault="007B0E4D" w:rsidP="007B0E4D">
      <w:pPr>
        <w:jc w:val="thaiDistribute"/>
        <w:rPr>
          <w:rFonts w:ascii="Angsana New" w:eastAsia="MS Mincho" w:hAnsi="Angsana New"/>
          <w:lang w:eastAsia="ja-JP"/>
        </w:rPr>
      </w:pPr>
    </w:p>
    <w:p w:rsidR="007B0E4D" w:rsidRPr="002D04E0" w:rsidRDefault="007B0E4D" w:rsidP="007B0E4D">
      <w:pPr>
        <w:ind w:left="720"/>
        <w:jc w:val="both"/>
        <w:rPr>
          <w:rFonts w:ascii="Browallia New" w:eastAsia="MS Mincho" w:hAnsi="Browallia New" w:cs="Browallia New"/>
          <w:b/>
          <w:bCs/>
          <w:lang w:eastAsia="ja-JP"/>
        </w:rPr>
      </w:pPr>
      <w:r w:rsidRPr="002D04E0">
        <w:rPr>
          <w:rFonts w:ascii="Angsana New" w:eastAsia="MS Mincho" w:hAnsi="Angsana New" w:hint="cs"/>
          <w:b/>
          <w:bCs/>
          <w:cs/>
          <w:lang w:eastAsia="ja-JP"/>
        </w:rPr>
        <w:t xml:space="preserve"> </w:t>
      </w:r>
      <w:r w:rsidRPr="002D04E0">
        <w:rPr>
          <w:rFonts w:ascii="Angsana New" w:eastAsia="MS Mincho" w:hAnsi="Angsana New"/>
          <w:b/>
          <w:bCs/>
          <w:cs/>
          <w:lang w:eastAsia="ja-JP"/>
        </w:rPr>
        <w:t>รายละเอียดกำไร(ขาดทุน)จากการจำหน่ายแยกตามประเภทรถยนต์ดังนี้</w:t>
      </w:r>
    </w:p>
    <w:p w:rsidR="007B0E4D" w:rsidRPr="002D04E0" w:rsidRDefault="006B42E0" w:rsidP="007B0E4D">
      <w:pPr>
        <w:ind w:left="720"/>
        <w:jc w:val="both"/>
        <w:rPr>
          <w:rFonts w:ascii="Browallia New" w:eastAsia="MS Mincho" w:hAnsi="Browallia New" w:cs="Browallia New"/>
          <w:lang w:eastAsia="ja-JP"/>
        </w:rPr>
      </w:pPr>
      <w:r>
        <w:rPr>
          <w:rFonts w:ascii="Browallia New" w:eastAsia="MS Mincho" w:hAnsi="Browallia New" w:cs="Browallia New"/>
          <w:noProof/>
        </w:rPr>
        <w:drawing>
          <wp:inline distT="0" distB="0" distL="0" distR="0" wp14:anchorId="1312DF36">
            <wp:extent cx="4822190" cy="32861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190" cy="3286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0E4D" w:rsidRPr="002D04E0" w:rsidRDefault="007B0E4D" w:rsidP="007B0E4D">
      <w:pPr>
        <w:ind w:left="720"/>
        <w:jc w:val="both"/>
        <w:rPr>
          <w:rFonts w:ascii="Browallia New" w:eastAsia="MS Mincho" w:hAnsi="Browallia New" w:cs="Browallia New"/>
          <w:cs/>
          <w:lang w:eastAsia="ja-JP"/>
        </w:rPr>
      </w:pPr>
    </w:p>
    <w:p w:rsidR="007B0E4D" w:rsidRPr="002D04E0" w:rsidRDefault="007B0E4D" w:rsidP="007B0E4D">
      <w:pPr>
        <w:ind w:left="720"/>
        <w:jc w:val="both"/>
        <w:rPr>
          <w:rFonts w:ascii="Browallia New" w:eastAsia="MS Mincho" w:hAnsi="Browallia New" w:cs="Browallia New"/>
          <w:lang w:eastAsia="ja-JP"/>
        </w:rPr>
      </w:pPr>
    </w:p>
    <w:p w:rsidR="007B0E4D" w:rsidRPr="002D04E0" w:rsidRDefault="007B0E4D" w:rsidP="007B0E4D">
      <w:pPr>
        <w:ind w:left="720"/>
        <w:jc w:val="both"/>
        <w:rPr>
          <w:rFonts w:ascii="Browallia New" w:eastAsia="MS Mincho" w:hAnsi="Browallia New" w:cs="Browallia New"/>
          <w:lang w:eastAsia="ja-JP"/>
        </w:rPr>
      </w:pPr>
    </w:p>
    <w:p w:rsidR="007B0E4D" w:rsidRPr="002D04E0" w:rsidRDefault="007B0E4D" w:rsidP="007B0E4D">
      <w:pPr>
        <w:ind w:left="720"/>
        <w:jc w:val="both"/>
        <w:rPr>
          <w:rFonts w:ascii="Browallia New" w:eastAsia="MS Mincho" w:hAnsi="Browallia New" w:cs="Browallia New"/>
          <w:lang w:eastAsia="ja-JP"/>
        </w:rPr>
      </w:pPr>
      <w:r w:rsidRPr="002D04E0">
        <w:rPr>
          <w:noProof/>
        </w:rPr>
        <w:drawing>
          <wp:inline distT="0" distB="0" distL="0" distR="0" wp14:anchorId="798473A9" wp14:editId="69561D84">
            <wp:extent cx="5219700" cy="3338514"/>
            <wp:effectExtent l="0" t="0" r="19050" b="14605"/>
            <wp:docPr id="27" name="Chart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7B0E4D" w:rsidRPr="002D04E0" w:rsidRDefault="007B0E4D" w:rsidP="007B0E4D">
      <w:pPr>
        <w:jc w:val="thaiDistribute"/>
        <w:rPr>
          <w:rFonts w:ascii="Angsana New" w:eastAsia="MS Mincho" w:hAnsi="Angsana New"/>
          <w:lang w:eastAsia="ja-JP"/>
        </w:rPr>
      </w:pPr>
      <w:r w:rsidRPr="002D04E0">
        <w:rPr>
          <w:rFonts w:ascii="Angsana New" w:eastAsia="MS Mincho" w:hAnsi="Angsana New" w:hint="cs"/>
          <w:cs/>
          <w:lang w:eastAsia="ja-JP"/>
        </w:rPr>
        <w:t xml:space="preserve">             </w:t>
      </w:r>
      <w:r w:rsidRPr="002D04E0">
        <w:rPr>
          <w:rFonts w:ascii="Angsana New" w:eastAsia="MS Mincho" w:hAnsi="Angsana New"/>
          <w:lang w:eastAsia="ja-JP"/>
        </w:rPr>
        <w:t xml:space="preserve"> </w:t>
      </w:r>
    </w:p>
    <w:p w:rsidR="007B0E4D" w:rsidRPr="002D04E0" w:rsidRDefault="007B0E4D" w:rsidP="007B0E4D">
      <w:pPr>
        <w:jc w:val="thaiDistribute"/>
        <w:rPr>
          <w:rFonts w:ascii="Angsana New" w:eastAsia="MS Mincho" w:hAnsi="Angsana New"/>
          <w:lang w:eastAsia="ja-JP"/>
        </w:rPr>
      </w:pPr>
    </w:p>
    <w:p w:rsidR="007B0E4D" w:rsidRPr="002D04E0" w:rsidRDefault="007B0E4D" w:rsidP="007B0E4D">
      <w:pPr>
        <w:jc w:val="thaiDistribute"/>
        <w:rPr>
          <w:rFonts w:ascii="Angsana New" w:eastAsia="MS Mincho" w:hAnsi="Angsana New"/>
          <w:lang w:eastAsia="ja-JP"/>
        </w:rPr>
      </w:pPr>
    </w:p>
    <w:p w:rsidR="007B0E4D" w:rsidRPr="002D04E0" w:rsidRDefault="009A02EE" w:rsidP="007B0E4D">
      <w:pPr>
        <w:jc w:val="thaiDistribute"/>
        <w:rPr>
          <w:rFonts w:ascii="Angsana New" w:eastAsia="MS Mincho" w:hAnsi="Angsana New"/>
          <w:b/>
          <w:bCs/>
          <w:lang w:eastAsia="ja-JP"/>
        </w:rPr>
      </w:pPr>
      <w:r w:rsidRPr="002D04E0">
        <w:rPr>
          <w:rFonts w:ascii="Angsana New" w:eastAsia="MS Mincho" w:hAnsi="Angsana New"/>
          <w:lang w:eastAsia="ja-JP"/>
        </w:rPr>
        <w:lastRenderedPageBreak/>
        <w:t>4</w:t>
      </w:r>
      <w:r w:rsidR="007B0E4D" w:rsidRPr="002D04E0">
        <w:rPr>
          <w:rFonts w:ascii="Angsana New" w:eastAsia="MS Mincho" w:hAnsi="Angsana New" w:hint="cs"/>
          <w:cs/>
          <w:lang w:eastAsia="ja-JP"/>
        </w:rPr>
        <w:t>.ค่าใช้จ่ายทางการเงิน</w:t>
      </w:r>
      <w:r w:rsidR="007B0E4D" w:rsidRPr="002D04E0">
        <w:rPr>
          <w:rFonts w:ascii="Angsana New" w:eastAsia="MS Mincho" w:hAnsi="Angsana New"/>
          <w:cs/>
          <w:lang w:eastAsia="ja-JP"/>
        </w:rPr>
        <w:t xml:space="preserve">มีจำนวน </w:t>
      </w:r>
      <w:r w:rsidRPr="002D04E0">
        <w:rPr>
          <w:rFonts w:ascii="Angsana New" w:eastAsia="MS Mincho" w:hAnsi="Angsana New"/>
          <w:lang w:eastAsia="ja-JP"/>
        </w:rPr>
        <w:t>74.2</w:t>
      </w:r>
      <w:r w:rsidR="007B0E4D" w:rsidRPr="002D04E0">
        <w:rPr>
          <w:rFonts w:ascii="Angsana New" w:eastAsia="MS Mincho" w:hAnsi="Angsana New"/>
          <w:cs/>
          <w:lang w:eastAsia="ja-JP"/>
        </w:rPr>
        <w:t xml:space="preserve"> ล้านบาท </w:t>
      </w:r>
      <w:proofErr w:type="gramStart"/>
      <w:r w:rsidR="007B0E4D" w:rsidRPr="002D04E0">
        <w:rPr>
          <w:rFonts w:ascii="Angsana New" w:eastAsia="MS Mincho" w:hAnsi="Angsana New"/>
          <w:cs/>
          <w:lang w:eastAsia="ja-JP"/>
        </w:rPr>
        <w:t>เพิ่มขึ้นจำนวน</w:t>
      </w:r>
      <w:r w:rsidR="007B0E4D" w:rsidRPr="002D04E0">
        <w:rPr>
          <w:rFonts w:ascii="Angsana New" w:eastAsia="MS Mincho" w:hAnsi="Angsana New" w:hint="cs"/>
          <w:cs/>
          <w:lang w:eastAsia="ja-JP"/>
        </w:rPr>
        <w:t xml:space="preserve">  </w:t>
      </w:r>
      <w:r w:rsidRPr="002D04E0">
        <w:rPr>
          <w:rFonts w:ascii="Angsana New" w:eastAsia="MS Mincho" w:hAnsi="Angsana New"/>
          <w:lang w:eastAsia="ja-JP"/>
        </w:rPr>
        <w:t>8.0</w:t>
      </w:r>
      <w:proofErr w:type="gramEnd"/>
      <w:r w:rsidR="007B0E4D" w:rsidRPr="002D04E0">
        <w:rPr>
          <w:rFonts w:ascii="Angsana New" w:eastAsia="MS Mincho" w:hAnsi="Angsana New" w:hint="cs"/>
          <w:cs/>
          <w:lang w:eastAsia="ja-JP"/>
        </w:rPr>
        <w:t xml:space="preserve"> </w:t>
      </w:r>
      <w:r w:rsidR="007B0E4D" w:rsidRPr="002D04E0">
        <w:rPr>
          <w:rFonts w:ascii="Angsana New" w:eastAsia="MS Mincho" w:hAnsi="Angsana New"/>
          <w:cs/>
          <w:lang w:eastAsia="ja-JP"/>
        </w:rPr>
        <w:t>ล้านบาท</w:t>
      </w:r>
      <w:r w:rsidR="007B0E4D" w:rsidRPr="002D04E0">
        <w:rPr>
          <w:rFonts w:ascii="Angsana New" w:eastAsia="MS Mincho" w:hAnsi="Angsana New" w:hint="cs"/>
          <w:cs/>
          <w:lang w:eastAsia="ja-JP"/>
        </w:rPr>
        <w:t xml:space="preserve"> ในขณะที่จำนวนรถยนต์ที่บริษัทจัดสัญญาเช่าซื้อและสัญญาเช่าทางการเงิน ในปีนี้เพิ่มขึ้น </w:t>
      </w:r>
      <w:r w:rsidRPr="002D04E0">
        <w:rPr>
          <w:rFonts w:ascii="Angsana New" w:eastAsia="MS Mincho" w:hAnsi="Angsana New"/>
          <w:lang w:eastAsia="ja-JP"/>
        </w:rPr>
        <w:t>857</w:t>
      </w:r>
      <w:r w:rsidR="007B0E4D" w:rsidRPr="002D04E0">
        <w:rPr>
          <w:rFonts w:ascii="Angsana New" w:eastAsia="MS Mincho" w:hAnsi="Angsana New"/>
          <w:lang w:eastAsia="ja-JP"/>
        </w:rPr>
        <w:t xml:space="preserve"> </w:t>
      </w:r>
      <w:r w:rsidR="007B0E4D" w:rsidRPr="002D04E0">
        <w:rPr>
          <w:rFonts w:ascii="Angsana New" w:eastAsia="MS Mincho" w:hAnsi="Angsana New" w:hint="cs"/>
          <w:cs/>
          <w:lang w:eastAsia="ja-JP"/>
        </w:rPr>
        <w:t xml:space="preserve">คัน (ปี </w:t>
      </w:r>
      <w:r w:rsidRPr="002D04E0">
        <w:rPr>
          <w:rFonts w:ascii="Angsana New" w:eastAsia="MS Mincho" w:hAnsi="Angsana New"/>
          <w:lang w:eastAsia="ja-JP"/>
        </w:rPr>
        <w:t>2558</w:t>
      </w:r>
      <w:r w:rsidR="007B0E4D" w:rsidRPr="002D04E0">
        <w:rPr>
          <w:rFonts w:ascii="Angsana New" w:eastAsia="MS Mincho" w:hAnsi="Angsana New"/>
          <w:lang w:eastAsia="ja-JP"/>
        </w:rPr>
        <w:t xml:space="preserve"> : </w:t>
      </w:r>
      <w:r w:rsidRPr="002D04E0">
        <w:rPr>
          <w:rFonts w:ascii="Angsana New" w:eastAsia="MS Mincho" w:hAnsi="Angsana New"/>
          <w:lang w:eastAsia="ja-JP"/>
        </w:rPr>
        <w:t>742</w:t>
      </w:r>
      <w:r w:rsidR="007B0E4D" w:rsidRPr="002D04E0">
        <w:rPr>
          <w:rFonts w:ascii="Angsana New" w:eastAsia="MS Mincho" w:hAnsi="Angsana New" w:hint="cs"/>
          <w:cs/>
          <w:lang w:eastAsia="ja-JP"/>
        </w:rPr>
        <w:t xml:space="preserve">คัน)  ทั้งนี้อัตราดอกเบี้ยเช่าซื้อที่ยังทรงตัวอยู่ในระดับต่ำ ทำให้ต้นทุนทางการเงินของธุรกิจรถเช่าลดลงจากปีก่อน มาอยู่ที่ร้อยละ </w:t>
      </w:r>
      <w:r w:rsidRPr="002D04E0">
        <w:rPr>
          <w:rFonts w:ascii="Angsana New" w:eastAsia="MS Mincho" w:hAnsi="Angsana New"/>
          <w:lang w:eastAsia="ja-JP"/>
        </w:rPr>
        <w:t>4.93</w:t>
      </w:r>
      <w:r w:rsidR="007B0E4D" w:rsidRPr="002D04E0">
        <w:rPr>
          <w:rFonts w:ascii="Angsana New" w:eastAsia="MS Mincho" w:hAnsi="Angsana New"/>
          <w:lang w:eastAsia="ja-JP"/>
        </w:rPr>
        <w:t xml:space="preserve"> (</w:t>
      </w:r>
      <w:r w:rsidR="007B0E4D" w:rsidRPr="002D04E0">
        <w:rPr>
          <w:rFonts w:ascii="Angsana New" w:eastAsia="MS Mincho" w:hAnsi="Angsana New" w:hint="cs"/>
          <w:cs/>
          <w:lang w:eastAsia="ja-JP"/>
        </w:rPr>
        <w:t xml:space="preserve">ปี </w:t>
      </w:r>
      <w:r w:rsidR="007B0E4D" w:rsidRPr="002D04E0">
        <w:rPr>
          <w:rFonts w:ascii="Angsana New" w:eastAsia="MS Mincho" w:hAnsi="Angsana New"/>
          <w:lang w:eastAsia="ja-JP"/>
        </w:rPr>
        <w:t xml:space="preserve">2558 : </w:t>
      </w:r>
      <w:r w:rsidR="007B0E4D" w:rsidRPr="002D04E0">
        <w:rPr>
          <w:rFonts w:ascii="Angsana New" w:eastAsia="MS Mincho" w:hAnsi="Angsana New" w:hint="cs"/>
          <w:cs/>
          <w:lang w:eastAsia="ja-JP"/>
        </w:rPr>
        <w:t>ร้อยละ</w:t>
      </w:r>
      <w:r w:rsidR="00B34973" w:rsidRPr="002D04E0">
        <w:rPr>
          <w:rFonts w:ascii="Angsana New" w:eastAsia="MS Mincho" w:hAnsi="Angsana New"/>
          <w:lang w:eastAsia="ja-JP"/>
        </w:rPr>
        <w:t>5.36</w:t>
      </w:r>
      <w:r w:rsidR="007B0E4D" w:rsidRPr="002D04E0">
        <w:rPr>
          <w:rFonts w:ascii="Angsana New" w:eastAsia="MS Mincho" w:hAnsi="Angsana New"/>
          <w:lang w:eastAsia="ja-JP"/>
        </w:rPr>
        <w:t>)</w:t>
      </w:r>
      <w:r w:rsidR="007B0E4D" w:rsidRPr="002D04E0">
        <w:rPr>
          <w:rFonts w:ascii="Angsana New" w:eastAsia="MS Mincho" w:hAnsi="Angsana New"/>
          <w:b/>
          <w:bCs/>
          <w:lang w:eastAsia="ja-JP"/>
        </w:rPr>
        <w:t xml:space="preserve">  </w:t>
      </w:r>
    </w:p>
    <w:p w:rsidR="007B0E4D" w:rsidRPr="002D04E0" w:rsidRDefault="007B0E4D" w:rsidP="007B0E4D">
      <w:pPr>
        <w:jc w:val="thaiDistribute"/>
        <w:rPr>
          <w:rFonts w:ascii="Angsana New" w:eastAsia="MS Mincho" w:hAnsi="Angsana New"/>
          <w:b/>
          <w:bCs/>
          <w:lang w:eastAsia="ja-JP"/>
        </w:rPr>
      </w:pPr>
    </w:p>
    <w:p w:rsidR="007B0E4D" w:rsidRPr="002D04E0" w:rsidRDefault="007B0E4D" w:rsidP="007B0E4D">
      <w:pPr>
        <w:ind w:left="720"/>
        <w:rPr>
          <w:rFonts w:ascii="Angsana New" w:hAnsi="Angsana New"/>
          <w:b/>
          <w:bCs/>
        </w:rPr>
      </w:pPr>
      <w:r w:rsidRPr="002D04E0">
        <w:rPr>
          <w:rFonts w:ascii="Angsana New" w:hAnsi="Angsana New"/>
          <w:b/>
          <w:bCs/>
        </w:rPr>
        <w:t xml:space="preserve">(3)  </w:t>
      </w:r>
      <w:r w:rsidRPr="002D04E0">
        <w:rPr>
          <w:rFonts w:ascii="Angsana New" w:hAnsi="Angsana New" w:hint="cs"/>
          <w:b/>
          <w:bCs/>
          <w:cs/>
        </w:rPr>
        <w:t>ความสามารถในการบริหารสินทรัพย์</w:t>
      </w:r>
    </w:p>
    <w:p w:rsidR="007B0E4D" w:rsidRPr="002D04E0" w:rsidRDefault="007B0E4D" w:rsidP="005D31C2">
      <w:pPr>
        <w:tabs>
          <w:tab w:val="left" w:pos="993"/>
        </w:tabs>
        <w:ind w:left="720"/>
        <w:jc w:val="thaiDistribute"/>
        <w:rPr>
          <w:rFonts w:ascii="Angsana New" w:hAnsi="Angsana New"/>
          <w:cs/>
        </w:rPr>
      </w:pPr>
      <w:r w:rsidRPr="002D04E0">
        <w:rPr>
          <w:rFonts w:ascii="Angsana New" w:hAnsi="Angsana New" w:hint="cs"/>
          <w:cs/>
        </w:rPr>
        <w:tab/>
        <w:t xml:space="preserve">ณ วันที่ </w:t>
      </w:r>
      <w:r w:rsidRPr="002D04E0">
        <w:rPr>
          <w:rFonts w:ascii="Angsana New" w:hAnsi="Angsana New"/>
        </w:rPr>
        <w:t xml:space="preserve">31 </w:t>
      </w:r>
      <w:r w:rsidRPr="002D04E0">
        <w:rPr>
          <w:rFonts w:ascii="Angsana New" w:hAnsi="Angsana New" w:hint="cs"/>
          <w:cs/>
        </w:rPr>
        <w:t xml:space="preserve">ธันวาคม </w:t>
      </w:r>
      <w:r w:rsidR="005D31C2" w:rsidRPr="002D04E0">
        <w:rPr>
          <w:rFonts w:ascii="Angsana New" w:hAnsi="Angsana New"/>
        </w:rPr>
        <w:t>2559</w:t>
      </w:r>
      <w:r w:rsidRPr="002D04E0">
        <w:rPr>
          <w:rFonts w:ascii="Angsana New" w:hAnsi="Angsana New"/>
        </w:rPr>
        <w:t xml:space="preserve"> </w:t>
      </w:r>
      <w:r w:rsidRPr="002D04E0">
        <w:rPr>
          <w:rFonts w:ascii="Angsana New" w:hAnsi="Angsana New" w:hint="cs"/>
          <w:cs/>
        </w:rPr>
        <w:t xml:space="preserve">บริษัทมีสินทรัพย์รวม </w:t>
      </w:r>
      <w:r w:rsidR="005D31C2" w:rsidRPr="002D04E0">
        <w:rPr>
          <w:rFonts w:ascii="Angsana New" w:hAnsi="Angsana New"/>
        </w:rPr>
        <w:t>2,080.3</w:t>
      </w:r>
      <w:r w:rsidRPr="002D04E0">
        <w:rPr>
          <w:rFonts w:ascii="Angsana New" w:hAnsi="Angsana New"/>
        </w:rPr>
        <w:t xml:space="preserve"> </w:t>
      </w:r>
      <w:r w:rsidRPr="002D04E0">
        <w:rPr>
          <w:rFonts w:ascii="Angsana New" w:hAnsi="Angsana New" w:hint="cs"/>
          <w:cs/>
        </w:rPr>
        <w:t xml:space="preserve">ล้านบาท เพิ่มขึ้นจากปีก่อน </w:t>
      </w:r>
      <w:r w:rsidR="005D31C2" w:rsidRPr="002D04E0">
        <w:rPr>
          <w:rFonts w:ascii="Angsana New" w:hAnsi="Angsana New"/>
        </w:rPr>
        <w:t>241.2</w:t>
      </w:r>
      <w:r w:rsidRPr="002D04E0">
        <w:rPr>
          <w:rFonts w:ascii="Angsana New" w:hAnsi="Angsana New"/>
        </w:rPr>
        <w:t xml:space="preserve"> </w:t>
      </w:r>
      <w:r w:rsidRPr="002D04E0">
        <w:rPr>
          <w:rFonts w:ascii="Angsana New" w:hAnsi="Angsana New" w:hint="cs"/>
          <w:cs/>
        </w:rPr>
        <w:t>ล้านบาทหรือ</w:t>
      </w:r>
      <w:r w:rsidR="00AF068A">
        <w:rPr>
          <w:rFonts w:ascii="Angsana New" w:hAnsi="Angsana New" w:hint="cs"/>
          <w:cs/>
        </w:rPr>
        <w:t>ร้อยละ</w:t>
      </w:r>
    </w:p>
    <w:p w:rsidR="007B0E4D" w:rsidRPr="002D04E0" w:rsidRDefault="005D31C2" w:rsidP="005D31C2">
      <w:pPr>
        <w:tabs>
          <w:tab w:val="left" w:pos="993"/>
        </w:tabs>
        <w:jc w:val="thaiDistribute"/>
        <w:rPr>
          <w:rFonts w:ascii="Angsana New" w:hAnsi="Angsana New"/>
        </w:rPr>
      </w:pPr>
      <w:r w:rsidRPr="002D04E0">
        <w:rPr>
          <w:rFonts w:ascii="Angsana New" w:hAnsi="Angsana New"/>
        </w:rPr>
        <w:t>13.1</w:t>
      </w:r>
      <w:r w:rsidR="007B0E4D" w:rsidRPr="002D04E0">
        <w:rPr>
          <w:rFonts w:ascii="Angsana New" w:hAnsi="Angsana New"/>
        </w:rPr>
        <w:t xml:space="preserve"> </w:t>
      </w:r>
      <w:r w:rsidR="007B0E4D" w:rsidRPr="002D04E0">
        <w:rPr>
          <w:rFonts w:ascii="Angsana New" w:hAnsi="Angsana New" w:hint="cs"/>
          <w:cs/>
        </w:rPr>
        <w:t xml:space="preserve">สินทรัพย์ส่วนใหญ่ของบริษัทประกอบด้วยยานพาหนะให้เช่าจำนวน </w:t>
      </w:r>
      <w:r w:rsidRPr="002D04E0">
        <w:rPr>
          <w:rFonts w:ascii="Angsana New" w:hAnsi="Angsana New"/>
        </w:rPr>
        <w:t>1</w:t>
      </w:r>
      <w:r w:rsidR="007B0E4D" w:rsidRPr="002D04E0">
        <w:rPr>
          <w:rFonts w:ascii="Angsana New" w:hAnsi="Angsana New" w:hint="cs"/>
          <w:cs/>
        </w:rPr>
        <w:t>,</w:t>
      </w:r>
      <w:r w:rsidRPr="002D04E0">
        <w:rPr>
          <w:rFonts w:ascii="Angsana New" w:hAnsi="Angsana New"/>
        </w:rPr>
        <w:t>751</w:t>
      </w:r>
      <w:r w:rsidR="007B0E4D" w:rsidRPr="002D04E0">
        <w:rPr>
          <w:rFonts w:ascii="Angsana New" w:hAnsi="Angsana New" w:hint="cs"/>
          <w:cs/>
        </w:rPr>
        <w:t>.</w:t>
      </w:r>
      <w:r w:rsidRPr="002D04E0">
        <w:rPr>
          <w:rFonts w:ascii="Angsana New" w:hAnsi="Angsana New"/>
        </w:rPr>
        <w:t>5</w:t>
      </w:r>
      <w:r w:rsidR="007B0E4D" w:rsidRPr="002D04E0">
        <w:rPr>
          <w:rFonts w:ascii="Angsana New" w:hAnsi="Angsana New"/>
        </w:rPr>
        <w:t xml:space="preserve"> </w:t>
      </w:r>
      <w:r w:rsidR="007B0E4D" w:rsidRPr="002D04E0">
        <w:rPr>
          <w:rFonts w:ascii="Angsana New" w:hAnsi="Angsana New" w:hint="cs"/>
          <w:cs/>
        </w:rPr>
        <w:t>ล้านบาท คิดเป็นร้อยละ</w:t>
      </w:r>
      <w:r w:rsidRPr="002D04E0">
        <w:rPr>
          <w:rFonts w:ascii="Angsana New" w:hAnsi="Angsana New"/>
        </w:rPr>
        <w:t>84.2</w:t>
      </w:r>
      <w:r w:rsidR="007B0E4D" w:rsidRPr="002D04E0">
        <w:rPr>
          <w:rFonts w:ascii="Angsana New" w:hAnsi="Angsana New"/>
        </w:rPr>
        <w:t xml:space="preserve"> </w:t>
      </w:r>
      <w:r w:rsidR="007B0E4D" w:rsidRPr="002D04E0">
        <w:rPr>
          <w:rFonts w:ascii="Angsana New" w:hAnsi="Angsana New" w:hint="cs"/>
          <w:cs/>
        </w:rPr>
        <w:t xml:space="preserve">ของสินทรัพย์รวม และเพิ่มขึ้น </w:t>
      </w:r>
      <w:r w:rsidRPr="002D04E0">
        <w:rPr>
          <w:rFonts w:ascii="Angsana New" w:hAnsi="Angsana New"/>
        </w:rPr>
        <w:t>237.0</w:t>
      </w:r>
      <w:r w:rsidR="007B0E4D" w:rsidRPr="002D04E0">
        <w:rPr>
          <w:rFonts w:ascii="Angsana New" w:hAnsi="Angsana New"/>
        </w:rPr>
        <w:t xml:space="preserve"> </w:t>
      </w:r>
      <w:r w:rsidR="007B0E4D" w:rsidRPr="002D04E0">
        <w:rPr>
          <w:rFonts w:ascii="Angsana New" w:hAnsi="Angsana New" w:hint="cs"/>
          <w:cs/>
        </w:rPr>
        <w:t xml:space="preserve">ล้านบาท ในปี </w:t>
      </w:r>
      <w:r w:rsidRPr="002D04E0">
        <w:rPr>
          <w:rFonts w:ascii="Angsana New" w:hAnsi="Angsana New"/>
        </w:rPr>
        <w:t>2559</w:t>
      </w:r>
      <w:r w:rsidR="007B0E4D" w:rsidRPr="002D04E0">
        <w:rPr>
          <w:rFonts w:ascii="Angsana New" w:hAnsi="Angsana New"/>
        </w:rPr>
        <w:t xml:space="preserve"> </w:t>
      </w:r>
      <w:r w:rsidR="007B0E4D" w:rsidRPr="002D04E0">
        <w:rPr>
          <w:rFonts w:ascii="Angsana New" w:hAnsi="Angsana New" w:hint="cs"/>
          <w:cs/>
        </w:rPr>
        <w:t xml:space="preserve">มีจำนวนรถยนต์ในพอร์ตทั้งหมด </w:t>
      </w:r>
      <w:r w:rsidRPr="002D04E0">
        <w:rPr>
          <w:rFonts w:ascii="Angsana New" w:hAnsi="Angsana New"/>
        </w:rPr>
        <w:t>2,609</w:t>
      </w:r>
      <w:r w:rsidR="007B0E4D" w:rsidRPr="002D04E0">
        <w:rPr>
          <w:rFonts w:ascii="Angsana New" w:hAnsi="Angsana New"/>
        </w:rPr>
        <w:t xml:space="preserve"> </w:t>
      </w:r>
      <w:r w:rsidR="007B0E4D" w:rsidRPr="002D04E0">
        <w:rPr>
          <w:rFonts w:ascii="Angsana New" w:hAnsi="Angsana New" w:hint="cs"/>
          <w:cs/>
        </w:rPr>
        <w:t xml:space="preserve">คัน เพิ่มขึ้นจำนวน </w:t>
      </w:r>
      <w:r w:rsidRPr="002D04E0">
        <w:rPr>
          <w:rFonts w:ascii="Angsana New" w:hAnsi="Angsana New"/>
        </w:rPr>
        <w:t>301</w:t>
      </w:r>
      <w:r w:rsidR="007B0E4D" w:rsidRPr="002D04E0">
        <w:rPr>
          <w:rFonts w:ascii="Angsana New" w:hAnsi="Angsana New"/>
        </w:rPr>
        <w:t xml:space="preserve"> </w:t>
      </w:r>
      <w:r w:rsidR="007B0E4D" w:rsidRPr="002D04E0">
        <w:rPr>
          <w:rFonts w:ascii="Angsana New" w:hAnsi="Angsana New" w:hint="cs"/>
          <w:cs/>
        </w:rPr>
        <w:t>คัน</w:t>
      </w:r>
      <w:r w:rsidR="00AF068A">
        <w:rPr>
          <w:rFonts w:ascii="Angsana New" w:hAnsi="Angsana New" w:hint="cs"/>
          <w:cs/>
        </w:rPr>
        <w:t xml:space="preserve"> </w:t>
      </w:r>
      <w:r w:rsidR="007B0E4D" w:rsidRPr="002D04E0">
        <w:rPr>
          <w:rFonts w:ascii="Angsana New" w:hAnsi="Angsana New" w:hint="cs"/>
          <w:cs/>
        </w:rPr>
        <w:t xml:space="preserve">เมื่อเทียบกับปี </w:t>
      </w:r>
      <w:r w:rsidRPr="002D04E0">
        <w:rPr>
          <w:rFonts w:ascii="Angsana New" w:hAnsi="Angsana New"/>
        </w:rPr>
        <w:t>2558</w:t>
      </w:r>
      <w:r w:rsidR="007B0E4D" w:rsidRPr="002D04E0">
        <w:rPr>
          <w:rFonts w:ascii="Angsana New" w:hAnsi="Angsana New" w:hint="cs"/>
          <w:cs/>
        </w:rPr>
        <w:t xml:space="preserve"> เนื่องจากบริษัทสามารถขยายฐานลูกค้าได้เพิ่มขึ้นและลูกค้าเดิมมีสัดส่วนการเช่ารถยนต์เพิ่มขึ้น  </w:t>
      </w:r>
    </w:p>
    <w:p w:rsidR="007B0E4D" w:rsidRPr="002D04E0" w:rsidRDefault="007B0E4D" w:rsidP="007B0E4D">
      <w:pPr>
        <w:rPr>
          <w:rFonts w:ascii="Angsana New" w:hAnsi="Angsana New"/>
        </w:rPr>
      </w:pPr>
    </w:p>
    <w:p w:rsidR="007B0E4D" w:rsidRPr="002D04E0" w:rsidRDefault="00D0745C" w:rsidP="007B0E4D">
      <w:pPr>
        <w:rPr>
          <w:noProof/>
        </w:rPr>
      </w:pPr>
      <w:r w:rsidRPr="002D04E0">
        <w:rPr>
          <w:noProof/>
        </w:rPr>
        <w:drawing>
          <wp:inline distT="0" distB="0" distL="0" distR="0" wp14:anchorId="77416821" wp14:editId="2344ADE8">
            <wp:extent cx="5669280" cy="5088890"/>
            <wp:effectExtent l="0" t="0" r="762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508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E4D" w:rsidRPr="002D04E0" w:rsidRDefault="007B0E4D" w:rsidP="007B0E4D">
      <w:pPr>
        <w:rPr>
          <w:noProof/>
        </w:rPr>
      </w:pPr>
    </w:p>
    <w:p w:rsidR="00D0745C" w:rsidRPr="002D04E0" w:rsidRDefault="00D0745C" w:rsidP="007B0E4D">
      <w:pPr>
        <w:rPr>
          <w:noProof/>
        </w:rPr>
      </w:pPr>
    </w:p>
    <w:p w:rsidR="008107B3" w:rsidRPr="002D04E0" w:rsidRDefault="008107B3" w:rsidP="007B0E4D">
      <w:pPr>
        <w:rPr>
          <w:noProof/>
        </w:rPr>
      </w:pPr>
    </w:p>
    <w:p w:rsidR="00D0745C" w:rsidRPr="002D04E0" w:rsidRDefault="00D0745C" w:rsidP="007B0E4D">
      <w:pPr>
        <w:rPr>
          <w:noProof/>
        </w:rPr>
      </w:pPr>
    </w:p>
    <w:p w:rsidR="00D0745C" w:rsidRPr="002D04E0" w:rsidRDefault="00D0745C" w:rsidP="007B0E4D">
      <w:pPr>
        <w:rPr>
          <w:noProof/>
        </w:rPr>
      </w:pPr>
    </w:p>
    <w:p w:rsidR="007B0E4D" w:rsidRPr="002D04E0" w:rsidRDefault="007B0E4D" w:rsidP="007B0E4D">
      <w:pPr>
        <w:ind w:left="720"/>
        <w:jc w:val="thaiDistribute"/>
        <w:rPr>
          <w:rFonts w:ascii="Angsana New" w:hAnsi="Angsana New"/>
          <w:u w:val="single"/>
        </w:rPr>
      </w:pPr>
      <w:r w:rsidRPr="002D04E0">
        <w:rPr>
          <w:rFonts w:ascii="Angsana New" w:hAnsi="Angsana New" w:hint="cs"/>
          <w:u w:val="single"/>
          <w:cs/>
        </w:rPr>
        <w:lastRenderedPageBreak/>
        <w:t>ลูกหนี้การค้า</w:t>
      </w:r>
    </w:p>
    <w:p w:rsidR="007B0E4D" w:rsidRPr="002D04E0" w:rsidRDefault="007B0E4D" w:rsidP="00E458C7">
      <w:pPr>
        <w:ind w:left="720"/>
        <w:jc w:val="thaiDistribute"/>
        <w:rPr>
          <w:rFonts w:ascii="Angsana New" w:hAnsi="Angsana New"/>
        </w:rPr>
      </w:pPr>
      <w:r w:rsidRPr="002D04E0">
        <w:rPr>
          <w:rFonts w:ascii="Angsana New" w:hAnsi="Angsana New" w:hint="cs"/>
          <w:cs/>
        </w:rPr>
        <w:t xml:space="preserve">ลูกหนี้การค้า ณ วันที่ </w:t>
      </w:r>
      <w:r w:rsidR="00211FF8" w:rsidRPr="002D04E0">
        <w:rPr>
          <w:rFonts w:ascii="Angsana New" w:hAnsi="Angsana New"/>
        </w:rPr>
        <w:t>31</w:t>
      </w:r>
      <w:r w:rsidRPr="002D04E0">
        <w:rPr>
          <w:rFonts w:ascii="Angsana New" w:hAnsi="Angsana New"/>
        </w:rPr>
        <w:t xml:space="preserve"> </w:t>
      </w:r>
      <w:r w:rsidRPr="002D04E0">
        <w:rPr>
          <w:rFonts w:ascii="Angsana New" w:hAnsi="Angsana New" w:hint="cs"/>
          <w:cs/>
        </w:rPr>
        <w:t xml:space="preserve">ธันวาคม </w:t>
      </w:r>
      <w:r w:rsidR="00211FF8" w:rsidRPr="002D04E0">
        <w:rPr>
          <w:rFonts w:ascii="Angsana New" w:hAnsi="Angsana New"/>
        </w:rPr>
        <w:t>2559</w:t>
      </w:r>
      <w:r w:rsidRPr="002D04E0">
        <w:rPr>
          <w:rFonts w:ascii="Angsana New" w:hAnsi="Angsana New"/>
        </w:rPr>
        <w:t xml:space="preserve"> </w:t>
      </w:r>
      <w:r w:rsidRPr="002D04E0">
        <w:rPr>
          <w:rFonts w:ascii="Angsana New" w:hAnsi="Angsana New" w:hint="cs"/>
          <w:cs/>
        </w:rPr>
        <w:t xml:space="preserve">มีจำนวน </w:t>
      </w:r>
      <w:r w:rsidR="00211FF8" w:rsidRPr="002D04E0">
        <w:rPr>
          <w:rFonts w:ascii="Angsana New" w:hAnsi="Angsana New"/>
        </w:rPr>
        <w:t>63.7</w:t>
      </w:r>
      <w:r w:rsidRPr="002D04E0">
        <w:rPr>
          <w:rFonts w:ascii="Angsana New" w:hAnsi="Angsana New"/>
        </w:rPr>
        <w:t xml:space="preserve"> </w:t>
      </w:r>
      <w:r w:rsidRPr="002D04E0">
        <w:rPr>
          <w:rFonts w:ascii="Angsana New" w:hAnsi="Angsana New" w:hint="cs"/>
          <w:cs/>
        </w:rPr>
        <w:t>ล้านบาท เพิ่มขึ้นจากปี</w:t>
      </w:r>
      <w:r w:rsidR="00211FF8" w:rsidRPr="002D04E0">
        <w:rPr>
          <w:rFonts w:ascii="Angsana New" w:hAnsi="Angsana New"/>
        </w:rPr>
        <w:t xml:space="preserve"> 2558</w:t>
      </w:r>
      <w:r w:rsidRPr="002D04E0">
        <w:rPr>
          <w:rFonts w:ascii="Angsana New" w:hAnsi="Angsana New"/>
        </w:rPr>
        <w:t xml:space="preserve"> </w:t>
      </w:r>
      <w:r w:rsidRPr="002D04E0">
        <w:rPr>
          <w:rFonts w:ascii="Angsana New" w:hAnsi="Angsana New" w:hint="cs"/>
          <w:cs/>
        </w:rPr>
        <w:t xml:space="preserve">จำนวน </w:t>
      </w:r>
      <w:r w:rsidR="00211FF8" w:rsidRPr="002D04E0">
        <w:rPr>
          <w:rFonts w:ascii="Angsana New" w:hAnsi="Angsana New"/>
        </w:rPr>
        <w:t>0.8</w:t>
      </w:r>
      <w:r w:rsidRPr="002D04E0">
        <w:rPr>
          <w:rFonts w:ascii="Angsana New" w:hAnsi="Angsana New"/>
        </w:rPr>
        <w:t xml:space="preserve"> </w:t>
      </w:r>
      <w:r w:rsidRPr="002D04E0">
        <w:rPr>
          <w:rFonts w:ascii="Angsana New" w:hAnsi="Angsana New" w:hint="cs"/>
          <w:cs/>
        </w:rPr>
        <w:t>ล้านบาท และ</w:t>
      </w:r>
      <w:r w:rsidR="00E458C7">
        <w:rPr>
          <w:rFonts w:ascii="Angsana New" w:hAnsi="Angsana New" w:hint="cs"/>
          <w:cs/>
        </w:rPr>
        <w:t>เมื่อ</w:t>
      </w:r>
    </w:p>
    <w:p w:rsidR="007B0E4D" w:rsidRPr="002D04E0" w:rsidRDefault="007B0E4D" w:rsidP="00E458C7">
      <w:pPr>
        <w:jc w:val="thaiDistribute"/>
        <w:rPr>
          <w:rFonts w:ascii="Angsana New" w:hAnsi="Angsana New"/>
          <w:u w:val="single"/>
        </w:rPr>
      </w:pPr>
      <w:r w:rsidRPr="002D04E0">
        <w:rPr>
          <w:rFonts w:ascii="Angsana New" w:hAnsi="Angsana New" w:hint="cs"/>
          <w:cs/>
        </w:rPr>
        <w:t xml:space="preserve">พิจารณาคุณภาพลูกหนี้แล้ว เป็นลูกหนี้ที่ยังไม่ครบกำหนดชำระจำนวน </w:t>
      </w:r>
      <w:r w:rsidR="00211FF8" w:rsidRPr="002D04E0">
        <w:rPr>
          <w:rFonts w:ascii="Angsana New" w:hAnsi="Angsana New"/>
        </w:rPr>
        <w:t xml:space="preserve">52.8 </w:t>
      </w:r>
      <w:r w:rsidRPr="002D04E0">
        <w:rPr>
          <w:rFonts w:ascii="Angsana New" w:hAnsi="Angsana New" w:hint="cs"/>
          <w:cs/>
        </w:rPr>
        <w:t>ล้านบาท หรือมีสัดส่วนร้อยละ</w:t>
      </w:r>
      <w:r w:rsidR="00211FF8" w:rsidRPr="002D04E0">
        <w:rPr>
          <w:rFonts w:ascii="Angsana New" w:hAnsi="Angsana New" w:hint="cs"/>
          <w:cs/>
        </w:rPr>
        <w:t xml:space="preserve"> </w:t>
      </w:r>
      <w:r w:rsidR="00211FF8" w:rsidRPr="002D04E0">
        <w:rPr>
          <w:rFonts w:ascii="Angsana New" w:hAnsi="Angsana New"/>
        </w:rPr>
        <w:t>82.8</w:t>
      </w:r>
      <w:r w:rsidRPr="002D04E0">
        <w:rPr>
          <w:rFonts w:ascii="Angsana New" w:hAnsi="Angsana New" w:hint="cs"/>
          <w:cs/>
        </w:rPr>
        <w:t xml:space="preserve"> ซึ่งต่ำกว่าปีก่อนที่สัดส่วนลูกหนี้กลุ่มนี้ร้อยละ </w:t>
      </w:r>
      <w:r w:rsidR="00211FF8" w:rsidRPr="002D04E0">
        <w:rPr>
          <w:rFonts w:ascii="Angsana New" w:hAnsi="Angsana New"/>
        </w:rPr>
        <w:t>78.5</w:t>
      </w:r>
      <w:r w:rsidRPr="002D04E0">
        <w:rPr>
          <w:rFonts w:ascii="Angsana New" w:hAnsi="Angsana New"/>
        </w:rPr>
        <w:t xml:space="preserve"> </w:t>
      </w:r>
      <w:r w:rsidRPr="002D04E0">
        <w:rPr>
          <w:rFonts w:ascii="Angsana New" w:hAnsi="Angsana New" w:hint="cs"/>
          <w:cs/>
        </w:rPr>
        <w:t xml:space="preserve">ทั้งนี้เนื่องในสภาพการแข่งขันในปัจจุบัน ลูกค้าใหม่ที่เช่ารถบางรายและลูกค้าเดิมบางรายต้องการเครดิตเทอมที่สูงถึง </w:t>
      </w:r>
      <w:r w:rsidR="00211FF8" w:rsidRPr="002D04E0">
        <w:rPr>
          <w:rFonts w:ascii="Angsana New" w:hAnsi="Angsana New"/>
        </w:rPr>
        <w:t xml:space="preserve">60 </w:t>
      </w:r>
      <w:r w:rsidRPr="002D04E0">
        <w:rPr>
          <w:rFonts w:ascii="Angsana New" w:hAnsi="Angsana New" w:hint="cs"/>
          <w:cs/>
        </w:rPr>
        <w:t>วัน แต่อย่างไรก็ตามบริษัทมีการติดตามหนี้อย่างใกล้ชิด และใช้ความระมัดระวังในการพิจารณาคัดเลือกลูกค้า โดยคำนึงถึงสถานะทางการเงินและความน่าเชื่อถือของลูกค้า  ลูกค้าเกือบทั้งหมดของบริษัทเป็นบริษัท เอกชนและมหาชน หน่วยงานราชการ และรัฐวิสาหกิจ</w:t>
      </w:r>
      <w:r w:rsidRPr="002D04E0">
        <w:rPr>
          <w:rFonts w:ascii="Angsana New" w:hAnsi="Angsana New"/>
        </w:rPr>
        <w:t xml:space="preserve"> </w:t>
      </w:r>
      <w:r w:rsidRPr="002D04E0">
        <w:rPr>
          <w:rFonts w:ascii="Angsana New" w:hAnsi="Angsana New" w:hint="cs"/>
          <w:cs/>
        </w:rPr>
        <w:t xml:space="preserve">นอกจากนี้บริษัทพยายามกระจายกลุ่มลูกค้าไปในหลากหลายอุตสาหกรรม ทั้งในกลุ่มธุรกิจด้านพลังงาน </w:t>
      </w:r>
      <w:proofErr w:type="spellStart"/>
      <w:r w:rsidRPr="002D04E0">
        <w:rPr>
          <w:rFonts w:ascii="Angsana New" w:hAnsi="Angsana New" w:hint="cs"/>
          <w:cs/>
        </w:rPr>
        <w:t>ปิโตร</w:t>
      </w:r>
      <w:proofErr w:type="spellEnd"/>
      <w:r w:rsidRPr="002D04E0">
        <w:rPr>
          <w:rFonts w:ascii="Angsana New" w:hAnsi="Angsana New" w:hint="cs"/>
          <w:cs/>
        </w:rPr>
        <w:t xml:space="preserve">เคมี  เกษตรอุตสาหกรรม  กลุ่มสินค้าอุปโภคบริโภค และกลุ่มบริษัทพรีเมียร์  เพื่อลดความเสี่ยงด้านการดำเนินธุรกิจหากเกิดปัญหากับกลุ่มอุตสาหกรรมใดอุตสาหกรรมหนึ่ง และในปัจจุบันบริษัทมีจำนวนลูกค้า </w:t>
      </w:r>
      <w:r w:rsidR="00211FF8" w:rsidRPr="002D04E0">
        <w:rPr>
          <w:rFonts w:ascii="Angsana New" w:hAnsi="Angsana New"/>
        </w:rPr>
        <w:t xml:space="preserve">397 </w:t>
      </w:r>
      <w:r w:rsidRPr="002D04E0">
        <w:rPr>
          <w:rFonts w:ascii="Angsana New" w:hAnsi="Angsana New" w:hint="cs"/>
          <w:cs/>
        </w:rPr>
        <w:t>ราย เพิ่มขึ้นจากปีก่อนร้อยละ</w:t>
      </w:r>
      <w:r w:rsidR="00211FF8" w:rsidRPr="002D04E0">
        <w:rPr>
          <w:rFonts w:ascii="Angsana New" w:hAnsi="Angsana New"/>
        </w:rPr>
        <w:t>17.8</w:t>
      </w:r>
    </w:p>
    <w:p w:rsidR="007B0E4D" w:rsidRPr="002D04E0" w:rsidRDefault="00AB5BDA" w:rsidP="007B0E4D">
      <w:pPr>
        <w:rPr>
          <w:noProof/>
        </w:rPr>
      </w:pPr>
      <w:r w:rsidRPr="00AB5BDA">
        <w:drawing>
          <wp:inline distT="0" distB="0" distL="0" distR="0" wp14:anchorId="746BF6D1" wp14:editId="6CE899CC">
            <wp:extent cx="5868035" cy="393207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3932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B0E4D" w:rsidRPr="002D04E0" w:rsidRDefault="007B0E4D" w:rsidP="007B0E4D">
      <w:pPr>
        <w:ind w:firstLine="720"/>
        <w:rPr>
          <w:rFonts w:ascii="Angsana New" w:hAnsi="Angsana New"/>
          <w:u w:val="single"/>
          <w:cs/>
        </w:rPr>
      </w:pPr>
      <w:r w:rsidRPr="002D04E0">
        <w:rPr>
          <w:rFonts w:ascii="Angsana New" w:hAnsi="Angsana New" w:hint="cs"/>
          <w:u w:val="single"/>
          <w:cs/>
        </w:rPr>
        <w:t>เงินลงทุนชั่วคราว</w:t>
      </w:r>
    </w:p>
    <w:p w:rsidR="007B0E4D" w:rsidRPr="002D04E0" w:rsidRDefault="007B0E4D" w:rsidP="007B0E4D">
      <w:pPr>
        <w:jc w:val="thaiDistribute"/>
        <w:rPr>
          <w:rFonts w:ascii="Angsana New" w:eastAsia="MS Mincho" w:hAnsi="Angsana New"/>
          <w:cs/>
          <w:lang w:eastAsia="ja-JP"/>
        </w:rPr>
      </w:pPr>
      <w:r w:rsidRPr="002D04E0">
        <w:rPr>
          <w:rFonts w:ascii="Angsana New" w:eastAsia="MS Mincho" w:hAnsi="Angsana New" w:hint="cs"/>
          <w:b/>
          <w:bCs/>
          <w:cs/>
          <w:lang w:eastAsia="ja-JP"/>
        </w:rPr>
        <w:tab/>
      </w:r>
      <w:r w:rsidRPr="002D04E0">
        <w:rPr>
          <w:rFonts w:ascii="Angsana New" w:eastAsia="MS Mincho" w:hAnsi="Angsana New" w:hint="cs"/>
          <w:cs/>
          <w:lang w:eastAsia="ja-JP"/>
        </w:rPr>
        <w:t xml:space="preserve">บริษัทมีนโยบายนำเงินสดคงเหลือลงทุนในหน่วยลงทุนที่พิจารณาแล้วได้ผลตอบแทนที่สูงกว่าการนำไปฝากบัญชีออมทรัพย์กับธนาคารพาณิชย์  ณ วันที่ </w:t>
      </w:r>
      <w:r w:rsidR="00F13538" w:rsidRPr="002D04E0">
        <w:rPr>
          <w:rFonts w:ascii="Angsana New" w:eastAsia="MS Mincho" w:hAnsi="Angsana New"/>
          <w:lang w:eastAsia="ja-JP"/>
        </w:rPr>
        <w:t>31</w:t>
      </w:r>
      <w:r w:rsidRPr="002D04E0">
        <w:rPr>
          <w:rFonts w:ascii="Angsana New" w:eastAsia="MS Mincho" w:hAnsi="Angsana New"/>
          <w:lang w:eastAsia="ja-JP"/>
        </w:rPr>
        <w:t xml:space="preserve"> </w:t>
      </w:r>
      <w:r w:rsidRPr="002D04E0">
        <w:rPr>
          <w:rFonts w:ascii="Angsana New" w:eastAsia="MS Mincho" w:hAnsi="Angsana New" w:hint="cs"/>
          <w:cs/>
          <w:lang w:eastAsia="ja-JP"/>
        </w:rPr>
        <w:t xml:space="preserve">ธันวาคม </w:t>
      </w:r>
      <w:r w:rsidR="00F13538" w:rsidRPr="002D04E0">
        <w:rPr>
          <w:rFonts w:ascii="Angsana New" w:eastAsia="MS Mincho" w:hAnsi="Angsana New"/>
          <w:lang w:eastAsia="ja-JP"/>
        </w:rPr>
        <w:t>2559</w:t>
      </w:r>
      <w:r w:rsidRPr="002D04E0">
        <w:rPr>
          <w:rFonts w:ascii="Angsana New" w:eastAsia="MS Mincho" w:hAnsi="Angsana New"/>
          <w:lang w:eastAsia="ja-JP"/>
        </w:rPr>
        <w:t xml:space="preserve"> </w:t>
      </w:r>
      <w:r w:rsidRPr="002D04E0">
        <w:rPr>
          <w:rFonts w:ascii="Angsana New" w:eastAsia="MS Mincho" w:hAnsi="Angsana New" w:hint="cs"/>
          <w:cs/>
          <w:lang w:eastAsia="ja-JP"/>
        </w:rPr>
        <w:t xml:space="preserve">คงเหลือจำนวน </w:t>
      </w:r>
      <w:r w:rsidR="00F13538" w:rsidRPr="002D04E0">
        <w:rPr>
          <w:rFonts w:ascii="Angsana New" w:eastAsia="MS Mincho" w:hAnsi="Angsana New"/>
          <w:lang w:eastAsia="ja-JP"/>
        </w:rPr>
        <w:t>28.37</w:t>
      </w:r>
      <w:r w:rsidRPr="002D04E0">
        <w:rPr>
          <w:rFonts w:ascii="Angsana New" w:eastAsia="MS Mincho" w:hAnsi="Angsana New"/>
          <w:lang w:eastAsia="ja-JP"/>
        </w:rPr>
        <w:t xml:space="preserve"> </w:t>
      </w:r>
      <w:r w:rsidRPr="002D04E0">
        <w:rPr>
          <w:rFonts w:ascii="Angsana New" w:eastAsia="MS Mincho" w:hAnsi="Angsana New" w:hint="cs"/>
          <w:cs/>
          <w:lang w:eastAsia="ja-JP"/>
        </w:rPr>
        <w:t xml:space="preserve">ล้านบาท โดยลดลงจากปีก่อน </w:t>
      </w:r>
      <w:r w:rsidR="00F13538" w:rsidRPr="002D04E0">
        <w:rPr>
          <w:rFonts w:ascii="Angsana New" w:eastAsia="MS Mincho" w:hAnsi="Angsana New"/>
          <w:lang w:eastAsia="ja-JP"/>
        </w:rPr>
        <w:t>114.25</w:t>
      </w:r>
      <w:r w:rsidRPr="002D04E0">
        <w:rPr>
          <w:rFonts w:ascii="Angsana New" w:eastAsia="MS Mincho" w:hAnsi="Angsana New"/>
          <w:lang w:eastAsia="ja-JP"/>
        </w:rPr>
        <w:t xml:space="preserve"> </w:t>
      </w:r>
      <w:r w:rsidRPr="002D04E0">
        <w:rPr>
          <w:rFonts w:ascii="Angsana New" w:eastAsia="MS Mincho" w:hAnsi="Angsana New" w:hint="cs"/>
          <w:cs/>
          <w:lang w:eastAsia="ja-JP"/>
        </w:rPr>
        <w:t>ล้านบาท</w:t>
      </w:r>
      <w:r w:rsidRPr="002D04E0">
        <w:rPr>
          <w:rFonts w:ascii="Angsana New" w:eastAsia="MS Mincho" w:hAnsi="Angsana New"/>
          <w:cs/>
          <w:lang w:eastAsia="ja-JP"/>
        </w:rPr>
        <w:t xml:space="preserve"> </w:t>
      </w:r>
      <w:r w:rsidRPr="002D04E0">
        <w:rPr>
          <w:rFonts w:ascii="Angsana New" w:eastAsia="MS Mincho" w:hAnsi="Angsana New" w:hint="cs"/>
          <w:cs/>
          <w:lang w:eastAsia="ja-JP"/>
        </w:rPr>
        <w:t xml:space="preserve">และมีผลกำไรจากการลงทุน </w:t>
      </w:r>
      <w:r w:rsidR="00F13538" w:rsidRPr="002D04E0">
        <w:rPr>
          <w:rFonts w:ascii="Angsana New" w:eastAsia="MS Mincho" w:hAnsi="Angsana New"/>
          <w:lang w:eastAsia="ja-JP"/>
        </w:rPr>
        <w:t>0.60</w:t>
      </w:r>
      <w:r w:rsidRPr="002D04E0">
        <w:rPr>
          <w:rFonts w:ascii="Angsana New" w:eastAsia="MS Mincho" w:hAnsi="Angsana New"/>
          <w:lang w:eastAsia="ja-JP"/>
        </w:rPr>
        <w:t xml:space="preserve"> </w:t>
      </w:r>
      <w:r w:rsidRPr="002D04E0">
        <w:rPr>
          <w:rFonts w:ascii="Angsana New" w:eastAsia="MS Mincho" w:hAnsi="Angsana New" w:hint="cs"/>
          <w:cs/>
          <w:lang w:eastAsia="ja-JP"/>
        </w:rPr>
        <w:t xml:space="preserve">ล้านบาท </w:t>
      </w:r>
      <w:r w:rsidRPr="002D04E0">
        <w:rPr>
          <w:rFonts w:ascii="Angsana New" w:eastAsia="MS Mincho" w:hAnsi="Angsana New"/>
          <w:lang w:eastAsia="ja-JP"/>
        </w:rPr>
        <w:t xml:space="preserve"> </w:t>
      </w:r>
      <w:r w:rsidRPr="002D04E0">
        <w:rPr>
          <w:rFonts w:ascii="Angsana New" w:eastAsia="MS Mincho" w:hAnsi="Angsana New" w:hint="cs"/>
          <w:cs/>
          <w:lang w:eastAsia="ja-JP"/>
        </w:rPr>
        <w:t>เงินลงทุนที่ลดลงเกิดจากการที่ได้มีการพิจารณาจัดประเภทเงินลงทุนในหน่วยลงทุนกองทุนเปิดตราสารทุน (</w:t>
      </w:r>
      <w:proofErr w:type="spellStart"/>
      <w:r w:rsidRPr="002D04E0">
        <w:rPr>
          <w:rFonts w:ascii="Angsana New" w:eastAsia="MS Mincho" w:hAnsi="Angsana New"/>
          <w:lang w:eastAsia="ja-JP"/>
        </w:rPr>
        <w:t>Bkind</w:t>
      </w:r>
      <w:proofErr w:type="spellEnd"/>
      <w:r w:rsidRPr="002D04E0">
        <w:rPr>
          <w:rFonts w:ascii="Angsana New" w:eastAsia="MS Mincho" w:hAnsi="Angsana New"/>
          <w:lang w:eastAsia="ja-JP"/>
        </w:rPr>
        <w:t xml:space="preserve">)  </w:t>
      </w:r>
      <w:r w:rsidRPr="002D04E0">
        <w:rPr>
          <w:rFonts w:ascii="Angsana New" w:eastAsia="MS Mincho" w:hAnsi="Angsana New" w:hint="cs"/>
          <w:cs/>
          <w:lang w:eastAsia="ja-JP"/>
        </w:rPr>
        <w:t xml:space="preserve">จำนวน </w:t>
      </w:r>
      <w:r w:rsidR="00890DC4" w:rsidRPr="002D04E0">
        <w:rPr>
          <w:rFonts w:ascii="Angsana New" w:eastAsia="MS Mincho" w:hAnsi="Angsana New"/>
          <w:lang w:eastAsia="ja-JP"/>
        </w:rPr>
        <w:t>108.8</w:t>
      </w:r>
      <w:r w:rsidRPr="002D04E0">
        <w:rPr>
          <w:rFonts w:ascii="Angsana New" w:eastAsia="MS Mincho" w:hAnsi="Angsana New" w:hint="cs"/>
          <w:cs/>
          <w:lang w:eastAsia="ja-JP"/>
        </w:rPr>
        <w:t xml:space="preserve"> ล้านบาท ไปเป็นเงินลงทุนในหลักทรัพย์เผื่อขาย</w:t>
      </w:r>
    </w:p>
    <w:p w:rsidR="007B0E4D" w:rsidRPr="002D04E0" w:rsidRDefault="007B0E4D" w:rsidP="007B0E4D">
      <w:pPr>
        <w:jc w:val="thaiDistribute"/>
        <w:rPr>
          <w:rFonts w:ascii="Angsana New" w:eastAsia="MS Mincho" w:hAnsi="Angsana New"/>
          <w:lang w:eastAsia="ja-JP"/>
        </w:rPr>
      </w:pPr>
      <w:r w:rsidRPr="002D04E0">
        <w:rPr>
          <w:rFonts w:ascii="Angsana New" w:eastAsia="MS Mincho" w:hAnsi="Angsana New" w:hint="cs"/>
          <w:cs/>
          <w:lang w:eastAsia="ja-JP"/>
        </w:rPr>
        <w:tab/>
        <w:t xml:space="preserve"> </w:t>
      </w:r>
      <w:r w:rsidRPr="002D04E0">
        <w:rPr>
          <w:rFonts w:ascii="Angsana New" w:eastAsia="MS Mincho" w:hAnsi="Angsana New" w:hint="cs"/>
          <w:cs/>
          <w:lang w:eastAsia="ja-JP"/>
        </w:rPr>
        <w:tab/>
      </w:r>
    </w:p>
    <w:p w:rsidR="007B0E4D" w:rsidRPr="002D04E0" w:rsidRDefault="007B0E4D" w:rsidP="007B0E4D">
      <w:pPr>
        <w:ind w:firstLine="720"/>
        <w:rPr>
          <w:rFonts w:ascii="Angsana New" w:eastAsia="MS Mincho" w:hAnsi="Angsana New"/>
          <w:b/>
          <w:bCs/>
          <w:lang w:eastAsia="ja-JP"/>
        </w:rPr>
      </w:pPr>
      <w:r w:rsidRPr="002D04E0">
        <w:rPr>
          <w:rFonts w:ascii="Angsana New" w:eastAsia="MS Mincho" w:hAnsi="Angsana New"/>
          <w:b/>
          <w:bCs/>
          <w:lang w:eastAsia="ja-JP"/>
        </w:rPr>
        <w:t xml:space="preserve">(4)  </w:t>
      </w:r>
      <w:r w:rsidRPr="002D04E0">
        <w:rPr>
          <w:rFonts w:ascii="Angsana New" w:eastAsia="MS Mincho" w:hAnsi="Angsana New" w:hint="cs"/>
          <w:b/>
          <w:bCs/>
          <w:cs/>
          <w:lang w:eastAsia="ja-JP"/>
        </w:rPr>
        <w:t xml:space="preserve">สภาพคล่องและแหล่งเงินทุนของบริษัท   </w:t>
      </w:r>
      <w:r w:rsidRPr="002D04E0">
        <w:rPr>
          <w:rFonts w:ascii="Angsana New" w:eastAsia="MS Mincho" w:hAnsi="Angsana New" w:hint="cs"/>
          <w:cs/>
          <w:lang w:eastAsia="ja-JP"/>
        </w:rPr>
        <w:t>ตามโครงสร้างธุรกิจ</w:t>
      </w:r>
      <w:r w:rsidRPr="002D04E0">
        <w:rPr>
          <w:rFonts w:ascii="Angsana New" w:hAnsi="Angsana New" w:hint="cs"/>
          <w:cs/>
        </w:rPr>
        <w:t xml:space="preserve">แหล่งที่มาของเงินทุนมาจาก </w:t>
      </w:r>
      <w:proofErr w:type="gramStart"/>
      <w:r w:rsidR="0057044F" w:rsidRPr="002D04E0">
        <w:rPr>
          <w:rFonts w:ascii="Angsana New" w:hAnsi="Angsana New"/>
        </w:rPr>
        <w:t>2</w:t>
      </w:r>
      <w:r w:rsidRPr="002D04E0">
        <w:rPr>
          <w:rFonts w:ascii="Angsana New" w:hAnsi="Angsana New"/>
        </w:rPr>
        <w:t xml:space="preserve">  </w:t>
      </w:r>
      <w:r w:rsidRPr="002D04E0">
        <w:rPr>
          <w:rFonts w:ascii="Angsana New" w:hAnsi="Angsana New" w:hint="cs"/>
          <w:cs/>
        </w:rPr>
        <w:t>แหล่งคือ</w:t>
      </w:r>
      <w:proofErr w:type="gramEnd"/>
    </w:p>
    <w:p w:rsidR="007B0E4D" w:rsidRPr="002D04E0" w:rsidRDefault="007B0E4D" w:rsidP="007B0E4D">
      <w:pPr>
        <w:rPr>
          <w:rFonts w:ascii="Angsana New" w:hAnsi="Angsana New"/>
        </w:rPr>
      </w:pPr>
      <w:r w:rsidRPr="002D04E0">
        <w:rPr>
          <w:rFonts w:ascii="Angsana New" w:hAnsi="Angsana New" w:hint="cs"/>
          <w:cs/>
        </w:rPr>
        <w:t xml:space="preserve">                                       </w:t>
      </w:r>
      <w:r w:rsidRPr="002D04E0">
        <w:rPr>
          <w:rFonts w:ascii="Angsana New" w:hAnsi="Angsana New"/>
        </w:rPr>
        <w:t>1)</w:t>
      </w:r>
      <w:r w:rsidRPr="002D04E0">
        <w:rPr>
          <w:rFonts w:ascii="Angsana New" w:hAnsi="Angsana New" w:hint="cs"/>
          <w:cs/>
        </w:rPr>
        <w:t xml:space="preserve"> เงินรับจากกิจกรรมดำเนินงาน </w:t>
      </w:r>
    </w:p>
    <w:p w:rsidR="007B0E4D" w:rsidRPr="002D04E0" w:rsidRDefault="007B0E4D" w:rsidP="007B0E4D">
      <w:pPr>
        <w:rPr>
          <w:rFonts w:ascii="Angsana New" w:hAnsi="Angsana New"/>
        </w:rPr>
      </w:pPr>
      <w:r w:rsidRPr="002D04E0">
        <w:rPr>
          <w:rFonts w:ascii="Angsana New" w:hAnsi="Angsana New" w:hint="cs"/>
          <w:cs/>
        </w:rPr>
        <w:t xml:space="preserve">                                       </w:t>
      </w:r>
      <w:r w:rsidRPr="002D04E0">
        <w:rPr>
          <w:rFonts w:ascii="Angsana New" w:hAnsi="Angsana New"/>
        </w:rPr>
        <w:t>2</w:t>
      </w:r>
      <w:r w:rsidRPr="002D04E0">
        <w:rPr>
          <w:rFonts w:ascii="Angsana New" w:hAnsi="Angsana New" w:hint="cs"/>
          <w:cs/>
        </w:rPr>
        <w:t>) เงินรับจากการจำหน่ายรถยนต์ให้เช่า</w:t>
      </w:r>
    </w:p>
    <w:p w:rsidR="007B0E4D" w:rsidRDefault="007B0E4D" w:rsidP="007B0E4D">
      <w:pPr>
        <w:jc w:val="thaiDistribute"/>
        <w:rPr>
          <w:rFonts w:ascii="Angsana New" w:hAnsi="Angsana New"/>
        </w:rPr>
      </w:pPr>
      <w:r w:rsidRPr="002D04E0">
        <w:rPr>
          <w:rFonts w:ascii="Angsana New" w:hAnsi="Angsana New" w:hint="cs"/>
          <w:cs/>
        </w:rPr>
        <w:lastRenderedPageBreak/>
        <w:t xml:space="preserve">              </w:t>
      </w:r>
      <w:r w:rsidRPr="002D04E0">
        <w:rPr>
          <w:rFonts w:ascii="Angsana New" w:hAnsi="Angsana New"/>
        </w:rPr>
        <w:tab/>
      </w:r>
      <w:r w:rsidRPr="002D04E0">
        <w:rPr>
          <w:rFonts w:ascii="Angsana New" w:hAnsi="Angsana New" w:hint="cs"/>
          <w:cs/>
        </w:rPr>
        <w:t xml:space="preserve">เงินรับจากกิจกรรมดำเนินงาน มาจากรายได้จากการให้เช่ารถยนต์  ธุรกิจนายหน้าประกันภัย และธุรกิจให้เช่าอุปกรณ์คอมพิวเตอร์  และเมื่อสิ้นสุดสัญญาเช่ารถยนต์ บริษัทจะมีเงินรับจากการจำหน่ายรถยนต์ที่ครบกำหนดสัญญาแล้ว      ในปี </w:t>
      </w:r>
      <w:r w:rsidR="00AA1154" w:rsidRPr="002D04E0">
        <w:rPr>
          <w:rFonts w:ascii="Angsana New" w:hAnsi="Angsana New"/>
        </w:rPr>
        <w:t>2559</w:t>
      </w:r>
      <w:r w:rsidRPr="002D04E0">
        <w:rPr>
          <w:rFonts w:ascii="Angsana New" w:hAnsi="Angsana New"/>
        </w:rPr>
        <w:t xml:space="preserve"> </w:t>
      </w:r>
      <w:r w:rsidRPr="002D04E0">
        <w:rPr>
          <w:rFonts w:ascii="Angsana New" w:hAnsi="Angsana New" w:hint="cs"/>
          <w:cs/>
        </w:rPr>
        <w:t>มีอัตราส่วนสภาพคล่อง</w:t>
      </w:r>
      <w:r w:rsidR="00AA1154" w:rsidRPr="002D04E0">
        <w:rPr>
          <w:rFonts w:ascii="Angsana New" w:hAnsi="Angsana New" w:hint="cs"/>
          <w:cs/>
        </w:rPr>
        <w:t xml:space="preserve"> </w:t>
      </w:r>
      <w:r w:rsidR="00AA1154" w:rsidRPr="002D04E0">
        <w:rPr>
          <w:rFonts w:ascii="Angsana New" w:hAnsi="Angsana New"/>
        </w:rPr>
        <w:t>0.22</w:t>
      </w:r>
      <w:r w:rsidRPr="002D04E0">
        <w:rPr>
          <w:rFonts w:ascii="Angsana New" w:hAnsi="Angsana New"/>
        </w:rPr>
        <w:t xml:space="preserve"> </w:t>
      </w:r>
      <w:r w:rsidRPr="002D04E0">
        <w:rPr>
          <w:rFonts w:ascii="Angsana New" w:hAnsi="Angsana New" w:hint="cs"/>
          <w:cs/>
        </w:rPr>
        <w:t>เท่าซึ่งต่ำกว่าปีก่อนที่มีอัตรา</w:t>
      </w:r>
      <w:r w:rsidR="00AA1154" w:rsidRPr="002D04E0">
        <w:rPr>
          <w:rFonts w:ascii="Angsana New" w:hAnsi="Angsana New" w:hint="cs"/>
          <w:cs/>
        </w:rPr>
        <w:t xml:space="preserve"> </w:t>
      </w:r>
      <w:r w:rsidR="00AA1154" w:rsidRPr="002D04E0">
        <w:rPr>
          <w:rFonts w:ascii="Angsana New" w:hAnsi="Angsana New"/>
        </w:rPr>
        <w:t>0.57</w:t>
      </w:r>
      <w:r w:rsidRPr="002D04E0">
        <w:rPr>
          <w:rFonts w:ascii="Angsana New" w:hAnsi="Angsana New"/>
        </w:rPr>
        <w:t xml:space="preserve">  </w:t>
      </w:r>
      <w:r w:rsidRPr="002D04E0">
        <w:rPr>
          <w:rFonts w:ascii="Angsana New" w:hAnsi="Angsana New" w:hint="cs"/>
          <w:cs/>
        </w:rPr>
        <w:t xml:space="preserve">ทั้งนี้เกิดจากการลดลงในรายการเงินสดและรายการเงินลงทุนชั่วคราวตามที่กล่าวไว้ใน </w:t>
      </w:r>
      <w:r w:rsidRPr="002D04E0">
        <w:rPr>
          <w:rFonts w:ascii="Angsana New" w:hAnsi="Angsana New"/>
        </w:rPr>
        <w:t>(3)</w:t>
      </w:r>
      <w:r w:rsidRPr="002D04E0">
        <w:rPr>
          <w:rFonts w:ascii="Angsana New" w:hAnsi="Angsana New" w:hint="cs"/>
          <w:cs/>
        </w:rPr>
        <w:t xml:space="preserve"> </w:t>
      </w:r>
      <w:r w:rsidRPr="002D04E0">
        <w:rPr>
          <w:rFonts w:ascii="Angsana New" w:hAnsi="Angsana New"/>
        </w:rPr>
        <w:t xml:space="preserve"> </w:t>
      </w:r>
    </w:p>
    <w:p w:rsidR="00352DE9" w:rsidRPr="002D04E0" w:rsidRDefault="00352DE9" w:rsidP="007B0E4D">
      <w:pPr>
        <w:jc w:val="thaiDistribute"/>
        <w:rPr>
          <w:rFonts w:ascii="Angsana New" w:hAnsi="Angsana New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992"/>
        <w:gridCol w:w="993"/>
        <w:gridCol w:w="992"/>
      </w:tblGrid>
      <w:tr w:rsidR="002D04E0" w:rsidRPr="002D04E0" w:rsidTr="009A11AA">
        <w:trPr>
          <w:trHeight w:val="370"/>
        </w:trPr>
        <w:tc>
          <w:tcPr>
            <w:tcW w:w="2977" w:type="dxa"/>
            <w:shd w:val="clear" w:color="auto" w:fill="auto"/>
          </w:tcPr>
          <w:p w:rsidR="007B0E4D" w:rsidRPr="002D04E0" w:rsidRDefault="007B0E4D" w:rsidP="009A11AA">
            <w:pPr>
              <w:jc w:val="center"/>
              <w:rPr>
                <w:rFonts w:ascii="Angsana New" w:hAnsi="Angsana New"/>
                <w:cs/>
              </w:rPr>
            </w:pPr>
            <w:r w:rsidRPr="002D04E0">
              <w:rPr>
                <w:rFonts w:ascii="Angsana New" w:hAnsi="Angsana New" w:hint="cs"/>
                <w:cs/>
              </w:rPr>
              <w:t>รายละเอียด</w:t>
            </w:r>
          </w:p>
        </w:tc>
        <w:tc>
          <w:tcPr>
            <w:tcW w:w="992" w:type="dxa"/>
            <w:shd w:val="clear" w:color="auto" w:fill="auto"/>
          </w:tcPr>
          <w:p w:rsidR="007B0E4D" w:rsidRPr="002D04E0" w:rsidRDefault="007B0E4D" w:rsidP="009A11AA">
            <w:pPr>
              <w:jc w:val="center"/>
              <w:rPr>
                <w:rFonts w:ascii="Angsana New" w:hAnsi="Angsana New"/>
                <w:b/>
                <w:bCs/>
              </w:rPr>
            </w:pPr>
            <w:r w:rsidRPr="002D04E0">
              <w:rPr>
                <w:rFonts w:ascii="Angsana New" w:hAnsi="Angsana New"/>
                <w:b/>
                <w:bCs/>
              </w:rPr>
              <w:t>2559</w:t>
            </w:r>
          </w:p>
        </w:tc>
        <w:tc>
          <w:tcPr>
            <w:tcW w:w="993" w:type="dxa"/>
            <w:shd w:val="clear" w:color="auto" w:fill="auto"/>
          </w:tcPr>
          <w:p w:rsidR="007B0E4D" w:rsidRPr="002D04E0" w:rsidRDefault="007B0E4D" w:rsidP="009A11AA">
            <w:pPr>
              <w:jc w:val="center"/>
              <w:rPr>
                <w:rFonts w:ascii="Angsana New" w:hAnsi="Angsana New"/>
                <w:b/>
                <w:bCs/>
              </w:rPr>
            </w:pPr>
            <w:r w:rsidRPr="002D04E0">
              <w:rPr>
                <w:rFonts w:ascii="Angsana New" w:hAnsi="Angsana New"/>
                <w:b/>
                <w:bCs/>
              </w:rPr>
              <w:t>2558</w:t>
            </w:r>
          </w:p>
        </w:tc>
        <w:tc>
          <w:tcPr>
            <w:tcW w:w="992" w:type="dxa"/>
            <w:shd w:val="clear" w:color="auto" w:fill="auto"/>
          </w:tcPr>
          <w:p w:rsidR="007B0E4D" w:rsidRPr="002D04E0" w:rsidRDefault="007B0E4D" w:rsidP="009A11AA">
            <w:pPr>
              <w:jc w:val="center"/>
              <w:rPr>
                <w:rFonts w:ascii="Angsana New" w:hAnsi="Angsana New"/>
                <w:b/>
                <w:bCs/>
              </w:rPr>
            </w:pPr>
            <w:r w:rsidRPr="002D04E0">
              <w:rPr>
                <w:rFonts w:ascii="Angsana New" w:hAnsi="Angsana New"/>
                <w:b/>
                <w:bCs/>
              </w:rPr>
              <w:t>2557</w:t>
            </w:r>
          </w:p>
        </w:tc>
      </w:tr>
      <w:tr w:rsidR="002D04E0" w:rsidRPr="002D04E0" w:rsidTr="009A11AA">
        <w:trPr>
          <w:trHeight w:val="370"/>
        </w:trPr>
        <w:tc>
          <w:tcPr>
            <w:tcW w:w="2977" w:type="dxa"/>
            <w:shd w:val="clear" w:color="auto" w:fill="auto"/>
          </w:tcPr>
          <w:p w:rsidR="007B0E4D" w:rsidRPr="002D04E0" w:rsidRDefault="007B0E4D" w:rsidP="009A11AA">
            <w:pPr>
              <w:rPr>
                <w:rFonts w:ascii="Angsana New" w:hAnsi="Angsana New"/>
                <w:cs/>
              </w:rPr>
            </w:pPr>
            <w:r w:rsidRPr="002D04E0">
              <w:rPr>
                <w:rFonts w:ascii="Angsana New" w:hAnsi="Angsana New" w:hint="cs"/>
                <w:cs/>
              </w:rPr>
              <w:t>อัตราส่วนสภาพคล่อง</w:t>
            </w:r>
          </w:p>
        </w:tc>
        <w:tc>
          <w:tcPr>
            <w:tcW w:w="992" w:type="dxa"/>
            <w:shd w:val="clear" w:color="auto" w:fill="auto"/>
          </w:tcPr>
          <w:p w:rsidR="007B0E4D" w:rsidRPr="002D04E0" w:rsidRDefault="007B0E4D" w:rsidP="009A11AA">
            <w:pPr>
              <w:jc w:val="center"/>
              <w:rPr>
                <w:rFonts w:ascii="Angsana New" w:hAnsi="Angsana New"/>
              </w:rPr>
            </w:pPr>
            <w:r w:rsidRPr="002D04E0">
              <w:rPr>
                <w:rFonts w:ascii="Angsana New" w:hAnsi="Angsana New"/>
              </w:rPr>
              <w:t>0.</w:t>
            </w:r>
            <w:r w:rsidR="00A86933">
              <w:rPr>
                <w:rFonts w:ascii="Angsana New" w:hAnsi="Angsana New"/>
              </w:rPr>
              <w:t>22</w:t>
            </w:r>
          </w:p>
        </w:tc>
        <w:tc>
          <w:tcPr>
            <w:tcW w:w="993" w:type="dxa"/>
            <w:shd w:val="clear" w:color="auto" w:fill="auto"/>
          </w:tcPr>
          <w:p w:rsidR="007B0E4D" w:rsidRPr="002D04E0" w:rsidRDefault="007B0E4D" w:rsidP="009A11AA">
            <w:pPr>
              <w:jc w:val="center"/>
              <w:rPr>
                <w:rFonts w:ascii="Angsana New" w:hAnsi="Angsana New"/>
              </w:rPr>
            </w:pPr>
            <w:r w:rsidRPr="002D04E0">
              <w:rPr>
                <w:rFonts w:ascii="Angsana New" w:hAnsi="Angsana New"/>
              </w:rPr>
              <w:t>0.57</w:t>
            </w:r>
          </w:p>
        </w:tc>
        <w:tc>
          <w:tcPr>
            <w:tcW w:w="992" w:type="dxa"/>
            <w:shd w:val="clear" w:color="auto" w:fill="auto"/>
          </w:tcPr>
          <w:p w:rsidR="007B0E4D" w:rsidRPr="002D04E0" w:rsidRDefault="007B0E4D" w:rsidP="008E4370">
            <w:pPr>
              <w:jc w:val="center"/>
              <w:rPr>
                <w:rFonts w:ascii="Angsana New" w:hAnsi="Angsana New"/>
              </w:rPr>
            </w:pPr>
            <w:r w:rsidRPr="002D04E0">
              <w:rPr>
                <w:rFonts w:ascii="Angsana New" w:hAnsi="Angsana New"/>
              </w:rPr>
              <w:t>0.</w:t>
            </w:r>
            <w:r w:rsidR="008E4370">
              <w:rPr>
                <w:rFonts w:ascii="Angsana New" w:hAnsi="Angsana New"/>
              </w:rPr>
              <w:t>5</w:t>
            </w:r>
            <w:r w:rsidRPr="002D04E0">
              <w:rPr>
                <w:rFonts w:ascii="Angsana New" w:hAnsi="Angsana New"/>
              </w:rPr>
              <w:t>7</w:t>
            </w:r>
          </w:p>
        </w:tc>
      </w:tr>
      <w:tr w:rsidR="002D04E0" w:rsidRPr="002D04E0" w:rsidTr="009A11AA">
        <w:trPr>
          <w:trHeight w:val="370"/>
        </w:trPr>
        <w:tc>
          <w:tcPr>
            <w:tcW w:w="2977" w:type="dxa"/>
            <w:shd w:val="clear" w:color="auto" w:fill="auto"/>
          </w:tcPr>
          <w:p w:rsidR="007B0E4D" w:rsidRPr="002D04E0" w:rsidRDefault="007B0E4D" w:rsidP="009A11AA">
            <w:pPr>
              <w:rPr>
                <w:rFonts w:ascii="Angsana New" w:hAnsi="Angsana New"/>
              </w:rPr>
            </w:pPr>
            <w:r w:rsidRPr="002D04E0">
              <w:rPr>
                <w:rFonts w:ascii="Angsana New" w:hAnsi="Angsana New" w:hint="cs"/>
                <w:cs/>
              </w:rPr>
              <w:t>อัตราส่วนสภาพคล่องหมุนเร็ว</w:t>
            </w:r>
          </w:p>
        </w:tc>
        <w:tc>
          <w:tcPr>
            <w:tcW w:w="992" w:type="dxa"/>
            <w:shd w:val="clear" w:color="auto" w:fill="auto"/>
          </w:tcPr>
          <w:p w:rsidR="007B0E4D" w:rsidRPr="002D04E0" w:rsidRDefault="00396248" w:rsidP="009A11A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7B0E4D" w:rsidRPr="002D04E0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7B0E4D" w:rsidRPr="002D04E0" w:rsidRDefault="007B0E4D" w:rsidP="009A11AA">
            <w:pPr>
              <w:jc w:val="center"/>
              <w:rPr>
                <w:rFonts w:ascii="Angsana New" w:hAnsi="Angsana New"/>
              </w:rPr>
            </w:pPr>
            <w:r w:rsidRPr="002D04E0">
              <w:rPr>
                <w:rFonts w:ascii="Angsana New" w:hAnsi="Angsana New"/>
              </w:rPr>
              <w:t>0.47</w:t>
            </w:r>
          </w:p>
        </w:tc>
        <w:tc>
          <w:tcPr>
            <w:tcW w:w="992" w:type="dxa"/>
            <w:shd w:val="clear" w:color="auto" w:fill="auto"/>
          </w:tcPr>
          <w:p w:rsidR="007B0E4D" w:rsidRPr="002D04E0" w:rsidRDefault="007B0E4D" w:rsidP="009A11AA">
            <w:pPr>
              <w:jc w:val="center"/>
              <w:rPr>
                <w:rFonts w:ascii="Angsana New" w:hAnsi="Angsana New"/>
              </w:rPr>
            </w:pPr>
            <w:r w:rsidRPr="002D04E0">
              <w:rPr>
                <w:rFonts w:ascii="Angsana New" w:hAnsi="Angsana New"/>
              </w:rPr>
              <w:t>0.68</w:t>
            </w:r>
          </w:p>
        </w:tc>
      </w:tr>
      <w:tr w:rsidR="002D04E0" w:rsidRPr="002D04E0" w:rsidTr="009A11AA">
        <w:trPr>
          <w:trHeight w:val="382"/>
        </w:trPr>
        <w:tc>
          <w:tcPr>
            <w:tcW w:w="2977" w:type="dxa"/>
            <w:shd w:val="clear" w:color="auto" w:fill="auto"/>
          </w:tcPr>
          <w:p w:rsidR="007B0E4D" w:rsidRPr="002D04E0" w:rsidRDefault="007B0E4D" w:rsidP="009A11AA">
            <w:pPr>
              <w:rPr>
                <w:rFonts w:ascii="Angsana New" w:hAnsi="Angsana New"/>
                <w:cs/>
              </w:rPr>
            </w:pPr>
            <w:r w:rsidRPr="002D04E0">
              <w:rPr>
                <w:rFonts w:ascii="Angsana New" w:hAnsi="Angsana New" w:hint="cs"/>
                <w:cs/>
              </w:rPr>
              <w:t>อัตราส่วนสภาพคล่องกระแสเงินสด</w:t>
            </w:r>
          </w:p>
        </w:tc>
        <w:tc>
          <w:tcPr>
            <w:tcW w:w="992" w:type="dxa"/>
            <w:shd w:val="clear" w:color="auto" w:fill="auto"/>
          </w:tcPr>
          <w:p w:rsidR="007B0E4D" w:rsidRPr="002D04E0" w:rsidRDefault="007B0E4D" w:rsidP="008E4370">
            <w:pPr>
              <w:jc w:val="center"/>
              <w:rPr>
                <w:rFonts w:ascii="Angsana New" w:hAnsi="Angsana New"/>
              </w:rPr>
            </w:pPr>
            <w:r w:rsidRPr="002D04E0">
              <w:rPr>
                <w:rFonts w:ascii="Angsana New" w:hAnsi="Angsana New"/>
              </w:rPr>
              <w:t>0.</w:t>
            </w:r>
            <w:r w:rsidR="00396248">
              <w:rPr>
                <w:rFonts w:ascii="Angsana New" w:hAnsi="Angsana New"/>
              </w:rPr>
              <w:t>4</w:t>
            </w:r>
            <w:r w:rsidRPr="002D04E0">
              <w:rPr>
                <w:rFonts w:ascii="Angsana New" w:hAnsi="Angsana New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7B0E4D" w:rsidRPr="002D04E0" w:rsidRDefault="007B0E4D" w:rsidP="009A11AA">
            <w:pPr>
              <w:jc w:val="center"/>
              <w:rPr>
                <w:rFonts w:ascii="Angsana New" w:hAnsi="Angsana New"/>
              </w:rPr>
            </w:pPr>
            <w:r w:rsidRPr="002D04E0">
              <w:rPr>
                <w:rFonts w:ascii="Angsana New" w:hAnsi="Angsana New"/>
              </w:rPr>
              <w:t>0.53</w:t>
            </w:r>
          </w:p>
        </w:tc>
        <w:tc>
          <w:tcPr>
            <w:tcW w:w="992" w:type="dxa"/>
            <w:shd w:val="clear" w:color="auto" w:fill="auto"/>
          </w:tcPr>
          <w:p w:rsidR="007B0E4D" w:rsidRPr="002D04E0" w:rsidRDefault="007B0E4D" w:rsidP="009A11AA">
            <w:pPr>
              <w:jc w:val="center"/>
              <w:rPr>
                <w:rFonts w:ascii="Angsana New" w:hAnsi="Angsana New"/>
              </w:rPr>
            </w:pPr>
            <w:r w:rsidRPr="002D04E0">
              <w:rPr>
                <w:rFonts w:ascii="Angsana New" w:hAnsi="Angsana New"/>
              </w:rPr>
              <w:t>0.64</w:t>
            </w:r>
          </w:p>
        </w:tc>
      </w:tr>
    </w:tbl>
    <w:p w:rsidR="00352DE9" w:rsidRDefault="00352DE9" w:rsidP="007B0E4D">
      <w:pPr>
        <w:ind w:left="720" w:firstLine="131"/>
        <w:jc w:val="thaiDistribute"/>
        <w:rPr>
          <w:rFonts w:ascii="Angsana New" w:hAnsi="Angsana New"/>
          <w:u w:val="single"/>
        </w:rPr>
      </w:pPr>
    </w:p>
    <w:p w:rsidR="007B0E4D" w:rsidRPr="002D04E0" w:rsidRDefault="007B0E4D" w:rsidP="007B0E4D">
      <w:pPr>
        <w:ind w:left="720" w:firstLine="131"/>
        <w:jc w:val="thaiDistribute"/>
        <w:rPr>
          <w:rFonts w:ascii="Angsana New" w:hAnsi="Angsana New"/>
          <w:u w:val="single"/>
        </w:rPr>
      </w:pPr>
      <w:r w:rsidRPr="002D04E0">
        <w:rPr>
          <w:rFonts w:ascii="Angsana New" w:hAnsi="Angsana New" w:hint="cs"/>
          <w:u w:val="single"/>
          <w:cs/>
        </w:rPr>
        <w:t xml:space="preserve">ภาระหนี้สินที่เกี่ยวข้องกับธุรกิจที่สำคัญของบริษัทมี </w:t>
      </w:r>
      <w:r w:rsidRPr="002D04E0">
        <w:rPr>
          <w:rFonts w:ascii="Angsana New" w:hAnsi="Angsana New"/>
          <w:u w:val="single"/>
        </w:rPr>
        <w:t xml:space="preserve">2 </w:t>
      </w:r>
      <w:r w:rsidRPr="002D04E0">
        <w:rPr>
          <w:rFonts w:ascii="Angsana New" w:hAnsi="Angsana New" w:hint="cs"/>
          <w:u w:val="single"/>
          <w:cs/>
        </w:rPr>
        <w:t>ด้านคือ</w:t>
      </w:r>
    </w:p>
    <w:p w:rsidR="007B0E4D" w:rsidRPr="002D04E0" w:rsidRDefault="007B0E4D" w:rsidP="007B0E4D">
      <w:pPr>
        <w:ind w:firstLine="720"/>
        <w:jc w:val="thaiDistribute"/>
        <w:rPr>
          <w:rFonts w:ascii="Angsana New" w:hAnsi="Angsana New"/>
        </w:rPr>
      </w:pPr>
      <w:r w:rsidRPr="002D04E0">
        <w:rPr>
          <w:rFonts w:ascii="Angsana New" w:hAnsi="Angsana New" w:hint="cs"/>
          <w:cs/>
        </w:rPr>
        <w:t xml:space="preserve">  </w:t>
      </w:r>
      <w:r w:rsidRPr="002D04E0">
        <w:rPr>
          <w:rFonts w:ascii="Angsana New" w:hAnsi="Angsana New"/>
        </w:rPr>
        <w:t xml:space="preserve">(1)  </w:t>
      </w:r>
      <w:r w:rsidRPr="002D04E0">
        <w:rPr>
          <w:rFonts w:ascii="Angsana New" w:hAnsi="Angsana New" w:hint="cs"/>
          <w:cs/>
        </w:rPr>
        <w:t xml:space="preserve">หนี้สินจากการจัดหารถยนต์เช่า ได้แก่ หนี้สินตามสัญญาเช่าซื้อ หนี้สินตามสัญญาเช่าทางการเงิน ที่มีกำหนดชำระเป็นงวดๆ รวมคงเหลือจำนวน </w:t>
      </w:r>
      <w:r w:rsidR="002C581C" w:rsidRPr="002D04E0">
        <w:rPr>
          <w:rFonts w:ascii="Angsana New" w:hAnsi="Angsana New"/>
        </w:rPr>
        <w:t>1,594.2</w:t>
      </w:r>
      <w:r w:rsidRPr="002D04E0">
        <w:rPr>
          <w:rFonts w:ascii="Angsana New" w:hAnsi="Angsana New"/>
        </w:rPr>
        <w:t xml:space="preserve"> </w:t>
      </w:r>
      <w:r w:rsidRPr="002D04E0">
        <w:rPr>
          <w:rFonts w:ascii="Angsana New" w:hAnsi="Angsana New" w:hint="cs"/>
          <w:cs/>
        </w:rPr>
        <w:t xml:space="preserve">ล้านบาท  มีกำหนดชำระเป็นรายเดือน และอายุของสัญญาเฉลี่ย </w:t>
      </w:r>
      <w:r w:rsidR="002C581C" w:rsidRPr="002D04E0">
        <w:rPr>
          <w:rFonts w:ascii="Angsana New" w:hAnsi="Angsana New"/>
        </w:rPr>
        <w:t>3-5</w:t>
      </w:r>
      <w:r w:rsidRPr="002D04E0">
        <w:rPr>
          <w:rFonts w:ascii="Angsana New" w:hAnsi="Angsana New"/>
        </w:rPr>
        <w:t xml:space="preserve"> </w:t>
      </w:r>
      <w:r w:rsidRPr="002D04E0">
        <w:rPr>
          <w:rFonts w:ascii="Angsana New" w:hAnsi="Angsana New" w:hint="cs"/>
          <w:cs/>
        </w:rPr>
        <w:t xml:space="preserve">ปี โดยส่วนที่ครบกำหนดชำระภายใน </w:t>
      </w:r>
      <w:r w:rsidR="002C581C" w:rsidRPr="002D04E0">
        <w:rPr>
          <w:rFonts w:ascii="Angsana New" w:hAnsi="Angsana New"/>
        </w:rPr>
        <w:t>1</w:t>
      </w:r>
      <w:r w:rsidRPr="002D04E0">
        <w:rPr>
          <w:rFonts w:ascii="Angsana New" w:hAnsi="Angsana New"/>
        </w:rPr>
        <w:t xml:space="preserve"> </w:t>
      </w:r>
      <w:r w:rsidRPr="002D04E0">
        <w:rPr>
          <w:rFonts w:ascii="Angsana New" w:hAnsi="Angsana New" w:hint="cs"/>
          <w:cs/>
        </w:rPr>
        <w:t xml:space="preserve">ปี จำนวน </w:t>
      </w:r>
      <w:r w:rsidR="002C581C" w:rsidRPr="002D04E0">
        <w:rPr>
          <w:rFonts w:ascii="Angsana New" w:hAnsi="Angsana New"/>
        </w:rPr>
        <w:t>458.5</w:t>
      </w:r>
      <w:r w:rsidRPr="002D04E0">
        <w:rPr>
          <w:rFonts w:ascii="Angsana New" w:hAnsi="Angsana New"/>
        </w:rPr>
        <w:t xml:space="preserve"> </w:t>
      </w:r>
      <w:r w:rsidRPr="002D04E0">
        <w:rPr>
          <w:rFonts w:ascii="Angsana New" w:hAnsi="Angsana New" w:hint="cs"/>
          <w:cs/>
        </w:rPr>
        <w:t xml:space="preserve">ล้านบาท หรือคิดเป็น ร้อยละ </w:t>
      </w:r>
      <w:r w:rsidR="002C581C" w:rsidRPr="002D04E0">
        <w:rPr>
          <w:rFonts w:ascii="Angsana New" w:hAnsi="Angsana New"/>
        </w:rPr>
        <w:t>28.8</w:t>
      </w:r>
      <w:r w:rsidRPr="002D04E0">
        <w:rPr>
          <w:rFonts w:ascii="Angsana New" w:hAnsi="Angsana New" w:hint="cs"/>
          <w:cs/>
        </w:rPr>
        <w:t xml:space="preserve"> ซึ่งเป็นไปตามลักษณะธุรกิจที่มีโครงสร้างเงินทุนส่วนใหญ่เป็นหนี้สิน และสัดส่วนของหนี้สินดังกล่าวไม่ได้ส่งผลกระทบต่อสภาพคล่องของบริษัทแต่อย่างไร เนื่องจากบริษัทมีรายรับจากการให้เช่ารถยนต์อย่างต่อเนื่อง โดยในปีถัดไปมีเงินรับจากค่าเช่ารถจำนวน </w:t>
      </w:r>
      <w:r w:rsidR="002C581C" w:rsidRPr="002D04E0">
        <w:rPr>
          <w:rFonts w:ascii="Angsana New" w:hAnsi="Angsana New"/>
        </w:rPr>
        <w:t>548.1</w:t>
      </w:r>
      <w:r w:rsidRPr="002D04E0">
        <w:rPr>
          <w:rFonts w:ascii="Angsana New" w:hAnsi="Angsana New"/>
        </w:rPr>
        <w:t xml:space="preserve"> </w:t>
      </w:r>
      <w:r w:rsidRPr="002D04E0">
        <w:rPr>
          <w:rFonts w:ascii="Angsana New" w:hAnsi="Angsana New" w:hint="cs"/>
          <w:cs/>
        </w:rPr>
        <w:t>ล้านบาท นอกจากนี้ยังมีรายรับจากการจำหน่ายรถยนต์ที่ครบสัญญาเช่าแล้วด้วย</w:t>
      </w:r>
    </w:p>
    <w:p w:rsidR="007B0E4D" w:rsidRPr="002D04E0" w:rsidRDefault="007B0E4D" w:rsidP="007B0E4D">
      <w:pPr>
        <w:ind w:firstLine="720"/>
        <w:jc w:val="thaiDistribute"/>
        <w:rPr>
          <w:rFonts w:ascii="Angsana New" w:hAnsi="Angsana New"/>
        </w:rPr>
      </w:pPr>
      <w:r w:rsidRPr="002D04E0">
        <w:rPr>
          <w:rFonts w:ascii="Angsana New" w:hAnsi="Angsana New" w:hint="cs"/>
          <w:cs/>
        </w:rPr>
        <w:t>บริษัทบริหารจัดการกระแสเงินสดรับ-จ่ายให้เกิดความสมดุลกัน เพื่อป้องกันความเสี่ยงสภาพคล่อง โดยกำหนดระยะเวลาการกู้ยืมเงินให้สอดคล้องกับระยะเวลาของสัญญาเช่า  และเพื่อลดความเสี่ยงด้านอัตราดอกเบี้ย บริษัทใช้แหล่งเงินกู้ที่มีอัตราดอกเบี้ยคงที่เพื่อสอดคล้องกับรายรับค่าเช่าที่คงที่ตลอดสัญญา</w:t>
      </w:r>
    </w:p>
    <w:p w:rsidR="007B0E4D" w:rsidRPr="002D04E0" w:rsidRDefault="007B0E4D" w:rsidP="007B0E4D">
      <w:pPr>
        <w:ind w:firstLine="720"/>
        <w:rPr>
          <w:rFonts w:ascii="Angsana New" w:hAnsi="Angsana New"/>
          <w:u w:val="single"/>
        </w:rPr>
      </w:pPr>
      <w:r w:rsidRPr="002D04E0">
        <w:rPr>
          <w:rFonts w:ascii="Angsana New" w:hAnsi="Angsana New" w:hint="cs"/>
          <w:u w:val="single"/>
          <w:cs/>
        </w:rPr>
        <w:t>รายละเอียดหนี้สินตามสัญญาเช่าซื้อ สัญญาเช่าทางการเงิน เงินกู้ยืมระยะยาว และ แหล่งเงินทุนที่จะชำระ</w:t>
      </w:r>
    </w:p>
    <w:tbl>
      <w:tblPr>
        <w:tblW w:w="8140" w:type="dxa"/>
        <w:tblInd w:w="477" w:type="dxa"/>
        <w:tblLook w:val="04A0" w:firstRow="1" w:lastRow="0" w:firstColumn="1" w:lastColumn="0" w:noHBand="0" w:noVBand="1"/>
      </w:tblPr>
      <w:tblGrid>
        <w:gridCol w:w="3940"/>
        <w:gridCol w:w="1400"/>
        <w:gridCol w:w="1400"/>
        <w:gridCol w:w="1400"/>
      </w:tblGrid>
      <w:tr w:rsidR="002D04E0" w:rsidRPr="002D04E0" w:rsidTr="009A11AA">
        <w:trPr>
          <w:trHeight w:val="390"/>
        </w:trPr>
        <w:tc>
          <w:tcPr>
            <w:tcW w:w="3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E4D" w:rsidRPr="002D04E0" w:rsidRDefault="007B0E4D" w:rsidP="009A11AA">
            <w:pPr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2D04E0">
              <w:rPr>
                <w:rFonts w:asciiTheme="majorBidi" w:eastAsia="Times New Roman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2D04E0">
              <w:rPr>
                <w:rFonts w:asciiTheme="majorBidi" w:eastAsia="Times New Roman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Pr="002D04E0">
              <w:rPr>
                <w:rFonts w:asciiTheme="majorBidi" w:eastAsia="Times New Roman" w:hAnsiTheme="majorBidi" w:cstheme="majorBidi"/>
                <w:b/>
                <w:bCs/>
              </w:rPr>
              <w:t xml:space="preserve">31 </w:t>
            </w:r>
            <w:r w:rsidRPr="002D04E0">
              <w:rPr>
                <w:rFonts w:asciiTheme="majorBidi" w:eastAsia="Times New Roman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2D04E0" w:rsidRPr="002D04E0" w:rsidTr="009A11AA">
        <w:trPr>
          <w:trHeight w:val="360"/>
        </w:trPr>
        <w:tc>
          <w:tcPr>
            <w:tcW w:w="3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0E4D" w:rsidRPr="002D04E0" w:rsidRDefault="007B0E4D" w:rsidP="009A11AA">
            <w:pPr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2D04E0">
              <w:rPr>
                <w:rFonts w:asciiTheme="majorBidi" w:eastAsia="Times New Roman" w:hAnsiTheme="majorBidi" w:cstheme="majorBidi"/>
                <w:b/>
                <w:bCs/>
              </w:rPr>
              <w:t>2559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2D04E0">
              <w:rPr>
                <w:rFonts w:asciiTheme="majorBidi" w:eastAsia="Times New Roman" w:hAnsiTheme="majorBidi" w:cstheme="majorBidi"/>
                <w:b/>
                <w:bCs/>
              </w:rPr>
              <w:t>2558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2D04E0">
              <w:rPr>
                <w:rFonts w:asciiTheme="majorBidi" w:eastAsia="Times New Roman" w:hAnsiTheme="majorBidi" w:cstheme="majorBidi"/>
                <w:b/>
                <w:bCs/>
              </w:rPr>
              <w:t>2557</w:t>
            </w:r>
          </w:p>
        </w:tc>
      </w:tr>
      <w:tr w:rsidR="002D04E0" w:rsidRPr="002D04E0" w:rsidTr="009A11AA">
        <w:trPr>
          <w:trHeight w:val="405"/>
        </w:trPr>
        <w:tc>
          <w:tcPr>
            <w:tcW w:w="3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  <w:cs/>
              </w:rPr>
              <w:t>หนี้สินตามสัญญาเช่าซื้อ</w:t>
            </w:r>
            <w:r w:rsidRPr="002D04E0">
              <w:rPr>
                <w:rFonts w:asciiTheme="majorBidi" w:eastAsia="Times New Roman" w:hAnsiTheme="majorBidi" w:cstheme="majorBidi"/>
              </w:rPr>
              <w:t xml:space="preserve"> </w:t>
            </w:r>
            <w:r w:rsidRPr="002D04E0">
              <w:rPr>
                <w:rFonts w:asciiTheme="majorBidi" w:eastAsia="Times New Roman" w:hAnsiTheme="majorBidi" w:cstheme="majorBidi"/>
                <w:cs/>
              </w:rPr>
              <w:t>สัญญาเช่าทางการเงิน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 </w:t>
            </w:r>
          </w:p>
        </w:tc>
      </w:tr>
      <w:tr w:rsidR="002D04E0" w:rsidRPr="002D04E0" w:rsidTr="009A11AA">
        <w:trPr>
          <w:trHeight w:val="405"/>
        </w:trPr>
        <w:tc>
          <w:tcPr>
            <w:tcW w:w="3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 xml:space="preserve">  </w:t>
            </w:r>
            <w:r w:rsidRPr="002D04E0">
              <w:rPr>
                <w:rFonts w:asciiTheme="majorBidi" w:eastAsia="Times New Roman" w:hAnsiTheme="majorBidi" w:cstheme="majorBidi"/>
                <w:cs/>
              </w:rPr>
              <w:t xml:space="preserve">กำหนดชำระภายใน </w:t>
            </w:r>
            <w:r w:rsidRPr="002D04E0">
              <w:rPr>
                <w:rFonts w:asciiTheme="majorBidi" w:eastAsia="Times New Roman" w:hAnsiTheme="majorBidi" w:cstheme="majorBidi"/>
              </w:rPr>
              <w:t xml:space="preserve">1 </w:t>
            </w:r>
            <w:r w:rsidRPr="002D04E0">
              <w:rPr>
                <w:rFonts w:asciiTheme="majorBidi" w:eastAsia="Times New Roman" w:hAnsiTheme="majorBidi" w:cstheme="majorBidi"/>
                <w:cs/>
              </w:rPr>
              <w:t>ปี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right"/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458.4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right"/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449.0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right"/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351.9</w:t>
            </w:r>
          </w:p>
        </w:tc>
      </w:tr>
      <w:tr w:rsidR="002D04E0" w:rsidRPr="002D04E0" w:rsidTr="009A11AA">
        <w:trPr>
          <w:trHeight w:val="405"/>
        </w:trPr>
        <w:tc>
          <w:tcPr>
            <w:tcW w:w="3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 xml:space="preserve">  </w:t>
            </w:r>
            <w:r w:rsidRPr="002D04E0">
              <w:rPr>
                <w:rFonts w:asciiTheme="majorBidi" w:eastAsia="Times New Roman" w:hAnsiTheme="majorBidi" w:cstheme="majorBidi"/>
                <w:cs/>
              </w:rPr>
              <w:t xml:space="preserve">กำหนดชำระ </w:t>
            </w:r>
            <w:r w:rsidRPr="002D04E0">
              <w:rPr>
                <w:rFonts w:asciiTheme="majorBidi" w:eastAsia="Times New Roman" w:hAnsiTheme="majorBidi" w:cstheme="majorBidi"/>
              </w:rPr>
              <w:t xml:space="preserve">1 - 5 </w:t>
            </w:r>
            <w:r w:rsidRPr="002D04E0">
              <w:rPr>
                <w:rFonts w:asciiTheme="majorBidi" w:eastAsia="Times New Roman" w:hAnsiTheme="majorBidi" w:cstheme="majorBidi"/>
                <w:cs/>
              </w:rPr>
              <w:t>ปี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right"/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1,135.7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right"/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897.6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right"/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784.2</w:t>
            </w:r>
          </w:p>
        </w:tc>
      </w:tr>
      <w:tr w:rsidR="002D04E0" w:rsidRPr="002D04E0" w:rsidTr="009A11AA">
        <w:trPr>
          <w:trHeight w:val="40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right"/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1,594.1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right"/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1,346.6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right"/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1,136.1</w:t>
            </w:r>
          </w:p>
        </w:tc>
      </w:tr>
      <w:tr w:rsidR="002D04E0" w:rsidRPr="002D04E0" w:rsidTr="009A11AA">
        <w:trPr>
          <w:trHeight w:val="405"/>
        </w:trPr>
        <w:tc>
          <w:tcPr>
            <w:tcW w:w="3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  <w:cs/>
              </w:rPr>
              <w:t>รายได้ค่าเช่าขั้นต่ำที่จะได้รับในอนาคต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 </w:t>
            </w:r>
          </w:p>
        </w:tc>
      </w:tr>
      <w:tr w:rsidR="002D04E0" w:rsidRPr="002D04E0" w:rsidTr="009A11AA">
        <w:trPr>
          <w:trHeight w:val="405"/>
        </w:trPr>
        <w:tc>
          <w:tcPr>
            <w:tcW w:w="3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 xml:space="preserve">  </w:t>
            </w:r>
            <w:r w:rsidRPr="002D04E0">
              <w:rPr>
                <w:rFonts w:asciiTheme="majorBidi" w:eastAsia="Times New Roman" w:hAnsiTheme="majorBidi" w:cstheme="majorBidi"/>
                <w:cs/>
              </w:rPr>
              <w:t xml:space="preserve">กำหนดรับภายใน </w:t>
            </w:r>
            <w:r w:rsidRPr="002D04E0">
              <w:rPr>
                <w:rFonts w:asciiTheme="majorBidi" w:eastAsia="Times New Roman" w:hAnsiTheme="majorBidi" w:cstheme="majorBidi"/>
              </w:rPr>
              <w:t xml:space="preserve">1 </w:t>
            </w:r>
            <w:r w:rsidRPr="002D04E0">
              <w:rPr>
                <w:rFonts w:asciiTheme="majorBidi" w:eastAsia="Times New Roman" w:hAnsiTheme="majorBidi" w:cstheme="majorBidi"/>
                <w:cs/>
              </w:rPr>
              <w:t>ปี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right"/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548.1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right"/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471.7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right"/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422.5</w:t>
            </w:r>
          </w:p>
        </w:tc>
      </w:tr>
      <w:tr w:rsidR="002D04E0" w:rsidRPr="002D04E0" w:rsidTr="009A11AA">
        <w:trPr>
          <w:trHeight w:val="405"/>
        </w:trPr>
        <w:tc>
          <w:tcPr>
            <w:tcW w:w="3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 xml:space="preserve">  </w:t>
            </w:r>
            <w:r w:rsidRPr="002D04E0">
              <w:rPr>
                <w:rFonts w:asciiTheme="majorBidi" w:eastAsia="Times New Roman" w:hAnsiTheme="majorBidi" w:cstheme="majorBidi"/>
                <w:cs/>
              </w:rPr>
              <w:t xml:space="preserve">กำหนดรับ </w:t>
            </w:r>
            <w:r w:rsidRPr="002D04E0">
              <w:rPr>
                <w:rFonts w:asciiTheme="majorBidi" w:eastAsia="Times New Roman" w:hAnsiTheme="majorBidi" w:cstheme="majorBidi"/>
              </w:rPr>
              <w:t xml:space="preserve">1 - 5 </w:t>
            </w:r>
            <w:r w:rsidRPr="002D04E0">
              <w:rPr>
                <w:rFonts w:asciiTheme="majorBidi" w:eastAsia="Times New Roman" w:hAnsiTheme="majorBidi" w:cstheme="majorBidi"/>
                <w:cs/>
              </w:rPr>
              <w:t>ปี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right"/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909.2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right"/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696.7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right"/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529.2</w:t>
            </w:r>
          </w:p>
        </w:tc>
      </w:tr>
      <w:tr w:rsidR="002D04E0" w:rsidRPr="002D04E0" w:rsidTr="009A11AA">
        <w:trPr>
          <w:trHeight w:val="40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2D04E0">
              <w:rPr>
                <w:rFonts w:asciiTheme="majorBidi" w:eastAsia="Times New Roma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right"/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1,457.3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right"/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1,168.4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E4D" w:rsidRPr="002D04E0" w:rsidRDefault="007B0E4D" w:rsidP="009A11AA">
            <w:pPr>
              <w:jc w:val="right"/>
              <w:rPr>
                <w:rFonts w:asciiTheme="majorBidi" w:eastAsia="Times New Roman" w:hAnsiTheme="majorBidi" w:cstheme="majorBidi"/>
              </w:rPr>
            </w:pPr>
            <w:r w:rsidRPr="002D04E0">
              <w:rPr>
                <w:rFonts w:asciiTheme="majorBidi" w:eastAsia="Times New Roman" w:hAnsiTheme="majorBidi" w:cstheme="majorBidi"/>
              </w:rPr>
              <w:t>951.7</w:t>
            </w:r>
          </w:p>
        </w:tc>
      </w:tr>
    </w:tbl>
    <w:p w:rsidR="007B0E4D" w:rsidRPr="002D04E0" w:rsidRDefault="007B0E4D" w:rsidP="007B0E4D">
      <w:pPr>
        <w:jc w:val="thaiDistribute"/>
        <w:rPr>
          <w:rFonts w:ascii="Angsana New" w:hAnsi="Angsana New"/>
        </w:rPr>
      </w:pPr>
      <w:r w:rsidRPr="002D04E0">
        <w:rPr>
          <w:rFonts w:ascii="Angsana New" w:hAnsi="Angsana New" w:hint="cs"/>
          <w:cs/>
        </w:rPr>
        <w:tab/>
      </w:r>
    </w:p>
    <w:p w:rsidR="007B0E4D" w:rsidRPr="002D04E0" w:rsidRDefault="007B0E4D" w:rsidP="007B0E4D">
      <w:pPr>
        <w:ind w:firstLine="720"/>
        <w:jc w:val="thaiDistribute"/>
        <w:rPr>
          <w:rFonts w:ascii="Angsana New" w:hAnsi="Angsana New"/>
        </w:rPr>
      </w:pPr>
      <w:r w:rsidRPr="002D04E0">
        <w:rPr>
          <w:rFonts w:ascii="Angsana New" w:hAnsi="Angsana New" w:hint="cs"/>
          <w:cs/>
        </w:rPr>
        <w:t xml:space="preserve">อนึ่ง ภายหลังจากที่บริษัทชำระหนี้ตามแผนฟื้นฟูกิจการแล้วเสร็จในปี </w:t>
      </w:r>
      <w:r w:rsidR="00ED2569" w:rsidRPr="002D04E0">
        <w:rPr>
          <w:rFonts w:ascii="Angsana New" w:hAnsi="Angsana New"/>
        </w:rPr>
        <w:t>2558</w:t>
      </w:r>
      <w:r w:rsidRPr="002D04E0">
        <w:rPr>
          <w:rFonts w:ascii="Angsana New" w:hAnsi="Angsana New"/>
        </w:rPr>
        <w:t xml:space="preserve"> </w:t>
      </w:r>
      <w:r w:rsidRPr="002D04E0">
        <w:rPr>
          <w:rFonts w:ascii="Angsana New" w:hAnsi="Angsana New" w:hint="cs"/>
          <w:cs/>
        </w:rPr>
        <w:t>จึงคงเหลือแหล่งเงินกู้เพียงแห่งเดียวที่มีเงื่อนไขเกี่ยวกับการดำเนินงานของบริษัทย่อย</w:t>
      </w:r>
      <w:r w:rsidRPr="002D04E0">
        <w:rPr>
          <w:rFonts w:ascii="Angsana New" w:hAnsi="Angsana New"/>
        </w:rPr>
        <w:t xml:space="preserve"> </w:t>
      </w:r>
      <w:r w:rsidRPr="002D04E0">
        <w:rPr>
          <w:rFonts w:ascii="Angsana New" w:hAnsi="Angsana New" w:hint="cs"/>
          <w:cs/>
        </w:rPr>
        <w:t xml:space="preserve">ซึ่งกำหนดอัตราหนี้สินต่อทุนไม่เกิน </w:t>
      </w:r>
      <w:r w:rsidR="00ED2569" w:rsidRPr="002D04E0">
        <w:rPr>
          <w:rFonts w:ascii="Angsana New" w:hAnsi="Angsana New"/>
        </w:rPr>
        <w:t>4.5</w:t>
      </w:r>
      <w:r w:rsidRPr="002D04E0">
        <w:rPr>
          <w:rFonts w:ascii="Angsana New" w:hAnsi="Angsana New" w:hint="cs"/>
          <w:cs/>
        </w:rPr>
        <w:t xml:space="preserve"> เท่า</w:t>
      </w:r>
      <w:r w:rsidRPr="002D04E0">
        <w:rPr>
          <w:rFonts w:ascii="Angsana New" w:hAnsi="Angsana New"/>
        </w:rPr>
        <w:t xml:space="preserve"> </w:t>
      </w:r>
      <w:r w:rsidRPr="002D04E0">
        <w:rPr>
          <w:rFonts w:ascii="Angsana New" w:hAnsi="Angsana New" w:hint="cs"/>
          <w:cs/>
        </w:rPr>
        <w:t>แต่อย่างไรก็ตามบริษัทย่อยได้ชำระหนี้ตามสัญญารายนี้ครบถ้วนแล้วในเดือนกุมภาพันธ์</w:t>
      </w:r>
      <w:r w:rsidR="00ED2569" w:rsidRPr="002D04E0">
        <w:rPr>
          <w:rFonts w:ascii="Angsana New" w:hAnsi="Angsana New"/>
        </w:rPr>
        <w:t xml:space="preserve"> 2559 </w:t>
      </w:r>
      <w:r w:rsidRPr="002D04E0">
        <w:rPr>
          <w:rFonts w:ascii="Angsana New" w:hAnsi="Angsana New" w:hint="cs"/>
          <w:cs/>
        </w:rPr>
        <w:t xml:space="preserve">รวมจำนวน </w:t>
      </w:r>
      <w:r w:rsidR="00ED2569" w:rsidRPr="002D04E0">
        <w:rPr>
          <w:rFonts w:ascii="Angsana New" w:hAnsi="Angsana New"/>
        </w:rPr>
        <w:t>2.0</w:t>
      </w:r>
      <w:r w:rsidRPr="002D04E0">
        <w:rPr>
          <w:rFonts w:ascii="Angsana New" w:hAnsi="Angsana New"/>
        </w:rPr>
        <w:t xml:space="preserve"> </w:t>
      </w:r>
      <w:r w:rsidRPr="002D04E0">
        <w:rPr>
          <w:rFonts w:ascii="Angsana New" w:hAnsi="Angsana New" w:hint="cs"/>
          <w:cs/>
        </w:rPr>
        <w:t>ล้านบาท</w:t>
      </w:r>
      <w:r w:rsidRPr="002D04E0">
        <w:rPr>
          <w:rFonts w:ascii="Angsana New" w:hAnsi="Angsana New"/>
        </w:rPr>
        <w:t xml:space="preserve"> </w:t>
      </w:r>
    </w:p>
    <w:p w:rsidR="00473224" w:rsidRPr="002D04E0" w:rsidRDefault="00473224" w:rsidP="007B0E4D">
      <w:pPr>
        <w:ind w:firstLine="720"/>
        <w:jc w:val="thaiDistribute"/>
        <w:rPr>
          <w:rFonts w:ascii="Angsana New" w:hAnsi="Angsana New"/>
        </w:rPr>
      </w:pPr>
    </w:p>
    <w:p w:rsidR="007B0E4D" w:rsidRPr="002D04E0" w:rsidRDefault="007B0E4D" w:rsidP="007B0E4D">
      <w:pPr>
        <w:ind w:firstLine="720"/>
        <w:jc w:val="thaiDistribute"/>
        <w:rPr>
          <w:rFonts w:ascii="Angsana New" w:hAnsi="Angsana New"/>
        </w:rPr>
      </w:pPr>
    </w:p>
    <w:p w:rsidR="007B0E4D" w:rsidRPr="002D04E0" w:rsidRDefault="007B0E4D" w:rsidP="007B0E4D">
      <w:pPr>
        <w:rPr>
          <w:rFonts w:ascii="Angsana New" w:hAnsi="Angsana New"/>
        </w:rPr>
      </w:pPr>
      <w:r w:rsidRPr="002D04E0">
        <w:rPr>
          <w:rFonts w:hint="cs"/>
          <w:cs/>
        </w:rPr>
        <w:tab/>
      </w:r>
      <w:r w:rsidRPr="002D04E0">
        <w:rPr>
          <w:rFonts w:ascii="Angsana New" w:hAnsi="Angsana New"/>
          <w:b/>
          <w:bCs/>
          <w:cs/>
        </w:rPr>
        <w:t>(</w:t>
      </w:r>
      <w:r w:rsidRPr="002D04E0">
        <w:rPr>
          <w:rFonts w:ascii="Angsana New" w:hAnsi="Angsana New"/>
          <w:b/>
          <w:bCs/>
        </w:rPr>
        <w:t>5</w:t>
      </w:r>
      <w:r w:rsidRPr="002D04E0">
        <w:rPr>
          <w:rFonts w:ascii="Angsana New" w:hAnsi="Angsana New"/>
          <w:b/>
          <w:bCs/>
          <w:cs/>
        </w:rPr>
        <w:t xml:space="preserve">)  </w:t>
      </w:r>
      <w:r w:rsidRPr="002D04E0">
        <w:rPr>
          <w:rFonts w:ascii="Angsana New" w:hAnsi="Angsana New" w:hint="cs"/>
          <w:b/>
          <w:bCs/>
          <w:cs/>
        </w:rPr>
        <w:t>ปัจจัยหรือเหตุการณ์ที่จะมีต่อการดำเนินธุรกิจในอนาคต</w:t>
      </w:r>
    </w:p>
    <w:p w:rsidR="007B0E4D" w:rsidRPr="002D04E0" w:rsidRDefault="007B0E4D" w:rsidP="007B0E4D">
      <w:pPr>
        <w:ind w:firstLine="720"/>
        <w:jc w:val="thaiDistribute"/>
        <w:rPr>
          <w:rFonts w:ascii="Angsana New" w:hAnsi="Angsana New"/>
        </w:rPr>
      </w:pPr>
      <w:r w:rsidRPr="002D04E0">
        <w:rPr>
          <w:rFonts w:ascii="Angsana New" w:hAnsi="Angsana New"/>
          <w:cs/>
        </w:rPr>
        <w:t xml:space="preserve">จากข้อมูลวิเคราะห์สภาพเศรษฐกิจไทยในปี </w:t>
      </w:r>
      <w:r w:rsidRPr="002D04E0">
        <w:rPr>
          <w:rFonts w:ascii="Angsana New" w:hAnsi="Angsana New"/>
        </w:rPr>
        <w:t>2559</w:t>
      </w:r>
      <w:r w:rsidRPr="002D04E0">
        <w:rPr>
          <w:rFonts w:ascii="Angsana New" w:hAnsi="Angsana New" w:hint="cs"/>
          <w:cs/>
        </w:rPr>
        <w:t xml:space="preserve"> (</w:t>
      </w:r>
      <w:hyperlink r:id="rId23" w:history="1">
        <w:r w:rsidRPr="002D04E0">
          <w:rPr>
            <w:rStyle w:val="Hyperlink"/>
            <w:rFonts w:ascii="Angsana New" w:hAnsi="Angsana New"/>
            <w:color w:val="auto"/>
          </w:rPr>
          <w:t>https</w:t>
        </w:r>
        <w:r w:rsidRPr="002D04E0">
          <w:rPr>
            <w:rStyle w:val="Hyperlink"/>
            <w:rFonts w:ascii="Angsana New" w:hAnsi="Angsana New"/>
            <w:color w:val="auto"/>
            <w:cs/>
          </w:rPr>
          <w:t>://</w:t>
        </w:r>
        <w:r w:rsidRPr="002D04E0">
          <w:rPr>
            <w:rStyle w:val="Hyperlink"/>
            <w:rFonts w:ascii="Angsana New" w:hAnsi="Angsana New"/>
            <w:color w:val="auto"/>
          </w:rPr>
          <w:t>www</w:t>
        </w:r>
        <w:r w:rsidRPr="002D04E0">
          <w:rPr>
            <w:rStyle w:val="Hyperlink"/>
            <w:rFonts w:ascii="Angsana New" w:hAnsi="Angsana New"/>
            <w:color w:val="auto"/>
            <w:cs/>
          </w:rPr>
          <w:t>.</w:t>
        </w:r>
        <w:r w:rsidRPr="002D04E0">
          <w:rPr>
            <w:rStyle w:val="Hyperlink"/>
            <w:rFonts w:ascii="Angsana New" w:hAnsi="Angsana New"/>
            <w:color w:val="auto"/>
          </w:rPr>
          <w:t>scbeic</w:t>
        </w:r>
        <w:r w:rsidRPr="002D04E0">
          <w:rPr>
            <w:rStyle w:val="Hyperlink"/>
            <w:rFonts w:ascii="Angsana New" w:hAnsi="Angsana New"/>
            <w:color w:val="auto"/>
            <w:cs/>
          </w:rPr>
          <w:t>.</w:t>
        </w:r>
        <w:r w:rsidRPr="002D04E0">
          <w:rPr>
            <w:rStyle w:val="Hyperlink"/>
            <w:rFonts w:ascii="Angsana New" w:hAnsi="Angsana New"/>
            <w:color w:val="auto"/>
          </w:rPr>
          <w:t>com</w:t>
        </w:r>
        <w:r w:rsidRPr="002D04E0">
          <w:rPr>
            <w:rStyle w:val="Hyperlink"/>
            <w:rFonts w:ascii="Angsana New" w:hAnsi="Angsana New"/>
            <w:color w:val="auto"/>
            <w:cs/>
          </w:rPr>
          <w:t>/</w:t>
        </w:r>
        <w:r w:rsidRPr="002D04E0">
          <w:rPr>
            <w:rStyle w:val="Hyperlink"/>
            <w:rFonts w:ascii="Angsana New" w:hAnsi="Angsana New"/>
            <w:color w:val="auto"/>
          </w:rPr>
          <w:t>th</w:t>
        </w:r>
        <w:r w:rsidRPr="002D04E0">
          <w:rPr>
            <w:rStyle w:val="Hyperlink"/>
            <w:rFonts w:ascii="Angsana New" w:hAnsi="Angsana New"/>
            <w:color w:val="auto"/>
            <w:cs/>
          </w:rPr>
          <w:t>/</w:t>
        </w:r>
        <w:r w:rsidRPr="002D04E0">
          <w:rPr>
            <w:rStyle w:val="Hyperlink"/>
            <w:rFonts w:ascii="Angsana New" w:hAnsi="Angsana New"/>
            <w:color w:val="auto"/>
          </w:rPr>
          <w:t>eic_analysis</w:t>
        </w:r>
      </w:hyperlink>
      <w:r w:rsidRPr="002D04E0">
        <w:rPr>
          <w:rFonts w:ascii="Angsana New" w:hAnsi="Angsana New" w:hint="cs"/>
          <w:cs/>
        </w:rPr>
        <w:t xml:space="preserve">) ถือว่ายังคงไม่ฟื้นตัว ตลาดรถยนต์ที่ยอดขายรถยนต์รวมในประเทศไทยปี </w:t>
      </w:r>
      <w:r w:rsidRPr="002D04E0">
        <w:rPr>
          <w:rFonts w:ascii="Angsana New" w:hAnsi="Angsana New"/>
        </w:rPr>
        <w:t>2559</w:t>
      </w:r>
      <w:r w:rsidRPr="002D04E0">
        <w:rPr>
          <w:rFonts w:ascii="Angsana New" w:hAnsi="Angsana New" w:hint="cs"/>
          <w:cs/>
        </w:rPr>
        <w:t xml:space="preserve"> มียอดขายอยู่ที่ </w:t>
      </w:r>
      <w:r w:rsidRPr="002D04E0">
        <w:rPr>
          <w:rFonts w:ascii="Angsana New" w:hAnsi="Angsana New"/>
        </w:rPr>
        <w:t>768</w:t>
      </w:r>
      <w:r w:rsidRPr="002D04E0">
        <w:rPr>
          <w:rFonts w:ascii="Angsana New" w:hAnsi="Angsana New" w:hint="cs"/>
        </w:rPr>
        <w:t>,</w:t>
      </w:r>
      <w:r w:rsidRPr="002D04E0">
        <w:rPr>
          <w:rFonts w:ascii="Angsana New" w:hAnsi="Angsana New"/>
        </w:rPr>
        <w:t xml:space="preserve">788 </w:t>
      </w:r>
      <w:r w:rsidRPr="002D04E0">
        <w:rPr>
          <w:rFonts w:ascii="Angsana New" w:hAnsi="Angsana New" w:hint="cs"/>
          <w:cs/>
        </w:rPr>
        <w:t xml:space="preserve">คัน มีอัตราการเติบโตลดลงร้อยละ </w:t>
      </w:r>
      <w:r w:rsidRPr="002D04E0">
        <w:rPr>
          <w:rFonts w:ascii="Angsana New" w:hAnsi="Angsana New"/>
        </w:rPr>
        <w:t>3.9</w:t>
      </w:r>
      <w:r w:rsidRPr="002D04E0">
        <w:rPr>
          <w:rFonts w:ascii="Angsana New" w:hAnsi="Angsana New" w:hint="cs"/>
          <w:cs/>
        </w:rPr>
        <w:t xml:space="preserve">          โดยตลาดรถเพื่อการพาณิชย์มียอดขายลดลงร้อยละ </w:t>
      </w:r>
      <w:r w:rsidRPr="002D04E0">
        <w:rPr>
          <w:rFonts w:ascii="Angsana New" w:hAnsi="Angsana New"/>
        </w:rPr>
        <w:t xml:space="preserve">2.3 </w:t>
      </w:r>
      <w:r w:rsidRPr="002D04E0">
        <w:rPr>
          <w:rFonts w:ascii="Angsana New" w:hAnsi="Angsana New" w:hint="cs"/>
          <w:cs/>
        </w:rPr>
        <w:t xml:space="preserve"> ตลาดรถยนต์นั่งมียอดตลาดรถยนต์นั่งมียอดขายลดลงร้อยละ </w:t>
      </w:r>
      <w:r w:rsidRPr="002D04E0">
        <w:rPr>
          <w:rFonts w:ascii="Angsana New" w:hAnsi="Angsana New"/>
        </w:rPr>
        <w:t xml:space="preserve">6.5  </w:t>
      </w:r>
      <w:r w:rsidRPr="002D04E0">
        <w:rPr>
          <w:rFonts w:ascii="Angsana New" w:hAnsi="Angsana New" w:hint="cs"/>
          <w:cs/>
        </w:rPr>
        <w:t xml:space="preserve"> หากพิจารณาสถิติยอดขายตลาดรถยนต์จะพบว่าปีที่ผ่านมาถือเป็นอีกปีแห่งความยากลำบากของอุตสาหกรรมยานยนต์ (</w:t>
      </w:r>
      <w:hyperlink r:id="rId24" w:history="1">
        <w:r w:rsidRPr="002D04E0">
          <w:rPr>
            <w:rStyle w:val="Hyperlink"/>
            <w:rFonts w:ascii="Angsana New" w:hAnsi="Angsana New"/>
            <w:color w:val="auto"/>
          </w:rPr>
          <w:t>http</w:t>
        </w:r>
        <w:r w:rsidRPr="002D04E0">
          <w:rPr>
            <w:rStyle w:val="Hyperlink"/>
            <w:rFonts w:ascii="Angsana New" w:hAnsi="Angsana New"/>
            <w:color w:val="auto"/>
            <w:cs/>
          </w:rPr>
          <w:t>://</w:t>
        </w:r>
        <w:r w:rsidRPr="002D04E0">
          <w:rPr>
            <w:rStyle w:val="Hyperlink"/>
            <w:rFonts w:ascii="Angsana New" w:hAnsi="Angsana New"/>
            <w:color w:val="auto"/>
          </w:rPr>
          <w:t>www</w:t>
        </w:r>
        <w:r w:rsidRPr="002D04E0">
          <w:rPr>
            <w:rStyle w:val="Hyperlink"/>
            <w:rFonts w:ascii="Angsana New" w:hAnsi="Angsana New"/>
            <w:color w:val="auto"/>
            <w:cs/>
          </w:rPr>
          <w:t>.</w:t>
        </w:r>
        <w:r w:rsidRPr="002D04E0">
          <w:rPr>
            <w:rStyle w:val="Hyperlink"/>
            <w:rFonts w:ascii="Angsana New" w:hAnsi="Angsana New"/>
            <w:color w:val="auto"/>
          </w:rPr>
          <w:t>thairath</w:t>
        </w:r>
        <w:r w:rsidRPr="002D04E0">
          <w:rPr>
            <w:rStyle w:val="Hyperlink"/>
            <w:rFonts w:ascii="Angsana New" w:hAnsi="Angsana New"/>
            <w:color w:val="auto"/>
            <w:cs/>
          </w:rPr>
          <w:t>.</w:t>
        </w:r>
        <w:r w:rsidRPr="002D04E0">
          <w:rPr>
            <w:rStyle w:val="Hyperlink"/>
            <w:rFonts w:ascii="Angsana New" w:hAnsi="Angsana New"/>
            <w:color w:val="auto"/>
          </w:rPr>
          <w:t>co</w:t>
        </w:r>
        <w:r w:rsidRPr="002D04E0">
          <w:rPr>
            <w:rStyle w:val="Hyperlink"/>
            <w:rFonts w:ascii="Angsana New" w:hAnsi="Angsana New"/>
            <w:color w:val="auto"/>
            <w:cs/>
          </w:rPr>
          <w:t>.</w:t>
        </w:r>
        <w:r w:rsidRPr="002D04E0">
          <w:rPr>
            <w:rStyle w:val="Hyperlink"/>
            <w:rFonts w:ascii="Angsana New" w:hAnsi="Angsana New"/>
            <w:color w:val="auto"/>
          </w:rPr>
          <w:t>th</w:t>
        </w:r>
        <w:r w:rsidRPr="002D04E0">
          <w:rPr>
            <w:rStyle w:val="Hyperlink"/>
            <w:rFonts w:ascii="Angsana New" w:hAnsi="Angsana New"/>
            <w:color w:val="auto"/>
            <w:cs/>
          </w:rPr>
          <w:t>/</w:t>
        </w:r>
        <w:r w:rsidRPr="002D04E0">
          <w:rPr>
            <w:rStyle w:val="Hyperlink"/>
            <w:rFonts w:ascii="Angsana New" w:hAnsi="Angsana New"/>
            <w:color w:val="auto"/>
          </w:rPr>
          <w:t>content</w:t>
        </w:r>
        <w:r w:rsidRPr="002D04E0">
          <w:rPr>
            <w:rStyle w:val="Hyperlink"/>
            <w:rFonts w:ascii="Angsana New" w:hAnsi="Angsana New"/>
            <w:color w:val="auto"/>
            <w:cs/>
          </w:rPr>
          <w:t>/</w:t>
        </w:r>
        <w:r w:rsidRPr="002D04E0">
          <w:rPr>
            <w:rStyle w:val="Hyperlink"/>
            <w:rFonts w:ascii="Angsana New" w:hAnsi="Angsana New" w:hint="cs"/>
            <w:color w:val="auto"/>
            <w:cs/>
          </w:rPr>
          <w:t>850517</w:t>
        </w:r>
      </w:hyperlink>
      <w:r w:rsidRPr="002D04E0">
        <w:rPr>
          <w:rFonts w:ascii="Angsana New" w:hAnsi="Angsana New" w:hint="cs"/>
          <w:cs/>
        </w:rPr>
        <w:t xml:space="preserve">) ส่วนราคารถยนต์ใช้แล้วอยู่ในระดับทรงตัวเมื่อเปรียบเทียบกับปี </w:t>
      </w:r>
      <w:r w:rsidRPr="002D04E0">
        <w:rPr>
          <w:rFonts w:ascii="Angsana New" w:hAnsi="Angsana New"/>
        </w:rPr>
        <w:t xml:space="preserve">2558 </w:t>
      </w:r>
      <w:r w:rsidRPr="002D04E0">
        <w:rPr>
          <w:rFonts w:ascii="Angsana New" w:hAnsi="Angsana New" w:hint="cs"/>
          <w:cs/>
        </w:rPr>
        <w:t xml:space="preserve">ซึงถือเป็นปีที่มีการเปลี่ยนแปลงลดลงครั้งใหญ่ แต่ถือว่ายังคงสอดคล้องกับการประเมินมูลค่าซากของบริษัทที่ปรับลดลงตั้งแต่ปี </w:t>
      </w:r>
      <w:r w:rsidRPr="002D04E0">
        <w:rPr>
          <w:rFonts w:ascii="Angsana New" w:hAnsi="Angsana New"/>
        </w:rPr>
        <w:t>2558</w:t>
      </w:r>
    </w:p>
    <w:p w:rsidR="007B0E4D" w:rsidRPr="002D04E0" w:rsidRDefault="007B0E4D" w:rsidP="007B0E4D">
      <w:pPr>
        <w:ind w:firstLine="720"/>
        <w:jc w:val="thaiDistribute"/>
        <w:rPr>
          <w:rFonts w:ascii="Angsana New" w:eastAsia="MS Mincho" w:hAnsi="Angsana New"/>
          <w:lang w:eastAsia="ja-JP"/>
        </w:rPr>
      </w:pPr>
      <w:r w:rsidRPr="002D04E0">
        <w:rPr>
          <w:rFonts w:ascii="Angsana New" w:hAnsi="Angsana New"/>
          <w:cs/>
        </w:rPr>
        <w:t xml:space="preserve">นอกจากนี้อีไอซีประเมินเศรษฐกิจไทยปี </w:t>
      </w:r>
      <w:r w:rsidRPr="002D04E0">
        <w:rPr>
          <w:rFonts w:ascii="Angsana New" w:hAnsi="Angsana New"/>
        </w:rPr>
        <w:t>2560</w:t>
      </w:r>
      <w:r w:rsidRPr="002D04E0">
        <w:rPr>
          <w:rFonts w:ascii="Angsana New" w:hAnsi="Angsana New" w:hint="cs"/>
          <w:cs/>
        </w:rPr>
        <w:t xml:space="preserve"> มีโอกาสเติบโตจากการฟื้นตัวของราคาสินค้าโภคภัณฑ์ ซึ่งจะเป็นผลดีต่อรายได้ของกลุ่มผู้ส่งออกและครัวเรือนภาคเกษตรในหลายกลุ่มสินค้า อีกทั้งครัวเรือนไทยบางส่วนยังมีภาระรายจ่ายที่ลดลงจากการผ่อนชำระค่าซื้อรถยนต์จากโครงการรถยนต์คันแรกที่หมดลงและจากภาระภาษีเงินได้ที่ลดลงตามการปรับเพิ่มค่าลดหย่อน ด้านการใช้จ่ายจากภาครัฐก็มีแนวโน้มเพิ่มขึ้นตามการขยายการลงทุนในโครงสร้างพื้นฐานขนาดใหญ่ โดยคาดว่าการลงทุนในโครงการดังกล่าวในปี </w:t>
      </w:r>
      <w:r w:rsidRPr="002D04E0">
        <w:rPr>
          <w:rFonts w:ascii="Angsana New" w:hAnsi="Angsana New"/>
        </w:rPr>
        <w:t>2559</w:t>
      </w:r>
      <w:r w:rsidRPr="002D04E0">
        <w:rPr>
          <w:rFonts w:ascii="Angsana New" w:hAnsi="Angsana New" w:hint="cs"/>
          <w:cs/>
        </w:rPr>
        <w:t xml:space="preserve"> จะมีเม็ดเงินเพิ่มขึ้นเท่าตัวจากมูลค่าการลงทุนในปีก่อนหน้า นอกจากนี้ เศรษฐกิจไทยยังมีโอกาสได้รับอานิสงส์เพิ่มเติมจากภาครัฐที่มีแนวโน้มในการออกมาตรการกระตุ้นเศรษฐกิจมาสนับสนุนอย่างต่อเนื่อง อีไอซีคาดว่าการใช้จ่ายในประเทศจากภาคครัวเรือนและการขยายการลงทุนของภาครัฐจะส่งผลให้เศรษฐกิจไทยในปี </w:t>
      </w:r>
      <w:r w:rsidRPr="002D04E0">
        <w:rPr>
          <w:rFonts w:ascii="Angsana New" w:hAnsi="Angsana New"/>
        </w:rPr>
        <w:t>2560</w:t>
      </w:r>
      <w:r w:rsidRPr="002D04E0">
        <w:rPr>
          <w:rFonts w:ascii="Angsana New" w:hAnsi="Angsana New" w:hint="cs"/>
          <w:cs/>
        </w:rPr>
        <w:t xml:space="preserve"> สามารถขยายตัวได้ที่ร้อยละ </w:t>
      </w:r>
      <w:r w:rsidRPr="002D04E0">
        <w:rPr>
          <w:rFonts w:ascii="Angsana New" w:hAnsi="Angsana New"/>
        </w:rPr>
        <w:t xml:space="preserve">3.3 </w:t>
      </w:r>
      <w:r w:rsidRPr="002D04E0">
        <w:rPr>
          <w:rFonts w:ascii="Angsana New" w:hAnsi="Angsana New" w:hint="cs"/>
          <w:cs/>
        </w:rPr>
        <w:t xml:space="preserve">จากการวิเคราะห์ดังกล่าวอาจส่งผลให้ธุรกิจประเภทรถเช่าระยะยาวมีการแข่งขันสูงขึ้นทั้งทางด้านราคาและบริการและอาจเกิดการเข้าหากลุ่มเป้าหมายธุรกิจที่มีแนวโน้มการเติบโตสูงกลุ่มเดียวกัน เช่นธุรกิจการเกษตรและธุรกิจที่เกี่ยวข้อง ธุรกิจโครงสร้างพื้นฐานขนาดใหญ่ ดังนั้นบริษัทจึงจำเป็นต้องเพิ่มมูลค่าในงานบริการให้กับลูกค้าทั้งธุรกิจรถเช่าและธุรกิจนายหน้าประกันภัย ตลอดจนการเสนอบริการรูปแบบใหม่ๆให้กับกลุ่มลูกค้าที่ต้องการคุณภาพ  การทำธุรกิจที่ได้ประโยชน์ร่วมกันทุกฝ่ายทั้งลูกค้า คู่ค้า และบริษัท  ปัจจัยเหล่านี้จะช่วยให้บริษัทสามารถเติบโตในธุรกิจได้อย่างยั่งยืน  </w:t>
      </w:r>
    </w:p>
    <w:p w:rsidR="007B0E4D" w:rsidRPr="002D04E0" w:rsidRDefault="007B0E4D" w:rsidP="007B0E4D">
      <w:pPr>
        <w:jc w:val="thaiDistribute"/>
        <w:rPr>
          <w:rFonts w:asciiTheme="majorBidi" w:hAnsiTheme="majorBidi" w:cstheme="majorBidi"/>
        </w:rPr>
      </w:pPr>
      <w:r w:rsidRPr="002D04E0">
        <w:rPr>
          <w:rFonts w:hint="cs"/>
          <w:cs/>
        </w:rPr>
        <w:tab/>
      </w:r>
    </w:p>
    <w:p w:rsidR="007B0E4D" w:rsidRPr="002D04E0" w:rsidRDefault="007B0E4D" w:rsidP="007E4F76">
      <w:pPr>
        <w:tabs>
          <w:tab w:val="left" w:pos="1134"/>
        </w:tabs>
        <w:spacing w:line="200" w:lineRule="atLeast"/>
        <w:ind w:right="-2"/>
        <w:rPr>
          <w:rFonts w:ascii="Angsana New" w:hAnsi="Angsana New"/>
          <w:cs/>
        </w:rPr>
      </w:pPr>
    </w:p>
    <w:p w:rsidR="00841F7E" w:rsidRPr="00841F7E" w:rsidRDefault="00841F7E" w:rsidP="00841F7E">
      <w:pPr>
        <w:rPr>
          <w:vanish/>
        </w:rPr>
      </w:pPr>
    </w:p>
    <w:sectPr w:rsidR="00841F7E" w:rsidRPr="00841F7E" w:rsidSect="00801D78">
      <w:pgSz w:w="11906" w:h="16838" w:code="9"/>
      <w:pgMar w:top="1418" w:right="1247" w:bottom="28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239" w:rsidRDefault="00605239">
      <w:r>
        <w:separator/>
      </w:r>
    </w:p>
  </w:endnote>
  <w:endnote w:type="continuationSeparator" w:id="0">
    <w:p w:rsidR="00605239" w:rsidRDefault="00605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CCD" w:rsidRDefault="00F85C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85CCD" w:rsidRDefault="00F85C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CCD" w:rsidRDefault="00F85CCD">
    <w:pPr>
      <w:pStyle w:val="Footer"/>
      <w:tabs>
        <w:tab w:val="clear" w:pos="8306"/>
        <w:tab w:val="right" w:pos="9356"/>
      </w:tabs>
      <w:ind w:right="56" w:firstLine="360"/>
      <w:jc w:val="right"/>
    </w:pPr>
  </w:p>
  <w:p w:rsidR="00F85CCD" w:rsidRDefault="00F85CCD">
    <w:pPr>
      <w:pStyle w:val="Footer"/>
      <w:tabs>
        <w:tab w:val="clear" w:pos="8306"/>
        <w:tab w:val="left" w:pos="9356"/>
      </w:tabs>
      <w:ind w:right="56" w:firstLine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…………………………….</w:t>
    </w:r>
    <w:r>
      <w:rPr>
        <w:rFonts w:ascii="Angsana New" w:hAnsi="Angsana New"/>
        <w:sz w:val="24"/>
        <w:szCs w:val="24"/>
        <w:cs/>
      </w:rPr>
      <w:t xml:space="preserve">รับรองความถูกต้อง </w:t>
    </w:r>
    <w:proofErr w:type="gramStart"/>
    <w:r>
      <w:rPr>
        <w:rFonts w:ascii="Angsana New" w:hAnsi="Angsana New"/>
        <w:sz w:val="24"/>
        <w:szCs w:val="24"/>
        <w:cs/>
      </w:rPr>
      <w:t xml:space="preserve">หน้า </w:t>
    </w:r>
    <w:r>
      <w:rPr>
        <w:rStyle w:val="PageNumber"/>
        <w:rFonts w:ascii="Angsana New" w:hAnsi="Angsana New"/>
        <w:sz w:val="24"/>
        <w:szCs w:val="24"/>
      </w:rPr>
      <w:t xml:space="preserve"> </w:t>
    </w:r>
    <w:proofErr w:type="gramEnd"/>
    <w:r>
      <w:rPr>
        <w:rStyle w:val="PageNumber"/>
        <w:rFonts w:ascii="Angsana New" w:hAnsi="Angsana New"/>
        <w:sz w:val="24"/>
        <w:szCs w:val="24"/>
      </w:rPr>
      <w:fldChar w:fldCharType="begin"/>
    </w:r>
    <w:r>
      <w:rPr>
        <w:rStyle w:val="PageNumber"/>
        <w:rFonts w:ascii="Angsana New" w:hAnsi="Angsana New"/>
        <w:sz w:val="24"/>
        <w:szCs w:val="24"/>
      </w:rPr>
      <w:instrText xml:space="preserve">PAGE  </w:instrText>
    </w:r>
    <w:r>
      <w:rPr>
        <w:rStyle w:val="PageNumber"/>
        <w:rFonts w:ascii="Angsana New" w:hAnsi="Angsana New"/>
        <w:sz w:val="24"/>
        <w:szCs w:val="24"/>
      </w:rPr>
      <w:fldChar w:fldCharType="separate"/>
    </w:r>
    <w:r w:rsidR="00AB5BDA">
      <w:rPr>
        <w:rStyle w:val="PageNumber"/>
        <w:rFonts w:ascii="Angsana New" w:hAnsi="Angsana New"/>
        <w:noProof/>
        <w:sz w:val="24"/>
        <w:szCs w:val="24"/>
      </w:rPr>
      <w:t>92</w:t>
    </w:r>
    <w:r>
      <w:rPr>
        <w:rStyle w:val="PageNumber"/>
        <w:rFonts w:ascii="Angsana New" w:hAnsi="Angsan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239" w:rsidRDefault="00605239">
      <w:r>
        <w:separator/>
      </w:r>
    </w:p>
  </w:footnote>
  <w:footnote w:type="continuationSeparator" w:id="0">
    <w:p w:rsidR="00605239" w:rsidRDefault="006052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CCD" w:rsidRPr="0002339D" w:rsidRDefault="00F85CCD" w:rsidP="00955E0D">
    <w:pPr>
      <w:pStyle w:val="Header"/>
      <w:pBdr>
        <w:bottom w:val="single" w:sz="4" w:space="1" w:color="auto"/>
      </w:pBdr>
      <w:tabs>
        <w:tab w:val="clear" w:pos="8306"/>
        <w:tab w:val="right" w:pos="9072"/>
      </w:tabs>
      <w:rPr>
        <w:rFonts w:ascii="Angsana New" w:hAnsi="Angsana New"/>
        <w:i/>
        <w:iCs/>
        <w:sz w:val="24"/>
        <w:szCs w:val="24"/>
      </w:rPr>
    </w:pPr>
    <w:r w:rsidRPr="0002339D">
      <w:rPr>
        <w:rFonts w:ascii="Angsana New" w:hAnsi="Angsana New"/>
        <w:i/>
        <w:iCs/>
        <w:sz w:val="24"/>
        <w:szCs w:val="24"/>
        <w:cs/>
      </w:rPr>
      <w:t>บริษัท พรีเมียร์</w:t>
    </w:r>
    <w:r>
      <w:rPr>
        <w:rFonts w:ascii="Angsana New" w:hAnsi="Angsana New" w:hint="cs"/>
        <w:i/>
        <w:iCs/>
        <w:sz w:val="24"/>
        <w:szCs w:val="24"/>
        <w:cs/>
      </w:rPr>
      <w:t xml:space="preserve"> เอ็น</w:t>
    </w:r>
    <w:proofErr w:type="spellStart"/>
    <w:r>
      <w:rPr>
        <w:rFonts w:ascii="Angsana New" w:hAnsi="Angsana New" w:hint="cs"/>
        <w:i/>
        <w:iCs/>
        <w:sz w:val="24"/>
        <w:szCs w:val="24"/>
        <w:cs/>
      </w:rPr>
      <w:t>เตอร์ไพรซ์</w:t>
    </w:r>
    <w:proofErr w:type="spellEnd"/>
    <w:r w:rsidRPr="0002339D">
      <w:rPr>
        <w:rFonts w:ascii="Angsana New" w:hAnsi="Angsana New"/>
        <w:i/>
        <w:iCs/>
        <w:sz w:val="24"/>
        <w:szCs w:val="24"/>
        <w:cs/>
      </w:rPr>
      <w:t xml:space="preserve"> จำกัด </w:t>
    </w:r>
    <w:r w:rsidRPr="0002339D">
      <w:rPr>
        <w:rFonts w:ascii="Angsana New" w:hAnsi="Angsana New"/>
        <w:i/>
        <w:iCs/>
        <w:sz w:val="24"/>
        <w:szCs w:val="24"/>
      </w:rPr>
      <w:t>(</w:t>
    </w:r>
    <w:r w:rsidRPr="0002339D">
      <w:rPr>
        <w:rFonts w:ascii="Angsana New" w:hAnsi="Angsana New"/>
        <w:i/>
        <w:iCs/>
        <w:sz w:val="24"/>
        <w:szCs w:val="24"/>
        <w:cs/>
      </w:rPr>
      <w:t>มหาชน)</w:t>
    </w:r>
    <w:r w:rsidRPr="0002339D">
      <w:rPr>
        <w:rFonts w:ascii="Angsana New" w:hAnsi="Angsana New"/>
        <w:i/>
        <w:iCs/>
        <w:sz w:val="24"/>
        <w:szCs w:val="24"/>
        <w:cs/>
      </w:rPr>
      <w:tab/>
    </w:r>
    <w:r w:rsidRPr="0002339D">
      <w:rPr>
        <w:rFonts w:ascii="Angsana New" w:hAnsi="Angsana New"/>
        <w:i/>
        <w:iCs/>
        <w:sz w:val="24"/>
        <w:szCs w:val="24"/>
        <w:cs/>
      </w:rPr>
      <w:tab/>
      <w:t xml:space="preserve">                 แบบ </w:t>
    </w:r>
    <w:r w:rsidRPr="0002339D">
      <w:rPr>
        <w:rFonts w:ascii="Angsana New" w:hAnsi="Angsana New"/>
        <w:i/>
        <w:iCs/>
        <w:sz w:val="24"/>
        <w:szCs w:val="24"/>
      </w:rPr>
      <w:t>56-1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03CED"/>
    <w:multiLevelType w:val="hybridMultilevel"/>
    <w:tmpl w:val="7624D4E2"/>
    <w:lvl w:ilvl="0" w:tplc="4C34FB62">
      <w:start w:val="1"/>
      <w:numFmt w:val="bullet"/>
      <w:lvlText w:val="-"/>
      <w:lvlJc w:val="left"/>
      <w:pPr>
        <w:ind w:left="1785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>
    <w:nsid w:val="25172A9F"/>
    <w:multiLevelType w:val="hybridMultilevel"/>
    <w:tmpl w:val="E3AE2B6C"/>
    <w:lvl w:ilvl="0" w:tplc="A82AFE14">
      <w:start w:val="1"/>
      <w:numFmt w:val="decimal"/>
      <w:lvlText w:val="%1)"/>
      <w:lvlJc w:val="left"/>
      <w:pPr>
        <w:ind w:left="2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2">
    <w:nsid w:val="68F37D1C"/>
    <w:multiLevelType w:val="multilevel"/>
    <w:tmpl w:val="5484A95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>
    <w:nsid w:val="6FCB2134"/>
    <w:multiLevelType w:val="hybridMultilevel"/>
    <w:tmpl w:val="BB2ADC6A"/>
    <w:lvl w:ilvl="0" w:tplc="040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A02"/>
    <w:rsid w:val="000030AA"/>
    <w:rsid w:val="00003DD3"/>
    <w:rsid w:val="00006FD5"/>
    <w:rsid w:val="00014A11"/>
    <w:rsid w:val="00014CDD"/>
    <w:rsid w:val="0001602D"/>
    <w:rsid w:val="00020567"/>
    <w:rsid w:val="00020A0B"/>
    <w:rsid w:val="0002339D"/>
    <w:rsid w:val="000252C8"/>
    <w:rsid w:val="00025E9C"/>
    <w:rsid w:val="00026636"/>
    <w:rsid w:val="00026C5D"/>
    <w:rsid w:val="0003048F"/>
    <w:rsid w:val="000324BB"/>
    <w:rsid w:val="00032E73"/>
    <w:rsid w:val="000346A8"/>
    <w:rsid w:val="00035391"/>
    <w:rsid w:val="00036808"/>
    <w:rsid w:val="00041AF0"/>
    <w:rsid w:val="000426C7"/>
    <w:rsid w:val="00044D5B"/>
    <w:rsid w:val="000455CF"/>
    <w:rsid w:val="00050E32"/>
    <w:rsid w:val="000523FF"/>
    <w:rsid w:val="00057D0A"/>
    <w:rsid w:val="00057FC4"/>
    <w:rsid w:val="00060284"/>
    <w:rsid w:val="000618A5"/>
    <w:rsid w:val="00066A29"/>
    <w:rsid w:val="00071AFE"/>
    <w:rsid w:val="0007215B"/>
    <w:rsid w:val="00075EF7"/>
    <w:rsid w:val="0007727A"/>
    <w:rsid w:val="00077DFC"/>
    <w:rsid w:val="00083589"/>
    <w:rsid w:val="00083712"/>
    <w:rsid w:val="000915AB"/>
    <w:rsid w:val="00092BDE"/>
    <w:rsid w:val="000936B0"/>
    <w:rsid w:val="00097AA1"/>
    <w:rsid w:val="000A3F15"/>
    <w:rsid w:val="000A4573"/>
    <w:rsid w:val="000A74EE"/>
    <w:rsid w:val="000A7ADB"/>
    <w:rsid w:val="000B5910"/>
    <w:rsid w:val="000C0BE6"/>
    <w:rsid w:val="000C19A1"/>
    <w:rsid w:val="000C5A36"/>
    <w:rsid w:val="000D2BDA"/>
    <w:rsid w:val="000D4D1D"/>
    <w:rsid w:val="000D5AB9"/>
    <w:rsid w:val="000D6312"/>
    <w:rsid w:val="000E21E5"/>
    <w:rsid w:val="000E682B"/>
    <w:rsid w:val="000F1425"/>
    <w:rsid w:val="000F67E6"/>
    <w:rsid w:val="00100CF4"/>
    <w:rsid w:val="001035C6"/>
    <w:rsid w:val="00106DC8"/>
    <w:rsid w:val="00107168"/>
    <w:rsid w:val="00111C80"/>
    <w:rsid w:val="00114275"/>
    <w:rsid w:val="001142E9"/>
    <w:rsid w:val="00122B23"/>
    <w:rsid w:val="001348F7"/>
    <w:rsid w:val="00134E61"/>
    <w:rsid w:val="00137DA9"/>
    <w:rsid w:val="0014100D"/>
    <w:rsid w:val="00144874"/>
    <w:rsid w:val="00152DBC"/>
    <w:rsid w:val="001543CA"/>
    <w:rsid w:val="00160CA2"/>
    <w:rsid w:val="00160F32"/>
    <w:rsid w:val="00163CF6"/>
    <w:rsid w:val="00165F40"/>
    <w:rsid w:val="0017444C"/>
    <w:rsid w:val="00177425"/>
    <w:rsid w:val="00177E68"/>
    <w:rsid w:val="00182528"/>
    <w:rsid w:val="00185226"/>
    <w:rsid w:val="00191C09"/>
    <w:rsid w:val="00191D81"/>
    <w:rsid w:val="00195BA1"/>
    <w:rsid w:val="00196FB6"/>
    <w:rsid w:val="001A05BE"/>
    <w:rsid w:val="001A2802"/>
    <w:rsid w:val="001A3E7A"/>
    <w:rsid w:val="001A5F73"/>
    <w:rsid w:val="001B20C0"/>
    <w:rsid w:val="001B42BB"/>
    <w:rsid w:val="001B52FB"/>
    <w:rsid w:val="001B6D92"/>
    <w:rsid w:val="001C1A0A"/>
    <w:rsid w:val="001D15AA"/>
    <w:rsid w:val="001D2E7E"/>
    <w:rsid w:val="001D44B9"/>
    <w:rsid w:val="001E1981"/>
    <w:rsid w:val="001E4AA8"/>
    <w:rsid w:val="001E6D6F"/>
    <w:rsid w:val="001F117C"/>
    <w:rsid w:val="001F4991"/>
    <w:rsid w:val="001F5ADD"/>
    <w:rsid w:val="00200129"/>
    <w:rsid w:val="00201DF0"/>
    <w:rsid w:val="0020318A"/>
    <w:rsid w:val="0020413F"/>
    <w:rsid w:val="00207410"/>
    <w:rsid w:val="002104C0"/>
    <w:rsid w:val="00210FFB"/>
    <w:rsid w:val="00211FF8"/>
    <w:rsid w:val="00212D37"/>
    <w:rsid w:val="00212E3D"/>
    <w:rsid w:val="00216139"/>
    <w:rsid w:val="00217D53"/>
    <w:rsid w:val="00223F14"/>
    <w:rsid w:val="0022562D"/>
    <w:rsid w:val="00226E1A"/>
    <w:rsid w:val="00234BEA"/>
    <w:rsid w:val="00235BF8"/>
    <w:rsid w:val="002376AF"/>
    <w:rsid w:val="002408A1"/>
    <w:rsid w:val="00240A3C"/>
    <w:rsid w:val="00254A77"/>
    <w:rsid w:val="002571DB"/>
    <w:rsid w:val="00257A90"/>
    <w:rsid w:val="00257F65"/>
    <w:rsid w:val="002620FF"/>
    <w:rsid w:val="002640E5"/>
    <w:rsid w:val="00270DF3"/>
    <w:rsid w:val="00274F07"/>
    <w:rsid w:val="00275D0F"/>
    <w:rsid w:val="00280534"/>
    <w:rsid w:val="002839EB"/>
    <w:rsid w:val="00283A02"/>
    <w:rsid w:val="0028661E"/>
    <w:rsid w:val="00286E86"/>
    <w:rsid w:val="00291171"/>
    <w:rsid w:val="0029189C"/>
    <w:rsid w:val="00294B21"/>
    <w:rsid w:val="00296B82"/>
    <w:rsid w:val="002A02B6"/>
    <w:rsid w:val="002A30B9"/>
    <w:rsid w:val="002B0D70"/>
    <w:rsid w:val="002B1862"/>
    <w:rsid w:val="002B3764"/>
    <w:rsid w:val="002C1062"/>
    <w:rsid w:val="002C3F9D"/>
    <w:rsid w:val="002C581C"/>
    <w:rsid w:val="002D04E0"/>
    <w:rsid w:val="002D3096"/>
    <w:rsid w:val="002D7633"/>
    <w:rsid w:val="002E5235"/>
    <w:rsid w:val="002E74C0"/>
    <w:rsid w:val="002F1319"/>
    <w:rsid w:val="002F1615"/>
    <w:rsid w:val="002F2F75"/>
    <w:rsid w:val="002F402D"/>
    <w:rsid w:val="002F41CA"/>
    <w:rsid w:val="002F5D52"/>
    <w:rsid w:val="002F6FB0"/>
    <w:rsid w:val="00300F05"/>
    <w:rsid w:val="00301ADB"/>
    <w:rsid w:val="0030310E"/>
    <w:rsid w:val="003036F5"/>
    <w:rsid w:val="00304935"/>
    <w:rsid w:val="003054BD"/>
    <w:rsid w:val="0031391A"/>
    <w:rsid w:val="00313D9D"/>
    <w:rsid w:val="00320CD7"/>
    <w:rsid w:val="00322C99"/>
    <w:rsid w:val="00325572"/>
    <w:rsid w:val="00326B49"/>
    <w:rsid w:val="00332450"/>
    <w:rsid w:val="003333FD"/>
    <w:rsid w:val="003346C6"/>
    <w:rsid w:val="00335A9B"/>
    <w:rsid w:val="0033704B"/>
    <w:rsid w:val="003444AF"/>
    <w:rsid w:val="003454EC"/>
    <w:rsid w:val="00352DE9"/>
    <w:rsid w:val="00354F40"/>
    <w:rsid w:val="00356AFD"/>
    <w:rsid w:val="003662D1"/>
    <w:rsid w:val="003664FC"/>
    <w:rsid w:val="00366A14"/>
    <w:rsid w:val="00370267"/>
    <w:rsid w:val="00370AB4"/>
    <w:rsid w:val="00372422"/>
    <w:rsid w:val="003725A6"/>
    <w:rsid w:val="00374933"/>
    <w:rsid w:val="00377E96"/>
    <w:rsid w:val="003829C7"/>
    <w:rsid w:val="00383A00"/>
    <w:rsid w:val="003854EA"/>
    <w:rsid w:val="003911CC"/>
    <w:rsid w:val="003923AB"/>
    <w:rsid w:val="00393B2A"/>
    <w:rsid w:val="003959E6"/>
    <w:rsid w:val="00396248"/>
    <w:rsid w:val="003A3653"/>
    <w:rsid w:val="003A4430"/>
    <w:rsid w:val="003A4B73"/>
    <w:rsid w:val="003A63D1"/>
    <w:rsid w:val="003A70CD"/>
    <w:rsid w:val="003C2E8D"/>
    <w:rsid w:val="003C3BC7"/>
    <w:rsid w:val="003C739B"/>
    <w:rsid w:val="003D0030"/>
    <w:rsid w:val="003D28AB"/>
    <w:rsid w:val="003D3495"/>
    <w:rsid w:val="003D6417"/>
    <w:rsid w:val="003D6562"/>
    <w:rsid w:val="003D6F3A"/>
    <w:rsid w:val="003E00A1"/>
    <w:rsid w:val="003E0997"/>
    <w:rsid w:val="003E340D"/>
    <w:rsid w:val="003F4AD2"/>
    <w:rsid w:val="003F4F4C"/>
    <w:rsid w:val="003F4FC1"/>
    <w:rsid w:val="00401A76"/>
    <w:rsid w:val="00404C5A"/>
    <w:rsid w:val="0040505E"/>
    <w:rsid w:val="004061E4"/>
    <w:rsid w:val="00412A56"/>
    <w:rsid w:val="0041380F"/>
    <w:rsid w:val="004159B9"/>
    <w:rsid w:val="0041650D"/>
    <w:rsid w:val="004226AB"/>
    <w:rsid w:val="00431C9F"/>
    <w:rsid w:val="00432108"/>
    <w:rsid w:val="00432B74"/>
    <w:rsid w:val="004338B6"/>
    <w:rsid w:val="00442692"/>
    <w:rsid w:val="004429FC"/>
    <w:rsid w:val="00445F7E"/>
    <w:rsid w:val="00450FE1"/>
    <w:rsid w:val="00451015"/>
    <w:rsid w:val="004511C0"/>
    <w:rsid w:val="00453B1D"/>
    <w:rsid w:val="00461C5B"/>
    <w:rsid w:val="00462FD9"/>
    <w:rsid w:val="00466220"/>
    <w:rsid w:val="0046700A"/>
    <w:rsid w:val="00473224"/>
    <w:rsid w:val="00485587"/>
    <w:rsid w:val="00490914"/>
    <w:rsid w:val="00492BEB"/>
    <w:rsid w:val="004946B5"/>
    <w:rsid w:val="0049795D"/>
    <w:rsid w:val="004B0F5D"/>
    <w:rsid w:val="004B1A4A"/>
    <w:rsid w:val="004B2D86"/>
    <w:rsid w:val="004B32CD"/>
    <w:rsid w:val="004B3546"/>
    <w:rsid w:val="004B5D8E"/>
    <w:rsid w:val="004C06DE"/>
    <w:rsid w:val="004C53A1"/>
    <w:rsid w:val="004C5BAE"/>
    <w:rsid w:val="004C6E6D"/>
    <w:rsid w:val="004D0566"/>
    <w:rsid w:val="004D6B42"/>
    <w:rsid w:val="004E1B3C"/>
    <w:rsid w:val="004E4BF3"/>
    <w:rsid w:val="004F4FB6"/>
    <w:rsid w:val="004F7830"/>
    <w:rsid w:val="004F7CBC"/>
    <w:rsid w:val="00503C55"/>
    <w:rsid w:val="0050405F"/>
    <w:rsid w:val="0050418C"/>
    <w:rsid w:val="00514A07"/>
    <w:rsid w:val="00520E54"/>
    <w:rsid w:val="00527DE3"/>
    <w:rsid w:val="005357E7"/>
    <w:rsid w:val="0054574E"/>
    <w:rsid w:val="0054770F"/>
    <w:rsid w:val="0055540F"/>
    <w:rsid w:val="005556D5"/>
    <w:rsid w:val="00555EBB"/>
    <w:rsid w:val="005602A7"/>
    <w:rsid w:val="00562890"/>
    <w:rsid w:val="00562CAD"/>
    <w:rsid w:val="0056702F"/>
    <w:rsid w:val="005701BC"/>
    <w:rsid w:val="0057044F"/>
    <w:rsid w:val="0057090F"/>
    <w:rsid w:val="00572652"/>
    <w:rsid w:val="0057412A"/>
    <w:rsid w:val="00575205"/>
    <w:rsid w:val="00577F64"/>
    <w:rsid w:val="005805A4"/>
    <w:rsid w:val="005805FC"/>
    <w:rsid w:val="00580FC2"/>
    <w:rsid w:val="005812EC"/>
    <w:rsid w:val="005820D1"/>
    <w:rsid w:val="0058253C"/>
    <w:rsid w:val="005851F9"/>
    <w:rsid w:val="005855F9"/>
    <w:rsid w:val="00587810"/>
    <w:rsid w:val="00593E32"/>
    <w:rsid w:val="00594419"/>
    <w:rsid w:val="005A0861"/>
    <w:rsid w:val="005A15A3"/>
    <w:rsid w:val="005A38D3"/>
    <w:rsid w:val="005A61C2"/>
    <w:rsid w:val="005A638C"/>
    <w:rsid w:val="005B1A42"/>
    <w:rsid w:val="005B1F95"/>
    <w:rsid w:val="005B2A43"/>
    <w:rsid w:val="005B3C92"/>
    <w:rsid w:val="005B6A50"/>
    <w:rsid w:val="005B7224"/>
    <w:rsid w:val="005C19B6"/>
    <w:rsid w:val="005C286D"/>
    <w:rsid w:val="005C469C"/>
    <w:rsid w:val="005C5418"/>
    <w:rsid w:val="005C7527"/>
    <w:rsid w:val="005C7BCF"/>
    <w:rsid w:val="005D2386"/>
    <w:rsid w:val="005D31C2"/>
    <w:rsid w:val="005D4349"/>
    <w:rsid w:val="005D47DD"/>
    <w:rsid w:val="005E17D1"/>
    <w:rsid w:val="005E287F"/>
    <w:rsid w:val="005E697E"/>
    <w:rsid w:val="005E7B4C"/>
    <w:rsid w:val="005F0EC0"/>
    <w:rsid w:val="005F2014"/>
    <w:rsid w:val="005F3665"/>
    <w:rsid w:val="005F4D92"/>
    <w:rsid w:val="005F5494"/>
    <w:rsid w:val="005F654B"/>
    <w:rsid w:val="005F6A43"/>
    <w:rsid w:val="00605239"/>
    <w:rsid w:val="00610CF7"/>
    <w:rsid w:val="00611D49"/>
    <w:rsid w:val="00611FFF"/>
    <w:rsid w:val="00612A58"/>
    <w:rsid w:val="006238E6"/>
    <w:rsid w:val="006241CE"/>
    <w:rsid w:val="0062552B"/>
    <w:rsid w:val="006256BF"/>
    <w:rsid w:val="00626348"/>
    <w:rsid w:val="00630078"/>
    <w:rsid w:val="00636631"/>
    <w:rsid w:val="0064079B"/>
    <w:rsid w:val="00644116"/>
    <w:rsid w:val="00645FD3"/>
    <w:rsid w:val="00646DEC"/>
    <w:rsid w:val="0065052E"/>
    <w:rsid w:val="00650962"/>
    <w:rsid w:val="00650B25"/>
    <w:rsid w:val="00650F1F"/>
    <w:rsid w:val="00652A58"/>
    <w:rsid w:val="00654004"/>
    <w:rsid w:val="00654240"/>
    <w:rsid w:val="00655439"/>
    <w:rsid w:val="0066064D"/>
    <w:rsid w:val="006628A0"/>
    <w:rsid w:val="00680AEA"/>
    <w:rsid w:val="00680DC5"/>
    <w:rsid w:val="006834D5"/>
    <w:rsid w:val="006859AE"/>
    <w:rsid w:val="00687B43"/>
    <w:rsid w:val="00693744"/>
    <w:rsid w:val="00696730"/>
    <w:rsid w:val="006A0AEE"/>
    <w:rsid w:val="006A4E6F"/>
    <w:rsid w:val="006A6352"/>
    <w:rsid w:val="006A779C"/>
    <w:rsid w:val="006B42E0"/>
    <w:rsid w:val="006B5302"/>
    <w:rsid w:val="006B5C0D"/>
    <w:rsid w:val="006C7C41"/>
    <w:rsid w:val="006D120F"/>
    <w:rsid w:val="006D32FE"/>
    <w:rsid w:val="006D4DB1"/>
    <w:rsid w:val="006D527D"/>
    <w:rsid w:val="006D6534"/>
    <w:rsid w:val="006E0470"/>
    <w:rsid w:val="006E05AA"/>
    <w:rsid w:val="006E1766"/>
    <w:rsid w:val="006E6BB3"/>
    <w:rsid w:val="006E6E71"/>
    <w:rsid w:val="006F0D8F"/>
    <w:rsid w:val="006F0E04"/>
    <w:rsid w:val="006F1510"/>
    <w:rsid w:val="006F2150"/>
    <w:rsid w:val="006F2894"/>
    <w:rsid w:val="006F4D4B"/>
    <w:rsid w:val="006F7531"/>
    <w:rsid w:val="00701367"/>
    <w:rsid w:val="0070206B"/>
    <w:rsid w:val="00702515"/>
    <w:rsid w:val="00703C35"/>
    <w:rsid w:val="0070633F"/>
    <w:rsid w:val="00711620"/>
    <w:rsid w:val="00714E56"/>
    <w:rsid w:val="00730828"/>
    <w:rsid w:val="0074408C"/>
    <w:rsid w:val="00746D26"/>
    <w:rsid w:val="00751FE8"/>
    <w:rsid w:val="00752BA3"/>
    <w:rsid w:val="00755954"/>
    <w:rsid w:val="00755AF6"/>
    <w:rsid w:val="007618A6"/>
    <w:rsid w:val="00762E99"/>
    <w:rsid w:val="007718BA"/>
    <w:rsid w:val="0077452E"/>
    <w:rsid w:val="00775C2A"/>
    <w:rsid w:val="007765F6"/>
    <w:rsid w:val="0077746F"/>
    <w:rsid w:val="007814D2"/>
    <w:rsid w:val="00781928"/>
    <w:rsid w:val="0078488C"/>
    <w:rsid w:val="00785135"/>
    <w:rsid w:val="00786A2C"/>
    <w:rsid w:val="007A2E6C"/>
    <w:rsid w:val="007A53B8"/>
    <w:rsid w:val="007B0E4D"/>
    <w:rsid w:val="007B1574"/>
    <w:rsid w:val="007B183A"/>
    <w:rsid w:val="007B4E8C"/>
    <w:rsid w:val="007C1F6D"/>
    <w:rsid w:val="007C586F"/>
    <w:rsid w:val="007C5E16"/>
    <w:rsid w:val="007C6A9A"/>
    <w:rsid w:val="007D490F"/>
    <w:rsid w:val="007D61E0"/>
    <w:rsid w:val="007E28F5"/>
    <w:rsid w:val="007E33A9"/>
    <w:rsid w:val="007E4F76"/>
    <w:rsid w:val="007E7F71"/>
    <w:rsid w:val="007F1591"/>
    <w:rsid w:val="007F7847"/>
    <w:rsid w:val="00801D78"/>
    <w:rsid w:val="00803409"/>
    <w:rsid w:val="00803515"/>
    <w:rsid w:val="00805701"/>
    <w:rsid w:val="0081068D"/>
    <w:rsid w:val="008107B3"/>
    <w:rsid w:val="008114E4"/>
    <w:rsid w:val="00812E64"/>
    <w:rsid w:val="008148A6"/>
    <w:rsid w:val="008210B8"/>
    <w:rsid w:val="0082422F"/>
    <w:rsid w:val="00826E39"/>
    <w:rsid w:val="008273D9"/>
    <w:rsid w:val="00841842"/>
    <w:rsid w:val="00841F7E"/>
    <w:rsid w:val="008429C2"/>
    <w:rsid w:val="0084735C"/>
    <w:rsid w:val="008479F7"/>
    <w:rsid w:val="00850F11"/>
    <w:rsid w:val="00856440"/>
    <w:rsid w:val="00873CE6"/>
    <w:rsid w:val="00873FBE"/>
    <w:rsid w:val="008776CE"/>
    <w:rsid w:val="008807CD"/>
    <w:rsid w:val="00882483"/>
    <w:rsid w:val="00882C42"/>
    <w:rsid w:val="00883345"/>
    <w:rsid w:val="00884434"/>
    <w:rsid w:val="00890DC4"/>
    <w:rsid w:val="00892D11"/>
    <w:rsid w:val="00897F0A"/>
    <w:rsid w:val="008A23AE"/>
    <w:rsid w:val="008A3234"/>
    <w:rsid w:val="008A57C9"/>
    <w:rsid w:val="008B10C3"/>
    <w:rsid w:val="008B29AB"/>
    <w:rsid w:val="008B5A19"/>
    <w:rsid w:val="008C1C04"/>
    <w:rsid w:val="008C41C2"/>
    <w:rsid w:val="008D50E9"/>
    <w:rsid w:val="008E0591"/>
    <w:rsid w:val="008E25DE"/>
    <w:rsid w:val="008E4370"/>
    <w:rsid w:val="008F3358"/>
    <w:rsid w:val="008F33AD"/>
    <w:rsid w:val="008F6080"/>
    <w:rsid w:val="00900F3A"/>
    <w:rsid w:val="009077CF"/>
    <w:rsid w:val="00910192"/>
    <w:rsid w:val="00913334"/>
    <w:rsid w:val="00913515"/>
    <w:rsid w:val="00917781"/>
    <w:rsid w:val="0092061C"/>
    <w:rsid w:val="009239EE"/>
    <w:rsid w:val="00923F9C"/>
    <w:rsid w:val="00927648"/>
    <w:rsid w:val="00931662"/>
    <w:rsid w:val="00935382"/>
    <w:rsid w:val="00945694"/>
    <w:rsid w:val="00945AEB"/>
    <w:rsid w:val="009506C6"/>
    <w:rsid w:val="00951C90"/>
    <w:rsid w:val="009539E1"/>
    <w:rsid w:val="00953ACE"/>
    <w:rsid w:val="00955270"/>
    <w:rsid w:val="00955E0D"/>
    <w:rsid w:val="009561EE"/>
    <w:rsid w:val="00957B66"/>
    <w:rsid w:val="00962456"/>
    <w:rsid w:val="00962BA4"/>
    <w:rsid w:val="009635FB"/>
    <w:rsid w:val="009651FE"/>
    <w:rsid w:val="009741D3"/>
    <w:rsid w:val="00975E83"/>
    <w:rsid w:val="009807EC"/>
    <w:rsid w:val="0098179A"/>
    <w:rsid w:val="00982A83"/>
    <w:rsid w:val="00983231"/>
    <w:rsid w:val="009840DB"/>
    <w:rsid w:val="009850B6"/>
    <w:rsid w:val="00986854"/>
    <w:rsid w:val="00992C6F"/>
    <w:rsid w:val="00993308"/>
    <w:rsid w:val="0099770F"/>
    <w:rsid w:val="009A02EE"/>
    <w:rsid w:val="009A4564"/>
    <w:rsid w:val="009A7522"/>
    <w:rsid w:val="009B1289"/>
    <w:rsid w:val="009B18E3"/>
    <w:rsid w:val="009B4BEB"/>
    <w:rsid w:val="009C2D8D"/>
    <w:rsid w:val="009C5A79"/>
    <w:rsid w:val="009C7E08"/>
    <w:rsid w:val="009E0983"/>
    <w:rsid w:val="009E2684"/>
    <w:rsid w:val="009E54EB"/>
    <w:rsid w:val="009E67CB"/>
    <w:rsid w:val="00A01521"/>
    <w:rsid w:val="00A0718A"/>
    <w:rsid w:val="00A139A7"/>
    <w:rsid w:val="00A207D5"/>
    <w:rsid w:val="00A2313E"/>
    <w:rsid w:val="00A23162"/>
    <w:rsid w:val="00A25BA3"/>
    <w:rsid w:val="00A25F4F"/>
    <w:rsid w:val="00A26023"/>
    <w:rsid w:val="00A33F86"/>
    <w:rsid w:val="00A36F5A"/>
    <w:rsid w:val="00A3747E"/>
    <w:rsid w:val="00A37B7C"/>
    <w:rsid w:val="00A43C14"/>
    <w:rsid w:val="00A50405"/>
    <w:rsid w:val="00A526B0"/>
    <w:rsid w:val="00A52C74"/>
    <w:rsid w:val="00A549F5"/>
    <w:rsid w:val="00A60FC1"/>
    <w:rsid w:val="00A625CD"/>
    <w:rsid w:val="00A62A22"/>
    <w:rsid w:val="00A65F91"/>
    <w:rsid w:val="00A72037"/>
    <w:rsid w:val="00A72AE5"/>
    <w:rsid w:val="00A73903"/>
    <w:rsid w:val="00A77B72"/>
    <w:rsid w:val="00A77C8A"/>
    <w:rsid w:val="00A8594F"/>
    <w:rsid w:val="00A86933"/>
    <w:rsid w:val="00A90198"/>
    <w:rsid w:val="00A92C64"/>
    <w:rsid w:val="00A940FA"/>
    <w:rsid w:val="00A96FF8"/>
    <w:rsid w:val="00A9753C"/>
    <w:rsid w:val="00A977C2"/>
    <w:rsid w:val="00AA1154"/>
    <w:rsid w:val="00AA1BE3"/>
    <w:rsid w:val="00AA7DCA"/>
    <w:rsid w:val="00AB1901"/>
    <w:rsid w:val="00AB2A6C"/>
    <w:rsid w:val="00AB59DF"/>
    <w:rsid w:val="00AB5BDA"/>
    <w:rsid w:val="00AB617E"/>
    <w:rsid w:val="00AB7816"/>
    <w:rsid w:val="00AC0BF7"/>
    <w:rsid w:val="00AC3FF3"/>
    <w:rsid w:val="00AC4A91"/>
    <w:rsid w:val="00AC5252"/>
    <w:rsid w:val="00AC6374"/>
    <w:rsid w:val="00AD3AF6"/>
    <w:rsid w:val="00AD7E91"/>
    <w:rsid w:val="00AE3D7E"/>
    <w:rsid w:val="00AE57B5"/>
    <w:rsid w:val="00AE593D"/>
    <w:rsid w:val="00AF068A"/>
    <w:rsid w:val="00AF20FE"/>
    <w:rsid w:val="00AF5C62"/>
    <w:rsid w:val="00AF6557"/>
    <w:rsid w:val="00AF6712"/>
    <w:rsid w:val="00B04E47"/>
    <w:rsid w:val="00B05ADB"/>
    <w:rsid w:val="00B06F63"/>
    <w:rsid w:val="00B109CB"/>
    <w:rsid w:val="00B11165"/>
    <w:rsid w:val="00B23132"/>
    <w:rsid w:val="00B24067"/>
    <w:rsid w:val="00B24969"/>
    <w:rsid w:val="00B24BAC"/>
    <w:rsid w:val="00B24DED"/>
    <w:rsid w:val="00B26CE5"/>
    <w:rsid w:val="00B303E4"/>
    <w:rsid w:val="00B32EE0"/>
    <w:rsid w:val="00B34454"/>
    <w:rsid w:val="00B34973"/>
    <w:rsid w:val="00B36E25"/>
    <w:rsid w:val="00B446EB"/>
    <w:rsid w:val="00B5141C"/>
    <w:rsid w:val="00B56BBD"/>
    <w:rsid w:val="00B57D05"/>
    <w:rsid w:val="00B57DE0"/>
    <w:rsid w:val="00B605B8"/>
    <w:rsid w:val="00B6110F"/>
    <w:rsid w:val="00B62E36"/>
    <w:rsid w:val="00B652BC"/>
    <w:rsid w:val="00B70678"/>
    <w:rsid w:val="00B724FC"/>
    <w:rsid w:val="00B72B3C"/>
    <w:rsid w:val="00B77FEA"/>
    <w:rsid w:val="00B81F51"/>
    <w:rsid w:val="00B831B9"/>
    <w:rsid w:val="00B86290"/>
    <w:rsid w:val="00B8663C"/>
    <w:rsid w:val="00B93A6E"/>
    <w:rsid w:val="00B95217"/>
    <w:rsid w:val="00B96BF6"/>
    <w:rsid w:val="00BA347B"/>
    <w:rsid w:val="00BB047C"/>
    <w:rsid w:val="00BB10AD"/>
    <w:rsid w:val="00BB2156"/>
    <w:rsid w:val="00BB79FE"/>
    <w:rsid w:val="00BB7D50"/>
    <w:rsid w:val="00BC0815"/>
    <w:rsid w:val="00BC0923"/>
    <w:rsid w:val="00BC0AE8"/>
    <w:rsid w:val="00BC2CC6"/>
    <w:rsid w:val="00BC63D2"/>
    <w:rsid w:val="00BD2A7A"/>
    <w:rsid w:val="00BD30DA"/>
    <w:rsid w:val="00BD63D6"/>
    <w:rsid w:val="00BD67DC"/>
    <w:rsid w:val="00BE0405"/>
    <w:rsid w:val="00BE17F0"/>
    <w:rsid w:val="00BE1EA9"/>
    <w:rsid w:val="00BE62BE"/>
    <w:rsid w:val="00BE7F92"/>
    <w:rsid w:val="00BF1275"/>
    <w:rsid w:val="00BF3444"/>
    <w:rsid w:val="00BF6110"/>
    <w:rsid w:val="00BF7223"/>
    <w:rsid w:val="00BF7AC0"/>
    <w:rsid w:val="00C03D0D"/>
    <w:rsid w:val="00C0530C"/>
    <w:rsid w:val="00C0630A"/>
    <w:rsid w:val="00C1107E"/>
    <w:rsid w:val="00C12D46"/>
    <w:rsid w:val="00C13BB7"/>
    <w:rsid w:val="00C1484C"/>
    <w:rsid w:val="00C15BC6"/>
    <w:rsid w:val="00C22CA9"/>
    <w:rsid w:val="00C251D6"/>
    <w:rsid w:val="00C31B3F"/>
    <w:rsid w:val="00C36FD4"/>
    <w:rsid w:val="00C409BF"/>
    <w:rsid w:val="00C41019"/>
    <w:rsid w:val="00C4108F"/>
    <w:rsid w:val="00C410BB"/>
    <w:rsid w:val="00C41325"/>
    <w:rsid w:val="00C41B5B"/>
    <w:rsid w:val="00C4511A"/>
    <w:rsid w:val="00C4559D"/>
    <w:rsid w:val="00C5185A"/>
    <w:rsid w:val="00C51C65"/>
    <w:rsid w:val="00C54E59"/>
    <w:rsid w:val="00C62940"/>
    <w:rsid w:val="00C63979"/>
    <w:rsid w:val="00C63C34"/>
    <w:rsid w:val="00C701CD"/>
    <w:rsid w:val="00C71149"/>
    <w:rsid w:val="00C71484"/>
    <w:rsid w:val="00C72C56"/>
    <w:rsid w:val="00C73BA8"/>
    <w:rsid w:val="00C74272"/>
    <w:rsid w:val="00C77A5E"/>
    <w:rsid w:val="00C80A7A"/>
    <w:rsid w:val="00C87B60"/>
    <w:rsid w:val="00C907F0"/>
    <w:rsid w:val="00C968DA"/>
    <w:rsid w:val="00CA0513"/>
    <w:rsid w:val="00CA531D"/>
    <w:rsid w:val="00CA570C"/>
    <w:rsid w:val="00CA6B15"/>
    <w:rsid w:val="00CC5574"/>
    <w:rsid w:val="00CC7715"/>
    <w:rsid w:val="00CC784E"/>
    <w:rsid w:val="00CD7C6F"/>
    <w:rsid w:val="00CE4064"/>
    <w:rsid w:val="00D006B6"/>
    <w:rsid w:val="00D02EB2"/>
    <w:rsid w:val="00D042B8"/>
    <w:rsid w:val="00D0745C"/>
    <w:rsid w:val="00D07EBA"/>
    <w:rsid w:val="00D111AE"/>
    <w:rsid w:val="00D12553"/>
    <w:rsid w:val="00D145C1"/>
    <w:rsid w:val="00D166FE"/>
    <w:rsid w:val="00D212AD"/>
    <w:rsid w:val="00D21335"/>
    <w:rsid w:val="00D23F6D"/>
    <w:rsid w:val="00D24D68"/>
    <w:rsid w:val="00D2736E"/>
    <w:rsid w:val="00D27371"/>
    <w:rsid w:val="00D3182C"/>
    <w:rsid w:val="00D331B6"/>
    <w:rsid w:val="00D331F8"/>
    <w:rsid w:val="00D33AA8"/>
    <w:rsid w:val="00D33D82"/>
    <w:rsid w:val="00D35DA1"/>
    <w:rsid w:val="00D428B9"/>
    <w:rsid w:val="00D42FF8"/>
    <w:rsid w:val="00D50C6E"/>
    <w:rsid w:val="00D5180E"/>
    <w:rsid w:val="00D523D7"/>
    <w:rsid w:val="00D54C05"/>
    <w:rsid w:val="00D55122"/>
    <w:rsid w:val="00D565C1"/>
    <w:rsid w:val="00D676EB"/>
    <w:rsid w:val="00D70A84"/>
    <w:rsid w:val="00D7113F"/>
    <w:rsid w:val="00D71785"/>
    <w:rsid w:val="00D740A3"/>
    <w:rsid w:val="00D815AE"/>
    <w:rsid w:val="00D81A2E"/>
    <w:rsid w:val="00D83792"/>
    <w:rsid w:val="00D83B9D"/>
    <w:rsid w:val="00D9039A"/>
    <w:rsid w:val="00D94423"/>
    <w:rsid w:val="00D97CE4"/>
    <w:rsid w:val="00DA053F"/>
    <w:rsid w:val="00DA1E9D"/>
    <w:rsid w:val="00DA2E01"/>
    <w:rsid w:val="00DA2E3B"/>
    <w:rsid w:val="00DA2E8D"/>
    <w:rsid w:val="00DA5E4C"/>
    <w:rsid w:val="00DB0671"/>
    <w:rsid w:val="00DB361A"/>
    <w:rsid w:val="00DB38A4"/>
    <w:rsid w:val="00DB42B7"/>
    <w:rsid w:val="00DB44FF"/>
    <w:rsid w:val="00DB4C2F"/>
    <w:rsid w:val="00DB5881"/>
    <w:rsid w:val="00DB639B"/>
    <w:rsid w:val="00DB6633"/>
    <w:rsid w:val="00DC0151"/>
    <w:rsid w:val="00DC14CE"/>
    <w:rsid w:val="00DC6387"/>
    <w:rsid w:val="00DC642A"/>
    <w:rsid w:val="00DD1000"/>
    <w:rsid w:val="00DD1513"/>
    <w:rsid w:val="00DD1921"/>
    <w:rsid w:val="00DD4521"/>
    <w:rsid w:val="00DD4809"/>
    <w:rsid w:val="00DD7B4C"/>
    <w:rsid w:val="00DE591D"/>
    <w:rsid w:val="00DF155D"/>
    <w:rsid w:val="00DF3BA5"/>
    <w:rsid w:val="00DF728E"/>
    <w:rsid w:val="00E0131D"/>
    <w:rsid w:val="00E01B7B"/>
    <w:rsid w:val="00E037D2"/>
    <w:rsid w:val="00E10948"/>
    <w:rsid w:val="00E156A9"/>
    <w:rsid w:val="00E16632"/>
    <w:rsid w:val="00E2172C"/>
    <w:rsid w:val="00E21B33"/>
    <w:rsid w:val="00E232B9"/>
    <w:rsid w:val="00E2395A"/>
    <w:rsid w:val="00E247DB"/>
    <w:rsid w:val="00E2614B"/>
    <w:rsid w:val="00E26F4E"/>
    <w:rsid w:val="00E30929"/>
    <w:rsid w:val="00E33200"/>
    <w:rsid w:val="00E34947"/>
    <w:rsid w:val="00E34FE9"/>
    <w:rsid w:val="00E358CA"/>
    <w:rsid w:val="00E4410C"/>
    <w:rsid w:val="00E458C7"/>
    <w:rsid w:val="00E45F8A"/>
    <w:rsid w:val="00E475F2"/>
    <w:rsid w:val="00E51ABE"/>
    <w:rsid w:val="00E537AC"/>
    <w:rsid w:val="00E5446F"/>
    <w:rsid w:val="00E579C8"/>
    <w:rsid w:val="00E630E3"/>
    <w:rsid w:val="00E67661"/>
    <w:rsid w:val="00E70FC4"/>
    <w:rsid w:val="00E71EB6"/>
    <w:rsid w:val="00E7381E"/>
    <w:rsid w:val="00E75DDA"/>
    <w:rsid w:val="00E76230"/>
    <w:rsid w:val="00E80B75"/>
    <w:rsid w:val="00E834FF"/>
    <w:rsid w:val="00E83F53"/>
    <w:rsid w:val="00E93121"/>
    <w:rsid w:val="00E9513E"/>
    <w:rsid w:val="00EA072A"/>
    <w:rsid w:val="00EA6E04"/>
    <w:rsid w:val="00EB1C42"/>
    <w:rsid w:val="00EB6EAF"/>
    <w:rsid w:val="00EB7580"/>
    <w:rsid w:val="00EC4D56"/>
    <w:rsid w:val="00EC756F"/>
    <w:rsid w:val="00ED2569"/>
    <w:rsid w:val="00ED304F"/>
    <w:rsid w:val="00ED45C1"/>
    <w:rsid w:val="00ED62FA"/>
    <w:rsid w:val="00ED6D67"/>
    <w:rsid w:val="00EE0D27"/>
    <w:rsid w:val="00EE437D"/>
    <w:rsid w:val="00EE43B0"/>
    <w:rsid w:val="00EF1681"/>
    <w:rsid w:val="00EF381F"/>
    <w:rsid w:val="00EF7931"/>
    <w:rsid w:val="00F00D87"/>
    <w:rsid w:val="00F01262"/>
    <w:rsid w:val="00F01B99"/>
    <w:rsid w:val="00F0572C"/>
    <w:rsid w:val="00F05D9C"/>
    <w:rsid w:val="00F060C1"/>
    <w:rsid w:val="00F06F79"/>
    <w:rsid w:val="00F12085"/>
    <w:rsid w:val="00F13538"/>
    <w:rsid w:val="00F146EA"/>
    <w:rsid w:val="00F151DB"/>
    <w:rsid w:val="00F1540A"/>
    <w:rsid w:val="00F158E2"/>
    <w:rsid w:val="00F16689"/>
    <w:rsid w:val="00F24494"/>
    <w:rsid w:val="00F27E7F"/>
    <w:rsid w:val="00F331E9"/>
    <w:rsid w:val="00F4042A"/>
    <w:rsid w:val="00F40C5A"/>
    <w:rsid w:val="00F458F2"/>
    <w:rsid w:val="00F507B2"/>
    <w:rsid w:val="00F51084"/>
    <w:rsid w:val="00F52C5A"/>
    <w:rsid w:val="00F532D4"/>
    <w:rsid w:val="00F53AE2"/>
    <w:rsid w:val="00F53F6F"/>
    <w:rsid w:val="00F56CD1"/>
    <w:rsid w:val="00F72D83"/>
    <w:rsid w:val="00F8020C"/>
    <w:rsid w:val="00F8038B"/>
    <w:rsid w:val="00F820A1"/>
    <w:rsid w:val="00F85CCD"/>
    <w:rsid w:val="00F91296"/>
    <w:rsid w:val="00F914FC"/>
    <w:rsid w:val="00F91A18"/>
    <w:rsid w:val="00F92986"/>
    <w:rsid w:val="00F92A90"/>
    <w:rsid w:val="00F95E7A"/>
    <w:rsid w:val="00F969F7"/>
    <w:rsid w:val="00F96BBD"/>
    <w:rsid w:val="00FA0362"/>
    <w:rsid w:val="00FA0D22"/>
    <w:rsid w:val="00FA4B5C"/>
    <w:rsid w:val="00FA75C5"/>
    <w:rsid w:val="00FA7F21"/>
    <w:rsid w:val="00FB01D0"/>
    <w:rsid w:val="00FB0965"/>
    <w:rsid w:val="00FB2037"/>
    <w:rsid w:val="00FB72FF"/>
    <w:rsid w:val="00FC0A3A"/>
    <w:rsid w:val="00FC49BC"/>
    <w:rsid w:val="00FC7497"/>
    <w:rsid w:val="00FD02EE"/>
    <w:rsid w:val="00FD2BBB"/>
    <w:rsid w:val="00FD3CB6"/>
    <w:rsid w:val="00FD4D67"/>
    <w:rsid w:val="00FD57FD"/>
    <w:rsid w:val="00FD580F"/>
    <w:rsid w:val="00FF0C82"/>
    <w:rsid w:val="00FF17E6"/>
    <w:rsid w:val="00FF1F68"/>
    <w:rsid w:val="00FF2EC3"/>
    <w:rsid w:val="00FF3E65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709"/>
        <w:tab w:val="left" w:pos="1134"/>
        <w:tab w:val="left" w:pos="1418"/>
        <w:tab w:val="left" w:pos="2410"/>
      </w:tabs>
      <w:spacing w:line="200" w:lineRule="atLeast"/>
      <w:jc w:val="both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ind w:right="-1050"/>
    </w:pPr>
    <w:rPr>
      <w:rFonts w:cs="Cordia New"/>
      <w:sz w:val="32"/>
      <w:szCs w:val="32"/>
    </w:rPr>
  </w:style>
  <w:style w:type="paragraph" w:styleId="HTMLPreformatted">
    <w:name w:val="HTML Preformatted"/>
    <w:basedOn w:val="Normal"/>
    <w:rsid w:val="00A65F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Char">
    <w:name w:val="Char"/>
    <w:basedOn w:val="Normal"/>
    <w:rsid w:val="002F2F7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20E54"/>
    <w:pPr>
      <w:ind w:left="720"/>
    </w:pPr>
    <w:rPr>
      <w:szCs w:val="35"/>
    </w:rPr>
  </w:style>
  <w:style w:type="numbering" w:customStyle="1" w:styleId="NoList1">
    <w:name w:val="No List1"/>
    <w:next w:val="NoList"/>
    <w:semiHidden/>
    <w:rsid w:val="00060284"/>
  </w:style>
  <w:style w:type="paragraph" w:customStyle="1" w:styleId="CharCharChar">
    <w:name w:val="Char Char Char"/>
    <w:basedOn w:val="Normal"/>
    <w:rsid w:val="000602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77F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semiHidden/>
    <w:unhideWhenUsed/>
    <w:rsid w:val="00A2602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709"/>
        <w:tab w:val="left" w:pos="1134"/>
        <w:tab w:val="left" w:pos="1418"/>
        <w:tab w:val="left" w:pos="2410"/>
      </w:tabs>
      <w:spacing w:line="200" w:lineRule="atLeast"/>
      <w:jc w:val="both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ind w:right="-1050"/>
    </w:pPr>
    <w:rPr>
      <w:rFonts w:cs="Cordia New"/>
      <w:sz w:val="32"/>
      <w:szCs w:val="32"/>
    </w:rPr>
  </w:style>
  <w:style w:type="paragraph" w:styleId="HTMLPreformatted">
    <w:name w:val="HTML Preformatted"/>
    <w:basedOn w:val="Normal"/>
    <w:rsid w:val="00A65F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Char">
    <w:name w:val="Char"/>
    <w:basedOn w:val="Normal"/>
    <w:rsid w:val="002F2F7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20E54"/>
    <w:pPr>
      <w:ind w:left="720"/>
    </w:pPr>
    <w:rPr>
      <w:szCs w:val="35"/>
    </w:rPr>
  </w:style>
  <w:style w:type="numbering" w:customStyle="1" w:styleId="NoList1">
    <w:name w:val="No List1"/>
    <w:next w:val="NoList"/>
    <w:semiHidden/>
    <w:rsid w:val="00060284"/>
  </w:style>
  <w:style w:type="paragraph" w:customStyle="1" w:styleId="CharCharChar">
    <w:name w:val="Char Char Char"/>
    <w:basedOn w:val="Normal"/>
    <w:rsid w:val="000602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77F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semiHidden/>
    <w:unhideWhenUsed/>
    <w:rsid w:val="00A2602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image" Target="media/image7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6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hyperlink" Target="http://www.thairath.co.th/content/850517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hyperlink" Target="https://www.scbeic.com/th/eic_analysis" TargetMode="External"/><Relationship Id="rId10" Type="http://schemas.openxmlformats.org/officeDocument/2006/relationships/image" Target="media/image2.emf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Relationship Id="rId22" Type="http://schemas.openxmlformats.org/officeDocument/2006/relationships/image" Target="media/image10.e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C:\Users\Jittima\Documents\My%20Documents\PE_to%20&#3588;&#3640;&#3603;&#3592;&#3636;&#3605;&#3605;&#3636;&#3617;&#3634;\Conso%202016\Conso%20Q4.16\Cars%20sold%20%2012-2016&#3607;&#3635;&#3585;&#3619;&#3634;&#3615;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384926336762648"/>
          <c:y val="0.12811810214231098"/>
          <c:w val="0.8371651468467628"/>
          <c:h val="0.79794859636071958"/>
        </c:manualLayout>
      </c:layout>
      <c:bar3DChart>
        <c:barDir val="col"/>
        <c:grouping val="stacked"/>
        <c:varyColors val="0"/>
        <c:ser>
          <c:idx val="2"/>
          <c:order val="0"/>
          <c:invertIfNegative val="0"/>
          <c:dLbls>
            <c:dLbl>
              <c:idx val="0"/>
              <c:layout>
                <c:manualLayout>
                  <c:x val="1.0540260934536468E-2"/>
                  <c:y val="-8.127720096801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0748394592968369E-7"/>
                  <c:y val="-0.10449895363603479"/>
                </c:manualLayout>
              </c:layout>
              <c:numFmt formatCode="_(* #,##0.00_);_(* \(#,##0.00\);_(* &quot;-&quot;??_);_(@_)" sourceLinked="0"/>
              <c:spPr/>
              <c:txPr>
                <a:bodyPr rot="0" vert="horz" anchor="ctr" anchorCtr="0"/>
                <a:lstStyle/>
                <a:p>
                  <a:pPr>
                    <a:defRPr sz="1050" b="1">
                      <a:solidFill>
                        <a:sysClr val="windowText" lastClr="000000"/>
                      </a:solidFill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635046113306983E-3"/>
                  <c:y val="-0.26705366032346922"/>
                </c:manualLayout>
              </c:layout>
              <c:numFmt formatCode="_(* #,##0.00_);_(* \(#,##0.00\);_(* &quot;-&quot;??_);_(@_)" sourceLinked="0"/>
              <c:spPr/>
              <c:txPr>
                <a:bodyPr rot="0" vert="horz" anchor="ctr" anchorCtr="0"/>
                <a:lstStyle/>
                <a:p>
                  <a:pPr>
                    <a:defRPr sz="1050" b="1">
                      <a:solidFill>
                        <a:sysClr val="windowText" lastClr="000000"/>
                      </a:solidFill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4800467459815699E-2"/>
                  <c:y val="-7.74071628161834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5.2700922266138688E-3"/>
                  <c:y val="-3.48330861291481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5.4719619901526908E-3"/>
                  <c:y val="-0.10036475440569929"/>
                </c:manualLayout>
              </c:layout>
              <c:numFmt formatCode="_(* #,##0.00_);_(* \(#,##0.00\);_(* &quot;-&quot;??_);_(@_)" sourceLinked="0"/>
              <c:spPr>
                <a:noFill/>
                <a:ln>
                  <a:noFill/>
                </a:ln>
                <a:effectLst/>
              </c:spPr>
              <c:txPr>
                <a:bodyPr rot="0" vert="horz" anchor="ctr" anchorCtr="0"/>
                <a:lstStyle/>
                <a:p>
                  <a:pPr>
                    <a:defRPr sz="1050" b="1">
                      <a:solidFill>
                        <a:srgbClr val="FF0000"/>
                      </a:solidFill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_(* #,##0.00_);_(* \(#,##0.00\);_(* &quot;-&quot;??_);_(@_)" sourceLinked="0"/>
            <c:spPr>
              <a:noFill/>
              <a:ln>
                <a:noFill/>
              </a:ln>
              <a:effectLst/>
            </c:spPr>
            <c:txPr>
              <a:bodyPr rot="0" vert="horz" anchor="ctr" anchorCtr="0"/>
              <a:lstStyle/>
              <a:p>
                <a:pPr>
                  <a:defRPr sz="1050" b="1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'Grahp 56-1'!$F$38:$F$43</c:f>
              <c:strCache>
                <c:ptCount val="6"/>
                <c:pt idx="0">
                  <c:v>PICK UP</c:v>
                </c:pt>
                <c:pt idx="1">
                  <c:v>1500-2000 CC</c:v>
                </c:pt>
                <c:pt idx="2">
                  <c:v>&gt;2000 CC</c:v>
                </c:pt>
                <c:pt idx="3">
                  <c:v>VAN</c:v>
                </c:pt>
                <c:pt idx="4">
                  <c:v>SUV</c:v>
                </c:pt>
                <c:pt idx="5">
                  <c:v>BUS</c:v>
                </c:pt>
              </c:strCache>
            </c:strRef>
          </c:cat>
          <c:val>
            <c:numRef>
              <c:f>'Grahp 56-1'!$I$38:$I$43</c:f>
              <c:numCache>
                <c:formatCode>#,##0_);[Red]\(#,##0\)</c:formatCode>
                <c:ptCount val="6"/>
                <c:pt idx="0">
                  <c:v>3721130.3100000005</c:v>
                </c:pt>
                <c:pt idx="1">
                  <c:v>5661805.1400000006</c:v>
                </c:pt>
                <c:pt idx="2">
                  <c:v>7740162.54</c:v>
                </c:pt>
                <c:pt idx="3">
                  <c:v>1302075.8799999999</c:v>
                </c:pt>
                <c:pt idx="4">
                  <c:v>2664655.7800000003</c:v>
                </c:pt>
                <c:pt idx="5">
                  <c:v>-110936.57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3855488"/>
        <c:axId val="72315648"/>
        <c:axId val="0"/>
      </c:bar3DChart>
      <c:catAx>
        <c:axId val="1138554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050" b="1"/>
            </a:pPr>
            <a:endParaRPr lang="th-TH"/>
          </a:p>
        </c:txPr>
        <c:crossAx val="72315648"/>
        <c:crosses val="autoZero"/>
        <c:auto val="1"/>
        <c:lblAlgn val="ctr"/>
        <c:lblOffset val="100"/>
        <c:noMultiLvlLbl val="0"/>
      </c:catAx>
      <c:valAx>
        <c:axId val="72315648"/>
        <c:scaling>
          <c:orientation val="minMax"/>
          <c:min val="-5000000"/>
        </c:scaling>
        <c:delete val="0"/>
        <c:axPos val="l"/>
        <c:majorGridlines/>
        <c:numFmt formatCode="_(* #,##0.00_);_(* \(#,##0.00\);_(* &quot;-&quot;??_);_(@_)" sourceLinked="0"/>
        <c:majorTickMark val="out"/>
        <c:minorTickMark val="none"/>
        <c:tickLblPos val="nextTo"/>
        <c:crossAx val="113855488"/>
        <c:crosses val="autoZero"/>
        <c:crossBetween val="between"/>
        <c:majorUnit val="1000000"/>
        <c:minorUnit val="200000"/>
        <c:dispUnits>
          <c:builtInUnit val="millions"/>
          <c:dispUnitsLbl>
            <c:layout>
              <c:manualLayout>
                <c:xMode val="edge"/>
                <c:yMode val="edge"/>
                <c:x val="1.8118950546201489E-2"/>
                <c:y val="0.38676671858614842"/>
              </c:manualLayout>
            </c:layout>
            <c:tx>
              <c:rich>
                <a:bodyPr/>
                <a:lstStyle/>
                <a:p>
                  <a:pPr>
                    <a:defRPr/>
                  </a:pPr>
                  <a:r>
                    <a:rPr lang="th-TH" sz="1100"/>
                    <a:t>ล้านบาท</a:t>
                  </a:r>
                  <a:endParaRPr lang="en-US" sz="1100"/>
                </a:p>
              </c:rich>
            </c:tx>
          </c:dispUnitsLbl>
        </c:dispUnits>
      </c:valAx>
    </c:plotArea>
    <c:plotVisOnly val="1"/>
    <c:dispBlanksAs val="gap"/>
    <c:showDLblsOverMax val="0"/>
  </c:chart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0.22262</cdr:x>
      <cdr:y>0.04209</cdr:y>
    </cdr:from>
    <cdr:to>
      <cdr:x>0.83759</cdr:x>
      <cdr:y>0.10069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162010" y="145329"/>
          <a:ext cx="3209959" cy="202335"/>
        </a:xfrm>
        <a:prstGeom xmlns:a="http://schemas.openxmlformats.org/drawingml/2006/main" prst="rect">
          <a:avLst/>
        </a:prstGeom>
        <a:solidFill xmlns:a="http://schemas.openxmlformats.org/drawingml/2006/main">
          <a:schemeClr val="accent6">
            <a:lumMod val="20000"/>
            <a:lumOff val="80000"/>
          </a:schemeClr>
        </a:solidFill>
        <a:ln xmlns:a="http://schemas.openxmlformats.org/drawingml/2006/main">
          <a:solidFill>
            <a:schemeClr val="tx1"/>
          </a:solidFill>
        </a:ln>
      </cdr:spPr>
      <cdr:txBody>
        <a:bodyPr xmlns:a="http://schemas.openxmlformats.org/drawingml/2006/main" vertOverflow="clip" wrap="square" rtlCol="0" anchor="ctr"/>
        <a:lstStyle xmlns:a="http://schemas.openxmlformats.org/drawingml/2006/main"/>
        <a:p xmlns:a="http://schemas.openxmlformats.org/drawingml/2006/main">
          <a:pPr algn="ctr"/>
          <a:r>
            <a:rPr lang="th-TH" sz="1400" b="0">
              <a:latin typeface="Angsana New" pitchFamily="18" charset="-34"/>
              <a:cs typeface="Angsana New" pitchFamily="18" charset="-34"/>
            </a:rPr>
            <a:t>กำไร(ขาดทุน)จากการจำหน่ายรถยนต์ในปี</a:t>
          </a:r>
          <a:r>
            <a:rPr lang="th-TH" sz="1400" b="0" baseline="0">
              <a:latin typeface="Angsana New" pitchFamily="18" charset="-34"/>
              <a:cs typeface="Angsana New" pitchFamily="18" charset="-34"/>
            </a:rPr>
            <a:t> </a:t>
          </a:r>
          <a:r>
            <a:rPr lang="en-US" sz="1400" b="0" baseline="0">
              <a:latin typeface="Angsana New" pitchFamily="18" charset="-34"/>
              <a:cs typeface="Angsana New" pitchFamily="18" charset="-34"/>
            </a:rPr>
            <a:t>2559</a:t>
          </a:r>
          <a:endParaRPr lang="th-TH" sz="1400" b="0">
            <a:latin typeface="Angsana New" pitchFamily="18" charset="-34"/>
            <a:cs typeface="Angsana New" pitchFamily="18" charset="-34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D6992-9B7D-4513-B2E5-7B59576E7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15</Pages>
  <Words>2259</Words>
  <Characters>12878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ฐานะการเงิน- รอตัวเลขจากงบ</vt:lpstr>
      <vt:lpstr>ฐานะการเงิน- รอตัวเลขจากงบ</vt:lpstr>
    </vt:vector>
  </TitlesOfParts>
  <Company/>
  <LinksUpToDate>false</LinksUpToDate>
  <CharactersWithSpaces>15107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ฐานะการเงิน- รอตัวเลขจากงบ</dc:title>
  <dc:creator>KamoltipL</dc:creator>
  <cp:lastModifiedBy>Thida Vacharamai</cp:lastModifiedBy>
  <cp:revision>153</cp:revision>
  <cp:lastPrinted>2017-03-22T02:51:00Z</cp:lastPrinted>
  <dcterms:created xsi:type="dcterms:W3CDTF">2017-02-14T07:15:00Z</dcterms:created>
  <dcterms:modified xsi:type="dcterms:W3CDTF">2017-03-23T00:44:00Z</dcterms:modified>
</cp:coreProperties>
</file>