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72F" w:rsidRPr="00B06A30" w:rsidRDefault="003A672F" w:rsidP="003A672F">
      <w:pPr>
        <w:tabs>
          <w:tab w:val="left" w:pos="567"/>
          <w:tab w:val="left" w:pos="1134"/>
          <w:tab w:val="left" w:pos="1701"/>
        </w:tabs>
        <w:jc w:val="center"/>
        <w:rPr>
          <w:rFonts w:ascii="Angsana New" w:hAnsi="Angsana New"/>
          <w:b/>
          <w:bCs/>
        </w:rPr>
      </w:pPr>
      <w:r w:rsidRPr="00B06A30">
        <w:rPr>
          <w:rFonts w:ascii="Angsana New" w:hAnsi="Angsana New"/>
          <w:b/>
          <w:bCs/>
          <w:cs/>
        </w:rPr>
        <w:t xml:space="preserve">ส่วนที่ </w:t>
      </w:r>
      <w:r w:rsidRPr="00B06A30">
        <w:rPr>
          <w:rFonts w:ascii="Angsana New" w:hAnsi="Angsana New"/>
          <w:b/>
          <w:bCs/>
        </w:rPr>
        <w:t>1</w:t>
      </w:r>
    </w:p>
    <w:p w:rsidR="003A672F" w:rsidRPr="00B06A30" w:rsidRDefault="003A672F" w:rsidP="003A672F">
      <w:pPr>
        <w:tabs>
          <w:tab w:val="left" w:pos="567"/>
          <w:tab w:val="left" w:pos="1134"/>
          <w:tab w:val="left" w:pos="1701"/>
        </w:tabs>
        <w:jc w:val="center"/>
        <w:rPr>
          <w:rFonts w:ascii="Angsana New" w:hAnsi="Angsana New"/>
          <w:b/>
          <w:bCs/>
        </w:rPr>
      </w:pPr>
      <w:r w:rsidRPr="00B06A30">
        <w:rPr>
          <w:rFonts w:ascii="Angsana New" w:hAnsi="Angsana New"/>
          <w:b/>
          <w:bCs/>
          <w:cs/>
        </w:rPr>
        <w:t>การประกอบธุรกิจ</w:t>
      </w:r>
    </w:p>
    <w:p w:rsidR="003A672F" w:rsidRPr="00B06A30" w:rsidRDefault="003A672F" w:rsidP="003A672F">
      <w:pPr>
        <w:tabs>
          <w:tab w:val="left" w:pos="567"/>
          <w:tab w:val="left" w:pos="1134"/>
          <w:tab w:val="left" w:pos="1701"/>
        </w:tabs>
        <w:jc w:val="center"/>
        <w:rPr>
          <w:rFonts w:ascii="Angsana New" w:hAnsi="Angsana New"/>
          <w:b/>
          <w:bCs/>
        </w:rPr>
      </w:pPr>
    </w:p>
    <w:p w:rsidR="003A672F" w:rsidRPr="00B06A30" w:rsidRDefault="003A672F" w:rsidP="003A672F">
      <w:pPr>
        <w:tabs>
          <w:tab w:val="left" w:pos="567"/>
          <w:tab w:val="left" w:pos="851"/>
          <w:tab w:val="left" w:pos="1134"/>
          <w:tab w:val="left" w:pos="1701"/>
        </w:tabs>
        <w:rPr>
          <w:rFonts w:ascii="Angsana New" w:hAnsi="Angsana New"/>
          <w:b/>
          <w:bCs/>
        </w:rPr>
      </w:pPr>
      <w:r w:rsidRPr="00B06A30">
        <w:rPr>
          <w:rFonts w:ascii="Angsana New" w:hAnsi="Angsana New"/>
          <w:b/>
          <w:bCs/>
        </w:rPr>
        <w:t xml:space="preserve">1. </w:t>
      </w:r>
      <w:r w:rsidRPr="00B06A30">
        <w:rPr>
          <w:rFonts w:ascii="Angsana New" w:hAnsi="Angsana New"/>
          <w:b/>
          <w:bCs/>
          <w:cs/>
        </w:rPr>
        <w:tab/>
        <w:t>นโยบายและภาพรวมการประกอบธุรกิจ</w:t>
      </w:r>
    </w:p>
    <w:p w:rsidR="009A4368" w:rsidRPr="00B06A30" w:rsidRDefault="003A672F" w:rsidP="009A4368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spacing w:line="200" w:lineRule="atLeast"/>
        <w:ind w:right="-82"/>
        <w:jc w:val="thaiDistribute"/>
        <w:rPr>
          <w:rFonts w:ascii="Angsana New" w:hAnsi="Angsana New"/>
        </w:rPr>
      </w:pPr>
      <w:r w:rsidRPr="00B06A30">
        <w:rPr>
          <w:rFonts w:ascii="Angsana New" w:hAnsi="Angsana New"/>
          <w:cs/>
        </w:rPr>
        <w:tab/>
      </w:r>
      <w:r w:rsidRPr="00B06A30">
        <w:rPr>
          <w:rFonts w:ascii="Angsana New" w:eastAsia="Times New Roman" w:hAnsi="Angsana New"/>
          <w:cs/>
        </w:rPr>
        <w:t xml:space="preserve">บริษัท พรีเมียร์ เอ็นเตอร์ไพรซ์ จำกัด (มหาชน) </w:t>
      </w:r>
      <w:r w:rsidR="00C63EFB" w:rsidRPr="00B06A30">
        <w:rPr>
          <w:rFonts w:ascii="Angsana New" w:eastAsia="Times New Roman" w:hAnsi="Angsana New"/>
          <w:cs/>
        </w:rPr>
        <w:t xml:space="preserve"> </w:t>
      </w:r>
      <w:r w:rsidRPr="00B06A30">
        <w:rPr>
          <w:rFonts w:ascii="Angsana New" w:eastAsia="Times New Roman" w:hAnsi="Angsana New"/>
          <w:cs/>
        </w:rPr>
        <w:t xml:space="preserve">เป็นบริษัทหนึ่งในกลุ่มบริษัทพรีเมียร์ เดิมชื่อ บริษัท พรีเมียร์ ซัพพลาย จำกัด จดทะเบียนก่อตั้งเมื่อปี พ.ศ. </w:t>
      </w:r>
      <w:r w:rsidRPr="00B06A30">
        <w:rPr>
          <w:rFonts w:ascii="Angsana New" w:eastAsia="Times New Roman" w:hAnsi="Angsana New"/>
        </w:rPr>
        <w:t xml:space="preserve">2517 </w:t>
      </w:r>
      <w:r w:rsidRPr="00B06A30">
        <w:rPr>
          <w:rFonts w:ascii="Angsana New" w:eastAsia="Times New Roman" w:hAnsi="Angsana New"/>
          <w:cs/>
        </w:rPr>
        <w:t>บริษัทแปรสภาพเป็นบริษัทม</w:t>
      </w:r>
      <w:r w:rsidR="00A038DD" w:rsidRPr="00B06A30">
        <w:rPr>
          <w:rFonts w:ascii="Angsana New" w:eastAsia="Times New Roman" w:hAnsi="Angsana New"/>
          <w:cs/>
        </w:rPr>
        <w:t>หาชนจำกัด</w:t>
      </w:r>
      <w:r w:rsidRPr="00B06A30">
        <w:rPr>
          <w:rFonts w:ascii="Angsana New" w:eastAsia="Times New Roman" w:hAnsi="Angsana New"/>
          <w:cs/>
        </w:rPr>
        <w:t xml:space="preserve"> และดำเนินการเข้าจดทะเบียนในตลาดหลักทรัพย์แห่งประเทศไทย  เมื่อวันที่ </w:t>
      </w:r>
      <w:r w:rsidRPr="00B06A30">
        <w:rPr>
          <w:rFonts w:ascii="Angsana New" w:eastAsia="Times New Roman" w:hAnsi="Angsana New"/>
        </w:rPr>
        <w:t xml:space="preserve">8 </w:t>
      </w:r>
      <w:r w:rsidRPr="00B06A30">
        <w:rPr>
          <w:rFonts w:ascii="Angsana New" w:eastAsia="Times New Roman" w:hAnsi="Angsana New"/>
          <w:cs/>
        </w:rPr>
        <w:t xml:space="preserve">ตุลาคม </w:t>
      </w:r>
      <w:r w:rsidRPr="00B06A30">
        <w:rPr>
          <w:rFonts w:ascii="Angsana New" w:eastAsia="Times New Roman" w:hAnsi="Angsana New"/>
        </w:rPr>
        <w:t>2536</w:t>
      </w:r>
      <w:r w:rsidRPr="00B06A30">
        <w:rPr>
          <w:rFonts w:ascii="Angsana New" w:eastAsia="Times New Roman" w:hAnsi="Angsana New"/>
          <w:cs/>
        </w:rPr>
        <w:t xml:space="preserve"> ต่อมาในปี </w:t>
      </w:r>
      <w:r w:rsidRPr="00B06A30">
        <w:rPr>
          <w:rFonts w:ascii="Angsana New" w:eastAsia="Times New Roman" w:hAnsi="Angsana New"/>
        </w:rPr>
        <w:t>2543</w:t>
      </w:r>
      <w:r w:rsidR="007C0CBC" w:rsidRPr="00B06A30">
        <w:rPr>
          <w:rFonts w:ascii="Angsana New" w:eastAsia="Times New Roman" w:hAnsi="Angsana New"/>
          <w:cs/>
        </w:rPr>
        <w:t xml:space="preserve"> </w:t>
      </w:r>
      <w:r w:rsidRPr="00B06A30">
        <w:rPr>
          <w:rFonts w:ascii="Angsana New" w:eastAsia="Times New Roman" w:hAnsi="Angsana New"/>
          <w:cs/>
        </w:rPr>
        <w:t>บริษัทได้ปรับโครงสร้างธุรกิจใหม่เป็นบริษัท</w:t>
      </w:r>
      <w:r w:rsidRPr="00B06A30">
        <w:rPr>
          <w:rFonts w:ascii="Angsana New" w:hAnsi="Angsana New"/>
          <w:cs/>
        </w:rPr>
        <w:t>ประกอบธุรกิจเพื่อการลงทุนหรือ</w:t>
      </w:r>
      <w:r w:rsidRPr="00B06A30">
        <w:rPr>
          <w:rFonts w:ascii="Angsana New" w:hAnsi="Angsana New"/>
        </w:rPr>
        <w:t xml:space="preserve"> Holding Company</w:t>
      </w:r>
      <w:r w:rsidRPr="00B06A30">
        <w:rPr>
          <w:rFonts w:ascii="Angsana New" w:hAnsi="Angsana New"/>
          <w:cs/>
        </w:rPr>
        <w:t xml:space="preserve"> โดยลงทุนในธุรกิจบริการทางการเงิน (</w:t>
      </w:r>
      <w:r w:rsidRPr="00B06A30">
        <w:rPr>
          <w:rFonts w:ascii="Angsana New" w:hAnsi="Angsana New"/>
        </w:rPr>
        <w:t xml:space="preserve">Specialty Finance) </w:t>
      </w:r>
      <w:r w:rsidRPr="00B06A30">
        <w:rPr>
          <w:rFonts w:ascii="Angsana New" w:hAnsi="Angsana New"/>
          <w:cs/>
        </w:rPr>
        <w:t>ต่างๆ ที่สำคัญ</w:t>
      </w:r>
      <w:r w:rsidR="00DE684C" w:rsidRPr="00B06A30">
        <w:rPr>
          <w:rFonts w:ascii="Angsana New" w:hAnsi="Angsana New"/>
          <w:cs/>
        </w:rPr>
        <w:t xml:space="preserve"> </w:t>
      </w:r>
      <w:r w:rsidRPr="00B06A30">
        <w:rPr>
          <w:rFonts w:ascii="Angsana New" w:hAnsi="Angsana New"/>
          <w:cs/>
        </w:rPr>
        <w:t>ได้แก่ ธุรกิจให้บริการรถเช่ารถยนต์ประเภทต่างๆ เพื่อการดำเนินงาน (</w:t>
      </w:r>
      <w:r w:rsidRPr="00B06A30">
        <w:rPr>
          <w:rFonts w:ascii="Angsana New" w:hAnsi="Angsana New"/>
        </w:rPr>
        <w:t xml:space="preserve">Operating Lease) </w:t>
      </w:r>
      <w:r w:rsidR="009A4368" w:rsidRPr="00B06A30">
        <w:rPr>
          <w:rFonts w:ascii="Angsana New" w:hAnsi="Angsana New"/>
          <w:cs/>
        </w:rPr>
        <w:t xml:space="preserve">ธุรกิจเป็นนายหน้าประกันวินาศภัย ให้บริการแนะนำและเป็นที่ปรึกษาด้านการประกันแก่ลูกค้า </w:t>
      </w:r>
    </w:p>
    <w:p w:rsidR="003A672F" w:rsidRPr="00B06A30" w:rsidRDefault="003A672F" w:rsidP="003A672F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B06A30">
        <w:rPr>
          <w:rFonts w:ascii="Angsana New" w:hAnsi="Angsana New"/>
          <w:cs/>
        </w:rPr>
        <w:tab/>
        <w:t>บริษัทมีการลงทุนในบริษัทย่อย</w:t>
      </w:r>
      <w:r w:rsidR="00CB0638" w:rsidRPr="00B06A30">
        <w:rPr>
          <w:rFonts w:ascii="Angsana New" w:hAnsi="Angsana New"/>
        </w:rPr>
        <w:t xml:space="preserve"> 3</w:t>
      </w:r>
      <w:r w:rsidRPr="00B06A30">
        <w:rPr>
          <w:rFonts w:ascii="Angsana New" w:hAnsi="Angsana New"/>
        </w:rPr>
        <w:t xml:space="preserve"> </w:t>
      </w:r>
      <w:r w:rsidRPr="00B06A30">
        <w:rPr>
          <w:rFonts w:ascii="Angsana New" w:hAnsi="Angsana New"/>
          <w:cs/>
        </w:rPr>
        <w:t>แห่ง ดังนี้</w:t>
      </w:r>
    </w:p>
    <w:p w:rsidR="00D315D5" w:rsidRPr="00B06A30" w:rsidRDefault="00D315D5" w:rsidP="00D315D5">
      <w:pPr>
        <w:tabs>
          <w:tab w:val="left" w:pos="0"/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spacing w:line="200" w:lineRule="atLeast"/>
        <w:ind w:right="-82"/>
        <w:jc w:val="thaiDistribute"/>
        <w:rPr>
          <w:rFonts w:ascii="Angsana New" w:hAnsi="Angsana New"/>
          <w:cs/>
        </w:rPr>
      </w:pPr>
      <w:r w:rsidRPr="00B06A30">
        <w:rPr>
          <w:rFonts w:ascii="Angsana New" w:hAnsi="Angsana New"/>
          <w:cs/>
        </w:rPr>
        <w:tab/>
      </w:r>
      <w:r w:rsidRPr="00B06A30">
        <w:rPr>
          <w:rFonts w:ascii="Angsana New" w:hAnsi="Angsana New"/>
        </w:rPr>
        <w:t>1</w:t>
      </w:r>
      <w:r w:rsidRPr="00B06A30">
        <w:rPr>
          <w:rFonts w:ascii="Angsana New" w:hAnsi="Angsana New"/>
          <w:cs/>
        </w:rPr>
        <w:t>)</w:t>
      </w:r>
      <w:r w:rsidRPr="00B06A30">
        <w:rPr>
          <w:rFonts w:ascii="Angsana New" w:hAnsi="Angsana New"/>
        </w:rPr>
        <w:tab/>
      </w:r>
      <w:r w:rsidRPr="00B06A30">
        <w:rPr>
          <w:rFonts w:ascii="Angsana New" w:hAnsi="Angsana New"/>
          <w:cs/>
        </w:rPr>
        <w:t>บริษัท พรีเมียร์ แคปปิตอล</w:t>
      </w:r>
      <w:r w:rsidRPr="00B06A30">
        <w:rPr>
          <w:rFonts w:ascii="Angsana New" w:hAnsi="Angsana New"/>
        </w:rPr>
        <w:t xml:space="preserve"> (2000) </w:t>
      </w:r>
      <w:r w:rsidRPr="00B06A30">
        <w:rPr>
          <w:rFonts w:ascii="Angsana New" w:hAnsi="Angsana New"/>
          <w:cs/>
        </w:rPr>
        <w:t>จำกัด</w:t>
      </w:r>
      <w:r w:rsidRPr="00B06A30">
        <w:rPr>
          <w:rFonts w:ascii="Angsana New" w:hAnsi="Angsana New"/>
        </w:rPr>
        <w:t xml:space="preserve"> </w:t>
      </w:r>
      <w:r w:rsidRPr="00B06A30">
        <w:rPr>
          <w:rFonts w:ascii="Angsana New" w:hAnsi="Angsana New"/>
          <w:cs/>
        </w:rPr>
        <w:t>ดำเนินธุรกิจให้เช่าอุปกรณ์คอมพิวเตอร์</w:t>
      </w:r>
      <w:r w:rsidR="00412296" w:rsidRPr="00B06A30">
        <w:rPr>
          <w:rFonts w:ascii="Angsana New" w:hAnsi="Angsana New" w:hint="cs"/>
          <w:cs/>
        </w:rPr>
        <w:t>สำหรับบริษัทในกลุ่มฯ</w:t>
      </w:r>
    </w:p>
    <w:p w:rsidR="003A672F" w:rsidRPr="00B06A30" w:rsidRDefault="003A672F" w:rsidP="003A672F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spacing w:line="200" w:lineRule="atLeast"/>
        <w:ind w:right="-82"/>
        <w:jc w:val="thaiDistribute"/>
        <w:rPr>
          <w:rFonts w:ascii="Angsana New" w:hAnsi="Angsana New"/>
        </w:rPr>
      </w:pPr>
      <w:r w:rsidRPr="00B06A30">
        <w:rPr>
          <w:rFonts w:ascii="Angsana New" w:hAnsi="Angsana New"/>
          <w:cs/>
        </w:rPr>
        <w:tab/>
      </w:r>
      <w:r w:rsidR="00D315D5" w:rsidRPr="00B06A30">
        <w:rPr>
          <w:rFonts w:ascii="Angsana New" w:hAnsi="Angsana New"/>
        </w:rPr>
        <w:t>2</w:t>
      </w:r>
      <w:r w:rsidRPr="00B06A30">
        <w:rPr>
          <w:rFonts w:ascii="Angsana New" w:hAnsi="Angsana New"/>
        </w:rPr>
        <w:t>)</w:t>
      </w:r>
      <w:r w:rsidRPr="00B06A30">
        <w:rPr>
          <w:rFonts w:ascii="Angsana New" w:hAnsi="Angsana New"/>
        </w:rPr>
        <w:tab/>
      </w:r>
      <w:r w:rsidRPr="00B06A30">
        <w:rPr>
          <w:rFonts w:ascii="Angsana New" w:hAnsi="Angsana New"/>
          <w:cs/>
        </w:rPr>
        <w:t>บริษัท</w:t>
      </w:r>
      <w:r w:rsidRPr="00B06A30">
        <w:rPr>
          <w:rFonts w:ascii="Angsana New" w:hAnsi="Angsana New"/>
        </w:rPr>
        <w:t xml:space="preserve"> </w:t>
      </w:r>
      <w:r w:rsidRPr="00B06A30">
        <w:rPr>
          <w:rFonts w:ascii="Angsana New" w:hAnsi="Angsana New"/>
          <w:cs/>
        </w:rPr>
        <w:t>พรีเมียร์ อินเตอร์</w:t>
      </w:r>
      <w:r w:rsidRPr="00B06A30">
        <w:rPr>
          <w:rFonts w:ascii="Angsana New" w:hAnsi="Angsana New"/>
        </w:rPr>
        <w:t xml:space="preserve"> </w:t>
      </w:r>
      <w:r w:rsidRPr="00B06A30">
        <w:rPr>
          <w:rFonts w:ascii="Angsana New" w:hAnsi="Angsana New"/>
          <w:cs/>
        </w:rPr>
        <w:t>ลิซซิ่ง จำกัด ดำเนินธุรกิจให้บริการรถเช่าเพื่อการดำเนินงาน (</w:t>
      </w:r>
      <w:r w:rsidRPr="00B06A30">
        <w:rPr>
          <w:rFonts w:ascii="Angsana New" w:hAnsi="Angsana New"/>
        </w:rPr>
        <w:t>Operating Lease)</w:t>
      </w:r>
      <w:r w:rsidR="00A166C0" w:rsidRPr="00B06A30">
        <w:rPr>
          <w:rFonts w:ascii="Angsana New" w:hAnsi="Angsana New"/>
        </w:rPr>
        <w:t xml:space="preserve"> </w:t>
      </w:r>
      <w:r w:rsidRPr="00B06A30">
        <w:rPr>
          <w:rFonts w:ascii="Angsana New" w:hAnsi="Angsana New"/>
          <w:cs/>
        </w:rPr>
        <w:t>พร้อมทั้งบริการพนักงานขับรถ บริการบำรุงรักษา และบริการต่อเนื่องอื่นๆ</w:t>
      </w:r>
    </w:p>
    <w:p w:rsidR="003A672F" w:rsidRPr="00B06A30" w:rsidRDefault="003A672F" w:rsidP="003A672F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spacing w:line="200" w:lineRule="atLeast"/>
        <w:ind w:right="-82"/>
        <w:jc w:val="thaiDistribute"/>
        <w:rPr>
          <w:rFonts w:ascii="Angsana New" w:hAnsi="Angsana New"/>
        </w:rPr>
      </w:pPr>
      <w:r w:rsidRPr="00B06A30">
        <w:rPr>
          <w:rFonts w:ascii="Angsana New" w:hAnsi="Angsana New"/>
        </w:rPr>
        <w:tab/>
      </w:r>
      <w:r w:rsidR="00D315D5" w:rsidRPr="00B06A30">
        <w:rPr>
          <w:rFonts w:ascii="Angsana New" w:hAnsi="Angsana New"/>
        </w:rPr>
        <w:t>3</w:t>
      </w:r>
      <w:r w:rsidRPr="00B06A30">
        <w:rPr>
          <w:rFonts w:ascii="Angsana New" w:hAnsi="Angsana New"/>
        </w:rPr>
        <w:t>)</w:t>
      </w:r>
      <w:r w:rsidRPr="00B06A30">
        <w:rPr>
          <w:rFonts w:ascii="Angsana New" w:hAnsi="Angsana New"/>
        </w:rPr>
        <w:tab/>
      </w:r>
      <w:r w:rsidRPr="00B06A30">
        <w:rPr>
          <w:rFonts w:ascii="Angsana New" w:hAnsi="Angsana New"/>
          <w:cs/>
        </w:rPr>
        <w:t>บริษัท</w:t>
      </w:r>
      <w:r w:rsidRPr="00B06A30">
        <w:rPr>
          <w:rFonts w:ascii="Angsana New" w:hAnsi="Angsana New"/>
        </w:rPr>
        <w:t xml:space="preserve"> </w:t>
      </w:r>
      <w:r w:rsidRPr="00B06A30">
        <w:rPr>
          <w:rFonts w:ascii="Angsana New" w:hAnsi="Angsana New"/>
          <w:cs/>
        </w:rPr>
        <w:t>พรีเมียร์โบรคเคอร์เรจ</w:t>
      </w:r>
      <w:r w:rsidRPr="00B06A30">
        <w:rPr>
          <w:rFonts w:ascii="Angsana New" w:hAnsi="Angsana New"/>
        </w:rPr>
        <w:t xml:space="preserve"> </w:t>
      </w:r>
      <w:r w:rsidRPr="00B06A30">
        <w:rPr>
          <w:rFonts w:ascii="Angsana New" w:hAnsi="Angsana New"/>
          <w:cs/>
        </w:rPr>
        <w:t xml:space="preserve">จำกัด ดำเนินธุรกิจเป็นนายหน้าประกันวินาศภัย ให้บริการแนะนำและเป็นที่ปรึกษาด้านการประกันแก่ลูกค้า </w:t>
      </w:r>
    </w:p>
    <w:p w:rsidR="00381312" w:rsidRPr="00B06A30" w:rsidRDefault="00D85A04" w:rsidP="007258BB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spacing w:line="200" w:lineRule="atLeast"/>
        <w:ind w:right="-82"/>
        <w:jc w:val="thaiDistribute"/>
        <w:rPr>
          <w:rFonts w:ascii="Angsana New" w:hAnsi="Angsana New"/>
        </w:rPr>
      </w:pPr>
      <w:r w:rsidRPr="00B06A30">
        <w:rPr>
          <w:rFonts w:ascii="Angsana New" w:hAnsi="Angsana New"/>
        </w:rPr>
        <w:tab/>
      </w:r>
      <w:r w:rsidR="003A672F" w:rsidRPr="00B06A30">
        <w:rPr>
          <w:rFonts w:ascii="Angsana New" w:hAnsi="Angsana New"/>
        </w:rPr>
        <w:tab/>
      </w:r>
      <w:r w:rsidR="003A672F" w:rsidRPr="00B06A30">
        <w:rPr>
          <w:rFonts w:ascii="Angsana New" w:hAnsi="Angsana New"/>
          <w:cs/>
        </w:rPr>
        <w:t>ในปี</w:t>
      </w:r>
      <w:r w:rsidR="00412296" w:rsidRPr="00B06A30">
        <w:rPr>
          <w:rFonts w:ascii="Angsana New" w:hAnsi="Angsana New" w:hint="cs"/>
          <w:cs/>
        </w:rPr>
        <w:t>ปัจจุบัน</w:t>
      </w:r>
      <w:r w:rsidR="003A672F" w:rsidRPr="00B06A30">
        <w:rPr>
          <w:rFonts w:ascii="Angsana New" w:hAnsi="Angsana New"/>
          <w:cs/>
        </w:rPr>
        <w:t>บริษัทยังคงมุ่งเน้นการขยายตัวในธุรกิจให้บริการรถเช่ารถยนต์ประเภทต่างๆ เพื่อการดำเนินงาน(</w:t>
      </w:r>
      <w:r w:rsidR="003A672F" w:rsidRPr="00B06A30">
        <w:rPr>
          <w:rFonts w:ascii="Angsana New" w:hAnsi="Angsana New"/>
        </w:rPr>
        <w:t>Operating Lease)</w:t>
      </w:r>
      <w:r w:rsidR="003A672F" w:rsidRPr="00B06A30">
        <w:rPr>
          <w:rFonts w:ascii="Angsana New" w:hAnsi="Angsana New"/>
          <w:cs/>
        </w:rPr>
        <w:t xml:space="preserve"> ซึ่งเป็นธุรกิจที่บริษัทดำเนินการผ่านทางบริ</w:t>
      </w:r>
      <w:r w:rsidR="0032025E" w:rsidRPr="00B06A30">
        <w:rPr>
          <w:rFonts w:ascii="Angsana New" w:hAnsi="Angsana New"/>
          <w:cs/>
        </w:rPr>
        <w:t xml:space="preserve">ษัทย่อยคือ </w:t>
      </w:r>
      <w:r w:rsidR="003A672F" w:rsidRPr="00B06A30">
        <w:rPr>
          <w:rFonts w:ascii="Angsana New" w:hAnsi="Angsana New"/>
          <w:cs/>
        </w:rPr>
        <w:t xml:space="preserve">บริษัท พรีเมียร์ อินเตอร์ ลิซซิ่ง จำกัด </w:t>
      </w:r>
      <w:r w:rsidR="00381312" w:rsidRPr="00B06A30">
        <w:rPr>
          <w:rFonts w:ascii="Angsana New" w:hAnsi="Angsana New" w:hint="cs"/>
          <w:cs/>
        </w:rPr>
        <w:t>โดยมีเป้าหมายการจัดการกลยุทธ์การให้บริการของธุรกิจยานพาหนะให้เช่า มุ่งเน้นลูกค้าที่ให้ผลตอบแทนสูงขึ้น สอดคล้องกับงานบริการที่เพิ่มขึ้น</w:t>
      </w:r>
    </w:p>
    <w:p w:rsidR="003A672F" w:rsidRPr="00B06A30" w:rsidRDefault="003A672F" w:rsidP="003A672F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right="-82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3A672F" w:rsidRPr="00B06A30" w:rsidRDefault="003A672F" w:rsidP="00086519">
      <w:pPr>
        <w:numPr>
          <w:ilvl w:val="1"/>
          <w:numId w:val="15"/>
        </w:numPr>
        <w:tabs>
          <w:tab w:val="left" w:pos="567"/>
          <w:tab w:val="left" w:pos="1134"/>
        </w:tabs>
        <w:rPr>
          <w:rFonts w:ascii="Angsana New" w:eastAsia="Times New Roman" w:hAnsi="Angsana New"/>
          <w:b/>
          <w:bCs/>
        </w:rPr>
      </w:pPr>
      <w:r w:rsidRPr="00B06A30">
        <w:rPr>
          <w:rFonts w:ascii="Angsana New" w:eastAsia="Times New Roman" w:hAnsi="Angsana New"/>
          <w:b/>
          <w:bCs/>
          <w:cs/>
        </w:rPr>
        <w:t>วิสัยทัศน์ พันธกิจ และเป้าหมาย</w:t>
      </w:r>
    </w:p>
    <w:p w:rsidR="00691DAA" w:rsidRPr="00B06A30" w:rsidRDefault="00A166C0" w:rsidP="00A166C0">
      <w:pPr>
        <w:tabs>
          <w:tab w:val="left" w:pos="567"/>
          <w:tab w:val="left" w:pos="1134"/>
        </w:tabs>
        <w:jc w:val="thaiDistribute"/>
        <w:rPr>
          <w:rFonts w:ascii="Angsana New" w:eastAsia="Times New Roman" w:hAnsi="Angsana New"/>
        </w:rPr>
      </w:pPr>
      <w:r w:rsidRPr="00B06A30">
        <w:rPr>
          <w:rFonts w:ascii="Angsana New" w:eastAsia="Times New Roman" w:hAnsi="Angsana New"/>
          <w:cs/>
        </w:rPr>
        <w:tab/>
      </w:r>
      <w:r w:rsidRPr="00B06A30">
        <w:rPr>
          <w:rFonts w:ascii="Angsana New" w:eastAsia="Times New Roman" w:hAnsi="Angsana New"/>
          <w:cs/>
        </w:rPr>
        <w:tab/>
      </w:r>
      <w:r w:rsidR="00C0187A" w:rsidRPr="00B06A30">
        <w:rPr>
          <w:rFonts w:ascii="Angsana New" w:eastAsia="Times New Roman" w:hAnsi="Angsana New"/>
          <w:cs/>
        </w:rPr>
        <w:t xml:space="preserve">เมื่อวันที่ </w:t>
      </w:r>
      <w:r w:rsidRPr="00B06A30">
        <w:rPr>
          <w:rFonts w:ascii="Angsana New" w:eastAsia="Times New Roman" w:hAnsi="Angsana New"/>
        </w:rPr>
        <w:t>6</w:t>
      </w:r>
      <w:r w:rsidR="00C0187A" w:rsidRPr="00B06A30">
        <w:rPr>
          <w:rFonts w:ascii="Angsana New" w:eastAsia="Times New Roman" w:hAnsi="Angsana New"/>
        </w:rPr>
        <w:t xml:space="preserve"> </w:t>
      </w:r>
      <w:r w:rsidR="00C0187A" w:rsidRPr="00B06A30">
        <w:rPr>
          <w:rFonts w:ascii="Angsana New" w:eastAsia="Times New Roman" w:hAnsi="Angsana New"/>
          <w:cs/>
        </w:rPr>
        <w:t xml:space="preserve">พฤศจิกายน </w:t>
      </w:r>
      <w:r w:rsidR="000E0123" w:rsidRPr="00B06A30">
        <w:rPr>
          <w:rFonts w:ascii="Angsana New" w:eastAsia="Times New Roman" w:hAnsi="Angsana New"/>
        </w:rPr>
        <w:t>25</w:t>
      </w:r>
      <w:r w:rsidR="000F287B" w:rsidRPr="00B06A30">
        <w:rPr>
          <w:rFonts w:ascii="Angsana New" w:eastAsia="Times New Roman" w:hAnsi="Angsana New"/>
        </w:rPr>
        <w:t>6</w:t>
      </w:r>
      <w:r w:rsidRPr="00B06A30">
        <w:rPr>
          <w:rFonts w:ascii="Angsana New" w:eastAsia="Times New Roman" w:hAnsi="Angsana New"/>
        </w:rPr>
        <w:t>2</w:t>
      </w:r>
      <w:r w:rsidR="00691DAA" w:rsidRPr="00B06A30">
        <w:rPr>
          <w:rFonts w:ascii="Angsana New" w:eastAsia="Times New Roman" w:hAnsi="Angsana New"/>
        </w:rPr>
        <w:t xml:space="preserve"> </w:t>
      </w:r>
      <w:r w:rsidR="00691DAA" w:rsidRPr="00B06A30">
        <w:rPr>
          <w:rFonts w:ascii="Angsana New" w:eastAsia="Times New Roman" w:hAnsi="Angsana New"/>
          <w:cs/>
        </w:rPr>
        <w:t>คณะกรรมการได้</w:t>
      </w:r>
      <w:r w:rsidR="00C029CA" w:rsidRPr="00B06A30">
        <w:rPr>
          <w:rFonts w:ascii="Angsana New" w:eastAsia="Times New Roman" w:hAnsi="Angsana New"/>
          <w:cs/>
        </w:rPr>
        <w:t>พิจารณาทบทวนและ</w:t>
      </w:r>
      <w:r w:rsidR="00691DAA" w:rsidRPr="00B06A30">
        <w:rPr>
          <w:rFonts w:ascii="Angsana New" w:eastAsia="Times New Roman" w:hAnsi="Angsana New"/>
          <w:cs/>
        </w:rPr>
        <w:t>มีมติให้คง วิสัยทัศน์ พันธกิจ และ</w:t>
      </w:r>
      <w:r w:rsidRPr="00B06A30">
        <w:rPr>
          <w:rFonts w:ascii="Angsana New" w:eastAsia="Times New Roman" w:hAnsi="Angsana New"/>
          <w:cs/>
        </w:rPr>
        <w:t>เ</w:t>
      </w:r>
      <w:r w:rsidR="00691DAA" w:rsidRPr="00B06A30">
        <w:rPr>
          <w:rFonts w:ascii="Angsana New" w:eastAsia="Times New Roman" w:hAnsi="Angsana New"/>
          <w:cs/>
        </w:rPr>
        <w:t>ป้าหมายไว้เช่นเดิม ดังนี้</w:t>
      </w:r>
    </w:p>
    <w:p w:rsidR="003A672F" w:rsidRPr="00B06A30" w:rsidRDefault="003A672F" w:rsidP="003A672F">
      <w:pPr>
        <w:tabs>
          <w:tab w:val="left" w:pos="567"/>
          <w:tab w:val="left" w:pos="1134"/>
        </w:tabs>
        <w:ind w:firstLine="567"/>
        <w:rPr>
          <w:rFonts w:ascii="Angsana New" w:eastAsia="Times New Roman" w:hAnsi="Angsana New"/>
        </w:rPr>
      </w:pPr>
      <w:r w:rsidRPr="00B06A30">
        <w:rPr>
          <w:rFonts w:ascii="Angsana New" w:eastAsia="Times New Roman" w:hAnsi="Angsana New"/>
          <w:b/>
          <w:bCs/>
          <w:cs/>
        </w:rPr>
        <w:tab/>
        <w:t>วิสัยทัศน์</w:t>
      </w:r>
      <w:r w:rsidRPr="00B06A30">
        <w:rPr>
          <w:rFonts w:ascii="Angsana New" w:eastAsia="Times New Roman" w:hAnsi="Angsana New"/>
          <w:b/>
          <w:bCs/>
        </w:rPr>
        <w:tab/>
      </w:r>
      <w:r w:rsidRPr="00B06A30">
        <w:rPr>
          <w:rFonts w:ascii="Angsana New" w:eastAsia="Times New Roman" w:hAnsi="Angsana New"/>
          <w:cs/>
        </w:rPr>
        <w:tab/>
      </w:r>
    </w:p>
    <w:p w:rsidR="003A672F" w:rsidRPr="00B06A30" w:rsidRDefault="003A672F" w:rsidP="003A672F">
      <w:pPr>
        <w:tabs>
          <w:tab w:val="left" w:pos="567"/>
          <w:tab w:val="left" w:pos="1134"/>
        </w:tabs>
        <w:ind w:firstLine="567"/>
        <w:jc w:val="thaiDistribute"/>
        <w:rPr>
          <w:rFonts w:ascii="Angsana New" w:eastAsia="Times New Roman" w:hAnsi="Angsana New"/>
        </w:rPr>
      </w:pPr>
      <w:r w:rsidRPr="00B06A30">
        <w:rPr>
          <w:rFonts w:ascii="Angsana New" w:eastAsia="Times New Roman" w:hAnsi="Angsana New"/>
          <w:cs/>
        </w:rPr>
        <w:tab/>
        <w:t>เป็นบริษัทไทยที่มุ่งมั่นในการเป็นผู้นำด้านธุรกิจบริการ</w:t>
      </w:r>
      <w:r w:rsidR="00A15349" w:rsidRPr="00B06A30">
        <w:rPr>
          <w:rFonts w:ascii="Angsana New" w:eastAsia="Times New Roman" w:hAnsi="Angsana New"/>
          <w:cs/>
        </w:rPr>
        <w:t xml:space="preserve">รถเช่า นายหน้าประกันภัย </w:t>
      </w:r>
      <w:r w:rsidRPr="00B06A30">
        <w:rPr>
          <w:rFonts w:ascii="Angsana New" w:eastAsia="Times New Roman" w:hAnsi="Angsana New"/>
          <w:cs/>
        </w:rPr>
        <w:t>ที่ครบวงจรอย่างต่อเนื่อง</w:t>
      </w:r>
      <w:r w:rsidR="00A15349" w:rsidRPr="00B06A30">
        <w:rPr>
          <w:rFonts w:ascii="Angsana New" w:eastAsia="Times New Roman" w:hAnsi="Angsana New"/>
          <w:cs/>
        </w:rPr>
        <w:t xml:space="preserve">    </w:t>
      </w:r>
      <w:r w:rsidRPr="00B06A30">
        <w:rPr>
          <w:rFonts w:ascii="Angsana New" w:eastAsia="Times New Roman" w:hAnsi="Angsana New"/>
          <w:cs/>
        </w:rPr>
        <w:t>มีคุณภาพ สร้างความสมดุล</w:t>
      </w:r>
      <w:r w:rsidR="00A15349" w:rsidRPr="00B06A30">
        <w:rPr>
          <w:rFonts w:ascii="Angsana New" w:eastAsia="Times New Roman" w:hAnsi="Angsana New"/>
          <w:cs/>
        </w:rPr>
        <w:t>และความยั่งยืน</w:t>
      </w:r>
      <w:r w:rsidRPr="00B06A30">
        <w:rPr>
          <w:rFonts w:ascii="Angsana New" w:eastAsia="Times New Roman" w:hAnsi="Angsana New"/>
          <w:cs/>
        </w:rPr>
        <w:t xml:space="preserve">ให้กับธุรกิจ พนักงาน </w:t>
      </w:r>
      <w:r w:rsidR="00A15349" w:rsidRPr="00B06A30">
        <w:rPr>
          <w:rFonts w:ascii="Angsana New" w:eastAsia="Times New Roman" w:hAnsi="Angsana New"/>
          <w:cs/>
        </w:rPr>
        <w:t>และ</w:t>
      </w:r>
      <w:r w:rsidRPr="00B06A30">
        <w:rPr>
          <w:rFonts w:ascii="Angsana New" w:eastAsia="Times New Roman" w:hAnsi="Angsana New"/>
          <w:cs/>
        </w:rPr>
        <w:t>สังคม</w:t>
      </w:r>
    </w:p>
    <w:p w:rsidR="003A672F" w:rsidRPr="00B06A30" w:rsidRDefault="003A672F" w:rsidP="003A672F">
      <w:pPr>
        <w:tabs>
          <w:tab w:val="left" w:pos="567"/>
          <w:tab w:val="left" w:pos="851"/>
          <w:tab w:val="left" w:pos="1134"/>
        </w:tabs>
        <w:ind w:firstLine="567"/>
        <w:rPr>
          <w:rFonts w:ascii="Angsana New" w:eastAsia="Times New Roman" w:hAnsi="Angsana New"/>
        </w:rPr>
      </w:pPr>
      <w:r w:rsidRPr="00B06A30">
        <w:rPr>
          <w:rFonts w:ascii="Angsana New" w:eastAsia="Times New Roman" w:hAnsi="Angsana New"/>
          <w:b/>
          <w:bCs/>
          <w:cs/>
        </w:rPr>
        <w:tab/>
      </w:r>
      <w:r w:rsidRPr="00B06A30">
        <w:rPr>
          <w:rFonts w:ascii="Angsana New" w:eastAsia="Times New Roman" w:hAnsi="Angsana New"/>
          <w:b/>
          <w:bCs/>
          <w:cs/>
        </w:rPr>
        <w:tab/>
        <w:t>พันธกิจ</w:t>
      </w:r>
      <w:r w:rsidRPr="00B06A30">
        <w:rPr>
          <w:rFonts w:ascii="Angsana New" w:eastAsia="Times New Roman" w:hAnsi="Angsana New"/>
          <w:cs/>
        </w:rPr>
        <w:tab/>
      </w:r>
      <w:r w:rsidRPr="00B06A30">
        <w:rPr>
          <w:rFonts w:ascii="Angsana New" w:eastAsia="Times New Roman" w:hAnsi="Angsana New"/>
          <w:cs/>
        </w:rPr>
        <w:tab/>
      </w:r>
    </w:p>
    <w:p w:rsidR="003A672F" w:rsidRPr="00B06A30" w:rsidRDefault="003A672F" w:rsidP="00086519">
      <w:pPr>
        <w:numPr>
          <w:ilvl w:val="0"/>
          <w:numId w:val="1"/>
        </w:numPr>
        <w:tabs>
          <w:tab w:val="left" w:pos="567"/>
          <w:tab w:val="left" w:pos="1134"/>
        </w:tabs>
        <w:ind w:left="1985" w:hanging="567"/>
        <w:rPr>
          <w:rFonts w:ascii="Angsana New" w:eastAsia="Times New Roman" w:hAnsi="Angsana New"/>
        </w:rPr>
      </w:pPr>
      <w:r w:rsidRPr="00B06A30">
        <w:rPr>
          <w:rFonts w:ascii="Angsana New" w:eastAsia="Times New Roman" w:hAnsi="Angsana New"/>
          <w:cs/>
        </w:rPr>
        <w:t>ให้บริการอย่างมีคุณภาพได้ระดับมาตรฐานสากล</w:t>
      </w:r>
      <w:r w:rsidRPr="00B06A30">
        <w:rPr>
          <w:rFonts w:ascii="Angsana New" w:eastAsia="Times New Roman" w:hAnsi="Angsana New"/>
        </w:rPr>
        <w:t xml:space="preserve"> </w:t>
      </w:r>
    </w:p>
    <w:p w:rsidR="003A672F" w:rsidRPr="00B06A30" w:rsidRDefault="003A672F" w:rsidP="00086519">
      <w:pPr>
        <w:numPr>
          <w:ilvl w:val="0"/>
          <w:numId w:val="1"/>
        </w:numPr>
        <w:tabs>
          <w:tab w:val="left" w:pos="567"/>
          <w:tab w:val="left" w:pos="851"/>
          <w:tab w:val="left" w:pos="1134"/>
        </w:tabs>
        <w:ind w:left="1985" w:hanging="567"/>
        <w:rPr>
          <w:rFonts w:ascii="Angsana New" w:eastAsia="Times New Roman" w:hAnsi="Angsana New"/>
        </w:rPr>
      </w:pPr>
      <w:r w:rsidRPr="00B06A30">
        <w:rPr>
          <w:rFonts w:ascii="Angsana New" w:eastAsia="Times New Roman" w:hAnsi="Angsana New"/>
          <w:cs/>
        </w:rPr>
        <w:t>นำเสนอแน</w:t>
      </w:r>
      <w:r w:rsidR="000E0123" w:rsidRPr="00B06A30">
        <w:rPr>
          <w:rFonts w:ascii="Angsana New" w:eastAsia="Times New Roman" w:hAnsi="Angsana New"/>
          <w:cs/>
        </w:rPr>
        <w:t xml:space="preserve">วความคิดใหม่ พัฒนาคุณภาพชีวิต สังคม </w:t>
      </w:r>
      <w:r w:rsidRPr="00B06A30">
        <w:rPr>
          <w:rFonts w:ascii="Angsana New" w:eastAsia="Times New Roman" w:hAnsi="Angsana New"/>
          <w:cs/>
        </w:rPr>
        <w:t>และสิ่งแวดล้อม</w:t>
      </w:r>
      <w:r w:rsidRPr="00B06A30">
        <w:rPr>
          <w:rFonts w:ascii="Angsana New" w:eastAsia="Times New Roman" w:hAnsi="Angsana New"/>
        </w:rPr>
        <w:t xml:space="preserve"> </w:t>
      </w:r>
    </w:p>
    <w:p w:rsidR="003A672F" w:rsidRPr="00B06A30" w:rsidRDefault="003A672F" w:rsidP="00086519">
      <w:pPr>
        <w:numPr>
          <w:ilvl w:val="0"/>
          <w:numId w:val="1"/>
        </w:numPr>
        <w:tabs>
          <w:tab w:val="left" w:pos="567"/>
          <w:tab w:val="left" w:pos="1134"/>
        </w:tabs>
        <w:ind w:left="1985" w:hanging="567"/>
        <w:rPr>
          <w:rFonts w:ascii="Angsana New" w:eastAsia="Times New Roman" w:hAnsi="Angsana New"/>
        </w:rPr>
      </w:pPr>
      <w:r w:rsidRPr="00B06A30">
        <w:rPr>
          <w:rFonts w:ascii="Angsana New" w:eastAsia="Times New Roman" w:hAnsi="Angsana New"/>
          <w:cs/>
        </w:rPr>
        <w:t>ดำเนินธุรกิจในรูปแบบที่ได้ประโยชน์ร่วมกันทั้ง พนักงาน องค์กร และสังคม</w:t>
      </w:r>
      <w:r w:rsidRPr="00B06A30">
        <w:rPr>
          <w:rFonts w:ascii="Angsana New" w:eastAsia="Times New Roman" w:hAnsi="Angsana New"/>
        </w:rPr>
        <w:t xml:space="preserve"> </w:t>
      </w:r>
    </w:p>
    <w:p w:rsidR="003A672F" w:rsidRPr="00B06A30" w:rsidRDefault="003A672F" w:rsidP="00086519">
      <w:pPr>
        <w:numPr>
          <w:ilvl w:val="0"/>
          <w:numId w:val="1"/>
        </w:numPr>
        <w:tabs>
          <w:tab w:val="left" w:pos="567"/>
          <w:tab w:val="left" w:pos="1134"/>
        </w:tabs>
        <w:ind w:left="1985" w:hanging="567"/>
        <w:rPr>
          <w:rFonts w:ascii="Angsana New" w:eastAsia="Times New Roman" w:hAnsi="Angsana New"/>
        </w:rPr>
      </w:pPr>
      <w:r w:rsidRPr="00B06A30">
        <w:rPr>
          <w:rFonts w:ascii="Angsana New" w:eastAsia="Times New Roman" w:hAnsi="Angsana New"/>
          <w:cs/>
        </w:rPr>
        <w:t>ผสมผสานความรู้และความสามารถเพื่อร่วมคิดร่วมสร้างงานบริการ</w:t>
      </w:r>
      <w:r w:rsidRPr="00B06A30">
        <w:rPr>
          <w:rFonts w:ascii="Angsana New" w:eastAsia="Times New Roman" w:hAnsi="Angsana New"/>
        </w:rPr>
        <w:t xml:space="preserve"> </w:t>
      </w:r>
    </w:p>
    <w:p w:rsidR="003A672F" w:rsidRPr="00B06A30" w:rsidRDefault="003A672F" w:rsidP="00086519">
      <w:pPr>
        <w:numPr>
          <w:ilvl w:val="0"/>
          <w:numId w:val="1"/>
        </w:numPr>
        <w:tabs>
          <w:tab w:val="left" w:pos="567"/>
          <w:tab w:val="left" w:pos="1134"/>
        </w:tabs>
        <w:ind w:left="1985" w:hanging="567"/>
        <w:rPr>
          <w:rFonts w:ascii="Angsana New" w:eastAsia="Times New Roman" w:hAnsi="Angsana New"/>
        </w:rPr>
      </w:pPr>
      <w:r w:rsidRPr="00B06A30">
        <w:rPr>
          <w:rFonts w:ascii="Angsana New" w:eastAsia="Times New Roman" w:hAnsi="Angsana New"/>
          <w:cs/>
        </w:rPr>
        <w:t>ดำเนินงานตามหลักธรรมาภิบ</w:t>
      </w:r>
      <w:r w:rsidR="000E0123" w:rsidRPr="00B06A30">
        <w:rPr>
          <w:rFonts w:ascii="Angsana New" w:eastAsia="Times New Roman" w:hAnsi="Angsana New"/>
          <w:cs/>
        </w:rPr>
        <w:t xml:space="preserve">าล และยึดหลักคุณธรรมจรรณยาบรรณ </w:t>
      </w:r>
      <w:r w:rsidRPr="00B06A30">
        <w:rPr>
          <w:rFonts w:ascii="Angsana New" w:eastAsia="Times New Roman" w:hAnsi="Angsana New"/>
          <w:cs/>
        </w:rPr>
        <w:t>ด้วยวิถีแบบไทยที่ดีงาม</w:t>
      </w:r>
    </w:p>
    <w:p w:rsidR="000F287B" w:rsidRPr="00B06A30" w:rsidRDefault="000F287B" w:rsidP="000F287B">
      <w:pPr>
        <w:tabs>
          <w:tab w:val="left" w:pos="567"/>
          <w:tab w:val="left" w:pos="1134"/>
        </w:tabs>
        <w:rPr>
          <w:rFonts w:ascii="Angsana New" w:eastAsia="Times New Roman" w:hAnsi="Angsana New"/>
        </w:rPr>
      </w:pPr>
    </w:p>
    <w:p w:rsidR="003817E0" w:rsidRPr="00B06A30" w:rsidRDefault="003817E0" w:rsidP="000F287B">
      <w:pPr>
        <w:tabs>
          <w:tab w:val="left" w:pos="567"/>
          <w:tab w:val="left" w:pos="1134"/>
        </w:tabs>
        <w:rPr>
          <w:rFonts w:ascii="Angsana New" w:eastAsia="Times New Roman" w:hAnsi="Angsana New"/>
        </w:rPr>
      </w:pPr>
    </w:p>
    <w:p w:rsidR="007258BB" w:rsidRPr="00B06A30" w:rsidRDefault="007258BB" w:rsidP="000F287B">
      <w:pPr>
        <w:tabs>
          <w:tab w:val="left" w:pos="567"/>
          <w:tab w:val="left" w:pos="1134"/>
        </w:tabs>
        <w:rPr>
          <w:rFonts w:ascii="Angsana New" w:eastAsia="Times New Roman" w:hAnsi="Angsana New"/>
        </w:rPr>
      </w:pPr>
    </w:p>
    <w:p w:rsidR="007258BB" w:rsidRPr="00B06A30" w:rsidRDefault="007258BB" w:rsidP="000F287B">
      <w:pPr>
        <w:tabs>
          <w:tab w:val="left" w:pos="567"/>
          <w:tab w:val="left" w:pos="1134"/>
        </w:tabs>
        <w:rPr>
          <w:rFonts w:ascii="Angsana New" w:eastAsia="Times New Roman" w:hAnsi="Angsana New"/>
        </w:rPr>
      </w:pPr>
    </w:p>
    <w:p w:rsidR="003A672F" w:rsidRPr="00B06A30" w:rsidRDefault="003A672F" w:rsidP="00E07B68">
      <w:pPr>
        <w:tabs>
          <w:tab w:val="left" w:pos="567"/>
          <w:tab w:val="left" w:pos="851"/>
          <w:tab w:val="left" w:pos="1134"/>
        </w:tabs>
        <w:ind w:firstLine="567"/>
        <w:rPr>
          <w:rFonts w:ascii="Angsana New" w:hAnsi="Angsana New"/>
          <w:b/>
          <w:bCs/>
        </w:rPr>
      </w:pPr>
      <w:r w:rsidRPr="00B06A30">
        <w:rPr>
          <w:rFonts w:ascii="Angsana New" w:eastAsia="Times New Roman" w:hAnsi="Angsana New"/>
          <w:cs/>
        </w:rPr>
        <w:lastRenderedPageBreak/>
        <w:tab/>
      </w:r>
      <w:r w:rsidRPr="00B06A30">
        <w:rPr>
          <w:rFonts w:ascii="Angsana New" w:eastAsia="Times New Roman" w:hAnsi="Angsana New"/>
          <w:cs/>
        </w:rPr>
        <w:tab/>
      </w:r>
      <w:r w:rsidRPr="00B06A30">
        <w:rPr>
          <w:rFonts w:ascii="Angsana New" w:hAnsi="Angsana New"/>
          <w:b/>
          <w:bCs/>
          <w:cs/>
        </w:rPr>
        <w:t>เป้าหมายของบริษัท</w:t>
      </w:r>
      <w:r w:rsidRPr="00B06A30">
        <w:rPr>
          <w:rFonts w:ascii="Angsana New" w:hAnsi="Angsana New"/>
          <w:b/>
          <w:bCs/>
          <w:cs/>
        </w:rPr>
        <w:tab/>
      </w:r>
      <w:r w:rsidRPr="00B06A30">
        <w:rPr>
          <w:rFonts w:ascii="Angsana New" w:hAnsi="Angsana New"/>
          <w:b/>
          <w:bCs/>
          <w:cs/>
        </w:rPr>
        <w:tab/>
      </w:r>
      <w:r w:rsidRPr="00B06A30">
        <w:rPr>
          <w:rFonts w:ascii="Angsana New" w:hAnsi="Angsana New"/>
          <w:b/>
          <w:bCs/>
          <w:cs/>
        </w:rPr>
        <w:tab/>
      </w:r>
    </w:p>
    <w:p w:rsidR="003A672F" w:rsidRPr="00B06A30" w:rsidRDefault="00E07B68" w:rsidP="00A166C0">
      <w:pPr>
        <w:numPr>
          <w:ilvl w:val="0"/>
          <w:numId w:val="2"/>
        </w:numPr>
        <w:tabs>
          <w:tab w:val="clear" w:pos="1985"/>
          <w:tab w:val="left" w:pos="1134"/>
          <w:tab w:val="num" w:pos="1418"/>
          <w:tab w:val="left" w:pos="2268"/>
        </w:tabs>
        <w:ind w:left="1418" w:hanging="284"/>
        <w:jc w:val="thaiDistribute"/>
        <w:rPr>
          <w:rFonts w:ascii="Angsana New" w:hAnsi="Angsana New"/>
        </w:rPr>
      </w:pPr>
      <w:r w:rsidRPr="00B06A30">
        <w:rPr>
          <w:rFonts w:ascii="Angsana New" w:hAnsi="Angsana New"/>
          <w:cs/>
        </w:rPr>
        <w:t>พัฒนาการ</w:t>
      </w:r>
      <w:r w:rsidR="003A672F" w:rsidRPr="00B06A30">
        <w:rPr>
          <w:rFonts w:ascii="Angsana New" w:hAnsi="Angsana New"/>
          <w:cs/>
        </w:rPr>
        <w:t xml:space="preserve">สร้างรูปแบบการให้บริการที่ครบวงจร และสร้างความแตกต่างที่ชัดเจนในงานบริการ </w:t>
      </w:r>
    </w:p>
    <w:p w:rsidR="003A672F" w:rsidRPr="00B06A30" w:rsidRDefault="003A672F" w:rsidP="00A166C0">
      <w:pPr>
        <w:numPr>
          <w:ilvl w:val="0"/>
          <w:numId w:val="2"/>
        </w:numPr>
        <w:tabs>
          <w:tab w:val="clear" w:pos="1985"/>
          <w:tab w:val="left" w:pos="1134"/>
          <w:tab w:val="num" w:pos="1418"/>
          <w:tab w:val="left" w:pos="2268"/>
        </w:tabs>
        <w:ind w:left="1418" w:hanging="284"/>
        <w:jc w:val="thaiDistribute"/>
        <w:rPr>
          <w:rFonts w:ascii="Angsana New" w:hAnsi="Angsana New"/>
        </w:rPr>
      </w:pPr>
      <w:r w:rsidRPr="00B06A30">
        <w:rPr>
          <w:rFonts w:ascii="Angsana New" w:hAnsi="Angsana New"/>
          <w:cs/>
        </w:rPr>
        <w:t>เน้นการรักษาฐานลูกค้าเดิมและสร้างมูลค่าเพิ่มของการบริการทั้งกับลูกค้าเดิมและลูกค้าใหม่เพื่อให้ได้รับความพอใจสูงสุด</w:t>
      </w:r>
    </w:p>
    <w:p w:rsidR="003A672F" w:rsidRPr="00B06A30" w:rsidRDefault="003A672F" w:rsidP="00A166C0">
      <w:pPr>
        <w:numPr>
          <w:ilvl w:val="0"/>
          <w:numId w:val="2"/>
        </w:numPr>
        <w:tabs>
          <w:tab w:val="clear" w:pos="1985"/>
          <w:tab w:val="left" w:pos="1134"/>
          <w:tab w:val="num" w:pos="1418"/>
          <w:tab w:val="left" w:pos="2268"/>
        </w:tabs>
        <w:ind w:left="1418" w:hanging="284"/>
        <w:jc w:val="thaiDistribute"/>
        <w:rPr>
          <w:rFonts w:ascii="Angsana New" w:hAnsi="Angsana New"/>
        </w:rPr>
      </w:pPr>
      <w:r w:rsidRPr="00B06A30">
        <w:rPr>
          <w:rFonts w:ascii="Angsana New" w:hAnsi="Angsana New"/>
          <w:cs/>
        </w:rPr>
        <w:t>มุ่งพัฒนาและส่งเสริมบุคลากรให้มีความความรู้ความเชี่ยวชาญในงานบริการ</w:t>
      </w:r>
      <w:r w:rsidR="00E07B68" w:rsidRPr="00B06A30">
        <w:rPr>
          <w:rFonts w:ascii="Angsana New" w:hAnsi="Angsana New"/>
          <w:cs/>
        </w:rPr>
        <w:t>ตลอดจนพัฒนาระบบบริหารจัดการ</w:t>
      </w:r>
      <w:r w:rsidRPr="00B06A30">
        <w:rPr>
          <w:rFonts w:ascii="Angsana New" w:hAnsi="Angsana New"/>
          <w:cs/>
        </w:rPr>
        <w:t>เพื่อรองรับการขยายตัวทางธุรกิจของบริษัทในอนาคต</w:t>
      </w:r>
    </w:p>
    <w:p w:rsidR="003A672F" w:rsidRPr="00B06A30" w:rsidRDefault="003A672F" w:rsidP="00A166C0">
      <w:pPr>
        <w:numPr>
          <w:ilvl w:val="0"/>
          <w:numId w:val="2"/>
        </w:numPr>
        <w:tabs>
          <w:tab w:val="clear" w:pos="1985"/>
          <w:tab w:val="left" w:pos="1134"/>
          <w:tab w:val="num" w:pos="1418"/>
          <w:tab w:val="left" w:pos="2268"/>
        </w:tabs>
        <w:ind w:left="1418" w:hanging="284"/>
        <w:jc w:val="thaiDistribute"/>
        <w:rPr>
          <w:rFonts w:ascii="Angsana New" w:hAnsi="Angsana New"/>
        </w:rPr>
      </w:pPr>
      <w:r w:rsidRPr="00B06A30">
        <w:rPr>
          <w:rFonts w:ascii="Angsana New" w:hAnsi="Angsana New"/>
          <w:cs/>
        </w:rPr>
        <w:t>ปรับโครงสร้างทางการเงินให้มีความเหมาะสมมาก</w:t>
      </w:r>
      <w:r w:rsidR="00E07B68" w:rsidRPr="00B06A30">
        <w:rPr>
          <w:rFonts w:ascii="Angsana New" w:hAnsi="Angsana New"/>
          <w:cs/>
        </w:rPr>
        <w:t>ยิ่ง</w:t>
      </w:r>
      <w:r w:rsidRPr="00B06A30">
        <w:rPr>
          <w:rFonts w:ascii="Angsana New" w:hAnsi="Angsana New"/>
          <w:cs/>
        </w:rPr>
        <w:t>ขึ้นอันจะนำไปสู่การลดต้นทุนทางธุรกิจ</w:t>
      </w:r>
    </w:p>
    <w:p w:rsidR="00AD3425" w:rsidRPr="00B06A30" w:rsidRDefault="00AD3425" w:rsidP="00A166C0">
      <w:pPr>
        <w:numPr>
          <w:ilvl w:val="0"/>
          <w:numId w:val="2"/>
        </w:numPr>
        <w:tabs>
          <w:tab w:val="clear" w:pos="1985"/>
          <w:tab w:val="left" w:pos="1134"/>
          <w:tab w:val="num" w:pos="1418"/>
          <w:tab w:val="left" w:pos="2268"/>
        </w:tabs>
        <w:ind w:left="1418" w:hanging="284"/>
        <w:jc w:val="thaiDistribute"/>
        <w:rPr>
          <w:rFonts w:ascii="Angsana New" w:hAnsi="Angsana New"/>
        </w:rPr>
      </w:pPr>
      <w:r w:rsidRPr="00B06A30">
        <w:rPr>
          <w:rFonts w:ascii="Angsana New" w:hAnsi="Angsana New"/>
          <w:cs/>
        </w:rPr>
        <w:t>บริหาร</w:t>
      </w:r>
      <w:r w:rsidR="009170F4" w:rsidRPr="00B06A30">
        <w:rPr>
          <w:rFonts w:ascii="Angsana New" w:hAnsi="Angsana New"/>
          <w:cs/>
        </w:rPr>
        <w:t>จัดการ</w:t>
      </w:r>
      <w:r w:rsidRPr="00B06A30">
        <w:rPr>
          <w:rFonts w:ascii="Angsana New" w:hAnsi="Angsana New"/>
          <w:cs/>
        </w:rPr>
        <w:t>สิน</w:t>
      </w:r>
      <w:r w:rsidR="009170F4" w:rsidRPr="00B06A30">
        <w:rPr>
          <w:rFonts w:ascii="Angsana New" w:hAnsi="Angsana New"/>
          <w:cs/>
        </w:rPr>
        <w:t>ทรัพย์ให้สอดคล้องกับแนวโน้มของเศรษฐกิจอย่างมี</w:t>
      </w:r>
      <w:r w:rsidR="00FA370A" w:rsidRPr="00B06A30">
        <w:rPr>
          <w:rFonts w:ascii="Angsana New" w:hAnsi="Angsana New"/>
          <w:cs/>
        </w:rPr>
        <w:t>ประสิทธิภาพ</w:t>
      </w:r>
    </w:p>
    <w:p w:rsidR="003A672F" w:rsidRPr="00B06A30" w:rsidRDefault="003A672F" w:rsidP="003A672F">
      <w:pPr>
        <w:tabs>
          <w:tab w:val="left" w:pos="567"/>
          <w:tab w:val="left" w:pos="1134"/>
        </w:tabs>
        <w:rPr>
          <w:rFonts w:ascii="Angsana New" w:hAnsi="Angsana New"/>
        </w:rPr>
      </w:pPr>
    </w:p>
    <w:p w:rsidR="00FC7676" w:rsidRPr="00B06A30" w:rsidRDefault="00B22CD1" w:rsidP="00055386">
      <w:pPr>
        <w:numPr>
          <w:ilvl w:val="1"/>
          <w:numId w:val="15"/>
        </w:numPr>
        <w:tabs>
          <w:tab w:val="left" w:pos="567"/>
          <w:tab w:val="left" w:pos="1134"/>
          <w:tab w:val="left" w:pos="1418"/>
          <w:tab w:val="left" w:pos="1701"/>
        </w:tabs>
        <w:jc w:val="thaiDistribute"/>
        <w:rPr>
          <w:rFonts w:ascii="Angsana New" w:hAnsi="Angsana New"/>
        </w:rPr>
      </w:pPr>
      <w:r w:rsidRPr="00B06A30">
        <w:rPr>
          <w:rFonts w:ascii="Angsana New" w:hAnsi="Angsana New"/>
          <w:b/>
          <w:bCs/>
          <w:cs/>
        </w:rPr>
        <w:t>การเปลี่ยนแปลงและพัฒนาการที่สำคัญใน</w:t>
      </w:r>
      <w:r w:rsidR="00862660" w:rsidRPr="00B06A30">
        <w:rPr>
          <w:rFonts w:ascii="Angsana New" w:hAnsi="Angsana New"/>
          <w:b/>
          <w:bCs/>
          <w:cs/>
        </w:rPr>
        <w:t>ช่วง</w:t>
      </w:r>
      <w:r w:rsidRPr="00B06A30">
        <w:rPr>
          <w:rFonts w:ascii="Angsana New" w:hAnsi="Angsana New"/>
          <w:b/>
          <w:bCs/>
          <w:cs/>
        </w:rPr>
        <w:t xml:space="preserve">ปี </w:t>
      </w:r>
      <w:r w:rsidR="000E0123" w:rsidRPr="00B06A30">
        <w:rPr>
          <w:rFonts w:ascii="Angsana New" w:hAnsi="Angsana New"/>
          <w:b/>
          <w:bCs/>
        </w:rPr>
        <w:t>25</w:t>
      </w:r>
      <w:r w:rsidR="00A166C0" w:rsidRPr="00B06A30">
        <w:rPr>
          <w:rFonts w:ascii="Angsana New" w:hAnsi="Angsana New"/>
          <w:b/>
          <w:bCs/>
        </w:rPr>
        <w:t>60</w:t>
      </w:r>
      <w:r w:rsidR="00C1072B" w:rsidRPr="00B06A30">
        <w:rPr>
          <w:rFonts w:ascii="Angsana New" w:hAnsi="Angsana New"/>
          <w:b/>
          <w:bCs/>
        </w:rPr>
        <w:t xml:space="preserve"> </w:t>
      </w:r>
      <w:r w:rsidR="00EA63F2" w:rsidRPr="00B06A30">
        <w:rPr>
          <w:rFonts w:ascii="Angsana New" w:hAnsi="Angsana New"/>
          <w:b/>
          <w:bCs/>
        </w:rPr>
        <w:t>-</w:t>
      </w:r>
      <w:r w:rsidR="00C1072B" w:rsidRPr="00B06A30">
        <w:rPr>
          <w:rFonts w:ascii="Angsana New" w:hAnsi="Angsana New"/>
          <w:b/>
          <w:bCs/>
        </w:rPr>
        <w:t xml:space="preserve"> </w:t>
      </w:r>
      <w:r w:rsidR="003F4984" w:rsidRPr="00B06A30">
        <w:rPr>
          <w:rFonts w:ascii="Angsana New" w:hAnsi="Angsana New"/>
          <w:b/>
          <w:bCs/>
        </w:rPr>
        <w:t>25</w:t>
      </w:r>
      <w:r w:rsidR="00B14DBD" w:rsidRPr="00B06A30">
        <w:rPr>
          <w:rFonts w:ascii="Angsana New" w:hAnsi="Angsana New"/>
          <w:b/>
          <w:bCs/>
        </w:rPr>
        <w:t>6</w:t>
      </w:r>
      <w:r w:rsidR="00A166C0" w:rsidRPr="00B06A30">
        <w:rPr>
          <w:rFonts w:ascii="Angsana New" w:hAnsi="Angsana New"/>
          <w:b/>
          <w:bCs/>
        </w:rPr>
        <w:t>2</w:t>
      </w:r>
      <w:r w:rsidRPr="00B06A30">
        <w:rPr>
          <w:rFonts w:ascii="Angsana New" w:hAnsi="Angsana New"/>
          <w:b/>
          <w:bCs/>
        </w:rPr>
        <w:t xml:space="preserve"> </w:t>
      </w:r>
      <w:r w:rsidRPr="00B06A30">
        <w:rPr>
          <w:rFonts w:ascii="Angsana New" w:hAnsi="Angsana New"/>
          <w:b/>
          <w:bCs/>
          <w:cs/>
        </w:rPr>
        <w:t>มีดังนี้</w:t>
      </w:r>
      <w:r w:rsidR="000F1231" w:rsidRPr="00B06A30">
        <w:rPr>
          <w:rFonts w:ascii="Angsana New" w:hAnsi="Angsana New"/>
          <w:b/>
          <w:bCs/>
        </w:rPr>
        <w:t xml:space="preserve"> </w:t>
      </w:r>
    </w:p>
    <w:p w:rsidR="00F8554B" w:rsidRPr="00B06A30" w:rsidRDefault="00FC7676" w:rsidP="00412296">
      <w:pPr>
        <w:tabs>
          <w:tab w:val="left" w:pos="567"/>
          <w:tab w:val="left" w:pos="1134"/>
          <w:tab w:val="left" w:pos="1418"/>
          <w:tab w:val="left" w:pos="1701"/>
        </w:tabs>
        <w:jc w:val="thaiDistribute"/>
        <w:rPr>
          <w:rFonts w:ascii="Angsana New" w:hAnsi="Angsana New"/>
        </w:rPr>
      </w:pPr>
      <w:r w:rsidRPr="00B06A30">
        <w:rPr>
          <w:rFonts w:ascii="Angsana New" w:hAnsi="Angsana New"/>
          <w:cs/>
        </w:rPr>
        <w:tab/>
      </w:r>
      <w:r w:rsidRPr="00B06A30">
        <w:rPr>
          <w:rFonts w:ascii="Angsana New" w:hAnsi="Angsana New"/>
          <w:cs/>
        </w:rPr>
        <w:tab/>
      </w:r>
      <w:r w:rsidR="00F8554B" w:rsidRPr="00B06A30">
        <w:rPr>
          <w:rFonts w:ascii="Angsana New" w:hAnsi="Angsana New" w:hint="cs"/>
          <w:cs/>
        </w:rPr>
        <w:t xml:space="preserve">ปี </w:t>
      </w:r>
      <w:r w:rsidR="00F8554B" w:rsidRPr="00B06A30">
        <w:rPr>
          <w:rFonts w:ascii="Angsana New" w:hAnsi="Angsana New"/>
        </w:rPr>
        <w:t>2562</w:t>
      </w:r>
    </w:p>
    <w:p w:rsidR="00FC7676" w:rsidRPr="00B06A30" w:rsidRDefault="00FC7676" w:rsidP="00B36717">
      <w:pPr>
        <w:pStyle w:val="ListParagraph"/>
        <w:numPr>
          <w:ilvl w:val="0"/>
          <w:numId w:val="39"/>
        </w:numPr>
        <w:spacing w:after="0" w:line="240" w:lineRule="auto"/>
        <w:ind w:left="1418" w:hanging="284"/>
        <w:jc w:val="thaiDistribute"/>
        <w:rPr>
          <w:rFonts w:ascii="Angsana New" w:hAnsi="Angsana New" w:cs="Angsana New"/>
          <w:sz w:val="28"/>
        </w:rPr>
      </w:pPr>
      <w:r w:rsidRPr="00B06A30">
        <w:rPr>
          <w:rFonts w:ascii="Angsana New" w:hAnsi="Angsana New" w:cs="Angsana New"/>
          <w:sz w:val="28"/>
          <w:cs/>
        </w:rPr>
        <w:t xml:space="preserve">จากเหตุการณ์เมื่อวันที่ </w:t>
      </w:r>
      <w:r w:rsidRPr="00B06A30">
        <w:rPr>
          <w:rFonts w:ascii="Angsana New" w:hAnsi="Angsana New" w:cs="Angsana New"/>
          <w:sz w:val="28"/>
        </w:rPr>
        <w:t>1</w:t>
      </w:r>
      <w:r w:rsidR="00BE0766" w:rsidRPr="00B06A30">
        <w:rPr>
          <w:rFonts w:ascii="Angsana New" w:hAnsi="Angsana New" w:cs="Angsana New"/>
          <w:sz w:val="28"/>
        </w:rPr>
        <w:t>1</w:t>
      </w:r>
      <w:r w:rsidRPr="00B06A30">
        <w:rPr>
          <w:rFonts w:ascii="Angsana New" w:hAnsi="Angsana New" w:cs="Angsana New"/>
          <w:sz w:val="28"/>
          <w:cs/>
        </w:rPr>
        <w:t xml:space="preserve"> สิงหาคม </w:t>
      </w:r>
      <w:r w:rsidRPr="00B06A30">
        <w:rPr>
          <w:rFonts w:ascii="Angsana New" w:hAnsi="Angsana New" w:cs="Angsana New"/>
          <w:sz w:val="28"/>
        </w:rPr>
        <w:t>2561</w:t>
      </w:r>
      <w:r w:rsidRPr="00B06A30">
        <w:rPr>
          <w:rFonts w:ascii="Angsana New" w:hAnsi="Angsana New" w:cs="Angsana New"/>
          <w:sz w:val="28"/>
          <w:cs/>
        </w:rPr>
        <w:t xml:space="preserve"> ตลาดหลักทรัพย์แห่งประเทศไทยขึ้นเครื่องหมาย </w:t>
      </w:r>
      <w:r w:rsidRPr="00B06A30">
        <w:rPr>
          <w:rFonts w:ascii="Angsana New" w:hAnsi="Angsana New" w:cs="Angsana New"/>
          <w:sz w:val="28"/>
        </w:rPr>
        <w:t>“C”</w:t>
      </w:r>
      <w:r w:rsidRPr="00B06A30">
        <w:rPr>
          <w:rFonts w:ascii="Angsana New" w:hAnsi="Angsana New" w:cs="Angsana New"/>
          <w:sz w:val="28"/>
          <w:cs/>
        </w:rPr>
        <w:t xml:space="preserve"> ด้วยเหตุท</w:t>
      </w:r>
      <w:r w:rsidR="00B36717" w:rsidRPr="00B06A30">
        <w:rPr>
          <w:rFonts w:ascii="Angsana New" w:hAnsi="Angsana New" w:cs="Angsana New"/>
          <w:sz w:val="28"/>
          <w:cs/>
        </w:rPr>
        <w:t>ี่ส่วนของผู้ถือหุ้นของบริษัทมีม</w:t>
      </w:r>
      <w:r w:rsidR="00B36717" w:rsidRPr="00B06A30">
        <w:rPr>
          <w:rFonts w:ascii="Angsana New" w:hAnsi="Angsana New" w:cs="Angsana New" w:hint="cs"/>
          <w:sz w:val="28"/>
          <w:cs/>
        </w:rPr>
        <w:t>ู</w:t>
      </w:r>
      <w:r w:rsidRPr="00B06A30">
        <w:rPr>
          <w:rFonts w:ascii="Angsana New" w:hAnsi="Angsana New" w:cs="Angsana New"/>
          <w:sz w:val="28"/>
          <w:cs/>
        </w:rPr>
        <w:t xml:space="preserve">ลค่าต่ำกว่าร้อยละ </w:t>
      </w:r>
      <w:r w:rsidR="00BE0766" w:rsidRPr="00B06A30">
        <w:rPr>
          <w:rFonts w:ascii="Angsana New" w:hAnsi="Angsana New" w:cs="Angsana New"/>
          <w:sz w:val="28"/>
        </w:rPr>
        <w:t>50</w:t>
      </w:r>
      <w:r w:rsidRPr="00B06A30">
        <w:rPr>
          <w:rFonts w:ascii="Angsana New" w:hAnsi="Angsana New" w:cs="Angsana New"/>
          <w:sz w:val="28"/>
          <w:cs/>
        </w:rPr>
        <w:t xml:space="preserve"> ของทุนชำระแล้ว สำหรับงบการเงินตั้งแต่ไตรมาสที่ </w:t>
      </w:r>
      <w:r w:rsidRPr="00B06A30">
        <w:rPr>
          <w:rFonts w:ascii="Angsana New" w:hAnsi="Angsana New" w:cs="Angsana New"/>
          <w:sz w:val="28"/>
        </w:rPr>
        <w:t>2/256</w:t>
      </w:r>
      <w:r w:rsidR="00B36717" w:rsidRPr="00B06A30">
        <w:rPr>
          <w:rFonts w:ascii="Angsana New" w:hAnsi="Angsana New" w:cs="Angsana New"/>
          <w:sz w:val="28"/>
        </w:rPr>
        <w:t>1</w:t>
      </w:r>
      <w:r w:rsidRPr="00B06A30">
        <w:rPr>
          <w:rFonts w:ascii="Angsana New" w:hAnsi="Angsana New" w:cs="Angsana New"/>
          <w:sz w:val="28"/>
          <w:cs/>
        </w:rPr>
        <w:t xml:space="preserve"> นั้น</w:t>
      </w:r>
      <w:r w:rsidR="00B36717" w:rsidRPr="00B06A30">
        <w:rPr>
          <w:rFonts w:ascii="Angsana New" w:hAnsi="Angsana New" w:cs="Angsana New"/>
          <w:sz w:val="28"/>
        </w:rPr>
        <w:t xml:space="preserve"> </w:t>
      </w:r>
      <w:r w:rsidRPr="00B06A30">
        <w:rPr>
          <w:rFonts w:ascii="Angsana New" w:hAnsi="Angsana New" w:cs="Angsana New"/>
          <w:sz w:val="28"/>
          <w:cs/>
        </w:rPr>
        <w:t xml:space="preserve">ตามหลักเกณฑ์ของตลาดหลักทรัพย์กำหนดให้บริษัทจดทะเบียนที่ขึ้นเครื่องหมาย </w:t>
      </w:r>
      <w:r w:rsidRPr="00B06A30">
        <w:rPr>
          <w:rFonts w:ascii="Angsana New" w:hAnsi="Angsana New" w:cs="Angsana New"/>
          <w:sz w:val="28"/>
        </w:rPr>
        <w:t>“C”</w:t>
      </w:r>
      <w:r w:rsidRPr="00B06A30">
        <w:rPr>
          <w:rFonts w:ascii="Angsana New" w:hAnsi="Angsana New" w:cs="Angsana New"/>
          <w:sz w:val="28"/>
          <w:cs/>
        </w:rPr>
        <w:t xml:space="preserve"> ต้องดำเนินการจัดประชุมเพื่อให้ข้อมูลกับผู้ลงทุนและผู้ที่เกี่ยวข้อง</w:t>
      </w:r>
      <w:r w:rsidRPr="00B06A30">
        <w:rPr>
          <w:rFonts w:ascii="Angsana New" w:hAnsi="Angsana New" w:cs="Angsana New"/>
          <w:sz w:val="28"/>
        </w:rPr>
        <w:t xml:space="preserve"> (Public Presentation) </w:t>
      </w:r>
      <w:r w:rsidRPr="00B06A30">
        <w:rPr>
          <w:rFonts w:ascii="Angsana New" w:hAnsi="Angsana New" w:cs="Angsana New"/>
          <w:sz w:val="28"/>
          <w:cs/>
        </w:rPr>
        <w:t xml:space="preserve">ภายใน </w:t>
      </w:r>
      <w:r w:rsidRPr="00B06A30">
        <w:rPr>
          <w:rFonts w:ascii="Angsana New" w:hAnsi="Angsana New" w:cs="Angsana New"/>
          <w:sz w:val="28"/>
        </w:rPr>
        <w:t>15</w:t>
      </w:r>
      <w:r w:rsidRPr="00B06A30">
        <w:rPr>
          <w:rFonts w:ascii="Angsana New" w:hAnsi="Angsana New" w:cs="Angsana New"/>
          <w:sz w:val="28"/>
          <w:cs/>
        </w:rPr>
        <w:t xml:space="preserve"> วัน นับแต่วันที่หลักทรัพย์ถูกขึ้นเครื่องหมาย </w:t>
      </w:r>
      <w:r w:rsidRPr="00B06A30">
        <w:rPr>
          <w:rFonts w:ascii="Angsana New" w:hAnsi="Angsana New" w:cs="Angsana New"/>
          <w:sz w:val="28"/>
        </w:rPr>
        <w:t>“C”</w:t>
      </w:r>
    </w:p>
    <w:p w:rsidR="00FC7676" w:rsidRPr="00B06A30" w:rsidRDefault="00FC7676" w:rsidP="00FC7676">
      <w:pPr>
        <w:pStyle w:val="ListParagraph"/>
        <w:spacing w:after="0" w:line="240" w:lineRule="auto"/>
        <w:ind w:left="1418"/>
        <w:jc w:val="thaiDistribute"/>
        <w:rPr>
          <w:rFonts w:ascii="Angsana New" w:hAnsi="Angsana New" w:cs="Angsana New"/>
          <w:sz w:val="28"/>
        </w:rPr>
      </w:pPr>
      <w:r w:rsidRPr="00B06A30">
        <w:rPr>
          <w:rFonts w:ascii="Angsana New" w:hAnsi="Angsana New" w:cs="Angsana New"/>
          <w:sz w:val="28"/>
          <w:cs/>
        </w:rPr>
        <w:t>บริษัทได้ดำเนินการจัดประชุมเพื่อให้ข้อมูลกับผู้ลงทุนและผู้ที่เกี่ยวข้อง (</w:t>
      </w:r>
      <w:r w:rsidRPr="00B06A30">
        <w:rPr>
          <w:rFonts w:ascii="Angsana New" w:hAnsi="Angsana New" w:cs="Angsana New"/>
          <w:sz w:val="28"/>
        </w:rPr>
        <w:t xml:space="preserve">Public Presentation) </w:t>
      </w:r>
      <w:r w:rsidRPr="00B06A30">
        <w:rPr>
          <w:rFonts w:ascii="Angsana New" w:hAnsi="Angsana New" w:cs="Angsana New" w:hint="cs"/>
          <w:sz w:val="28"/>
          <w:cs/>
        </w:rPr>
        <w:t>ตั้ง</w:t>
      </w:r>
      <w:r w:rsidRPr="00B06A30">
        <w:rPr>
          <w:rFonts w:ascii="Angsana New" w:hAnsi="Angsana New" w:cs="Angsana New"/>
          <w:sz w:val="28"/>
          <w:cs/>
        </w:rPr>
        <w:t xml:space="preserve">แต่วันที่ </w:t>
      </w:r>
      <w:r w:rsidRPr="00B06A30">
        <w:rPr>
          <w:rFonts w:ascii="Angsana New" w:hAnsi="Angsana New" w:cs="Angsana New"/>
          <w:sz w:val="28"/>
        </w:rPr>
        <w:t>28</w:t>
      </w:r>
      <w:r w:rsidRPr="00B06A30">
        <w:rPr>
          <w:rFonts w:ascii="Angsana New" w:hAnsi="Angsana New" w:cs="Angsana New"/>
          <w:sz w:val="28"/>
          <w:cs/>
        </w:rPr>
        <w:t xml:space="preserve"> สิงหาคม </w:t>
      </w:r>
      <w:r w:rsidRPr="00B06A30">
        <w:rPr>
          <w:rFonts w:ascii="Angsana New" w:hAnsi="Angsana New" w:cs="Angsana New"/>
          <w:sz w:val="28"/>
        </w:rPr>
        <w:t>2561</w:t>
      </w:r>
      <w:r w:rsidRPr="00B06A30">
        <w:rPr>
          <w:rFonts w:ascii="Angsana New" w:hAnsi="Angsana New" w:cs="Angsana New"/>
          <w:sz w:val="28"/>
          <w:cs/>
        </w:rPr>
        <w:t xml:space="preserve"> เป็นต้นมา และในปี </w:t>
      </w:r>
      <w:r w:rsidRPr="00B06A30">
        <w:rPr>
          <w:rFonts w:ascii="Angsana New" w:hAnsi="Angsana New" w:cs="Angsana New"/>
          <w:sz w:val="28"/>
        </w:rPr>
        <w:t>2562</w:t>
      </w:r>
      <w:r w:rsidRPr="00B06A30">
        <w:rPr>
          <w:rFonts w:ascii="Angsana New" w:hAnsi="Angsana New" w:cs="Angsana New"/>
          <w:sz w:val="28"/>
          <w:cs/>
        </w:rPr>
        <w:t xml:space="preserve"> บริษัทได้จัดประชุม </w:t>
      </w:r>
      <w:r w:rsidRPr="00B06A30">
        <w:rPr>
          <w:rFonts w:ascii="Angsana New" w:hAnsi="Angsana New" w:cs="Angsana New"/>
          <w:sz w:val="28"/>
        </w:rPr>
        <w:t xml:space="preserve">Public Presentation </w:t>
      </w:r>
      <w:r w:rsidRPr="00B06A30">
        <w:rPr>
          <w:rFonts w:ascii="Angsana New" w:hAnsi="Angsana New" w:cs="Angsana New"/>
          <w:sz w:val="28"/>
          <w:cs/>
        </w:rPr>
        <w:t xml:space="preserve">จำนวน </w:t>
      </w:r>
      <w:r w:rsidRPr="00B06A30">
        <w:rPr>
          <w:rFonts w:ascii="Angsana New" w:hAnsi="Angsana New" w:cs="Angsana New"/>
          <w:sz w:val="28"/>
        </w:rPr>
        <w:t>4</w:t>
      </w:r>
      <w:r w:rsidRPr="00B06A30">
        <w:rPr>
          <w:rFonts w:ascii="Angsana New" w:hAnsi="Angsana New" w:cs="Angsana New"/>
          <w:sz w:val="28"/>
          <w:cs/>
        </w:rPr>
        <w:t xml:space="preserve"> ครั้ง ดังนี้</w:t>
      </w:r>
    </w:p>
    <w:p w:rsidR="00FC7676" w:rsidRPr="00B06A30" w:rsidRDefault="00FC7676" w:rsidP="00FC7676">
      <w:pPr>
        <w:pStyle w:val="ListParagraph"/>
        <w:spacing w:after="0" w:line="240" w:lineRule="auto"/>
        <w:ind w:left="1418" w:hanging="284"/>
        <w:rPr>
          <w:rFonts w:ascii="Angsana New" w:hAnsi="Angsana New" w:cs="Angsana New"/>
          <w:sz w:val="28"/>
        </w:rPr>
      </w:pPr>
      <w:r w:rsidRPr="00B06A30">
        <w:rPr>
          <w:rFonts w:ascii="Angsana New" w:hAnsi="Angsana New" w:cs="Angsana New"/>
          <w:sz w:val="28"/>
          <w:cs/>
        </w:rPr>
        <w:tab/>
        <w:t xml:space="preserve">ครั้งที่ </w:t>
      </w:r>
      <w:r w:rsidRPr="00B06A30">
        <w:rPr>
          <w:rFonts w:ascii="Angsana New" w:hAnsi="Angsana New" w:cs="Angsana New"/>
          <w:sz w:val="28"/>
        </w:rPr>
        <w:t>1</w:t>
      </w:r>
      <w:r w:rsidRPr="00B06A30">
        <w:rPr>
          <w:rFonts w:ascii="Angsana New" w:hAnsi="Angsana New" w:cs="Angsana New"/>
          <w:sz w:val="28"/>
          <w:cs/>
        </w:rPr>
        <w:t xml:space="preserve">  </w:t>
      </w:r>
      <w:r w:rsidRPr="00B06A30">
        <w:rPr>
          <w:rFonts w:ascii="Angsana New" w:hAnsi="Angsana New" w:cs="Angsana New"/>
          <w:sz w:val="28"/>
        </w:rPr>
        <w:tab/>
      </w:r>
      <w:r w:rsidRPr="00B06A30">
        <w:rPr>
          <w:rFonts w:ascii="Angsana New" w:hAnsi="Angsana New" w:cs="Angsana New"/>
          <w:sz w:val="28"/>
          <w:cs/>
        </w:rPr>
        <w:t xml:space="preserve">วันที่ </w:t>
      </w:r>
      <w:r w:rsidRPr="00B06A30">
        <w:rPr>
          <w:rFonts w:ascii="Angsana New" w:hAnsi="Angsana New" w:cs="Angsana New"/>
          <w:sz w:val="28"/>
        </w:rPr>
        <w:t>4</w:t>
      </w:r>
      <w:r w:rsidRPr="00B06A30">
        <w:rPr>
          <w:rFonts w:ascii="Angsana New" w:hAnsi="Angsana New" w:cs="Angsana New"/>
          <w:sz w:val="28"/>
          <w:cs/>
        </w:rPr>
        <w:t xml:space="preserve"> มีนาคม </w:t>
      </w:r>
      <w:r w:rsidRPr="00B06A30">
        <w:rPr>
          <w:rFonts w:ascii="Angsana New" w:hAnsi="Angsana New" w:cs="Angsana New"/>
          <w:sz w:val="28"/>
        </w:rPr>
        <w:t>2562</w:t>
      </w:r>
    </w:p>
    <w:p w:rsidR="00FC7676" w:rsidRPr="00B06A30" w:rsidRDefault="00FC7676" w:rsidP="00FC7676">
      <w:pPr>
        <w:pStyle w:val="ListParagraph"/>
        <w:spacing w:after="0" w:line="240" w:lineRule="auto"/>
        <w:ind w:left="1418" w:hanging="284"/>
        <w:rPr>
          <w:rFonts w:ascii="Angsana New" w:hAnsi="Angsana New" w:cs="Angsana New"/>
          <w:sz w:val="28"/>
        </w:rPr>
      </w:pPr>
      <w:r w:rsidRPr="00B06A30">
        <w:rPr>
          <w:rFonts w:ascii="Angsana New" w:hAnsi="Angsana New" w:cs="Angsana New"/>
          <w:sz w:val="28"/>
          <w:cs/>
        </w:rPr>
        <w:tab/>
        <w:t xml:space="preserve">ครั้งที่ </w:t>
      </w:r>
      <w:r w:rsidRPr="00B06A30">
        <w:rPr>
          <w:rFonts w:ascii="Angsana New" w:hAnsi="Angsana New" w:cs="Angsana New"/>
          <w:sz w:val="28"/>
        </w:rPr>
        <w:t>2</w:t>
      </w:r>
      <w:r w:rsidRPr="00B06A30">
        <w:rPr>
          <w:rFonts w:ascii="Angsana New" w:hAnsi="Angsana New" w:cs="Angsana New"/>
          <w:sz w:val="28"/>
          <w:cs/>
        </w:rPr>
        <w:t xml:space="preserve">  </w:t>
      </w:r>
      <w:r w:rsidRPr="00B06A30">
        <w:rPr>
          <w:rFonts w:ascii="Angsana New" w:hAnsi="Angsana New" w:cs="Angsana New"/>
          <w:sz w:val="28"/>
          <w:cs/>
        </w:rPr>
        <w:tab/>
        <w:t xml:space="preserve">วันที่ </w:t>
      </w:r>
      <w:r w:rsidRPr="00B06A30">
        <w:rPr>
          <w:rFonts w:ascii="Angsana New" w:hAnsi="Angsana New" w:cs="Angsana New"/>
          <w:sz w:val="28"/>
        </w:rPr>
        <w:t>29</w:t>
      </w:r>
      <w:r w:rsidRPr="00B06A30">
        <w:rPr>
          <w:rFonts w:ascii="Angsana New" w:hAnsi="Angsana New" w:cs="Angsana New"/>
          <w:sz w:val="28"/>
          <w:cs/>
        </w:rPr>
        <w:t xml:space="preserve"> พฤษภาคม </w:t>
      </w:r>
      <w:r w:rsidRPr="00B06A30">
        <w:rPr>
          <w:rFonts w:ascii="Angsana New" w:hAnsi="Angsana New" w:cs="Angsana New"/>
          <w:sz w:val="28"/>
        </w:rPr>
        <w:t>2562</w:t>
      </w:r>
    </w:p>
    <w:p w:rsidR="00FC7676" w:rsidRPr="00B06A30" w:rsidRDefault="00FC7676" w:rsidP="00FC7676">
      <w:pPr>
        <w:pStyle w:val="ListParagraph"/>
        <w:spacing w:after="0" w:line="240" w:lineRule="auto"/>
        <w:ind w:left="1418" w:hanging="284"/>
        <w:rPr>
          <w:rFonts w:ascii="Angsana New" w:hAnsi="Angsana New" w:cs="Angsana New"/>
          <w:sz w:val="28"/>
        </w:rPr>
      </w:pPr>
      <w:r w:rsidRPr="00B06A30">
        <w:rPr>
          <w:rFonts w:ascii="Angsana New" w:hAnsi="Angsana New" w:cs="Angsana New"/>
          <w:sz w:val="28"/>
          <w:cs/>
        </w:rPr>
        <w:tab/>
        <w:t xml:space="preserve">ครั้งที่ </w:t>
      </w:r>
      <w:r w:rsidRPr="00B06A30">
        <w:rPr>
          <w:rFonts w:ascii="Angsana New" w:hAnsi="Angsana New" w:cs="Angsana New"/>
          <w:sz w:val="28"/>
        </w:rPr>
        <w:t>3</w:t>
      </w:r>
      <w:r w:rsidRPr="00B06A30">
        <w:rPr>
          <w:rFonts w:ascii="Angsana New" w:hAnsi="Angsana New" w:cs="Angsana New"/>
          <w:sz w:val="28"/>
          <w:cs/>
        </w:rPr>
        <w:t xml:space="preserve"> </w:t>
      </w:r>
      <w:r w:rsidRPr="00B06A30">
        <w:rPr>
          <w:rFonts w:ascii="Angsana New" w:hAnsi="Angsana New" w:cs="Angsana New"/>
          <w:sz w:val="28"/>
          <w:cs/>
        </w:rPr>
        <w:tab/>
        <w:t xml:space="preserve">วันที่ </w:t>
      </w:r>
      <w:r w:rsidRPr="00B06A30">
        <w:rPr>
          <w:rFonts w:ascii="Angsana New" w:hAnsi="Angsana New" w:cs="Angsana New"/>
          <w:sz w:val="28"/>
        </w:rPr>
        <w:t>22</w:t>
      </w:r>
      <w:r w:rsidRPr="00B06A30">
        <w:rPr>
          <w:rFonts w:ascii="Angsana New" w:hAnsi="Angsana New" w:cs="Angsana New"/>
          <w:sz w:val="28"/>
          <w:cs/>
        </w:rPr>
        <w:t xml:space="preserve"> สิงหาคม </w:t>
      </w:r>
      <w:r w:rsidRPr="00B06A30">
        <w:rPr>
          <w:rFonts w:ascii="Angsana New" w:hAnsi="Angsana New" w:cs="Angsana New"/>
          <w:sz w:val="28"/>
        </w:rPr>
        <w:t>2562</w:t>
      </w:r>
    </w:p>
    <w:p w:rsidR="00FC7676" w:rsidRPr="00B06A30" w:rsidRDefault="00FC7676" w:rsidP="00FC7676">
      <w:pPr>
        <w:pStyle w:val="ListParagraph"/>
        <w:spacing w:after="0" w:line="240" w:lineRule="auto"/>
        <w:ind w:left="1418" w:hanging="284"/>
        <w:rPr>
          <w:rFonts w:ascii="Angsana New" w:hAnsi="Angsana New" w:cs="Angsana New"/>
          <w:sz w:val="28"/>
        </w:rPr>
      </w:pPr>
      <w:r w:rsidRPr="00B06A30">
        <w:rPr>
          <w:rFonts w:ascii="Angsana New" w:hAnsi="Angsana New" w:cs="Angsana New"/>
          <w:sz w:val="28"/>
          <w:cs/>
        </w:rPr>
        <w:tab/>
        <w:t xml:space="preserve">ครั้งที่ </w:t>
      </w:r>
      <w:r w:rsidRPr="00B06A30">
        <w:rPr>
          <w:rFonts w:ascii="Angsana New" w:hAnsi="Angsana New" w:cs="Angsana New"/>
          <w:sz w:val="28"/>
        </w:rPr>
        <w:t>4</w:t>
      </w:r>
      <w:r w:rsidRPr="00B06A30">
        <w:rPr>
          <w:rFonts w:ascii="Angsana New" w:hAnsi="Angsana New" w:cs="Angsana New"/>
          <w:sz w:val="28"/>
          <w:cs/>
        </w:rPr>
        <w:t xml:space="preserve"> </w:t>
      </w:r>
      <w:r w:rsidRPr="00B06A30">
        <w:rPr>
          <w:rFonts w:ascii="Angsana New" w:hAnsi="Angsana New" w:cs="Angsana New"/>
          <w:sz w:val="28"/>
          <w:cs/>
        </w:rPr>
        <w:tab/>
        <w:t xml:space="preserve">วันที่ </w:t>
      </w:r>
      <w:r w:rsidRPr="00B06A30">
        <w:rPr>
          <w:rFonts w:ascii="Angsana New" w:hAnsi="Angsana New" w:cs="Angsana New"/>
          <w:sz w:val="28"/>
        </w:rPr>
        <w:t>22</w:t>
      </w:r>
      <w:r w:rsidRPr="00B06A30">
        <w:rPr>
          <w:rFonts w:ascii="Angsana New" w:hAnsi="Angsana New" w:cs="Angsana New"/>
          <w:sz w:val="28"/>
          <w:cs/>
        </w:rPr>
        <w:t xml:space="preserve"> พฤศจิกายน </w:t>
      </w:r>
      <w:r w:rsidRPr="00B06A30">
        <w:rPr>
          <w:rFonts w:ascii="Angsana New" w:hAnsi="Angsana New" w:cs="Angsana New"/>
          <w:sz w:val="28"/>
        </w:rPr>
        <w:t>2562</w:t>
      </w:r>
    </w:p>
    <w:p w:rsidR="00FC7676" w:rsidRPr="00B06A30" w:rsidRDefault="00FC7676" w:rsidP="00FC7676">
      <w:pPr>
        <w:pStyle w:val="ListParagraph"/>
        <w:spacing w:after="0" w:line="240" w:lineRule="auto"/>
        <w:ind w:left="1418"/>
        <w:jc w:val="thaiDistribute"/>
        <w:rPr>
          <w:rFonts w:ascii="Angsana New" w:hAnsi="Angsana New" w:cs="Angsana New"/>
          <w:sz w:val="28"/>
        </w:rPr>
      </w:pPr>
      <w:r w:rsidRPr="00B06A30">
        <w:rPr>
          <w:rFonts w:ascii="Angsana New" w:hAnsi="Angsana New" w:cs="Angsana New"/>
          <w:sz w:val="28"/>
          <w:cs/>
        </w:rPr>
        <w:t xml:space="preserve">บริษัทมีการชี้แจงสาเหตุที่หลักทรัพย์ของบริษัทถูกขึ้นเครื่องหมาย </w:t>
      </w:r>
      <w:r w:rsidRPr="00B06A30">
        <w:rPr>
          <w:rFonts w:ascii="Angsana New" w:hAnsi="Angsana New" w:cs="Angsana New"/>
          <w:sz w:val="28"/>
        </w:rPr>
        <w:t xml:space="preserve">“C” </w:t>
      </w:r>
      <w:r w:rsidRPr="00B06A30">
        <w:rPr>
          <w:rFonts w:ascii="Angsana New" w:hAnsi="Angsana New" w:cs="Angsana New"/>
          <w:sz w:val="28"/>
          <w:cs/>
        </w:rPr>
        <w:t xml:space="preserve"> จากการที่ศาลฎีกามีคำพิพากษาให้บริษัทชำระหนี้ค่าภาษีอากรค้างของกิจการร่วมค้า พีอี-เพทแลนให้แก่กรมสรรพากรเป็นจำนวน </w:t>
      </w:r>
      <w:r w:rsidRPr="00B06A30">
        <w:rPr>
          <w:rFonts w:ascii="Angsana New" w:hAnsi="Angsana New" w:cs="Angsana New"/>
          <w:sz w:val="28"/>
        </w:rPr>
        <w:t>251</w:t>
      </w:r>
      <w:r w:rsidRPr="00B06A30">
        <w:rPr>
          <w:rFonts w:ascii="Angsana New" w:hAnsi="Angsana New" w:cs="Angsana New"/>
          <w:sz w:val="28"/>
          <w:cs/>
        </w:rPr>
        <w:t xml:space="preserve"> ล้านบาท จึงเป็นเหตุให้ส่วนของผู้ถือหุ้นมีมูลค่าต่ำกว่าร้อยละ </w:t>
      </w:r>
      <w:r w:rsidRPr="00B06A30">
        <w:rPr>
          <w:rFonts w:ascii="Angsana New" w:hAnsi="Angsana New" w:cs="Angsana New"/>
          <w:sz w:val="28"/>
        </w:rPr>
        <w:t>50</w:t>
      </w:r>
      <w:r w:rsidRPr="00B06A30">
        <w:rPr>
          <w:rFonts w:ascii="Angsana New" w:hAnsi="Angsana New" w:cs="Angsana New"/>
          <w:sz w:val="28"/>
          <w:cs/>
        </w:rPr>
        <w:t xml:space="preserve"> ของทุนชำระแล้ว ส่วนอุปสรรคต่อการแก้ไขการถูกขึ้นเครื่องหมาย </w:t>
      </w:r>
      <w:r w:rsidRPr="00B06A30">
        <w:rPr>
          <w:rFonts w:ascii="Angsana New" w:hAnsi="Angsana New" w:cs="Angsana New"/>
          <w:sz w:val="28"/>
        </w:rPr>
        <w:t xml:space="preserve">“C” </w:t>
      </w:r>
      <w:r w:rsidRPr="00B06A30">
        <w:rPr>
          <w:rFonts w:ascii="Angsana New" w:hAnsi="Angsana New" w:cs="Angsana New"/>
          <w:sz w:val="28"/>
          <w:cs/>
        </w:rPr>
        <w:t>มาจากคดีที่ศาลล้มละลายกลางได้มีคำพิพากษาให้บริษัทชำระเงินค่างานของกิจการร่</w:t>
      </w:r>
      <w:r w:rsidR="00BE0766" w:rsidRPr="00B06A30">
        <w:rPr>
          <w:rFonts w:ascii="Angsana New" w:hAnsi="Angsana New" w:cs="Angsana New" w:hint="cs"/>
          <w:sz w:val="28"/>
          <w:cs/>
        </w:rPr>
        <w:t>ว</w:t>
      </w:r>
      <w:r w:rsidRPr="00B06A30">
        <w:rPr>
          <w:rFonts w:ascii="Angsana New" w:hAnsi="Angsana New" w:cs="Angsana New"/>
          <w:sz w:val="28"/>
          <w:cs/>
        </w:rPr>
        <w:t>มค้า พีอี-เพทแลนให้กับบริษัท เนาวรัตน์พัฒนาการ จำกัด</w:t>
      </w:r>
      <w:r w:rsidRPr="00B06A30">
        <w:rPr>
          <w:rFonts w:ascii="Angsana New" w:hAnsi="Angsana New" w:cs="Angsana New" w:hint="cs"/>
          <w:sz w:val="28"/>
          <w:cs/>
        </w:rPr>
        <w:t xml:space="preserve"> </w:t>
      </w:r>
      <w:r w:rsidRPr="00B06A30">
        <w:rPr>
          <w:rFonts w:ascii="Angsana New" w:hAnsi="Angsana New" w:cs="Angsana New"/>
          <w:sz w:val="28"/>
          <w:cs/>
        </w:rPr>
        <w:t>(มหาชน) ด้วยคดีดังกล่าวยังไม่เป็นที่สุดยังอยู่ในชั้นการยื่นขอฎีกาต่อศาลฎีกา จึงเป็นอุปสรรคต่อการแก้ไขปัญหาดังกล่าวของบริษัท</w:t>
      </w:r>
    </w:p>
    <w:p w:rsidR="00FC7676" w:rsidRPr="00B06A30" w:rsidRDefault="00FC7676" w:rsidP="00FC7676">
      <w:pPr>
        <w:pStyle w:val="ListParagraph"/>
        <w:numPr>
          <w:ilvl w:val="0"/>
          <w:numId w:val="39"/>
        </w:numPr>
        <w:spacing w:after="0" w:line="240" w:lineRule="auto"/>
        <w:ind w:left="1418" w:hanging="284"/>
        <w:jc w:val="thaiDistribute"/>
        <w:rPr>
          <w:rFonts w:ascii="Angsana New" w:hAnsi="Angsana New" w:cs="Angsana New"/>
          <w:sz w:val="28"/>
        </w:rPr>
      </w:pPr>
      <w:r w:rsidRPr="00B06A30">
        <w:rPr>
          <w:rFonts w:ascii="Angsana New" w:hAnsi="Angsana New" w:cs="Angsana New"/>
          <w:sz w:val="28"/>
          <w:cs/>
        </w:rPr>
        <w:t xml:space="preserve">บริษัทได้ยื่นอุทธณ์คัดค้านคำพิพากษาของศาลล้มละลายกลางต่อศาลอุทธณ์คดีชำนัญพิเศษเมื่อวันที่ </w:t>
      </w:r>
      <w:r w:rsidRPr="00B06A30">
        <w:rPr>
          <w:rFonts w:ascii="Angsana New" w:hAnsi="Angsana New" w:cs="Angsana New"/>
          <w:sz w:val="28"/>
        </w:rPr>
        <w:t>15</w:t>
      </w:r>
      <w:r w:rsidRPr="00B06A30">
        <w:rPr>
          <w:rFonts w:ascii="Angsana New" w:hAnsi="Angsana New" w:cs="Angsana New"/>
          <w:sz w:val="28"/>
          <w:cs/>
        </w:rPr>
        <w:t xml:space="preserve"> มิถุนายน </w:t>
      </w:r>
      <w:r w:rsidRPr="00B06A30">
        <w:rPr>
          <w:rFonts w:ascii="Angsana New" w:hAnsi="Angsana New" w:cs="Angsana New"/>
          <w:sz w:val="28"/>
        </w:rPr>
        <w:t>2561</w:t>
      </w:r>
      <w:r w:rsidRPr="00B06A30">
        <w:rPr>
          <w:rFonts w:ascii="Angsana New" w:hAnsi="Angsana New" w:cs="Angsana New"/>
          <w:sz w:val="28"/>
          <w:cs/>
        </w:rPr>
        <w:t xml:space="preserve"> ต่อมาเมื่อวันที่ </w:t>
      </w:r>
      <w:r w:rsidRPr="00B06A30">
        <w:rPr>
          <w:rFonts w:ascii="Angsana New" w:hAnsi="Angsana New" w:cs="Angsana New"/>
          <w:sz w:val="28"/>
        </w:rPr>
        <w:t>5</w:t>
      </w:r>
      <w:r w:rsidRPr="00B06A30">
        <w:rPr>
          <w:rFonts w:ascii="Angsana New" w:hAnsi="Angsana New" w:cs="Angsana New"/>
          <w:sz w:val="28"/>
          <w:cs/>
        </w:rPr>
        <w:t xml:space="preserve"> มิถุนายน </w:t>
      </w:r>
      <w:r w:rsidRPr="00B06A30">
        <w:rPr>
          <w:rFonts w:ascii="Angsana New" w:hAnsi="Angsana New" w:cs="Angsana New"/>
          <w:sz w:val="28"/>
        </w:rPr>
        <w:t>2562</w:t>
      </w:r>
      <w:r w:rsidRPr="00B06A30">
        <w:rPr>
          <w:rFonts w:ascii="Angsana New" w:hAnsi="Angsana New" w:cs="Angsana New"/>
          <w:sz w:val="28"/>
          <w:cs/>
        </w:rPr>
        <w:t xml:space="preserve"> ศาล</w:t>
      </w:r>
      <w:r w:rsidR="00412296" w:rsidRPr="00B06A30">
        <w:rPr>
          <w:rFonts w:ascii="Angsana New" w:hAnsi="Angsana New" w:cs="Angsana New" w:hint="cs"/>
          <w:sz w:val="28"/>
          <w:cs/>
        </w:rPr>
        <w:t>อุ</w:t>
      </w:r>
      <w:r w:rsidRPr="00B06A30">
        <w:rPr>
          <w:rFonts w:ascii="Angsana New" w:hAnsi="Angsana New" w:cs="Angsana New"/>
          <w:sz w:val="28"/>
          <w:cs/>
        </w:rPr>
        <w:t>ทธรณ์คดีชำนัญพิเศษได้อ่านคำพิพากษาเห็นฟ้องด้วยบางส่วนตามคำพิพากษาของศาลล้มลายกลาง โดยมีคำพิพากษาให้บริษัทชำระเงินเงินค่างานของกิจการร่</w:t>
      </w:r>
      <w:r w:rsidR="00412296" w:rsidRPr="00B06A30">
        <w:rPr>
          <w:rFonts w:ascii="Angsana New" w:hAnsi="Angsana New" w:cs="Angsana New" w:hint="cs"/>
          <w:sz w:val="28"/>
          <w:cs/>
        </w:rPr>
        <w:t>ว</w:t>
      </w:r>
      <w:r w:rsidRPr="00B06A30">
        <w:rPr>
          <w:rFonts w:ascii="Angsana New" w:hAnsi="Angsana New" w:cs="Angsana New"/>
          <w:sz w:val="28"/>
          <w:cs/>
        </w:rPr>
        <w:t>มค้า พีอี-เพทแลน ให้กับบริษัท เนาวรัตน์พัฒนาการ จำกัด</w:t>
      </w:r>
      <w:r w:rsidRPr="00B06A30">
        <w:rPr>
          <w:rFonts w:ascii="Angsana New" w:hAnsi="Angsana New" w:cs="Angsana New" w:hint="cs"/>
          <w:sz w:val="28"/>
          <w:cs/>
        </w:rPr>
        <w:t xml:space="preserve"> </w:t>
      </w:r>
      <w:r w:rsidRPr="00B06A30">
        <w:rPr>
          <w:rFonts w:ascii="Angsana New" w:hAnsi="Angsana New" w:cs="Angsana New"/>
          <w:sz w:val="28"/>
          <w:cs/>
        </w:rPr>
        <w:t xml:space="preserve">(มหาชน) เป็นจำนวนเงิน </w:t>
      </w:r>
      <w:r w:rsidRPr="00B06A30">
        <w:rPr>
          <w:rFonts w:ascii="Angsana New" w:hAnsi="Angsana New" w:cs="Angsana New"/>
          <w:sz w:val="28"/>
        </w:rPr>
        <w:t>837,221,091.68</w:t>
      </w:r>
      <w:r w:rsidRPr="00B06A30">
        <w:rPr>
          <w:rFonts w:ascii="Angsana New" w:hAnsi="Angsana New" w:cs="Angsana New"/>
          <w:sz w:val="28"/>
          <w:cs/>
        </w:rPr>
        <w:t xml:space="preserve"> บาท พร้อมดอกเบี้ยร้อยละ</w:t>
      </w:r>
      <w:r w:rsidRPr="00B06A30">
        <w:rPr>
          <w:rFonts w:ascii="Angsana New" w:hAnsi="Angsana New" w:cs="Angsana New" w:hint="cs"/>
          <w:sz w:val="28"/>
          <w:cs/>
        </w:rPr>
        <w:t xml:space="preserve"> </w:t>
      </w:r>
      <w:r w:rsidRPr="00B06A30">
        <w:rPr>
          <w:rFonts w:ascii="Angsana New" w:hAnsi="Angsana New" w:cs="Angsana New"/>
          <w:sz w:val="28"/>
        </w:rPr>
        <w:t xml:space="preserve">7.5 </w:t>
      </w:r>
      <w:r w:rsidRPr="00B06A30">
        <w:rPr>
          <w:rFonts w:ascii="Angsana New" w:hAnsi="Angsana New" w:cs="Angsana New"/>
          <w:sz w:val="28"/>
          <w:cs/>
        </w:rPr>
        <w:t>ต่อปีของเงินต้น</w:t>
      </w:r>
      <w:r w:rsidRPr="00B06A30">
        <w:rPr>
          <w:rFonts w:ascii="Angsana New" w:hAnsi="Angsana New" w:cs="Angsana New" w:hint="cs"/>
          <w:sz w:val="28"/>
          <w:cs/>
        </w:rPr>
        <w:t xml:space="preserve"> </w:t>
      </w:r>
      <w:r w:rsidRPr="00B06A30">
        <w:rPr>
          <w:rFonts w:ascii="Angsana New" w:hAnsi="Angsana New" w:cs="Angsana New"/>
          <w:sz w:val="28"/>
        </w:rPr>
        <w:t xml:space="preserve">473,466,980.61 </w:t>
      </w:r>
      <w:r w:rsidRPr="00B06A30">
        <w:rPr>
          <w:rFonts w:ascii="Angsana New" w:hAnsi="Angsana New" w:cs="Angsana New"/>
          <w:sz w:val="28"/>
          <w:cs/>
        </w:rPr>
        <w:t xml:space="preserve">บาท นับแต่วันที่ </w:t>
      </w:r>
      <w:r w:rsidRPr="00B06A30">
        <w:rPr>
          <w:rFonts w:ascii="Angsana New" w:hAnsi="Angsana New" w:cs="Angsana New"/>
          <w:sz w:val="28"/>
        </w:rPr>
        <w:t>3</w:t>
      </w:r>
      <w:r w:rsidRPr="00B06A30">
        <w:rPr>
          <w:rFonts w:ascii="Angsana New" w:hAnsi="Angsana New" w:cs="Angsana New"/>
          <w:sz w:val="28"/>
          <w:cs/>
        </w:rPr>
        <w:t xml:space="preserve"> เมษายน </w:t>
      </w:r>
      <w:r w:rsidRPr="00B06A30">
        <w:rPr>
          <w:rFonts w:ascii="Angsana New" w:hAnsi="Angsana New" w:cs="Angsana New"/>
          <w:sz w:val="28"/>
        </w:rPr>
        <w:t>2555</w:t>
      </w:r>
      <w:r w:rsidRPr="00B06A30">
        <w:rPr>
          <w:rFonts w:ascii="Angsana New" w:hAnsi="Angsana New" w:cs="Angsana New"/>
          <w:sz w:val="28"/>
          <w:cs/>
        </w:rPr>
        <w:t xml:space="preserve"> เป็นต้นไปจนกว่าจะชำระเสร็จสิ้น</w:t>
      </w:r>
    </w:p>
    <w:p w:rsidR="00FC7676" w:rsidRPr="00B06A30" w:rsidRDefault="00FC7676" w:rsidP="00FC7676">
      <w:pPr>
        <w:pStyle w:val="ListParagraph"/>
        <w:spacing w:after="0" w:line="240" w:lineRule="auto"/>
        <w:ind w:left="1418"/>
        <w:jc w:val="thaiDistribute"/>
        <w:rPr>
          <w:rFonts w:ascii="Angsana New" w:hAnsi="Angsana New" w:cs="Angsana New"/>
          <w:sz w:val="28"/>
        </w:rPr>
      </w:pPr>
      <w:r w:rsidRPr="00B06A30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B06A30">
        <w:rPr>
          <w:rFonts w:ascii="Angsana New" w:hAnsi="Angsana New" w:cs="Angsana New"/>
          <w:sz w:val="28"/>
        </w:rPr>
        <w:t>20</w:t>
      </w:r>
      <w:r w:rsidRPr="00B06A30">
        <w:rPr>
          <w:rFonts w:ascii="Angsana New" w:hAnsi="Angsana New" w:cs="Angsana New"/>
          <w:sz w:val="28"/>
          <w:cs/>
        </w:rPr>
        <w:t xml:space="preserve"> มิถุนายน </w:t>
      </w:r>
      <w:r w:rsidRPr="00B06A30">
        <w:rPr>
          <w:rFonts w:ascii="Angsana New" w:hAnsi="Angsana New" w:cs="Angsana New"/>
          <w:sz w:val="28"/>
        </w:rPr>
        <w:t>2562</w:t>
      </w:r>
      <w:r w:rsidRPr="00B06A30">
        <w:rPr>
          <w:rFonts w:ascii="Angsana New" w:hAnsi="Angsana New" w:cs="Angsana New"/>
          <w:sz w:val="28"/>
          <w:cs/>
        </w:rPr>
        <w:t xml:space="preserve"> บริษัทได้ดำเนินการยื่นขอขยายระยะเวลาการยื่นคำร้องขออนุญาตฎีกา หลังจากที่ศาลอุทธรณ์คดีชำนัญพิเศษมีคำพิพากษา </w:t>
      </w:r>
      <w:r w:rsidR="00412296" w:rsidRPr="00B06A30">
        <w:rPr>
          <w:rFonts w:ascii="Angsana New" w:hAnsi="Angsana New" w:cs="Angsana New" w:hint="cs"/>
          <w:sz w:val="28"/>
          <w:cs/>
        </w:rPr>
        <w:t>และ</w:t>
      </w:r>
      <w:r w:rsidRPr="00B06A30">
        <w:rPr>
          <w:rFonts w:ascii="Angsana New" w:hAnsi="Angsana New" w:cs="Angsana New"/>
          <w:sz w:val="28"/>
          <w:cs/>
        </w:rPr>
        <w:t>บริษัทได้ดำเนินการยื่นคำร้องขออนุญาตฎีกาต่อศาลีกา</w:t>
      </w:r>
      <w:r w:rsidR="00B36717" w:rsidRPr="00B06A30">
        <w:rPr>
          <w:rFonts w:ascii="Angsana New" w:hAnsi="Angsana New" w:cs="Angsana New"/>
          <w:sz w:val="28"/>
          <w:cs/>
        </w:rPr>
        <w:t>เมื่อ</w:t>
      </w:r>
      <w:r w:rsidR="00B36717" w:rsidRPr="00B06A30">
        <w:rPr>
          <w:rFonts w:ascii="Angsana New" w:hAnsi="Angsana New" w:cs="Angsana New"/>
          <w:sz w:val="28"/>
          <w:cs/>
        </w:rPr>
        <w:lastRenderedPageBreak/>
        <w:t xml:space="preserve">วันที่ </w:t>
      </w:r>
      <w:r w:rsidR="00B36717" w:rsidRPr="00B06A30">
        <w:rPr>
          <w:rFonts w:ascii="Angsana New" w:hAnsi="Angsana New" w:cs="Angsana New"/>
          <w:sz w:val="28"/>
        </w:rPr>
        <w:t>3</w:t>
      </w:r>
      <w:r w:rsidR="00B36717" w:rsidRPr="00B06A30">
        <w:rPr>
          <w:rFonts w:ascii="Angsana New" w:hAnsi="Angsana New" w:cs="Angsana New"/>
          <w:sz w:val="28"/>
          <w:cs/>
        </w:rPr>
        <w:t xml:space="preserve"> ตุลาคม </w:t>
      </w:r>
      <w:r w:rsidR="00B36717" w:rsidRPr="00B06A30">
        <w:rPr>
          <w:rFonts w:ascii="Angsana New" w:hAnsi="Angsana New" w:cs="Angsana New"/>
          <w:sz w:val="28"/>
        </w:rPr>
        <w:t>2562</w:t>
      </w:r>
      <w:r w:rsidR="00B36717" w:rsidRPr="00B06A30">
        <w:rPr>
          <w:rFonts w:ascii="Angsana New" w:hAnsi="Angsana New" w:cs="Angsana New"/>
          <w:sz w:val="28"/>
          <w:cs/>
        </w:rPr>
        <w:t xml:space="preserve"> </w:t>
      </w:r>
      <w:r w:rsidRPr="00B06A30">
        <w:rPr>
          <w:rFonts w:ascii="Angsana New" w:hAnsi="Angsana New" w:cs="Angsana New"/>
          <w:sz w:val="28"/>
          <w:cs/>
        </w:rPr>
        <w:t>เพื่อคัดค้านคำพิพากษาของศาลอุทธรณ์คดีชำนัญพิเศษ ปัจจุบันคำร้องดังกล่าวยังอยู่ในระหว่างการพิจารณาของศาลฎีกา ซึ่งผลของคดียังไม่เป็นที่สุดขึ้นอยู่กับกระบวนการยุติธรรมในอนา</w:t>
      </w:r>
      <w:r w:rsidRPr="00B06A30">
        <w:rPr>
          <w:rFonts w:ascii="Angsana New" w:hAnsi="Angsana New" w:cs="Angsana New" w:hint="cs"/>
          <w:sz w:val="28"/>
          <w:cs/>
        </w:rPr>
        <w:t>ค</w:t>
      </w:r>
      <w:r w:rsidRPr="00B06A30">
        <w:rPr>
          <w:rFonts w:ascii="Angsana New" w:hAnsi="Angsana New" w:cs="Angsana New"/>
          <w:sz w:val="28"/>
          <w:cs/>
        </w:rPr>
        <w:t>ต</w:t>
      </w:r>
    </w:p>
    <w:p w:rsidR="00B36717" w:rsidRPr="00B06A30" w:rsidRDefault="00FC7676" w:rsidP="003E036C">
      <w:pPr>
        <w:pStyle w:val="ListParagraph"/>
        <w:numPr>
          <w:ilvl w:val="0"/>
          <w:numId w:val="39"/>
        </w:numPr>
        <w:spacing w:after="0" w:line="240" w:lineRule="auto"/>
        <w:ind w:left="1418" w:hanging="284"/>
        <w:jc w:val="thaiDistribute"/>
        <w:rPr>
          <w:rFonts w:ascii="Angsana New" w:hAnsi="Angsana New" w:cs="Angsana New"/>
          <w:sz w:val="28"/>
        </w:rPr>
      </w:pPr>
      <w:r w:rsidRPr="00B06A30">
        <w:rPr>
          <w:rFonts w:ascii="Angsana New" w:hAnsi="Angsana New" w:cs="Angsana New"/>
          <w:sz w:val="28"/>
          <w:cs/>
        </w:rPr>
        <w:t>เกี่ยวเนื่องกับคดีภาษีอากรตามคำพิพากษาของศาลฎีกาและคดีที่บริษัทชำระต้องเงินเงินค่างานของกิจการร่</w:t>
      </w:r>
      <w:r w:rsidR="00B36717" w:rsidRPr="00B06A30">
        <w:rPr>
          <w:rFonts w:ascii="Angsana New" w:hAnsi="Angsana New" w:cs="Angsana New" w:hint="cs"/>
          <w:sz w:val="28"/>
          <w:cs/>
        </w:rPr>
        <w:t>ว</w:t>
      </w:r>
      <w:r w:rsidRPr="00B06A30">
        <w:rPr>
          <w:rFonts w:ascii="Angsana New" w:hAnsi="Angsana New" w:cs="Angsana New"/>
          <w:sz w:val="28"/>
          <w:cs/>
        </w:rPr>
        <w:t xml:space="preserve">มค้า พีอี-เพทแลน ให้กับบริษัท เนาวรัตน์พัฒนาการ จำกัด(มหาชน) ตามคำพิพากษาของศาลล้มละลายกลางนั้น ในปี </w:t>
      </w:r>
      <w:r w:rsidRPr="00B06A30">
        <w:rPr>
          <w:rFonts w:ascii="Angsana New" w:hAnsi="Angsana New" w:cs="Angsana New"/>
          <w:sz w:val="28"/>
        </w:rPr>
        <w:t>2561</w:t>
      </w:r>
      <w:r w:rsidRPr="00B06A30">
        <w:rPr>
          <w:rFonts w:ascii="Angsana New" w:hAnsi="Angsana New" w:cs="Angsana New"/>
          <w:sz w:val="28"/>
          <w:cs/>
        </w:rPr>
        <w:t xml:space="preserve"> สำนักงานบังคับคดีแพ่งได้นำการยึดของบริษั พรีเมียร์ อินเตอร์ ลิซซิ่ง จำกัด ซึ่งเป็น</w:t>
      </w:r>
      <w:r w:rsidRPr="00B06A30">
        <w:rPr>
          <w:rFonts w:ascii="Angsana New" w:hAnsi="Angsana New" w:cs="Angsana New" w:hint="cs"/>
          <w:sz w:val="28"/>
          <w:cs/>
        </w:rPr>
        <w:t>บริ</w:t>
      </w:r>
      <w:r w:rsidRPr="00B06A30">
        <w:rPr>
          <w:rFonts w:ascii="Angsana New" w:hAnsi="Angsana New" w:cs="Angsana New"/>
          <w:sz w:val="28"/>
          <w:cs/>
        </w:rPr>
        <w:t xml:space="preserve">ษัทย่อยของบริษัท จำนวน </w:t>
      </w:r>
      <w:r w:rsidRPr="00B06A30">
        <w:rPr>
          <w:rFonts w:ascii="Angsana New" w:hAnsi="Angsana New" w:cs="Angsana New"/>
          <w:sz w:val="28"/>
        </w:rPr>
        <w:t>63,999,998</w:t>
      </w:r>
      <w:r w:rsidRPr="00B06A30">
        <w:rPr>
          <w:rFonts w:ascii="Angsana New" w:hAnsi="Angsana New" w:cs="Angsana New"/>
          <w:sz w:val="28"/>
          <w:cs/>
        </w:rPr>
        <w:t xml:space="preserve"> หุ้น หรือประมาณร้อยละ </w:t>
      </w:r>
      <w:r w:rsidRPr="00B06A30">
        <w:rPr>
          <w:rFonts w:ascii="Angsana New" w:hAnsi="Angsana New" w:cs="Angsana New"/>
          <w:sz w:val="28"/>
        </w:rPr>
        <w:t>100</w:t>
      </w:r>
      <w:r w:rsidRPr="00B06A30">
        <w:rPr>
          <w:rFonts w:ascii="Angsana New" w:hAnsi="Angsana New" w:cs="Angsana New"/>
          <w:sz w:val="28"/>
          <w:cs/>
        </w:rPr>
        <w:t xml:space="preserve"> ของจำนวนหุ้นทั้งหมด เพื่อนำไปขายทอดตลาดและนำเงินที่ได้จากการขายมาชำระหนี้ตามคำพิพากษาทั้งสองคดี </w:t>
      </w:r>
      <w:r w:rsidR="00B36717" w:rsidRPr="00B06A30">
        <w:rPr>
          <w:rFonts w:ascii="Angsana New" w:hAnsi="Angsana New" w:cs="Angsana New" w:hint="cs"/>
          <w:sz w:val="28"/>
          <w:cs/>
        </w:rPr>
        <w:t>ต่อมา</w:t>
      </w:r>
      <w:r w:rsidRPr="00B06A30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B06A30">
        <w:rPr>
          <w:rFonts w:ascii="Angsana New" w:hAnsi="Angsana New" w:cs="Angsana New"/>
          <w:sz w:val="28"/>
        </w:rPr>
        <w:t xml:space="preserve">29 </w:t>
      </w:r>
      <w:r w:rsidRPr="00B06A30">
        <w:rPr>
          <w:rFonts w:ascii="Angsana New" w:hAnsi="Angsana New" w:cs="Angsana New"/>
          <w:sz w:val="28"/>
          <w:cs/>
        </w:rPr>
        <w:t xml:space="preserve">เมษายน </w:t>
      </w:r>
      <w:r w:rsidRPr="00B06A30">
        <w:rPr>
          <w:rFonts w:ascii="Angsana New" w:hAnsi="Angsana New" w:cs="Angsana New"/>
          <w:sz w:val="28"/>
        </w:rPr>
        <w:t>2562</w:t>
      </w:r>
      <w:r w:rsidRPr="00B06A30">
        <w:rPr>
          <w:rFonts w:ascii="Angsana New" w:hAnsi="Angsana New" w:cs="Angsana New"/>
          <w:sz w:val="28"/>
          <w:cs/>
        </w:rPr>
        <w:t xml:space="preserve"> ศาลล้มละลายกลางมีคำสั่งให้ขายหุ้นสามัญของบริษัท พรีเมียร์ อินเตอร์ ลิซซิ่ง จำกัด โดยให้รวมหุ้นที่ถูกยึดทั้งสองคดีประกาศขายรวมกัน เจ้าพนักงานกรมบังคับคดีได้กำหนดวันนัดขายทอดตลาดของหุ้นดังกล่าวใหม่  โดยกำหนดวันนัดขายทอด</w:t>
      </w:r>
      <w:r w:rsidR="00412296" w:rsidRPr="00B06A30">
        <w:rPr>
          <w:rFonts w:ascii="Angsana New" w:hAnsi="Angsana New" w:cs="Angsana New" w:hint="cs"/>
          <w:sz w:val="28"/>
          <w:cs/>
        </w:rPr>
        <w:t>ต</w:t>
      </w:r>
      <w:r w:rsidRPr="00B06A30">
        <w:rPr>
          <w:rFonts w:ascii="Angsana New" w:hAnsi="Angsana New" w:cs="Angsana New"/>
          <w:sz w:val="28"/>
          <w:cs/>
        </w:rPr>
        <w:t xml:space="preserve">ลาดทั้งหมด </w:t>
      </w:r>
      <w:r w:rsidRPr="00B06A30">
        <w:rPr>
          <w:rFonts w:ascii="Angsana New" w:hAnsi="Angsana New" w:cs="Angsana New"/>
          <w:sz w:val="28"/>
        </w:rPr>
        <w:t>4</w:t>
      </w:r>
      <w:r w:rsidRPr="00B06A30">
        <w:rPr>
          <w:rFonts w:ascii="Angsana New" w:hAnsi="Angsana New" w:cs="Angsana New"/>
          <w:sz w:val="28"/>
          <w:cs/>
        </w:rPr>
        <w:t xml:space="preserve"> ครั้ง</w:t>
      </w:r>
      <w:r w:rsidR="00B36717" w:rsidRPr="00B06A30">
        <w:rPr>
          <w:rFonts w:ascii="Angsana New" w:hAnsi="Angsana New" w:cs="Angsana New"/>
          <w:sz w:val="28"/>
        </w:rPr>
        <w:t xml:space="preserve"> </w:t>
      </w:r>
      <w:r w:rsidRPr="00B06A30">
        <w:rPr>
          <w:rFonts w:ascii="Angsana New" w:hAnsi="Angsana New" w:cs="Angsana New"/>
          <w:sz w:val="28"/>
          <w:cs/>
        </w:rPr>
        <w:t xml:space="preserve">ครั้งที่หนึ่งวันที่ </w:t>
      </w:r>
      <w:r w:rsidRPr="00B06A30">
        <w:rPr>
          <w:rFonts w:ascii="Angsana New" w:hAnsi="Angsana New" w:cs="Angsana New"/>
          <w:sz w:val="28"/>
        </w:rPr>
        <w:t>27</w:t>
      </w:r>
      <w:r w:rsidRPr="00B06A30">
        <w:rPr>
          <w:rFonts w:ascii="Angsana New" w:hAnsi="Angsana New" w:cs="Angsana New"/>
          <w:sz w:val="28"/>
          <w:cs/>
        </w:rPr>
        <w:t xml:space="preserve"> พฤศจิกายน </w:t>
      </w:r>
      <w:r w:rsidRPr="00B06A30">
        <w:rPr>
          <w:rFonts w:ascii="Angsana New" w:hAnsi="Angsana New" w:cs="Angsana New"/>
          <w:sz w:val="28"/>
        </w:rPr>
        <w:t>2562</w:t>
      </w:r>
      <w:r w:rsidRPr="00B06A30">
        <w:rPr>
          <w:rFonts w:ascii="Angsana New" w:hAnsi="Angsana New" w:cs="Angsana New"/>
          <w:sz w:val="28"/>
          <w:cs/>
        </w:rPr>
        <w:t xml:space="preserve"> ครั้งที่สองวันที่ </w:t>
      </w:r>
      <w:r w:rsidRPr="00B06A30">
        <w:rPr>
          <w:rFonts w:ascii="Angsana New" w:hAnsi="Angsana New" w:cs="Angsana New"/>
          <w:sz w:val="28"/>
        </w:rPr>
        <w:t>18</w:t>
      </w:r>
      <w:r w:rsidRPr="00B06A30">
        <w:rPr>
          <w:rFonts w:ascii="Angsana New" w:hAnsi="Angsana New" w:cs="Angsana New"/>
          <w:sz w:val="28"/>
          <w:cs/>
        </w:rPr>
        <w:t xml:space="preserve"> ธันวาคม </w:t>
      </w:r>
      <w:r w:rsidRPr="00B06A30">
        <w:rPr>
          <w:rFonts w:ascii="Angsana New" w:hAnsi="Angsana New" w:cs="Angsana New"/>
          <w:sz w:val="28"/>
        </w:rPr>
        <w:t>2562</w:t>
      </w:r>
      <w:r w:rsidRPr="00B06A30">
        <w:rPr>
          <w:rFonts w:ascii="Angsana New" w:hAnsi="Angsana New" w:cs="Angsana New"/>
          <w:sz w:val="28"/>
          <w:cs/>
        </w:rPr>
        <w:t xml:space="preserve"> ครั้งที่สามวันที่ </w:t>
      </w:r>
      <w:r w:rsidRPr="00B06A30">
        <w:rPr>
          <w:rFonts w:ascii="Angsana New" w:hAnsi="Angsana New" w:cs="Angsana New"/>
          <w:sz w:val="28"/>
        </w:rPr>
        <w:t>8</w:t>
      </w:r>
      <w:r w:rsidRPr="00B06A30">
        <w:rPr>
          <w:rFonts w:ascii="Angsana New" w:hAnsi="Angsana New" w:cs="Angsana New"/>
          <w:sz w:val="28"/>
          <w:cs/>
        </w:rPr>
        <w:t xml:space="preserve"> มกราคม </w:t>
      </w:r>
      <w:r w:rsidRPr="00B06A30">
        <w:rPr>
          <w:rFonts w:ascii="Angsana New" w:hAnsi="Angsana New" w:cs="Angsana New"/>
          <w:sz w:val="28"/>
        </w:rPr>
        <w:t>2563</w:t>
      </w:r>
      <w:r w:rsidRPr="00B06A30">
        <w:rPr>
          <w:rFonts w:ascii="Angsana New" w:hAnsi="Angsana New" w:cs="Angsana New"/>
          <w:sz w:val="28"/>
          <w:cs/>
        </w:rPr>
        <w:t xml:space="preserve"> และครั้งสุดท้ายวันที่ </w:t>
      </w:r>
      <w:r w:rsidRPr="00B06A30">
        <w:rPr>
          <w:rFonts w:ascii="Angsana New" w:hAnsi="Angsana New" w:cs="Angsana New"/>
          <w:sz w:val="28"/>
        </w:rPr>
        <w:t>29</w:t>
      </w:r>
      <w:r w:rsidRPr="00B06A30">
        <w:rPr>
          <w:rFonts w:ascii="Angsana New" w:hAnsi="Angsana New" w:cs="Angsana New"/>
          <w:sz w:val="28"/>
          <w:cs/>
        </w:rPr>
        <w:t xml:space="preserve"> มกราคม </w:t>
      </w:r>
      <w:r w:rsidRPr="00B06A30">
        <w:rPr>
          <w:rFonts w:ascii="Angsana New" w:hAnsi="Angsana New" w:cs="Angsana New"/>
          <w:sz w:val="28"/>
        </w:rPr>
        <w:t>2563</w:t>
      </w:r>
      <w:r w:rsidRPr="00B06A30">
        <w:rPr>
          <w:rFonts w:ascii="Angsana New" w:hAnsi="Angsana New" w:cs="Angsana New"/>
          <w:sz w:val="28"/>
          <w:cs/>
        </w:rPr>
        <w:t xml:space="preserve"> ปรากฎว่าจากการขายทอดตลาดจนถึงครั้งสุดท้าย ไม่ปรากฎว่ามีผู้เสนอซื้อหุ้นแต่อย่างไร </w:t>
      </w:r>
    </w:p>
    <w:p w:rsidR="00FC7676" w:rsidRPr="00B06A30" w:rsidRDefault="00FC7676" w:rsidP="00B36717">
      <w:pPr>
        <w:pStyle w:val="ListParagraph"/>
        <w:spacing w:after="0" w:line="240" w:lineRule="auto"/>
        <w:ind w:left="1418"/>
        <w:jc w:val="thaiDistribute"/>
        <w:rPr>
          <w:rFonts w:ascii="Angsana New" w:hAnsi="Angsana New" w:cs="Angsana New"/>
          <w:sz w:val="28"/>
        </w:rPr>
      </w:pPr>
      <w:r w:rsidRPr="00B06A30">
        <w:rPr>
          <w:rFonts w:ascii="Angsana New" w:hAnsi="Angsana New" w:cs="Angsana New"/>
          <w:sz w:val="28"/>
          <w:cs/>
        </w:rPr>
        <w:t>ปัจจุบันหุ้นดังกล่าวยังคงเป็นกรรมสิทธิ์ของบริษัทจนกว่าจะมีบุคคลอื่นมาซื้อหุ้นจากการขายทอดตลาด และการดำเนินการของบริษัทย่อยยังคงอยู่ภายใต้การควบคุมของบริษัทในฐานะยังคงเป็นบริษัทย่อย</w:t>
      </w:r>
    </w:p>
    <w:p w:rsidR="00FC7676" w:rsidRPr="00B06A30" w:rsidRDefault="00FC7676" w:rsidP="00FC7676">
      <w:pPr>
        <w:pStyle w:val="ListParagraph"/>
        <w:numPr>
          <w:ilvl w:val="0"/>
          <w:numId w:val="39"/>
        </w:numPr>
        <w:spacing w:after="0" w:line="240" w:lineRule="auto"/>
        <w:ind w:left="1418" w:hanging="284"/>
        <w:jc w:val="thaiDistribute"/>
        <w:rPr>
          <w:rFonts w:ascii="Angsana New" w:hAnsi="Angsana New" w:cs="Angsana New"/>
          <w:sz w:val="28"/>
        </w:rPr>
      </w:pPr>
      <w:r w:rsidRPr="00B06A30">
        <w:rPr>
          <w:rFonts w:ascii="Angsana New" w:hAnsi="Angsana New" w:cs="Angsana New"/>
          <w:sz w:val="28"/>
          <w:cs/>
        </w:rPr>
        <w:t xml:space="preserve">งบการเงินของบริษัท ตั้งแต่วันที่ </w:t>
      </w:r>
      <w:r w:rsidRPr="00B06A30">
        <w:rPr>
          <w:rFonts w:ascii="Angsana New" w:hAnsi="Angsana New" w:cs="Angsana New"/>
          <w:sz w:val="28"/>
        </w:rPr>
        <w:t>31</w:t>
      </w:r>
      <w:r w:rsidRPr="00B06A30">
        <w:rPr>
          <w:rFonts w:ascii="Angsana New" w:hAnsi="Angsana New" w:cs="Angsana New"/>
          <w:sz w:val="28"/>
          <w:cs/>
        </w:rPr>
        <w:t xml:space="preserve"> ธันวาคม </w:t>
      </w:r>
      <w:r w:rsidRPr="00B06A30">
        <w:rPr>
          <w:rFonts w:ascii="Angsana New" w:hAnsi="Angsana New" w:cs="Angsana New"/>
          <w:sz w:val="28"/>
        </w:rPr>
        <w:t>2560</w:t>
      </w:r>
      <w:r w:rsidRPr="00B06A30">
        <w:rPr>
          <w:rFonts w:ascii="Angsana New" w:hAnsi="Angsana New" w:cs="Angsana New"/>
          <w:sz w:val="28"/>
          <w:cs/>
        </w:rPr>
        <w:t xml:space="preserve"> จนถึงปัจจุบัน ผู้สอบบัญชีไม่แสดงความเห็นต่องบการเงินเป็นผลมาจากคดีที่ศาลอุทธรณ์คดีชำนัญพิเศษ ได้พิพากษาให้บริษัทชำระเงินจำนวน </w:t>
      </w:r>
      <w:r w:rsidRPr="00B06A30">
        <w:rPr>
          <w:rFonts w:ascii="Angsana New" w:hAnsi="Angsana New" w:cs="Angsana New"/>
          <w:sz w:val="28"/>
        </w:rPr>
        <w:t>837</w:t>
      </w:r>
      <w:r w:rsidRPr="00B06A30">
        <w:rPr>
          <w:rFonts w:ascii="Angsana New" w:hAnsi="Angsana New" w:cs="Angsana New"/>
          <w:sz w:val="28"/>
          <w:cs/>
        </w:rPr>
        <w:t xml:space="preserve"> ล้านบาท พร้อมด้วยดอกเบี้ยร้อยละ </w:t>
      </w:r>
      <w:r w:rsidRPr="00B06A30">
        <w:rPr>
          <w:rFonts w:ascii="Angsana New" w:hAnsi="Angsana New" w:cs="Angsana New"/>
          <w:sz w:val="28"/>
        </w:rPr>
        <w:t>7.5</w:t>
      </w:r>
      <w:r w:rsidRPr="00B06A30">
        <w:rPr>
          <w:rFonts w:ascii="Angsana New" w:hAnsi="Angsana New" w:cs="Angsana New"/>
          <w:sz w:val="28"/>
          <w:cs/>
        </w:rPr>
        <w:t xml:space="preserve"> ต่อปีของเงินต้น </w:t>
      </w:r>
      <w:r w:rsidRPr="00B06A30">
        <w:rPr>
          <w:rFonts w:ascii="Angsana New" w:hAnsi="Angsana New" w:cs="Angsana New"/>
          <w:sz w:val="28"/>
        </w:rPr>
        <w:t>473</w:t>
      </w:r>
      <w:r w:rsidRPr="00B06A30">
        <w:rPr>
          <w:rFonts w:ascii="Angsana New" w:hAnsi="Angsana New" w:cs="Angsana New"/>
          <w:sz w:val="28"/>
          <w:cs/>
        </w:rPr>
        <w:t xml:space="preserve"> ล้านบาท นับจากวันที่ </w:t>
      </w:r>
      <w:r w:rsidRPr="00B06A30">
        <w:rPr>
          <w:rFonts w:ascii="Angsana New" w:hAnsi="Angsana New" w:cs="Angsana New"/>
          <w:sz w:val="28"/>
        </w:rPr>
        <w:t>3</w:t>
      </w:r>
      <w:r w:rsidRPr="00B06A30">
        <w:rPr>
          <w:rFonts w:ascii="Angsana New" w:hAnsi="Angsana New" w:cs="Angsana New"/>
          <w:sz w:val="28"/>
          <w:cs/>
        </w:rPr>
        <w:t xml:space="preserve"> เมษายน </w:t>
      </w:r>
      <w:r w:rsidRPr="00B06A30">
        <w:rPr>
          <w:rFonts w:ascii="Angsana New" w:hAnsi="Angsana New" w:cs="Angsana New"/>
          <w:sz w:val="28"/>
        </w:rPr>
        <w:t>2555</w:t>
      </w:r>
      <w:r w:rsidRPr="00B06A30">
        <w:rPr>
          <w:rFonts w:ascii="Angsana New" w:hAnsi="Angsana New" w:cs="Angsana New"/>
          <w:sz w:val="28"/>
          <w:cs/>
        </w:rPr>
        <w:t xml:space="preserve"> เป็นต้นไปจนกว่าจะชำระเสร็จสิ้น </w:t>
      </w:r>
      <w:r w:rsidR="00B36717" w:rsidRPr="00B06A30">
        <w:rPr>
          <w:rFonts w:ascii="Angsana New" w:hAnsi="Angsana New" w:cs="Angsana New" w:hint="cs"/>
          <w:sz w:val="28"/>
          <w:cs/>
        </w:rPr>
        <w:t>ซึ่งเป็น</w:t>
      </w:r>
      <w:r w:rsidRPr="00B06A30">
        <w:rPr>
          <w:rFonts w:ascii="Angsana New" w:hAnsi="Angsana New" w:cs="Angsana New"/>
          <w:sz w:val="28"/>
          <w:cs/>
        </w:rPr>
        <w:t>คดีแพ่งอันเกี่ยวเนื่องกับกระบวนการฟื้นฟูกิจการ และบริษัทได้ยื่นคำร้องขออนุญาตฎีกาต่อศาลฎีกา</w:t>
      </w:r>
      <w:r w:rsidR="00B36717" w:rsidRPr="00B06A30">
        <w:rPr>
          <w:rFonts w:ascii="Angsana New" w:hAnsi="Angsana New" w:cs="Angsana New"/>
          <w:sz w:val="28"/>
          <w:cs/>
        </w:rPr>
        <w:t xml:space="preserve">เมื่อวันที่ </w:t>
      </w:r>
      <w:r w:rsidR="00B36717" w:rsidRPr="00B06A30">
        <w:rPr>
          <w:rFonts w:ascii="Angsana New" w:hAnsi="Angsana New" w:cs="Angsana New"/>
          <w:sz w:val="28"/>
        </w:rPr>
        <w:t>3</w:t>
      </w:r>
      <w:r w:rsidR="00B36717" w:rsidRPr="00B06A30">
        <w:rPr>
          <w:rFonts w:ascii="Angsana New" w:hAnsi="Angsana New" w:cs="Angsana New"/>
          <w:sz w:val="28"/>
          <w:cs/>
        </w:rPr>
        <w:t xml:space="preserve"> ตุลาคม </w:t>
      </w:r>
      <w:r w:rsidR="00B36717" w:rsidRPr="00B06A30">
        <w:rPr>
          <w:rFonts w:ascii="Angsana New" w:hAnsi="Angsana New" w:cs="Angsana New"/>
          <w:sz w:val="28"/>
        </w:rPr>
        <w:t>2562</w:t>
      </w:r>
      <w:r w:rsidR="00B36717" w:rsidRPr="00B06A30">
        <w:rPr>
          <w:rFonts w:ascii="Angsana New" w:hAnsi="Angsana New" w:cs="Angsana New"/>
          <w:sz w:val="28"/>
          <w:cs/>
        </w:rPr>
        <w:t xml:space="preserve"> </w:t>
      </w:r>
      <w:r w:rsidRPr="00B06A30">
        <w:rPr>
          <w:rFonts w:ascii="Angsana New" w:hAnsi="Angsana New" w:cs="Angsana New"/>
          <w:sz w:val="28"/>
          <w:cs/>
        </w:rPr>
        <w:t>ทั้งนี้ฝ่ายบริหารของบริษัท ทนายความและคณะทำงานร่างคำขออนุญาตฎีกาและฎีกา มีความเชื่อมั่นว่าศาลฎีกาน่าจะรับฎีกาไว้พิจารณา และมีคำพิพากษากลับคำพิพากษาของศาลชำนัญพิเศษ</w:t>
      </w:r>
      <w:r w:rsidRPr="00B06A30">
        <w:rPr>
          <w:rFonts w:ascii="Angsana New" w:hAnsi="Angsana New" w:cs="Angsana New" w:hint="cs"/>
          <w:sz w:val="28"/>
          <w:cs/>
        </w:rPr>
        <w:t xml:space="preserve"> </w:t>
      </w:r>
      <w:r w:rsidRPr="00B06A30">
        <w:rPr>
          <w:rFonts w:ascii="Angsana New" w:hAnsi="Angsana New" w:cs="Angsana New"/>
          <w:sz w:val="28"/>
          <w:cs/>
        </w:rPr>
        <w:t xml:space="preserve">ด้วยเหตุนี้บริษัทจึงไม่ได้บันทึกประมาณการหนี้สินตามคำพิพากษาไว้ในบัญชี  เนื่องจากผลของคดียังไม่เป็นที่สิ้นสุดและขึ้นอยู่กับขบวนการยุติธรรมในอนาคต นอกจากนี้บริษัทยังมีหนี้สินภาษีที่อยู่ระหว่างการดำเนินการชำระให้แก่กรมสรรพากรจำนวน </w:t>
      </w:r>
      <w:r w:rsidRPr="00B06A30">
        <w:rPr>
          <w:rFonts w:ascii="Angsana New" w:hAnsi="Angsana New" w:cs="Angsana New"/>
          <w:sz w:val="28"/>
        </w:rPr>
        <w:t>242</w:t>
      </w:r>
      <w:r w:rsidRPr="00B06A30">
        <w:rPr>
          <w:rFonts w:ascii="Angsana New" w:hAnsi="Angsana New" w:cs="Angsana New"/>
          <w:sz w:val="28"/>
          <w:cs/>
        </w:rPr>
        <w:t xml:space="preserve"> ล้านบาท </w:t>
      </w:r>
      <w:r w:rsidR="00B36717" w:rsidRPr="00B06A30">
        <w:rPr>
          <w:rFonts w:ascii="Angsana New" w:hAnsi="Angsana New" w:cs="Angsana New" w:hint="cs"/>
          <w:sz w:val="28"/>
          <w:cs/>
        </w:rPr>
        <w:t>รวมถึง</w:t>
      </w:r>
      <w:r w:rsidRPr="00B06A30">
        <w:rPr>
          <w:rFonts w:ascii="Angsana New" w:hAnsi="Angsana New" w:cs="Angsana New"/>
          <w:sz w:val="28"/>
          <w:cs/>
        </w:rPr>
        <w:t xml:space="preserve">บริษัทได้ส่งมอบใบหุ้นของบริษัทย่อยแห่งหนึ่งจำนวน </w:t>
      </w:r>
      <w:r w:rsidRPr="00B06A30">
        <w:rPr>
          <w:rFonts w:ascii="Angsana New" w:hAnsi="Angsana New" w:cs="Angsana New"/>
          <w:sz w:val="28"/>
        </w:rPr>
        <w:t>64</w:t>
      </w:r>
      <w:r w:rsidRPr="00B06A30">
        <w:rPr>
          <w:rFonts w:ascii="Angsana New" w:hAnsi="Angsana New" w:cs="Angsana New"/>
          <w:sz w:val="28"/>
          <w:cs/>
        </w:rPr>
        <w:t xml:space="preserve"> ล้านหุ้นหรือคิดเป็นร้อยละ </w:t>
      </w:r>
      <w:r w:rsidRPr="00B06A30">
        <w:rPr>
          <w:rFonts w:ascii="Angsana New" w:hAnsi="Angsana New" w:cs="Angsana New"/>
          <w:sz w:val="28"/>
        </w:rPr>
        <w:t>100</w:t>
      </w:r>
      <w:r w:rsidRPr="00B06A30">
        <w:rPr>
          <w:rFonts w:ascii="Angsana New" w:hAnsi="Angsana New" w:cs="Angsana New"/>
          <w:sz w:val="28"/>
          <w:cs/>
        </w:rPr>
        <w:t xml:space="preserve"> ของจำนวนหุ้นทั้งหมดให้แก่สำนักงานบังคับคดีแพ่งเพื่อนำไปขายทอดตลาดและนำเงินมาชำระหนี้ทั้งสองคดี จากการการขายทอดตลาดทั้งสิ้น </w:t>
      </w:r>
      <w:r w:rsidRPr="00B06A30">
        <w:rPr>
          <w:rFonts w:ascii="Angsana New" w:hAnsi="Angsana New" w:cs="Angsana New"/>
          <w:sz w:val="28"/>
        </w:rPr>
        <w:t>4</w:t>
      </w:r>
      <w:r w:rsidRPr="00B06A30">
        <w:rPr>
          <w:rFonts w:ascii="Angsana New" w:hAnsi="Angsana New" w:cs="Angsana New"/>
          <w:sz w:val="28"/>
          <w:cs/>
        </w:rPr>
        <w:t xml:space="preserve"> ครั้ง ตั้งแต่ปี </w:t>
      </w:r>
      <w:r w:rsidRPr="00B06A30">
        <w:rPr>
          <w:rFonts w:ascii="Angsana New" w:hAnsi="Angsana New" w:cs="Angsana New"/>
          <w:sz w:val="28"/>
        </w:rPr>
        <w:t>2562</w:t>
      </w:r>
      <w:r w:rsidRPr="00B06A30">
        <w:rPr>
          <w:rFonts w:ascii="Angsana New" w:hAnsi="Angsana New" w:cs="Angsana New"/>
          <w:sz w:val="28"/>
          <w:cs/>
        </w:rPr>
        <w:t xml:space="preserve"> ถึง </w:t>
      </w:r>
      <w:r w:rsidRPr="00B06A30">
        <w:rPr>
          <w:rFonts w:ascii="Angsana New" w:hAnsi="Angsana New" w:cs="Angsana New"/>
          <w:sz w:val="28"/>
        </w:rPr>
        <w:t>2563</w:t>
      </w:r>
      <w:r w:rsidRPr="00B06A30">
        <w:rPr>
          <w:rFonts w:ascii="Angsana New" w:hAnsi="Angsana New" w:cs="Angsana New"/>
          <w:sz w:val="28"/>
          <w:cs/>
        </w:rPr>
        <w:t xml:space="preserve"> ครั้งสุดท้ายเมื่อวันที่ </w:t>
      </w:r>
      <w:r w:rsidRPr="00B06A30">
        <w:rPr>
          <w:rFonts w:ascii="Angsana New" w:hAnsi="Angsana New" w:cs="Angsana New"/>
          <w:sz w:val="28"/>
        </w:rPr>
        <w:t>29</w:t>
      </w:r>
      <w:r w:rsidRPr="00B06A30">
        <w:rPr>
          <w:rFonts w:ascii="Angsana New" w:hAnsi="Angsana New" w:cs="Angsana New"/>
          <w:sz w:val="28"/>
          <w:cs/>
        </w:rPr>
        <w:t xml:space="preserve"> มกราคม </w:t>
      </w:r>
      <w:r w:rsidRPr="00B06A30">
        <w:rPr>
          <w:rFonts w:ascii="Angsana New" w:hAnsi="Angsana New" w:cs="Angsana New"/>
          <w:sz w:val="28"/>
        </w:rPr>
        <w:t>2563</w:t>
      </w:r>
      <w:r w:rsidRPr="00B06A30">
        <w:rPr>
          <w:rFonts w:ascii="Angsana New" w:hAnsi="Angsana New" w:cs="Angsana New"/>
          <w:sz w:val="28"/>
          <w:cs/>
        </w:rPr>
        <w:t xml:space="preserve">  ไม่ปรากฎว่าว่ามีผู้เสนอซื้อหุ้นดังกล่าวแต่อย่างใด  ณ ปัจจุบันบริษัทย่อยดังกล่าวยังคงมีฐานะเป็นบริษัทย่อยของบริษัท ซึ่งดำเนินกิจการให้เช่ายานพาหนะซึ่งเป็นส่วนงานหลักของกลุ่มบริษัท</w:t>
      </w:r>
    </w:p>
    <w:p w:rsidR="00FC7676" w:rsidRPr="00B06A30" w:rsidRDefault="00FC7676" w:rsidP="00FC7676">
      <w:pPr>
        <w:pStyle w:val="ListParagraph"/>
        <w:spacing w:after="0" w:line="240" w:lineRule="auto"/>
        <w:ind w:left="1418"/>
        <w:jc w:val="thaiDistribute"/>
        <w:rPr>
          <w:rFonts w:ascii="Angsana New" w:hAnsi="Angsana New" w:cs="Angsana New"/>
          <w:sz w:val="28"/>
        </w:rPr>
      </w:pPr>
      <w:r w:rsidRPr="00B06A30">
        <w:rPr>
          <w:rFonts w:ascii="Angsana New" w:hAnsi="Angsana New" w:cs="Angsana New"/>
          <w:sz w:val="28"/>
          <w:cs/>
        </w:rPr>
        <w:t>จากสถานการณ์ดังกล่าวข้างต้นทำให้เกิดข้อสงสัยอย่างมีนัยสำคัญอย่างมากเกี่ยวกับความสามารถในการดำเนินงานต่อเนื่องของกลุ่มบริษัท จึงเป็นเหตุให้ผู้สอบบัญชีไม่แสดงความเห็นต่องบการเงิน</w:t>
      </w:r>
    </w:p>
    <w:p w:rsidR="00FC7676" w:rsidRPr="00B06A30" w:rsidRDefault="00FC7676" w:rsidP="00FC7676">
      <w:pPr>
        <w:pStyle w:val="ListParagraph"/>
        <w:numPr>
          <w:ilvl w:val="0"/>
          <w:numId w:val="39"/>
        </w:numPr>
        <w:spacing w:after="0" w:line="240" w:lineRule="auto"/>
        <w:ind w:left="1418" w:hanging="284"/>
        <w:jc w:val="thaiDistribute"/>
        <w:rPr>
          <w:rFonts w:ascii="Angsana New" w:hAnsi="Angsana New" w:cs="Angsana New"/>
          <w:sz w:val="28"/>
        </w:rPr>
      </w:pPr>
      <w:r w:rsidRPr="00B06A30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B06A30">
        <w:rPr>
          <w:rFonts w:ascii="Angsana New" w:hAnsi="Angsana New" w:cs="Angsana New"/>
          <w:sz w:val="28"/>
        </w:rPr>
        <w:t>6</w:t>
      </w:r>
      <w:r w:rsidRPr="00B06A30">
        <w:rPr>
          <w:rFonts w:ascii="Angsana New" w:hAnsi="Angsana New" w:cs="Angsana New"/>
          <w:sz w:val="28"/>
          <w:cs/>
        </w:rPr>
        <w:t xml:space="preserve"> มกราคม </w:t>
      </w:r>
      <w:r w:rsidRPr="00B06A30">
        <w:rPr>
          <w:rFonts w:ascii="Angsana New" w:hAnsi="Angsana New" w:cs="Angsana New"/>
          <w:sz w:val="28"/>
        </w:rPr>
        <w:t>2563</w:t>
      </w:r>
      <w:r w:rsidRPr="00B06A30">
        <w:rPr>
          <w:rFonts w:ascii="Angsana New" w:hAnsi="Angsana New" w:cs="Angsana New"/>
          <w:sz w:val="28"/>
          <w:cs/>
        </w:rPr>
        <w:t xml:space="preserve"> ตลาดหลักทรัพย์แห่งประเทศไทยได้มีหนังสือขอให้บริษัทชี้แจงแนวทางแก้ไขปัญหาจากการที่ผู้สอบบัญชีไม่แสดงความเห็นต่องบการเงินของบริษัท และเร่งดำเนินการแต่งตั้งกรรมการตรวจสอบให้ครบถ้วน เพื่อไม่ให้เข้าข่ายถูกเพิกถอนหลักทรัพย์ ซึ่งตามข้อบังคับตลาดหลักทรัพย์แห่งประเทศไทย เรื่องการเพิกถอนหลักทรัพย์จดทะเบียน พ.ศ. </w:t>
      </w:r>
      <w:r w:rsidRPr="00B06A30">
        <w:rPr>
          <w:rFonts w:ascii="Angsana New" w:hAnsi="Angsana New" w:cs="Angsana New"/>
          <w:sz w:val="28"/>
        </w:rPr>
        <w:t>2542</w:t>
      </w:r>
      <w:r w:rsidRPr="00B06A30">
        <w:rPr>
          <w:rFonts w:ascii="Angsana New" w:hAnsi="Angsana New" w:cs="Angsana New"/>
          <w:sz w:val="28"/>
          <w:cs/>
        </w:rPr>
        <w:t xml:space="preserve"> บริษัทอาจเข้าข่ายถูกเพิกถอนจากการเป็นหลักทรัพย์จดทะเบียน ในวันที่ </w:t>
      </w:r>
      <w:r w:rsidRPr="00B06A30">
        <w:rPr>
          <w:rFonts w:ascii="Angsana New" w:hAnsi="Angsana New" w:cs="Angsana New"/>
          <w:sz w:val="28"/>
        </w:rPr>
        <w:t>12</w:t>
      </w:r>
      <w:r w:rsidRPr="00B06A30">
        <w:rPr>
          <w:rFonts w:ascii="Angsana New" w:hAnsi="Angsana New" w:cs="Angsana New"/>
          <w:sz w:val="28"/>
          <w:cs/>
        </w:rPr>
        <w:t xml:space="preserve"> พฤษภาคม </w:t>
      </w:r>
      <w:r w:rsidRPr="00B06A30">
        <w:rPr>
          <w:rFonts w:ascii="Angsana New" w:hAnsi="Angsana New" w:cs="Angsana New"/>
          <w:sz w:val="28"/>
        </w:rPr>
        <w:t>2563</w:t>
      </w:r>
      <w:r w:rsidRPr="00B06A30">
        <w:rPr>
          <w:rFonts w:ascii="Angsana New" w:hAnsi="Angsana New" w:cs="Angsana New"/>
          <w:sz w:val="28"/>
          <w:cs/>
        </w:rPr>
        <w:t xml:space="preserve">  หากผู้สอบบัญชีไม่แสดงความเห็นต่องบการเงินเป็นเวลาสามปีติดต่อกัน  และตามข้อบังคับตลาดหลักทรัพย์แห่งประเทศไทย เรื่องการรับหุ้นสามัญหรือหุ้นบุริมสิทธิเป็นหลักทรัพย์จดทะเบียน พ.ศ. </w:t>
      </w:r>
      <w:r w:rsidRPr="00B06A30">
        <w:rPr>
          <w:rFonts w:ascii="Angsana New" w:hAnsi="Angsana New" w:cs="Angsana New"/>
          <w:sz w:val="28"/>
        </w:rPr>
        <w:t>2558</w:t>
      </w:r>
      <w:r w:rsidRPr="00B06A30">
        <w:rPr>
          <w:rFonts w:ascii="Angsana New" w:hAnsi="Angsana New" w:cs="Angsana New"/>
          <w:sz w:val="28"/>
          <w:cs/>
        </w:rPr>
        <w:t xml:space="preserve"> หากบริษัทไม่สามารถดำเนินการแต่งตั้งกรรมการตรวจสอบ</w:t>
      </w:r>
      <w:r w:rsidRPr="00B06A30">
        <w:rPr>
          <w:rFonts w:ascii="Angsana New" w:hAnsi="Angsana New" w:cs="Angsana New"/>
          <w:sz w:val="28"/>
          <w:cs/>
        </w:rPr>
        <w:lastRenderedPageBreak/>
        <w:t xml:space="preserve">ให้ครบถ้วนได้ ตลาดหลักทรัพย์แห่งประเทศไทยจะหยุดพักการซื้อขายหลักทรัพย์ของบริษัทตั้งแต่วันที่ </w:t>
      </w:r>
      <w:r w:rsidRPr="00B06A30">
        <w:rPr>
          <w:rFonts w:ascii="Angsana New" w:hAnsi="Angsana New" w:cs="Angsana New"/>
          <w:sz w:val="28"/>
        </w:rPr>
        <w:t>11</w:t>
      </w:r>
      <w:r w:rsidRPr="00B06A30">
        <w:rPr>
          <w:rFonts w:ascii="Angsana New" w:hAnsi="Angsana New" w:cs="Angsana New"/>
          <w:sz w:val="28"/>
          <w:cs/>
        </w:rPr>
        <w:t xml:space="preserve"> กุมภาพันธ์ </w:t>
      </w:r>
      <w:r w:rsidRPr="00B06A30">
        <w:rPr>
          <w:rFonts w:ascii="Angsana New" w:hAnsi="Angsana New" w:cs="Angsana New"/>
          <w:sz w:val="28"/>
        </w:rPr>
        <w:t>2563</w:t>
      </w:r>
      <w:r w:rsidRPr="00B06A30">
        <w:rPr>
          <w:rFonts w:ascii="Angsana New" w:hAnsi="Angsana New" w:cs="Angsana New"/>
          <w:sz w:val="28"/>
          <w:cs/>
        </w:rPr>
        <w:t xml:space="preserve">  นั้น</w:t>
      </w:r>
    </w:p>
    <w:p w:rsidR="00FC7676" w:rsidRPr="00B06A30" w:rsidRDefault="00FC7676" w:rsidP="00FC7676">
      <w:pPr>
        <w:pStyle w:val="ListParagraph"/>
        <w:spacing w:after="0" w:line="240" w:lineRule="auto"/>
        <w:ind w:left="1418"/>
        <w:jc w:val="thaiDistribute"/>
        <w:rPr>
          <w:rFonts w:ascii="Angsana New" w:hAnsi="Angsana New" w:cs="Angsana New"/>
          <w:sz w:val="28"/>
        </w:rPr>
      </w:pPr>
      <w:r w:rsidRPr="00B06A30">
        <w:rPr>
          <w:rFonts w:ascii="Angsana New" w:hAnsi="Angsana New" w:cs="Angsana New"/>
          <w:sz w:val="28"/>
          <w:cs/>
        </w:rPr>
        <w:t xml:space="preserve">บริษัทได้มีหนังสือชี้แจงข้อเท็จจริงในเรื่องสถานะของบริษัทต่อตลาดหลักทรัพย์ เมื่อวันที่ </w:t>
      </w:r>
      <w:r w:rsidRPr="00B06A30">
        <w:rPr>
          <w:rFonts w:ascii="Angsana New" w:hAnsi="Angsana New" w:cs="Angsana New"/>
          <w:sz w:val="28"/>
        </w:rPr>
        <w:t xml:space="preserve">10 </w:t>
      </w:r>
      <w:r w:rsidRPr="00B06A30">
        <w:rPr>
          <w:rFonts w:ascii="Angsana New" w:hAnsi="Angsana New" w:cs="Angsana New"/>
          <w:sz w:val="28"/>
          <w:cs/>
        </w:rPr>
        <w:t xml:space="preserve">มกราคม </w:t>
      </w:r>
      <w:r w:rsidRPr="00B06A30">
        <w:rPr>
          <w:rFonts w:ascii="Angsana New" w:hAnsi="Angsana New" w:cs="Angsana New"/>
          <w:sz w:val="28"/>
        </w:rPr>
        <w:t xml:space="preserve">2563 </w:t>
      </w:r>
      <w:r w:rsidRPr="00B06A30">
        <w:rPr>
          <w:rFonts w:ascii="Angsana New" w:hAnsi="Angsana New" w:cs="Angsana New"/>
          <w:sz w:val="28"/>
          <w:cs/>
        </w:rPr>
        <w:t>ในประเด็นเหตุที่ผู้สอบบัญชีไม่แสดงความเห็นต่องบการเงินของบริษัทมาจากปัจจัยเรื่องคดีความที่บริษัทไม่สามารถควบคุมหรือหาแนวทางเพื่อมาแก้ไขได้ บริษัทจึงได้แต่เพียงรอผลว่าศาลฎีกาจะมีคำสั่งหรือมีคำพิพากษาเป็นอย่างไร ส่วนการสรรหาบุคคลเพื่อมาดำรงตำแหน่งกรรมการอิสระและกรรมการตรวจสอบนั้น การสรรหาบุคคลที่มีคุณสมบัติที่เหมาะสมไม่สามารถดำเนินการได้โดยง่าย ด้วยเหตุเรื่องของสถานะของบริษัทที่อาจเข้าข่ายถูกเพิกถอนจากเป็นหลักทรัพย์จดทะเบียนจากการที่ผู้สอบบัญชีไม่แสดงความเห็นต่องบการเงินเป็นเวลาสามปีติดต่อกันตามที่กล่าวมาข้างต้น</w:t>
      </w:r>
    </w:p>
    <w:p w:rsidR="00FC7676" w:rsidRPr="00B06A30" w:rsidRDefault="00FC7676" w:rsidP="00FC7676">
      <w:pPr>
        <w:pStyle w:val="ListParagraph"/>
        <w:numPr>
          <w:ilvl w:val="0"/>
          <w:numId w:val="39"/>
        </w:numPr>
        <w:spacing w:after="0" w:line="240" w:lineRule="auto"/>
        <w:ind w:left="1418" w:hanging="284"/>
        <w:jc w:val="thaiDistribute"/>
        <w:rPr>
          <w:rFonts w:ascii="Angsana New" w:hAnsi="Angsana New" w:cs="Angsana New"/>
          <w:sz w:val="28"/>
        </w:rPr>
      </w:pPr>
      <w:r w:rsidRPr="00B06A30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B06A30">
        <w:rPr>
          <w:rFonts w:ascii="Angsana New" w:hAnsi="Angsana New" w:cs="Angsana New"/>
          <w:sz w:val="28"/>
        </w:rPr>
        <w:t>13</w:t>
      </w:r>
      <w:r w:rsidRPr="00B06A30">
        <w:rPr>
          <w:rFonts w:ascii="Angsana New" w:hAnsi="Angsana New" w:cs="Angsana New"/>
          <w:sz w:val="28"/>
          <w:cs/>
        </w:rPr>
        <w:t xml:space="preserve"> ธันวาคม </w:t>
      </w:r>
      <w:r w:rsidRPr="00B06A30">
        <w:rPr>
          <w:rFonts w:ascii="Angsana New" w:hAnsi="Angsana New" w:cs="Angsana New"/>
          <w:sz w:val="28"/>
        </w:rPr>
        <w:t>2562</w:t>
      </w:r>
      <w:r w:rsidRPr="00B06A30">
        <w:rPr>
          <w:rFonts w:ascii="Angsana New" w:hAnsi="Angsana New" w:cs="Angsana New"/>
          <w:sz w:val="28"/>
          <w:cs/>
        </w:rPr>
        <w:t xml:space="preserve"> บริษัทได้ดำเนินการต่ออายุการรับรองเป็นสมาชิกแนวร่วมปฏิบัติของภาคเอกชนไทยในการต่อต้นทุจริต ครั้งที่ </w:t>
      </w:r>
      <w:r w:rsidRPr="00B06A30">
        <w:rPr>
          <w:rFonts w:ascii="Angsana New" w:hAnsi="Angsana New" w:cs="Angsana New"/>
          <w:sz w:val="28"/>
        </w:rPr>
        <w:t>2</w:t>
      </w:r>
      <w:r w:rsidRPr="00B06A30">
        <w:rPr>
          <w:rFonts w:ascii="Angsana New" w:hAnsi="Angsana New" w:cs="Angsana New"/>
          <w:sz w:val="28"/>
          <w:cs/>
        </w:rPr>
        <w:t xml:space="preserve"> ซึ่งอยู่ระหว่างการพิจารณาของคณะกรรมการแนวร่วมปฏิบัติของภาคเอกชนไทยในการต่อต้นทุจริต และบริษัทย่อยของบริษัท (บริษัท พรีมียร์ อินเตอร์ ลิซซิ่ง จำกัด)</w:t>
      </w:r>
      <w:r w:rsidRPr="00B06A30">
        <w:rPr>
          <w:rFonts w:ascii="Angsana New" w:hAnsi="Angsana New" w:cs="Angsana New" w:hint="cs"/>
          <w:sz w:val="28"/>
          <w:cs/>
        </w:rPr>
        <w:t xml:space="preserve"> </w:t>
      </w:r>
      <w:r w:rsidRPr="00B06A30">
        <w:rPr>
          <w:rFonts w:ascii="Angsana New" w:hAnsi="Angsana New" w:cs="Angsana New"/>
          <w:sz w:val="28"/>
          <w:cs/>
        </w:rPr>
        <w:t>ได้ทำการยื่นขอรับการรับรองฐานะสมาชิกแนวร่วมปฏิบัติของภาคเอกชนไทยในการต่อต้นทุจริตจากคณะกรรมการแนวร่วมปฏิบัติในการต่อต้านทุจริตในภาคเอกชนไทย เช่นเดียวกัน</w:t>
      </w:r>
    </w:p>
    <w:p w:rsidR="00F8554B" w:rsidRPr="00B06A30" w:rsidRDefault="00F8554B" w:rsidP="00DE684C">
      <w:pPr>
        <w:tabs>
          <w:tab w:val="left" w:pos="1134"/>
          <w:tab w:val="left" w:pos="2268"/>
        </w:tabs>
        <w:ind w:left="1134" w:hanging="1134"/>
        <w:jc w:val="thaiDistribute"/>
        <w:rPr>
          <w:rFonts w:ascii="Angsana New" w:hAnsi="Angsana New"/>
        </w:rPr>
      </w:pPr>
      <w:r w:rsidRPr="00B06A30">
        <w:rPr>
          <w:rFonts w:ascii="Angsana New" w:hAnsi="Angsana New"/>
        </w:rPr>
        <w:tab/>
      </w:r>
      <w:r w:rsidRPr="00B06A30">
        <w:rPr>
          <w:rFonts w:ascii="Angsana New" w:hAnsi="Angsana New" w:hint="cs"/>
          <w:cs/>
        </w:rPr>
        <w:t xml:space="preserve">ปี </w:t>
      </w:r>
      <w:r w:rsidRPr="00B06A30">
        <w:rPr>
          <w:rFonts w:ascii="Angsana New" w:hAnsi="Angsana New"/>
        </w:rPr>
        <w:t>2561</w:t>
      </w:r>
    </w:p>
    <w:p w:rsidR="0071160F" w:rsidRPr="00B06A30" w:rsidRDefault="005E3513" w:rsidP="0071160F">
      <w:pPr>
        <w:numPr>
          <w:ilvl w:val="0"/>
          <w:numId w:val="33"/>
        </w:numPr>
        <w:tabs>
          <w:tab w:val="left" w:pos="1134"/>
          <w:tab w:val="left" w:pos="1418"/>
          <w:tab w:val="left" w:pos="1701"/>
          <w:tab w:val="left" w:pos="1985"/>
        </w:tabs>
        <w:ind w:left="1418" w:hanging="284"/>
        <w:jc w:val="thaiDistribute"/>
        <w:rPr>
          <w:rFonts w:ascii="Angsana New" w:eastAsia="Calibri" w:hAnsi="Angsana New"/>
        </w:rPr>
      </w:pPr>
      <w:r w:rsidRPr="00B06A30">
        <w:rPr>
          <w:rFonts w:ascii="Angsana New" w:eastAsia="Calibri" w:hAnsi="Angsana New"/>
          <w:cs/>
        </w:rPr>
        <w:t xml:space="preserve">เมื่อวันที่ </w:t>
      </w:r>
      <w:r w:rsidR="00A166C0" w:rsidRPr="00B06A30">
        <w:rPr>
          <w:rFonts w:ascii="Angsana New" w:eastAsia="Calibri" w:hAnsi="Angsana New"/>
        </w:rPr>
        <w:t>16</w:t>
      </w:r>
      <w:r w:rsidR="00FE5BDA" w:rsidRPr="00B06A30">
        <w:rPr>
          <w:rFonts w:ascii="Angsana New" w:eastAsia="Calibri" w:hAnsi="Angsana New"/>
          <w:cs/>
        </w:rPr>
        <w:t xml:space="preserve"> กุมภาพันธ์ </w:t>
      </w:r>
      <w:r w:rsidR="00A166C0" w:rsidRPr="00B06A30">
        <w:rPr>
          <w:rFonts w:ascii="Angsana New" w:eastAsia="Calibri" w:hAnsi="Angsana New"/>
        </w:rPr>
        <w:t>2561</w:t>
      </w:r>
      <w:r w:rsidR="00FE5BDA" w:rsidRPr="00B06A30">
        <w:rPr>
          <w:rFonts w:ascii="Angsana New" w:eastAsia="Calibri" w:hAnsi="Angsana New"/>
          <w:cs/>
        </w:rPr>
        <w:t xml:space="preserve"> บริษัทได้แจ้งต่อตลาดหลักทรัพย์ทราบมติที่ประชุมคณะกรรมการบริษัท ครั้งที่ </w:t>
      </w:r>
      <w:r w:rsidR="00A166C0" w:rsidRPr="00B06A30">
        <w:rPr>
          <w:rFonts w:ascii="Angsana New" w:eastAsia="Calibri" w:hAnsi="Angsana New"/>
        </w:rPr>
        <w:t>1/2561</w:t>
      </w:r>
      <w:r w:rsidR="00FE5BDA" w:rsidRPr="00B06A30">
        <w:rPr>
          <w:rFonts w:ascii="Angsana New" w:eastAsia="Calibri" w:hAnsi="Angsana New"/>
          <w:cs/>
        </w:rPr>
        <w:t xml:space="preserve"> โดยรับทราบการลาออกจากตำแหน่งประธานกรรมการบริหารของนายวรเทพ รางชัยกุล และที่ประชุมคณะกรรมการมีมติปรับโครงสร้างการจัดการของบริษัทโดยยุบตำแหน่งประธานกรรมการบริหารและคณะกรรมการบริหารมีผลตั้งแต่ </w:t>
      </w:r>
      <w:r w:rsidR="00A166C0" w:rsidRPr="00B06A30">
        <w:rPr>
          <w:rFonts w:ascii="Angsana New" w:eastAsia="Calibri" w:hAnsi="Angsana New"/>
        </w:rPr>
        <w:t>1</w:t>
      </w:r>
      <w:r w:rsidR="00FE5BDA" w:rsidRPr="00B06A30">
        <w:rPr>
          <w:rFonts w:ascii="Angsana New" w:eastAsia="Calibri" w:hAnsi="Angsana New"/>
          <w:cs/>
        </w:rPr>
        <w:t xml:space="preserve"> มีนาคม </w:t>
      </w:r>
      <w:r w:rsidR="00A166C0" w:rsidRPr="00B06A30">
        <w:rPr>
          <w:rFonts w:ascii="Angsana New" w:eastAsia="Calibri" w:hAnsi="Angsana New"/>
        </w:rPr>
        <w:t>2561</w:t>
      </w:r>
      <w:r w:rsidR="00FE5BDA" w:rsidRPr="00B06A30">
        <w:rPr>
          <w:rFonts w:ascii="Angsana New" w:eastAsia="Calibri" w:hAnsi="Angsana New"/>
          <w:cs/>
        </w:rPr>
        <w:t xml:space="preserve"> ซึ่งมีผลทำให้กรรมการผู้จัดการบริษัทเป็นตำแหน่งผู้บริหารสูงสุดของบริษัท</w:t>
      </w:r>
    </w:p>
    <w:p w:rsidR="0071160F" w:rsidRPr="00B06A30" w:rsidRDefault="0071160F" w:rsidP="0071160F">
      <w:pPr>
        <w:numPr>
          <w:ilvl w:val="0"/>
          <w:numId w:val="33"/>
        </w:numPr>
        <w:tabs>
          <w:tab w:val="left" w:pos="1134"/>
          <w:tab w:val="left" w:pos="1418"/>
          <w:tab w:val="left" w:pos="1701"/>
          <w:tab w:val="left" w:pos="1985"/>
        </w:tabs>
        <w:ind w:left="1418" w:hanging="284"/>
        <w:jc w:val="thaiDistribute"/>
        <w:rPr>
          <w:rFonts w:ascii="Angsana New" w:eastAsia="Calibri" w:hAnsi="Angsana New"/>
        </w:rPr>
      </w:pPr>
      <w:r w:rsidRPr="00B06A30">
        <w:rPr>
          <w:rFonts w:ascii="Angsana New" w:eastAsia="Calibri" w:hAnsi="Angsana New" w:hint="cs"/>
          <w:cs/>
        </w:rPr>
        <w:t xml:space="preserve">เมื่อวันที่ </w:t>
      </w:r>
      <w:r w:rsidRPr="00B06A30">
        <w:rPr>
          <w:rFonts w:ascii="Angsana New" w:eastAsia="Calibri" w:hAnsi="Angsana New"/>
        </w:rPr>
        <w:t>20</w:t>
      </w:r>
      <w:r w:rsidRPr="00B06A30">
        <w:rPr>
          <w:rFonts w:ascii="Angsana New" w:eastAsia="Calibri" w:hAnsi="Angsana New"/>
          <w:cs/>
        </w:rPr>
        <w:t xml:space="preserve"> กุมภาพันธ์ </w:t>
      </w:r>
      <w:r w:rsidRPr="00B06A30">
        <w:rPr>
          <w:rFonts w:ascii="Angsana New" w:eastAsia="Calibri" w:hAnsi="Angsana New"/>
        </w:rPr>
        <w:t>2561</w:t>
      </w:r>
      <w:r w:rsidRPr="00B06A30">
        <w:rPr>
          <w:rFonts w:ascii="Angsana New" w:eastAsia="Calibri" w:hAnsi="Angsana New"/>
          <w:cs/>
        </w:rPr>
        <w:t xml:space="preserve"> ตลาดหลักทรัพย์แห่งประเทศไทยขึ้นเครื่องหมาย </w:t>
      </w:r>
      <w:r w:rsidRPr="00B06A30">
        <w:rPr>
          <w:rFonts w:ascii="Angsana New" w:eastAsia="Calibri" w:hAnsi="Angsana New"/>
        </w:rPr>
        <w:t xml:space="preserve">SP </w:t>
      </w:r>
      <w:r w:rsidRPr="00B06A30">
        <w:rPr>
          <w:rFonts w:ascii="Angsana New" w:eastAsia="Calibri" w:hAnsi="Angsana New"/>
          <w:cs/>
        </w:rPr>
        <w:t xml:space="preserve">และ </w:t>
      </w:r>
      <w:r w:rsidRPr="00B06A30">
        <w:rPr>
          <w:rFonts w:ascii="Angsana New" w:eastAsia="Calibri" w:hAnsi="Angsana New"/>
        </w:rPr>
        <w:t xml:space="preserve">NP </w:t>
      </w:r>
      <w:r w:rsidRPr="00B06A30">
        <w:rPr>
          <w:rFonts w:ascii="Angsana New" w:eastAsia="Calibri" w:hAnsi="Angsana New"/>
          <w:cs/>
        </w:rPr>
        <w:t xml:space="preserve">เนื่องจากผู้สอบบัญชีไม่แสดงความเห็นต่องบการเงินของบริษัทงวดสิ้นสุดวันที่ </w:t>
      </w:r>
      <w:r w:rsidRPr="00B06A30">
        <w:rPr>
          <w:rFonts w:ascii="Angsana New" w:eastAsia="Calibri" w:hAnsi="Angsana New"/>
        </w:rPr>
        <w:t>31</w:t>
      </w:r>
      <w:r w:rsidRPr="00B06A30">
        <w:rPr>
          <w:rFonts w:ascii="Angsana New" w:eastAsia="Calibri" w:hAnsi="Angsana New"/>
          <w:cs/>
        </w:rPr>
        <w:t xml:space="preserve"> ธันวาคม </w:t>
      </w:r>
      <w:r w:rsidRPr="00B06A30">
        <w:rPr>
          <w:rFonts w:ascii="Angsana New" w:eastAsia="Calibri" w:hAnsi="Angsana New"/>
        </w:rPr>
        <w:t>2560</w:t>
      </w:r>
      <w:r w:rsidRPr="00B06A30">
        <w:rPr>
          <w:rFonts w:ascii="Angsana New" w:eastAsia="Calibri" w:hAnsi="Angsana New"/>
          <w:cs/>
        </w:rPr>
        <w:t xml:space="preserve"> ซึ่งสำนักงาน</w:t>
      </w:r>
      <w:r w:rsidRPr="00B06A30">
        <w:rPr>
          <w:rFonts w:ascii="Angsana New" w:eastAsia="Calibri" w:hAnsi="Angsana New" w:hint="cs"/>
          <w:cs/>
        </w:rPr>
        <w:t xml:space="preserve"> </w:t>
      </w:r>
      <w:r w:rsidRPr="00B06A30">
        <w:rPr>
          <w:rFonts w:ascii="Angsana New" w:eastAsia="Calibri" w:hAnsi="Angsana New"/>
          <w:cs/>
        </w:rPr>
        <w:t xml:space="preserve">ก.ล.ต.อาจสั่งการให้บริษัทแก้ไขงบการเงินได้ และในวันเดียวกันบริษัทได้แจ้งที่ผู้สอบบัญชีไม่สามารถแสดงความเห็นต่องบการเงินของบริษัทเป็นผลมาจากคดีที่ศาลล้มละลายกลางได้มีคำพิพากษาให้บริษัทชำระเงินจำนวน </w:t>
      </w:r>
      <w:r w:rsidRPr="00B06A30">
        <w:rPr>
          <w:rFonts w:ascii="Angsana New" w:eastAsia="Calibri" w:hAnsi="Angsana New"/>
        </w:rPr>
        <w:t>479</w:t>
      </w:r>
      <w:r w:rsidRPr="00B06A30">
        <w:rPr>
          <w:rFonts w:ascii="Angsana New" w:eastAsia="Calibri" w:hAnsi="Angsana New"/>
          <w:cs/>
        </w:rPr>
        <w:t xml:space="preserve"> ล้านบาท</w:t>
      </w:r>
      <w:r w:rsidRPr="00B06A30">
        <w:rPr>
          <w:rFonts w:ascii="Angsana New" w:eastAsia="Calibri" w:hAnsi="Angsana New" w:hint="cs"/>
          <w:cs/>
        </w:rPr>
        <w:t xml:space="preserve"> </w:t>
      </w:r>
      <w:r w:rsidRPr="00B06A30">
        <w:rPr>
          <w:rFonts w:ascii="Angsana New" w:eastAsia="Calibri" w:hAnsi="Angsana New"/>
          <w:cs/>
        </w:rPr>
        <w:t xml:space="preserve">พร้อมดอกเบี้ยอัตราร้อยละ </w:t>
      </w:r>
      <w:r w:rsidRPr="00B06A30">
        <w:rPr>
          <w:rFonts w:ascii="Angsana New" w:eastAsia="Calibri" w:hAnsi="Angsana New"/>
        </w:rPr>
        <w:t>7.5</w:t>
      </w:r>
      <w:r w:rsidRPr="00B06A30">
        <w:rPr>
          <w:rFonts w:ascii="Angsana New" w:eastAsia="Calibri" w:hAnsi="Angsana New"/>
          <w:cs/>
        </w:rPr>
        <w:t xml:space="preserve"> ต่อปี รวมเป็นเงินทั้งสิ้นประมาณ </w:t>
      </w:r>
      <w:r w:rsidRPr="00B06A30">
        <w:rPr>
          <w:rFonts w:ascii="Angsana New" w:eastAsia="Calibri" w:hAnsi="Angsana New"/>
        </w:rPr>
        <w:t>1,123</w:t>
      </w:r>
      <w:r w:rsidRPr="00B06A30">
        <w:rPr>
          <w:rFonts w:ascii="Angsana New" w:eastAsia="Calibri" w:hAnsi="Angsana New"/>
          <w:cs/>
        </w:rPr>
        <w:t xml:space="preserve"> ล้านบาท ให้แก่โจทก์ในคดีแพ่งอันเกี่ยวเนื่องกับขบวนการฟื้นฟูกิจการ บริษัทได้ยื่นอุทธรณ์เพื่อคัดค้านคำวินิจฉัยของศาลล้มละลายกลางต่อศาลอุทธรณ์คดีชำนัญพิเศษ เมื่อวันที่ </w:t>
      </w:r>
      <w:r w:rsidRPr="00B06A30">
        <w:rPr>
          <w:rFonts w:ascii="Angsana New" w:eastAsia="Calibri" w:hAnsi="Angsana New"/>
        </w:rPr>
        <w:t>15</w:t>
      </w:r>
      <w:r w:rsidRPr="00B06A30">
        <w:rPr>
          <w:rFonts w:ascii="Angsana New" w:eastAsia="Calibri" w:hAnsi="Angsana New"/>
          <w:cs/>
        </w:rPr>
        <w:t xml:space="preserve"> มิถุนายน </w:t>
      </w:r>
      <w:r w:rsidRPr="00B06A30">
        <w:rPr>
          <w:rFonts w:ascii="Angsana New" w:eastAsia="Calibri" w:hAnsi="Angsana New"/>
        </w:rPr>
        <w:t>2561</w:t>
      </w:r>
      <w:r w:rsidRPr="00B06A30">
        <w:rPr>
          <w:rFonts w:ascii="Angsana New" w:eastAsia="Calibri" w:hAnsi="Angsana New"/>
          <w:cs/>
        </w:rPr>
        <w:t xml:space="preserve"> โดยคาดว่าศาลอุทธรณ์คดีชำนัญพิเศษจะใช้ระยะเวลาในการพิจารณาคดีนี้ประมาณ </w:t>
      </w:r>
      <w:r w:rsidRPr="00B06A30">
        <w:rPr>
          <w:rFonts w:ascii="Angsana New" w:eastAsia="Calibri" w:hAnsi="Angsana New"/>
        </w:rPr>
        <w:t>2</w:t>
      </w:r>
      <w:r w:rsidRPr="00B06A30">
        <w:rPr>
          <w:rFonts w:ascii="Angsana New" w:eastAsia="Calibri" w:hAnsi="Angsana New"/>
          <w:cs/>
        </w:rPr>
        <w:t xml:space="preserve"> ปี  ฝ่ายบริหารของบริษัทได้ทำการประเมินคำพิพากษาประกอบกับความเห็นของทนายความ จึงมีความเชื่อมั่นในประเด็นข้อต่อสู้และมีความเห็นว่าศาลอุทธรณ์คดีชำนัญพิเศษน่าจะมีคำพิพากษากลับคำพิพากษาของศาลล้มละลายกลาง ด้วยเหตุนี้บริษัทจึงไม่ได้บันทึกประมาณการหนี้สินตามคำพิพากษาไว้ในบัญชี  และเนื่องจากผลคดียังไม่เป็นที่สิ้นสุดและขึ้นอยู่กับขบวนการยุติธรรมในอนาคต สถานการณ์ดังกล่าวทั้งหมดแสดงถึงความไม่แน่นอนที่มีสาระสำคัญซึ่งอาจเป็นเหตุให้เกิดข้อสงสัยอย่างมีนัยสำคัญเกี่ยวกับความสามารถของกลุ่มบริษัทที่จะดำเนินงานอย่างต่อเนื่อง ตามที่ผู้สอบบัญชีได้แสดงเหตุผลไว้ในรายงานของผู้สอบบัญชี ทั้งนี้ผู้สอบบัญชีไม่แสดงความเห็นต่องบการเงินของบริษัทตั้งแต่งบการเงินงวดสิ้นสุดวันที่ </w:t>
      </w:r>
      <w:r w:rsidRPr="00B06A30">
        <w:rPr>
          <w:rFonts w:ascii="Angsana New" w:eastAsia="Calibri" w:hAnsi="Angsana New"/>
        </w:rPr>
        <w:t>31</w:t>
      </w:r>
      <w:r w:rsidRPr="00B06A30">
        <w:rPr>
          <w:rFonts w:ascii="Angsana New" w:eastAsia="Calibri" w:hAnsi="Angsana New"/>
          <w:cs/>
        </w:rPr>
        <w:t xml:space="preserve"> ธันวาคม </w:t>
      </w:r>
      <w:r w:rsidRPr="00B06A30">
        <w:rPr>
          <w:rFonts w:ascii="Angsana New" w:eastAsia="Calibri" w:hAnsi="Angsana New"/>
        </w:rPr>
        <w:t>2560</w:t>
      </w:r>
      <w:r w:rsidRPr="00B06A30">
        <w:rPr>
          <w:rFonts w:ascii="Angsana New" w:eastAsia="Calibri" w:hAnsi="Angsana New"/>
          <w:cs/>
        </w:rPr>
        <w:t xml:space="preserve"> และงบการเงินของบริษัทงวดสิ้นสุด </w:t>
      </w:r>
      <w:r w:rsidRPr="00B06A30">
        <w:rPr>
          <w:rFonts w:ascii="Angsana New" w:eastAsia="Calibri" w:hAnsi="Angsana New"/>
        </w:rPr>
        <w:t>31</w:t>
      </w:r>
      <w:r w:rsidRPr="00B06A30">
        <w:rPr>
          <w:rFonts w:ascii="Angsana New" w:eastAsia="Calibri" w:hAnsi="Angsana New"/>
          <w:cs/>
        </w:rPr>
        <w:t xml:space="preserve"> ธันวาคม </w:t>
      </w:r>
      <w:r w:rsidRPr="00B06A30">
        <w:rPr>
          <w:rFonts w:ascii="Angsana New" w:eastAsia="Calibri" w:hAnsi="Angsana New"/>
        </w:rPr>
        <w:t>2561</w:t>
      </w:r>
      <w:r w:rsidRPr="00B06A30">
        <w:rPr>
          <w:rFonts w:ascii="Angsana New" w:eastAsia="Calibri" w:hAnsi="Angsana New"/>
          <w:cs/>
        </w:rPr>
        <w:t xml:space="preserve"> เช่นกันอันเนื่องจากความไม่แน่นอนของผลของคดีที่กล่าวข้างต้น  พร้อมกันนี้ในปี </w:t>
      </w:r>
      <w:r w:rsidRPr="00B06A30">
        <w:rPr>
          <w:rFonts w:ascii="Angsana New" w:eastAsia="Calibri" w:hAnsi="Angsana New"/>
        </w:rPr>
        <w:t>2561</w:t>
      </w:r>
      <w:r w:rsidRPr="00B06A30">
        <w:rPr>
          <w:rFonts w:ascii="Angsana New" w:eastAsia="Calibri" w:hAnsi="Angsana New"/>
          <w:cs/>
        </w:rPr>
        <w:t xml:space="preserve"> บริษัทได้ทำการ</w:t>
      </w:r>
      <w:r w:rsidRPr="00B06A30">
        <w:rPr>
          <w:rFonts w:ascii="Angsana New" w:eastAsia="Calibri" w:hAnsi="Angsana New"/>
          <w:cs/>
        </w:rPr>
        <w:lastRenderedPageBreak/>
        <w:t xml:space="preserve">ชี้แจงเหตุดังกล่าวในจดหมายชี้แจงตลาดหลักทรัพย์ลงวันที่ </w:t>
      </w:r>
      <w:r w:rsidRPr="00B06A30">
        <w:rPr>
          <w:rFonts w:ascii="Angsana New" w:eastAsia="Calibri" w:hAnsi="Angsana New"/>
        </w:rPr>
        <w:t>14</w:t>
      </w:r>
      <w:r w:rsidRPr="00B06A30">
        <w:rPr>
          <w:rFonts w:ascii="Angsana New" w:eastAsia="Calibri" w:hAnsi="Angsana New"/>
          <w:cs/>
        </w:rPr>
        <w:t xml:space="preserve"> พฤษภาคม </w:t>
      </w:r>
      <w:r w:rsidRPr="00B06A30">
        <w:rPr>
          <w:rFonts w:ascii="Angsana New" w:eastAsia="Calibri" w:hAnsi="Angsana New"/>
        </w:rPr>
        <w:t>2561</w:t>
      </w:r>
      <w:r w:rsidRPr="00B06A30">
        <w:rPr>
          <w:rFonts w:ascii="Angsana New" w:eastAsia="Calibri" w:hAnsi="Angsana New"/>
          <w:cs/>
        </w:rPr>
        <w:t xml:space="preserve"> วันที่ </w:t>
      </w:r>
      <w:r w:rsidRPr="00B06A30">
        <w:rPr>
          <w:rFonts w:ascii="Angsana New" w:eastAsia="Calibri" w:hAnsi="Angsana New"/>
        </w:rPr>
        <w:t>6</w:t>
      </w:r>
      <w:r w:rsidRPr="00B06A30">
        <w:rPr>
          <w:rFonts w:ascii="Angsana New" w:eastAsia="Calibri" w:hAnsi="Angsana New"/>
          <w:cs/>
        </w:rPr>
        <w:t xml:space="preserve"> สิงหาคม </w:t>
      </w:r>
      <w:r w:rsidRPr="00B06A30">
        <w:rPr>
          <w:rFonts w:ascii="Angsana New" w:eastAsia="Calibri" w:hAnsi="Angsana New"/>
        </w:rPr>
        <w:t xml:space="preserve">2561 </w:t>
      </w:r>
      <w:r w:rsidRPr="00B06A30">
        <w:rPr>
          <w:rFonts w:ascii="Angsana New" w:eastAsia="Calibri" w:hAnsi="Angsana New"/>
          <w:cs/>
        </w:rPr>
        <w:t xml:space="preserve">และวันที่ </w:t>
      </w:r>
      <w:r w:rsidRPr="00B06A30">
        <w:rPr>
          <w:rFonts w:ascii="Angsana New" w:eastAsia="Calibri" w:hAnsi="Angsana New"/>
        </w:rPr>
        <w:t>8</w:t>
      </w:r>
      <w:r w:rsidRPr="00B06A30">
        <w:rPr>
          <w:rFonts w:ascii="Angsana New" w:eastAsia="Calibri" w:hAnsi="Angsana New"/>
          <w:cs/>
        </w:rPr>
        <w:t xml:space="preserve"> พฤศจิกายน </w:t>
      </w:r>
      <w:r w:rsidRPr="00B06A30">
        <w:rPr>
          <w:rFonts w:ascii="Angsana New" w:eastAsia="Calibri" w:hAnsi="Angsana New"/>
        </w:rPr>
        <w:t>2561</w:t>
      </w:r>
      <w:r w:rsidRPr="00B06A30">
        <w:rPr>
          <w:rFonts w:ascii="Angsana New" w:eastAsia="Calibri" w:hAnsi="Angsana New" w:hint="cs"/>
          <w:cs/>
        </w:rPr>
        <w:t xml:space="preserve"> </w:t>
      </w:r>
      <w:r w:rsidRPr="00B06A30">
        <w:rPr>
          <w:rFonts w:ascii="Angsana New" w:eastAsia="Calibri" w:hAnsi="Angsana New"/>
          <w:cs/>
        </w:rPr>
        <w:t>เป็นต้นมา</w:t>
      </w:r>
    </w:p>
    <w:p w:rsidR="0071160F" w:rsidRPr="00B06A30" w:rsidRDefault="0071160F" w:rsidP="0071160F">
      <w:pPr>
        <w:numPr>
          <w:ilvl w:val="0"/>
          <w:numId w:val="33"/>
        </w:numPr>
        <w:tabs>
          <w:tab w:val="left" w:pos="1134"/>
          <w:tab w:val="left" w:pos="1418"/>
          <w:tab w:val="left" w:pos="1701"/>
          <w:tab w:val="left" w:pos="1985"/>
        </w:tabs>
        <w:ind w:left="1418" w:hanging="284"/>
        <w:jc w:val="thaiDistribute"/>
        <w:rPr>
          <w:rFonts w:ascii="Angsana New" w:eastAsia="Calibri" w:hAnsi="Angsana New"/>
        </w:rPr>
      </w:pPr>
      <w:r w:rsidRPr="00B06A30">
        <w:rPr>
          <w:rFonts w:ascii="Angsana New" w:eastAsia="Calibri" w:hAnsi="Angsana New" w:hint="cs"/>
          <w:cs/>
        </w:rPr>
        <w:t xml:space="preserve">เมื่อวันที่ </w:t>
      </w:r>
      <w:r w:rsidRPr="00B06A30">
        <w:rPr>
          <w:rFonts w:ascii="Angsana New" w:eastAsia="Calibri" w:hAnsi="Angsana New"/>
        </w:rPr>
        <w:t>29</w:t>
      </w:r>
      <w:r w:rsidRPr="00B06A30">
        <w:rPr>
          <w:rFonts w:ascii="Angsana New" w:eastAsia="Calibri" w:hAnsi="Angsana New"/>
          <w:cs/>
        </w:rPr>
        <w:t xml:space="preserve"> มีนาคม </w:t>
      </w:r>
      <w:r w:rsidRPr="00B06A30">
        <w:rPr>
          <w:rFonts w:ascii="Angsana New" w:eastAsia="Calibri" w:hAnsi="Angsana New"/>
        </w:rPr>
        <w:t>2561</w:t>
      </w:r>
      <w:r w:rsidRPr="00B06A30">
        <w:rPr>
          <w:rFonts w:ascii="Angsana New" w:eastAsia="Calibri" w:hAnsi="Angsana New"/>
          <w:cs/>
        </w:rPr>
        <w:t xml:space="preserve"> บริษัทได้ชี้แจงต่อตลาดหลักทรัพย์เรื่องการชำระหนี้ตามคำพิพากษาศาลฎีกา กรณีศาลฎีกาได้มีคำพิพากษาในคดีหมายเลขแดงที่ </w:t>
      </w:r>
      <w:r w:rsidRPr="00B06A30">
        <w:rPr>
          <w:rFonts w:ascii="Angsana New" w:eastAsia="Calibri" w:hAnsi="Angsana New"/>
        </w:rPr>
        <w:t>5316/2556</w:t>
      </w:r>
      <w:r w:rsidRPr="00B06A30">
        <w:rPr>
          <w:rFonts w:ascii="Angsana New" w:eastAsia="Calibri" w:hAnsi="Angsana New"/>
          <w:cs/>
        </w:rPr>
        <w:t xml:space="preserve"> ระหว่างกรมสรรพากร โจทก์ กับบริษัท จำเลยที่ </w:t>
      </w:r>
      <w:r w:rsidRPr="00B06A30">
        <w:rPr>
          <w:rFonts w:ascii="Angsana New" w:eastAsia="Calibri" w:hAnsi="Angsana New"/>
        </w:rPr>
        <w:t>1</w:t>
      </w:r>
      <w:r w:rsidRPr="00B06A30">
        <w:rPr>
          <w:rFonts w:ascii="Angsana New" w:eastAsia="Calibri" w:hAnsi="Angsana New"/>
          <w:cs/>
        </w:rPr>
        <w:t xml:space="preserve"> และบริษัท พรีเมียร์ อินฟราสตรัคเจอร์ ดีเวลลอปเม้นท์ จำกัด จำเลยที่ </w:t>
      </w:r>
      <w:r w:rsidRPr="00B06A30">
        <w:rPr>
          <w:rFonts w:ascii="Angsana New" w:eastAsia="Calibri" w:hAnsi="Angsana New"/>
        </w:rPr>
        <w:t>2</w:t>
      </w:r>
      <w:r w:rsidRPr="00B06A30">
        <w:rPr>
          <w:rFonts w:ascii="Angsana New" w:eastAsia="Calibri" w:hAnsi="Angsana New"/>
          <w:cs/>
        </w:rPr>
        <w:t xml:space="preserve"> ให้บริษัทและบริษัท พรีเมียร์ อินฟราสตรัคเจอร์ ดีเวลลอปเม้นท์ จำกัด ร่วมกันชดใช้หนี้ค่าภาษีอากรค้างรวม </w:t>
      </w:r>
      <w:r w:rsidRPr="00B06A30">
        <w:rPr>
          <w:rFonts w:ascii="Angsana New" w:eastAsia="Calibri" w:hAnsi="Angsana New"/>
        </w:rPr>
        <w:t>251,699,348.81</w:t>
      </w:r>
      <w:r w:rsidRPr="00B06A30">
        <w:rPr>
          <w:rFonts w:ascii="Angsana New" w:eastAsia="Calibri" w:hAnsi="Angsana New"/>
          <w:cs/>
        </w:rPr>
        <w:t xml:space="preserve"> บาท ซึ่งในปี</w:t>
      </w:r>
      <w:r w:rsidRPr="00B06A30">
        <w:rPr>
          <w:rFonts w:ascii="Angsana New" w:eastAsia="Calibri" w:hAnsi="Angsana New" w:hint="cs"/>
          <w:cs/>
        </w:rPr>
        <w:t xml:space="preserve"> </w:t>
      </w:r>
      <w:r w:rsidRPr="00B06A30">
        <w:rPr>
          <w:rFonts w:ascii="Angsana New" w:eastAsia="Calibri" w:hAnsi="Angsana New"/>
        </w:rPr>
        <w:t xml:space="preserve">2560 </w:t>
      </w:r>
      <w:r w:rsidRPr="00B06A30">
        <w:rPr>
          <w:rFonts w:ascii="Angsana New" w:eastAsia="Calibri" w:hAnsi="Angsana New"/>
          <w:cs/>
        </w:rPr>
        <w:t>บริษัทได้เคยรายงานว่าบริษัทจะดำเนินขายหุ้นบริษัทย่อย</w:t>
      </w:r>
      <w:r w:rsidR="008B3434" w:rsidRPr="00B06A30">
        <w:rPr>
          <w:rFonts w:ascii="Angsana New" w:eastAsia="Calibri" w:hAnsi="Angsana New" w:hint="cs"/>
          <w:cs/>
        </w:rPr>
        <w:t xml:space="preserve"> </w:t>
      </w:r>
      <w:r w:rsidRPr="00B06A30">
        <w:rPr>
          <w:rFonts w:ascii="Angsana New" w:eastAsia="Calibri" w:hAnsi="Angsana New"/>
          <w:cs/>
        </w:rPr>
        <w:t xml:space="preserve">(บริษัท พรีเมียร์ อินเตอร์ ลิซซิ่ง จำกัด) ที่บริษัทถือครองอยู่มาชำระหนี้ดังกล่าว ต่อมาบริษัทไม่สามารถดำเนินการขายได้เนื่องจากราคาหุ้นที่ผู้สนใจซื้อเสนอมานั้นต่ำกว่าราคาหุ้นที่ประเมินโดยที่ปรึกษาทางการเงินอิสระนั้น ต่อมาเมื่อวันที่ </w:t>
      </w:r>
      <w:r w:rsidR="008B3434" w:rsidRPr="00B06A30">
        <w:rPr>
          <w:rFonts w:ascii="Angsana New" w:eastAsia="Calibri" w:hAnsi="Angsana New"/>
        </w:rPr>
        <w:t>29</w:t>
      </w:r>
      <w:r w:rsidRPr="00B06A30">
        <w:rPr>
          <w:rFonts w:ascii="Angsana New" w:eastAsia="Calibri" w:hAnsi="Angsana New"/>
          <w:cs/>
        </w:rPr>
        <w:t xml:space="preserve"> มีนาคม </w:t>
      </w:r>
      <w:r w:rsidR="008B3434" w:rsidRPr="00B06A30">
        <w:rPr>
          <w:rFonts w:ascii="Angsana New" w:eastAsia="Calibri" w:hAnsi="Angsana New"/>
        </w:rPr>
        <w:t>2561</w:t>
      </w:r>
      <w:r w:rsidRPr="00B06A30">
        <w:rPr>
          <w:rFonts w:ascii="Angsana New" w:eastAsia="Calibri" w:hAnsi="Angsana New"/>
          <w:cs/>
        </w:rPr>
        <w:t xml:space="preserve"> บริษัทได้รับหมายจากกรมบังคับคดีแจ้งการยึดหุ้นที่บริษัทถือครองในบริษัทย่อยดังกล่าวจำนวน </w:t>
      </w:r>
      <w:r w:rsidR="008B3434" w:rsidRPr="00B06A30">
        <w:rPr>
          <w:rFonts w:ascii="Angsana New" w:eastAsia="Calibri" w:hAnsi="Angsana New"/>
        </w:rPr>
        <w:t>48,339,869</w:t>
      </w:r>
      <w:r w:rsidRPr="00B06A30">
        <w:rPr>
          <w:rFonts w:ascii="Angsana New" w:eastAsia="Calibri" w:hAnsi="Angsana New"/>
          <w:cs/>
        </w:rPr>
        <w:t xml:space="preserve"> หุ้น ซึ่งคิดเป็นร้อยละ </w:t>
      </w:r>
      <w:r w:rsidR="008B3434" w:rsidRPr="00B06A30">
        <w:rPr>
          <w:rFonts w:ascii="Angsana New" w:eastAsia="Calibri" w:hAnsi="Angsana New"/>
        </w:rPr>
        <w:t>75.53</w:t>
      </w:r>
      <w:r w:rsidRPr="00B06A30">
        <w:rPr>
          <w:rFonts w:ascii="Angsana New" w:eastAsia="Calibri" w:hAnsi="Angsana New"/>
          <w:cs/>
        </w:rPr>
        <w:t xml:space="preserve"> ของจำนวนหุ้นทั้งหมดของบริษัทย่อย เพื่อนำไปขายทอดตลาดและนำเงินที่ขายได้มาชำระหนี้ตามคำพิพากษาศาลฎีกา พร้อมกันนี้บริษัทได้ทำการชี้แจงเพิ่มเติมเรื่องเกี่ยวกับฐานะการเงินและการดำรงสถานะการเป็นบริษัทจดทะเบียนในตลาดหลักทรัพย์ เมื่อวันที่ </w:t>
      </w:r>
      <w:r w:rsidR="008B3434" w:rsidRPr="00B06A30">
        <w:rPr>
          <w:rFonts w:ascii="Angsana New" w:eastAsia="Calibri" w:hAnsi="Angsana New"/>
        </w:rPr>
        <w:t>12</w:t>
      </w:r>
      <w:r w:rsidRPr="00B06A30">
        <w:rPr>
          <w:rFonts w:ascii="Angsana New" w:eastAsia="Calibri" w:hAnsi="Angsana New"/>
          <w:cs/>
        </w:rPr>
        <w:t xml:space="preserve"> เมษายน </w:t>
      </w:r>
      <w:r w:rsidR="008B3434" w:rsidRPr="00B06A30">
        <w:rPr>
          <w:rFonts w:ascii="Angsana New" w:eastAsia="Calibri" w:hAnsi="Angsana New"/>
        </w:rPr>
        <w:t>2561</w:t>
      </w:r>
      <w:r w:rsidRPr="00B06A30">
        <w:rPr>
          <w:rFonts w:ascii="Angsana New" w:eastAsia="Calibri" w:hAnsi="Angsana New"/>
          <w:cs/>
        </w:rPr>
        <w:t xml:space="preserve"> โดยมีประเด็น ดังนี้</w:t>
      </w:r>
    </w:p>
    <w:p w:rsidR="008B3434" w:rsidRPr="00B06A30" w:rsidRDefault="008B3434" w:rsidP="008B3434">
      <w:pPr>
        <w:tabs>
          <w:tab w:val="left" w:pos="1701"/>
        </w:tabs>
        <w:ind w:left="1701" w:hanging="283"/>
        <w:jc w:val="thaiDistribute"/>
        <w:rPr>
          <w:rFonts w:ascii="Angsana New" w:eastAsia="Calibri" w:hAnsi="Angsana New"/>
        </w:rPr>
      </w:pPr>
      <w:r w:rsidRPr="00B06A30">
        <w:rPr>
          <w:rFonts w:ascii="Angsana New" w:eastAsia="Calibri" w:hAnsi="Angsana New"/>
        </w:rPr>
        <w:t>1.</w:t>
      </w:r>
      <w:r w:rsidRPr="00B06A30">
        <w:rPr>
          <w:rFonts w:ascii="Angsana New" w:eastAsia="Calibri" w:hAnsi="Angsana New"/>
          <w:cs/>
        </w:rPr>
        <w:tab/>
      </w:r>
      <w:r w:rsidR="0071160F" w:rsidRPr="00B06A30">
        <w:rPr>
          <w:rFonts w:ascii="Angsana New" w:eastAsia="Calibri" w:hAnsi="Angsana New"/>
          <w:cs/>
        </w:rPr>
        <w:t xml:space="preserve">บริษัทมีผลการดำเนินงานขาดทุนต่อเนื่องมาจากปี </w:t>
      </w:r>
      <w:r w:rsidRPr="00B06A30">
        <w:rPr>
          <w:rFonts w:ascii="Angsana New" w:eastAsia="Calibri" w:hAnsi="Angsana New"/>
        </w:rPr>
        <w:t>2557</w:t>
      </w:r>
      <w:r w:rsidR="0071160F" w:rsidRPr="00B06A30">
        <w:rPr>
          <w:rFonts w:ascii="Angsana New" w:eastAsia="Calibri" w:hAnsi="Angsana New"/>
          <w:cs/>
        </w:rPr>
        <w:t xml:space="preserve"> จนถึงปี </w:t>
      </w:r>
      <w:r w:rsidRPr="00B06A30">
        <w:rPr>
          <w:rFonts w:ascii="Angsana New" w:eastAsia="Calibri" w:hAnsi="Angsana New"/>
        </w:rPr>
        <w:t>2560</w:t>
      </w:r>
      <w:r w:rsidR="0071160F" w:rsidRPr="00B06A30">
        <w:rPr>
          <w:rFonts w:ascii="Angsana New" w:eastAsia="Calibri" w:hAnsi="Angsana New"/>
          <w:cs/>
        </w:rPr>
        <w:t xml:space="preserve"> มาจากสาเหตุหลัก โดยในปี </w:t>
      </w:r>
      <w:r w:rsidRPr="00B06A30">
        <w:rPr>
          <w:rFonts w:ascii="Angsana New" w:eastAsia="Calibri" w:hAnsi="Angsana New"/>
        </w:rPr>
        <w:t xml:space="preserve">2557 </w:t>
      </w:r>
      <w:r w:rsidR="0071160F" w:rsidRPr="00B06A30">
        <w:rPr>
          <w:rFonts w:ascii="Angsana New" w:eastAsia="Calibri" w:hAnsi="Angsana New"/>
          <w:cs/>
        </w:rPr>
        <w:t xml:space="preserve">ปี </w:t>
      </w:r>
      <w:r w:rsidRPr="00B06A30">
        <w:rPr>
          <w:rFonts w:ascii="Angsana New" w:eastAsia="Calibri" w:hAnsi="Angsana New"/>
        </w:rPr>
        <w:t>2558</w:t>
      </w:r>
      <w:r w:rsidR="0071160F" w:rsidRPr="00B06A30">
        <w:rPr>
          <w:rFonts w:ascii="Angsana New" w:eastAsia="Calibri" w:hAnsi="Angsana New"/>
          <w:cs/>
        </w:rPr>
        <w:t xml:space="preserve"> และปี </w:t>
      </w:r>
      <w:r w:rsidRPr="00B06A30">
        <w:rPr>
          <w:rFonts w:ascii="Angsana New" w:eastAsia="Calibri" w:hAnsi="Angsana New"/>
        </w:rPr>
        <w:t>2560</w:t>
      </w:r>
      <w:r w:rsidR="0071160F" w:rsidRPr="00B06A30">
        <w:rPr>
          <w:rFonts w:ascii="Angsana New" w:eastAsia="Calibri" w:hAnsi="Angsana New"/>
          <w:cs/>
        </w:rPr>
        <w:t xml:space="preserve"> บริษัทย่อย</w:t>
      </w:r>
      <w:r w:rsidRPr="00B06A30">
        <w:rPr>
          <w:rFonts w:ascii="Angsana New" w:eastAsia="Calibri" w:hAnsi="Angsana New" w:hint="cs"/>
          <w:cs/>
        </w:rPr>
        <w:t xml:space="preserve"> </w:t>
      </w:r>
      <w:r w:rsidR="0071160F" w:rsidRPr="00B06A30">
        <w:rPr>
          <w:rFonts w:ascii="Angsana New" w:eastAsia="Calibri" w:hAnsi="Angsana New"/>
          <w:cs/>
        </w:rPr>
        <w:t xml:space="preserve">(บริษัท พรีเมียร์ อินเตอร์ ลิซซิ่ง จำกัด) มีการตั้งสำรองด้อยค่ายานพาหนะให้เช่า รวมจำนวน </w:t>
      </w:r>
      <w:r w:rsidRPr="00B06A30">
        <w:rPr>
          <w:rFonts w:ascii="Angsana New" w:eastAsia="Calibri" w:hAnsi="Angsana New"/>
        </w:rPr>
        <w:t>229</w:t>
      </w:r>
      <w:r w:rsidR="0071160F" w:rsidRPr="00B06A30">
        <w:rPr>
          <w:rFonts w:ascii="Angsana New" w:eastAsia="Calibri" w:hAnsi="Angsana New"/>
          <w:cs/>
        </w:rPr>
        <w:t xml:space="preserve"> ล้านบาท ซึ่งผลขาดทุนดังกล่าวเป็นผลขาดทุนในทางบัญชีเท่านั้น มิได้ส่งผลต่อสภาพคล่องทางการเงินแก่บริษัทและบริษัทย่อยแต่อย่างใด และในปี </w:t>
      </w:r>
      <w:r w:rsidRPr="00B06A30">
        <w:rPr>
          <w:rFonts w:ascii="Angsana New" w:eastAsia="Calibri" w:hAnsi="Angsana New"/>
        </w:rPr>
        <w:t>2559</w:t>
      </w:r>
      <w:r w:rsidR="0071160F" w:rsidRPr="00B06A30">
        <w:rPr>
          <w:rFonts w:ascii="Angsana New" w:eastAsia="Calibri" w:hAnsi="Angsana New"/>
          <w:cs/>
        </w:rPr>
        <w:t xml:space="preserve"> บริษัทรับรู้ผลเสียหายในคดีตามคำพิพากษาศาลฎีกาเกี่ยวกับหนี้ภาษีอากร จำนวน </w:t>
      </w:r>
      <w:r w:rsidRPr="00B06A30">
        <w:rPr>
          <w:rFonts w:ascii="Angsana New" w:eastAsia="Calibri" w:hAnsi="Angsana New"/>
        </w:rPr>
        <w:t>251</w:t>
      </w:r>
      <w:r w:rsidR="0071160F" w:rsidRPr="00B06A30">
        <w:rPr>
          <w:rFonts w:ascii="Angsana New" w:eastAsia="Calibri" w:hAnsi="Angsana New"/>
          <w:cs/>
        </w:rPr>
        <w:t xml:space="preserve"> ล้านบาท</w:t>
      </w:r>
    </w:p>
    <w:p w:rsidR="008B3434" w:rsidRPr="00B06A30" w:rsidRDefault="0071160F" w:rsidP="008B3434">
      <w:pPr>
        <w:tabs>
          <w:tab w:val="left" w:pos="1701"/>
        </w:tabs>
        <w:ind w:left="1701"/>
        <w:jc w:val="thaiDistribute"/>
        <w:rPr>
          <w:rFonts w:ascii="Angsana New" w:eastAsia="Calibri" w:hAnsi="Angsana New"/>
        </w:rPr>
      </w:pPr>
      <w:r w:rsidRPr="00B06A30">
        <w:rPr>
          <w:rFonts w:ascii="Angsana New" w:eastAsia="Calibri" w:hAnsi="Angsana New"/>
          <w:cs/>
        </w:rPr>
        <w:t xml:space="preserve">ซึ่งทั้งสองรายการข้างต้นมีจำนวนรวม </w:t>
      </w:r>
      <w:r w:rsidR="008B3434" w:rsidRPr="00B06A30">
        <w:rPr>
          <w:rFonts w:ascii="Angsana New" w:eastAsia="Calibri" w:hAnsi="Angsana New"/>
        </w:rPr>
        <w:t>480</w:t>
      </w:r>
      <w:r w:rsidRPr="00B06A30">
        <w:rPr>
          <w:rFonts w:ascii="Angsana New" w:eastAsia="Calibri" w:hAnsi="Angsana New"/>
          <w:cs/>
        </w:rPr>
        <w:t xml:space="preserve"> ล้านบาท ส่งผลให้บริษัทมีผลขาดทุนจากการดำเนินงานต่อเนื่องมา และเป็นผลทำให้เกิดผลขาดทุนสะสมจำนวน </w:t>
      </w:r>
      <w:r w:rsidR="008B3434" w:rsidRPr="00B06A30">
        <w:rPr>
          <w:rFonts w:ascii="Angsana New" w:eastAsia="Calibri" w:hAnsi="Angsana New"/>
        </w:rPr>
        <w:t>340</w:t>
      </w:r>
      <w:r w:rsidRPr="00B06A30">
        <w:rPr>
          <w:rFonts w:ascii="Angsana New" w:eastAsia="Calibri" w:hAnsi="Angsana New"/>
          <w:cs/>
        </w:rPr>
        <w:t xml:space="preserve"> ล้านบาท</w:t>
      </w:r>
    </w:p>
    <w:p w:rsidR="0071160F" w:rsidRPr="00B06A30" w:rsidRDefault="0071160F" w:rsidP="008B3434">
      <w:pPr>
        <w:tabs>
          <w:tab w:val="left" w:pos="1701"/>
        </w:tabs>
        <w:ind w:left="1701" w:hanging="283"/>
        <w:jc w:val="thaiDistribute"/>
        <w:rPr>
          <w:rFonts w:ascii="Angsana New" w:eastAsia="Calibri" w:hAnsi="Angsana New"/>
        </w:rPr>
      </w:pPr>
      <w:r w:rsidRPr="00B06A30">
        <w:rPr>
          <w:rFonts w:ascii="Angsana New" w:eastAsia="Calibri" w:hAnsi="Angsana New"/>
          <w:cs/>
        </w:rPr>
        <w:t xml:space="preserve">2. </w:t>
      </w:r>
      <w:r w:rsidR="008B3434" w:rsidRPr="00B06A30">
        <w:rPr>
          <w:rFonts w:ascii="Angsana New" w:eastAsia="Calibri" w:hAnsi="Angsana New"/>
          <w:cs/>
        </w:rPr>
        <w:tab/>
      </w:r>
      <w:r w:rsidRPr="00B06A30">
        <w:rPr>
          <w:rFonts w:ascii="Angsana New" w:eastAsia="Calibri" w:hAnsi="Angsana New"/>
          <w:cs/>
        </w:rPr>
        <w:t xml:space="preserve">ในส่วนของหนี้สินหมุนเวียนรวมสูงกว่าสินทรัพย์หมุนเวียนรวม </w:t>
      </w:r>
      <w:r w:rsidR="008B3434" w:rsidRPr="00B06A30">
        <w:rPr>
          <w:rFonts w:ascii="Angsana New" w:eastAsia="Calibri" w:hAnsi="Angsana New"/>
        </w:rPr>
        <w:t>562</w:t>
      </w:r>
      <w:r w:rsidRPr="00B06A30">
        <w:rPr>
          <w:rFonts w:ascii="Angsana New" w:eastAsia="Calibri" w:hAnsi="Angsana New"/>
          <w:cs/>
        </w:rPr>
        <w:t xml:space="preserve"> ล้านบาทนั้น</w:t>
      </w:r>
      <w:r w:rsidR="008B3434" w:rsidRPr="00B06A30">
        <w:rPr>
          <w:rFonts w:ascii="Angsana New" w:eastAsia="Calibri" w:hAnsi="Angsana New" w:hint="cs"/>
          <w:cs/>
        </w:rPr>
        <w:t xml:space="preserve"> </w:t>
      </w:r>
      <w:r w:rsidRPr="00B06A30">
        <w:rPr>
          <w:rFonts w:ascii="Angsana New" w:eastAsia="Calibri" w:hAnsi="Angsana New"/>
          <w:cs/>
        </w:rPr>
        <w:t>ด้วย</w:t>
      </w:r>
      <w:r w:rsidRPr="00B06A30">
        <w:rPr>
          <w:rFonts w:ascii="Angsana New" w:eastAsia="Calibri" w:hAnsi="Angsana New" w:hint="cs"/>
          <w:cs/>
        </w:rPr>
        <w:t>รายการ</w:t>
      </w:r>
      <w:r w:rsidRPr="00B06A30">
        <w:rPr>
          <w:rFonts w:ascii="Angsana New" w:eastAsia="Calibri" w:hAnsi="Angsana New"/>
          <w:cs/>
        </w:rPr>
        <w:t xml:space="preserve">หนี้สินหมุนเวียนรวมรายการหนี้สินจากผลเสียหายคดีภาษีอากร จำนวน </w:t>
      </w:r>
      <w:r w:rsidR="008B3434" w:rsidRPr="00B06A30">
        <w:rPr>
          <w:rFonts w:ascii="Angsana New" w:eastAsia="Calibri" w:hAnsi="Angsana New"/>
        </w:rPr>
        <w:t>241</w:t>
      </w:r>
      <w:r w:rsidRPr="00B06A30">
        <w:rPr>
          <w:rFonts w:ascii="Angsana New" w:eastAsia="Calibri" w:hAnsi="Angsana New"/>
          <w:cs/>
        </w:rPr>
        <w:t xml:space="preserve"> ล้านบาท</w:t>
      </w:r>
      <w:r w:rsidR="008B3434" w:rsidRPr="00B06A30">
        <w:rPr>
          <w:rFonts w:ascii="Angsana New" w:eastAsia="Calibri" w:hAnsi="Angsana New" w:hint="cs"/>
          <w:cs/>
        </w:rPr>
        <w:t xml:space="preserve"> </w:t>
      </w:r>
      <w:r w:rsidRPr="00B06A30">
        <w:rPr>
          <w:rFonts w:ascii="Angsana New" w:eastAsia="Calibri" w:hAnsi="Angsana New"/>
          <w:cs/>
        </w:rPr>
        <w:t>และหนี้สินของบริษัทย่อย</w:t>
      </w:r>
      <w:r w:rsidR="008B3434" w:rsidRPr="00B06A30">
        <w:rPr>
          <w:rFonts w:ascii="Angsana New" w:eastAsia="Calibri" w:hAnsi="Angsana New" w:hint="cs"/>
          <w:cs/>
        </w:rPr>
        <w:t xml:space="preserve"> </w:t>
      </w:r>
      <w:r w:rsidRPr="00B06A30">
        <w:rPr>
          <w:rFonts w:ascii="Angsana New" w:eastAsia="Calibri" w:hAnsi="Angsana New"/>
          <w:cs/>
        </w:rPr>
        <w:t xml:space="preserve">(บริษัท พรีเมียร์ อินเตอร์ ลิซซิ่ง จำกัด) ซึ่งเป็นหนี้สินตามสัญญาเช่าซื้อและสัญญาเช่าทางการเงินที่ถึงกำหนดชำระภายในหนึ่งปีจำนวนรวม </w:t>
      </w:r>
      <w:r w:rsidR="008B3434" w:rsidRPr="00B06A30">
        <w:rPr>
          <w:rFonts w:ascii="Angsana New" w:eastAsia="Calibri" w:hAnsi="Angsana New"/>
        </w:rPr>
        <w:t>480</w:t>
      </w:r>
      <w:r w:rsidRPr="00B06A30">
        <w:rPr>
          <w:rFonts w:ascii="Angsana New" w:eastAsia="Calibri" w:hAnsi="Angsana New"/>
          <w:cs/>
        </w:rPr>
        <w:t xml:space="preserve"> ล้านบาท ซึ่งบริษัทและบริษัทย่อยยังมีทรัพย์สินเป็นยานพาหนะให้เช่าและอุปกรณ์ที่แสดงในงบการเงินจำนวนรวม</w:t>
      </w:r>
      <w:r w:rsidR="008B3434" w:rsidRPr="00B06A30">
        <w:rPr>
          <w:rFonts w:ascii="Angsana New" w:eastAsia="Calibri" w:hAnsi="Angsana New" w:hint="cs"/>
          <w:cs/>
        </w:rPr>
        <w:t xml:space="preserve"> </w:t>
      </w:r>
      <w:r w:rsidR="008B3434" w:rsidRPr="00B06A30">
        <w:rPr>
          <w:rFonts w:ascii="Angsana New" w:eastAsia="Calibri" w:hAnsi="Angsana New"/>
        </w:rPr>
        <w:t>1,678</w:t>
      </w:r>
      <w:r w:rsidRPr="00B06A30">
        <w:rPr>
          <w:rFonts w:ascii="Angsana New" w:eastAsia="Calibri" w:hAnsi="Angsana New"/>
          <w:cs/>
        </w:rPr>
        <w:t xml:space="preserve"> ล้านบาท ซึ่งเป็นจำนวนเพียงพอในก</w:t>
      </w:r>
      <w:r w:rsidR="008B3434" w:rsidRPr="00B06A30">
        <w:rPr>
          <w:rFonts w:ascii="Angsana New" w:eastAsia="Calibri" w:hAnsi="Angsana New"/>
          <w:cs/>
        </w:rPr>
        <w:t>ารรองรับการชำระหนี้สินดังกล่าว</w:t>
      </w:r>
    </w:p>
    <w:p w:rsidR="008B3434" w:rsidRPr="00B06A30" w:rsidRDefault="0071160F" w:rsidP="008B3434">
      <w:pPr>
        <w:tabs>
          <w:tab w:val="left" w:pos="1701"/>
        </w:tabs>
        <w:ind w:left="1701" w:hanging="283"/>
        <w:jc w:val="thaiDistribute"/>
        <w:rPr>
          <w:rFonts w:ascii="Angsana New" w:eastAsia="Calibri" w:hAnsi="Angsana New"/>
        </w:rPr>
      </w:pPr>
      <w:r w:rsidRPr="00B06A30">
        <w:rPr>
          <w:rFonts w:ascii="Angsana New" w:eastAsia="Calibri" w:hAnsi="Angsana New"/>
          <w:cs/>
        </w:rPr>
        <w:t>3.</w:t>
      </w:r>
      <w:r w:rsidR="008B3434" w:rsidRPr="00B06A30">
        <w:rPr>
          <w:rFonts w:ascii="Angsana New" w:eastAsia="Calibri" w:hAnsi="Angsana New"/>
          <w:cs/>
        </w:rPr>
        <w:tab/>
      </w:r>
      <w:r w:rsidRPr="00B06A30">
        <w:rPr>
          <w:rFonts w:ascii="Angsana New" w:eastAsia="Calibri" w:hAnsi="Angsana New"/>
          <w:cs/>
        </w:rPr>
        <w:t>การที่หุ้นของบริษัทย่อย</w:t>
      </w:r>
      <w:r w:rsidR="008B3434" w:rsidRPr="00B06A30">
        <w:rPr>
          <w:rFonts w:ascii="Angsana New" w:eastAsia="Calibri" w:hAnsi="Angsana New" w:hint="cs"/>
          <w:cs/>
        </w:rPr>
        <w:t xml:space="preserve"> </w:t>
      </w:r>
      <w:r w:rsidRPr="00B06A30">
        <w:rPr>
          <w:rFonts w:ascii="Angsana New" w:eastAsia="Calibri" w:hAnsi="Angsana New"/>
          <w:cs/>
        </w:rPr>
        <w:t>(บริษัท พรีเมียร์ อินเตอร์ ลิซซิ่ง จำกัด)</w:t>
      </w:r>
      <w:r w:rsidR="008B3434" w:rsidRPr="00B06A30">
        <w:rPr>
          <w:rFonts w:ascii="Angsana New" w:eastAsia="Calibri" w:hAnsi="Angsana New" w:hint="cs"/>
          <w:cs/>
        </w:rPr>
        <w:t xml:space="preserve"> </w:t>
      </w:r>
      <w:r w:rsidRPr="00B06A30">
        <w:rPr>
          <w:rFonts w:ascii="Angsana New" w:eastAsia="Calibri" w:hAnsi="Angsana New"/>
          <w:cs/>
        </w:rPr>
        <w:t xml:space="preserve">ที่กรมบังคับคดีแจ้งยึดหุ้นนั้น หุ้นของบริษัทย่อยดังกล่าวยังคงเป็นกรรมมสิทธิของบริษัท จนกว่าจะมีบุคคลอื่นมาซื้อจากการขายทอดตลาด ซึ่ง ณ วันที่ </w:t>
      </w:r>
      <w:r w:rsidR="008B3434" w:rsidRPr="00B06A30">
        <w:rPr>
          <w:rFonts w:ascii="Angsana New" w:eastAsia="Calibri" w:hAnsi="Angsana New"/>
        </w:rPr>
        <w:t>31</w:t>
      </w:r>
      <w:r w:rsidRPr="00B06A30">
        <w:rPr>
          <w:rFonts w:ascii="Angsana New" w:eastAsia="Calibri" w:hAnsi="Angsana New"/>
          <w:cs/>
        </w:rPr>
        <w:t xml:space="preserve"> ธันวาคม </w:t>
      </w:r>
      <w:r w:rsidR="008B3434" w:rsidRPr="00B06A30">
        <w:rPr>
          <w:rFonts w:ascii="Angsana New" w:eastAsia="Calibri" w:hAnsi="Angsana New"/>
        </w:rPr>
        <w:t>2561</w:t>
      </w:r>
      <w:r w:rsidRPr="00B06A30">
        <w:rPr>
          <w:rFonts w:ascii="Angsana New" w:eastAsia="Calibri" w:hAnsi="Angsana New"/>
          <w:cs/>
        </w:rPr>
        <w:t xml:space="preserve"> ยังไม่มีการดำเนินการขายทอดตลาดของกรมบังคับคดี</w:t>
      </w:r>
    </w:p>
    <w:p w:rsidR="0071160F" w:rsidRPr="00B06A30" w:rsidRDefault="008B3434" w:rsidP="008B3434">
      <w:pPr>
        <w:tabs>
          <w:tab w:val="left" w:pos="1701"/>
        </w:tabs>
        <w:ind w:left="1701" w:hanging="283"/>
        <w:jc w:val="thaiDistribute"/>
        <w:rPr>
          <w:rFonts w:ascii="Angsana New" w:eastAsia="Calibri" w:hAnsi="Angsana New"/>
        </w:rPr>
      </w:pPr>
      <w:r w:rsidRPr="00B06A30">
        <w:rPr>
          <w:rFonts w:ascii="Angsana New" w:eastAsia="Calibri" w:hAnsi="Angsana New"/>
        </w:rPr>
        <w:t>4.</w:t>
      </w:r>
      <w:r w:rsidRPr="00B06A30">
        <w:rPr>
          <w:rFonts w:ascii="Angsana New" w:eastAsia="Calibri" w:hAnsi="Angsana New"/>
        </w:rPr>
        <w:tab/>
      </w:r>
      <w:r w:rsidR="0071160F" w:rsidRPr="00B06A30">
        <w:rPr>
          <w:rFonts w:ascii="Angsana New" w:eastAsia="Calibri" w:hAnsi="Angsana New"/>
          <w:cs/>
        </w:rPr>
        <w:t>บริษัทประกอบธุรกิจเพื่อการลงทุน</w:t>
      </w:r>
      <w:r w:rsidRPr="00B06A30">
        <w:rPr>
          <w:rFonts w:ascii="Angsana New" w:eastAsia="Calibri" w:hAnsi="Angsana New"/>
        </w:rPr>
        <w:t xml:space="preserve"> </w:t>
      </w:r>
      <w:r w:rsidR="0071160F" w:rsidRPr="00B06A30">
        <w:rPr>
          <w:rFonts w:ascii="Angsana New" w:eastAsia="Calibri" w:hAnsi="Angsana New"/>
        </w:rPr>
        <w:t xml:space="preserve">(Holding Company) </w:t>
      </w:r>
      <w:r w:rsidR="0071160F" w:rsidRPr="00B06A30">
        <w:rPr>
          <w:rFonts w:ascii="Angsana New" w:eastAsia="Calibri" w:hAnsi="Angsana New"/>
          <w:cs/>
        </w:rPr>
        <w:t>โดยลงทุนในธุรกิจบริการทางการเงินต่างๆ</w:t>
      </w:r>
      <w:r w:rsidRPr="00B06A30">
        <w:rPr>
          <w:rFonts w:ascii="Angsana New" w:eastAsia="Calibri" w:hAnsi="Angsana New" w:hint="cs"/>
          <w:cs/>
        </w:rPr>
        <w:t xml:space="preserve"> </w:t>
      </w:r>
      <w:r w:rsidR="0071160F" w:rsidRPr="00B06A30">
        <w:rPr>
          <w:rFonts w:ascii="Angsana New" w:eastAsia="Calibri" w:hAnsi="Angsana New"/>
          <w:cs/>
        </w:rPr>
        <w:t xml:space="preserve">ในบริษัทย่อย </w:t>
      </w:r>
      <w:r w:rsidRPr="00B06A30">
        <w:rPr>
          <w:rFonts w:ascii="Angsana New" w:eastAsia="Calibri" w:hAnsi="Angsana New"/>
        </w:rPr>
        <w:t>2</w:t>
      </w:r>
      <w:r w:rsidR="0071160F" w:rsidRPr="00B06A30">
        <w:rPr>
          <w:rFonts w:ascii="Angsana New" w:eastAsia="Calibri" w:hAnsi="Angsana New"/>
          <w:cs/>
        </w:rPr>
        <w:t xml:space="preserve"> บริษัท ได้แก่ ธุรกิจให้บริการเช่ารถเพื่อการดำเนินงานผ่านบริษัท พรีเมียร์ อินเตอร์ ลิซซิ่ง จำกัด และธุรกิจนายหน้าประกันภัยผ่านบริษัท พรีเมียร์โบรคเคอร์เรจ จำกัด หากมีบุคคลอื่นมาซื้อหุ้นของบริษัทจากการขายทอดตลาดของกรมบังคับคดี บริษัทก็ยังคงเหลือธุรกิจนายหน้าประกันวินาศภัย ซึ่งเป็นธุรกิจหลักหรือธุรกิจแกนอยู่ </w:t>
      </w:r>
    </w:p>
    <w:p w:rsidR="0071160F" w:rsidRPr="00B06A30" w:rsidRDefault="0071160F" w:rsidP="00451143">
      <w:pPr>
        <w:numPr>
          <w:ilvl w:val="0"/>
          <w:numId w:val="33"/>
        </w:numPr>
        <w:tabs>
          <w:tab w:val="left" w:pos="1418"/>
        </w:tabs>
        <w:ind w:left="1418" w:hanging="284"/>
        <w:jc w:val="thaiDistribute"/>
        <w:rPr>
          <w:rFonts w:ascii="Angsana New" w:eastAsia="Calibri" w:hAnsi="Angsana New"/>
        </w:rPr>
      </w:pPr>
      <w:r w:rsidRPr="00B06A30">
        <w:rPr>
          <w:rFonts w:ascii="Angsana New" w:eastAsia="Calibri" w:hAnsi="Angsana New" w:hint="cs"/>
          <w:cs/>
        </w:rPr>
        <w:t xml:space="preserve">เมื่อวันที่ </w:t>
      </w:r>
      <w:r w:rsidR="008B3434" w:rsidRPr="00B06A30">
        <w:rPr>
          <w:rFonts w:ascii="Angsana New" w:eastAsia="Calibri" w:hAnsi="Angsana New"/>
        </w:rPr>
        <w:t>11</w:t>
      </w:r>
      <w:r w:rsidRPr="00B06A30">
        <w:rPr>
          <w:rFonts w:ascii="Angsana New" w:eastAsia="Calibri" w:hAnsi="Angsana New"/>
          <w:cs/>
        </w:rPr>
        <w:t xml:space="preserve"> กรกฎาคม </w:t>
      </w:r>
      <w:r w:rsidR="008B3434" w:rsidRPr="00B06A30">
        <w:rPr>
          <w:rFonts w:ascii="Angsana New" w:eastAsia="Calibri" w:hAnsi="Angsana New"/>
        </w:rPr>
        <w:t>2561</w:t>
      </w:r>
      <w:r w:rsidRPr="00B06A30">
        <w:rPr>
          <w:rFonts w:ascii="Angsana New" w:eastAsia="Calibri" w:hAnsi="Angsana New"/>
          <w:cs/>
        </w:rPr>
        <w:t xml:space="preserve"> บริษัทได้ชี้แจงตลาดหลักทรัพย์เรื่องความคืบหน้าในการดำเนินการเกี่ยวกับคดีตามที่ศาลล้มละลายกลางมีคำพิพากษาเมื่อวันที่ </w:t>
      </w:r>
      <w:r w:rsidR="008B3434" w:rsidRPr="00B06A30">
        <w:rPr>
          <w:rFonts w:ascii="Angsana New" w:eastAsia="Calibri" w:hAnsi="Angsana New"/>
        </w:rPr>
        <w:t>14</w:t>
      </w:r>
      <w:r w:rsidRPr="00B06A30">
        <w:rPr>
          <w:rFonts w:ascii="Angsana New" w:eastAsia="Calibri" w:hAnsi="Angsana New"/>
          <w:cs/>
        </w:rPr>
        <w:t xml:space="preserve"> ธันวาคม </w:t>
      </w:r>
      <w:r w:rsidR="008B3434" w:rsidRPr="00B06A30">
        <w:rPr>
          <w:rFonts w:ascii="Angsana New" w:eastAsia="Calibri" w:hAnsi="Angsana New"/>
        </w:rPr>
        <w:t>2560</w:t>
      </w:r>
      <w:r w:rsidRPr="00B06A30">
        <w:rPr>
          <w:rFonts w:ascii="Angsana New" w:eastAsia="Calibri" w:hAnsi="Angsana New"/>
          <w:cs/>
        </w:rPr>
        <w:t xml:space="preserve"> ให้บริษัทชำระเงินให้แก่บริษัท เนาวรัตน์</w:t>
      </w:r>
      <w:r w:rsidRPr="00B06A30">
        <w:rPr>
          <w:rFonts w:ascii="Angsana New" w:eastAsia="Calibri" w:hAnsi="Angsana New"/>
          <w:cs/>
        </w:rPr>
        <w:lastRenderedPageBreak/>
        <w:t xml:space="preserve">พัฒนาการ จำกัด(มหาชน) จำนวน </w:t>
      </w:r>
      <w:r w:rsidR="008B3434" w:rsidRPr="00B06A30">
        <w:rPr>
          <w:rFonts w:ascii="Angsana New" w:eastAsia="Calibri" w:hAnsi="Angsana New"/>
        </w:rPr>
        <w:t>479</w:t>
      </w:r>
      <w:r w:rsidRPr="00B06A30">
        <w:rPr>
          <w:rFonts w:ascii="Angsana New" w:eastAsia="Calibri" w:hAnsi="Angsana New"/>
          <w:cs/>
        </w:rPr>
        <w:t xml:space="preserve"> ล้านบาท</w:t>
      </w:r>
      <w:r w:rsidR="008B3434" w:rsidRPr="00B06A30">
        <w:rPr>
          <w:rFonts w:ascii="Angsana New" w:eastAsia="Calibri" w:hAnsi="Angsana New" w:hint="cs"/>
          <w:cs/>
        </w:rPr>
        <w:t xml:space="preserve"> </w:t>
      </w:r>
      <w:r w:rsidRPr="00B06A30">
        <w:rPr>
          <w:rFonts w:ascii="Angsana New" w:eastAsia="Calibri" w:hAnsi="Angsana New"/>
          <w:cs/>
        </w:rPr>
        <w:t xml:space="preserve">พร้อมด้วยดอกเบี้ยในอัตราร้อยละ </w:t>
      </w:r>
      <w:r w:rsidR="008B3434" w:rsidRPr="00B06A30">
        <w:rPr>
          <w:rFonts w:ascii="Angsana New" w:eastAsia="Calibri" w:hAnsi="Angsana New"/>
        </w:rPr>
        <w:t>7.5</w:t>
      </w:r>
      <w:r w:rsidRPr="00B06A30">
        <w:rPr>
          <w:rFonts w:ascii="Angsana New" w:eastAsia="Calibri" w:hAnsi="Angsana New"/>
          <w:cs/>
        </w:rPr>
        <w:t xml:space="preserve"> ต่อปี นับจากวันที่ </w:t>
      </w:r>
      <w:r w:rsidR="008B3434" w:rsidRPr="00B06A30">
        <w:rPr>
          <w:rFonts w:ascii="Angsana New" w:eastAsia="Calibri" w:hAnsi="Angsana New"/>
        </w:rPr>
        <w:t>23</w:t>
      </w:r>
      <w:r w:rsidRPr="00B06A30">
        <w:rPr>
          <w:rFonts w:ascii="Angsana New" w:eastAsia="Calibri" w:hAnsi="Angsana New"/>
          <w:cs/>
        </w:rPr>
        <w:t xml:space="preserve"> กรกฎาคม </w:t>
      </w:r>
      <w:r w:rsidR="008B3434" w:rsidRPr="00B06A30">
        <w:rPr>
          <w:rFonts w:ascii="Angsana New" w:eastAsia="Calibri" w:hAnsi="Angsana New"/>
        </w:rPr>
        <w:t>2546</w:t>
      </w:r>
      <w:r w:rsidRPr="00B06A30">
        <w:rPr>
          <w:rFonts w:ascii="Angsana New" w:eastAsia="Calibri" w:hAnsi="Angsana New"/>
          <w:cs/>
        </w:rPr>
        <w:t xml:space="preserve"> ดังนี้</w:t>
      </w:r>
    </w:p>
    <w:p w:rsidR="00451143" w:rsidRPr="00B06A30" w:rsidRDefault="0071160F" w:rsidP="00B36717">
      <w:pPr>
        <w:tabs>
          <w:tab w:val="left" w:pos="1701"/>
        </w:tabs>
        <w:ind w:left="1418"/>
        <w:jc w:val="thaiDistribute"/>
        <w:rPr>
          <w:rFonts w:ascii="Angsana New" w:eastAsia="Calibri" w:hAnsi="Angsana New"/>
        </w:rPr>
      </w:pPr>
      <w:r w:rsidRPr="00B06A30">
        <w:rPr>
          <w:rFonts w:ascii="Angsana New" w:eastAsia="Calibri" w:hAnsi="Angsana New"/>
          <w:cs/>
        </w:rPr>
        <w:t xml:space="preserve">เมื่อวันที่ </w:t>
      </w:r>
      <w:r w:rsidR="00451143" w:rsidRPr="00B06A30">
        <w:rPr>
          <w:rFonts w:ascii="Angsana New" w:eastAsia="Calibri" w:hAnsi="Angsana New"/>
        </w:rPr>
        <w:t>15</w:t>
      </w:r>
      <w:r w:rsidRPr="00B06A30">
        <w:rPr>
          <w:rFonts w:ascii="Angsana New" w:eastAsia="Calibri" w:hAnsi="Angsana New"/>
          <w:cs/>
        </w:rPr>
        <w:t xml:space="preserve"> มิถุนายน </w:t>
      </w:r>
      <w:r w:rsidR="00451143" w:rsidRPr="00B06A30">
        <w:rPr>
          <w:rFonts w:ascii="Angsana New" w:eastAsia="Calibri" w:hAnsi="Angsana New"/>
        </w:rPr>
        <w:t>2561</w:t>
      </w:r>
      <w:r w:rsidRPr="00B06A30">
        <w:rPr>
          <w:rFonts w:ascii="Angsana New" w:eastAsia="Calibri" w:hAnsi="Angsana New"/>
          <w:cs/>
        </w:rPr>
        <w:t xml:space="preserve"> บริษัทได้ยื่นอุทธรณ์เพื่อคัดค้านคำวินิจฉัยของศาลล้มละลายกลางในคดีพิพาทต่อศาลอุทธรณ์คดีชำนัญพิเศษ พร้อมทั้งยื่นคำร้องขอให้ศาลอุทธรณ์คดีชำนัญพิเศษทุเลาการบังคับคดีตามคำพิพากษาของศาลล้มละลายกลางไว้ก่อน โดยศาลล้มละลายกลางได้มีคำสั่งให้รับคำอุทธรณ์และมีคำสั่งให้นำเสนอคำร้องขอทุเลาการบังคับคดีให้ศาลอุทธรณ์คดีชำนัญพิเศษเป็นผู้พิจารณาและมีคำสั่ง โดยบริษัทคาดว่าศาลอุทธรณ์คดีชำนัญพิเศษจะใช้เวลาในการพิจารณาคดีประมาณ </w:t>
      </w:r>
      <w:r w:rsidR="00451143" w:rsidRPr="00B06A30">
        <w:rPr>
          <w:rFonts w:ascii="Angsana New" w:eastAsia="Calibri" w:hAnsi="Angsana New"/>
        </w:rPr>
        <w:t>2</w:t>
      </w:r>
      <w:r w:rsidRPr="00B06A30">
        <w:rPr>
          <w:rFonts w:ascii="Angsana New" w:eastAsia="Calibri" w:hAnsi="Angsana New"/>
          <w:cs/>
        </w:rPr>
        <w:t xml:space="preserve"> ปี</w:t>
      </w:r>
    </w:p>
    <w:p w:rsidR="0071160F" w:rsidRPr="00B06A30" w:rsidRDefault="0071160F" w:rsidP="00B36717">
      <w:pPr>
        <w:tabs>
          <w:tab w:val="left" w:pos="1701"/>
        </w:tabs>
        <w:ind w:left="1418"/>
        <w:jc w:val="thaiDistribute"/>
        <w:rPr>
          <w:rFonts w:ascii="Angsana New" w:eastAsia="Calibri" w:hAnsi="Angsana New"/>
        </w:rPr>
      </w:pPr>
      <w:r w:rsidRPr="00B06A30">
        <w:rPr>
          <w:rFonts w:ascii="Angsana New" w:eastAsia="Calibri" w:hAnsi="Angsana New"/>
          <w:cs/>
        </w:rPr>
        <w:t>ระหว่างการรอการพิจารณาของศาลอุทธรณ์คดีชำนัญพิเศษ บริษัทได้รับหมายจากกรมบังคับคดีแจ้งยึดหุ้นบริษัทย่อย</w:t>
      </w:r>
      <w:r w:rsidR="00451143" w:rsidRPr="00B06A30">
        <w:rPr>
          <w:rFonts w:ascii="Angsana New" w:eastAsia="Calibri" w:hAnsi="Angsana New" w:hint="cs"/>
          <w:cs/>
        </w:rPr>
        <w:t xml:space="preserve"> </w:t>
      </w:r>
      <w:r w:rsidRPr="00B06A30">
        <w:rPr>
          <w:rFonts w:ascii="Angsana New" w:eastAsia="Calibri" w:hAnsi="Angsana New"/>
          <w:cs/>
        </w:rPr>
        <w:t xml:space="preserve">(บริษัท พรีเมียร์ อินเตอร์ ลิซซิ่ง จำกัด) ที่บริษัทถือครองอยู่ จำนวน </w:t>
      </w:r>
      <w:r w:rsidR="00451143" w:rsidRPr="00B06A30">
        <w:rPr>
          <w:rFonts w:ascii="Angsana New" w:eastAsia="Calibri" w:hAnsi="Angsana New"/>
        </w:rPr>
        <w:t>15,660,129</w:t>
      </w:r>
      <w:r w:rsidRPr="00B06A30">
        <w:rPr>
          <w:rFonts w:ascii="Angsana New" w:eastAsia="Calibri" w:hAnsi="Angsana New"/>
          <w:cs/>
        </w:rPr>
        <w:t xml:space="preserve"> หุ้นคิดเป็นร้อยละ </w:t>
      </w:r>
      <w:r w:rsidR="00451143" w:rsidRPr="00B06A30">
        <w:rPr>
          <w:rFonts w:ascii="Angsana New" w:eastAsia="Calibri" w:hAnsi="Angsana New"/>
        </w:rPr>
        <w:t>24.47</w:t>
      </w:r>
      <w:r w:rsidRPr="00B06A30">
        <w:rPr>
          <w:rFonts w:ascii="Angsana New" w:eastAsia="Calibri" w:hAnsi="Angsana New"/>
          <w:cs/>
        </w:rPr>
        <w:t xml:space="preserve"> ของจำนวนหุ้นทั้งหมดของบริษัทย่อย เพื่อนำหุ้นดังกล่าวไปขายทอดตลาดและนำเงินที่ขายได้ไปชำระหนี้ในคดีตามที่ศาลล้มละลายกลางมีคำสั่ง การยึดหุ้นบริษัทย่อยดังกล่าวไม่กระทบต่อการดำเนินกิจการของบริษัทและบริษัทย่อย และหุ้นของบริษัทย่อยดังกล่าวยังคงเป็นกรรมมสิทธิของบริษัท จนกว่าจะมีบุคคลอื่นมาซื้อจากการขายทอดตลาด อย่างไรก็ตามเนื่องจากคดีพิพาทยังไม่เป็นที่สุด โดยยังอยู่ระหว่างการพิจารณาของศาลอุทธรณ์คดีชำนัญพิเศษ ณ วันที่ </w:t>
      </w:r>
      <w:r w:rsidR="00451143" w:rsidRPr="00B06A30">
        <w:rPr>
          <w:rFonts w:ascii="Angsana New" w:eastAsia="Calibri" w:hAnsi="Angsana New"/>
        </w:rPr>
        <w:t>31</w:t>
      </w:r>
      <w:r w:rsidRPr="00B06A30">
        <w:rPr>
          <w:rFonts w:ascii="Angsana New" w:eastAsia="Calibri" w:hAnsi="Angsana New"/>
          <w:cs/>
        </w:rPr>
        <w:t xml:space="preserve"> ธันวาคม </w:t>
      </w:r>
      <w:r w:rsidR="00451143" w:rsidRPr="00B06A30">
        <w:rPr>
          <w:rFonts w:ascii="Angsana New" w:eastAsia="Calibri" w:hAnsi="Angsana New"/>
        </w:rPr>
        <w:t>2561</w:t>
      </w:r>
      <w:r w:rsidRPr="00B06A30">
        <w:rPr>
          <w:rFonts w:ascii="Angsana New" w:eastAsia="Calibri" w:hAnsi="Angsana New"/>
          <w:cs/>
        </w:rPr>
        <w:t xml:space="preserve"> ยังไม่มีการดำเนินการขายทอดตลาดของหุ้นบริษัทย่อยดังกล่าว</w:t>
      </w:r>
    </w:p>
    <w:p w:rsidR="00451143" w:rsidRPr="00B06A30" w:rsidRDefault="00451143" w:rsidP="00F30CB0">
      <w:pPr>
        <w:numPr>
          <w:ilvl w:val="0"/>
          <w:numId w:val="33"/>
        </w:numPr>
        <w:tabs>
          <w:tab w:val="left" w:pos="1418"/>
        </w:tabs>
        <w:ind w:left="1418" w:hanging="284"/>
        <w:jc w:val="thaiDistribute"/>
        <w:rPr>
          <w:rFonts w:ascii="Angsana New" w:eastAsia="Calibri" w:hAnsi="Angsana New"/>
        </w:rPr>
      </w:pPr>
      <w:r w:rsidRPr="00B06A30">
        <w:rPr>
          <w:rFonts w:ascii="Angsana New" w:eastAsia="Calibri" w:hAnsi="Angsana New"/>
        </w:rPr>
        <w:t>11</w:t>
      </w:r>
      <w:r w:rsidR="0071160F" w:rsidRPr="00B06A30">
        <w:rPr>
          <w:rFonts w:ascii="Angsana New" w:eastAsia="Calibri" w:hAnsi="Angsana New"/>
          <w:cs/>
        </w:rPr>
        <w:t xml:space="preserve"> สิงหาคม </w:t>
      </w:r>
      <w:r w:rsidRPr="00B06A30">
        <w:rPr>
          <w:rFonts w:ascii="Angsana New" w:eastAsia="Calibri" w:hAnsi="Angsana New"/>
        </w:rPr>
        <w:t>2561</w:t>
      </w:r>
      <w:r w:rsidR="0071160F" w:rsidRPr="00B06A30">
        <w:rPr>
          <w:rFonts w:ascii="Angsana New" w:eastAsia="Calibri" w:hAnsi="Angsana New"/>
          <w:cs/>
        </w:rPr>
        <w:t xml:space="preserve"> ตลาดหลักทรัพย์แห่งประเทศไทยขึ้นเครื่องหมาย</w:t>
      </w:r>
      <w:r w:rsidR="0071160F" w:rsidRPr="00B06A30">
        <w:rPr>
          <w:rFonts w:ascii="Angsana New" w:eastAsia="Calibri" w:hAnsi="Angsana New"/>
        </w:rPr>
        <w:t xml:space="preserve"> “C” </w:t>
      </w:r>
      <w:r w:rsidR="0071160F" w:rsidRPr="00B06A30">
        <w:rPr>
          <w:rFonts w:ascii="Angsana New" w:eastAsia="Calibri" w:hAnsi="Angsana New"/>
          <w:cs/>
        </w:rPr>
        <w:t xml:space="preserve">ด้วยเหตุที่ส่วนของผู้ถือหุ้นของบริษัทต่ำกว่าร้อยละ </w:t>
      </w:r>
      <w:r w:rsidRPr="00B06A30">
        <w:rPr>
          <w:rFonts w:ascii="Angsana New" w:eastAsia="Calibri" w:hAnsi="Angsana New"/>
        </w:rPr>
        <w:t>50</w:t>
      </w:r>
      <w:r w:rsidR="0071160F" w:rsidRPr="00B06A30">
        <w:rPr>
          <w:rFonts w:ascii="Angsana New" w:eastAsia="Calibri" w:hAnsi="Angsana New"/>
          <w:cs/>
        </w:rPr>
        <w:t xml:space="preserve"> ของทุนชำระแล้ว สำหรับงบการเงินไตรมาสที่ </w:t>
      </w:r>
      <w:r w:rsidRPr="00B06A30">
        <w:rPr>
          <w:rFonts w:ascii="Angsana New" w:eastAsia="Calibri" w:hAnsi="Angsana New"/>
        </w:rPr>
        <w:t>2</w:t>
      </w:r>
      <w:r w:rsidR="0071160F" w:rsidRPr="00B06A30">
        <w:rPr>
          <w:rFonts w:ascii="Angsana New" w:eastAsia="Calibri" w:hAnsi="Angsana New"/>
          <w:cs/>
        </w:rPr>
        <w:t xml:space="preserve"> สิ้นสุดวันที่ </w:t>
      </w:r>
      <w:r w:rsidRPr="00B06A30">
        <w:rPr>
          <w:rFonts w:ascii="Angsana New" w:eastAsia="Calibri" w:hAnsi="Angsana New"/>
        </w:rPr>
        <w:t>30</w:t>
      </w:r>
      <w:r w:rsidR="0071160F" w:rsidRPr="00B06A30">
        <w:rPr>
          <w:rFonts w:ascii="Angsana New" w:eastAsia="Calibri" w:hAnsi="Angsana New"/>
          <w:cs/>
        </w:rPr>
        <w:t xml:space="preserve"> มิถุนายน </w:t>
      </w:r>
      <w:r w:rsidRPr="00B06A30">
        <w:rPr>
          <w:rFonts w:ascii="Angsana New" w:eastAsia="Calibri" w:hAnsi="Angsana New"/>
        </w:rPr>
        <w:t>2561</w:t>
      </w:r>
      <w:r w:rsidR="0071160F" w:rsidRPr="00B06A30">
        <w:rPr>
          <w:rFonts w:ascii="Angsana New" w:eastAsia="Calibri" w:hAnsi="Angsana New"/>
          <w:cs/>
        </w:rPr>
        <w:t xml:space="preserve"> ซึ่งตลาดหลักทรัพย์ใช้เกณฑ์ดังกล่าวตั้งแต่วันที่ </w:t>
      </w:r>
      <w:r w:rsidRPr="00B06A30">
        <w:rPr>
          <w:rFonts w:ascii="Angsana New" w:eastAsia="Calibri" w:hAnsi="Angsana New"/>
        </w:rPr>
        <w:t>2</w:t>
      </w:r>
      <w:r w:rsidR="0071160F" w:rsidRPr="00B06A30">
        <w:rPr>
          <w:rFonts w:ascii="Angsana New" w:eastAsia="Calibri" w:hAnsi="Angsana New"/>
          <w:cs/>
        </w:rPr>
        <w:t xml:space="preserve"> กรกฎาคม </w:t>
      </w:r>
      <w:r w:rsidRPr="00B06A30">
        <w:rPr>
          <w:rFonts w:ascii="Angsana New" w:eastAsia="Calibri" w:hAnsi="Angsana New"/>
        </w:rPr>
        <w:t>2561</w:t>
      </w:r>
      <w:r w:rsidR="0071160F" w:rsidRPr="00B06A30">
        <w:rPr>
          <w:rFonts w:ascii="Angsana New" w:eastAsia="Calibri" w:hAnsi="Angsana New"/>
          <w:cs/>
        </w:rPr>
        <w:t xml:space="preserve"> และกำหนดในบริษัทจดทะเบียนที่ขึ้นเครื่องหมาย</w:t>
      </w:r>
      <w:r w:rsidR="0071160F" w:rsidRPr="00B06A30">
        <w:rPr>
          <w:rFonts w:ascii="Angsana New" w:eastAsia="Calibri" w:hAnsi="Angsana New"/>
        </w:rPr>
        <w:t xml:space="preserve"> “C” </w:t>
      </w:r>
      <w:r w:rsidR="0071160F" w:rsidRPr="00B06A30">
        <w:rPr>
          <w:rFonts w:ascii="Angsana New" w:eastAsia="Calibri" w:hAnsi="Angsana New"/>
          <w:cs/>
        </w:rPr>
        <w:t>ต้องดำเนินการจัดประชุมเพื่อให้ข้อมูลกับผู้ลงทุนและผู้ที่เกี่ยวข้อง</w:t>
      </w:r>
      <w:r w:rsidRPr="00B06A30">
        <w:rPr>
          <w:rFonts w:ascii="Angsana New" w:eastAsia="Calibri" w:hAnsi="Angsana New" w:hint="cs"/>
          <w:cs/>
        </w:rPr>
        <w:t xml:space="preserve"> </w:t>
      </w:r>
      <w:r w:rsidR="0071160F" w:rsidRPr="00B06A30">
        <w:rPr>
          <w:rFonts w:ascii="Angsana New" w:eastAsia="Calibri" w:hAnsi="Angsana New"/>
        </w:rPr>
        <w:t>(Public Presentation)</w:t>
      </w:r>
      <w:r w:rsidR="0071160F" w:rsidRPr="00B06A30">
        <w:rPr>
          <w:rFonts w:ascii="Angsana New" w:eastAsia="Calibri" w:hAnsi="Angsana New"/>
          <w:cs/>
        </w:rPr>
        <w:t xml:space="preserve"> ภายใน </w:t>
      </w:r>
      <w:r w:rsidRPr="00B06A30">
        <w:rPr>
          <w:rFonts w:ascii="Angsana New" w:eastAsia="Calibri" w:hAnsi="Angsana New"/>
        </w:rPr>
        <w:t>15</w:t>
      </w:r>
      <w:r w:rsidR="0071160F" w:rsidRPr="00B06A30">
        <w:rPr>
          <w:rFonts w:ascii="Angsana New" w:eastAsia="Calibri" w:hAnsi="Angsana New"/>
          <w:cs/>
        </w:rPr>
        <w:t xml:space="preserve"> วันนับแต่วันที่หลักทรัพย์ถูกขึ้นเครื่องหมาย </w:t>
      </w:r>
      <w:r w:rsidR="0071160F" w:rsidRPr="00B06A30">
        <w:rPr>
          <w:rFonts w:ascii="Angsana New" w:eastAsia="Calibri" w:hAnsi="Angsana New"/>
        </w:rPr>
        <w:t>“C”</w:t>
      </w:r>
    </w:p>
    <w:p w:rsidR="0071160F" w:rsidRPr="00B06A30" w:rsidRDefault="00F30CB0" w:rsidP="00F30CB0">
      <w:pPr>
        <w:tabs>
          <w:tab w:val="left" w:pos="1418"/>
        </w:tabs>
        <w:ind w:left="1418" w:hanging="284"/>
        <w:jc w:val="thaiDistribute"/>
        <w:rPr>
          <w:rFonts w:ascii="Angsana New" w:eastAsia="Calibri" w:hAnsi="Angsana New"/>
        </w:rPr>
      </w:pPr>
      <w:r w:rsidRPr="00B06A30">
        <w:rPr>
          <w:rFonts w:ascii="Angsana New" w:eastAsia="Calibri" w:hAnsi="Angsana New"/>
          <w:cs/>
        </w:rPr>
        <w:tab/>
      </w:r>
      <w:r w:rsidR="0071160F" w:rsidRPr="00B06A30">
        <w:rPr>
          <w:rFonts w:ascii="Angsana New" w:eastAsia="Calibri" w:hAnsi="Angsana New"/>
          <w:cs/>
        </w:rPr>
        <w:t>บริษัทได้ดำเนินการจัดประชุมเพื่อให้ข้อมูลแก่นักลงทุนและผู้ที่เกี่ยวข้อง(</w:t>
      </w:r>
      <w:r w:rsidR="0071160F" w:rsidRPr="00B06A30">
        <w:rPr>
          <w:rFonts w:ascii="Angsana New" w:eastAsia="Calibri" w:hAnsi="Angsana New"/>
        </w:rPr>
        <w:t>Public Presentation)</w:t>
      </w:r>
      <w:r w:rsidR="0071160F" w:rsidRPr="00B06A30">
        <w:rPr>
          <w:rFonts w:ascii="Angsana New" w:eastAsia="Calibri" w:hAnsi="Angsana New"/>
          <w:cs/>
        </w:rPr>
        <w:t xml:space="preserve"> ซึ่งที่ประชุมคณะกรรมการมีมติให้ชี้แจงแนวทางการดำเนินการแก้ไขกรณีที่หลักทรัพย์ของบริษัทถูกขึ้นเครื่องหมาย</w:t>
      </w:r>
      <w:r w:rsidR="0071160F" w:rsidRPr="00B06A30">
        <w:rPr>
          <w:rFonts w:ascii="Angsana New" w:eastAsia="Calibri" w:hAnsi="Angsana New"/>
        </w:rPr>
        <w:t xml:space="preserve">”C” </w:t>
      </w:r>
      <w:r w:rsidR="0071160F" w:rsidRPr="00B06A30">
        <w:rPr>
          <w:rFonts w:ascii="Angsana New" w:eastAsia="Calibri" w:hAnsi="Angsana New"/>
          <w:cs/>
        </w:rPr>
        <w:t xml:space="preserve">ในวันที่ </w:t>
      </w:r>
      <w:r w:rsidR="00451143" w:rsidRPr="00B06A30">
        <w:rPr>
          <w:rFonts w:ascii="Angsana New" w:eastAsia="Calibri" w:hAnsi="Angsana New"/>
        </w:rPr>
        <w:t>28</w:t>
      </w:r>
      <w:r w:rsidR="0071160F" w:rsidRPr="00B06A30">
        <w:rPr>
          <w:rFonts w:ascii="Angsana New" w:eastAsia="Calibri" w:hAnsi="Angsana New"/>
          <w:cs/>
        </w:rPr>
        <w:t xml:space="preserve"> สิงหามคม </w:t>
      </w:r>
      <w:r w:rsidR="00451143" w:rsidRPr="00B06A30">
        <w:rPr>
          <w:rFonts w:ascii="Angsana New" w:eastAsia="Calibri" w:hAnsi="Angsana New"/>
        </w:rPr>
        <w:t xml:space="preserve">2561 </w:t>
      </w:r>
      <w:r w:rsidR="0071160F" w:rsidRPr="00B06A30">
        <w:rPr>
          <w:rFonts w:ascii="Angsana New" w:eastAsia="Calibri" w:hAnsi="Angsana New"/>
          <w:cs/>
        </w:rPr>
        <w:t>ดังนี้</w:t>
      </w:r>
    </w:p>
    <w:p w:rsidR="0071160F" w:rsidRPr="00B06A30" w:rsidRDefault="0071160F" w:rsidP="00F30CB0">
      <w:pPr>
        <w:tabs>
          <w:tab w:val="left" w:pos="1418"/>
        </w:tabs>
        <w:ind w:left="1418" w:hanging="284"/>
        <w:jc w:val="thaiDistribute"/>
        <w:rPr>
          <w:rFonts w:ascii="Angsana New" w:eastAsia="Calibri" w:hAnsi="Angsana New"/>
        </w:rPr>
      </w:pPr>
      <w:r w:rsidRPr="00B06A30">
        <w:rPr>
          <w:rFonts w:ascii="Angsana New" w:eastAsia="Calibri" w:hAnsi="Angsana New"/>
          <w:cs/>
        </w:rPr>
        <w:tab/>
        <w:t xml:space="preserve">สาเหตุที่หลักทรัพย์ของบริษัทถูกขึ้นเครื่องหมาย </w:t>
      </w:r>
      <w:r w:rsidRPr="00B06A30">
        <w:rPr>
          <w:rFonts w:ascii="Angsana New" w:eastAsia="Calibri" w:hAnsi="Angsana New"/>
        </w:rPr>
        <w:t>“C”</w:t>
      </w:r>
      <w:r w:rsidRPr="00B06A30">
        <w:rPr>
          <w:rFonts w:ascii="Angsana New" w:eastAsia="Calibri" w:hAnsi="Angsana New"/>
          <w:cs/>
        </w:rPr>
        <w:t xml:space="preserve"> มาจากเมื่อวันที่ </w:t>
      </w:r>
      <w:r w:rsidR="00451143" w:rsidRPr="00B06A30">
        <w:rPr>
          <w:rFonts w:ascii="Angsana New" w:eastAsia="Calibri" w:hAnsi="Angsana New"/>
        </w:rPr>
        <w:t>30</w:t>
      </w:r>
      <w:r w:rsidRPr="00B06A30">
        <w:rPr>
          <w:rFonts w:ascii="Angsana New" w:eastAsia="Calibri" w:hAnsi="Angsana New"/>
          <w:cs/>
        </w:rPr>
        <w:t xml:space="preserve"> พฤศจิกายน </w:t>
      </w:r>
      <w:r w:rsidR="00451143" w:rsidRPr="00B06A30">
        <w:rPr>
          <w:rFonts w:ascii="Angsana New" w:eastAsia="Calibri" w:hAnsi="Angsana New"/>
        </w:rPr>
        <w:t>2559</w:t>
      </w:r>
      <w:r w:rsidRPr="00B06A30">
        <w:rPr>
          <w:rFonts w:ascii="Angsana New" w:eastAsia="Calibri" w:hAnsi="Angsana New"/>
          <w:cs/>
        </w:rPr>
        <w:t xml:space="preserve"> ศาลฎีกาได้มีคำพิพากษาให้บริษัทชำระหนี้ค่าภาษีอากรค้างของกิจการร่วมค้า พีอี-เพทแลน ให้แก่กรมสรรพากรเป็นจำนวน </w:t>
      </w:r>
      <w:r w:rsidR="00451143" w:rsidRPr="00B06A30">
        <w:rPr>
          <w:rFonts w:ascii="Angsana New" w:eastAsia="Calibri" w:hAnsi="Angsana New"/>
        </w:rPr>
        <w:t>251</w:t>
      </w:r>
      <w:r w:rsidRPr="00B06A30">
        <w:rPr>
          <w:rFonts w:ascii="Angsana New" w:eastAsia="Calibri" w:hAnsi="Angsana New"/>
          <w:cs/>
        </w:rPr>
        <w:t xml:space="preserve"> ล้านบาท และคณะกรรมการบริษัทได้กำหนดแนวทางในการชำระหนี้คดีภาษีอากร โดยให้บริษัทขายหุ้นบริษัทย่อย</w:t>
      </w:r>
      <w:r w:rsidR="00451143" w:rsidRPr="00B06A30">
        <w:rPr>
          <w:rFonts w:ascii="Angsana New" w:eastAsia="Calibri" w:hAnsi="Angsana New" w:hint="cs"/>
          <w:cs/>
        </w:rPr>
        <w:t xml:space="preserve"> </w:t>
      </w:r>
      <w:r w:rsidRPr="00B06A30">
        <w:rPr>
          <w:rFonts w:ascii="Angsana New" w:eastAsia="Calibri" w:hAnsi="Angsana New"/>
          <w:cs/>
        </w:rPr>
        <w:t xml:space="preserve">(บริษัท พรีเมียร์ อินเตอร์ ลิซซิ่ง จำกัด)บางส่วนเพื่อนำมาชำระหนี้ให้แก่กรมสรรพากร ต่อมาเมื่อวันที่ </w:t>
      </w:r>
      <w:r w:rsidR="00451143" w:rsidRPr="00B06A30">
        <w:rPr>
          <w:rFonts w:ascii="Angsana New" w:eastAsia="Calibri" w:hAnsi="Angsana New"/>
        </w:rPr>
        <w:t>14</w:t>
      </w:r>
      <w:r w:rsidRPr="00B06A30">
        <w:rPr>
          <w:rFonts w:ascii="Angsana New" w:eastAsia="Calibri" w:hAnsi="Angsana New"/>
          <w:cs/>
        </w:rPr>
        <w:t xml:space="preserve"> ธันวาคม </w:t>
      </w:r>
      <w:r w:rsidR="00451143" w:rsidRPr="00B06A30">
        <w:rPr>
          <w:rFonts w:ascii="Angsana New" w:eastAsia="Calibri" w:hAnsi="Angsana New"/>
        </w:rPr>
        <w:t>2560</w:t>
      </w:r>
      <w:r w:rsidRPr="00B06A30">
        <w:rPr>
          <w:rFonts w:ascii="Angsana New" w:eastAsia="Calibri" w:hAnsi="Angsana New"/>
          <w:cs/>
        </w:rPr>
        <w:t xml:space="preserve"> ศาลล้มละลายกลางได้มีคำพิพากษาให้บริษัทชำระเงินค่างานของกิจการร่วมร่วมค้า พีอี-เพทแลนให้กับบริษัท เนาวรัตน์พัฒนาการ จำกัด</w:t>
      </w:r>
      <w:r w:rsidR="00451143" w:rsidRPr="00B06A30">
        <w:rPr>
          <w:rFonts w:ascii="Angsana New" w:eastAsia="Calibri" w:hAnsi="Angsana New" w:hint="cs"/>
          <w:cs/>
        </w:rPr>
        <w:t xml:space="preserve"> </w:t>
      </w:r>
      <w:r w:rsidRPr="00B06A30">
        <w:rPr>
          <w:rFonts w:ascii="Angsana New" w:eastAsia="Calibri" w:hAnsi="Angsana New"/>
          <w:cs/>
        </w:rPr>
        <w:t>(มหาชน)</w:t>
      </w:r>
      <w:r w:rsidR="00451143" w:rsidRPr="00B06A30">
        <w:rPr>
          <w:rFonts w:ascii="Angsana New" w:eastAsia="Calibri" w:hAnsi="Angsana New" w:hint="cs"/>
          <w:cs/>
        </w:rPr>
        <w:t xml:space="preserve"> </w:t>
      </w:r>
      <w:r w:rsidRPr="00B06A30">
        <w:rPr>
          <w:rFonts w:ascii="Angsana New" w:eastAsia="Calibri" w:hAnsi="Angsana New"/>
          <w:cs/>
        </w:rPr>
        <w:t xml:space="preserve">(“คดีฟ้องเรียกค่างาน”) เป็นจำนวน </w:t>
      </w:r>
      <w:r w:rsidR="00451143" w:rsidRPr="00B06A30">
        <w:rPr>
          <w:rFonts w:ascii="Angsana New" w:eastAsia="Calibri" w:hAnsi="Angsana New"/>
        </w:rPr>
        <w:t>479</w:t>
      </w:r>
      <w:r w:rsidRPr="00B06A30">
        <w:rPr>
          <w:rFonts w:ascii="Angsana New" w:eastAsia="Calibri" w:hAnsi="Angsana New"/>
          <w:cs/>
        </w:rPr>
        <w:t xml:space="preserve"> ล้านบาทพร้อมดอกเบี้ยในอัตราร้อยละ </w:t>
      </w:r>
      <w:r w:rsidR="00451143" w:rsidRPr="00B06A30">
        <w:rPr>
          <w:rFonts w:ascii="Angsana New" w:eastAsia="Calibri" w:hAnsi="Angsana New"/>
        </w:rPr>
        <w:t>7.5</w:t>
      </w:r>
      <w:r w:rsidRPr="00B06A30">
        <w:rPr>
          <w:rFonts w:ascii="Angsana New" w:eastAsia="Calibri" w:hAnsi="Angsana New"/>
          <w:cs/>
        </w:rPr>
        <w:t xml:space="preserve"> ต่อปีนับจากวันที่ </w:t>
      </w:r>
      <w:r w:rsidR="00451143" w:rsidRPr="00B06A30">
        <w:rPr>
          <w:rFonts w:ascii="Angsana New" w:eastAsia="Calibri" w:hAnsi="Angsana New"/>
        </w:rPr>
        <w:t>23</w:t>
      </w:r>
      <w:r w:rsidRPr="00B06A30">
        <w:rPr>
          <w:rFonts w:ascii="Angsana New" w:eastAsia="Calibri" w:hAnsi="Angsana New"/>
          <w:cs/>
        </w:rPr>
        <w:t xml:space="preserve"> กรกฎาคม </w:t>
      </w:r>
      <w:r w:rsidR="00451143" w:rsidRPr="00B06A30">
        <w:rPr>
          <w:rFonts w:ascii="Angsana New" w:eastAsia="Calibri" w:hAnsi="Angsana New"/>
        </w:rPr>
        <w:t>2546</w:t>
      </w:r>
      <w:r w:rsidRPr="00B06A30">
        <w:rPr>
          <w:rFonts w:ascii="Angsana New" w:eastAsia="Calibri" w:hAnsi="Angsana New"/>
          <w:cs/>
        </w:rPr>
        <w:t xml:space="preserve"> ด้วยคดีฟ้องค่างานยังไม่เป็นที่สุด โดยบริษัทได้ยื่นอุทธรณ์คัดค้านคำพิพากษาของศาลล้มละลายกลางต่อศาลอุทธรณ์คดีชำนัญพิเศษเมื่อวันที่</w:t>
      </w:r>
      <w:r w:rsidR="00451143" w:rsidRPr="00B06A30">
        <w:rPr>
          <w:rFonts w:ascii="Angsana New" w:eastAsia="Calibri" w:hAnsi="Angsana New" w:hint="cs"/>
          <w:cs/>
        </w:rPr>
        <w:t xml:space="preserve"> </w:t>
      </w:r>
      <w:r w:rsidR="00451143" w:rsidRPr="00B06A30">
        <w:rPr>
          <w:rFonts w:ascii="Angsana New" w:eastAsia="Calibri" w:hAnsi="Angsana New"/>
        </w:rPr>
        <w:t>15</w:t>
      </w:r>
      <w:r w:rsidRPr="00B06A30">
        <w:rPr>
          <w:rFonts w:ascii="Angsana New" w:eastAsia="Calibri" w:hAnsi="Angsana New"/>
          <w:cs/>
        </w:rPr>
        <w:t xml:space="preserve"> มิถุนายน </w:t>
      </w:r>
      <w:r w:rsidR="00451143" w:rsidRPr="00B06A30">
        <w:rPr>
          <w:rFonts w:ascii="Angsana New" w:eastAsia="Calibri" w:hAnsi="Angsana New"/>
        </w:rPr>
        <w:t>2561</w:t>
      </w:r>
      <w:r w:rsidRPr="00B06A30">
        <w:rPr>
          <w:rFonts w:ascii="Angsana New" w:eastAsia="Calibri" w:hAnsi="Angsana New"/>
          <w:cs/>
        </w:rPr>
        <w:t xml:space="preserve"> ผลของคำพิพากษาในคดีดังกล่าวเป็นอุปสรรคต่อการแก้ไขปัญหาของบริษัท ดังนี้</w:t>
      </w:r>
    </w:p>
    <w:p w:rsidR="00451143" w:rsidRPr="00B06A30" w:rsidRDefault="0071160F" w:rsidP="00F30CB0">
      <w:pPr>
        <w:tabs>
          <w:tab w:val="left" w:pos="1701"/>
        </w:tabs>
        <w:ind w:left="1701" w:hanging="283"/>
        <w:jc w:val="thaiDistribute"/>
        <w:rPr>
          <w:rFonts w:ascii="Angsana New" w:eastAsia="Calibri" w:hAnsi="Angsana New"/>
        </w:rPr>
      </w:pPr>
      <w:r w:rsidRPr="00B06A30">
        <w:rPr>
          <w:rFonts w:ascii="Angsana New" w:eastAsia="Calibri" w:hAnsi="Angsana New"/>
          <w:cs/>
        </w:rPr>
        <w:t>1.</w:t>
      </w:r>
      <w:r w:rsidR="00451143" w:rsidRPr="00B06A30">
        <w:rPr>
          <w:rFonts w:ascii="Angsana New" w:eastAsia="Calibri" w:hAnsi="Angsana New"/>
          <w:cs/>
        </w:rPr>
        <w:tab/>
      </w:r>
      <w:r w:rsidRPr="00B06A30">
        <w:rPr>
          <w:rFonts w:ascii="Angsana New" w:eastAsia="Calibri" w:hAnsi="Angsana New"/>
          <w:cs/>
        </w:rPr>
        <w:t>บุคคลผู้ให้ความสนใจที่จะซื้อหุ้นบริษัทย่อยได้ยุติการขอเสนอซื้อหุ้น จากความไม่แน่นอนของผลคดีฟ้องค่างาน</w:t>
      </w:r>
    </w:p>
    <w:p w:rsidR="0071160F" w:rsidRPr="00B06A30" w:rsidRDefault="00451143" w:rsidP="00F30CB0">
      <w:pPr>
        <w:tabs>
          <w:tab w:val="left" w:pos="1701"/>
        </w:tabs>
        <w:ind w:left="1701" w:hanging="283"/>
        <w:jc w:val="thaiDistribute"/>
        <w:rPr>
          <w:rFonts w:ascii="Angsana New" w:eastAsia="Calibri" w:hAnsi="Angsana New"/>
        </w:rPr>
      </w:pPr>
      <w:r w:rsidRPr="00B06A30">
        <w:rPr>
          <w:rFonts w:ascii="Angsana New" w:eastAsia="Calibri" w:hAnsi="Angsana New"/>
        </w:rPr>
        <w:t>2.</w:t>
      </w:r>
      <w:r w:rsidRPr="00B06A30">
        <w:rPr>
          <w:rFonts w:ascii="Angsana New" w:eastAsia="Calibri" w:hAnsi="Angsana New"/>
        </w:rPr>
        <w:tab/>
      </w:r>
      <w:r w:rsidR="0071160F" w:rsidRPr="00B06A30">
        <w:rPr>
          <w:rFonts w:ascii="Angsana New" w:eastAsia="Calibri" w:hAnsi="Angsana New"/>
          <w:cs/>
        </w:rPr>
        <w:t>การที่คดีฟ้องค่างานยังไม่เป็นที่สุด ทำให้บริษัทต้องรอผลคำพิพากษาอันเป็นที่สุดในคดีนี้ก่อนจึงจะกำหนดแนวทางการแก้ไข กรณีที่หลักทรัพย์ของบริษัทถูกขึ้นเครื่องหมาย</w:t>
      </w:r>
      <w:r w:rsidR="0071160F" w:rsidRPr="00B06A30">
        <w:rPr>
          <w:rFonts w:ascii="Angsana New" w:eastAsia="Calibri" w:hAnsi="Angsana New"/>
        </w:rPr>
        <w:t xml:space="preserve"> “C”</w:t>
      </w:r>
      <w:r w:rsidR="0071160F" w:rsidRPr="00B06A30">
        <w:rPr>
          <w:rFonts w:ascii="Angsana New" w:eastAsia="Calibri" w:hAnsi="Angsana New"/>
          <w:cs/>
        </w:rPr>
        <w:t xml:space="preserve"> ได้</w:t>
      </w:r>
    </w:p>
    <w:p w:rsidR="0071160F" w:rsidRPr="00B06A30" w:rsidRDefault="00F30CB0" w:rsidP="00F30CB0">
      <w:pPr>
        <w:tabs>
          <w:tab w:val="left" w:pos="1985"/>
        </w:tabs>
        <w:ind w:left="1418" w:hanging="284"/>
        <w:jc w:val="thaiDistribute"/>
        <w:rPr>
          <w:rFonts w:ascii="Angsana New" w:eastAsia="Calibri" w:hAnsi="Angsana New"/>
        </w:rPr>
      </w:pPr>
      <w:r w:rsidRPr="00B06A30">
        <w:rPr>
          <w:rFonts w:ascii="Angsana New" w:eastAsia="Calibri" w:hAnsi="Angsana New"/>
          <w:cs/>
        </w:rPr>
        <w:lastRenderedPageBreak/>
        <w:tab/>
      </w:r>
      <w:r w:rsidR="0071160F" w:rsidRPr="00B06A30">
        <w:rPr>
          <w:rFonts w:ascii="Angsana New" w:eastAsia="Calibri" w:hAnsi="Angsana New"/>
          <w:cs/>
        </w:rPr>
        <w:t xml:space="preserve">ในปี </w:t>
      </w:r>
      <w:r w:rsidR="00451143" w:rsidRPr="00B06A30">
        <w:rPr>
          <w:rFonts w:ascii="Angsana New" w:eastAsia="Calibri" w:hAnsi="Angsana New"/>
        </w:rPr>
        <w:t xml:space="preserve">2561 </w:t>
      </w:r>
      <w:r w:rsidR="0071160F" w:rsidRPr="00B06A30">
        <w:rPr>
          <w:rFonts w:ascii="Angsana New" w:eastAsia="Calibri" w:hAnsi="Angsana New"/>
          <w:cs/>
        </w:rPr>
        <w:t>บริษัทได้ดำเนินการจัดประชุมเพื่อให้ข้อมูลแก่นักลงทุนและผู้ที่เกี่ยวข้อง</w:t>
      </w:r>
      <w:r w:rsidRPr="00B06A30">
        <w:rPr>
          <w:rFonts w:ascii="Angsana New" w:eastAsia="Calibri" w:hAnsi="Angsana New" w:hint="cs"/>
          <w:cs/>
        </w:rPr>
        <w:t xml:space="preserve"> </w:t>
      </w:r>
      <w:r w:rsidR="0071160F" w:rsidRPr="00B06A30">
        <w:rPr>
          <w:rFonts w:ascii="Angsana New" w:eastAsia="Calibri" w:hAnsi="Angsana New"/>
          <w:cs/>
        </w:rPr>
        <w:t>(</w:t>
      </w:r>
      <w:r w:rsidR="0071160F" w:rsidRPr="00B06A30">
        <w:rPr>
          <w:rFonts w:ascii="Angsana New" w:eastAsia="Calibri" w:hAnsi="Angsana New"/>
        </w:rPr>
        <w:t>Public Presentation)</w:t>
      </w:r>
      <w:r w:rsidR="0071160F" w:rsidRPr="00B06A30">
        <w:rPr>
          <w:rFonts w:ascii="Angsana New" w:eastAsia="Calibri" w:hAnsi="Angsana New"/>
          <w:cs/>
        </w:rPr>
        <w:t xml:space="preserve"> เมื่อวันที่ </w:t>
      </w:r>
      <w:r w:rsidR="00451143" w:rsidRPr="00B06A30">
        <w:rPr>
          <w:rFonts w:ascii="Angsana New" w:eastAsia="Calibri" w:hAnsi="Angsana New"/>
        </w:rPr>
        <w:t>28</w:t>
      </w:r>
      <w:r w:rsidR="0071160F" w:rsidRPr="00B06A30">
        <w:rPr>
          <w:rFonts w:ascii="Angsana New" w:eastAsia="Calibri" w:hAnsi="Angsana New"/>
          <w:cs/>
        </w:rPr>
        <w:t xml:space="preserve"> สิงหาคม </w:t>
      </w:r>
      <w:r w:rsidR="00451143" w:rsidRPr="00B06A30">
        <w:rPr>
          <w:rFonts w:ascii="Angsana New" w:eastAsia="Calibri" w:hAnsi="Angsana New"/>
        </w:rPr>
        <w:t>2561</w:t>
      </w:r>
      <w:r w:rsidR="00451143" w:rsidRPr="00B06A30">
        <w:rPr>
          <w:rFonts w:ascii="Angsana New" w:eastAsia="Calibri" w:hAnsi="Angsana New" w:hint="cs"/>
          <w:cs/>
        </w:rPr>
        <w:t xml:space="preserve"> </w:t>
      </w:r>
      <w:r w:rsidR="0071160F" w:rsidRPr="00B06A30">
        <w:rPr>
          <w:rFonts w:ascii="Angsana New" w:eastAsia="Calibri" w:hAnsi="Angsana New"/>
          <w:cs/>
        </w:rPr>
        <w:t xml:space="preserve">และ </w:t>
      </w:r>
      <w:r w:rsidR="00451143" w:rsidRPr="00B06A30">
        <w:rPr>
          <w:rFonts w:ascii="Angsana New" w:eastAsia="Calibri" w:hAnsi="Angsana New"/>
        </w:rPr>
        <w:t>27</w:t>
      </w:r>
      <w:r w:rsidR="0071160F" w:rsidRPr="00B06A30">
        <w:rPr>
          <w:rFonts w:ascii="Angsana New" w:eastAsia="Calibri" w:hAnsi="Angsana New"/>
          <w:cs/>
        </w:rPr>
        <w:t xml:space="preserve"> พฤศจิกายน </w:t>
      </w:r>
      <w:r w:rsidR="00451143" w:rsidRPr="00B06A30">
        <w:rPr>
          <w:rFonts w:ascii="Angsana New" w:eastAsia="Calibri" w:hAnsi="Angsana New"/>
        </w:rPr>
        <w:t>2561</w:t>
      </w:r>
      <w:r w:rsidR="0071160F" w:rsidRPr="00B06A30">
        <w:rPr>
          <w:rFonts w:ascii="Angsana New" w:eastAsia="Calibri" w:hAnsi="Angsana New"/>
          <w:cs/>
        </w:rPr>
        <w:t xml:space="preserve"> และได้ชี้แจงสาเหตุที่หลักทรัพย์ของบริษัทถูกขึ้นเครื่องหมาย </w:t>
      </w:r>
      <w:r w:rsidR="0071160F" w:rsidRPr="00B06A30">
        <w:rPr>
          <w:rFonts w:ascii="Angsana New" w:eastAsia="Calibri" w:hAnsi="Angsana New"/>
        </w:rPr>
        <w:t xml:space="preserve">“C” </w:t>
      </w:r>
      <w:r w:rsidR="0071160F" w:rsidRPr="00B06A30">
        <w:rPr>
          <w:rFonts w:ascii="Angsana New" w:eastAsia="Calibri" w:hAnsi="Angsana New"/>
          <w:cs/>
        </w:rPr>
        <w:t xml:space="preserve">กับอุปสรรคต่อการแก้ไขปัญหาของบริษัทตามที่กล่าวมาข้างต้น พร้อมทั้งรายงานผลคดีอุทธรณ์ยังอยู่ในการพิจารณาของศาลอุทธรณ์คดีชำนัญพิเศษ </w:t>
      </w:r>
    </w:p>
    <w:p w:rsidR="00F8554B" w:rsidRPr="00B06A30" w:rsidRDefault="00F8554B" w:rsidP="00F8554B">
      <w:pPr>
        <w:tabs>
          <w:tab w:val="left" w:pos="1134"/>
          <w:tab w:val="left" w:pos="2268"/>
        </w:tabs>
        <w:ind w:left="1134" w:hanging="1134"/>
        <w:jc w:val="thaiDistribute"/>
        <w:rPr>
          <w:rFonts w:ascii="Angsana New" w:hAnsi="Angsana New"/>
        </w:rPr>
      </w:pPr>
      <w:r w:rsidRPr="00B06A30">
        <w:rPr>
          <w:rFonts w:ascii="Angsana New" w:hAnsi="Angsana New"/>
        </w:rPr>
        <w:tab/>
      </w:r>
      <w:r w:rsidRPr="00B06A30">
        <w:rPr>
          <w:rFonts w:ascii="Angsana New" w:hAnsi="Angsana New" w:hint="cs"/>
          <w:cs/>
        </w:rPr>
        <w:t xml:space="preserve">ปี </w:t>
      </w:r>
      <w:r w:rsidRPr="00B06A30">
        <w:rPr>
          <w:rFonts w:ascii="Angsana New" w:hAnsi="Angsana New"/>
        </w:rPr>
        <w:t>2560</w:t>
      </w:r>
    </w:p>
    <w:p w:rsidR="00F8554B" w:rsidRPr="00B06A30" w:rsidRDefault="00F8554B" w:rsidP="00F8554B">
      <w:pPr>
        <w:numPr>
          <w:ilvl w:val="0"/>
          <w:numId w:val="3"/>
        </w:numPr>
        <w:tabs>
          <w:tab w:val="left" w:pos="540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ind w:left="1418" w:hanging="284"/>
        <w:jc w:val="thaiDistribute"/>
        <w:rPr>
          <w:rFonts w:ascii="Angsana New" w:hAnsi="Angsana New"/>
        </w:rPr>
      </w:pPr>
      <w:r w:rsidRPr="00B06A30">
        <w:rPr>
          <w:rFonts w:ascii="Angsana New" w:hAnsi="Angsana New" w:hint="cs"/>
          <w:cs/>
        </w:rPr>
        <w:t xml:space="preserve">เมื่อวันที่ </w:t>
      </w:r>
      <w:r w:rsidRPr="00B06A30">
        <w:rPr>
          <w:rFonts w:ascii="Angsana New" w:hAnsi="Angsana New"/>
        </w:rPr>
        <w:t xml:space="preserve">9 </w:t>
      </w:r>
      <w:r w:rsidRPr="00B06A30">
        <w:rPr>
          <w:rFonts w:ascii="Angsana New" w:hAnsi="Angsana New" w:hint="cs"/>
          <w:cs/>
        </w:rPr>
        <w:t xml:space="preserve">มีนาคม </w:t>
      </w:r>
      <w:r w:rsidRPr="00B06A30">
        <w:rPr>
          <w:rFonts w:ascii="Angsana New" w:hAnsi="Angsana New"/>
        </w:rPr>
        <w:t xml:space="preserve">2560 </w:t>
      </w:r>
      <w:r w:rsidRPr="00B06A30">
        <w:rPr>
          <w:rFonts w:ascii="Angsana New" w:hAnsi="Angsana New" w:hint="cs"/>
          <w:cs/>
        </w:rPr>
        <w:t>บริษัทได้รับรองฐานะสมาชิกของแนวร่วมปฏิบัติของภาคเอกชนไทยในการต่อต้านทุจริต</w:t>
      </w:r>
      <w:r w:rsidRPr="00B06A30">
        <w:rPr>
          <w:rFonts w:ascii="Angsana New" w:hAnsi="Angsana New"/>
        </w:rPr>
        <w:t xml:space="preserve"> </w:t>
      </w:r>
      <w:r w:rsidRPr="00B06A30">
        <w:rPr>
          <w:rFonts w:ascii="Angsana New" w:hAnsi="Angsana New" w:hint="cs"/>
          <w:cs/>
        </w:rPr>
        <w:t xml:space="preserve">โดยใบรับรองดังกล่าวจะมีอายุ </w:t>
      </w:r>
      <w:r w:rsidRPr="00B06A30">
        <w:rPr>
          <w:rFonts w:ascii="Angsana New" w:hAnsi="Angsana New"/>
        </w:rPr>
        <w:t xml:space="preserve">3 </w:t>
      </w:r>
      <w:r w:rsidRPr="00B06A30">
        <w:rPr>
          <w:rFonts w:ascii="Angsana New" w:hAnsi="Angsana New" w:hint="cs"/>
          <w:cs/>
        </w:rPr>
        <w:t xml:space="preserve">ปี นับจากวันที่มีมติให้การรับรองจากคณะกรรมการแนวร่วมปฏิบัติของภาคเอกชนไทยในการต่อต้านการทุจริต </w:t>
      </w:r>
      <w:r w:rsidRPr="00B06A30">
        <w:rPr>
          <w:rFonts w:ascii="Angsana New" w:hAnsi="Angsana New"/>
        </w:rPr>
        <w:t xml:space="preserve">(Collective Action Coalition Against Corruption (CAC)) </w:t>
      </w:r>
    </w:p>
    <w:p w:rsidR="00F8554B" w:rsidRPr="00B06A30" w:rsidRDefault="00F8554B" w:rsidP="00F8554B">
      <w:pPr>
        <w:numPr>
          <w:ilvl w:val="0"/>
          <w:numId w:val="3"/>
        </w:numPr>
        <w:tabs>
          <w:tab w:val="left" w:pos="540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ind w:left="1418" w:hanging="284"/>
        <w:jc w:val="thaiDistribute"/>
        <w:rPr>
          <w:rFonts w:ascii="Angsana New" w:hAnsi="Angsana New"/>
        </w:rPr>
      </w:pPr>
      <w:r w:rsidRPr="00B06A30">
        <w:rPr>
          <w:rFonts w:ascii="Angsana New" w:hAnsi="Angsana New" w:hint="cs"/>
          <w:cs/>
        </w:rPr>
        <w:t xml:space="preserve">เมื่อวันที่ </w:t>
      </w:r>
      <w:r w:rsidRPr="00B06A30">
        <w:rPr>
          <w:rFonts w:ascii="Angsana New" w:hAnsi="Angsana New"/>
        </w:rPr>
        <w:t xml:space="preserve">13 </w:t>
      </w:r>
      <w:r w:rsidRPr="00B06A30">
        <w:rPr>
          <w:rFonts w:ascii="Angsana New" w:hAnsi="Angsana New" w:hint="cs"/>
          <w:cs/>
        </w:rPr>
        <w:t xml:space="preserve">มิถุนายน </w:t>
      </w:r>
      <w:r w:rsidRPr="00B06A30">
        <w:rPr>
          <w:rFonts w:ascii="Angsana New" w:hAnsi="Angsana New"/>
        </w:rPr>
        <w:t xml:space="preserve">2560 </w:t>
      </w:r>
      <w:r w:rsidRPr="00B06A30">
        <w:rPr>
          <w:rFonts w:ascii="Angsana New" w:hAnsi="Angsana New" w:hint="cs"/>
          <w:cs/>
        </w:rPr>
        <w:t>บริษัทได้รับหนังสือจากสำนักงานการบังคับคดีสำนักงานอัยการสูงสุด แจ้งให้บริษัทชำระหนี้ตามคำพิพากษาให้แก่กรมสรรพากร</w:t>
      </w:r>
      <w:r w:rsidRPr="00B06A30">
        <w:rPr>
          <w:rFonts w:ascii="Angsana New" w:hAnsi="Angsana New"/>
        </w:rPr>
        <w:t xml:space="preserve"> </w:t>
      </w:r>
      <w:r w:rsidRPr="00B06A30">
        <w:rPr>
          <w:rFonts w:ascii="Angsana New" w:hAnsi="Angsana New" w:hint="cs"/>
          <w:cs/>
        </w:rPr>
        <w:t xml:space="preserve">จำนวน </w:t>
      </w:r>
      <w:r w:rsidRPr="00B06A30">
        <w:rPr>
          <w:rFonts w:ascii="Angsana New" w:hAnsi="Angsana New"/>
        </w:rPr>
        <w:t xml:space="preserve">251,699,348.81 </w:t>
      </w:r>
      <w:r w:rsidRPr="00B06A30">
        <w:rPr>
          <w:rFonts w:ascii="Angsana New" w:hAnsi="Angsana New" w:hint="cs"/>
          <w:cs/>
        </w:rPr>
        <w:t xml:space="preserve">บาท และต่อมาในวันที่ </w:t>
      </w:r>
      <w:r w:rsidRPr="00B06A30">
        <w:rPr>
          <w:rFonts w:ascii="Angsana New" w:hAnsi="Angsana New"/>
        </w:rPr>
        <w:t xml:space="preserve">14 </w:t>
      </w:r>
      <w:r w:rsidRPr="00B06A30">
        <w:rPr>
          <w:rFonts w:ascii="Angsana New" w:hAnsi="Angsana New" w:hint="cs"/>
          <w:cs/>
        </w:rPr>
        <w:t xml:space="preserve">มิถุนายน </w:t>
      </w:r>
      <w:r w:rsidRPr="00B06A30">
        <w:rPr>
          <w:rFonts w:ascii="Angsana New" w:hAnsi="Angsana New"/>
        </w:rPr>
        <w:t xml:space="preserve">2560 </w:t>
      </w:r>
      <w:r w:rsidRPr="00B06A30">
        <w:rPr>
          <w:rFonts w:ascii="Angsana New" w:hAnsi="Angsana New" w:hint="cs"/>
          <w:cs/>
        </w:rPr>
        <w:t xml:space="preserve">บริษัทได้รับหนังสือจากกรมสรรพากร แจ้งเรื่องไม่อนุมัติให้ผ่อนชำระภาษีรายงวดตามที่บริษัทนำเสนอไปเมื่อวันที่ </w:t>
      </w:r>
      <w:r w:rsidRPr="00B06A30">
        <w:rPr>
          <w:rFonts w:ascii="Angsana New" w:hAnsi="Angsana New"/>
        </w:rPr>
        <w:t xml:space="preserve">20 </w:t>
      </w:r>
      <w:r w:rsidRPr="00B06A30">
        <w:rPr>
          <w:rFonts w:ascii="Angsana New" w:hAnsi="Angsana New" w:hint="cs"/>
          <w:cs/>
        </w:rPr>
        <w:t xml:space="preserve">มกราคม </w:t>
      </w:r>
      <w:r w:rsidRPr="00B06A30">
        <w:rPr>
          <w:rFonts w:ascii="Angsana New" w:hAnsi="Angsana New"/>
        </w:rPr>
        <w:t xml:space="preserve">2560 </w:t>
      </w:r>
      <w:r w:rsidRPr="00B06A30">
        <w:rPr>
          <w:rFonts w:ascii="Angsana New" w:hAnsi="Angsana New" w:hint="cs"/>
          <w:cs/>
        </w:rPr>
        <w:t xml:space="preserve">และขอให้บริษัทชำระหนี้จำนวนดังกล่าวภายในระยะเวลา </w:t>
      </w:r>
      <w:r w:rsidRPr="00B06A30">
        <w:rPr>
          <w:rFonts w:ascii="Angsana New" w:hAnsi="Angsana New"/>
        </w:rPr>
        <w:t xml:space="preserve">15 </w:t>
      </w:r>
      <w:r w:rsidRPr="00B06A30">
        <w:rPr>
          <w:rFonts w:ascii="Angsana New" w:hAnsi="Angsana New" w:hint="cs"/>
          <w:cs/>
        </w:rPr>
        <w:t>วันนับจากได้รับจดหมายแจ้ง ซึ่งหากบริษัทไม่ชำระหนี้ภายในเวลาที่ได้กำหนดไว้ ทางกรมสรรพากรก็จะดำเนินการเพื่อบังคับคดีเอากับทรัพย์สินของบริษัทเพื่อนำมาขายและชำระหนี้ต่อไป</w:t>
      </w:r>
      <w:r w:rsidRPr="00B06A30">
        <w:rPr>
          <w:rFonts w:ascii="Angsana New" w:hAnsi="Angsana New"/>
        </w:rPr>
        <w:t xml:space="preserve"> </w:t>
      </w:r>
    </w:p>
    <w:p w:rsidR="00F8554B" w:rsidRPr="00B06A30" w:rsidRDefault="00F8554B" w:rsidP="00F8554B">
      <w:pPr>
        <w:numPr>
          <w:ilvl w:val="0"/>
          <w:numId w:val="3"/>
        </w:numPr>
        <w:tabs>
          <w:tab w:val="left" w:pos="540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ind w:left="1418" w:hanging="284"/>
        <w:jc w:val="thaiDistribute"/>
        <w:rPr>
          <w:rFonts w:ascii="Angsana New" w:hAnsi="Angsana New"/>
          <w:cs/>
        </w:rPr>
      </w:pPr>
      <w:r w:rsidRPr="00B06A30">
        <w:rPr>
          <w:rFonts w:ascii="Angsana New" w:hAnsi="Angsana New" w:hint="cs"/>
          <w:cs/>
        </w:rPr>
        <w:t xml:space="preserve">เมื่อวันที่ </w:t>
      </w:r>
      <w:r w:rsidRPr="00B06A30">
        <w:rPr>
          <w:rFonts w:ascii="Angsana New" w:hAnsi="Angsana New"/>
        </w:rPr>
        <w:t xml:space="preserve">4 </w:t>
      </w:r>
      <w:r w:rsidRPr="00B06A30">
        <w:rPr>
          <w:rFonts w:ascii="Angsana New" w:hAnsi="Angsana New" w:hint="cs"/>
          <w:cs/>
        </w:rPr>
        <w:t xml:space="preserve">กรกฎาคม </w:t>
      </w:r>
      <w:r w:rsidRPr="00B06A30">
        <w:rPr>
          <w:rFonts w:ascii="Angsana New" w:hAnsi="Angsana New"/>
        </w:rPr>
        <w:t xml:space="preserve">2560 </w:t>
      </w:r>
      <w:r w:rsidRPr="00B06A30">
        <w:rPr>
          <w:rFonts w:ascii="Angsana New" w:hAnsi="Angsana New" w:hint="cs"/>
          <w:cs/>
        </w:rPr>
        <w:t>คณะกรรมการมีมติเห็นชอบเสนอให้ที่ประชุมผู้ถือหุ้นของบริษัทพิจารณาอนุมัติให้บริษัทขายหุ้นสามัญที่บริษัทถือครองอยู่ในบริษัท พรีเมียร์ อินเตอร์ ลิซซิ่ง (</w:t>
      </w:r>
      <w:r w:rsidRPr="00B06A30">
        <w:rPr>
          <w:rFonts w:ascii="Angsana New" w:hAnsi="Angsana New"/>
        </w:rPr>
        <w:t xml:space="preserve">PIL) </w:t>
      </w:r>
      <w:r w:rsidRPr="00B06A30">
        <w:rPr>
          <w:rFonts w:ascii="Angsana New" w:hAnsi="Angsana New" w:hint="cs"/>
          <w:cs/>
        </w:rPr>
        <w:t xml:space="preserve">ซึ่งเป็นบริษัทย่อยของบริษัทในราคาขายไม่ต่ำกว่าหุ้นละ </w:t>
      </w:r>
      <w:r w:rsidRPr="00B06A30">
        <w:rPr>
          <w:rFonts w:ascii="Angsana New" w:hAnsi="Angsana New"/>
        </w:rPr>
        <w:t xml:space="preserve">4.49 </w:t>
      </w:r>
      <w:r w:rsidRPr="00B06A30">
        <w:rPr>
          <w:rFonts w:ascii="Angsana New" w:hAnsi="Angsana New" w:hint="cs"/>
          <w:cs/>
        </w:rPr>
        <w:t xml:space="preserve">บาท และในจำนวนหุ้นที่ขายแล้วทำให้บริษัทได้รับชำระราคาเป็นเงินจำนวนเท่ากับ </w:t>
      </w:r>
      <w:r w:rsidRPr="00B06A30">
        <w:rPr>
          <w:rFonts w:ascii="Angsana New" w:hAnsi="Angsana New"/>
        </w:rPr>
        <w:t xml:space="preserve">260,000,000 </w:t>
      </w:r>
      <w:r w:rsidRPr="00B06A30">
        <w:rPr>
          <w:rFonts w:ascii="Angsana New" w:hAnsi="Angsana New" w:hint="cs"/>
          <w:cs/>
        </w:rPr>
        <w:t>บาทหรือใกล้เคียงที่สุด (</w:t>
      </w:r>
      <w:r w:rsidRPr="00B06A30">
        <w:rPr>
          <w:rFonts w:ascii="Angsana New" w:hAnsi="Angsana New"/>
        </w:rPr>
        <w:t>“</w:t>
      </w:r>
      <w:r w:rsidRPr="00B06A30">
        <w:rPr>
          <w:rFonts w:ascii="Angsana New" w:hAnsi="Angsana New" w:hint="cs"/>
          <w:cs/>
        </w:rPr>
        <w:t xml:space="preserve">หุ้น </w:t>
      </w:r>
      <w:r w:rsidRPr="00B06A30">
        <w:rPr>
          <w:rFonts w:ascii="Angsana New" w:hAnsi="Angsana New"/>
        </w:rPr>
        <w:t xml:space="preserve">PIL”) </w:t>
      </w:r>
      <w:r w:rsidRPr="00B06A30">
        <w:rPr>
          <w:rFonts w:ascii="Angsana New" w:hAnsi="Angsana New" w:hint="cs"/>
          <w:cs/>
        </w:rPr>
        <w:t xml:space="preserve">ให้แก่บุคคลที่สนใจที่ให้ราคาสูงสุด </w:t>
      </w:r>
    </w:p>
    <w:p w:rsidR="00F8554B" w:rsidRPr="00B06A30" w:rsidRDefault="00F8554B" w:rsidP="00F8554B">
      <w:pPr>
        <w:numPr>
          <w:ilvl w:val="0"/>
          <w:numId w:val="3"/>
        </w:numPr>
        <w:tabs>
          <w:tab w:val="left" w:pos="540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ind w:left="1418" w:hanging="284"/>
        <w:jc w:val="thaiDistribute"/>
        <w:rPr>
          <w:rFonts w:ascii="Angsana New" w:hAnsi="Angsana New"/>
        </w:rPr>
      </w:pPr>
      <w:r w:rsidRPr="00B06A30">
        <w:rPr>
          <w:rFonts w:ascii="Angsana New" w:hAnsi="Angsana New" w:hint="cs"/>
          <w:cs/>
        </w:rPr>
        <w:t xml:space="preserve">เมื่อวันที่ </w:t>
      </w:r>
      <w:r w:rsidRPr="00B06A30">
        <w:rPr>
          <w:rFonts w:ascii="Angsana New" w:hAnsi="Angsana New"/>
        </w:rPr>
        <w:t xml:space="preserve">14 </w:t>
      </w:r>
      <w:r w:rsidRPr="00B06A30">
        <w:rPr>
          <w:rFonts w:ascii="Angsana New" w:hAnsi="Angsana New" w:hint="cs"/>
          <w:cs/>
        </w:rPr>
        <w:t xml:space="preserve">ธันวาคม </w:t>
      </w:r>
      <w:r w:rsidRPr="00B06A30">
        <w:rPr>
          <w:rFonts w:ascii="Angsana New" w:hAnsi="Angsana New"/>
        </w:rPr>
        <w:t xml:space="preserve">2560 </w:t>
      </w:r>
      <w:r w:rsidRPr="00B06A30">
        <w:rPr>
          <w:rFonts w:ascii="Angsana New" w:hAnsi="Angsana New" w:hint="cs"/>
          <w:cs/>
        </w:rPr>
        <w:t>ศาลล้มละลายกลางได้มีคำพิพากษาให้บริษัทชำระเงินให้แก่</w:t>
      </w:r>
      <w:r w:rsidRPr="00B06A30">
        <w:rPr>
          <w:rFonts w:ascii="Angsana New" w:hAnsi="Angsana New"/>
        </w:rPr>
        <w:t xml:space="preserve"> </w:t>
      </w:r>
      <w:r w:rsidRPr="00B06A30">
        <w:rPr>
          <w:rFonts w:ascii="Angsana New" w:hAnsi="Angsana New" w:hint="cs"/>
          <w:cs/>
        </w:rPr>
        <w:t>บริษัท เนาวรัตน์พัฒนาการ จำกัด (มหาชน) (</w:t>
      </w:r>
      <w:r w:rsidRPr="00B06A30">
        <w:rPr>
          <w:rFonts w:ascii="Angsana New" w:hAnsi="Angsana New"/>
        </w:rPr>
        <w:t xml:space="preserve">NWR) </w:t>
      </w:r>
      <w:r w:rsidRPr="00B06A30">
        <w:rPr>
          <w:rFonts w:ascii="Angsana New" w:hAnsi="Angsana New" w:hint="cs"/>
          <w:cs/>
        </w:rPr>
        <w:t xml:space="preserve">เป็นจำนวนเงิน </w:t>
      </w:r>
      <w:r w:rsidRPr="00B06A30">
        <w:rPr>
          <w:rFonts w:ascii="Angsana New" w:hAnsi="Angsana New"/>
        </w:rPr>
        <w:t xml:space="preserve">478,774,424.90 </w:t>
      </w:r>
      <w:r w:rsidRPr="00B06A30">
        <w:rPr>
          <w:rFonts w:ascii="Angsana New" w:hAnsi="Angsana New" w:hint="cs"/>
          <w:cs/>
        </w:rPr>
        <w:t xml:space="preserve">บาท พร้อมด้วยดอกเบี้ยในอัตราร้อยละ </w:t>
      </w:r>
      <w:r w:rsidRPr="00B06A30">
        <w:rPr>
          <w:rFonts w:ascii="Angsana New" w:hAnsi="Angsana New"/>
        </w:rPr>
        <w:t xml:space="preserve">7.5 </w:t>
      </w:r>
      <w:r w:rsidRPr="00B06A30">
        <w:rPr>
          <w:rFonts w:ascii="Angsana New" w:hAnsi="Angsana New" w:hint="cs"/>
          <w:cs/>
        </w:rPr>
        <w:t xml:space="preserve">ต่อปีจากต้นเงินดังกล่าว นับจากวันที่ </w:t>
      </w:r>
      <w:r w:rsidRPr="00B06A30">
        <w:rPr>
          <w:rFonts w:ascii="Angsana New" w:hAnsi="Angsana New"/>
        </w:rPr>
        <w:t xml:space="preserve">23 </w:t>
      </w:r>
      <w:r w:rsidRPr="00B06A30">
        <w:rPr>
          <w:rFonts w:ascii="Angsana New" w:hAnsi="Angsana New" w:hint="cs"/>
          <w:cs/>
        </w:rPr>
        <w:t xml:space="preserve">กรกฎาคม </w:t>
      </w:r>
      <w:r w:rsidRPr="00B06A30">
        <w:rPr>
          <w:rFonts w:ascii="Angsana New" w:hAnsi="Angsana New"/>
        </w:rPr>
        <w:t xml:space="preserve">2546 </w:t>
      </w:r>
      <w:r w:rsidRPr="00B06A30">
        <w:rPr>
          <w:rFonts w:ascii="Angsana New" w:hAnsi="Angsana New" w:hint="cs"/>
          <w:cs/>
        </w:rPr>
        <w:t>เป็นต้นไปจนกว่าจะชำระเสร็จสิ้น</w:t>
      </w:r>
    </w:p>
    <w:p w:rsidR="003556A4" w:rsidRPr="00B06A30" w:rsidRDefault="003556A4" w:rsidP="00A166C0">
      <w:pPr>
        <w:numPr>
          <w:ilvl w:val="0"/>
          <w:numId w:val="3"/>
        </w:numPr>
        <w:tabs>
          <w:tab w:val="left" w:pos="1134"/>
          <w:tab w:val="left" w:pos="1418"/>
          <w:tab w:val="left" w:pos="1701"/>
          <w:tab w:val="left" w:pos="1985"/>
        </w:tabs>
        <w:ind w:left="1418" w:hanging="284"/>
        <w:jc w:val="thaiDistribute"/>
        <w:rPr>
          <w:rFonts w:ascii="Angsana New" w:hAnsi="Angsana New"/>
        </w:rPr>
      </w:pPr>
      <w:r w:rsidRPr="00B06A30">
        <w:rPr>
          <w:rFonts w:ascii="Angsana New" w:hAnsi="Angsana New" w:hint="cs"/>
          <w:cs/>
        </w:rPr>
        <w:t xml:space="preserve">เมื่อวันที่ </w:t>
      </w:r>
      <w:r w:rsidRPr="00B06A30">
        <w:rPr>
          <w:rFonts w:ascii="Angsana New" w:hAnsi="Angsana New"/>
        </w:rPr>
        <w:t xml:space="preserve">20 </w:t>
      </w:r>
      <w:r w:rsidRPr="00B06A30">
        <w:rPr>
          <w:rFonts w:ascii="Angsana New" w:hAnsi="Angsana New" w:hint="cs"/>
          <w:cs/>
        </w:rPr>
        <w:t xml:space="preserve">ธันวาคม </w:t>
      </w:r>
      <w:r w:rsidRPr="00B06A30">
        <w:rPr>
          <w:rFonts w:ascii="Angsana New" w:hAnsi="Angsana New"/>
        </w:rPr>
        <w:t xml:space="preserve">2560 </w:t>
      </w:r>
      <w:r w:rsidRPr="00B06A30">
        <w:rPr>
          <w:rFonts w:ascii="Angsana New" w:hAnsi="Angsana New"/>
          <w:cs/>
        </w:rPr>
        <w:t xml:space="preserve">คณะกรรมการจึงมีมติให้บริษัททำหนังสือแจ้ง </w:t>
      </w:r>
      <w:r w:rsidRPr="00B06A30">
        <w:rPr>
          <w:rFonts w:ascii="Angsana New" w:hAnsi="Angsana New"/>
        </w:rPr>
        <w:t xml:space="preserve">PFC </w:t>
      </w:r>
      <w:r w:rsidRPr="00B06A30">
        <w:rPr>
          <w:rFonts w:ascii="Angsana New" w:hAnsi="Angsana New"/>
          <w:cs/>
        </w:rPr>
        <w:t xml:space="preserve">เพื่อขอเลื่อนการทำรายการซื้อขายหุ้น </w:t>
      </w:r>
      <w:r w:rsidRPr="00B06A30">
        <w:rPr>
          <w:rFonts w:ascii="Angsana New" w:hAnsi="Angsana New"/>
        </w:rPr>
        <w:t xml:space="preserve">PIL </w:t>
      </w:r>
      <w:r w:rsidRPr="00B06A30">
        <w:rPr>
          <w:rFonts w:ascii="Angsana New" w:hAnsi="Angsana New"/>
          <w:cs/>
        </w:rPr>
        <w:t xml:space="preserve">ออกไปจนกว่าที่ปรึกษาทางการเงินอิสระจะมีความเห็นฉบับสมบูรณ์ อย่างไรก็ตาม เนื่องจากการขอเลื่อนการทำรายการดังกล่าวเป็นการที่บริษัทไม่สามารถทำรายการขายหุ้น </w:t>
      </w:r>
      <w:r w:rsidRPr="00B06A30">
        <w:rPr>
          <w:rFonts w:ascii="Angsana New" w:hAnsi="Angsana New"/>
        </w:rPr>
        <w:t xml:space="preserve">PIL </w:t>
      </w:r>
      <w:r w:rsidRPr="00B06A30">
        <w:rPr>
          <w:rFonts w:ascii="Angsana New" w:hAnsi="Angsana New"/>
          <w:cs/>
        </w:rPr>
        <w:t xml:space="preserve">ให้แก่ </w:t>
      </w:r>
      <w:r w:rsidRPr="00B06A30">
        <w:rPr>
          <w:rFonts w:ascii="Angsana New" w:hAnsi="Angsana New"/>
        </w:rPr>
        <w:t xml:space="preserve">PFC </w:t>
      </w:r>
      <w:r w:rsidRPr="00B06A30">
        <w:rPr>
          <w:rFonts w:ascii="Angsana New" w:hAnsi="Angsana New"/>
          <w:cs/>
        </w:rPr>
        <w:t xml:space="preserve">ได้ภายในระยะเวลาที่กำหนดไว้ ดังนั้นหาก </w:t>
      </w:r>
      <w:r w:rsidRPr="00B06A30">
        <w:rPr>
          <w:rFonts w:ascii="Angsana New" w:hAnsi="Angsana New"/>
        </w:rPr>
        <w:t xml:space="preserve">PFC </w:t>
      </w:r>
      <w:r w:rsidRPr="00B06A30">
        <w:rPr>
          <w:rFonts w:ascii="Angsana New" w:hAnsi="Angsana New"/>
          <w:cs/>
        </w:rPr>
        <w:t xml:space="preserve">ประสงค์จะยกเลิกข้อเสนอในการซื้อหุ้น </w:t>
      </w:r>
      <w:r w:rsidRPr="00B06A30">
        <w:rPr>
          <w:rFonts w:ascii="Angsana New" w:hAnsi="Angsana New"/>
        </w:rPr>
        <w:t xml:space="preserve">PIL </w:t>
      </w:r>
      <w:r w:rsidRPr="00B06A30">
        <w:rPr>
          <w:rFonts w:ascii="Angsana New" w:hAnsi="Angsana New"/>
          <w:cs/>
        </w:rPr>
        <w:t xml:space="preserve">โดยที่ </w:t>
      </w:r>
      <w:r w:rsidRPr="00B06A30">
        <w:rPr>
          <w:rFonts w:ascii="Angsana New" w:hAnsi="Angsana New"/>
        </w:rPr>
        <w:t xml:space="preserve">PFC </w:t>
      </w:r>
      <w:r w:rsidRPr="00B06A30">
        <w:rPr>
          <w:rFonts w:ascii="Angsana New" w:hAnsi="Angsana New"/>
          <w:cs/>
        </w:rPr>
        <w:t xml:space="preserve">และบริษัทต่างจะไม่เรียกร้องค่าเสียหายใดๆ ต่อกัน บริษัทก็ตกลงที่จะยกเลิกข้อเสนอในการซื้อหุ้น </w:t>
      </w:r>
      <w:r w:rsidRPr="00B06A30">
        <w:rPr>
          <w:rFonts w:ascii="Angsana New" w:hAnsi="Angsana New"/>
        </w:rPr>
        <w:t>PIL</w:t>
      </w:r>
      <w:r w:rsidRPr="00B06A30">
        <w:rPr>
          <w:rFonts w:ascii="Angsana New" w:hAnsi="Angsana New"/>
          <w:cs/>
        </w:rPr>
        <w:t>ด้วย</w:t>
      </w:r>
      <w:r w:rsidRPr="00B06A30">
        <w:rPr>
          <w:rFonts w:ascii="Angsana New" w:hAnsi="Angsana New" w:hint="cs"/>
          <w:cs/>
        </w:rPr>
        <w:t xml:space="preserve">  </w:t>
      </w:r>
      <w:r w:rsidRPr="00B06A30">
        <w:rPr>
          <w:rFonts w:ascii="Angsana New" w:hAnsi="Angsana New"/>
          <w:cs/>
        </w:rPr>
        <w:t>เนื่องจาก บริษัทหลักทรัพย์ ยูโอบีเคย์เฮียน (ประเทศไทย) จำกัด (มหาชน) (</w:t>
      </w:r>
      <w:r w:rsidRPr="00B06A30">
        <w:rPr>
          <w:rFonts w:ascii="Angsana New" w:hAnsi="Angsana New"/>
        </w:rPr>
        <w:t>“</w:t>
      </w:r>
      <w:r w:rsidRPr="00B06A30">
        <w:rPr>
          <w:rFonts w:ascii="Angsana New" w:hAnsi="Angsana New"/>
          <w:cs/>
        </w:rPr>
        <w:t>ที่ปรึกษาทางการเงินอิสระ</w:t>
      </w:r>
      <w:r w:rsidRPr="00B06A30">
        <w:rPr>
          <w:rFonts w:ascii="Angsana New" w:hAnsi="Angsana New"/>
        </w:rPr>
        <w:t xml:space="preserve">”) </w:t>
      </w:r>
      <w:r w:rsidRPr="00B06A30">
        <w:rPr>
          <w:rFonts w:ascii="Angsana New" w:hAnsi="Angsana New"/>
          <w:cs/>
        </w:rPr>
        <w:t>ได้มีความเห็นในร่างรายงานของที่ปรึกษาทางการเงินอิสระต่อผู้ถือหุ้นของบริษัทฉบับล่าสุด กรณีที่บริษัทจะขายหุ้นสามัญที่บริษัทถือครองอยู่ในบริษัท พรีเมียร์ อินเตอร์ ลิซซิ่ง จำกัด (</w:t>
      </w:r>
      <w:r w:rsidRPr="00B06A30">
        <w:rPr>
          <w:rFonts w:ascii="Angsana New" w:hAnsi="Angsana New"/>
        </w:rPr>
        <w:t xml:space="preserve">PIL) </w:t>
      </w:r>
      <w:r w:rsidRPr="00B06A30">
        <w:rPr>
          <w:rFonts w:ascii="Angsana New" w:hAnsi="Angsana New"/>
          <w:cs/>
        </w:rPr>
        <w:t>ซึ่งเป็นบริษัทย่อยของบริษัท (</w:t>
      </w:r>
      <w:r w:rsidRPr="00B06A30">
        <w:rPr>
          <w:rFonts w:ascii="Angsana New" w:hAnsi="Angsana New"/>
        </w:rPr>
        <w:t>“</w:t>
      </w:r>
      <w:r w:rsidRPr="00B06A30">
        <w:rPr>
          <w:rFonts w:ascii="Angsana New" w:hAnsi="Angsana New"/>
          <w:cs/>
        </w:rPr>
        <w:t xml:space="preserve">หุ้น </w:t>
      </w:r>
      <w:r w:rsidRPr="00B06A30">
        <w:rPr>
          <w:rFonts w:ascii="Angsana New" w:hAnsi="Angsana New"/>
        </w:rPr>
        <w:t xml:space="preserve">PIL”) </w:t>
      </w:r>
      <w:r w:rsidRPr="00B06A30">
        <w:rPr>
          <w:rFonts w:ascii="Angsana New" w:hAnsi="Angsana New"/>
          <w:cs/>
        </w:rPr>
        <w:t>ให้แก่บริษัท พรีเมียร์ ฟิชชั่น แคปปิตอล จำกัด (</w:t>
      </w:r>
      <w:r w:rsidRPr="00B06A30">
        <w:rPr>
          <w:rFonts w:ascii="Angsana New" w:hAnsi="Angsana New"/>
        </w:rPr>
        <w:t xml:space="preserve">PFC) </w:t>
      </w:r>
      <w:r w:rsidRPr="00B06A30">
        <w:rPr>
          <w:rFonts w:ascii="Angsana New" w:hAnsi="Angsana New"/>
          <w:cs/>
        </w:rPr>
        <w:t xml:space="preserve">ว่า ราคาในการเข้าทำรายการดังกล่าวเป็นราคาที่ไม่เหมาะสม เนื่องจากมูลค่าหุ้นสามัญของ </w:t>
      </w:r>
      <w:r w:rsidRPr="00B06A30">
        <w:rPr>
          <w:rFonts w:ascii="Angsana New" w:hAnsi="Angsana New"/>
        </w:rPr>
        <w:t xml:space="preserve">PIL </w:t>
      </w:r>
      <w:r w:rsidRPr="00B06A30">
        <w:rPr>
          <w:rFonts w:ascii="Angsana New" w:hAnsi="Angsana New"/>
          <w:cs/>
        </w:rPr>
        <w:t xml:space="preserve">ที่ได้จากการประเมินมูลค่าโดยที่ปรึกษาการเงินอิสระนั้นสูงกว่าราคาเสนอซื้อของ </w:t>
      </w:r>
      <w:r w:rsidRPr="00B06A30">
        <w:rPr>
          <w:rFonts w:ascii="Angsana New" w:hAnsi="Angsana New"/>
        </w:rPr>
        <w:t xml:space="preserve">PFC </w:t>
      </w:r>
      <w:r w:rsidRPr="00B06A30">
        <w:rPr>
          <w:rFonts w:ascii="Angsana New" w:hAnsi="Angsana New"/>
          <w:cs/>
        </w:rPr>
        <w:t xml:space="preserve">และผู้ถือหุ้นของบริษัทควรออกเสียงลงมติไม่อนุมัติการเข้าทำรายการในครั้งนี้ </w:t>
      </w:r>
    </w:p>
    <w:p w:rsidR="00F8554B" w:rsidRPr="00B06A30" w:rsidRDefault="00F8554B" w:rsidP="00F8554B">
      <w:pPr>
        <w:numPr>
          <w:ilvl w:val="0"/>
          <w:numId w:val="3"/>
        </w:numPr>
        <w:tabs>
          <w:tab w:val="left" w:pos="1134"/>
          <w:tab w:val="left" w:pos="1418"/>
          <w:tab w:val="left" w:pos="1701"/>
          <w:tab w:val="left" w:pos="1985"/>
        </w:tabs>
        <w:ind w:left="1418" w:hanging="284"/>
        <w:jc w:val="thaiDistribute"/>
        <w:rPr>
          <w:rFonts w:ascii="Angsana New" w:hAnsi="Angsana New"/>
        </w:rPr>
      </w:pPr>
      <w:r w:rsidRPr="00B06A30">
        <w:rPr>
          <w:rFonts w:ascii="Angsana New" w:hAnsi="Angsana New" w:hint="cs"/>
          <w:cs/>
        </w:rPr>
        <w:t xml:space="preserve">เมื่อวันที่ </w:t>
      </w:r>
      <w:r w:rsidRPr="00B06A30">
        <w:rPr>
          <w:rFonts w:ascii="Angsana New" w:hAnsi="Angsana New"/>
        </w:rPr>
        <w:t xml:space="preserve">21 </w:t>
      </w:r>
      <w:r w:rsidRPr="00B06A30">
        <w:rPr>
          <w:rFonts w:ascii="Angsana New" w:hAnsi="Angsana New" w:hint="cs"/>
          <w:cs/>
        </w:rPr>
        <w:t xml:space="preserve">ธันวาคม </w:t>
      </w:r>
      <w:r w:rsidRPr="00B06A30">
        <w:rPr>
          <w:rFonts w:ascii="Angsana New" w:hAnsi="Angsana New"/>
        </w:rPr>
        <w:t xml:space="preserve">2560 </w:t>
      </w:r>
      <w:r w:rsidRPr="00B06A30">
        <w:rPr>
          <w:rFonts w:ascii="Angsana New" w:hAnsi="Angsana New" w:hint="cs"/>
          <w:cs/>
        </w:rPr>
        <w:t xml:space="preserve">บริษัทได้ทำหนังสือแจ้งบริษัท พรีเมียร์ ฟิชชั่น แคปปิตอล จำกัด </w:t>
      </w:r>
      <w:r w:rsidRPr="00B06A30">
        <w:rPr>
          <w:rFonts w:ascii="Angsana New" w:hAnsi="Angsana New"/>
        </w:rPr>
        <w:t xml:space="preserve">(PFC) </w:t>
      </w:r>
      <w:r w:rsidRPr="00B06A30">
        <w:rPr>
          <w:rFonts w:ascii="Angsana New" w:hAnsi="Angsana New" w:hint="cs"/>
          <w:cs/>
        </w:rPr>
        <w:t xml:space="preserve">เพื่อขอเลื่อนการทำรายการซื้อขายหุ้นบริษัท พรีเมียร์ อินเตอร์ ลิซซิ่ง จำกัด </w:t>
      </w:r>
      <w:r w:rsidRPr="00B06A30">
        <w:rPr>
          <w:rFonts w:ascii="Angsana New" w:hAnsi="Angsana New"/>
        </w:rPr>
        <w:t xml:space="preserve">(PIL) </w:t>
      </w:r>
      <w:r w:rsidRPr="00B06A30">
        <w:rPr>
          <w:rFonts w:ascii="Angsana New" w:hAnsi="Angsana New" w:hint="cs"/>
          <w:cs/>
        </w:rPr>
        <w:t>ออกไป จนกว่าที่ปรึกษาทางการเงินอิสระจะมีความเห็นฉบับสมบูรณ์</w:t>
      </w:r>
    </w:p>
    <w:p w:rsidR="00587D47" w:rsidRPr="00B06A30" w:rsidRDefault="00587D47" w:rsidP="00587D47">
      <w:pPr>
        <w:tabs>
          <w:tab w:val="left" w:pos="1134"/>
          <w:tab w:val="left" w:pos="2268"/>
        </w:tabs>
        <w:ind w:left="1134" w:hanging="1134"/>
        <w:jc w:val="thaiDistribute"/>
        <w:rPr>
          <w:rFonts w:ascii="Angsana New" w:hAnsi="Angsana New"/>
        </w:rPr>
      </w:pPr>
      <w:r w:rsidRPr="00B06A30">
        <w:rPr>
          <w:rFonts w:ascii="Angsana New" w:hAnsi="Angsana New"/>
        </w:rPr>
        <w:tab/>
      </w:r>
    </w:p>
    <w:p w:rsidR="002B3D26" w:rsidRPr="00B06A30" w:rsidRDefault="00D02293" w:rsidP="00B2257C">
      <w:pPr>
        <w:numPr>
          <w:ilvl w:val="1"/>
          <w:numId w:val="15"/>
        </w:numPr>
        <w:tabs>
          <w:tab w:val="left" w:pos="540"/>
          <w:tab w:val="left" w:pos="567"/>
          <w:tab w:val="left" w:pos="992"/>
          <w:tab w:val="left" w:pos="1134"/>
          <w:tab w:val="left" w:pos="1985"/>
          <w:tab w:val="left" w:pos="2268"/>
        </w:tabs>
        <w:rPr>
          <w:rFonts w:ascii="Angsana New" w:hAnsi="Angsana New"/>
          <w:b/>
          <w:bCs/>
        </w:rPr>
      </w:pPr>
      <w:r w:rsidRPr="00B06A30">
        <w:rPr>
          <w:rFonts w:ascii="Angsana New" w:hAnsi="Angsana New" w:hint="cs"/>
          <w:b/>
          <w:bCs/>
          <w:cs/>
        </w:rPr>
        <w:lastRenderedPageBreak/>
        <w:t>โ</w:t>
      </w:r>
      <w:r w:rsidR="002B3D26" w:rsidRPr="00B06A30">
        <w:rPr>
          <w:rFonts w:ascii="Angsana New" w:hAnsi="Angsana New"/>
          <w:b/>
          <w:bCs/>
          <w:cs/>
        </w:rPr>
        <w:t xml:space="preserve">ครงสร้างการถือหุ้น ณ วันที่ </w:t>
      </w:r>
      <w:r w:rsidR="00A96852" w:rsidRPr="00B06A30">
        <w:rPr>
          <w:rFonts w:ascii="Angsana New" w:hAnsi="Angsana New"/>
          <w:b/>
          <w:bCs/>
        </w:rPr>
        <w:t>31</w:t>
      </w:r>
      <w:r w:rsidR="004C1CD7" w:rsidRPr="00B06A30">
        <w:rPr>
          <w:rFonts w:ascii="Angsana New" w:hAnsi="Angsana New"/>
          <w:b/>
          <w:bCs/>
        </w:rPr>
        <w:t xml:space="preserve"> </w:t>
      </w:r>
      <w:r w:rsidR="004C1CD7" w:rsidRPr="00B06A30">
        <w:rPr>
          <w:rFonts w:ascii="Angsana New" w:hAnsi="Angsana New" w:hint="cs"/>
          <w:b/>
          <w:bCs/>
          <w:cs/>
        </w:rPr>
        <w:t>ธันวาคม</w:t>
      </w:r>
      <w:r w:rsidR="002B3D26" w:rsidRPr="00B06A30">
        <w:rPr>
          <w:rFonts w:ascii="Angsana New" w:hAnsi="Angsana New"/>
          <w:b/>
          <w:bCs/>
          <w:cs/>
        </w:rPr>
        <w:t xml:space="preserve"> </w:t>
      </w:r>
      <w:r w:rsidR="00B07132" w:rsidRPr="00B06A30">
        <w:rPr>
          <w:rFonts w:ascii="Angsana New" w:hAnsi="Angsana New"/>
          <w:b/>
          <w:bCs/>
        </w:rPr>
        <w:t>256</w:t>
      </w:r>
      <w:r w:rsidR="00587D47" w:rsidRPr="00B06A30">
        <w:rPr>
          <w:rFonts w:ascii="Angsana New" w:hAnsi="Angsana New"/>
          <w:b/>
          <w:bCs/>
        </w:rPr>
        <w:t>2</w:t>
      </w:r>
      <w:r w:rsidR="002B3D26" w:rsidRPr="00B06A30">
        <w:rPr>
          <w:rFonts w:ascii="Angsana New" w:hAnsi="Angsana New"/>
          <w:b/>
          <w:bCs/>
          <w:cs/>
        </w:rPr>
        <w:t xml:space="preserve"> เป็นดังนี้  </w:t>
      </w:r>
      <w:r w:rsidR="003F7912" w:rsidRPr="00B06A30">
        <w:rPr>
          <w:rFonts w:ascii="Angsana New" w:hAnsi="Angsana New"/>
          <w:b/>
          <w:bCs/>
        </w:rPr>
        <w:t xml:space="preserve">  </w:t>
      </w:r>
    </w:p>
    <w:p w:rsidR="00B2257C" w:rsidRPr="00B06A30" w:rsidRDefault="00B2257C" w:rsidP="00B2257C">
      <w:pPr>
        <w:tabs>
          <w:tab w:val="left" w:pos="540"/>
          <w:tab w:val="left" w:pos="567"/>
          <w:tab w:val="left" w:pos="992"/>
          <w:tab w:val="left" w:pos="1134"/>
          <w:tab w:val="left" w:pos="1985"/>
          <w:tab w:val="left" w:pos="2268"/>
        </w:tabs>
        <w:ind w:left="570"/>
        <w:rPr>
          <w:rFonts w:ascii="Angsana New" w:hAnsi="Angsana New"/>
        </w:rPr>
      </w:pPr>
    </w:p>
    <w:p w:rsidR="00B2257C" w:rsidRPr="00B06A30" w:rsidRDefault="00EF46AD" w:rsidP="00B2257C">
      <w:pPr>
        <w:tabs>
          <w:tab w:val="left" w:pos="540"/>
          <w:tab w:val="left" w:pos="567"/>
          <w:tab w:val="left" w:pos="992"/>
          <w:tab w:val="left" w:pos="1134"/>
          <w:tab w:val="left" w:pos="1985"/>
          <w:tab w:val="left" w:pos="2268"/>
        </w:tabs>
        <w:ind w:left="570"/>
        <w:rPr>
          <w:rFonts w:ascii="Angsana New" w:hAnsi="Angsana New"/>
        </w:rPr>
      </w:pPr>
      <w:r w:rsidRPr="00B06A30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74357528" wp14:editId="41DC7CD0">
                <wp:simplePos x="0" y="0"/>
                <wp:positionH relativeFrom="column">
                  <wp:posOffset>1766570</wp:posOffset>
                </wp:positionH>
                <wp:positionV relativeFrom="paragraph">
                  <wp:posOffset>32385</wp:posOffset>
                </wp:positionV>
                <wp:extent cx="2531745" cy="497205"/>
                <wp:effectExtent l="0" t="0" r="0" b="0"/>
                <wp:wrapNone/>
                <wp:docPr id="34" name="Text Box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2257C" w:rsidRDefault="00B2257C" w:rsidP="00B2257C">
                            <w:pPr>
                              <w:jc w:val="center"/>
                              <w:rPr>
                                <w:rFonts w:ascii="Angsana New" w:hAnsi="Angsana New"/>
                              </w:rPr>
                            </w:pPr>
                            <w:r w:rsidRPr="00D11799">
                              <w:rPr>
                                <w:rFonts w:ascii="Angsana New" w:hAnsi="Angsana New" w:hint="cs"/>
                                <w:cs/>
                              </w:rPr>
                              <w:t>บริษัท พรีเมียร์ เอ็นเตอร์ไพรซ์ จำกัด</w:t>
                            </w:r>
                            <w:r>
                              <w:rPr>
                                <w:rFonts w:ascii="Angsana New" w:hAnsi="Angsana New" w:hint="cs"/>
                                <w:cs/>
                              </w:rPr>
                              <w:t xml:space="preserve"> </w:t>
                            </w:r>
                            <w:r w:rsidRPr="00D11799">
                              <w:rPr>
                                <w:rFonts w:ascii="Angsana New" w:hAnsi="Angsana New" w:hint="cs"/>
                                <w:cs/>
                              </w:rPr>
                              <w:t>(มหาชน)</w:t>
                            </w:r>
                          </w:p>
                          <w:p w:rsidR="000746D2" w:rsidRPr="000746D2" w:rsidRDefault="000746D2" w:rsidP="000746D2">
                            <w:pPr>
                              <w:jc w:val="center"/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357528" id="_x0000_t202" coordsize="21600,21600" o:spt="202" path="m,l,21600r21600,l21600,xe">
                <v:stroke joinstyle="miter"/>
                <v:path gradientshapeok="t" o:connecttype="rect"/>
              </v:shapetype>
              <v:shape id="Text Box 284" o:spid="_x0000_s1026" type="#_x0000_t202" style="position:absolute;left:0;text-align:left;margin-left:139.1pt;margin-top:2.55pt;width:199.35pt;height:39.1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" strokeweight="1pt">
                <v:shadow color="#868686"/>
                <v:textbox>
                  <w:txbxContent>
                    <w:p w:rsidR="00B2257C" w:rsidRDefault="00B2257C" w:rsidP="00B2257C">
                      <w:pPr>
                        <w:jc w:val="center"/>
                        <w:rPr>
                          <w:rFonts w:ascii="Angsana New" w:hAnsi="Angsana New"/>
                        </w:rPr>
                      </w:pPr>
                      <w:r w:rsidRPr="00D11799">
                        <w:rPr>
                          <w:rFonts w:ascii="Angsana New" w:hAnsi="Angsana New" w:hint="cs"/>
                          <w:cs/>
                        </w:rPr>
                        <w:t>บริษัท พรีเมียร์ เอ็นเตอร์ไพรซ์ จำกัด</w:t>
                      </w:r>
                      <w:r>
                        <w:rPr>
                          <w:rFonts w:ascii="Angsana New" w:hAnsi="Angsana New" w:hint="cs"/>
                          <w:cs/>
                        </w:rPr>
                        <w:t xml:space="preserve"> </w:t>
                      </w:r>
                      <w:r w:rsidRPr="00D11799">
                        <w:rPr>
                          <w:rFonts w:ascii="Angsana New" w:hAnsi="Angsana New" w:hint="cs"/>
                          <w:cs/>
                        </w:rPr>
                        <w:t>(มหาชน)</w:t>
                      </w:r>
                    </w:p>
                    <w:p w:rsidR="000746D2" w:rsidRPr="000746D2" w:rsidRDefault="000746D2" w:rsidP="000746D2">
                      <w:pPr>
                        <w:jc w:val="center"/>
                        <w:rPr>
                          <w:rFonts w:ascii="Angsana New" w:hAnsi="Angsana New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2257C" w:rsidRPr="00B06A30" w:rsidRDefault="00B2257C" w:rsidP="00B2257C">
      <w:pPr>
        <w:tabs>
          <w:tab w:val="left" w:pos="540"/>
          <w:tab w:val="left" w:pos="992"/>
          <w:tab w:val="left" w:pos="1985"/>
          <w:tab w:val="left" w:pos="2268"/>
        </w:tabs>
        <w:ind w:left="570"/>
        <w:rPr>
          <w:rFonts w:ascii="Angsana New" w:hAnsi="Angsana New"/>
        </w:rPr>
      </w:pPr>
    </w:p>
    <w:p w:rsidR="00B2257C" w:rsidRPr="00B06A30" w:rsidRDefault="00EF46AD" w:rsidP="00B2257C">
      <w:pPr>
        <w:tabs>
          <w:tab w:val="left" w:pos="540"/>
          <w:tab w:val="left" w:pos="992"/>
          <w:tab w:val="left" w:pos="1985"/>
          <w:tab w:val="left" w:pos="2268"/>
        </w:tabs>
        <w:ind w:left="570"/>
        <w:rPr>
          <w:rFonts w:ascii="Angsana New" w:hAnsi="Angsana New"/>
        </w:rPr>
      </w:pPr>
      <w:r w:rsidRPr="00B06A30">
        <w:rPr>
          <w:rFonts w:ascii="Angsana New" w:hAnsi="Angsana New" w:hint="cs"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2AD0603" wp14:editId="02CC81C0">
                <wp:simplePos x="0" y="0"/>
                <wp:positionH relativeFrom="column">
                  <wp:posOffset>3038475</wp:posOffset>
                </wp:positionH>
                <wp:positionV relativeFrom="paragraph">
                  <wp:posOffset>71755</wp:posOffset>
                </wp:positionV>
                <wp:extent cx="635" cy="245110"/>
                <wp:effectExtent l="0" t="0" r="0" b="0"/>
                <wp:wrapNone/>
                <wp:docPr id="33" name="AutoShap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5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031B0BF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92" o:spid="_x0000_s1026" type="#_x0000_t32" style="position:absolute;margin-left:239.25pt;margin-top:5.65pt;width:.05pt;height:19.3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"/>
            </w:pict>
          </mc:Fallback>
        </mc:AlternateContent>
      </w:r>
    </w:p>
    <w:p w:rsidR="00B2257C" w:rsidRPr="00B06A30" w:rsidRDefault="00EF46AD" w:rsidP="00B2257C">
      <w:pPr>
        <w:tabs>
          <w:tab w:val="left" w:pos="540"/>
          <w:tab w:val="left" w:pos="992"/>
          <w:tab w:val="left" w:pos="1985"/>
          <w:tab w:val="left" w:pos="2268"/>
        </w:tabs>
        <w:ind w:left="570"/>
        <w:rPr>
          <w:rFonts w:ascii="Angsana New" w:hAnsi="Angsana New"/>
        </w:rPr>
      </w:pPr>
      <w:r w:rsidRPr="00B06A30">
        <w:rPr>
          <w:rFonts w:ascii="Angsana New" w:hAnsi="Angsana New" w:hint="cs"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A9A625C" wp14:editId="0FBC6BCC">
                <wp:simplePos x="0" y="0"/>
                <wp:positionH relativeFrom="column">
                  <wp:posOffset>5370830</wp:posOffset>
                </wp:positionH>
                <wp:positionV relativeFrom="paragraph">
                  <wp:posOffset>76835</wp:posOffset>
                </wp:positionV>
                <wp:extent cx="635" cy="302260"/>
                <wp:effectExtent l="0" t="0" r="0" b="0"/>
                <wp:wrapNone/>
                <wp:docPr id="32" name="AutoShap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302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384C16B7" id="AutoShape 291" o:spid="_x0000_s1026" type="#_x0000_t32" style="position:absolute;margin-left:422.9pt;margin-top:6.05pt;width:.05pt;height:23.8pt;flip:x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"/>
            </w:pict>
          </mc:Fallback>
        </mc:AlternateContent>
      </w:r>
      <w:r w:rsidRPr="00B06A30">
        <w:rPr>
          <w:rFonts w:ascii="Angsana New" w:hAnsi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A802BC7" wp14:editId="321C53C0">
                <wp:simplePos x="0" y="0"/>
                <wp:positionH relativeFrom="column">
                  <wp:posOffset>3038475</wp:posOffset>
                </wp:positionH>
                <wp:positionV relativeFrom="paragraph">
                  <wp:posOffset>76835</wp:posOffset>
                </wp:positionV>
                <wp:extent cx="0" cy="302260"/>
                <wp:effectExtent l="0" t="0" r="0" b="0"/>
                <wp:wrapNone/>
                <wp:docPr id="31" name="AutoShap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02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3A65C190" id="AutoShape 298" o:spid="_x0000_s1026" type="#_x0000_t32" style="position:absolute;margin-left:239.25pt;margin-top:6.05pt;width:0;height:23.8pt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"/>
            </w:pict>
          </mc:Fallback>
        </mc:AlternateContent>
      </w:r>
      <w:r w:rsidRPr="00B06A30">
        <w:rPr>
          <w:rFonts w:ascii="Angsana New" w:hAnsi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3C5BA28" wp14:editId="538335FF">
                <wp:simplePos x="0" y="0"/>
                <wp:positionH relativeFrom="column">
                  <wp:posOffset>713740</wp:posOffset>
                </wp:positionH>
                <wp:positionV relativeFrom="paragraph">
                  <wp:posOffset>83820</wp:posOffset>
                </wp:positionV>
                <wp:extent cx="0" cy="302260"/>
                <wp:effectExtent l="0" t="0" r="0" b="0"/>
                <wp:wrapNone/>
                <wp:docPr id="30" name="AutoShap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2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235441FC" id="AutoShape 294" o:spid="_x0000_s1026" type="#_x0000_t32" style="position:absolute;margin-left:56.2pt;margin-top:6.6pt;width:0;height:23.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"/>
            </w:pict>
          </mc:Fallback>
        </mc:AlternateContent>
      </w:r>
      <w:r w:rsidRPr="00B06A30">
        <w:rPr>
          <w:rFonts w:ascii="Angsana New" w:hAnsi="Angsana New" w:hint="cs"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BBB4A94" wp14:editId="0B2912E5">
                <wp:simplePos x="0" y="0"/>
                <wp:positionH relativeFrom="column">
                  <wp:posOffset>3038475</wp:posOffset>
                </wp:positionH>
                <wp:positionV relativeFrom="paragraph">
                  <wp:posOffset>111125</wp:posOffset>
                </wp:positionV>
                <wp:extent cx="0" cy="361315"/>
                <wp:effectExtent l="0" t="0" r="0" b="0"/>
                <wp:wrapNone/>
                <wp:docPr id="29" name="AutoShap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315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457499BD" id="AutoShape 290" o:spid="_x0000_s1026" type="#_x0000_t32" style="position:absolute;margin-left:239.25pt;margin-top:8.75pt;width:0;height:28.4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" stroked="f"/>
            </w:pict>
          </mc:Fallback>
        </mc:AlternateContent>
      </w:r>
      <w:r w:rsidRPr="00B06A30">
        <w:rPr>
          <w:rFonts w:ascii="Angsana New" w:hAnsi="Angsana New" w:hint="cs"/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1C689DF" wp14:editId="78A41011">
                <wp:simplePos x="0" y="0"/>
                <wp:positionH relativeFrom="column">
                  <wp:posOffset>3038475</wp:posOffset>
                </wp:positionH>
                <wp:positionV relativeFrom="paragraph">
                  <wp:posOffset>111125</wp:posOffset>
                </wp:positionV>
                <wp:extent cx="0" cy="361315"/>
                <wp:effectExtent l="0" t="0" r="0" b="0"/>
                <wp:wrapNone/>
                <wp:docPr id="28" name="AutoShap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315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0BD6C321" id="AutoShape 289" o:spid="_x0000_s1026" type="#_x0000_t32" style="position:absolute;margin-left:239.25pt;margin-top:8.75pt;width:0;height:28.4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" stroked="f"/>
            </w:pict>
          </mc:Fallback>
        </mc:AlternateContent>
      </w:r>
      <w:r w:rsidRPr="00B06A30">
        <w:rPr>
          <w:rFonts w:ascii="Angsana New" w:hAnsi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9095722" wp14:editId="0660900B">
                <wp:simplePos x="0" y="0"/>
                <wp:positionH relativeFrom="column">
                  <wp:posOffset>3039110</wp:posOffset>
                </wp:positionH>
                <wp:positionV relativeFrom="paragraph">
                  <wp:posOffset>76835</wp:posOffset>
                </wp:positionV>
                <wp:extent cx="0" cy="196215"/>
                <wp:effectExtent l="0" t="0" r="0" b="0"/>
                <wp:wrapNone/>
                <wp:docPr id="27" name="AutoShap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6215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5682CB44" id="AutoShape 296" o:spid="_x0000_s1026" type="#_x0000_t32" style="position:absolute;margin-left:239.3pt;margin-top:6.05pt;width:0;height:15.4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" stroked="f"/>
            </w:pict>
          </mc:Fallback>
        </mc:AlternateContent>
      </w:r>
      <w:r w:rsidRPr="00B06A30">
        <w:rPr>
          <w:rFonts w:ascii="Angsana New" w:hAnsi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1829D8F" wp14:editId="4AE34D31">
                <wp:simplePos x="0" y="0"/>
                <wp:positionH relativeFrom="column">
                  <wp:posOffset>713740</wp:posOffset>
                </wp:positionH>
                <wp:positionV relativeFrom="paragraph">
                  <wp:posOffset>83820</wp:posOffset>
                </wp:positionV>
                <wp:extent cx="4657725" cy="0"/>
                <wp:effectExtent l="0" t="0" r="0" b="0"/>
                <wp:wrapNone/>
                <wp:docPr id="26" name="AutoShap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57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3967AB7A" id="AutoShape 293" o:spid="_x0000_s1026" type="#_x0000_t32" style="position:absolute;margin-left:56.2pt;margin-top:6.6pt;width:366.75pt;height: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"/>
            </w:pict>
          </mc:Fallback>
        </mc:AlternateContent>
      </w:r>
    </w:p>
    <w:p w:rsidR="00B2257C" w:rsidRPr="00B06A30" w:rsidRDefault="00EF46AD" w:rsidP="000746D2">
      <w:pPr>
        <w:tabs>
          <w:tab w:val="left" w:pos="540"/>
          <w:tab w:val="left" w:pos="992"/>
          <w:tab w:val="left" w:pos="1985"/>
          <w:tab w:val="left" w:pos="2268"/>
        </w:tabs>
        <w:ind w:left="570"/>
        <w:rPr>
          <w:rFonts w:ascii="Angsana New" w:hAnsi="Angsana New"/>
        </w:rPr>
      </w:pPr>
      <w:r w:rsidRPr="00B06A30">
        <w:rPr>
          <w:rFonts w:ascii="Angsana New" w:hAnsi="Angsana New" w:hint="cs"/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D152D44" wp14:editId="007642BA">
                <wp:simplePos x="0" y="0"/>
                <wp:positionH relativeFrom="column">
                  <wp:posOffset>4389120</wp:posOffset>
                </wp:positionH>
                <wp:positionV relativeFrom="paragraph">
                  <wp:posOffset>146050</wp:posOffset>
                </wp:positionV>
                <wp:extent cx="1438910" cy="413385"/>
                <wp:effectExtent l="0" t="0" r="0" b="0"/>
                <wp:wrapNone/>
                <wp:docPr id="25" name="Text Box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91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2257C" w:rsidRPr="000746D2" w:rsidRDefault="00B2257C" w:rsidP="00B2257C">
                            <w:pPr>
                              <w:jc w:val="center"/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</w:pPr>
                            <w:r w:rsidRPr="000746D2">
                              <w:rPr>
                                <w:rFonts w:ascii="Angsana New" w:hAnsi="Angsana New" w:hint="cs"/>
                                <w:sz w:val="20"/>
                                <w:szCs w:val="20"/>
                                <w:cs/>
                              </w:rPr>
                              <w:t>บริษัท พรีเมียร์โบ</w:t>
                            </w:r>
                            <w:r w:rsidRPr="000746D2">
                              <w:rPr>
                                <w:rFonts w:ascii="Angsana New" w:hAnsi="Angsana New" w:hint="cs"/>
                                <w:i/>
                                <w:iCs/>
                                <w:sz w:val="20"/>
                                <w:szCs w:val="20"/>
                                <w:cs/>
                              </w:rPr>
                              <w:t>ร</w:t>
                            </w:r>
                            <w:r w:rsidRPr="000746D2">
                              <w:rPr>
                                <w:rFonts w:ascii="Angsana New" w:hAnsi="Angsana New" w:hint="cs"/>
                                <w:sz w:val="20"/>
                                <w:szCs w:val="20"/>
                                <w:cs/>
                              </w:rPr>
                              <w:t>คเคอร์เรจ จำกัด</w:t>
                            </w:r>
                          </w:p>
                          <w:p w:rsidR="00B2257C" w:rsidRPr="000746D2" w:rsidRDefault="00B2257C" w:rsidP="00B2257C">
                            <w:pPr>
                              <w:jc w:val="center"/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</w:pPr>
                            <w:r w:rsidRPr="000746D2"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  <w:t>99</w:t>
                            </w:r>
                            <w:r w:rsidRPr="000746D2">
                              <w:rPr>
                                <w:rFonts w:ascii="Angsana New" w:hAnsi="Angsana New" w:hint="cs"/>
                                <w:sz w:val="20"/>
                                <w:szCs w:val="20"/>
                                <w:cs/>
                              </w:rPr>
                              <w:t>.</w:t>
                            </w:r>
                            <w:r w:rsidRPr="000746D2"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  <w:t>99</w:t>
                            </w:r>
                            <w:r w:rsidRPr="000746D2">
                              <w:rPr>
                                <w:rFonts w:ascii="Angsana New" w:hAnsi="Angsana New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0746D2"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152D44" id="Text Box 287" o:spid="_x0000_s1027" type="#_x0000_t202" style="position:absolute;left:0;text-align:left;margin-left:345.6pt;margin-top:11.5pt;width:113.3pt;height:32.5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" strokeweight="1pt">
                <v:shadow color="#868686"/>
                <v:textbox>
                  <w:txbxContent>
                    <w:p w:rsidR="00B2257C" w:rsidRPr="000746D2" w:rsidRDefault="00B2257C" w:rsidP="00B2257C">
                      <w:pPr>
                        <w:jc w:val="center"/>
                        <w:rPr>
                          <w:rFonts w:ascii="Angsana New" w:hAnsi="Angsana New"/>
                          <w:sz w:val="20"/>
                          <w:szCs w:val="20"/>
                        </w:rPr>
                      </w:pPr>
                      <w:r w:rsidRPr="000746D2">
                        <w:rPr>
                          <w:rFonts w:ascii="Angsana New" w:hAnsi="Angsana New" w:hint="cs"/>
                          <w:sz w:val="20"/>
                          <w:szCs w:val="20"/>
                          <w:cs/>
                        </w:rPr>
                        <w:t>บริษัท พรีเมียร์โบ</w:t>
                      </w:r>
                      <w:r w:rsidRPr="000746D2">
                        <w:rPr>
                          <w:rFonts w:ascii="Angsana New" w:hAnsi="Angsana New" w:hint="cs"/>
                          <w:i/>
                          <w:iCs/>
                          <w:sz w:val="20"/>
                          <w:szCs w:val="20"/>
                          <w:cs/>
                        </w:rPr>
                        <w:t>ร</w:t>
                      </w:r>
                      <w:r w:rsidRPr="000746D2">
                        <w:rPr>
                          <w:rFonts w:ascii="Angsana New" w:hAnsi="Angsana New" w:hint="cs"/>
                          <w:sz w:val="20"/>
                          <w:szCs w:val="20"/>
                          <w:cs/>
                        </w:rPr>
                        <w:t>คเคอร์เรจ จำกัด</w:t>
                      </w:r>
                    </w:p>
                    <w:p w:rsidR="00B2257C" w:rsidRPr="000746D2" w:rsidRDefault="00B2257C" w:rsidP="00B2257C">
                      <w:pPr>
                        <w:jc w:val="center"/>
                        <w:rPr>
                          <w:rFonts w:ascii="Angsana New" w:hAnsi="Angsana New"/>
                          <w:sz w:val="20"/>
                          <w:szCs w:val="20"/>
                        </w:rPr>
                      </w:pPr>
                      <w:r w:rsidRPr="000746D2">
                        <w:rPr>
                          <w:rFonts w:ascii="Angsana New" w:hAnsi="Angsana New"/>
                          <w:sz w:val="20"/>
                          <w:szCs w:val="20"/>
                        </w:rPr>
                        <w:t>99</w:t>
                      </w:r>
                      <w:r w:rsidRPr="000746D2">
                        <w:rPr>
                          <w:rFonts w:ascii="Angsana New" w:hAnsi="Angsana New" w:hint="cs"/>
                          <w:sz w:val="20"/>
                          <w:szCs w:val="20"/>
                          <w:cs/>
                        </w:rPr>
                        <w:t>.</w:t>
                      </w:r>
                      <w:r w:rsidRPr="000746D2">
                        <w:rPr>
                          <w:rFonts w:ascii="Angsana New" w:hAnsi="Angsana New"/>
                          <w:sz w:val="20"/>
                          <w:szCs w:val="20"/>
                        </w:rPr>
                        <w:t>99</w:t>
                      </w:r>
                      <w:r w:rsidRPr="000746D2">
                        <w:rPr>
                          <w:rFonts w:ascii="Angsana New" w:hAnsi="Angsana New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0746D2">
                        <w:rPr>
                          <w:rFonts w:ascii="Angsana New" w:hAnsi="Angsana New"/>
                          <w:sz w:val="20"/>
                          <w:szCs w:val="20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Pr="00B06A30">
        <w:rPr>
          <w:rFonts w:ascii="Angsana New" w:hAnsi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3EA95D0" wp14:editId="698227E6">
                <wp:simplePos x="0" y="0"/>
                <wp:positionH relativeFrom="column">
                  <wp:posOffset>2263140</wp:posOffset>
                </wp:positionH>
                <wp:positionV relativeFrom="paragraph">
                  <wp:posOffset>146050</wp:posOffset>
                </wp:positionV>
                <wp:extent cx="1559560" cy="413385"/>
                <wp:effectExtent l="0" t="0" r="0" b="0"/>
                <wp:wrapNone/>
                <wp:docPr id="24" name="Text Box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956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2257C" w:rsidRPr="000746D2" w:rsidRDefault="00B2257C" w:rsidP="00B2257C">
                            <w:pPr>
                              <w:jc w:val="center"/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</w:pPr>
                            <w:r w:rsidRPr="000746D2">
                              <w:rPr>
                                <w:rFonts w:ascii="Angsana New" w:hAnsi="Angsana New" w:hint="cs"/>
                                <w:sz w:val="20"/>
                                <w:szCs w:val="20"/>
                                <w:cs/>
                              </w:rPr>
                              <w:t>บริษัท พรีเมียร์ อินเตอร์ ลิซซิ่ง จำกัด</w:t>
                            </w:r>
                          </w:p>
                          <w:p w:rsidR="00B2257C" w:rsidRPr="000746D2" w:rsidRDefault="00B2257C" w:rsidP="00B2257C">
                            <w:pPr>
                              <w:jc w:val="center"/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</w:pPr>
                            <w:r w:rsidRPr="000746D2"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  <w:t>100</w:t>
                            </w:r>
                            <w:r w:rsidRPr="000746D2">
                              <w:rPr>
                                <w:rFonts w:ascii="Angsana New" w:hAnsi="Angsana New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0746D2"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  <w:t>%</w:t>
                            </w:r>
                          </w:p>
                          <w:p w:rsidR="00B2257C" w:rsidRDefault="00B2257C" w:rsidP="00B2257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EA95D0" id="Text Box 286" o:spid="_x0000_s1028" type="#_x0000_t202" style="position:absolute;left:0;text-align:left;margin-left:178.2pt;margin-top:11.5pt;width:122.8pt;height:32.5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" strokeweight="1pt">
                <v:shadow color="#868686"/>
                <v:textbox>
                  <w:txbxContent>
                    <w:p w:rsidR="00B2257C" w:rsidRPr="000746D2" w:rsidRDefault="00B2257C" w:rsidP="00B2257C">
                      <w:pPr>
                        <w:jc w:val="center"/>
                        <w:rPr>
                          <w:rFonts w:ascii="Angsana New" w:hAnsi="Angsana New"/>
                          <w:sz w:val="20"/>
                          <w:szCs w:val="20"/>
                        </w:rPr>
                      </w:pPr>
                      <w:r w:rsidRPr="000746D2">
                        <w:rPr>
                          <w:rFonts w:ascii="Angsana New" w:hAnsi="Angsana New" w:hint="cs"/>
                          <w:sz w:val="20"/>
                          <w:szCs w:val="20"/>
                          <w:cs/>
                        </w:rPr>
                        <w:t>บริษัท พรีเมียร์ อินเตอร์ ลิซซิ่ง จำกัด</w:t>
                      </w:r>
                    </w:p>
                    <w:p w:rsidR="00B2257C" w:rsidRPr="000746D2" w:rsidRDefault="00B2257C" w:rsidP="00B2257C">
                      <w:pPr>
                        <w:jc w:val="center"/>
                        <w:rPr>
                          <w:rFonts w:ascii="Angsana New" w:hAnsi="Angsana New"/>
                          <w:sz w:val="20"/>
                          <w:szCs w:val="20"/>
                        </w:rPr>
                      </w:pPr>
                      <w:r w:rsidRPr="000746D2">
                        <w:rPr>
                          <w:rFonts w:ascii="Angsana New" w:hAnsi="Angsana New"/>
                          <w:sz w:val="20"/>
                          <w:szCs w:val="20"/>
                        </w:rPr>
                        <w:t>100</w:t>
                      </w:r>
                      <w:r w:rsidRPr="000746D2">
                        <w:rPr>
                          <w:rFonts w:ascii="Angsana New" w:hAnsi="Angsana New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0746D2">
                        <w:rPr>
                          <w:rFonts w:ascii="Angsana New" w:hAnsi="Angsana New"/>
                          <w:sz w:val="20"/>
                          <w:szCs w:val="20"/>
                        </w:rPr>
                        <w:t>%</w:t>
                      </w:r>
                    </w:p>
                    <w:p w:rsidR="00B2257C" w:rsidRDefault="00B2257C" w:rsidP="00B2257C"/>
                  </w:txbxContent>
                </v:textbox>
              </v:shape>
            </w:pict>
          </mc:Fallback>
        </mc:AlternateContent>
      </w:r>
      <w:r w:rsidRPr="00B06A30">
        <w:rPr>
          <w:rFonts w:ascii="Angsana New" w:hAnsi="Angsana New" w:hint="cs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14197F8" wp14:editId="0C6FD0C6">
                <wp:simplePos x="0" y="0"/>
                <wp:positionH relativeFrom="column">
                  <wp:posOffset>195580</wp:posOffset>
                </wp:positionH>
                <wp:positionV relativeFrom="paragraph">
                  <wp:posOffset>146050</wp:posOffset>
                </wp:positionV>
                <wp:extent cx="1642110" cy="413385"/>
                <wp:effectExtent l="0" t="0" r="0" b="0"/>
                <wp:wrapNone/>
                <wp:docPr id="23" name="Text Box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211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2257C" w:rsidRPr="000746D2" w:rsidRDefault="00B2257C" w:rsidP="00B2257C">
                            <w:pPr>
                              <w:jc w:val="center"/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</w:pPr>
                            <w:r w:rsidRPr="000746D2">
                              <w:rPr>
                                <w:rFonts w:ascii="Angsana New" w:hAnsi="Angsana New" w:hint="cs"/>
                                <w:sz w:val="20"/>
                                <w:szCs w:val="20"/>
                                <w:cs/>
                              </w:rPr>
                              <w:t>บริษัท พรีเมียร์ แคปปิตอล (</w:t>
                            </w:r>
                            <w:r w:rsidRPr="000746D2"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  <w:t>2000</w:t>
                            </w:r>
                            <w:r w:rsidRPr="000746D2">
                              <w:rPr>
                                <w:rFonts w:ascii="Angsana New" w:hAnsi="Angsana New" w:hint="cs"/>
                                <w:sz w:val="20"/>
                                <w:szCs w:val="20"/>
                                <w:cs/>
                              </w:rPr>
                              <w:t>) จำกัด</w:t>
                            </w:r>
                          </w:p>
                          <w:p w:rsidR="00B2257C" w:rsidRPr="000746D2" w:rsidRDefault="00B2257C" w:rsidP="00B2257C">
                            <w:pPr>
                              <w:jc w:val="center"/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</w:pPr>
                            <w:r w:rsidRPr="000746D2"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  <w:t>100%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4197F8" id="Text Box 285" o:spid="_x0000_s1029" type="#_x0000_t202" style="position:absolute;left:0;text-align:left;margin-left:15.4pt;margin-top:11.5pt;width:129.3pt;height:32.5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" strokeweight="1pt">
                <v:shadow color="#868686"/>
                <v:textbox>
                  <w:txbxContent>
                    <w:p w:rsidR="00B2257C" w:rsidRPr="000746D2" w:rsidRDefault="00B2257C" w:rsidP="00B2257C">
                      <w:pPr>
                        <w:jc w:val="center"/>
                        <w:rPr>
                          <w:rFonts w:ascii="Angsana New" w:hAnsi="Angsana New"/>
                          <w:sz w:val="20"/>
                          <w:szCs w:val="20"/>
                        </w:rPr>
                      </w:pPr>
                      <w:r w:rsidRPr="000746D2">
                        <w:rPr>
                          <w:rFonts w:ascii="Angsana New" w:hAnsi="Angsana New" w:hint="cs"/>
                          <w:sz w:val="20"/>
                          <w:szCs w:val="20"/>
                          <w:cs/>
                        </w:rPr>
                        <w:t>บริษัท พรีเมียร์ แคปปิตอล (</w:t>
                      </w:r>
                      <w:r w:rsidRPr="000746D2">
                        <w:rPr>
                          <w:rFonts w:ascii="Angsana New" w:hAnsi="Angsana New"/>
                          <w:sz w:val="20"/>
                          <w:szCs w:val="20"/>
                        </w:rPr>
                        <w:t>2000</w:t>
                      </w:r>
                      <w:r w:rsidRPr="000746D2">
                        <w:rPr>
                          <w:rFonts w:ascii="Angsana New" w:hAnsi="Angsana New" w:hint="cs"/>
                          <w:sz w:val="20"/>
                          <w:szCs w:val="20"/>
                          <w:cs/>
                        </w:rPr>
                        <w:t>) จำกัด</w:t>
                      </w:r>
                    </w:p>
                    <w:p w:rsidR="00B2257C" w:rsidRPr="000746D2" w:rsidRDefault="00B2257C" w:rsidP="00B2257C">
                      <w:pPr>
                        <w:jc w:val="center"/>
                        <w:rPr>
                          <w:rFonts w:ascii="Angsana New" w:hAnsi="Angsana New"/>
                          <w:sz w:val="20"/>
                          <w:szCs w:val="20"/>
                        </w:rPr>
                      </w:pPr>
                      <w:r w:rsidRPr="000746D2">
                        <w:rPr>
                          <w:rFonts w:ascii="Angsana New" w:hAnsi="Angsana New"/>
                          <w:sz w:val="20"/>
                          <w:szCs w:val="20"/>
                        </w:rPr>
                        <w:t>100%</w:t>
                      </w:r>
                    </w:p>
                  </w:txbxContent>
                </v:textbox>
              </v:shape>
            </w:pict>
          </mc:Fallback>
        </mc:AlternateContent>
      </w:r>
    </w:p>
    <w:p w:rsidR="00B2257C" w:rsidRPr="00B06A30" w:rsidRDefault="00B2257C" w:rsidP="000746D2">
      <w:pPr>
        <w:tabs>
          <w:tab w:val="left" w:pos="540"/>
          <w:tab w:val="left" w:pos="992"/>
          <w:tab w:val="left" w:pos="1985"/>
          <w:tab w:val="left" w:pos="2268"/>
        </w:tabs>
        <w:ind w:left="570"/>
        <w:rPr>
          <w:rFonts w:ascii="Angsana New" w:hAnsi="Angsana New"/>
        </w:rPr>
      </w:pPr>
    </w:p>
    <w:p w:rsidR="00B2257C" w:rsidRPr="00B06A30" w:rsidRDefault="00B2257C" w:rsidP="00B2257C">
      <w:pPr>
        <w:tabs>
          <w:tab w:val="left" w:pos="540"/>
          <w:tab w:val="left" w:pos="992"/>
          <w:tab w:val="left" w:pos="1985"/>
          <w:tab w:val="left" w:pos="2268"/>
        </w:tabs>
        <w:ind w:left="570"/>
        <w:rPr>
          <w:rFonts w:ascii="Angsana New" w:hAnsi="Angsana New"/>
        </w:rPr>
      </w:pPr>
    </w:p>
    <w:p w:rsidR="00B2257C" w:rsidRPr="00B06A30" w:rsidRDefault="00B2257C" w:rsidP="00B2257C">
      <w:pPr>
        <w:tabs>
          <w:tab w:val="left" w:pos="1418"/>
          <w:tab w:val="left" w:pos="2127"/>
          <w:tab w:val="left" w:pos="4962"/>
        </w:tabs>
        <w:ind w:left="570"/>
        <w:rPr>
          <w:rFonts w:ascii="Angsana New" w:hAnsi="Angsana New"/>
          <w:sz w:val="24"/>
          <w:szCs w:val="24"/>
        </w:rPr>
      </w:pPr>
      <w:proofErr w:type="gramStart"/>
      <w:r w:rsidRPr="00B06A30">
        <w:rPr>
          <w:rFonts w:ascii="Angsana New" w:hAnsi="Angsana New"/>
          <w:sz w:val="24"/>
          <w:szCs w:val="24"/>
        </w:rPr>
        <w:t xml:space="preserve">PE  </w:t>
      </w:r>
      <w:r w:rsidRPr="00B06A30">
        <w:rPr>
          <w:rFonts w:ascii="Angsana New" w:hAnsi="Angsana New"/>
          <w:sz w:val="24"/>
          <w:szCs w:val="24"/>
        </w:rPr>
        <w:tab/>
      </w:r>
      <w:proofErr w:type="gramEnd"/>
      <w:r w:rsidRPr="00B06A30">
        <w:rPr>
          <w:rFonts w:ascii="Angsana New" w:hAnsi="Angsana New"/>
          <w:sz w:val="24"/>
          <w:szCs w:val="24"/>
        </w:rPr>
        <w:t>=</w:t>
      </w:r>
      <w:r w:rsidRPr="00B06A30">
        <w:rPr>
          <w:rFonts w:ascii="Angsana New" w:hAnsi="Angsana New"/>
          <w:sz w:val="24"/>
          <w:szCs w:val="24"/>
        </w:rPr>
        <w:tab/>
      </w:r>
      <w:r w:rsidRPr="00B06A30">
        <w:rPr>
          <w:rFonts w:ascii="Angsana New" w:hAnsi="Angsana New"/>
          <w:sz w:val="24"/>
          <w:szCs w:val="24"/>
          <w:cs/>
        </w:rPr>
        <w:t>บมจ</w:t>
      </w:r>
      <w:r w:rsidRPr="00B06A30">
        <w:rPr>
          <w:rFonts w:ascii="Angsana New" w:hAnsi="Angsana New"/>
          <w:sz w:val="24"/>
          <w:szCs w:val="24"/>
        </w:rPr>
        <w:t xml:space="preserve">. </w:t>
      </w:r>
      <w:r w:rsidRPr="00B06A30">
        <w:rPr>
          <w:rFonts w:ascii="Angsana New" w:hAnsi="Angsana New"/>
          <w:sz w:val="24"/>
          <w:szCs w:val="24"/>
          <w:cs/>
        </w:rPr>
        <w:t>พรีเมียร์ เอ็นเตอร์ไพรซ์</w:t>
      </w:r>
      <w:r w:rsidRPr="00B06A30">
        <w:rPr>
          <w:rFonts w:ascii="Angsana New" w:hAnsi="Angsana New" w:hint="cs"/>
          <w:sz w:val="24"/>
          <w:szCs w:val="24"/>
          <w:cs/>
        </w:rPr>
        <w:tab/>
      </w:r>
      <w:r w:rsidRPr="00B06A30">
        <w:rPr>
          <w:rFonts w:ascii="Angsana New" w:hAnsi="Angsana New"/>
          <w:sz w:val="24"/>
          <w:szCs w:val="24"/>
        </w:rPr>
        <w:tab/>
        <w:t>PREMIER ENTERPRISE PUBLIC COMPANY LIMITED</w:t>
      </w:r>
    </w:p>
    <w:p w:rsidR="00B2257C" w:rsidRPr="00B06A30" w:rsidRDefault="00B2257C" w:rsidP="00B2257C">
      <w:pPr>
        <w:tabs>
          <w:tab w:val="left" w:pos="1418"/>
          <w:tab w:val="left" w:pos="2127"/>
          <w:tab w:val="left" w:pos="4962"/>
        </w:tabs>
        <w:ind w:left="570"/>
        <w:rPr>
          <w:rFonts w:ascii="Angsana New" w:hAnsi="Angsana New"/>
          <w:b/>
          <w:bCs/>
          <w:sz w:val="24"/>
          <w:szCs w:val="24"/>
        </w:rPr>
      </w:pPr>
      <w:r w:rsidRPr="00B06A30">
        <w:rPr>
          <w:rFonts w:ascii="Angsana New" w:hAnsi="Angsana New"/>
          <w:sz w:val="24"/>
          <w:szCs w:val="24"/>
        </w:rPr>
        <w:t>PC2000</w:t>
      </w:r>
      <w:r w:rsidRPr="00B06A30">
        <w:rPr>
          <w:rFonts w:ascii="Angsana New" w:hAnsi="Angsana New"/>
          <w:sz w:val="24"/>
          <w:szCs w:val="24"/>
        </w:rPr>
        <w:tab/>
        <w:t>=</w:t>
      </w:r>
      <w:r w:rsidRPr="00B06A30">
        <w:rPr>
          <w:rFonts w:ascii="Angsana New" w:hAnsi="Angsana New"/>
          <w:sz w:val="24"/>
          <w:szCs w:val="24"/>
        </w:rPr>
        <w:tab/>
      </w:r>
      <w:r w:rsidRPr="00B06A30">
        <w:rPr>
          <w:rFonts w:ascii="Angsana New" w:hAnsi="Angsana New"/>
          <w:sz w:val="24"/>
          <w:szCs w:val="24"/>
          <w:cs/>
        </w:rPr>
        <w:t>บจ</w:t>
      </w:r>
      <w:r w:rsidRPr="00B06A30">
        <w:rPr>
          <w:rFonts w:ascii="Angsana New" w:hAnsi="Angsana New"/>
          <w:sz w:val="24"/>
          <w:szCs w:val="24"/>
        </w:rPr>
        <w:t xml:space="preserve">. </w:t>
      </w:r>
      <w:r w:rsidRPr="00B06A30">
        <w:rPr>
          <w:rFonts w:ascii="Angsana New" w:hAnsi="Angsana New"/>
          <w:sz w:val="24"/>
          <w:szCs w:val="24"/>
          <w:cs/>
        </w:rPr>
        <w:t>พรีเมียร์ แคปปิตอล</w:t>
      </w:r>
      <w:r w:rsidRPr="00B06A30">
        <w:rPr>
          <w:rFonts w:ascii="Angsana New" w:hAnsi="Angsana New"/>
          <w:sz w:val="24"/>
          <w:szCs w:val="24"/>
        </w:rPr>
        <w:t xml:space="preserve"> (2000)</w:t>
      </w:r>
      <w:r w:rsidRPr="00B06A30">
        <w:rPr>
          <w:rFonts w:ascii="Angsana New" w:hAnsi="Angsana New"/>
          <w:sz w:val="24"/>
          <w:szCs w:val="24"/>
        </w:rPr>
        <w:tab/>
      </w:r>
      <w:r w:rsidRPr="00B06A30">
        <w:rPr>
          <w:rFonts w:ascii="Angsana New" w:hAnsi="Angsana New"/>
          <w:sz w:val="24"/>
          <w:szCs w:val="24"/>
        </w:rPr>
        <w:tab/>
        <w:t>PREMIER CAPITAL (2000) COMPANY LIMITED</w:t>
      </w:r>
    </w:p>
    <w:p w:rsidR="00B2257C" w:rsidRPr="00B06A30" w:rsidRDefault="00B2257C" w:rsidP="00B2257C">
      <w:pPr>
        <w:tabs>
          <w:tab w:val="left" w:pos="142"/>
          <w:tab w:val="left" w:pos="851"/>
          <w:tab w:val="left" w:pos="1134"/>
          <w:tab w:val="left" w:pos="1418"/>
          <w:tab w:val="left" w:pos="2127"/>
          <w:tab w:val="left" w:pos="3969"/>
          <w:tab w:val="left" w:pos="4962"/>
        </w:tabs>
        <w:ind w:left="570" w:right="-1333"/>
        <w:rPr>
          <w:rFonts w:ascii="Angsana New" w:hAnsi="Angsana New"/>
          <w:sz w:val="24"/>
          <w:szCs w:val="24"/>
        </w:rPr>
      </w:pPr>
      <w:r w:rsidRPr="00B06A30">
        <w:rPr>
          <w:rFonts w:ascii="Angsana New" w:hAnsi="Angsana New"/>
          <w:sz w:val="24"/>
          <w:szCs w:val="24"/>
        </w:rPr>
        <w:t>PIL</w:t>
      </w:r>
      <w:r w:rsidRPr="00B06A30">
        <w:rPr>
          <w:rFonts w:ascii="Angsana New" w:hAnsi="Angsana New"/>
          <w:sz w:val="24"/>
          <w:szCs w:val="24"/>
        </w:rPr>
        <w:tab/>
      </w:r>
      <w:r w:rsidRPr="00B06A30">
        <w:rPr>
          <w:rFonts w:ascii="Angsana New" w:hAnsi="Angsana New"/>
          <w:sz w:val="24"/>
          <w:szCs w:val="24"/>
        </w:rPr>
        <w:tab/>
      </w:r>
      <w:r w:rsidRPr="00B06A30">
        <w:rPr>
          <w:rFonts w:ascii="Angsana New" w:hAnsi="Angsana New"/>
          <w:sz w:val="24"/>
          <w:szCs w:val="24"/>
        </w:rPr>
        <w:tab/>
        <w:t>=</w:t>
      </w:r>
      <w:r w:rsidRPr="00B06A30">
        <w:rPr>
          <w:rFonts w:ascii="Angsana New" w:hAnsi="Angsana New"/>
          <w:sz w:val="24"/>
          <w:szCs w:val="24"/>
        </w:rPr>
        <w:tab/>
      </w:r>
      <w:r w:rsidRPr="00B06A30">
        <w:rPr>
          <w:rFonts w:ascii="Angsana New" w:hAnsi="Angsana New"/>
          <w:sz w:val="24"/>
          <w:szCs w:val="24"/>
          <w:cs/>
        </w:rPr>
        <w:t>บจ</w:t>
      </w:r>
      <w:r w:rsidRPr="00B06A30">
        <w:rPr>
          <w:rFonts w:ascii="Angsana New" w:hAnsi="Angsana New"/>
          <w:sz w:val="24"/>
          <w:szCs w:val="24"/>
        </w:rPr>
        <w:t xml:space="preserve">. </w:t>
      </w:r>
      <w:r w:rsidRPr="00B06A30">
        <w:rPr>
          <w:rFonts w:ascii="Angsana New" w:hAnsi="Angsana New"/>
          <w:sz w:val="24"/>
          <w:szCs w:val="24"/>
          <w:cs/>
        </w:rPr>
        <w:t>พรีเมียร์ อินเตอร์ ลิซซิ่ง</w:t>
      </w:r>
      <w:r w:rsidRPr="00B06A30">
        <w:rPr>
          <w:rFonts w:ascii="Angsana New" w:hAnsi="Angsana New"/>
          <w:sz w:val="24"/>
          <w:szCs w:val="24"/>
        </w:rPr>
        <w:t xml:space="preserve">       </w:t>
      </w:r>
      <w:r w:rsidRPr="00B06A30">
        <w:rPr>
          <w:rFonts w:ascii="Angsana New" w:hAnsi="Angsana New"/>
          <w:sz w:val="24"/>
          <w:szCs w:val="24"/>
        </w:rPr>
        <w:tab/>
      </w:r>
      <w:r w:rsidRPr="00B06A30">
        <w:rPr>
          <w:rFonts w:ascii="Angsana New" w:hAnsi="Angsana New"/>
          <w:sz w:val="24"/>
          <w:szCs w:val="24"/>
        </w:rPr>
        <w:tab/>
        <w:t>PREMIER INTER LEASING COMPANY LIMITED</w:t>
      </w:r>
      <w:r w:rsidRPr="00B06A30">
        <w:rPr>
          <w:rFonts w:ascii="Angsana New" w:hAnsi="Angsana New"/>
          <w:sz w:val="24"/>
          <w:szCs w:val="24"/>
          <w:cs/>
        </w:rPr>
        <w:t xml:space="preserve"> </w:t>
      </w:r>
      <w:r w:rsidRPr="00B06A30">
        <w:rPr>
          <w:rFonts w:ascii="Angsana New" w:hAnsi="Angsana New"/>
          <w:sz w:val="24"/>
          <w:szCs w:val="24"/>
        </w:rPr>
        <w:t xml:space="preserve">             </w:t>
      </w:r>
    </w:p>
    <w:p w:rsidR="00CC1996" w:rsidRPr="00B06A30" w:rsidRDefault="00B2257C" w:rsidP="00187BE5">
      <w:pPr>
        <w:tabs>
          <w:tab w:val="left" w:pos="142"/>
          <w:tab w:val="left" w:pos="851"/>
          <w:tab w:val="left" w:pos="1134"/>
          <w:tab w:val="left" w:pos="1418"/>
          <w:tab w:val="left" w:pos="2127"/>
          <w:tab w:val="left" w:pos="4962"/>
        </w:tabs>
        <w:ind w:left="570" w:right="-1333"/>
        <w:rPr>
          <w:rFonts w:ascii="Angsana New" w:hAnsi="Angsana New"/>
          <w:sz w:val="24"/>
          <w:szCs w:val="24"/>
        </w:rPr>
      </w:pPr>
      <w:r w:rsidRPr="00B06A30">
        <w:rPr>
          <w:rFonts w:ascii="Angsana New" w:hAnsi="Angsana New"/>
          <w:sz w:val="24"/>
          <w:szCs w:val="24"/>
        </w:rPr>
        <w:t>PB</w:t>
      </w:r>
      <w:r w:rsidRPr="00B06A30">
        <w:rPr>
          <w:rFonts w:ascii="Angsana New" w:hAnsi="Angsana New"/>
          <w:sz w:val="24"/>
          <w:szCs w:val="24"/>
        </w:rPr>
        <w:tab/>
      </w:r>
      <w:r w:rsidRPr="00B06A30">
        <w:rPr>
          <w:rFonts w:ascii="Angsana New" w:hAnsi="Angsana New"/>
          <w:sz w:val="24"/>
          <w:szCs w:val="24"/>
        </w:rPr>
        <w:tab/>
      </w:r>
      <w:r w:rsidRPr="00B06A30">
        <w:rPr>
          <w:rFonts w:ascii="Angsana New" w:hAnsi="Angsana New"/>
          <w:sz w:val="24"/>
          <w:szCs w:val="24"/>
        </w:rPr>
        <w:tab/>
        <w:t>=</w:t>
      </w:r>
      <w:r w:rsidRPr="00B06A30">
        <w:rPr>
          <w:rFonts w:ascii="Angsana New" w:hAnsi="Angsana New"/>
          <w:sz w:val="24"/>
          <w:szCs w:val="24"/>
        </w:rPr>
        <w:tab/>
      </w:r>
      <w:r w:rsidRPr="00B06A30">
        <w:rPr>
          <w:rFonts w:ascii="Angsana New" w:hAnsi="Angsana New"/>
          <w:sz w:val="24"/>
          <w:szCs w:val="24"/>
          <w:cs/>
        </w:rPr>
        <w:t>บจ</w:t>
      </w:r>
      <w:r w:rsidRPr="00B06A30">
        <w:rPr>
          <w:rFonts w:ascii="Angsana New" w:hAnsi="Angsana New"/>
          <w:sz w:val="24"/>
          <w:szCs w:val="24"/>
        </w:rPr>
        <w:t xml:space="preserve">. </w:t>
      </w:r>
      <w:r w:rsidRPr="00B06A30">
        <w:rPr>
          <w:rFonts w:ascii="Angsana New" w:hAnsi="Angsana New"/>
          <w:sz w:val="24"/>
          <w:szCs w:val="24"/>
          <w:cs/>
        </w:rPr>
        <w:t>พรีเมียร์โบรคเคอร์เรจ</w:t>
      </w:r>
      <w:r w:rsidRPr="00B06A30">
        <w:rPr>
          <w:rFonts w:ascii="Angsana New" w:hAnsi="Angsana New" w:hint="cs"/>
          <w:sz w:val="24"/>
          <w:szCs w:val="24"/>
          <w:cs/>
        </w:rPr>
        <w:tab/>
      </w:r>
      <w:r w:rsidRPr="00B06A30">
        <w:rPr>
          <w:rFonts w:ascii="Angsana New" w:hAnsi="Angsana New" w:hint="cs"/>
          <w:sz w:val="24"/>
          <w:szCs w:val="24"/>
          <w:cs/>
        </w:rPr>
        <w:tab/>
      </w:r>
      <w:r w:rsidRPr="00B06A30">
        <w:rPr>
          <w:rFonts w:ascii="Angsana New" w:hAnsi="Angsana New"/>
          <w:sz w:val="24"/>
          <w:szCs w:val="24"/>
        </w:rPr>
        <w:t>PREMIER BROKERAGE COMPANY LIMITED</w:t>
      </w:r>
      <w:r w:rsidR="00CC1996" w:rsidRPr="00B06A30">
        <w:rPr>
          <w:rFonts w:ascii="Angsana New" w:hAnsi="Angsana New"/>
          <w:sz w:val="24"/>
          <w:szCs w:val="24"/>
        </w:rPr>
        <w:t xml:space="preserve">     </w:t>
      </w:r>
    </w:p>
    <w:p w:rsidR="00F07DD5" w:rsidRPr="00B06A30" w:rsidRDefault="00F07DD5" w:rsidP="00CC1996">
      <w:pPr>
        <w:tabs>
          <w:tab w:val="left" w:pos="142"/>
          <w:tab w:val="left" w:pos="567"/>
          <w:tab w:val="left" w:pos="851"/>
          <w:tab w:val="left" w:pos="1134"/>
          <w:tab w:val="left" w:pos="1418"/>
          <w:tab w:val="left" w:pos="2127"/>
          <w:tab w:val="left" w:pos="4962"/>
        </w:tabs>
        <w:spacing w:line="200" w:lineRule="atLeast"/>
        <w:ind w:right="-1333"/>
        <w:rPr>
          <w:rFonts w:ascii="Angsana New" w:hAnsi="Angsana New"/>
          <w:b/>
          <w:bCs/>
          <w:sz w:val="12"/>
          <w:szCs w:val="12"/>
        </w:rPr>
      </w:pPr>
    </w:p>
    <w:p w:rsidR="00B2257C" w:rsidRPr="00B06A30" w:rsidRDefault="00CC1996" w:rsidP="00187BE5">
      <w:pPr>
        <w:tabs>
          <w:tab w:val="left" w:pos="142"/>
          <w:tab w:val="left" w:pos="567"/>
          <w:tab w:val="left" w:pos="851"/>
          <w:tab w:val="left" w:pos="1134"/>
          <w:tab w:val="left" w:pos="1418"/>
          <w:tab w:val="left" w:pos="2127"/>
          <w:tab w:val="left" w:pos="4962"/>
        </w:tabs>
        <w:spacing w:line="200" w:lineRule="atLeast"/>
        <w:ind w:right="-1333"/>
        <w:jc w:val="thaiDistribute"/>
        <w:rPr>
          <w:rFonts w:ascii="Angsana New" w:hAnsi="Angsana New"/>
          <w:b/>
          <w:bCs/>
        </w:rPr>
      </w:pPr>
      <w:r w:rsidRPr="00B06A30">
        <w:rPr>
          <w:rFonts w:ascii="Angsana New" w:hAnsi="Angsana New" w:hint="cs"/>
          <w:b/>
          <w:bCs/>
          <w:cs/>
        </w:rPr>
        <w:tab/>
      </w:r>
      <w:r w:rsidRPr="00B06A30">
        <w:rPr>
          <w:rFonts w:ascii="Angsana New" w:hAnsi="Angsana New" w:hint="cs"/>
          <w:b/>
          <w:bCs/>
          <w:cs/>
        </w:rPr>
        <w:tab/>
      </w:r>
    </w:p>
    <w:p w:rsidR="007E373D" w:rsidRPr="00B06A30" w:rsidRDefault="000F3F9B" w:rsidP="007E373D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  <w:r w:rsidRPr="00B06A30">
        <w:rPr>
          <w:rFonts w:ascii="Angsana New" w:hAnsi="Angsana New"/>
          <w:b/>
          <w:bCs/>
        </w:rPr>
        <w:t>1.4</w:t>
      </w:r>
      <w:r w:rsidR="007E373D" w:rsidRPr="00B06A30">
        <w:rPr>
          <w:rFonts w:ascii="Angsana New" w:hAnsi="Angsana New" w:hint="cs"/>
          <w:b/>
          <w:bCs/>
          <w:cs/>
        </w:rPr>
        <w:tab/>
      </w:r>
      <w:r w:rsidR="007E373D" w:rsidRPr="00B06A30">
        <w:rPr>
          <w:rFonts w:ascii="Angsana New" w:hAnsi="Angsana New"/>
          <w:b/>
          <w:bCs/>
          <w:cs/>
        </w:rPr>
        <w:t>ความสัมพันธ์กับกลุ่มธุรกิจของผู้ถือหุ้นใหญ่</w:t>
      </w:r>
    </w:p>
    <w:p w:rsidR="009C2488" w:rsidRPr="00B06A30" w:rsidRDefault="007E373D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  <w:r w:rsidRPr="00B06A30">
        <w:rPr>
          <w:rFonts w:ascii="Angsana New" w:hAnsi="Angsana New"/>
        </w:rPr>
        <w:tab/>
      </w:r>
      <w:r w:rsidR="009C2488" w:rsidRPr="00B06A30">
        <w:rPr>
          <w:rFonts w:ascii="Angsana New" w:hAnsi="Angsana New" w:hint="cs"/>
          <w:cs/>
        </w:rPr>
        <w:t>บริษัท</w:t>
      </w:r>
      <w:r w:rsidR="009C2488" w:rsidRPr="00B06A30">
        <w:rPr>
          <w:rFonts w:ascii="Angsana New" w:hAnsi="Angsana New" w:hint="cs"/>
          <w:b/>
          <w:bCs/>
          <w:cs/>
        </w:rPr>
        <w:t xml:space="preserve"> </w:t>
      </w:r>
      <w:r w:rsidRPr="00B06A30">
        <w:rPr>
          <w:rFonts w:ascii="Angsana New" w:hAnsi="Angsana New"/>
          <w:b/>
          <w:bCs/>
          <w:u w:val="single"/>
          <w:cs/>
        </w:rPr>
        <w:t>ไม่มี</w:t>
      </w:r>
      <w:r w:rsidR="003E5AD5" w:rsidRPr="00B06A30">
        <w:rPr>
          <w:rFonts w:ascii="Angsana New" w:hAnsi="Angsana New" w:hint="cs"/>
          <w:cs/>
        </w:rPr>
        <w:t xml:space="preserve"> </w:t>
      </w:r>
      <w:r w:rsidR="009C2488" w:rsidRPr="00B06A30">
        <w:rPr>
          <w:rFonts w:ascii="Angsana New" w:hAnsi="Angsana New" w:hint="cs"/>
          <w:cs/>
        </w:rPr>
        <w:t>ข้อตกลงระหว่างผู้ถือหุ้น (</w:t>
      </w:r>
      <w:r w:rsidR="009C2488" w:rsidRPr="00B06A30">
        <w:rPr>
          <w:rFonts w:ascii="Angsana New" w:hAnsi="Angsana New"/>
        </w:rPr>
        <w:t xml:space="preserve">Shareholders Agreement) </w:t>
      </w:r>
      <w:r w:rsidR="009C2488" w:rsidRPr="00B06A30">
        <w:rPr>
          <w:rFonts w:ascii="Angsana New" w:hAnsi="Angsana New" w:hint="cs"/>
          <w:cs/>
        </w:rPr>
        <w:t>กับผู้ถือหุ้นรายหนึ่งรายใด</w:t>
      </w: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6A30" w:rsidRDefault="00B06A30" w:rsidP="00B06A30">
      <w:pPr>
        <w:tabs>
          <w:tab w:val="left" w:pos="142"/>
          <w:tab w:val="left" w:pos="567"/>
          <w:tab w:val="left" w:pos="851"/>
          <w:tab w:val="left" w:pos="1134"/>
          <w:tab w:val="left" w:pos="1418"/>
          <w:tab w:val="left" w:pos="2127"/>
          <w:tab w:val="left" w:pos="4962"/>
        </w:tabs>
        <w:spacing w:line="200" w:lineRule="atLeast"/>
        <w:ind w:right="-1333"/>
        <w:rPr>
          <w:rFonts w:ascii="Angsana New" w:hAnsi="Angsana New"/>
          <w:b/>
          <w:bCs/>
        </w:rPr>
      </w:pPr>
      <w:r w:rsidRPr="00B06A30">
        <w:rPr>
          <w:rFonts w:ascii="Angsana New" w:hAnsi="Angsana New"/>
          <w:b/>
          <w:bCs/>
        </w:rPr>
        <w:lastRenderedPageBreak/>
        <w:t xml:space="preserve">2. </w:t>
      </w:r>
      <w:r w:rsidRPr="00B06A30">
        <w:rPr>
          <w:rFonts w:ascii="Angsana New" w:hAnsi="Angsana New"/>
          <w:b/>
          <w:bCs/>
        </w:rPr>
        <w:tab/>
      </w:r>
      <w:r w:rsidRPr="00B06A30">
        <w:rPr>
          <w:rFonts w:ascii="Angsana New" w:hAnsi="Angsana New"/>
          <w:b/>
          <w:bCs/>
          <w:cs/>
        </w:rPr>
        <w:t>ลักษณะการประกอบธุรกิจ</w:t>
      </w:r>
      <w:r w:rsidRPr="00B06A30">
        <w:rPr>
          <w:rFonts w:ascii="Angsana New" w:hAnsi="Angsana New"/>
          <w:b/>
          <w:bCs/>
        </w:rPr>
        <w:t xml:space="preserve">  </w:t>
      </w:r>
    </w:p>
    <w:p w:rsidR="00B06A30" w:rsidRPr="00B06A30" w:rsidRDefault="00B06A30" w:rsidP="00B06A30">
      <w:pPr>
        <w:tabs>
          <w:tab w:val="left" w:pos="567"/>
          <w:tab w:val="left" w:pos="992"/>
          <w:tab w:val="left" w:pos="1559"/>
          <w:tab w:val="left" w:pos="1701"/>
        </w:tabs>
        <w:jc w:val="thaiDistribute"/>
        <w:rPr>
          <w:rFonts w:ascii="Angsana New" w:hAnsi="Angsana New"/>
        </w:rPr>
      </w:pPr>
      <w:r w:rsidRPr="00B06A30">
        <w:rPr>
          <w:rFonts w:ascii="Angsana New" w:hAnsi="Angsana New" w:hint="cs"/>
          <w:cs/>
        </w:rPr>
        <w:tab/>
      </w:r>
      <w:r w:rsidRPr="00B06A30">
        <w:rPr>
          <w:rFonts w:ascii="Angsana New" w:hAnsi="Angsana New"/>
          <w:b/>
          <w:bCs/>
          <w:cs/>
        </w:rPr>
        <w:t>โครงสร้างรายได้ของบริษัทและบริษัทย่อย</w:t>
      </w:r>
    </w:p>
    <w:p w:rsidR="00B06A30" w:rsidRPr="00B06A30" w:rsidRDefault="00B06A30" w:rsidP="00B06A30">
      <w:pPr>
        <w:tabs>
          <w:tab w:val="left" w:pos="567"/>
          <w:tab w:val="left" w:pos="992"/>
          <w:tab w:val="left" w:pos="1559"/>
          <w:tab w:val="left" w:pos="1701"/>
        </w:tabs>
        <w:jc w:val="thaiDistribute"/>
        <w:rPr>
          <w:rFonts w:ascii="Angsana New" w:hAnsi="Angsana New"/>
        </w:rPr>
      </w:pPr>
      <w:r w:rsidRPr="00B06A30">
        <w:rPr>
          <w:rFonts w:ascii="Angsana New" w:hAnsi="Angsana New"/>
        </w:rPr>
        <w:tab/>
      </w:r>
      <w:r w:rsidRPr="00B06A30">
        <w:rPr>
          <w:rFonts w:ascii="Angsana New" w:hAnsi="Angsana New"/>
          <w:cs/>
        </w:rPr>
        <w:t>บริษัทมีรายได้ส่วนใหญ่มาจากธุรกิจให้บริการรถเช่าเพื่อการดำเนินงาน (</w:t>
      </w:r>
      <w:r w:rsidRPr="00B06A30">
        <w:rPr>
          <w:rFonts w:ascii="Angsana New" w:hAnsi="Angsana New"/>
        </w:rPr>
        <w:t xml:space="preserve">Operation Lease) </w:t>
      </w:r>
      <w:r w:rsidRPr="00B06A30">
        <w:rPr>
          <w:rFonts w:ascii="Angsana New" w:hAnsi="Angsana New" w:hint="cs"/>
          <w:cs/>
        </w:rPr>
        <w:t xml:space="preserve"> </w:t>
      </w:r>
      <w:r w:rsidRPr="00B06A30">
        <w:rPr>
          <w:rFonts w:ascii="Angsana New" w:hAnsi="Angsana New"/>
          <w:cs/>
        </w:rPr>
        <w:t>ซึ่งดำเนินงานโดยบริษัทย่อย คือ บริษัท พรีเมียร์ อินเตอร์</w:t>
      </w:r>
      <w:r w:rsidRPr="00B06A30">
        <w:rPr>
          <w:rFonts w:ascii="Angsana New" w:hAnsi="Angsana New" w:hint="cs"/>
          <w:cs/>
        </w:rPr>
        <w:t xml:space="preserve"> </w:t>
      </w:r>
      <w:r w:rsidRPr="00B06A30">
        <w:rPr>
          <w:rFonts w:ascii="Angsana New" w:hAnsi="Angsana New"/>
          <w:cs/>
        </w:rPr>
        <w:t>ล</w:t>
      </w:r>
      <w:r w:rsidRPr="00B06A30">
        <w:rPr>
          <w:rFonts w:ascii="Angsana New" w:hAnsi="Angsana New" w:hint="cs"/>
          <w:cs/>
        </w:rPr>
        <w:t>ิซ</w:t>
      </w:r>
      <w:r w:rsidRPr="00B06A30">
        <w:rPr>
          <w:rFonts w:ascii="Angsana New" w:hAnsi="Angsana New"/>
          <w:cs/>
        </w:rPr>
        <w:t xml:space="preserve">ซิ่ง จำกัด  </w:t>
      </w:r>
    </w:p>
    <w:p w:rsidR="00B06A30" w:rsidRPr="00B06A30" w:rsidRDefault="00B06A30" w:rsidP="00B06A30">
      <w:pPr>
        <w:tabs>
          <w:tab w:val="left" w:pos="567"/>
          <w:tab w:val="left" w:pos="992"/>
          <w:tab w:val="left" w:pos="1559"/>
          <w:tab w:val="left" w:pos="1701"/>
        </w:tabs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6"/>
        <w:gridCol w:w="1025"/>
        <w:gridCol w:w="1134"/>
        <w:gridCol w:w="905"/>
        <w:gridCol w:w="905"/>
        <w:gridCol w:w="905"/>
        <w:gridCol w:w="905"/>
        <w:gridCol w:w="905"/>
        <w:gridCol w:w="905"/>
      </w:tblGrid>
      <w:tr w:rsidR="00B06A30" w:rsidRPr="00B06A30" w:rsidTr="00A96D46">
        <w:trPr>
          <w:trHeight w:val="1009"/>
          <w:jc w:val="center"/>
        </w:trPr>
        <w:tc>
          <w:tcPr>
            <w:tcW w:w="2566" w:type="dxa"/>
            <w:shd w:val="clear" w:color="auto" w:fill="auto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สายผลิตภัณฑ์ </w:t>
            </w: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/ </w:t>
            </w: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กลุ่มธุรกิจ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ดำเนินการ</w:t>
            </w:r>
          </w:p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โดยบริษัท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% </w:t>
            </w: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การถือหุ้น</w:t>
            </w:r>
          </w:p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ของบริษัท</w:t>
            </w:r>
          </w:p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ในปัจจุบัน</w:t>
            </w:r>
          </w:p>
        </w:tc>
        <w:tc>
          <w:tcPr>
            <w:tcW w:w="905" w:type="dxa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ปี </w:t>
            </w: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2562</w:t>
            </w:r>
          </w:p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รายได้</w:t>
            </w:r>
          </w:p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05" w:type="dxa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905" w:type="dxa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ปี </w:t>
            </w: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2561</w:t>
            </w:r>
          </w:p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รายได้</w:t>
            </w:r>
          </w:p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05" w:type="dxa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905" w:type="dxa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ปี </w:t>
            </w: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2560</w:t>
            </w:r>
          </w:p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รายได้</w:t>
            </w:r>
          </w:p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05" w:type="dxa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%</w:t>
            </w:r>
          </w:p>
        </w:tc>
      </w:tr>
      <w:tr w:rsidR="00B06A30" w:rsidRPr="00B06A30" w:rsidTr="00A96D46">
        <w:trPr>
          <w:trHeight w:val="425"/>
          <w:jc w:val="center"/>
        </w:trPr>
        <w:tc>
          <w:tcPr>
            <w:tcW w:w="2566" w:type="dxa"/>
            <w:shd w:val="clear" w:color="auto" w:fill="auto"/>
          </w:tcPr>
          <w:p w:rsidR="00B06A30" w:rsidRPr="00B06A30" w:rsidRDefault="00B06A30" w:rsidP="00A96D46">
            <w:pPr>
              <w:tabs>
                <w:tab w:val="left" w:pos="284"/>
                <w:tab w:val="left" w:pos="99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บริการสินเชื่อธุรกิจและ  </w:t>
            </w:r>
          </w:p>
          <w:p w:rsidR="00B06A30" w:rsidRPr="00B06A30" w:rsidRDefault="00B06A30" w:rsidP="00A96D46">
            <w:pPr>
              <w:tabs>
                <w:tab w:val="left" w:pos="284"/>
                <w:tab w:val="left" w:pos="993"/>
              </w:tabs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B06A30">
              <w:rPr>
                <w:rFonts w:ascii="Angsana New" w:eastAsia="Times New Roman" w:hAnsi="Angsana New" w:hint="cs"/>
                <w:sz w:val="24"/>
                <w:szCs w:val="24"/>
                <w:cs/>
              </w:rPr>
              <w:t>ใ</w:t>
            </w:r>
            <w:r w:rsidRPr="00B06A30">
              <w:rPr>
                <w:rFonts w:ascii="Angsana New" w:eastAsia="Times New Roman" w:hAnsi="Angsana New"/>
                <w:sz w:val="24"/>
                <w:szCs w:val="24"/>
                <w:cs/>
              </w:rPr>
              <w:t>ห้เช่าอุปกรณ์คอมพิวเตอร์</w:t>
            </w:r>
          </w:p>
        </w:tc>
        <w:tc>
          <w:tcPr>
            <w:tcW w:w="1025" w:type="dxa"/>
            <w:shd w:val="clear" w:color="auto" w:fill="auto"/>
          </w:tcPr>
          <w:p w:rsidR="00B06A30" w:rsidRPr="00B06A30" w:rsidRDefault="00B06A30" w:rsidP="00A96D46">
            <w:pPr>
              <w:tabs>
                <w:tab w:val="left" w:pos="147"/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PC2000</w:t>
            </w:r>
          </w:p>
        </w:tc>
        <w:tc>
          <w:tcPr>
            <w:tcW w:w="1134" w:type="dxa"/>
            <w:shd w:val="clear" w:color="auto" w:fill="auto"/>
          </w:tcPr>
          <w:p w:rsidR="00B06A30" w:rsidRPr="00B06A30" w:rsidRDefault="00B06A30" w:rsidP="00A96D46">
            <w:pPr>
              <w:tabs>
                <w:tab w:val="left" w:pos="328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100.00</w:t>
            </w:r>
          </w:p>
        </w:tc>
        <w:tc>
          <w:tcPr>
            <w:tcW w:w="905" w:type="dxa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15.96</w:t>
            </w:r>
          </w:p>
        </w:tc>
        <w:tc>
          <w:tcPr>
            <w:tcW w:w="905" w:type="dxa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2.49</w:t>
            </w:r>
          </w:p>
        </w:tc>
        <w:tc>
          <w:tcPr>
            <w:tcW w:w="905" w:type="dxa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14.50</w:t>
            </w:r>
          </w:p>
        </w:tc>
        <w:tc>
          <w:tcPr>
            <w:tcW w:w="905" w:type="dxa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1.95</w:t>
            </w:r>
          </w:p>
        </w:tc>
        <w:tc>
          <w:tcPr>
            <w:tcW w:w="905" w:type="dxa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13.03</w:t>
            </w:r>
          </w:p>
        </w:tc>
        <w:tc>
          <w:tcPr>
            <w:tcW w:w="905" w:type="dxa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1.74</w:t>
            </w:r>
          </w:p>
        </w:tc>
      </w:tr>
      <w:tr w:rsidR="00B06A30" w:rsidRPr="00B06A30" w:rsidTr="00A96D46">
        <w:trPr>
          <w:trHeight w:val="397"/>
          <w:jc w:val="center"/>
        </w:trPr>
        <w:tc>
          <w:tcPr>
            <w:tcW w:w="2566" w:type="dxa"/>
            <w:shd w:val="clear" w:color="auto" w:fill="auto"/>
            <w:vAlign w:val="center"/>
          </w:tcPr>
          <w:p w:rsidR="00B06A30" w:rsidRPr="00B06A30" w:rsidRDefault="00B06A30" w:rsidP="00A96D46">
            <w:pPr>
              <w:tabs>
                <w:tab w:val="left" w:pos="284"/>
                <w:tab w:val="left" w:pos="99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  <w:cs/>
              </w:rPr>
              <w:t>บริการรถเช่าเพื่อการดำเนินงาน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B06A30" w:rsidRPr="00B06A30" w:rsidRDefault="00B06A30" w:rsidP="00A96D46">
            <w:pPr>
              <w:tabs>
                <w:tab w:val="left" w:pos="147"/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 xml:space="preserve">PIL </w:t>
            </w:r>
            <w:r w:rsidRPr="00B06A30">
              <w:rPr>
                <w:rFonts w:ascii="Angsana New" w:eastAsia="Times New Roman" w:hAnsi="Angsana New"/>
                <w:sz w:val="24"/>
                <w:szCs w:val="24"/>
                <w:vertAlign w:val="superscript"/>
              </w:rPr>
              <w:t>/1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6A30" w:rsidRPr="00B06A30" w:rsidRDefault="00B06A30" w:rsidP="00A96D46">
            <w:pPr>
              <w:tabs>
                <w:tab w:val="left" w:pos="328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100.00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602.60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94.03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705.16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94.71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705.59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94.44</w:t>
            </w:r>
          </w:p>
        </w:tc>
      </w:tr>
      <w:tr w:rsidR="00B06A30" w:rsidRPr="00B06A30" w:rsidTr="00A96D46">
        <w:trPr>
          <w:trHeight w:val="397"/>
          <w:jc w:val="center"/>
        </w:trPr>
        <w:tc>
          <w:tcPr>
            <w:tcW w:w="2566" w:type="dxa"/>
            <w:shd w:val="clear" w:color="auto" w:fill="auto"/>
            <w:vAlign w:val="center"/>
          </w:tcPr>
          <w:p w:rsidR="00B06A30" w:rsidRPr="00B06A30" w:rsidRDefault="00B06A30" w:rsidP="00A96D46">
            <w:pPr>
              <w:tabs>
                <w:tab w:val="left" w:pos="284"/>
                <w:tab w:val="left" w:pos="99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  <w:cs/>
              </w:rPr>
              <w:t>นายหน้าประกันวินาศภัย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B06A30" w:rsidRPr="00B06A30" w:rsidRDefault="00B06A30" w:rsidP="00A96D46">
            <w:pPr>
              <w:tabs>
                <w:tab w:val="left" w:pos="147"/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 xml:space="preserve">PB </w:t>
            </w:r>
            <w:r w:rsidRPr="00B06A30">
              <w:rPr>
                <w:rFonts w:ascii="Angsana New" w:eastAsia="Times New Roman" w:hAnsi="Angsana New"/>
                <w:sz w:val="24"/>
                <w:szCs w:val="24"/>
                <w:vertAlign w:val="superscript"/>
              </w:rPr>
              <w:t>/1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6A30" w:rsidRPr="00B06A30" w:rsidRDefault="00B06A30" w:rsidP="00A96D46">
            <w:pPr>
              <w:tabs>
                <w:tab w:val="left" w:pos="328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99.99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20.98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3.27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23.63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3.17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23.67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3.17</w:t>
            </w:r>
          </w:p>
        </w:tc>
      </w:tr>
      <w:tr w:rsidR="00B06A30" w:rsidRPr="00B06A30" w:rsidTr="00A96D46">
        <w:trPr>
          <w:trHeight w:val="397"/>
          <w:jc w:val="center"/>
        </w:trPr>
        <w:tc>
          <w:tcPr>
            <w:tcW w:w="2566" w:type="dxa"/>
            <w:shd w:val="clear" w:color="auto" w:fill="auto"/>
            <w:vAlign w:val="center"/>
          </w:tcPr>
          <w:p w:rsidR="00B06A30" w:rsidRPr="00B06A30" w:rsidRDefault="00B06A30" w:rsidP="00A96D46">
            <w:pPr>
              <w:tabs>
                <w:tab w:val="left" w:pos="284"/>
                <w:tab w:val="left" w:pos="993"/>
              </w:tabs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B06A30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รายได้</w:t>
            </w:r>
            <w:r w:rsidRPr="00B06A30">
              <w:rPr>
                <w:rFonts w:ascii="Angsana New" w:eastAsia="Times New Roman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B06A30" w:rsidRPr="00B06A30" w:rsidRDefault="00B06A30" w:rsidP="00A96D46">
            <w:pPr>
              <w:tabs>
                <w:tab w:val="left" w:pos="147"/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PE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6A30" w:rsidRPr="00B06A30" w:rsidRDefault="00B06A30" w:rsidP="00A96D46">
            <w:pPr>
              <w:tabs>
                <w:tab w:val="left" w:pos="328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1.35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0.21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1.29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0.17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4.88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sz w:val="24"/>
                <w:szCs w:val="24"/>
              </w:rPr>
              <w:t>0.65</w:t>
            </w:r>
          </w:p>
        </w:tc>
      </w:tr>
      <w:tr w:rsidR="00B06A30" w:rsidRPr="00B06A30" w:rsidTr="00A96D46">
        <w:trPr>
          <w:trHeight w:val="397"/>
          <w:jc w:val="center"/>
        </w:trPr>
        <w:tc>
          <w:tcPr>
            <w:tcW w:w="2566" w:type="dxa"/>
            <w:shd w:val="clear" w:color="auto" w:fill="auto"/>
            <w:vAlign w:val="center"/>
          </w:tcPr>
          <w:p w:rsidR="00B06A30" w:rsidRPr="00B06A30" w:rsidRDefault="00B06A30" w:rsidP="00A96D46">
            <w:pPr>
              <w:tabs>
                <w:tab w:val="left" w:pos="284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B06A30" w:rsidRPr="00B06A30" w:rsidRDefault="00B06A30" w:rsidP="00A96D46">
            <w:pPr>
              <w:tabs>
                <w:tab w:val="left" w:pos="147"/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6A30" w:rsidRPr="00B06A30" w:rsidRDefault="00B06A30" w:rsidP="00A96D46">
            <w:pPr>
              <w:tabs>
                <w:tab w:val="left" w:pos="328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640.89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100.00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744.58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100.00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747.17</w:t>
            </w:r>
          </w:p>
        </w:tc>
        <w:tc>
          <w:tcPr>
            <w:tcW w:w="905" w:type="dxa"/>
            <w:vAlign w:val="center"/>
          </w:tcPr>
          <w:p w:rsidR="00B06A30" w:rsidRPr="00B06A30" w:rsidRDefault="00B06A30" w:rsidP="00A96D46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06A3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100.00</w:t>
            </w:r>
          </w:p>
        </w:tc>
      </w:tr>
    </w:tbl>
    <w:p w:rsidR="00B06A30" w:rsidRPr="00B06A30" w:rsidRDefault="00B06A30" w:rsidP="00B06A30">
      <w:pPr>
        <w:rPr>
          <w:rFonts w:ascii="Angsana New" w:hAnsi="Angsana New" w:cs="AngsanaUPC"/>
          <w:sz w:val="10"/>
          <w:szCs w:val="10"/>
        </w:rPr>
      </w:pPr>
    </w:p>
    <w:p w:rsidR="00B06A30" w:rsidRPr="00B06A30" w:rsidRDefault="00B06A30" w:rsidP="00B06A30">
      <w:pPr>
        <w:rPr>
          <w:rFonts w:ascii="Angsana New" w:hAnsi="Angsana New" w:cs="AngsanaUPC"/>
          <w:sz w:val="10"/>
          <w:szCs w:val="10"/>
        </w:rPr>
      </w:pPr>
    </w:p>
    <w:p w:rsidR="00B06A30" w:rsidRPr="00B06A30" w:rsidRDefault="00B06A30" w:rsidP="00B06A30">
      <w:pPr>
        <w:rPr>
          <w:rFonts w:ascii="Angsana New" w:hAnsi="Angsana New" w:cs="AngsanaUPC"/>
          <w:sz w:val="10"/>
          <w:szCs w:val="10"/>
        </w:rPr>
      </w:pPr>
    </w:p>
    <w:p w:rsidR="00B06A30" w:rsidRPr="00B06A30" w:rsidRDefault="00B06A30" w:rsidP="00B06A30">
      <w:pPr>
        <w:rPr>
          <w:rFonts w:ascii="Angsana New" w:hAnsi="Angsana New" w:cs="AngsanaUPC"/>
          <w:sz w:val="10"/>
          <w:szCs w:val="10"/>
        </w:rPr>
      </w:pPr>
    </w:p>
    <w:p w:rsidR="00B06A30" w:rsidRPr="00B06A30" w:rsidRDefault="00B06A30" w:rsidP="00B06A30">
      <w:pPr>
        <w:tabs>
          <w:tab w:val="left" w:pos="567"/>
          <w:tab w:val="left" w:pos="1134"/>
          <w:tab w:val="left" w:pos="1701"/>
        </w:tabs>
        <w:rPr>
          <w:rFonts w:ascii="Angsana New" w:hAnsi="Angsana New"/>
          <w:b/>
          <w:bCs/>
          <w:cs/>
        </w:rPr>
      </w:pPr>
      <w:r w:rsidRPr="00B06A30">
        <w:rPr>
          <w:rFonts w:ascii="Angsana New" w:hAnsi="Angsana New"/>
          <w:b/>
          <w:bCs/>
        </w:rPr>
        <w:t xml:space="preserve">2.1     </w:t>
      </w:r>
      <w:r w:rsidRPr="00B06A30">
        <w:rPr>
          <w:rFonts w:ascii="Angsana New" w:hAnsi="Angsana New" w:hint="cs"/>
          <w:b/>
          <w:bCs/>
          <w:sz w:val="32"/>
          <w:szCs w:val="32"/>
          <w:cs/>
        </w:rPr>
        <w:tab/>
        <w:t>ลักษณะผลิตภัณฑ์หรือบริการ</w:t>
      </w:r>
    </w:p>
    <w:p w:rsidR="00B06A30" w:rsidRPr="00B06A30" w:rsidRDefault="00B06A30" w:rsidP="00B06A30">
      <w:pPr>
        <w:tabs>
          <w:tab w:val="left" w:pos="567"/>
          <w:tab w:val="left" w:pos="1134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Times New Roman" w:hAnsi="Angsana New"/>
          <w:b/>
          <w:bCs/>
        </w:rPr>
      </w:pPr>
      <w:r w:rsidRPr="00B06A30">
        <w:rPr>
          <w:rFonts w:ascii="Angsana New" w:eastAsia="Times New Roman" w:hAnsi="Angsana New"/>
          <w:b/>
          <w:bCs/>
        </w:rPr>
        <w:tab/>
        <w:t>2.1.1</w:t>
      </w:r>
      <w:r w:rsidRPr="00B06A30">
        <w:rPr>
          <w:rFonts w:ascii="Angsana New" w:eastAsia="Times New Roman" w:hAnsi="Angsana New"/>
          <w:b/>
          <w:bCs/>
        </w:rPr>
        <w:tab/>
      </w:r>
      <w:r w:rsidRPr="00B06A30">
        <w:rPr>
          <w:rFonts w:ascii="Angsana New" w:eastAsia="Times New Roman" w:hAnsi="Angsana New"/>
          <w:b/>
          <w:bCs/>
          <w:cs/>
        </w:rPr>
        <w:t xml:space="preserve">ธุรกิจการให้บริการรถเช่าเพื่อการดำเนินงาน </w:t>
      </w:r>
    </w:p>
    <w:p w:rsidR="00B06A30" w:rsidRPr="00B06A30" w:rsidRDefault="00B06A30" w:rsidP="00B06A30">
      <w:pPr>
        <w:tabs>
          <w:tab w:val="left" w:pos="567"/>
          <w:tab w:val="left" w:pos="1134"/>
          <w:tab w:val="left" w:pos="1560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Times New Roman" w:hAnsi="Angsana New"/>
        </w:rPr>
      </w:pPr>
      <w:r w:rsidRPr="00B06A30">
        <w:rPr>
          <w:rFonts w:ascii="Angsana New" w:eastAsia="Times New Roman" w:hAnsi="Angsana New"/>
        </w:rPr>
        <w:tab/>
      </w:r>
      <w:r w:rsidRPr="00B06A30">
        <w:rPr>
          <w:rFonts w:ascii="Angsana New" w:eastAsia="Times New Roman" w:hAnsi="Angsana New"/>
        </w:rPr>
        <w:tab/>
      </w:r>
      <w:r w:rsidRPr="00B06A30">
        <w:rPr>
          <w:rFonts w:ascii="Angsana New" w:hAnsi="Angsana New" w:hint="cs"/>
          <w:b/>
          <w:bCs/>
          <w:cs/>
        </w:rPr>
        <w:t>(</w:t>
      </w:r>
      <w:r w:rsidRPr="00B06A30">
        <w:rPr>
          <w:rFonts w:ascii="Angsana New" w:hAnsi="Angsana New"/>
          <w:b/>
          <w:bCs/>
        </w:rPr>
        <w:t>1</w:t>
      </w:r>
      <w:r w:rsidRPr="00B06A30">
        <w:rPr>
          <w:rFonts w:ascii="Angsana New" w:hAnsi="Angsana New" w:hint="cs"/>
          <w:b/>
          <w:bCs/>
          <w:cs/>
        </w:rPr>
        <w:t>)</w:t>
      </w:r>
      <w:r w:rsidRPr="00B06A30">
        <w:rPr>
          <w:rFonts w:ascii="Angsana New" w:hAnsi="Angsana New" w:hint="cs"/>
          <w:b/>
          <w:bCs/>
          <w:cs/>
        </w:rPr>
        <w:tab/>
      </w:r>
      <w:r w:rsidRPr="00B06A30">
        <w:rPr>
          <w:rFonts w:ascii="Angsana New" w:hAnsi="Angsana New"/>
          <w:b/>
          <w:bCs/>
          <w:cs/>
        </w:rPr>
        <w:t>ลักษณะของการบริการ</w:t>
      </w:r>
    </w:p>
    <w:p w:rsidR="00B06A30" w:rsidRPr="00B06A30" w:rsidRDefault="00B06A30" w:rsidP="00B06A30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</w:rPr>
      </w:pPr>
      <w:r w:rsidRPr="00B06A30">
        <w:rPr>
          <w:rFonts w:ascii="Angsana New" w:eastAsia="Times New Roman" w:hAnsi="Angsana New"/>
          <w:cs/>
        </w:rPr>
        <w:tab/>
      </w:r>
      <w:r w:rsidRPr="00B06A30">
        <w:rPr>
          <w:rFonts w:ascii="Angsana New" w:eastAsia="Times New Roman" w:hAnsi="Angsana New"/>
          <w:cs/>
        </w:rPr>
        <w:tab/>
      </w:r>
      <w:r w:rsidRPr="00B06A30">
        <w:rPr>
          <w:rFonts w:ascii="Angsana New" w:eastAsia="Times New Roman" w:hAnsi="Angsana New"/>
        </w:rPr>
        <w:t xml:space="preserve"> </w:t>
      </w:r>
      <w:r w:rsidRPr="00B06A30">
        <w:rPr>
          <w:rFonts w:ascii="Angsana New" w:eastAsia="Times New Roman" w:hAnsi="Angsana New" w:hint="cs"/>
          <w:cs/>
        </w:rPr>
        <w:tab/>
      </w:r>
      <w:r w:rsidRPr="00B06A30">
        <w:rPr>
          <w:rFonts w:ascii="Angsana New" w:eastAsia="Times New Roman" w:hAnsi="Angsana New"/>
          <w:cs/>
        </w:rPr>
        <w:t>เป็นการให้บริการจัดหา</w:t>
      </w:r>
      <w:r w:rsidRPr="00B06A30">
        <w:rPr>
          <w:rFonts w:ascii="Angsana New" w:eastAsia="Times New Roman" w:hAnsi="Angsana New" w:hint="cs"/>
          <w:cs/>
        </w:rPr>
        <w:t>ยานพาหนะ</w:t>
      </w:r>
      <w:r w:rsidRPr="00B06A30">
        <w:rPr>
          <w:rFonts w:ascii="Angsana New" w:eastAsia="Times New Roman" w:hAnsi="Angsana New"/>
          <w:cs/>
        </w:rPr>
        <w:t>ให้กับผู้ประกอบการที่เป็นนิติบุคคล</w:t>
      </w:r>
      <w:r w:rsidRPr="00B06A30">
        <w:rPr>
          <w:rFonts w:ascii="Angsana New" w:eastAsia="Times New Roman" w:hAnsi="Angsana New"/>
        </w:rPr>
        <w:t xml:space="preserve"> </w:t>
      </w:r>
      <w:r w:rsidRPr="00B06A30">
        <w:rPr>
          <w:rFonts w:ascii="Angsana New" w:eastAsia="Times New Roman" w:hAnsi="Angsana New" w:hint="cs"/>
          <w:cs/>
        </w:rPr>
        <w:t>หน่วยงานราชการและกลุ่มรัฐวิสาหกิจ</w:t>
      </w:r>
      <w:r w:rsidRPr="00B06A30">
        <w:rPr>
          <w:rFonts w:ascii="Angsana New" w:eastAsia="Times New Roman" w:hAnsi="Angsana New"/>
          <w:cs/>
        </w:rPr>
        <w:t>ในรูปแบบการให้</w:t>
      </w:r>
      <w:r w:rsidRPr="00B06A30">
        <w:rPr>
          <w:rFonts w:ascii="Angsana New" w:eastAsia="Times New Roman" w:hAnsi="Angsana New"/>
        </w:rPr>
        <w:t xml:space="preserve"> “</w:t>
      </w:r>
      <w:r w:rsidRPr="00B06A30">
        <w:rPr>
          <w:rFonts w:ascii="Angsana New" w:eastAsia="Times New Roman" w:hAnsi="Angsana New"/>
          <w:cs/>
        </w:rPr>
        <w:t>เช่า</w:t>
      </w:r>
      <w:r w:rsidRPr="00B06A30">
        <w:rPr>
          <w:rFonts w:ascii="Angsana New" w:eastAsia="Times New Roman" w:hAnsi="Angsana New"/>
        </w:rPr>
        <w:t xml:space="preserve">” (Leasing) </w:t>
      </w:r>
      <w:r w:rsidRPr="00B06A30">
        <w:rPr>
          <w:rFonts w:ascii="Angsana New" w:eastAsia="Times New Roman" w:hAnsi="Angsana New"/>
          <w:cs/>
        </w:rPr>
        <w:t>โดย</w:t>
      </w:r>
      <w:r w:rsidRPr="00B06A30">
        <w:rPr>
          <w:rFonts w:ascii="Angsana New" w:eastAsia="Times New Roman" w:hAnsi="Angsana New" w:hint="cs"/>
          <w:cs/>
        </w:rPr>
        <w:t>มี</w:t>
      </w:r>
      <w:r w:rsidRPr="00B06A30">
        <w:rPr>
          <w:rFonts w:ascii="Angsana New" w:eastAsia="Times New Roman" w:hAnsi="Angsana New"/>
          <w:cs/>
        </w:rPr>
        <w:t>ลักษณะ</w:t>
      </w:r>
      <w:r w:rsidRPr="00B06A30">
        <w:rPr>
          <w:rFonts w:ascii="Angsana New" w:eastAsia="Times New Roman" w:hAnsi="Angsana New" w:hint="cs"/>
          <w:cs/>
        </w:rPr>
        <w:t>เป็น</w:t>
      </w:r>
      <w:r w:rsidRPr="00B06A30">
        <w:rPr>
          <w:rFonts w:ascii="Angsana New" w:eastAsia="Times New Roman" w:hAnsi="Angsana New"/>
          <w:cs/>
        </w:rPr>
        <w:t>สัญญาเช่าดำเนินงาน</w:t>
      </w:r>
      <w:r w:rsidRPr="00B06A30">
        <w:rPr>
          <w:rFonts w:ascii="Angsana New" w:eastAsia="Times New Roman" w:hAnsi="Angsana New"/>
        </w:rPr>
        <w:t xml:space="preserve"> (Operating Lease)</w:t>
      </w:r>
      <w:r w:rsidRPr="00B06A30">
        <w:rPr>
          <w:rFonts w:ascii="Angsana New" w:eastAsia="Times New Roman" w:hAnsi="Angsana New" w:hint="cs"/>
          <w:cs/>
        </w:rPr>
        <w:t xml:space="preserve"> อาทิ </w:t>
      </w:r>
      <w:r w:rsidRPr="00B06A30">
        <w:rPr>
          <w:rFonts w:ascii="Angsana New" w:eastAsia="Times New Roman" w:hAnsi="Angsana New"/>
          <w:cs/>
        </w:rPr>
        <w:t xml:space="preserve">รถยนต์สำหรับผู้บริหาร </w:t>
      </w:r>
      <w:r w:rsidRPr="00B06A30">
        <w:rPr>
          <w:rFonts w:ascii="Angsana New" w:eastAsia="Times New Roman" w:hAnsi="Angsana New" w:hint="cs"/>
          <w:cs/>
        </w:rPr>
        <w:t>รถยนต์เพื่อการขนส่ง รถโดยสารไม่ประจำทางสำหรับรับ-ส่งผู้โดยสาร</w:t>
      </w:r>
      <w:r w:rsidRPr="00B06A30">
        <w:rPr>
          <w:rFonts w:ascii="Angsana New" w:eastAsia="Times New Roman" w:hAnsi="Angsana New"/>
          <w:cs/>
        </w:rPr>
        <w:t xml:space="preserve"> </w:t>
      </w:r>
      <w:r w:rsidRPr="00B06A30">
        <w:rPr>
          <w:rFonts w:ascii="Angsana New" w:eastAsia="Times New Roman" w:hAnsi="Angsana New" w:hint="cs"/>
          <w:cs/>
        </w:rPr>
        <w:t xml:space="preserve">รถรับ-ส่งนักเรียน </w:t>
      </w:r>
      <w:r w:rsidRPr="00B06A30">
        <w:rPr>
          <w:rFonts w:ascii="Angsana New" w:eastAsia="Times New Roman" w:hAnsi="Angsana New"/>
          <w:cs/>
        </w:rPr>
        <w:t>และรถยนต์เพื่อการพาณิชย์อื่นๆ อายุสัญญาอยู่ระหว่าง</w:t>
      </w:r>
      <w:r w:rsidRPr="00B06A30">
        <w:rPr>
          <w:rFonts w:ascii="Angsana New" w:eastAsia="Times New Roman" w:hAnsi="Angsana New"/>
        </w:rPr>
        <w:t xml:space="preserve"> 3-5 </w:t>
      </w:r>
      <w:r w:rsidRPr="00B06A30">
        <w:rPr>
          <w:rFonts w:ascii="Angsana New" w:eastAsia="Times New Roman" w:hAnsi="Angsana New"/>
          <w:cs/>
        </w:rPr>
        <w:t>ปี</w:t>
      </w:r>
      <w:r w:rsidRPr="00B06A30">
        <w:rPr>
          <w:rFonts w:ascii="Angsana New" w:eastAsia="Times New Roman" w:hAnsi="Angsana New" w:hint="cs"/>
          <w:cs/>
        </w:rPr>
        <w:t xml:space="preserve"> การให้บริการมีทั้งการให้บริการตามสัญญาเช่าระยะยาวและการให้บริการรถเช่าพร้อมพนักงานขับรถ โดยบริษัทมีรถยนต์ให้เช่าหลากหลายประเภท ได้แก่</w:t>
      </w:r>
      <w:r w:rsidRPr="00B06A30">
        <w:rPr>
          <w:rFonts w:ascii="Angsana New" w:hAnsi="Angsana New"/>
          <w:cs/>
        </w:rPr>
        <w:t xml:space="preserve"> </w:t>
      </w:r>
      <w:r w:rsidRPr="00B06A30">
        <w:rPr>
          <w:rFonts w:ascii="Angsana New" w:hAnsi="Angsana New" w:hint="cs"/>
          <w:cs/>
        </w:rPr>
        <w:t xml:space="preserve">รถยนต์นั่งขนาดตั้งแต่ </w:t>
      </w:r>
      <w:r w:rsidRPr="00B06A30">
        <w:rPr>
          <w:rFonts w:ascii="Angsana New" w:hAnsi="Angsana New"/>
        </w:rPr>
        <w:t xml:space="preserve">1,500 </w:t>
      </w:r>
      <w:r w:rsidRPr="00B06A30">
        <w:rPr>
          <w:rFonts w:ascii="Angsana New" w:hAnsi="Angsana New" w:hint="cs"/>
          <w:cs/>
        </w:rPr>
        <w:t>ซีซี</w:t>
      </w:r>
      <w:r w:rsidRPr="00B06A30">
        <w:rPr>
          <w:rFonts w:ascii="Angsana New" w:hAnsi="Angsana New"/>
        </w:rPr>
        <w:t xml:space="preserve"> </w:t>
      </w:r>
      <w:r w:rsidRPr="00B06A30">
        <w:rPr>
          <w:rFonts w:ascii="Angsana New" w:hAnsi="Angsana New" w:hint="cs"/>
          <w:cs/>
        </w:rPr>
        <w:t xml:space="preserve">ขึ้นไป รถยนต์นั่งเอนกประสงค์ </w:t>
      </w:r>
      <w:r w:rsidRPr="00B06A30">
        <w:rPr>
          <w:rFonts w:ascii="Angsana New" w:hAnsi="Angsana New"/>
          <w:cs/>
        </w:rPr>
        <w:t>รถกระบะ รถตู้ และรถโดยสาร</w:t>
      </w:r>
    </w:p>
    <w:p w:rsidR="00B06A30" w:rsidRPr="00B06A30" w:rsidRDefault="00B06A30" w:rsidP="00B06A30">
      <w:pPr>
        <w:tabs>
          <w:tab w:val="left" w:pos="1560"/>
        </w:tabs>
        <w:spacing w:after="200"/>
        <w:contextualSpacing/>
        <w:jc w:val="thaiDistribute"/>
        <w:rPr>
          <w:rFonts w:ascii="Angsana New" w:eastAsia="Times New Roman" w:hAnsi="Angsana New"/>
        </w:rPr>
      </w:pPr>
      <w:r w:rsidRPr="00B06A30">
        <w:rPr>
          <w:rFonts w:ascii="Angsana New" w:eastAsia="Times New Roman" w:hAnsi="Angsana New" w:hint="cs"/>
          <w:cs/>
        </w:rPr>
        <w:tab/>
      </w:r>
      <w:r w:rsidRPr="00B06A30">
        <w:rPr>
          <w:rFonts w:ascii="Angsana New" w:eastAsia="Times New Roman" w:hAnsi="Angsana New"/>
          <w:cs/>
        </w:rPr>
        <w:t>บริษัทให้บริการในลักษณะครบวงจร โดยเริ่มตั้งแต่การวิเคราะห์และนำเสนอเงื่อนไขการเช่าเพื่อให้รองรับกับธุรกิจของลูกค้า</w:t>
      </w:r>
      <w:r w:rsidRPr="00B06A30">
        <w:rPr>
          <w:rFonts w:ascii="Angsana New" w:eastAsia="Times New Roman" w:hAnsi="Angsana New" w:hint="cs"/>
          <w:cs/>
        </w:rPr>
        <w:t xml:space="preserve"> ตรงตาม</w:t>
      </w:r>
      <w:r w:rsidRPr="00B06A30">
        <w:rPr>
          <w:rFonts w:ascii="Angsana New" w:eastAsia="Times New Roman" w:hAnsi="Angsana New"/>
          <w:cs/>
        </w:rPr>
        <w:t>วัตถุประสงค์ในการใช้งาน</w:t>
      </w:r>
      <w:r w:rsidRPr="00B06A30">
        <w:rPr>
          <w:rFonts w:ascii="Angsana New" w:eastAsia="Times New Roman" w:hAnsi="Angsana New" w:hint="cs"/>
          <w:cs/>
        </w:rPr>
        <w:t>ของลูกค้า พร้อมกับ</w:t>
      </w:r>
      <w:r w:rsidRPr="00B06A30">
        <w:rPr>
          <w:rFonts w:ascii="Angsana New" w:eastAsia="Times New Roman" w:hAnsi="Angsana New"/>
          <w:cs/>
        </w:rPr>
        <w:t xml:space="preserve">การจัดทำประกันรถยนต์ประเภทชั้น </w:t>
      </w:r>
      <w:r w:rsidRPr="00B06A30">
        <w:rPr>
          <w:rFonts w:ascii="Angsana New" w:eastAsia="Times New Roman" w:hAnsi="Angsana New"/>
        </w:rPr>
        <w:t>1</w:t>
      </w:r>
      <w:r w:rsidRPr="00B06A30">
        <w:rPr>
          <w:rFonts w:ascii="Angsana New" w:eastAsia="Times New Roman" w:hAnsi="Angsana New"/>
          <w:cs/>
        </w:rPr>
        <w:t xml:space="preserve"> การจดทะเบียนและต่อภาษีรถยนต์ การบำรุงรักษาและการซ่อมแซมตามกำหนดระยะทาง รวมทั้งการจัดรถทดแทนให้ใช้ในกรณีรถขัดข้องหรือเกิดอุบัติเหตุ บริษัทมีบริการหลังการขาย โดยผ่านศูนย์ประสานงาน </w:t>
      </w:r>
      <w:r w:rsidRPr="00B06A30">
        <w:rPr>
          <w:rFonts w:ascii="Angsana New" w:eastAsia="Times New Roman" w:hAnsi="Angsana New"/>
        </w:rPr>
        <w:t xml:space="preserve">(Call Center) </w:t>
      </w:r>
      <w:r w:rsidRPr="00B06A30">
        <w:rPr>
          <w:rFonts w:ascii="Angsana New" w:eastAsia="Times New Roman" w:hAnsi="Angsana New"/>
          <w:cs/>
        </w:rPr>
        <w:t xml:space="preserve">ให้บริการในรูปแบบ </w:t>
      </w:r>
      <w:r w:rsidRPr="00B06A30">
        <w:rPr>
          <w:rFonts w:ascii="Angsana New" w:eastAsia="Times New Roman" w:hAnsi="Angsana New"/>
        </w:rPr>
        <w:t>One Stop Service</w:t>
      </w:r>
      <w:r w:rsidRPr="00B06A30">
        <w:rPr>
          <w:rFonts w:ascii="Angsana New" w:eastAsia="Times New Roman" w:hAnsi="Angsana New"/>
          <w:cs/>
        </w:rPr>
        <w:t xml:space="preserve"> ในการดูแลลูกค้า นัดหมายนำรถยนต์เข้ารับการบำรุงรักษา ประสานงาน ให้คำแนะนำในเรื่องต่างๆ พร้อมทีมช่างมืออาชีพ และรถซ่อมบำรุงเคลื่อนที่ </w:t>
      </w:r>
      <w:r w:rsidRPr="00B06A30">
        <w:rPr>
          <w:rFonts w:ascii="Angsana New" w:eastAsia="Times New Roman" w:hAnsi="Angsana New"/>
        </w:rPr>
        <w:t xml:space="preserve">(Mobile Service) </w:t>
      </w:r>
      <w:r w:rsidRPr="00B06A30">
        <w:rPr>
          <w:rFonts w:ascii="Angsana New" w:eastAsia="Times New Roman" w:hAnsi="Angsana New" w:hint="cs"/>
          <w:cs/>
        </w:rPr>
        <w:t>รวมทั้งให้ผู้บริโภคสามารถทราบเส้นทางการเดินทางและระยะเวลาในการเดินทาง</w:t>
      </w:r>
      <w:r w:rsidRPr="00B06A30">
        <w:rPr>
          <w:rFonts w:ascii="Angsana New" w:eastAsia="Times New Roman" w:hAnsi="Angsana New"/>
        </w:rPr>
        <w:t xml:space="preserve"> </w:t>
      </w:r>
      <w:r w:rsidRPr="00B06A30">
        <w:rPr>
          <w:rFonts w:ascii="Angsana New" w:eastAsia="Times New Roman" w:hAnsi="Angsana New"/>
          <w:cs/>
        </w:rPr>
        <w:t xml:space="preserve">เพื่อความสะดวก รวดเร็วตลอด </w:t>
      </w:r>
      <w:r w:rsidRPr="00B06A30">
        <w:rPr>
          <w:rFonts w:ascii="Angsana New" w:eastAsia="Times New Roman" w:hAnsi="Angsana New"/>
        </w:rPr>
        <w:t>24</w:t>
      </w:r>
      <w:r w:rsidRPr="00B06A30">
        <w:rPr>
          <w:rFonts w:ascii="Angsana New" w:eastAsia="Times New Roman" w:hAnsi="Angsana New"/>
          <w:cs/>
        </w:rPr>
        <w:t xml:space="preserve"> ชั่วโมง</w:t>
      </w:r>
    </w:p>
    <w:p w:rsidR="00B06A30" w:rsidRPr="00B06A30" w:rsidRDefault="00B06A30" w:rsidP="00B06A30">
      <w:pPr>
        <w:tabs>
          <w:tab w:val="left" w:pos="567"/>
          <w:tab w:val="left" w:pos="1134"/>
          <w:tab w:val="left" w:pos="1560"/>
          <w:tab w:val="left" w:pos="1985"/>
          <w:tab w:val="left" w:pos="2268"/>
        </w:tabs>
        <w:jc w:val="thaiDistribute"/>
        <w:rPr>
          <w:rFonts w:ascii="Angsana New" w:hAnsi="Angsana New"/>
          <w:b/>
          <w:bCs/>
        </w:rPr>
      </w:pPr>
      <w:r w:rsidRPr="00B06A30">
        <w:rPr>
          <w:rFonts w:ascii="Angsana New" w:hAnsi="Angsana New"/>
          <w:b/>
          <w:bCs/>
        </w:rPr>
        <w:tab/>
      </w:r>
      <w:r w:rsidRPr="00B06A30">
        <w:rPr>
          <w:rFonts w:ascii="Angsana New" w:hAnsi="Angsana New"/>
          <w:b/>
          <w:bCs/>
        </w:rPr>
        <w:tab/>
        <w:t>(2)</w:t>
      </w:r>
      <w:r w:rsidRPr="00B06A30">
        <w:rPr>
          <w:rFonts w:ascii="Angsana New" w:hAnsi="Angsana New"/>
          <w:b/>
          <w:bCs/>
        </w:rPr>
        <w:tab/>
      </w:r>
      <w:r w:rsidRPr="00B06A30">
        <w:rPr>
          <w:rFonts w:ascii="Angsana New" w:hAnsi="Angsana New"/>
          <w:b/>
          <w:bCs/>
          <w:cs/>
        </w:rPr>
        <w:t>การตลาดและการแข่งขัน</w:t>
      </w:r>
      <w:r w:rsidRPr="00B06A30">
        <w:rPr>
          <w:rFonts w:ascii="Angsana New" w:eastAsia="Times New Roman" w:hAnsi="Angsana New"/>
          <w:b/>
          <w:bCs/>
          <w:cs/>
        </w:rPr>
        <w:t xml:space="preserve"> </w:t>
      </w:r>
    </w:p>
    <w:p w:rsidR="00B06A30" w:rsidRPr="00B06A30" w:rsidRDefault="00B06A30" w:rsidP="00B06A30">
      <w:pPr>
        <w:tabs>
          <w:tab w:val="left" w:pos="567"/>
          <w:tab w:val="left" w:pos="1134"/>
          <w:tab w:val="left" w:pos="1560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Times New Roman" w:hAnsi="Angsana New"/>
        </w:rPr>
      </w:pPr>
      <w:r w:rsidRPr="00B06A30">
        <w:rPr>
          <w:rFonts w:ascii="Angsana New" w:eastAsia="Times New Roman" w:hAnsi="Angsana New"/>
          <w:cs/>
        </w:rPr>
        <w:tab/>
      </w:r>
      <w:r w:rsidRPr="00B06A30">
        <w:rPr>
          <w:rFonts w:ascii="Angsana New" w:eastAsia="Times New Roman" w:hAnsi="Angsana New" w:hint="cs"/>
          <w:cs/>
        </w:rPr>
        <w:tab/>
      </w:r>
      <w:r w:rsidRPr="00B06A30">
        <w:rPr>
          <w:rFonts w:ascii="Angsana New" w:eastAsia="Times New Roman" w:hAnsi="Angsana New" w:hint="cs"/>
          <w:cs/>
        </w:rPr>
        <w:tab/>
      </w:r>
      <w:r w:rsidRPr="00B06A30">
        <w:rPr>
          <w:rFonts w:ascii="Angsana New" w:eastAsia="Times New Roman" w:hAnsi="Angsana New"/>
          <w:cs/>
        </w:rPr>
        <w:t>ธุรกิจลิสซิ่งในประเทศไทยแบ่งลักษณะผู้ประกอบการออกได้เป็น</w:t>
      </w:r>
      <w:r w:rsidRPr="00B06A30">
        <w:rPr>
          <w:rFonts w:ascii="Angsana New" w:eastAsia="Times New Roman" w:hAnsi="Angsana New"/>
        </w:rPr>
        <w:t xml:space="preserve"> 2 </w:t>
      </w:r>
      <w:r w:rsidRPr="00B06A30">
        <w:rPr>
          <w:rFonts w:ascii="Angsana New" w:eastAsia="Times New Roman" w:hAnsi="Angsana New"/>
          <w:cs/>
        </w:rPr>
        <w:t>กลุ่มหลัก คือ กลุ่มที่มุ่งเน้นให้เช่าทรัพย์สินแบบสัญญาเช่าทางการเงิน</w:t>
      </w:r>
      <w:r w:rsidRPr="00B06A30">
        <w:rPr>
          <w:rFonts w:ascii="Angsana New" w:eastAsia="Times New Roman" w:hAnsi="Angsana New"/>
        </w:rPr>
        <w:t xml:space="preserve"> (Financial Lease) </w:t>
      </w:r>
      <w:r w:rsidRPr="00B06A30">
        <w:rPr>
          <w:rFonts w:ascii="Angsana New" w:eastAsia="Times New Roman" w:hAnsi="Angsana New"/>
          <w:cs/>
        </w:rPr>
        <w:t>และ</w:t>
      </w:r>
      <w:r w:rsidRPr="00B06A30">
        <w:rPr>
          <w:rFonts w:ascii="Angsana New" w:eastAsia="Times New Roman" w:hAnsi="Angsana New" w:hint="cs"/>
          <w:cs/>
        </w:rPr>
        <w:t>สัญญา</w:t>
      </w:r>
      <w:r w:rsidRPr="00B06A30">
        <w:rPr>
          <w:rFonts w:ascii="Angsana New" w:eastAsia="Times New Roman" w:hAnsi="Angsana New"/>
          <w:cs/>
        </w:rPr>
        <w:t>เช่าซื้อกับกลุ่มที่มุ่งเน้นการให้เช่าแบบ</w:t>
      </w:r>
      <w:r w:rsidRPr="00B06A30">
        <w:rPr>
          <w:rFonts w:ascii="Angsana New" w:eastAsia="Times New Roman" w:hAnsi="Angsana New" w:hint="cs"/>
          <w:cs/>
        </w:rPr>
        <w:t>สัญญาเช่า</w:t>
      </w:r>
      <w:r w:rsidRPr="00B06A30">
        <w:rPr>
          <w:rFonts w:ascii="Angsana New" w:eastAsia="Times New Roman" w:hAnsi="Angsana New"/>
          <w:cs/>
        </w:rPr>
        <w:t>ดำเนินงาน</w:t>
      </w:r>
      <w:r w:rsidRPr="00B06A30">
        <w:rPr>
          <w:rFonts w:ascii="Angsana New" w:eastAsia="Times New Roman" w:hAnsi="Angsana New"/>
        </w:rPr>
        <w:t xml:space="preserve"> (Operating Lease) </w:t>
      </w:r>
      <w:r w:rsidRPr="00B06A30">
        <w:rPr>
          <w:rFonts w:ascii="Angsana New" w:eastAsia="Times New Roman" w:hAnsi="Angsana New"/>
          <w:cs/>
        </w:rPr>
        <w:t>โดยบริษัท พรีเมียร์ อินเตอร์ ลิซซิ่ง จำกัด จัดอยู่ในกลุ่ม</w:t>
      </w:r>
      <w:r w:rsidRPr="00B06A30">
        <w:rPr>
          <w:rFonts w:ascii="Angsana New" w:eastAsia="Times New Roman" w:hAnsi="Angsana New" w:hint="cs"/>
          <w:cs/>
        </w:rPr>
        <w:t>ธุรกิจบริการสัญญาเช่า</w:t>
      </w:r>
      <w:r w:rsidRPr="00B06A30">
        <w:rPr>
          <w:rFonts w:ascii="Angsana New" w:eastAsia="Times New Roman" w:hAnsi="Angsana New"/>
          <w:cs/>
        </w:rPr>
        <w:t>ดำเนินงาน</w:t>
      </w:r>
      <w:r w:rsidRPr="00B06A30">
        <w:rPr>
          <w:rFonts w:ascii="Angsana New" w:eastAsia="Times New Roman" w:hAnsi="Angsana New"/>
        </w:rPr>
        <w:t xml:space="preserve"> (Operating Lease) </w:t>
      </w:r>
      <w:r w:rsidRPr="00B06A30">
        <w:rPr>
          <w:rFonts w:ascii="Angsana New" w:eastAsia="Times New Roman" w:hAnsi="Angsana New" w:hint="cs"/>
          <w:cs/>
        </w:rPr>
        <w:t>ซึ่งถือเป็นหนึ่งใน</w:t>
      </w:r>
      <w:r w:rsidRPr="00B06A30">
        <w:rPr>
          <w:rFonts w:ascii="Angsana New" w:eastAsia="Times New Roman" w:hAnsi="Angsana New"/>
          <w:cs/>
        </w:rPr>
        <w:t>บริษัทชั้นนำของธุรกิจ</w:t>
      </w:r>
      <w:r w:rsidRPr="00B06A30">
        <w:rPr>
          <w:rFonts w:ascii="Angsana New" w:eastAsia="Times New Roman" w:hAnsi="Angsana New" w:hint="cs"/>
          <w:cs/>
        </w:rPr>
        <w:t>ลิสซิ่ง</w:t>
      </w:r>
      <w:r w:rsidRPr="00B06A30">
        <w:rPr>
          <w:rFonts w:ascii="Angsana New" w:eastAsia="Times New Roman" w:hAnsi="Angsana New"/>
        </w:rPr>
        <w:t xml:space="preserve"> </w:t>
      </w:r>
    </w:p>
    <w:p w:rsidR="00B06A30" w:rsidRPr="00B06A30" w:rsidRDefault="00B06A30" w:rsidP="00B06A30">
      <w:pPr>
        <w:tabs>
          <w:tab w:val="left" w:pos="1560"/>
        </w:tabs>
        <w:jc w:val="thaiDistribute"/>
        <w:rPr>
          <w:rFonts w:ascii="Angsana New" w:hAnsi="Angsana New"/>
          <w:highlight w:val="yellow"/>
          <w:cs/>
        </w:rPr>
      </w:pPr>
      <w:r w:rsidRPr="00B06A30">
        <w:rPr>
          <w:rFonts w:ascii="Angsana New" w:eastAsia="Times New Roman" w:hAnsi="Angsana New"/>
        </w:rPr>
        <w:lastRenderedPageBreak/>
        <w:tab/>
      </w:r>
      <w:r w:rsidRPr="00B06A30">
        <w:rPr>
          <w:rFonts w:ascii="Angsana New" w:hAnsi="Angsana New"/>
          <w:cs/>
        </w:rPr>
        <w:t>การดำเนินงานของบริษัท พรีเมียร์ อินเตอร์ ลิ</w:t>
      </w:r>
      <w:r w:rsidRPr="00B06A30">
        <w:rPr>
          <w:rFonts w:ascii="Angsana New" w:hAnsi="Angsana New" w:hint="cs"/>
          <w:cs/>
        </w:rPr>
        <w:t>ซ</w:t>
      </w:r>
      <w:r w:rsidRPr="00B06A30">
        <w:rPr>
          <w:rFonts w:ascii="Angsana New" w:hAnsi="Angsana New"/>
          <w:cs/>
        </w:rPr>
        <w:t xml:space="preserve">ซิ่ง จำกัด ในปี </w:t>
      </w:r>
      <w:r w:rsidRPr="00B06A30">
        <w:rPr>
          <w:rFonts w:ascii="Angsana New" w:hAnsi="Angsana New"/>
        </w:rPr>
        <w:t xml:space="preserve">2562 </w:t>
      </w:r>
      <w:r w:rsidRPr="00B06A30">
        <w:rPr>
          <w:rFonts w:ascii="Angsana New" w:hAnsi="Angsana New"/>
          <w:cs/>
        </w:rPr>
        <w:t>มุ่งเน้น</w:t>
      </w:r>
      <w:r w:rsidRPr="00B06A30">
        <w:rPr>
          <w:rFonts w:ascii="Angsana New" w:hAnsi="Angsana New" w:hint="cs"/>
          <w:cs/>
        </w:rPr>
        <w:t>การให้</w:t>
      </w:r>
      <w:r w:rsidRPr="00B06A30">
        <w:rPr>
          <w:rFonts w:ascii="Angsana New" w:hAnsi="Angsana New"/>
          <w:cs/>
        </w:rPr>
        <w:t>บริการรูปแบบ</w:t>
      </w:r>
      <w:r w:rsidRPr="00B06A30">
        <w:rPr>
          <w:rFonts w:ascii="Angsana New" w:hAnsi="Angsana New" w:hint="cs"/>
          <w:cs/>
        </w:rPr>
        <w:t xml:space="preserve">ต่างๆ </w:t>
      </w:r>
      <w:r w:rsidRPr="00B06A30">
        <w:rPr>
          <w:rFonts w:ascii="Angsana New" w:hAnsi="Angsana New"/>
          <w:cs/>
        </w:rPr>
        <w:t>ที่มีมาตรฐาน</w:t>
      </w:r>
      <w:r w:rsidRPr="00B06A30">
        <w:rPr>
          <w:rFonts w:ascii="Angsana New" w:hAnsi="Angsana New" w:hint="cs"/>
          <w:cs/>
        </w:rPr>
        <w:t xml:space="preserve">สอดคล้องความต้องการของคู่ค้า </w:t>
      </w:r>
      <w:r w:rsidRPr="00B06A30">
        <w:rPr>
          <w:rFonts w:ascii="Angsana New" w:hAnsi="Angsana New"/>
          <w:cs/>
        </w:rPr>
        <w:t>สร้าง</w:t>
      </w:r>
      <w:r w:rsidRPr="00B06A30">
        <w:rPr>
          <w:rFonts w:ascii="Angsana New" w:hAnsi="Angsana New" w:hint="cs"/>
          <w:cs/>
        </w:rPr>
        <w:t>คุณค่า</w:t>
      </w:r>
      <w:r w:rsidRPr="00B06A30">
        <w:rPr>
          <w:rFonts w:ascii="Angsana New" w:hAnsi="Angsana New"/>
          <w:cs/>
        </w:rPr>
        <w:t>เพิ่ม</w:t>
      </w:r>
      <w:r w:rsidRPr="00B06A30">
        <w:rPr>
          <w:rFonts w:ascii="Angsana New" w:hAnsi="Angsana New" w:hint="cs"/>
          <w:cs/>
        </w:rPr>
        <w:t>ใน</w:t>
      </w:r>
      <w:r w:rsidRPr="00B06A30">
        <w:rPr>
          <w:rFonts w:ascii="Angsana New" w:hAnsi="Angsana New"/>
          <w:cs/>
        </w:rPr>
        <w:t>การ</w:t>
      </w:r>
      <w:r w:rsidRPr="00B06A30">
        <w:rPr>
          <w:rFonts w:ascii="Angsana New" w:hAnsi="Angsana New" w:hint="cs"/>
          <w:cs/>
        </w:rPr>
        <w:t>ให้</w:t>
      </w:r>
      <w:r w:rsidRPr="00B06A30">
        <w:rPr>
          <w:rFonts w:ascii="Angsana New" w:hAnsi="Angsana New"/>
          <w:cs/>
        </w:rPr>
        <w:t>บริการ</w:t>
      </w:r>
      <w:r w:rsidRPr="00B06A30">
        <w:rPr>
          <w:rFonts w:ascii="Angsana New" w:hAnsi="Angsana New" w:hint="cs"/>
          <w:cs/>
        </w:rPr>
        <w:t xml:space="preserve"> พัฒนานวัตกรรมและเทคโนโลยีมาใช้งาน บริหารจัดการและวิเคราะห์ข้อมูลการใช้งานเพื่อนำไปเป็นแผนพัฒนาให้กับผู้ใช้งานได้อย่างมีประสิทธิภาพ</w:t>
      </w:r>
      <w:r w:rsidRPr="00B06A30">
        <w:rPr>
          <w:rFonts w:ascii="Angsana New" w:hAnsi="Angsana New"/>
          <w:cs/>
        </w:rPr>
        <w:t xml:space="preserve"> </w:t>
      </w:r>
      <w:r w:rsidRPr="00B06A30">
        <w:rPr>
          <w:rFonts w:ascii="Angsana New" w:hAnsi="Angsana New" w:hint="cs"/>
          <w:cs/>
        </w:rPr>
        <w:t>ส่งเสริมทุกกิจกรรมที่เสริมสร้างความปลอดภัยบนท้องถนน โดยเริ่มจากธุรกิจที่ให้</w:t>
      </w:r>
      <w:r w:rsidRPr="00B06A30">
        <w:rPr>
          <w:rFonts w:ascii="Angsana New" w:hAnsi="Angsana New"/>
          <w:cs/>
        </w:rPr>
        <w:t>บริการ</w:t>
      </w:r>
      <w:r w:rsidRPr="00B06A30">
        <w:rPr>
          <w:rFonts w:ascii="Angsana New" w:hAnsi="Angsana New" w:hint="cs"/>
          <w:cs/>
        </w:rPr>
        <w:t xml:space="preserve"> ณ ปัจจุบัน</w:t>
      </w:r>
      <w:r w:rsidRPr="00B06A30">
        <w:rPr>
          <w:rFonts w:ascii="Angsana New" w:hAnsi="Angsana New"/>
          <w:cs/>
        </w:rPr>
        <w:t xml:space="preserve">เป็นต้นแบบความปลอดภัย อาทิ </w:t>
      </w:r>
      <w:r w:rsidRPr="00B06A30">
        <w:rPr>
          <w:rFonts w:ascii="Angsana New" w:hAnsi="Angsana New" w:hint="cs"/>
          <w:cs/>
        </w:rPr>
        <w:t>กลุ่มรถเช่าองค์กรที่ร่วมผลักดันความปลอดภัยด้วยการติดตั้งระบบตรวจสอบพร้อมรายงานพฤติกรรมการขับขี่ การให้บริการต้นแบบพนักงานผู้ช่วยผู้บริหาร (</w:t>
      </w:r>
      <w:r w:rsidRPr="00B06A30">
        <w:rPr>
          <w:rFonts w:ascii="Angsana New" w:hAnsi="Angsana New"/>
        </w:rPr>
        <w:t xml:space="preserve">Personal Accelerator) </w:t>
      </w:r>
      <w:r w:rsidRPr="00B06A30">
        <w:rPr>
          <w:rFonts w:ascii="Angsana New" w:hAnsi="Angsana New" w:hint="cs"/>
          <w:cs/>
        </w:rPr>
        <w:t>การพัฒนาระบบและการจัดเก็บข้อมูลงานลูกค้าสัมพันธ์สู่ระบบออนไลน์</w:t>
      </w:r>
    </w:p>
    <w:p w:rsidR="00B06A30" w:rsidRPr="00B06A30" w:rsidRDefault="00B06A30" w:rsidP="00B06A30">
      <w:pPr>
        <w:tabs>
          <w:tab w:val="left" w:pos="1560"/>
        </w:tabs>
        <w:jc w:val="thaiDistribute"/>
      </w:pPr>
      <w:r w:rsidRPr="00B06A30">
        <w:rPr>
          <w:rFonts w:ascii="Angsana New" w:hAnsi="Angsana New"/>
        </w:rPr>
        <w:tab/>
      </w:r>
      <w:r w:rsidRPr="00B06A30">
        <w:rPr>
          <w:rFonts w:ascii="Angsana New" w:hAnsi="Angsana New" w:hint="cs"/>
          <w:cs/>
        </w:rPr>
        <w:t>นอกจากนี้ทาง</w:t>
      </w:r>
      <w:r w:rsidRPr="00B06A30">
        <w:rPr>
          <w:rFonts w:ascii="Angsana New" w:hAnsi="Angsana New"/>
          <w:cs/>
        </w:rPr>
        <w:t>บริษัท</w:t>
      </w:r>
      <w:r w:rsidRPr="00B06A30">
        <w:rPr>
          <w:rFonts w:ascii="Angsana New" w:hAnsi="Angsana New" w:hint="cs"/>
          <w:cs/>
        </w:rPr>
        <w:t>ยัง</w:t>
      </w:r>
      <w:r w:rsidRPr="00B06A30">
        <w:rPr>
          <w:rFonts w:ascii="Angsana New" w:hAnsi="Angsana New"/>
          <w:cs/>
        </w:rPr>
        <w:t>พัฒนากลยุทธ์ทางการตลาด</w:t>
      </w:r>
      <w:r w:rsidRPr="00B06A30">
        <w:rPr>
          <w:rFonts w:ascii="Angsana New" w:hAnsi="Angsana New" w:hint="cs"/>
          <w:cs/>
        </w:rPr>
        <w:t>อย่างต่อเนื่องด้วยพัฒนางาน</w:t>
      </w:r>
      <w:r w:rsidRPr="00B06A30">
        <w:rPr>
          <w:rFonts w:ascii="Angsana New" w:hAnsi="Angsana New"/>
          <w:cs/>
        </w:rPr>
        <w:t>การบริการที่มีคุณภาพได้มาตรฐาน</w:t>
      </w:r>
      <w:r w:rsidRPr="00B06A30">
        <w:rPr>
          <w:rFonts w:ascii="Angsana New" w:hAnsi="Angsana New" w:hint="cs"/>
          <w:cs/>
        </w:rPr>
        <w:t xml:space="preserve"> ปรับปรุงเทคโนโลยีเพื่อใช้ในงานบริการต่างๆ อาทิ การพัฒนาระบบแอพพลิเคชั่นการจัดการแจ้งอุบัติเหตุ ระบบแอพพลิเคชั่นรถโรงเรียนสำหรับผู้ปกครองแจ้งสถานะ การเดินทางของนักเรียนเพื่อการสื่อสารที่สะดวกมากยิ่งขึ้น การพัฒนาระบบงานซ่อมควบคู่กับ</w:t>
      </w:r>
      <w:r w:rsidRPr="00B06A30">
        <w:rPr>
          <w:rFonts w:ascii="Angsana New" w:hAnsi="Angsana New"/>
          <w:cs/>
        </w:rPr>
        <w:t>ตัวแทนจำหน่ายรถยนต์ที่ได้รับการแต่งตั้งอย่างเป็นทางการ</w:t>
      </w:r>
      <w:r w:rsidRPr="00B06A30">
        <w:rPr>
          <w:rFonts w:ascii="Angsana New" w:hAnsi="Angsana New" w:hint="cs"/>
          <w:cs/>
        </w:rPr>
        <w:t>เพื่อพัฒนางาน</w:t>
      </w:r>
      <w:r w:rsidRPr="00B06A30">
        <w:rPr>
          <w:rFonts w:ascii="Angsana New" w:hAnsi="Angsana New"/>
          <w:cs/>
        </w:rPr>
        <w:t>ซ่อมบำรุงให้มีมาตรฐาน</w:t>
      </w:r>
      <w:r w:rsidRPr="00B06A30">
        <w:rPr>
          <w:rFonts w:ascii="Angsana New" w:hAnsi="Angsana New" w:hint="cs"/>
          <w:cs/>
        </w:rPr>
        <w:t>และรวดเร็วทั่</w:t>
      </w:r>
      <w:r w:rsidRPr="00B06A30">
        <w:rPr>
          <w:rFonts w:ascii="Angsana New" w:hAnsi="Angsana New"/>
          <w:cs/>
        </w:rPr>
        <w:t>วประเทศ การเป็นผู้ที่ให้คำแนะนำ</w:t>
      </w:r>
      <w:r w:rsidRPr="00B06A30">
        <w:rPr>
          <w:rFonts w:ascii="Angsana New" w:hAnsi="Angsana New" w:hint="cs"/>
          <w:cs/>
        </w:rPr>
        <w:t xml:space="preserve"> คำปรึกษา ออกแบบ หาแนวทางแก้ปัญหาทั้งด้านการบริหารจัดการและการใช้งานเพื่อให้เหมาะสมกับก</w:t>
      </w:r>
      <w:r w:rsidRPr="00B06A30">
        <w:rPr>
          <w:rFonts w:ascii="Angsana New" w:hAnsi="Angsana New"/>
          <w:cs/>
        </w:rPr>
        <w:t>ารดำเนินธุรกิจของลูกค้า</w:t>
      </w:r>
      <w:r w:rsidRPr="00B06A30">
        <w:rPr>
          <w:rFonts w:hint="cs"/>
          <w:cs/>
        </w:rPr>
        <w:t xml:space="preserve">ประเภทต่างๆ </w:t>
      </w:r>
      <w:r w:rsidRPr="00B06A30">
        <w:rPr>
          <w:rFonts w:ascii="Angsana New" w:hAnsi="Angsana New"/>
          <w:cs/>
        </w:rPr>
        <w:t xml:space="preserve">บริการ </w:t>
      </w:r>
      <w:r w:rsidRPr="00B06A30">
        <w:rPr>
          <w:rFonts w:ascii="Angsana New" w:hAnsi="Angsana New"/>
        </w:rPr>
        <w:t>24</w:t>
      </w:r>
      <w:r w:rsidRPr="00B06A30">
        <w:rPr>
          <w:rFonts w:hint="cs"/>
          <w:cs/>
        </w:rPr>
        <w:t xml:space="preserve"> ชั่วโมงในกรณีรถเสียหรืออุบัติเหตุ อีกทั้งยังเสริมด้วยบริการจัดการฝึกอบรมขับขี่ปลอดภัยให้กับลูกค้าร่วมกับองค์กรคู่ค้า  เพื่อสร้างความแตกต่างและประโยชน์ต่อลูกค้าสูงสุด</w:t>
      </w:r>
      <w:r w:rsidRPr="00B06A30">
        <w:rPr>
          <w:rFonts w:ascii="Angsana New" w:hAnsi="Angsana New"/>
        </w:rPr>
        <w:tab/>
      </w:r>
    </w:p>
    <w:p w:rsidR="00B06A30" w:rsidRPr="00B06A30" w:rsidRDefault="00B06A30" w:rsidP="00B06A30">
      <w:pPr>
        <w:tabs>
          <w:tab w:val="left" w:pos="567"/>
          <w:tab w:val="left" w:pos="992"/>
          <w:tab w:val="left" w:pos="1134"/>
          <w:tab w:val="left" w:pos="1560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Times New Roman" w:hAnsi="Angsana New"/>
        </w:rPr>
      </w:pPr>
      <w:r w:rsidRPr="00B06A30">
        <w:rPr>
          <w:rFonts w:ascii="Angsana New" w:eastAsia="Times New Roman" w:hAnsi="Angsana New"/>
          <w:b/>
          <w:bCs/>
          <w:cs/>
        </w:rPr>
        <w:tab/>
      </w:r>
      <w:r w:rsidRPr="00B06A30">
        <w:rPr>
          <w:rFonts w:ascii="Angsana New" w:eastAsia="Times New Roman" w:hAnsi="Angsana New"/>
          <w:b/>
          <w:bCs/>
          <w:cs/>
        </w:rPr>
        <w:tab/>
      </w:r>
      <w:r w:rsidRPr="00B06A30">
        <w:rPr>
          <w:rFonts w:ascii="Angsana New" w:eastAsia="Times New Roman" w:hAnsi="Angsana New" w:hint="cs"/>
          <w:b/>
          <w:bCs/>
          <w:cs/>
        </w:rPr>
        <w:tab/>
        <w:t>(3)</w:t>
      </w:r>
      <w:r w:rsidRPr="00B06A30">
        <w:rPr>
          <w:rFonts w:ascii="Angsana New" w:eastAsia="Times New Roman" w:hAnsi="Angsana New" w:hint="cs"/>
          <w:b/>
          <w:bCs/>
          <w:cs/>
        </w:rPr>
        <w:tab/>
      </w:r>
      <w:r w:rsidRPr="00B06A30">
        <w:rPr>
          <w:rFonts w:ascii="Angsana New" w:eastAsia="Times New Roman" w:hAnsi="Angsana New"/>
          <w:b/>
          <w:bCs/>
          <w:cs/>
        </w:rPr>
        <w:t xml:space="preserve">กลยุทธ์ในการแข่งขัน </w:t>
      </w:r>
    </w:p>
    <w:p w:rsidR="00B06A30" w:rsidRPr="00B06A30" w:rsidRDefault="00B06A30" w:rsidP="00B06A30">
      <w:pPr>
        <w:tabs>
          <w:tab w:val="left" w:pos="567"/>
          <w:tab w:val="left" w:pos="993"/>
          <w:tab w:val="left" w:pos="1560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</w:rPr>
      </w:pPr>
      <w:r w:rsidRPr="00B06A30">
        <w:rPr>
          <w:rFonts w:ascii="Angsana New" w:hAnsi="Angsana New"/>
        </w:rPr>
        <w:tab/>
      </w:r>
      <w:r w:rsidRPr="00B06A30">
        <w:rPr>
          <w:rFonts w:ascii="Angsana New" w:hAnsi="Angsana New"/>
        </w:rPr>
        <w:tab/>
      </w:r>
      <w:r w:rsidRPr="00B06A30">
        <w:rPr>
          <w:rFonts w:ascii="Angsana New" w:hAnsi="Angsana New"/>
        </w:rPr>
        <w:tab/>
      </w:r>
      <w:r w:rsidRPr="00B06A30">
        <w:rPr>
          <w:rFonts w:ascii="Angsana New" w:hAnsi="Angsana New"/>
          <w:cs/>
        </w:rPr>
        <w:t>บริษัทและบริษัทย่อยดำเนินกิจการโดยการนำเสนอบริการรถเช่ารถยนต์แต่ละประเภท พร้อมกับนำเสนอคุณค่าเ</w:t>
      </w:r>
      <w:r w:rsidRPr="00B06A30">
        <w:rPr>
          <w:rFonts w:ascii="Angsana New" w:hAnsi="Angsana New" w:hint="cs"/>
          <w:cs/>
        </w:rPr>
        <w:t>พิ่ม</w:t>
      </w:r>
      <w:r w:rsidRPr="00B06A30">
        <w:rPr>
          <w:rFonts w:ascii="Angsana New" w:hAnsi="Angsana New"/>
          <w:cs/>
        </w:rPr>
        <w:t>ในแต่ละประเภทพาหนะ เพื่อสร้างบริการด้านคุณค่าทางจิตใจ เพื่อให้ลูกค้าเกิดความเชื่อมั่น และมั่นใจในบริการ ได้แก่</w:t>
      </w:r>
    </w:p>
    <w:p w:rsidR="00B06A30" w:rsidRPr="00B06A30" w:rsidRDefault="00B06A30" w:rsidP="00B06A30">
      <w:pPr>
        <w:pStyle w:val="ListParagraph"/>
        <w:numPr>
          <w:ilvl w:val="0"/>
          <w:numId w:val="40"/>
        </w:numPr>
        <w:tabs>
          <w:tab w:val="left" w:pos="567"/>
          <w:tab w:val="left" w:pos="993"/>
          <w:tab w:val="left" w:pos="1560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B06A30">
        <w:rPr>
          <w:rFonts w:ascii="Angsana New" w:hAnsi="Angsana New" w:cs="Angsana New"/>
          <w:b/>
          <w:bCs/>
          <w:sz w:val="28"/>
          <w:cs/>
        </w:rPr>
        <w:t xml:space="preserve">กลุ่มรถยนต์นั่งทั่วไปสำหรับผู้บริหารและพนักงานองค์กร </w:t>
      </w:r>
    </w:p>
    <w:p w:rsidR="00B06A30" w:rsidRPr="00B06A30" w:rsidRDefault="00B06A30" w:rsidP="00B06A30">
      <w:pPr>
        <w:pStyle w:val="ListParagraph"/>
        <w:tabs>
          <w:tab w:val="left" w:pos="567"/>
          <w:tab w:val="left" w:pos="993"/>
          <w:tab w:val="left" w:pos="1560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ind w:left="1920"/>
        <w:jc w:val="thaiDistribute"/>
        <w:rPr>
          <w:rFonts w:ascii="Angsana New" w:hAnsi="Angsana New" w:cs="Angsana New"/>
          <w:b/>
          <w:bCs/>
          <w:sz w:val="28"/>
        </w:rPr>
      </w:pPr>
      <w:r w:rsidRPr="00B06A30">
        <w:rPr>
          <w:rFonts w:ascii="Angsana New" w:hAnsi="Angsana New" w:cs="Angsana New"/>
          <w:sz w:val="28"/>
          <w:cs/>
        </w:rPr>
        <w:t xml:space="preserve">ยานพาหนะได้มาตรฐาน มีการตรวจเช็คตามอายุการใช้งาน พร้อมพนักงานขับรถที่ได้มาตรฐาน สร้างความมั่นใจ และความปลอดภัยในการเดินทาง ตลอดจนร่วมสนับสนุนการใช้รถยนต์พลังงานทางเลือก เช่น รถยนต์ไฮบริด </w:t>
      </w:r>
    </w:p>
    <w:p w:rsidR="00B06A30" w:rsidRPr="00B06A30" w:rsidRDefault="00B06A30" w:rsidP="00B06A30">
      <w:pPr>
        <w:pStyle w:val="ListParagraph"/>
        <w:numPr>
          <w:ilvl w:val="0"/>
          <w:numId w:val="40"/>
        </w:numPr>
        <w:tabs>
          <w:tab w:val="left" w:pos="567"/>
          <w:tab w:val="left" w:pos="993"/>
          <w:tab w:val="left" w:pos="1560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B06A30">
        <w:rPr>
          <w:rFonts w:ascii="Angsana New" w:hAnsi="Angsana New" w:cs="Angsana New"/>
          <w:b/>
          <w:bCs/>
          <w:sz w:val="28"/>
          <w:cs/>
        </w:rPr>
        <w:t>กลุ่มรถยนต์เพื่อการขนส่งหรือการพาณิชย์ในรูปแบบต่างๆ</w:t>
      </w:r>
      <w:r w:rsidRPr="00B06A30">
        <w:rPr>
          <w:rFonts w:ascii="Angsana New" w:hAnsi="Angsana New" w:cs="Angsana New"/>
          <w:sz w:val="28"/>
          <w:cs/>
        </w:rPr>
        <w:tab/>
        <w:t xml:space="preserve">       </w:t>
      </w:r>
      <w:r w:rsidRPr="00B06A30">
        <w:rPr>
          <w:rFonts w:ascii="Angsana New" w:hAnsi="Angsana New" w:cs="Angsana New"/>
          <w:sz w:val="28"/>
          <w:cs/>
        </w:rPr>
        <w:tab/>
      </w:r>
      <w:r w:rsidRPr="00B06A30">
        <w:rPr>
          <w:rFonts w:ascii="Angsana New" w:hAnsi="Angsana New" w:cs="Angsana New"/>
          <w:sz w:val="28"/>
          <w:cs/>
        </w:rPr>
        <w:tab/>
      </w:r>
    </w:p>
    <w:p w:rsidR="00B06A30" w:rsidRPr="00B06A30" w:rsidRDefault="00B06A30" w:rsidP="00B06A30">
      <w:pPr>
        <w:pStyle w:val="ListParagraph"/>
        <w:tabs>
          <w:tab w:val="left" w:pos="567"/>
          <w:tab w:val="left" w:pos="993"/>
          <w:tab w:val="left" w:pos="1560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ind w:left="1920"/>
        <w:jc w:val="thaiDistribute"/>
        <w:rPr>
          <w:rFonts w:ascii="Angsana New" w:hAnsi="Angsana New" w:cs="Angsana New"/>
          <w:b/>
          <w:bCs/>
          <w:sz w:val="28"/>
        </w:rPr>
      </w:pPr>
      <w:r w:rsidRPr="00B06A30">
        <w:rPr>
          <w:rFonts w:ascii="Angsana New" w:hAnsi="Angsana New" w:cs="Angsana New"/>
          <w:sz w:val="28"/>
          <w:cs/>
        </w:rPr>
        <w:t>ยานพาหนะพร้อมระบบการจัดการ การตรวจสอบ และการรายงานผลเพื่อควบคุมต้นทุนการบริหารจัดการพฤติกรรมผู้ใช้งาน และการใช้พลังงานอย่างคุ้มค่า ช่วยแก้ปัญหาสิ่งแวดล้อม</w:t>
      </w:r>
    </w:p>
    <w:p w:rsidR="00B06A30" w:rsidRPr="00B06A30" w:rsidRDefault="00B06A30" w:rsidP="00B06A30">
      <w:pPr>
        <w:pStyle w:val="ListParagraph"/>
        <w:numPr>
          <w:ilvl w:val="0"/>
          <w:numId w:val="40"/>
        </w:numPr>
        <w:tabs>
          <w:tab w:val="left" w:pos="567"/>
          <w:tab w:val="left" w:pos="993"/>
          <w:tab w:val="left" w:pos="1560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B06A30">
        <w:rPr>
          <w:rFonts w:ascii="Angsana New" w:hAnsi="Angsana New" w:cs="Angsana New"/>
          <w:b/>
          <w:bCs/>
          <w:sz w:val="28"/>
          <w:cs/>
        </w:rPr>
        <w:t>กลุ่มรถโรงเรียน</w:t>
      </w:r>
    </w:p>
    <w:p w:rsidR="00B06A30" w:rsidRPr="00B06A30" w:rsidRDefault="00B06A30" w:rsidP="00B06A30">
      <w:pPr>
        <w:pStyle w:val="ListParagraph"/>
        <w:tabs>
          <w:tab w:val="left" w:pos="567"/>
          <w:tab w:val="left" w:pos="993"/>
          <w:tab w:val="left" w:pos="1560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ind w:left="1920"/>
        <w:jc w:val="thaiDistribute"/>
        <w:rPr>
          <w:rFonts w:ascii="Angsana New" w:hAnsi="Angsana New" w:cs="Angsana New"/>
          <w:b/>
          <w:bCs/>
          <w:sz w:val="28"/>
        </w:rPr>
      </w:pPr>
      <w:r w:rsidRPr="00B06A30">
        <w:rPr>
          <w:rFonts w:ascii="Angsana New" w:hAnsi="Angsana New" w:cs="Angsana New"/>
          <w:sz w:val="28"/>
          <w:cs/>
        </w:rPr>
        <w:t xml:space="preserve">ยานพาหนะมาตรฐานความปลอดภัยสูงสุดสำหรับการเดินทางของนักเรียนในแต่ละวัน พร้อมนวัตกรรมระบบการจัดการเต็มรูปแบบ พนักงานที่ผ่านการฝึกอบรมทั้งกัปตัน มอนิเตอร์ควบคุม และการสื่อสารผ่านเมโทรแคร์เซ็นเตอร์ที่หมายเลข </w:t>
      </w:r>
      <w:r w:rsidRPr="00B06A30">
        <w:rPr>
          <w:rFonts w:ascii="Angsana New" w:hAnsi="Angsana New" w:cs="Angsana New"/>
          <w:sz w:val="28"/>
        </w:rPr>
        <w:t>099</w:t>
      </w:r>
      <w:r w:rsidRPr="00B06A30">
        <w:rPr>
          <w:rFonts w:ascii="Angsana New" w:hAnsi="Angsana New" w:cs="Angsana New"/>
          <w:sz w:val="28"/>
          <w:cs/>
        </w:rPr>
        <w:t>-</w:t>
      </w:r>
      <w:r w:rsidRPr="00B06A30">
        <w:rPr>
          <w:rFonts w:ascii="Angsana New" w:hAnsi="Angsana New" w:cs="Angsana New"/>
          <w:sz w:val="28"/>
        </w:rPr>
        <w:t>258</w:t>
      </w:r>
      <w:r w:rsidRPr="00B06A30">
        <w:rPr>
          <w:rFonts w:ascii="Angsana New" w:hAnsi="Angsana New" w:cs="Angsana New"/>
          <w:sz w:val="28"/>
          <w:cs/>
        </w:rPr>
        <w:t>-</w:t>
      </w:r>
      <w:r w:rsidRPr="00B06A30">
        <w:rPr>
          <w:rFonts w:ascii="Angsana New" w:hAnsi="Angsana New" w:cs="Angsana New"/>
          <w:sz w:val="28"/>
        </w:rPr>
        <w:t>5959</w:t>
      </w:r>
    </w:p>
    <w:p w:rsidR="00B06A30" w:rsidRPr="00B06A30" w:rsidRDefault="00B06A30" w:rsidP="00B06A30">
      <w:pPr>
        <w:pStyle w:val="ListParagraph"/>
        <w:numPr>
          <w:ilvl w:val="0"/>
          <w:numId w:val="40"/>
        </w:numPr>
        <w:tabs>
          <w:tab w:val="left" w:pos="567"/>
          <w:tab w:val="left" w:pos="993"/>
          <w:tab w:val="left" w:pos="1560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B06A30">
        <w:rPr>
          <w:rFonts w:ascii="Angsana New" w:hAnsi="Angsana New" w:cs="Angsana New"/>
          <w:b/>
          <w:bCs/>
          <w:sz w:val="28"/>
          <w:cs/>
        </w:rPr>
        <w:t>กลุ่มรถโดยสารไม่ประจำทางเพื่อการขนส่งผู้โดยสารหรือพนักงานระหว่างจุดที่กำหนด</w:t>
      </w:r>
      <w:r w:rsidRPr="00B06A30">
        <w:rPr>
          <w:rFonts w:ascii="Angsana New" w:hAnsi="Angsana New" w:cs="Angsana New"/>
          <w:b/>
          <w:bCs/>
          <w:sz w:val="28"/>
          <w:cs/>
        </w:rPr>
        <w:tab/>
      </w:r>
    </w:p>
    <w:p w:rsidR="00B06A30" w:rsidRPr="00B06A30" w:rsidRDefault="00B06A30" w:rsidP="00B06A30">
      <w:pPr>
        <w:pStyle w:val="ListParagraph"/>
        <w:tabs>
          <w:tab w:val="left" w:pos="567"/>
          <w:tab w:val="left" w:pos="993"/>
          <w:tab w:val="left" w:pos="1560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ind w:left="1920"/>
        <w:jc w:val="thaiDistribute"/>
        <w:rPr>
          <w:rFonts w:ascii="Angsana New" w:hAnsi="Angsana New" w:cs="Angsana New"/>
          <w:b/>
          <w:bCs/>
          <w:sz w:val="28"/>
        </w:rPr>
      </w:pPr>
      <w:r w:rsidRPr="00B06A30">
        <w:rPr>
          <w:rFonts w:ascii="Angsana New" w:hAnsi="Angsana New" w:cs="Angsana New"/>
          <w:sz w:val="28"/>
          <w:cs/>
        </w:rPr>
        <w:t>การขนส่งผู้โดยสารด้วยยานพาหนะขนาดใหญ่ โดยออกแบบแผนปฏิบัติการ เส้นทาง จุดจอด เชื้อเพลิง และปัจจัยอื่นๆ ที่เกิดขึ้นระหว่างการให้บริการไว้ล่วงหน้า ควบคุมยานพาหนะโดยกัปตันผู้ผ่านการฝึกอบรม และถือใบขับขี่ถูกต้องตามประเภทรถโดยสาร</w:t>
      </w:r>
    </w:p>
    <w:p w:rsidR="00B06A30" w:rsidRPr="00B06A30" w:rsidRDefault="00B06A30" w:rsidP="00B06A30">
      <w:pPr>
        <w:tabs>
          <w:tab w:val="left" w:pos="567"/>
          <w:tab w:val="left" w:pos="992"/>
          <w:tab w:val="left" w:pos="1560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</w:rPr>
      </w:pPr>
      <w:r w:rsidRPr="00B06A30">
        <w:rPr>
          <w:rFonts w:ascii="Angsana New" w:hAnsi="Angsana New"/>
          <w:b/>
          <w:bCs/>
          <w:cs/>
        </w:rPr>
        <w:tab/>
      </w:r>
      <w:r w:rsidRPr="00B06A30">
        <w:rPr>
          <w:rFonts w:ascii="Angsana New" w:hAnsi="Angsana New"/>
          <w:b/>
          <w:bCs/>
          <w:cs/>
        </w:rPr>
        <w:tab/>
      </w:r>
      <w:r w:rsidRPr="00B06A30">
        <w:rPr>
          <w:rFonts w:ascii="Angsana New" w:hAnsi="Angsana New"/>
          <w:b/>
          <w:bCs/>
          <w:cs/>
        </w:rPr>
        <w:tab/>
        <w:t>มาตรฐานผลิตภัณฑ์ และการบริการอย่างมีคุณภาพ</w:t>
      </w:r>
    </w:p>
    <w:p w:rsidR="00B06A30" w:rsidRPr="00B06A30" w:rsidRDefault="00B06A30" w:rsidP="00B06A30">
      <w:pPr>
        <w:tabs>
          <w:tab w:val="left" w:pos="567"/>
          <w:tab w:val="left" w:pos="992"/>
          <w:tab w:val="left" w:pos="1560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</w:rPr>
      </w:pPr>
      <w:r w:rsidRPr="00B06A30">
        <w:rPr>
          <w:rFonts w:ascii="Angsana New" w:hAnsi="Angsana New"/>
        </w:rPr>
        <w:tab/>
      </w:r>
      <w:r w:rsidRPr="00B06A30">
        <w:rPr>
          <w:rFonts w:ascii="Angsana New" w:hAnsi="Angsana New"/>
        </w:rPr>
        <w:tab/>
      </w:r>
      <w:r w:rsidRPr="00B06A30">
        <w:rPr>
          <w:rFonts w:ascii="Angsana New" w:hAnsi="Angsana New"/>
          <w:cs/>
        </w:rPr>
        <w:tab/>
        <w:t>บริษัทและบริษัทย่อยดำเนินการในการให้บริการรถเช่าระยะยาวและรถเช่าพร้อมพนักงานขับรถ โดยให้บริการบำรุงรักษารถยนต์แบบครบวงจร ในระดับมาตรฐานสากล การดำเนินธุรกิจมุ่งเน้นในการให้บริการเป็นหลัก การให้บริการรถเช่าด้วยรถใหม่ที่มีคุณภาพ และสมรรถนะเยี่ยมผ่านการตรวจเช็คมาเป็นอย่างดี ในรูปแบบการเช่าระยะยาว พร้อมพนักงานขับรถด้วยอัตราเช่าที่เหมาะสม นอกจากนี้ ยังมีรถทดแทนให้ใช้ในกรณี รถขัดข้อง หรือเกิดอุบัติเหตุ รวมถึงการ</w:t>
      </w:r>
      <w:r w:rsidRPr="00B06A30">
        <w:rPr>
          <w:rFonts w:ascii="Angsana New" w:hAnsi="Angsana New"/>
          <w:cs/>
        </w:rPr>
        <w:lastRenderedPageBreak/>
        <w:t xml:space="preserve">ให้บริการฉุกเฉินตลอด </w:t>
      </w:r>
      <w:r w:rsidRPr="00B06A30">
        <w:rPr>
          <w:rFonts w:ascii="Angsana New" w:hAnsi="Angsana New"/>
        </w:rPr>
        <w:t xml:space="preserve">24 </w:t>
      </w:r>
      <w:r w:rsidRPr="00B06A30">
        <w:rPr>
          <w:rFonts w:ascii="Angsana New" w:hAnsi="Angsana New"/>
          <w:cs/>
        </w:rPr>
        <w:t>ชั่วโมง บริษัทยังจัดให้มีบริการหลังการขาย โดยผ่านศูนย์ประสานงาน (</w:t>
      </w:r>
      <w:r w:rsidRPr="00B06A30">
        <w:rPr>
          <w:rFonts w:ascii="Angsana New" w:hAnsi="Angsana New"/>
        </w:rPr>
        <w:t>Call Center</w:t>
      </w:r>
      <w:r w:rsidRPr="00B06A30">
        <w:rPr>
          <w:rFonts w:ascii="Angsana New" w:hAnsi="Angsana New"/>
          <w:cs/>
        </w:rPr>
        <w:t xml:space="preserve">) ในรูปแบบ </w:t>
      </w:r>
      <w:r w:rsidRPr="00B06A30">
        <w:rPr>
          <w:rFonts w:ascii="Angsana New" w:hAnsi="Angsana New"/>
        </w:rPr>
        <w:t xml:space="preserve">One Stoop Service </w:t>
      </w:r>
      <w:r w:rsidRPr="00B06A30">
        <w:rPr>
          <w:rFonts w:ascii="Angsana New" w:hAnsi="Angsana New"/>
          <w:cs/>
        </w:rPr>
        <w:t>ดูแลลูกค้า นัดหมายนำรถยนต์เข้ารับการบำรุงรักษา ประสานงาน ให้คำแนะนำเรื่องต่างๆ พร้อมทีมช่างมืออาชีพ และการบริการรถซ่อมบำรุงเคลื่อนที่</w:t>
      </w:r>
    </w:p>
    <w:p w:rsidR="00B06A30" w:rsidRPr="00B06A30" w:rsidRDefault="00B06A30" w:rsidP="00B06A30">
      <w:pPr>
        <w:tabs>
          <w:tab w:val="left" w:pos="567"/>
          <w:tab w:val="left" w:pos="992"/>
          <w:tab w:val="left" w:pos="1134"/>
          <w:tab w:val="left" w:pos="1560"/>
          <w:tab w:val="left" w:pos="1985"/>
          <w:tab w:val="left" w:pos="2268"/>
        </w:tabs>
        <w:jc w:val="both"/>
        <w:rPr>
          <w:rFonts w:ascii="Angsana New" w:hAnsi="Angsana New"/>
          <w:b/>
          <w:bCs/>
        </w:rPr>
      </w:pPr>
      <w:r w:rsidRPr="00B06A30">
        <w:rPr>
          <w:rFonts w:ascii="Angsana New" w:hAnsi="Angsana New"/>
          <w:cs/>
        </w:rPr>
        <w:tab/>
      </w:r>
      <w:r w:rsidRPr="00B06A30">
        <w:rPr>
          <w:rFonts w:ascii="Angsana New" w:hAnsi="Angsana New"/>
          <w:cs/>
        </w:rPr>
        <w:tab/>
      </w:r>
      <w:r w:rsidRPr="00B06A30">
        <w:rPr>
          <w:rFonts w:ascii="Angsana New" w:hAnsi="Angsana New" w:hint="cs"/>
          <w:cs/>
        </w:rPr>
        <w:tab/>
      </w:r>
      <w:r w:rsidRPr="00B06A30">
        <w:rPr>
          <w:rFonts w:ascii="Angsana New" w:hAnsi="Angsana New" w:hint="cs"/>
          <w:b/>
          <w:bCs/>
          <w:cs/>
        </w:rPr>
        <w:t>(4)</w:t>
      </w:r>
      <w:r w:rsidRPr="00B06A30">
        <w:rPr>
          <w:rFonts w:ascii="Angsana New" w:hAnsi="Angsana New" w:hint="cs"/>
          <w:cs/>
        </w:rPr>
        <w:tab/>
      </w:r>
      <w:r w:rsidRPr="00B06A30">
        <w:rPr>
          <w:rFonts w:ascii="Angsana New" w:hAnsi="Angsana New"/>
          <w:b/>
          <w:bCs/>
          <w:cs/>
        </w:rPr>
        <w:t>ลักษณะลูกค้าและกลุ่มลูกค้าเป้าหมาย</w:t>
      </w:r>
      <w:r w:rsidRPr="00B06A30">
        <w:rPr>
          <w:rFonts w:ascii="Angsana New" w:hAnsi="Angsana New"/>
          <w:b/>
          <w:bCs/>
        </w:rPr>
        <w:t xml:space="preserve"> </w:t>
      </w:r>
    </w:p>
    <w:p w:rsidR="00B06A30" w:rsidRPr="00B06A30" w:rsidRDefault="00B06A30" w:rsidP="00B06A30">
      <w:pPr>
        <w:tabs>
          <w:tab w:val="left" w:pos="567"/>
          <w:tab w:val="left" w:pos="992"/>
          <w:tab w:val="left" w:pos="1560"/>
          <w:tab w:val="left" w:pos="1701"/>
          <w:tab w:val="left" w:pos="2268"/>
        </w:tabs>
        <w:jc w:val="thaiDistribute"/>
        <w:rPr>
          <w:rFonts w:ascii="Angsana New" w:hAnsi="Angsana New"/>
        </w:rPr>
      </w:pPr>
      <w:r w:rsidRPr="00B06A30">
        <w:rPr>
          <w:rFonts w:ascii="Angsana New" w:hAnsi="Angsana New"/>
          <w:cs/>
        </w:rPr>
        <w:tab/>
      </w:r>
      <w:r w:rsidRPr="00B06A30">
        <w:rPr>
          <w:rFonts w:ascii="Angsana New" w:hAnsi="Angsana New" w:hint="cs"/>
          <w:cs/>
        </w:rPr>
        <w:tab/>
      </w:r>
      <w:r w:rsidRPr="00B06A30">
        <w:rPr>
          <w:rFonts w:ascii="Angsana New" w:hAnsi="Angsana New" w:hint="cs"/>
          <w:cs/>
        </w:rPr>
        <w:tab/>
      </w:r>
      <w:r w:rsidRPr="00B06A30">
        <w:rPr>
          <w:rFonts w:ascii="Angsana New" w:hAnsi="Angsana New"/>
          <w:cs/>
        </w:rPr>
        <w:t>เน้นการให้บริการกลุ่มลูกค้าผู้ประกอบธุรกิจ</w:t>
      </w:r>
      <w:r w:rsidRPr="00B06A30">
        <w:rPr>
          <w:rFonts w:ascii="Angsana New" w:hAnsi="Angsana New" w:hint="cs"/>
          <w:cs/>
        </w:rPr>
        <w:t>ทั้งรายใหญ่และรายย่อย</w:t>
      </w:r>
      <w:r w:rsidRPr="00B06A30">
        <w:rPr>
          <w:rFonts w:ascii="Angsana New" w:hAnsi="Angsana New"/>
          <w:cs/>
        </w:rPr>
        <w:t xml:space="preserve"> รวมถึงหน่วยงานราชการและรัฐวิสาหกิจ โดยกลุ่มลูกค้าหลักในปัจจุบัน คือ กลุ่มธุรกิจพลังงาน</w:t>
      </w:r>
      <w:r w:rsidRPr="00B06A30">
        <w:rPr>
          <w:rFonts w:ascii="Angsana New" w:hAnsi="Angsana New" w:hint="cs"/>
          <w:cs/>
        </w:rPr>
        <w:t>และปิโตรเคมี</w:t>
      </w:r>
      <w:r w:rsidRPr="00B06A30">
        <w:rPr>
          <w:rFonts w:ascii="Angsana New" w:hAnsi="Angsana New"/>
          <w:cs/>
        </w:rPr>
        <w:t xml:space="preserve"> กลุ่มธุรกิจอุตสาหกรรมเกษตร</w:t>
      </w:r>
      <w:r w:rsidRPr="00B06A30">
        <w:rPr>
          <w:rFonts w:ascii="Angsana New" w:hAnsi="Angsana New" w:hint="cs"/>
          <w:cs/>
        </w:rPr>
        <w:t xml:space="preserve"> กลุ่มธุรกิจโครงสร้างพื้นฐาน กลุ่มโรงงานอุตสาหกรรมภาคกลาง ภาคตะวันออก ภาคเหนือ และภาคใต้ กลุ่มธุรกิจห้างสรรพสินค้า กลุ่มองค์กรด้านการศึกษาทั้งมหาวิทยาลัยและโรงเรียนนานาชาติ </w:t>
      </w:r>
    </w:p>
    <w:p w:rsidR="00B06A30" w:rsidRPr="00B06A30" w:rsidRDefault="00B06A30" w:rsidP="00B06A30">
      <w:pPr>
        <w:tabs>
          <w:tab w:val="left" w:pos="567"/>
          <w:tab w:val="left" w:pos="992"/>
          <w:tab w:val="left" w:pos="1134"/>
          <w:tab w:val="left" w:pos="1560"/>
          <w:tab w:val="left" w:pos="1985"/>
          <w:tab w:val="left" w:pos="2268"/>
        </w:tabs>
        <w:jc w:val="thaiDistribute"/>
        <w:rPr>
          <w:rFonts w:ascii="Angsana New" w:hAnsi="Angsana New"/>
          <w:cs/>
        </w:rPr>
      </w:pPr>
      <w:r w:rsidRPr="00B06A30">
        <w:rPr>
          <w:rFonts w:ascii="Angsana New" w:hAnsi="Angsana New"/>
          <w:cs/>
        </w:rPr>
        <w:tab/>
      </w:r>
      <w:r w:rsidRPr="00B06A30">
        <w:rPr>
          <w:rFonts w:ascii="Angsana New" w:hAnsi="Angsana New"/>
          <w:cs/>
        </w:rPr>
        <w:tab/>
      </w:r>
      <w:r w:rsidRPr="00B06A30">
        <w:rPr>
          <w:rFonts w:ascii="Angsana New" w:hAnsi="Angsana New" w:hint="cs"/>
          <w:cs/>
        </w:rPr>
        <w:tab/>
      </w:r>
      <w:r w:rsidRPr="00B06A30">
        <w:rPr>
          <w:rFonts w:ascii="Angsana New" w:hAnsi="Angsana New" w:hint="cs"/>
          <w:b/>
          <w:bCs/>
          <w:cs/>
        </w:rPr>
        <w:t>(5)</w:t>
      </w:r>
      <w:r w:rsidRPr="00B06A30">
        <w:rPr>
          <w:rFonts w:ascii="Angsana New" w:hAnsi="Angsana New" w:hint="cs"/>
          <w:cs/>
        </w:rPr>
        <w:tab/>
      </w:r>
      <w:r w:rsidRPr="00B06A30">
        <w:rPr>
          <w:rFonts w:ascii="Angsana New" w:hAnsi="Angsana New"/>
          <w:b/>
          <w:bCs/>
          <w:cs/>
        </w:rPr>
        <w:t>การจำหน่ายและช่องทางการจำหน่าย</w:t>
      </w:r>
    </w:p>
    <w:p w:rsidR="00B06A30" w:rsidRPr="00B06A30" w:rsidRDefault="00B06A30" w:rsidP="00B06A30">
      <w:pPr>
        <w:tabs>
          <w:tab w:val="left" w:pos="567"/>
          <w:tab w:val="left" w:pos="992"/>
          <w:tab w:val="left" w:pos="1560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B06A30">
        <w:rPr>
          <w:rFonts w:ascii="Angsana New" w:hAnsi="Angsana New"/>
          <w:cs/>
        </w:rPr>
        <w:tab/>
      </w:r>
      <w:r w:rsidRPr="00B06A30">
        <w:rPr>
          <w:rFonts w:ascii="Angsana New" w:hAnsi="Angsana New" w:hint="cs"/>
          <w:cs/>
        </w:rPr>
        <w:tab/>
      </w:r>
      <w:r w:rsidRPr="00B06A30">
        <w:rPr>
          <w:rFonts w:ascii="Angsana New" w:hAnsi="Angsana New" w:hint="cs"/>
          <w:cs/>
        </w:rPr>
        <w:tab/>
      </w:r>
      <w:r w:rsidRPr="00B06A30">
        <w:rPr>
          <w:rFonts w:ascii="Angsana New" w:hAnsi="Angsana New"/>
          <w:cs/>
        </w:rPr>
        <w:t>บริษัทใช้การนำเสนอบริการโดยตรงกับลูกค้า และจัดให้มีศูนย์บริการทั่วประเทศ เพื่อให้ลูกค้าสามารถเข้ารับบริการได้สะดวกยิ่งขึ้น</w:t>
      </w:r>
      <w:r w:rsidRPr="00B06A30">
        <w:rPr>
          <w:rFonts w:ascii="Angsana New" w:hAnsi="Angsana New"/>
        </w:rPr>
        <w:t xml:space="preserve"> </w:t>
      </w:r>
      <w:r w:rsidRPr="00B06A30">
        <w:rPr>
          <w:rFonts w:ascii="Angsana New" w:hAnsi="Angsana New"/>
          <w:cs/>
        </w:rPr>
        <w:t xml:space="preserve">รวมทั้งจัดทำเว็บไซต์ </w:t>
      </w:r>
      <w:hyperlink r:id="rId8" w:history="1">
        <w:r w:rsidRPr="00B06A30">
          <w:rPr>
            <w:rStyle w:val="Hyperlink"/>
            <w:rFonts w:ascii="Angsana New" w:hAnsi="Angsana New"/>
            <w:color w:val="auto"/>
            <w:u w:val="none"/>
          </w:rPr>
          <w:t>http://www.pil.premier.co.th</w:t>
        </w:r>
      </w:hyperlink>
      <w:r w:rsidRPr="00B06A30">
        <w:rPr>
          <w:rFonts w:ascii="Angsana New" w:hAnsi="Angsana New" w:hint="cs"/>
          <w:cs/>
        </w:rPr>
        <w:t xml:space="preserve"> </w:t>
      </w:r>
      <w:r w:rsidRPr="00B06A30">
        <w:rPr>
          <w:rFonts w:ascii="Angsana New" w:hAnsi="Angsana New"/>
          <w:cs/>
        </w:rPr>
        <w:t>ไว้สำหรับบริการลูกค้า ทั้งในการต่ออายุสัญญา หรือพิจารณาสินค้าและบริการอื่นๆ</w:t>
      </w:r>
      <w:r w:rsidRPr="00B06A30">
        <w:rPr>
          <w:rFonts w:ascii="Angsana New" w:hAnsi="Angsana New" w:hint="cs"/>
          <w:cs/>
        </w:rPr>
        <w:t xml:space="preserve"> </w:t>
      </w:r>
      <w:r w:rsidRPr="00B06A30">
        <w:rPr>
          <w:rFonts w:ascii="Angsana New" w:hAnsi="Angsana New"/>
          <w:cs/>
        </w:rPr>
        <w:t>เพิ่มเติมได้</w:t>
      </w:r>
    </w:p>
    <w:p w:rsidR="00B06A30" w:rsidRPr="00B06A30" w:rsidRDefault="00B06A30" w:rsidP="00B06A30">
      <w:pPr>
        <w:tabs>
          <w:tab w:val="left" w:pos="567"/>
          <w:tab w:val="left" w:pos="1134"/>
          <w:tab w:val="left" w:pos="1560"/>
          <w:tab w:val="left" w:pos="1985"/>
          <w:tab w:val="left" w:pos="2268"/>
        </w:tabs>
        <w:jc w:val="both"/>
        <w:rPr>
          <w:rFonts w:ascii="Angsana New" w:hAnsi="Angsana New"/>
          <w:b/>
          <w:bCs/>
        </w:rPr>
      </w:pPr>
      <w:r w:rsidRPr="00B06A30">
        <w:rPr>
          <w:rFonts w:ascii="Angsana New" w:hAnsi="Angsana New"/>
          <w:b/>
          <w:bCs/>
          <w:cs/>
        </w:rPr>
        <w:tab/>
      </w:r>
      <w:r w:rsidRPr="00B06A30">
        <w:rPr>
          <w:rFonts w:ascii="Angsana New" w:hAnsi="Angsana New" w:hint="cs"/>
          <w:b/>
          <w:bCs/>
          <w:cs/>
        </w:rPr>
        <w:tab/>
        <w:t>(6)</w:t>
      </w:r>
      <w:r w:rsidRPr="00B06A30">
        <w:rPr>
          <w:rFonts w:ascii="Angsana New" w:hAnsi="Angsana New" w:hint="cs"/>
          <w:b/>
          <w:bCs/>
          <w:cs/>
        </w:rPr>
        <w:tab/>
      </w:r>
      <w:r w:rsidRPr="00B06A30">
        <w:rPr>
          <w:rFonts w:ascii="Angsana New" w:hAnsi="Angsana New"/>
          <w:b/>
          <w:bCs/>
          <w:cs/>
        </w:rPr>
        <w:t>การจัดหา</w:t>
      </w:r>
      <w:r w:rsidRPr="00B06A30">
        <w:rPr>
          <w:rFonts w:ascii="Angsana New" w:eastAsia="Times New Roman" w:hAnsi="Angsana New"/>
          <w:b/>
          <w:bCs/>
          <w:cs/>
        </w:rPr>
        <w:t>ผลิตภัณฑ์หรือบริการ</w:t>
      </w:r>
    </w:p>
    <w:p w:rsidR="00B06A30" w:rsidRPr="00B06A30" w:rsidRDefault="00B06A30" w:rsidP="00B06A30">
      <w:pPr>
        <w:tabs>
          <w:tab w:val="left" w:pos="567"/>
          <w:tab w:val="left" w:pos="1134"/>
          <w:tab w:val="left" w:pos="1560"/>
          <w:tab w:val="left" w:pos="2268"/>
        </w:tabs>
        <w:jc w:val="thaiDistribute"/>
        <w:rPr>
          <w:rFonts w:ascii="Angsana New" w:hAnsi="Angsana New"/>
        </w:rPr>
      </w:pPr>
      <w:r w:rsidRPr="00B06A30">
        <w:rPr>
          <w:rFonts w:ascii="Angsana New" w:hAnsi="Angsana New"/>
          <w:cs/>
        </w:rPr>
        <w:tab/>
      </w:r>
      <w:r w:rsidRPr="00B06A30">
        <w:rPr>
          <w:rFonts w:ascii="Angsana New" w:hAnsi="Angsana New"/>
          <w:cs/>
        </w:rPr>
        <w:tab/>
      </w:r>
      <w:r w:rsidRPr="00B06A30">
        <w:rPr>
          <w:rFonts w:ascii="Angsana New" w:hAnsi="Angsana New" w:hint="cs"/>
          <w:cs/>
        </w:rPr>
        <w:t xml:space="preserve">      </w:t>
      </w:r>
      <w:r w:rsidRPr="00B06A30">
        <w:rPr>
          <w:rFonts w:ascii="Angsana New" w:hAnsi="Angsana New" w:hint="cs"/>
          <w:cs/>
        </w:rPr>
        <w:tab/>
        <w:t xml:space="preserve">บริษัทมีขั้นตอนการจัดหายานพาหนะ อุปกรณ์ส่วนควบทุกรูปแบบจากตัวแทนจำหน่ายที่ได้รับการแต่งตั้งอย่างเป็นทางการจากค่ายผู้ผลิตรถยนต์หรือผู้นำเข้าหรือผู้ผลิตที่ได้มาตรฐาน ตลอดจนการคัดเลือกบุคลากรหรือบริการ ตามความต้องการของลูกค้า โดยได้รับการรับรองมาตรฐาน </w:t>
      </w:r>
      <w:r w:rsidRPr="00B06A30">
        <w:rPr>
          <w:rFonts w:ascii="Angsana New" w:hAnsi="Angsana New"/>
        </w:rPr>
        <w:t>ISO 9001</w:t>
      </w:r>
      <w:r w:rsidRPr="00B06A30">
        <w:rPr>
          <w:rFonts w:ascii="Angsana New" w:hAnsi="Angsana New" w:hint="cs"/>
          <w:cs/>
        </w:rPr>
        <w:t xml:space="preserve"> สร้างความมั่นใจให้ลูกค้าว่าจะได้รับผลิตภัณฑ์ที่มีคุณภาพ รวมถึงการรับประกันจากจากผู้ผลิตโดยตรง</w:t>
      </w:r>
    </w:p>
    <w:p w:rsidR="00B06A30" w:rsidRPr="00B06A30" w:rsidRDefault="00B06A30" w:rsidP="00B06A30">
      <w:pPr>
        <w:spacing w:after="200"/>
        <w:contextualSpacing/>
        <w:jc w:val="thaiDistribute"/>
        <w:rPr>
          <w:rFonts w:ascii="Angsana New" w:eastAsia="Times New Roman" w:hAnsi="Angsana New"/>
        </w:rPr>
      </w:pPr>
    </w:p>
    <w:p w:rsidR="00B06A30" w:rsidRPr="00B06A30" w:rsidRDefault="00B06A30" w:rsidP="00B06A30">
      <w:pPr>
        <w:tabs>
          <w:tab w:val="left" w:pos="567"/>
          <w:tab w:val="left" w:pos="1134"/>
          <w:tab w:val="left" w:pos="1559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B06A30">
        <w:rPr>
          <w:rFonts w:ascii="Angsana New" w:hAnsi="Angsana New" w:hint="cs"/>
          <w:cs/>
        </w:rPr>
        <w:tab/>
      </w:r>
      <w:r w:rsidRPr="00B06A30">
        <w:rPr>
          <w:rFonts w:ascii="Angsana New" w:hAnsi="Angsana New" w:hint="cs"/>
          <w:b/>
          <w:bCs/>
          <w:cs/>
        </w:rPr>
        <w:t>2.</w:t>
      </w:r>
      <w:r w:rsidRPr="00B06A30">
        <w:rPr>
          <w:rFonts w:ascii="Angsana New" w:hAnsi="Angsana New"/>
          <w:b/>
          <w:bCs/>
        </w:rPr>
        <w:t>1</w:t>
      </w:r>
      <w:r w:rsidRPr="00B06A30">
        <w:rPr>
          <w:rFonts w:ascii="Angsana New" w:hAnsi="Angsana New" w:hint="cs"/>
          <w:b/>
          <w:bCs/>
          <w:cs/>
        </w:rPr>
        <w:t>.</w:t>
      </w:r>
      <w:r w:rsidRPr="00B06A30">
        <w:rPr>
          <w:rFonts w:ascii="Angsana New" w:hAnsi="Angsana New"/>
          <w:b/>
          <w:bCs/>
        </w:rPr>
        <w:t>2</w:t>
      </w:r>
      <w:r w:rsidRPr="00B06A30">
        <w:rPr>
          <w:rFonts w:ascii="Angsana New" w:hAnsi="Angsana New" w:hint="cs"/>
          <w:cs/>
        </w:rPr>
        <w:t xml:space="preserve">   </w:t>
      </w:r>
      <w:r w:rsidRPr="00B06A30">
        <w:rPr>
          <w:rFonts w:ascii="Angsana New" w:eastAsia="Times New Roman" w:hAnsi="Angsana New"/>
          <w:b/>
          <w:bCs/>
          <w:cs/>
        </w:rPr>
        <w:t>ธุรกิจการให้บริการเป็นนายหน้าประกันวินาศภัย</w:t>
      </w:r>
    </w:p>
    <w:p w:rsidR="00B06A30" w:rsidRPr="00B06A30" w:rsidRDefault="00B06A30" w:rsidP="00B06A30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B06A30">
        <w:rPr>
          <w:rFonts w:ascii="Angsana New" w:eastAsia="Times New Roman" w:hAnsi="Angsana New"/>
          <w:cs/>
        </w:rPr>
        <w:tab/>
      </w:r>
      <w:r w:rsidRPr="00B06A30">
        <w:rPr>
          <w:rFonts w:ascii="Angsana New" w:eastAsia="Times New Roman" w:hAnsi="Angsana New"/>
          <w:cs/>
        </w:rPr>
        <w:tab/>
      </w:r>
      <w:r w:rsidRPr="00B06A30">
        <w:rPr>
          <w:rFonts w:ascii="Angsana New" w:eastAsia="Times New Roman" w:hAnsi="Angsana New" w:hint="cs"/>
          <w:cs/>
        </w:rPr>
        <w:t xml:space="preserve">  </w:t>
      </w:r>
      <w:r w:rsidRPr="00B06A30">
        <w:rPr>
          <w:rFonts w:ascii="Angsana New" w:eastAsia="Times New Roman" w:hAnsi="Angsana New"/>
          <w:cs/>
        </w:rPr>
        <w:t>เป็น</w:t>
      </w:r>
      <w:r w:rsidRPr="00B06A30">
        <w:rPr>
          <w:rFonts w:ascii="Angsana New" w:hAnsi="Angsana New"/>
          <w:cs/>
        </w:rPr>
        <w:t>การให้บริการจัดหาประกันภัยประเภทต่างๆ ที่ให้ความคุ้มครองเหมาะสมสอดคล้องกับความต้องการของลูกค้า โดยคัดเลือกบริษัทประกันภัยที่มีสถานะมั่นคง มีหลักการชดใช้ค่าสินไหมอย่างยุติธรรมและรวดเร็ว ให้คำแนะนำในการทำประกันภัยที่จำเป็นกับความเสี่ยงภัย</w:t>
      </w:r>
      <w:r w:rsidRPr="00B06A30">
        <w:rPr>
          <w:rFonts w:ascii="Angsana New" w:hAnsi="Angsana New" w:hint="cs"/>
          <w:cs/>
        </w:rPr>
        <w:t xml:space="preserve"> </w:t>
      </w:r>
      <w:r w:rsidRPr="00B06A30">
        <w:rPr>
          <w:rFonts w:ascii="Angsana New" w:hAnsi="Angsana New"/>
          <w:cs/>
        </w:rPr>
        <w:t>เพื่อให้ลูกค้าเลือกตามความต้องการ และให้บริการเกี่ยวกับการเรียกร้องค่าสินไหมทดแทนแก่ลูกค้า ทั้งกลุ่มลูกค้าที่เป็นผู้ประกอบการนิติบุคคลและบุคคลทั่วไป</w:t>
      </w:r>
    </w:p>
    <w:p w:rsidR="00B06A30" w:rsidRPr="00B06A30" w:rsidRDefault="00B06A30" w:rsidP="00B06A30">
      <w:pPr>
        <w:numPr>
          <w:ilvl w:val="0"/>
          <w:numId w:val="7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hanging="786"/>
        <w:rPr>
          <w:rFonts w:ascii="Angsana New" w:hAnsi="Angsana New"/>
          <w:cs/>
        </w:rPr>
      </w:pPr>
      <w:r w:rsidRPr="00B06A30">
        <w:rPr>
          <w:rFonts w:ascii="Angsana New" w:hAnsi="Angsana New"/>
          <w:b/>
          <w:bCs/>
          <w:cs/>
        </w:rPr>
        <w:t>ลักษณะของการบริการ</w:t>
      </w:r>
    </w:p>
    <w:p w:rsidR="00B06A30" w:rsidRPr="00B06A30" w:rsidRDefault="00B06A30" w:rsidP="00B06A30">
      <w:pPr>
        <w:keepNext/>
        <w:tabs>
          <w:tab w:val="left" w:pos="567"/>
          <w:tab w:val="left" w:pos="992"/>
          <w:tab w:val="left" w:pos="1560"/>
          <w:tab w:val="left" w:pos="1701"/>
          <w:tab w:val="left" w:pos="1985"/>
          <w:tab w:val="left" w:pos="2268"/>
        </w:tabs>
        <w:ind w:hanging="786"/>
        <w:jc w:val="thaiDistribute"/>
        <w:outlineLvl w:val="0"/>
        <w:rPr>
          <w:rFonts w:ascii="Angsana New" w:hAnsi="Angsana New"/>
          <w:lang w:val="x-none" w:eastAsia="x-none"/>
        </w:rPr>
      </w:pPr>
      <w:r w:rsidRPr="00B06A30">
        <w:rPr>
          <w:rFonts w:ascii="Angsana New" w:hAnsi="Angsana New"/>
          <w:cs/>
          <w:lang w:val="x-none" w:eastAsia="x-none"/>
        </w:rPr>
        <w:tab/>
      </w:r>
      <w:r w:rsidRPr="00B06A30">
        <w:rPr>
          <w:rFonts w:ascii="Angsana New" w:hAnsi="Angsana New"/>
          <w:cs/>
          <w:lang w:val="x-none" w:eastAsia="x-none"/>
        </w:rPr>
        <w:tab/>
      </w:r>
      <w:r w:rsidRPr="00B06A30">
        <w:rPr>
          <w:rFonts w:ascii="Angsana New" w:hAnsi="Angsana New"/>
          <w:cs/>
          <w:lang w:val="x-none" w:eastAsia="x-none"/>
        </w:rPr>
        <w:tab/>
      </w:r>
      <w:r w:rsidRPr="00B06A30">
        <w:rPr>
          <w:rFonts w:ascii="Angsana New" w:hAnsi="Angsana New" w:hint="cs"/>
          <w:cs/>
          <w:lang w:val="x-none" w:eastAsia="x-none"/>
        </w:rPr>
        <w:t xml:space="preserve">         </w:t>
      </w:r>
      <w:r w:rsidRPr="00B06A30">
        <w:rPr>
          <w:rFonts w:ascii="Angsana New" w:hAnsi="Angsana New" w:hint="cs"/>
          <w:cs/>
          <w:lang w:val="x-none" w:eastAsia="x-none"/>
        </w:rPr>
        <w:tab/>
      </w:r>
      <w:r w:rsidRPr="00B06A30">
        <w:rPr>
          <w:rFonts w:ascii="Angsana New" w:hAnsi="Angsana New"/>
          <w:cs/>
          <w:lang w:val="x-none" w:eastAsia="x-none"/>
        </w:rPr>
        <w:t xml:space="preserve">ให้คำปรึกษาเกี่ยวกับการทำประกันภัยประเภทต่างๆ ที่เหมาะสมและตรงตามความต้องการของลูกค้า และให้บริการด้านการเรียกร้องค่าสินไหมทดแทนจากบริษัทประกันภัย ประกอบด้วยประกันภัยหลัก </w:t>
      </w:r>
      <w:r w:rsidRPr="00B06A30">
        <w:rPr>
          <w:rFonts w:ascii="Angsana New" w:hAnsi="Angsana New"/>
          <w:lang w:eastAsia="x-none"/>
        </w:rPr>
        <w:t>5</w:t>
      </w:r>
      <w:r w:rsidRPr="00B06A30">
        <w:rPr>
          <w:rFonts w:ascii="Angsana New" w:hAnsi="Angsana New"/>
          <w:cs/>
          <w:lang w:val="x-none" w:eastAsia="x-none"/>
        </w:rPr>
        <w:t xml:space="preserve"> ประเภท ดังนี้</w:t>
      </w:r>
      <w:r w:rsidRPr="00B06A30">
        <w:rPr>
          <w:rFonts w:ascii="Angsana New" w:hAnsi="Angsana New"/>
          <w:lang w:val="x-none" w:eastAsia="x-none"/>
        </w:rPr>
        <w:t xml:space="preserve"> </w:t>
      </w:r>
    </w:p>
    <w:p w:rsidR="00B06A30" w:rsidRPr="00B06A30" w:rsidRDefault="00B06A30" w:rsidP="00B06A30">
      <w:pPr>
        <w:numPr>
          <w:ilvl w:val="0"/>
          <w:numId w:val="4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2160" w:hanging="600"/>
        <w:rPr>
          <w:rFonts w:ascii="Angsana New" w:hAnsi="Angsana New"/>
        </w:rPr>
      </w:pPr>
      <w:r w:rsidRPr="00B06A30">
        <w:rPr>
          <w:rFonts w:ascii="Angsana New" w:hAnsi="Angsana New"/>
          <w:cs/>
        </w:rPr>
        <w:t xml:space="preserve">ประกันภัยรถยนต์ </w:t>
      </w:r>
    </w:p>
    <w:p w:rsidR="00B06A30" w:rsidRPr="00B06A30" w:rsidRDefault="00B06A30" w:rsidP="00B06A30">
      <w:pPr>
        <w:numPr>
          <w:ilvl w:val="0"/>
          <w:numId w:val="4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2160" w:hanging="600"/>
        <w:rPr>
          <w:rFonts w:ascii="Angsana New" w:hAnsi="Angsana New"/>
        </w:rPr>
      </w:pPr>
      <w:r w:rsidRPr="00B06A30">
        <w:rPr>
          <w:rFonts w:ascii="Angsana New" w:hAnsi="Angsana New"/>
          <w:cs/>
        </w:rPr>
        <w:t>ประกันอัคคีภัย</w:t>
      </w:r>
    </w:p>
    <w:p w:rsidR="00B06A30" w:rsidRPr="00B06A30" w:rsidRDefault="00B06A30" w:rsidP="00B06A30">
      <w:pPr>
        <w:numPr>
          <w:ilvl w:val="0"/>
          <w:numId w:val="4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2160" w:hanging="600"/>
        <w:rPr>
          <w:rFonts w:ascii="Angsana New" w:hAnsi="Angsana New"/>
        </w:rPr>
      </w:pPr>
      <w:r w:rsidRPr="00B06A30">
        <w:rPr>
          <w:rFonts w:ascii="Angsana New" w:hAnsi="Angsana New"/>
          <w:cs/>
        </w:rPr>
        <w:t>ประกันภัยทางทะเลและขนส่ง</w:t>
      </w:r>
    </w:p>
    <w:p w:rsidR="00B06A30" w:rsidRPr="00B06A30" w:rsidRDefault="00B06A30" w:rsidP="00B06A30">
      <w:pPr>
        <w:numPr>
          <w:ilvl w:val="0"/>
          <w:numId w:val="4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2160" w:hanging="600"/>
        <w:rPr>
          <w:rFonts w:ascii="Angsana New" w:hAnsi="Angsana New"/>
        </w:rPr>
      </w:pPr>
      <w:r w:rsidRPr="00B06A30">
        <w:rPr>
          <w:rFonts w:ascii="Angsana New" w:hAnsi="Angsana New"/>
          <w:cs/>
        </w:rPr>
        <w:t>ประกันภัยเบ็ดเตล็ด</w:t>
      </w:r>
    </w:p>
    <w:p w:rsidR="00B06A30" w:rsidRPr="00B06A30" w:rsidRDefault="00B06A30" w:rsidP="00B06A30">
      <w:pPr>
        <w:numPr>
          <w:ilvl w:val="0"/>
          <w:numId w:val="4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2160" w:hanging="600"/>
        <w:rPr>
          <w:rFonts w:ascii="Angsana New" w:hAnsi="Angsana New"/>
        </w:rPr>
      </w:pPr>
      <w:r w:rsidRPr="00B06A30">
        <w:rPr>
          <w:rFonts w:ascii="Angsana New" w:hAnsi="Angsana New"/>
          <w:cs/>
        </w:rPr>
        <w:t>ประกันสุขภาพ</w:t>
      </w:r>
    </w:p>
    <w:p w:rsidR="00B06A30" w:rsidRPr="00B06A30" w:rsidRDefault="00B06A30" w:rsidP="00B06A30">
      <w:pPr>
        <w:numPr>
          <w:ilvl w:val="0"/>
          <w:numId w:val="7"/>
        </w:numPr>
        <w:tabs>
          <w:tab w:val="left" w:pos="567"/>
          <w:tab w:val="left" w:pos="992"/>
          <w:tab w:val="left" w:pos="1134"/>
          <w:tab w:val="left" w:pos="1559"/>
          <w:tab w:val="left" w:pos="1701"/>
          <w:tab w:val="left" w:pos="1985"/>
          <w:tab w:val="left" w:pos="2268"/>
        </w:tabs>
        <w:ind w:hanging="786"/>
        <w:rPr>
          <w:rFonts w:ascii="Angsana New" w:hAnsi="Angsana New"/>
          <w:b/>
          <w:bCs/>
        </w:rPr>
      </w:pPr>
      <w:r w:rsidRPr="00B06A30">
        <w:rPr>
          <w:rFonts w:ascii="Angsana New" w:hAnsi="Angsana New"/>
          <w:b/>
          <w:bCs/>
          <w:cs/>
        </w:rPr>
        <w:t>การตลาดและการแข่งขัน</w:t>
      </w:r>
    </w:p>
    <w:p w:rsidR="00B06A30" w:rsidRPr="00B06A30" w:rsidRDefault="00B06A30" w:rsidP="00B06A30">
      <w:pPr>
        <w:tabs>
          <w:tab w:val="left" w:pos="1134"/>
          <w:tab w:val="left" w:pos="1559"/>
          <w:tab w:val="left" w:pos="1985"/>
          <w:tab w:val="left" w:pos="2268"/>
        </w:tabs>
        <w:ind w:firstLine="1134"/>
        <w:jc w:val="thaiDistribute"/>
        <w:rPr>
          <w:rFonts w:ascii="Angsana New" w:hAnsi="Angsana New"/>
          <w:b/>
          <w:bCs/>
        </w:rPr>
      </w:pPr>
      <w:r w:rsidRPr="00B06A30">
        <w:rPr>
          <w:rFonts w:ascii="Angsana New" w:eastAsia="Times New Roman" w:hAnsi="Angsana New" w:hint="cs"/>
          <w:cs/>
        </w:rPr>
        <w:tab/>
      </w:r>
      <w:r w:rsidRPr="00B06A30">
        <w:rPr>
          <w:rFonts w:asciiTheme="majorBidi" w:hAnsiTheme="majorBidi" w:cstheme="majorBidi"/>
          <w:cs/>
        </w:rPr>
        <w:t xml:space="preserve">ธุรกิจประกันวินาศภัย ในปีที่ผ่านมา เมื่อสิ้นปี </w:t>
      </w:r>
      <w:r w:rsidRPr="00B06A30">
        <w:rPr>
          <w:rFonts w:asciiTheme="majorBidi" w:hAnsiTheme="majorBidi" w:cstheme="majorBidi"/>
        </w:rPr>
        <w:t>2561 </w:t>
      </w:r>
      <w:r w:rsidRPr="00B06A30">
        <w:rPr>
          <w:rFonts w:asciiTheme="majorBidi" w:hAnsiTheme="majorBidi" w:cstheme="majorBidi"/>
          <w:cs/>
        </w:rPr>
        <w:t xml:space="preserve">มีเบี้ยประกันวินาศภัย จำนวน </w:t>
      </w:r>
      <w:r w:rsidRPr="00B06A30">
        <w:rPr>
          <w:rFonts w:asciiTheme="majorBidi" w:hAnsiTheme="majorBidi" w:cstheme="majorBidi"/>
        </w:rPr>
        <w:t>231,</w:t>
      </w:r>
      <w:r w:rsidRPr="00B06A30">
        <w:rPr>
          <w:rFonts w:asciiTheme="majorBidi" w:hAnsiTheme="majorBidi" w:cstheme="majorBidi"/>
          <w:cs/>
        </w:rPr>
        <w:t>990</w:t>
      </w:r>
      <w:r w:rsidRPr="00B06A30">
        <w:rPr>
          <w:rFonts w:asciiTheme="majorBidi" w:hAnsiTheme="majorBidi" w:cstheme="majorBidi"/>
        </w:rPr>
        <w:t>  </w:t>
      </w:r>
      <w:r w:rsidRPr="00B06A30">
        <w:rPr>
          <w:rFonts w:asciiTheme="majorBidi" w:hAnsiTheme="majorBidi" w:cstheme="majorBidi"/>
          <w:cs/>
        </w:rPr>
        <w:t xml:space="preserve">ล้านบาท ขยายตัวร้อยละ </w:t>
      </w:r>
      <w:r w:rsidRPr="00B06A30">
        <w:rPr>
          <w:rFonts w:asciiTheme="majorBidi" w:hAnsiTheme="majorBidi" w:cstheme="majorBidi"/>
        </w:rPr>
        <w:t>6.21</w:t>
      </w:r>
      <w:r w:rsidRPr="00B06A30">
        <w:rPr>
          <w:rFonts w:ascii="Tahoma" w:hAnsi="Tahoma"/>
          <w:cs/>
        </w:rPr>
        <w:t xml:space="preserve"> </w:t>
      </w:r>
      <w:r w:rsidRPr="00B06A30">
        <w:rPr>
          <w:rFonts w:ascii="Angsana New" w:eastAsia="Times New Roman" w:hAnsi="Angsana New" w:hint="cs"/>
          <w:cs/>
        </w:rPr>
        <w:t>เมื่อเทียบกับปีที่ผ่านมาพบว่าเบี้ยประกันภัยรถยนต์และเบี้ยประกันเบ็ดเตล็ด มีอัตราการเติบโตโดดเด่น    แนวโน้มการแข่งขันในตลาดประกันภัยยังคงรุนแรง จากช่องทางการขายใหม่ที่เพิ่มขึ้น ไม่ว่าจะเป็นการขายผ่าน เว็บไซด์ แอปพลิเคชั่นมือถือ หรือร้านสะดวกซื้อ การรักษาฐานลูกค้าต่ออายุกรมธรรม์และขยายผลิตภัณฑ์ยังคงเป็นสิ่งที่สำคัญ</w:t>
      </w:r>
    </w:p>
    <w:p w:rsidR="00B06A30" w:rsidRPr="00B06A30" w:rsidRDefault="00B06A30" w:rsidP="00B06A30">
      <w:pPr>
        <w:tabs>
          <w:tab w:val="left" w:pos="1134"/>
          <w:tab w:val="left" w:pos="1559"/>
          <w:tab w:val="left" w:pos="1985"/>
          <w:tab w:val="left" w:pos="2268"/>
        </w:tabs>
        <w:ind w:firstLine="1134"/>
        <w:jc w:val="thaiDistribute"/>
        <w:rPr>
          <w:rFonts w:ascii="Angsana New" w:hAnsi="Angsana New"/>
          <w:b/>
          <w:bCs/>
        </w:rPr>
      </w:pPr>
    </w:p>
    <w:p w:rsidR="00B06A30" w:rsidRPr="00B06A30" w:rsidRDefault="00B06A30" w:rsidP="00B06A30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1559" w:hanging="425"/>
        <w:jc w:val="thaiDistribute"/>
        <w:rPr>
          <w:rFonts w:ascii="Angsana New" w:hAnsi="Angsana New"/>
          <w:b/>
          <w:bCs/>
        </w:rPr>
      </w:pPr>
      <w:r w:rsidRPr="00B06A30">
        <w:rPr>
          <w:rFonts w:ascii="Angsana New" w:hAnsi="Angsana New" w:hint="cs"/>
          <w:b/>
          <w:bCs/>
          <w:cs/>
        </w:rPr>
        <w:lastRenderedPageBreak/>
        <w:t>(3</w:t>
      </w:r>
      <w:r w:rsidRPr="00B06A30">
        <w:rPr>
          <w:rFonts w:ascii="Angsana New" w:hAnsi="Angsana New"/>
          <w:b/>
          <w:bCs/>
          <w:cs/>
        </w:rPr>
        <w:t xml:space="preserve">) </w:t>
      </w:r>
      <w:r w:rsidRPr="00B06A30">
        <w:rPr>
          <w:rFonts w:ascii="Angsana New" w:hAnsi="Angsana New" w:hint="cs"/>
          <w:b/>
          <w:bCs/>
          <w:cs/>
        </w:rPr>
        <w:t xml:space="preserve">    </w:t>
      </w:r>
      <w:r w:rsidRPr="00B06A30">
        <w:rPr>
          <w:rFonts w:ascii="Angsana New" w:hAnsi="Angsana New"/>
          <w:b/>
          <w:bCs/>
          <w:cs/>
        </w:rPr>
        <w:t>กลยุทธ์ในการแข่งขัน</w:t>
      </w:r>
    </w:p>
    <w:p w:rsidR="00B06A30" w:rsidRPr="00B06A30" w:rsidRDefault="00B06A30" w:rsidP="00B06A30">
      <w:pPr>
        <w:numPr>
          <w:ilvl w:val="0"/>
          <w:numId w:val="5"/>
        </w:numPr>
        <w:tabs>
          <w:tab w:val="left" w:pos="567"/>
          <w:tab w:val="left" w:pos="992"/>
          <w:tab w:val="left" w:pos="1559"/>
          <w:tab w:val="left" w:pos="1985"/>
          <w:tab w:val="left" w:pos="2127"/>
          <w:tab w:val="left" w:pos="2268"/>
        </w:tabs>
        <w:ind w:left="0" w:firstLine="1560"/>
        <w:jc w:val="thaiDistribute"/>
        <w:rPr>
          <w:rFonts w:ascii="Angsana New" w:hAnsi="Angsana New"/>
          <w:cs/>
        </w:rPr>
      </w:pPr>
      <w:r w:rsidRPr="00B06A30">
        <w:rPr>
          <w:rFonts w:ascii="Angsana New" w:hAnsi="Angsana New"/>
          <w:cs/>
        </w:rPr>
        <w:t>มุ่งเน้นในการให้บริการที่มีคุณภาพและประสิทธิภาพ รวมทั้งความเป็นมืออาชีพให้แก่ลูกค้า โดยเสริมสร้าง พัฒนาบุคลากรให้มีความรู้และทักษะในด้านวิชาการ การบริการ</w:t>
      </w:r>
      <w:r w:rsidRPr="00B06A30">
        <w:rPr>
          <w:rFonts w:ascii="Angsana New" w:hAnsi="Angsana New" w:hint="cs"/>
          <w:cs/>
        </w:rPr>
        <w:t xml:space="preserve"> เพื่อสร้างคุณภาพของการเป็นตัวแทนประกันภัย</w:t>
      </w:r>
    </w:p>
    <w:p w:rsidR="00B06A30" w:rsidRPr="00B06A30" w:rsidRDefault="00B06A30" w:rsidP="00B06A30">
      <w:pPr>
        <w:numPr>
          <w:ilvl w:val="0"/>
          <w:numId w:val="5"/>
        </w:numPr>
        <w:tabs>
          <w:tab w:val="left" w:pos="851"/>
          <w:tab w:val="left" w:pos="1985"/>
          <w:tab w:val="left" w:pos="2268"/>
        </w:tabs>
        <w:ind w:firstLine="1200"/>
        <w:contextualSpacing/>
        <w:jc w:val="thaiDistribute"/>
        <w:rPr>
          <w:rFonts w:ascii="Palatino Linotype" w:eastAsia="Calibri" w:hAnsi="Palatino Linotype"/>
          <w:sz w:val="18"/>
          <w:szCs w:val="30"/>
        </w:rPr>
      </w:pPr>
      <w:r w:rsidRPr="00B06A30">
        <w:rPr>
          <w:rFonts w:ascii="Palatino Linotype" w:eastAsia="Calibri" w:hAnsi="Palatino Linotype" w:hint="cs"/>
          <w:sz w:val="18"/>
          <w:szCs w:val="30"/>
          <w:cs/>
        </w:rPr>
        <w:t>จัดหาผลิตภัณฑ์ที่สอดคล้องและเหมาะสมกับความต้องการของกลุ่มลูกค้า</w:t>
      </w:r>
    </w:p>
    <w:p w:rsidR="00B06A30" w:rsidRPr="00B06A30" w:rsidRDefault="00B06A30" w:rsidP="00B06A30">
      <w:pPr>
        <w:numPr>
          <w:ilvl w:val="0"/>
          <w:numId w:val="5"/>
        </w:numPr>
        <w:tabs>
          <w:tab w:val="left" w:pos="851"/>
          <w:tab w:val="left" w:pos="1985"/>
          <w:tab w:val="left" w:pos="2268"/>
        </w:tabs>
        <w:spacing w:before="120" w:after="200"/>
        <w:ind w:left="0" w:firstLine="1560"/>
        <w:contextualSpacing/>
        <w:jc w:val="thaiDistribute"/>
        <w:rPr>
          <w:rFonts w:ascii="Palatino Linotype" w:eastAsia="Calibri" w:hAnsi="Palatino Linotype"/>
          <w:sz w:val="18"/>
          <w:szCs w:val="30"/>
        </w:rPr>
      </w:pPr>
      <w:r w:rsidRPr="00B06A30">
        <w:rPr>
          <w:rFonts w:ascii="Palatino Linotype" w:eastAsia="Calibri" w:hAnsi="Palatino Linotype" w:hint="cs"/>
          <w:sz w:val="18"/>
          <w:szCs w:val="30"/>
          <w:cs/>
        </w:rPr>
        <w:t>คัดเลือกบริษัทประกันภัยที่มีความมั่นคงและเสถียรภาพ เพื่อสร้างความมั่นใจให้กับลูกค้า และทำงานร่วมกับกรมการประกันภัยเพื่อประโยชน์ร่วมกัน ทั้งลูกค้า คู่ค้า และบริษัทในกลุ่มตัวแทนประกันภัย</w:t>
      </w:r>
    </w:p>
    <w:p w:rsidR="00B06A30" w:rsidRPr="00B06A30" w:rsidRDefault="00B06A30" w:rsidP="00B06A30">
      <w:pPr>
        <w:tabs>
          <w:tab w:val="left" w:pos="567"/>
          <w:tab w:val="left" w:pos="992"/>
          <w:tab w:val="left" w:pos="1134"/>
          <w:tab w:val="left" w:pos="1559"/>
          <w:tab w:val="left" w:pos="1701"/>
          <w:tab w:val="left" w:pos="1985"/>
          <w:tab w:val="left" w:pos="2268"/>
        </w:tabs>
        <w:ind w:hanging="786"/>
        <w:rPr>
          <w:rFonts w:ascii="Angsana New" w:hAnsi="Angsana New"/>
          <w:cs/>
        </w:rPr>
      </w:pPr>
      <w:r w:rsidRPr="00B06A30">
        <w:rPr>
          <w:rFonts w:ascii="Angsana New" w:hAnsi="Angsana New"/>
          <w:b/>
          <w:bCs/>
          <w:cs/>
        </w:rPr>
        <w:tab/>
      </w:r>
      <w:r w:rsidRPr="00B06A30">
        <w:rPr>
          <w:rFonts w:ascii="Angsana New" w:hAnsi="Angsana New"/>
          <w:b/>
          <w:bCs/>
          <w:cs/>
        </w:rPr>
        <w:tab/>
      </w:r>
      <w:r w:rsidRPr="00B06A30">
        <w:rPr>
          <w:rFonts w:ascii="Angsana New" w:hAnsi="Angsana New"/>
          <w:b/>
          <w:bCs/>
          <w:cs/>
        </w:rPr>
        <w:tab/>
      </w:r>
      <w:r w:rsidRPr="00B06A30">
        <w:rPr>
          <w:rFonts w:ascii="Angsana New" w:hAnsi="Angsana New" w:hint="cs"/>
          <w:b/>
          <w:bCs/>
          <w:cs/>
        </w:rPr>
        <w:tab/>
        <w:t>(4)</w:t>
      </w:r>
      <w:r w:rsidRPr="00B06A30">
        <w:rPr>
          <w:rFonts w:ascii="Angsana New" w:hAnsi="Angsana New" w:hint="cs"/>
          <w:b/>
          <w:bCs/>
          <w:cs/>
        </w:rPr>
        <w:tab/>
      </w:r>
      <w:r w:rsidRPr="00B06A30">
        <w:rPr>
          <w:rFonts w:ascii="Angsana New" w:hAnsi="Angsana New"/>
          <w:b/>
          <w:bCs/>
          <w:cs/>
        </w:rPr>
        <w:t>ลักษณะลูกค้าและกลุ่มลูกค้าเป้าหมาย</w:t>
      </w:r>
    </w:p>
    <w:p w:rsidR="00B06A30" w:rsidRPr="00B06A30" w:rsidRDefault="00B06A30" w:rsidP="00B06A30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hanging="786"/>
        <w:jc w:val="thaiDistribute"/>
        <w:rPr>
          <w:rFonts w:ascii="Angsana New" w:hAnsi="Angsana New"/>
        </w:rPr>
      </w:pPr>
      <w:r w:rsidRPr="00B06A30">
        <w:rPr>
          <w:rFonts w:ascii="Angsana New" w:hAnsi="Angsana New"/>
          <w:cs/>
        </w:rPr>
        <w:tab/>
      </w:r>
      <w:r w:rsidRPr="00B06A30">
        <w:rPr>
          <w:rFonts w:ascii="Angsana New" w:hAnsi="Angsana New"/>
          <w:cs/>
        </w:rPr>
        <w:tab/>
      </w:r>
      <w:r w:rsidRPr="00B06A30">
        <w:rPr>
          <w:rFonts w:ascii="Angsana New" w:hAnsi="Angsana New"/>
          <w:cs/>
        </w:rPr>
        <w:tab/>
      </w:r>
      <w:r w:rsidRPr="00B06A30">
        <w:rPr>
          <w:rFonts w:ascii="Angsana New" w:hAnsi="Angsana New" w:hint="cs"/>
          <w:cs/>
        </w:rPr>
        <w:t xml:space="preserve">        </w:t>
      </w:r>
      <w:r w:rsidRPr="00B06A30">
        <w:rPr>
          <w:rFonts w:ascii="Angsana New" w:hAnsi="Angsana New" w:hint="cs"/>
          <w:cs/>
        </w:rPr>
        <w:tab/>
        <w:t xml:space="preserve"> </w:t>
      </w:r>
      <w:r w:rsidRPr="00B06A30">
        <w:rPr>
          <w:rFonts w:ascii="Angsana New" w:hAnsi="Angsana New"/>
          <w:cs/>
        </w:rPr>
        <w:t>กลุ่ม</w:t>
      </w:r>
      <w:r w:rsidRPr="00B06A30">
        <w:rPr>
          <w:rFonts w:ascii="Angsana New" w:hAnsi="Angsana New" w:hint="cs"/>
          <w:cs/>
        </w:rPr>
        <w:t>ลูกค้าเป้าหมายของ</w:t>
      </w:r>
      <w:r w:rsidRPr="00B06A30">
        <w:rPr>
          <w:rFonts w:ascii="Angsana New" w:hAnsi="Angsana New"/>
          <w:cs/>
        </w:rPr>
        <w:t>บริษัท</w:t>
      </w:r>
      <w:r w:rsidRPr="00B06A30">
        <w:rPr>
          <w:rFonts w:ascii="Angsana New" w:hAnsi="Angsana New" w:hint="cs"/>
          <w:cs/>
        </w:rPr>
        <w:t xml:space="preserve"> มี</w:t>
      </w:r>
      <w:r w:rsidRPr="00B06A30">
        <w:rPr>
          <w:rFonts w:ascii="Angsana New" w:hAnsi="Angsana New"/>
        </w:rPr>
        <w:t xml:space="preserve"> 2 </w:t>
      </w:r>
      <w:r w:rsidRPr="00B06A30">
        <w:rPr>
          <w:rFonts w:ascii="Angsana New" w:hAnsi="Angsana New" w:hint="cs"/>
          <w:cs/>
        </w:rPr>
        <w:t xml:space="preserve">กลุ่ม </w:t>
      </w:r>
    </w:p>
    <w:p w:rsidR="00B06A30" w:rsidRPr="00B06A30" w:rsidRDefault="00B06A30" w:rsidP="00B06A30">
      <w:pPr>
        <w:numPr>
          <w:ilvl w:val="0"/>
          <w:numId w:val="6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2340" w:hanging="786"/>
        <w:jc w:val="thaiDistribute"/>
        <w:rPr>
          <w:rFonts w:ascii="Angsana New" w:hAnsi="Angsana New"/>
        </w:rPr>
      </w:pPr>
      <w:r w:rsidRPr="00B06A30">
        <w:rPr>
          <w:rFonts w:ascii="Angsana New" w:hAnsi="Angsana New" w:hint="cs"/>
          <w:cs/>
        </w:rPr>
        <w:t>กลุ่มบริษัทพรีเมียร์</w:t>
      </w:r>
    </w:p>
    <w:p w:rsidR="00B06A30" w:rsidRPr="00B06A30" w:rsidRDefault="00B06A30" w:rsidP="00B06A30">
      <w:pPr>
        <w:numPr>
          <w:ilvl w:val="0"/>
          <w:numId w:val="6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2340" w:hanging="786"/>
        <w:jc w:val="thaiDistribute"/>
        <w:rPr>
          <w:rFonts w:ascii="Angsana New" w:hAnsi="Angsana New"/>
        </w:rPr>
      </w:pPr>
      <w:r w:rsidRPr="00B06A30">
        <w:rPr>
          <w:rFonts w:ascii="Angsana New" w:hAnsi="Angsana New" w:hint="cs"/>
          <w:cs/>
        </w:rPr>
        <w:t>กลุ่มลูกค้าทั่วไปที่อยู่ในธุรกิจภาคอุตสาหกรรม ภาคการค้า ภาคการขนส่งและภาคบริการ</w:t>
      </w:r>
    </w:p>
    <w:p w:rsidR="00B06A30" w:rsidRPr="00B06A30" w:rsidRDefault="00B06A30" w:rsidP="00B06A30">
      <w:pPr>
        <w:tabs>
          <w:tab w:val="left" w:pos="567"/>
          <w:tab w:val="left" w:pos="992"/>
          <w:tab w:val="left" w:pos="1134"/>
          <w:tab w:val="left" w:pos="1559"/>
          <w:tab w:val="left" w:pos="1701"/>
          <w:tab w:val="left" w:pos="1985"/>
          <w:tab w:val="left" w:pos="2268"/>
        </w:tabs>
        <w:ind w:hanging="786"/>
        <w:rPr>
          <w:rFonts w:ascii="Angsana New" w:hAnsi="Angsana New"/>
          <w:b/>
          <w:bCs/>
        </w:rPr>
      </w:pPr>
      <w:r w:rsidRPr="00B06A30">
        <w:rPr>
          <w:rFonts w:ascii="Angsana New" w:hAnsi="Angsana New"/>
          <w:b/>
          <w:bCs/>
          <w:cs/>
        </w:rPr>
        <w:tab/>
      </w:r>
      <w:r w:rsidRPr="00B06A30">
        <w:rPr>
          <w:rFonts w:ascii="Angsana New" w:hAnsi="Angsana New"/>
          <w:b/>
          <w:bCs/>
          <w:cs/>
        </w:rPr>
        <w:tab/>
      </w:r>
      <w:r w:rsidRPr="00B06A30">
        <w:rPr>
          <w:rFonts w:ascii="Angsana New" w:hAnsi="Angsana New"/>
          <w:b/>
          <w:bCs/>
          <w:cs/>
        </w:rPr>
        <w:tab/>
      </w:r>
      <w:r w:rsidRPr="00B06A30">
        <w:rPr>
          <w:rFonts w:ascii="Angsana New" w:hAnsi="Angsana New" w:hint="cs"/>
          <w:b/>
          <w:bCs/>
          <w:cs/>
        </w:rPr>
        <w:tab/>
        <w:t>(5)</w:t>
      </w:r>
      <w:r w:rsidRPr="00B06A30">
        <w:rPr>
          <w:rFonts w:ascii="Angsana New" w:hAnsi="Angsana New" w:hint="cs"/>
          <w:b/>
          <w:bCs/>
          <w:cs/>
        </w:rPr>
        <w:tab/>
      </w:r>
      <w:r w:rsidRPr="00B06A30">
        <w:rPr>
          <w:rFonts w:ascii="Angsana New" w:hAnsi="Angsana New"/>
          <w:b/>
          <w:bCs/>
          <w:cs/>
        </w:rPr>
        <w:t>การจัดจำหน่ายและช่องทางการจำหน่าย</w:t>
      </w:r>
    </w:p>
    <w:p w:rsidR="00B06A30" w:rsidRPr="00B06A30" w:rsidRDefault="00B06A30" w:rsidP="00B06A30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1418" w:hanging="786"/>
        <w:jc w:val="thaiDistribute"/>
        <w:rPr>
          <w:rFonts w:ascii="Angsana New" w:hAnsi="Angsana New"/>
        </w:rPr>
      </w:pPr>
      <w:r w:rsidRPr="00B06A30">
        <w:rPr>
          <w:rFonts w:ascii="Angsana New" w:hAnsi="Angsana New"/>
          <w:cs/>
        </w:rPr>
        <w:tab/>
      </w:r>
      <w:r w:rsidRPr="00B06A30">
        <w:rPr>
          <w:rFonts w:ascii="Angsana New" w:hAnsi="Angsana New"/>
          <w:cs/>
        </w:rPr>
        <w:tab/>
      </w:r>
      <w:r w:rsidRPr="00B06A30">
        <w:rPr>
          <w:rFonts w:ascii="Angsana New" w:hAnsi="Angsana New"/>
          <w:cs/>
        </w:rPr>
        <w:tab/>
        <w:t xml:space="preserve">มีช่องทางการจัดจำหน่าย </w:t>
      </w:r>
      <w:r w:rsidRPr="00B06A30">
        <w:rPr>
          <w:rFonts w:ascii="Angsana New" w:hAnsi="Angsana New"/>
        </w:rPr>
        <w:t xml:space="preserve">4 </w:t>
      </w:r>
      <w:r w:rsidRPr="00B06A30">
        <w:rPr>
          <w:rFonts w:ascii="Angsana New" w:hAnsi="Angsana New"/>
          <w:cs/>
        </w:rPr>
        <w:t>ทางหลักๆ ในการเข้าถึงลูกค้าดังนี้</w:t>
      </w:r>
    </w:p>
    <w:p w:rsidR="00B06A30" w:rsidRPr="00B06A30" w:rsidRDefault="00B06A30" w:rsidP="00B06A30">
      <w:pPr>
        <w:numPr>
          <w:ilvl w:val="0"/>
          <w:numId w:val="17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hanging="1140"/>
        <w:jc w:val="thaiDistribute"/>
        <w:rPr>
          <w:rFonts w:ascii="Angsana New" w:hAnsi="Angsana New"/>
        </w:rPr>
      </w:pPr>
      <w:r w:rsidRPr="00B06A30">
        <w:rPr>
          <w:rFonts w:ascii="Angsana New" w:hAnsi="Angsana New" w:hint="cs"/>
          <w:cs/>
        </w:rPr>
        <w:t>จาก</w:t>
      </w:r>
      <w:r w:rsidRPr="00B06A30">
        <w:rPr>
          <w:rFonts w:ascii="Angsana New" w:hAnsi="Angsana New"/>
          <w:cs/>
        </w:rPr>
        <w:t>เจ้าหน้าที่การตลาดของบริษัท</w:t>
      </w:r>
      <w:r w:rsidRPr="00B06A30">
        <w:rPr>
          <w:rFonts w:ascii="Angsana New" w:hAnsi="Angsana New" w:hint="cs"/>
          <w:cs/>
        </w:rPr>
        <w:t>โดยตรง</w:t>
      </w:r>
    </w:p>
    <w:p w:rsidR="00B06A30" w:rsidRPr="00B06A30" w:rsidRDefault="00B06A30" w:rsidP="00B06A30">
      <w:pPr>
        <w:numPr>
          <w:ilvl w:val="0"/>
          <w:numId w:val="17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2340" w:hanging="786"/>
        <w:jc w:val="thaiDistribute"/>
        <w:rPr>
          <w:rFonts w:ascii="Angsana New" w:hAnsi="Angsana New"/>
        </w:rPr>
      </w:pPr>
      <w:r w:rsidRPr="00B06A30">
        <w:rPr>
          <w:rFonts w:ascii="Angsana New" w:hAnsi="Angsana New" w:hint="cs"/>
          <w:cs/>
        </w:rPr>
        <w:t>จาก</w:t>
      </w:r>
      <w:r w:rsidRPr="00B06A30">
        <w:rPr>
          <w:rFonts w:ascii="Angsana New" w:hAnsi="Angsana New"/>
          <w:cs/>
        </w:rPr>
        <w:t>การแนะนำ</w:t>
      </w:r>
      <w:r w:rsidRPr="00B06A30">
        <w:rPr>
          <w:rFonts w:ascii="Angsana New" w:hAnsi="Angsana New" w:hint="cs"/>
          <w:cs/>
        </w:rPr>
        <w:t>ของบริษัทอื่นๆ ในกลุ่มบริษัทพรีเมียร์</w:t>
      </w:r>
    </w:p>
    <w:p w:rsidR="00B06A30" w:rsidRPr="00B06A30" w:rsidRDefault="00B06A30" w:rsidP="00B06A30">
      <w:pPr>
        <w:numPr>
          <w:ilvl w:val="0"/>
          <w:numId w:val="17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2340" w:hanging="786"/>
        <w:jc w:val="thaiDistribute"/>
        <w:rPr>
          <w:rFonts w:ascii="Angsana New" w:hAnsi="Angsana New"/>
        </w:rPr>
      </w:pPr>
      <w:r w:rsidRPr="00B06A30">
        <w:rPr>
          <w:rFonts w:ascii="Angsana New" w:hAnsi="Angsana New" w:hint="cs"/>
          <w:cs/>
        </w:rPr>
        <w:t>จาก</w:t>
      </w:r>
      <w:r w:rsidRPr="00B06A30">
        <w:rPr>
          <w:rFonts w:ascii="Angsana New" w:hAnsi="Angsana New"/>
          <w:cs/>
        </w:rPr>
        <w:t>ตัวแทนอิสระภายนอก</w:t>
      </w:r>
    </w:p>
    <w:p w:rsidR="00B06A30" w:rsidRPr="00B06A30" w:rsidRDefault="00B06A30" w:rsidP="00B06A30">
      <w:pPr>
        <w:numPr>
          <w:ilvl w:val="0"/>
          <w:numId w:val="17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2340" w:hanging="786"/>
        <w:jc w:val="thaiDistribute"/>
        <w:rPr>
          <w:rFonts w:ascii="Angsana New" w:hAnsi="Angsana New"/>
        </w:rPr>
      </w:pPr>
      <w:r w:rsidRPr="00B06A30">
        <w:rPr>
          <w:rFonts w:ascii="Angsana New" w:hAnsi="Angsana New" w:hint="cs"/>
          <w:cs/>
        </w:rPr>
        <w:t>จาก</w:t>
      </w:r>
      <w:r w:rsidRPr="00B06A30">
        <w:rPr>
          <w:rFonts w:ascii="Angsana New" w:hAnsi="Angsana New"/>
          <w:cs/>
        </w:rPr>
        <w:t xml:space="preserve">เว็บไซต์ของบริษัท    </w:t>
      </w:r>
    </w:p>
    <w:p w:rsidR="00B06A30" w:rsidRPr="00B06A30" w:rsidRDefault="00B06A30" w:rsidP="00B06A30">
      <w:pPr>
        <w:tabs>
          <w:tab w:val="left" w:pos="1134"/>
          <w:tab w:val="left" w:pos="1559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b/>
          <w:bCs/>
        </w:rPr>
      </w:pPr>
      <w:r w:rsidRPr="00B06A30">
        <w:rPr>
          <w:rFonts w:ascii="Angsana New" w:hAnsi="Angsana New"/>
          <w:b/>
          <w:bCs/>
          <w:cs/>
        </w:rPr>
        <w:tab/>
      </w:r>
      <w:r w:rsidRPr="00B06A30">
        <w:rPr>
          <w:rFonts w:ascii="Angsana New" w:hAnsi="Angsana New" w:hint="cs"/>
          <w:b/>
          <w:bCs/>
          <w:cs/>
        </w:rPr>
        <w:t>(6)</w:t>
      </w:r>
      <w:r w:rsidRPr="00B06A30">
        <w:rPr>
          <w:rFonts w:ascii="Angsana New" w:hAnsi="Angsana New" w:hint="cs"/>
          <w:b/>
          <w:bCs/>
          <w:cs/>
        </w:rPr>
        <w:tab/>
      </w:r>
      <w:r w:rsidRPr="00B06A30">
        <w:rPr>
          <w:rFonts w:ascii="Angsana New" w:hAnsi="Angsana New"/>
          <w:b/>
          <w:bCs/>
          <w:cs/>
        </w:rPr>
        <w:t>การจัดหาผลิตภัณฑ์หรือบริการ</w:t>
      </w:r>
    </w:p>
    <w:p w:rsidR="00B06A30" w:rsidRPr="00B06A30" w:rsidRDefault="00B06A30" w:rsidP="00B06A30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hanging="786"/>
        <w:jc w:val="thaiDistribute"/>
        <w:rPr>
          <w:rFonts w:ascii="Angsana New" w:hAnsi="Angsana New"/>
        </w:rPr>
      </w:pPr>
      <w:r w:rsidRPr="00B06A30">
        <w:rPr>
          <w:rFonts w:ascii="Angsana New" w:hAnsi="Angsana New"/>
          <w:cs/>
        </w:rPr>
        <w:tab/>
      </w:r>
      <w:r w:rsidRPr="00B06A30">
        <w:rPr>
          <w:rFonts w:ascii="Angsana New" w:hAnsi="Angsana New"/>
          <w:cs/>
        </w:rPr>
        <w:tab/>
      </w:r>
      <w:r w:rsidRPr="00B06A30">
        <w:rPr>
          <w:rFonts w:ascii="Angsana New" w:hAnsi="Angsana New"/>
          <w:cs/>
        </w:rPr>
        <w:tab/>
      </w:r>
      <w:r w:rsidRPr="00B06A30">
        <w:rPr>
          <w:rFonts w:ascii="Angsana New" w:hAnsi="Angsana New" w:hint="cs"/>
          <w:cs/>
        </w:rPr>
        <w:tab/>
      </w:r>
      <w:r w:rsidRPr="00B06A30">
        <w:rPr>
          <w:rFonts w:ascii="Angsana New" w:hAnsi="Angsana New"/>
          <w:cs/>
        </w:rPr>
        <w:t>บริษัทมีนโยบายในการจัดหาผลิตภัณฑ์ที่จำเป็นต่อ</w:t>
      </w:r>
      <w:r w:rsidRPr="00B06A30">
        <w:rPr>
          <w:rFonts w:ascii="Angsana New" w:hAnsi="Angsana New" w:hint="cs"/>
          <w:cs/>
        </w:rPr>
        <w:t>การป้องกัน</w:t>
      </w:r>
      <w:r w:rsidRPr="00B06A30">
        <w:rPr>
          <w:rFonts w:ascii="Angsana New" w:hAnsi="Angsana New"/>
          <w:cs/>
        </w:rPr>
        <w:t>ความเสี่ยงภัยและเป็นประโยชน์แก่ลูกค้า มีความคุ้มครองภัยที่เหมาะสม สอดคล้องกับความต้องการของลูกค้า โดยคัดเลือกบริษัทประกันภัยที่มั่นคง</w:t>
      </w:r>
      <w:r w:rsidRPr="00B06A30">
        <w:rPr>
          <w:rFonts w:ascii="Angsana New" w:hAnsi="Angsana New" w:hint="cs"/>
          <w:cs/>
        </w:rPr>
        <w:t>ทางการเงิน มีชื่อเสียง มีความน่าเชื่อถือที่เป็นที่รู้จักในวงการประกันภัย และมีผลิตภัณฑ์ที่หลากหลาย เพื่อให้ได้ความมั่นใจว่าลูกค้าของบริษัทจะได้รับชดเชย</w:t>
      </w:r>
      <w:r w:rsidRPr="00B06A30">
        <w:rPr>
          <w:rFonts w:ascii="Angsana New" w:hAnsi="Angsana New"/>
          <w:cs/>
        </w:rPr>
        <w:t>ค่าสินไหมอย่างยุติธรรม</w:t>
      </w:r>
      <w:r w:rsidRPr="00B06A30">
        <w:rPr>
          <w:rFonts w:ascii="Angsana New" w:hAnsi="Angsana New" w:hint="cs"/>
          <w:cs/>
        </w:rPr>
        <w:t xml:space="preserve"> และ</w:t>
      </w:r>
      <w:r w:rsidRPr="00B06A30">
        <w:rPr>
          <w:rFonts w:ascii="Angsana New" w:hAnsi="Angsana New"/>
          <w:cs/>
        </w:rPr>
        <w:t>ลูกค้าเลือกใช้บริการตามความต้องการ</w:t>
      </w:r>
      <w:r w:rsidRPr="00B06A30">
        <w:rPr>
          <w:rFonts w:ascii="Angsana New" w:hAnsi="Angsana New" w:hint="cs"/>
          <w:cs/>
        </w:rPr>
        <w:t>ที่เกิดประโยชน์กับลูกค้ามากที่สุด</w:t>
      </w:r>
    </w:p>
    <w:p w:rsid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Default="00B06A30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B06A30" w:rsidRPr="00B02C6B" w:rsidRDefault="00B06A30" w:rsidP="00B06A30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b/>
          <w:bCs/>
        </w:rPr>
      </w:pPr>
      <w:r w:rsidRPr="00B02C6B">
        <w:rPr>
          <w:rFonts w:ascii="Angsana New" w:hAnsi="Angsana New"/>
          <w:b/>
          <w:bCs/>
        </w:rPr>
        <w:lastRenderedPageBreak/>
        <w:t>3</w:t>
      </w:r>
      <w:r w:rsidRPr="00B02C6B">
        <w:rPr>
          <w:rFonts w:ascii="Angsana New" w:hAnsi="Angsana New"/>
          <w:b/>
          <w:bCs/>
          <w:cs/>
        </w:rPr>
        <w:t>.            ปัจจัยความเสี่ยง</w:t>
      </w:r>
      <w:r w:rsidRPr="00B02C6B">
        <w:rPr>
          <w:rFonts w:ascii="Angsana New" w:hAnsi="Angsana New" w:hint="cs"/>
          <w:b/>
          <w:bCs/>
          <w:cs/>
        </w:rPr>
        <w:t xml:space="preserve"> </w:t>
      </w:r>
    </w:p>
    <w:p w:rsidR="00B06A30" w:rsidRPr="00B02C6B" w:rsidRDefault="00B06A30" w:rsidP="00B06A30">
      <w:pPr>
        <w:tabs>
          <w:tab w:val="left" w:pos="1134"/>
        </w:tabs>
        <w:autoSpaceDE w:val="0"/>
        <w:autoSpaceDN w:val="0"/>
        <w:adjustRightInd w:val="0"/>
        <w:ind w:firstLine="720"/>
        <w:jc w:val="thaiDistribute"/>
        <w:rPr>
          <w:rFonts w:ascii="Angsana New" w:hAnsi="Angsana New"/>
        </w:rPr>
      </w:pPr>
      <w:r w:rsidRPr="00B02C6B">
        <w:rPr>
          <w:rFonts w:ascii="Angsana New" w:hAnsi="Angsana New"/>
          <w:cs/>
        </w:rPr>
        <w:t xml:space="preserve">การบริหารความเสี่ยงเป็นกระบวนการสำคัญที่จะช่วยส่งเสริมให้สามารถบรรลุวัตถุประสงค์และเป้าหมาย ซึ่งจะนำไปสู่การสร้างมูลค่าเพิ่มให้กับองค์กร ผู้ถือหุ้น และผู้มีส่วนได้เสียต่าง ๆ และสามารถเติบโตได้อย่างยั่งยืน </w:t>
      </w:r>
    </w:p>
    <w:p w:rsidR="00B06A30" w:rsidRPr="00B02C6B" w:rsidRDefault="00B06A30" w:rsidP="00B06A30">
      <w:pPr>
        <w:autoSpaceDE w:val="0"/>
        <w:autoSpaceDN w:val="0"/>
        <w:adjustRightInd w:val="0"/>
        <w:ind w:firstLine="709"/>
        <w:jc w:val="thaiDistribute"/>
        <w:rPr>
          <w:rFonts w:ascii="Angsana New" w:eastAsia="CordiaNew" w:hAnsi="Angsana New"/>
          <w:b/>
          <w:bCs/>
          <w:lang w:eastAsia="ja-JP"/>
        </w:rPr>
      </w:pPr>
      <w:r w:rsidRPr="00B02C6B">
        <w:rPr>
          <w:rFonts w:ascii="Angsana New" w:eastAsia="CordiaNew" w:hAnsi="Angsana New"/>
          <w:b/>
          <w:bCs/>
          <w:cs/>
          <w:lang w:eastAsia="ja-JP"/>
        </w:rPr>
        <w:t>กรอบการบริหารความเสี่ยง</w:t>
      </w:r>
    </w:p>
    <w:p w:rsidR="00B06A30" w:rsidRPr="00B02C6B" w:rsidRDefault="00B06A30" w:rsidP="00B06A30">
      <w:pPr>
        <w:autoSpaceDE w:val="0"/>
        <w:autoSpaceDN w:val="0"/>
        <w:adjustRightInd w:val="0"/>
        <w:ind w:firstLine="709"/>
        <w:jc w:val="thaiDistribute"/>
        <w:rPr>
          <w:rFonts w:ascii="Angsana New" w:eastAsia="CordiaNew" w:hAnsi="Angsana New"/>
          <w:cs/>
          <w:lang w:eastAsia="ja-JP"/>
        </w:rPr>
      </w:pPr>
      <w:r w:rsidRPr="00B02C6B">
        <w:rPr>
          <w:rFonts w:ascii="Angsana New" w:hAnsi="Angsana New"/>
          <w:cs/>
        </w:rPr>
        <w:t>องค์ประกอบที่สำคัญในการบริหารความเสี่ยง ซึ่งประกอบด้วย วัตถุประสงค์ นโยบาย และความมุ่งมั่นในการบริหารความเสี่ยง การนำไปปฏิบัติ การติดตามตรวจสอบ การทบทวน และการปรับปรุงการบริหารความเสี่ยงอย่างต่อเนื่องทั้ง</w:t>
      </w:r>
      <w:r w:rsidRPr="00B02C6B">
        <w:rPr>
          <w:rFonts w:ascii="Angsana New" w:hAnsi="Angsana New" w:hint="cs"/>
          <w:cs/>
        </w:rPr>
        <w:t>บริษัทและ</w:t>
      </w:r>
      <w:r w:rsidRPr="00B02C6B">
        <w:rPr>
          <w:rFonts w:ascii="Angsana New" w:eastAsia="CordiaNew" w:hAnsi="Angsana New"/>
          <w:cs/>
          <w:lang w:eastAsia="ja-JP"/>
        </w:rPr>
        <w:t>บริษัทย่อยได้นำกรอบข้อกำหนด หลักการ และแนวทางของระบบการบริหารความเสี่ยง</w:t>
      </w:r>
      <w:r w:rsidRPr="00B02C6B">
        <w:rPr>
          <w:rFonts w:ascii="Angsana New" w:hAnsi="Angsana New"/>
          <w:cs/>
        </w:rPr>
        <w:t xml:space="preserve"> </w:t>
      </w:r>
      <w:r w:rsidRPr="00B02C6B">
        <w:rPr>
          <w:rFonts w:ascii="Angsana New" w:eastAsia="CordiaNew" w:hAnsi="Angsana New"/>
          <w:lang w:eastAsia="ja-JP"/>
        </w:rPr>
        <w:t xml:space="preserve">COSO Enterprise Risk Management </w:t>
      </w:r>
      <w:r w:rsidRPr="00B02C6B">
        <w:rPr>
          <w:rFonts w:ascii="Angsana New" w:eastAsia="CordiaNew" w:hAnsi="Angsana New"/>
          <w:cs/>
          <w:lang w:eastAsia="ja-JP"/>
        </w:rPr>
        <w:t>(</w:t>
      </w:r>
      <w:r w:rsidRPr="00B02C6B">
        <w:rPr>
          <w:rFonts w:ascii="Angsana New" w:eastAsia="CordiaNew" w:hAnsi="Angsana New"/>
          <w:lang w:eastAsia="ja-JP"/>
        </w:rPr>
        <w:t>COSO ERM</w:t>
      </w:r>
      <w:r w:rsidRPr="00B02C6B">
        <w:rPr>
          <w:rFonts w:ascii="Angsana New" w:eastAsia="CordiaNew" w:hAnsi="Angsana New"/>
          <w:cs/>
          <w:lang w:eastAsia="ja-JP"/>
        </w:rPr>
        <w:t xml:space="preserve">) ซึ่งเป็นมาตรฐานสากลสำหรับการจัดการความเสี่ยงมาประยุกต์ใช้ในการวิเคราะห์ความเสี่ยงและประเมินความเสี่ยงตามหลักการ ขั้นตอน และแนวทางปฏิบัติ รวมถึงการใช้กรอบการบริหารความเสี่ยงตามมาตรฐาน </w:t>
      </w:r>
      <w:r w:rsidRPr="00B02C6B">
        <w:rPr>
          <w:rFonts w:ascii="Angsana New" w:eastAsia="CordiaNew" w:hAnsi="Angsana New"/>
          <w:lang w:eastAsia="ja-JP"/>
        </w:rPr>
        <w:t>ISO 31000</w:t>
      </w:r>
      <w:r w:rsidRPr="00B02C6B">
        <w:rPr>
          <w:rFonts w:ascii="Angsana New" w:eastAsia="CordiaNew" w:hAnsi="Angsana New"/>
          <w:cs/>
          <w:lang w:eastAsia="ja-JP"/>
        </w:rPr>
        <w:t xml:space="preserve"> ด้วย</w:t>
      </w:r>
    </w:p>
    <w:p w:rsidR="00B06A30" w:rsidRPr="00B02C6B" w:rsidRDefault="00B06A30" w:rsidP="00B06A30">
      <w:pPr>
        <w:autoSpaceDE w:val="0"/>
        <w:autoSpaceDN w:val="0"/>
        <w:adjustRightInd w:val="0"/>
        <w:ind w:firstLine="709"/>
        <w:jc w:val="thaiDistribute"/>
        <w:rPr>
          <w:rFonts w:ascii="Angsana New" w:eastAsia="CordiaNew" w:hAnsi="Angsana New"/>
          <w:cs/>
          <w:lang w:eastAsia="ja-JP"/>
        </w:rPr>
      </w:pPr>
      <w:r w:rsidRPr="00B02C6B">
        <w:rPr>
          <w:rFonts w:ascii="Angsana New" w:eastAsia="CordiaNew" w:hAnsi="Angsana New"/>
          <w:cs/>
          <w:lang w:eastAsia="ja-JP"/>
        </w:rPr>
        <w:t>บริษัท</w:t>
      </w:r>
      <w:r w:rsidRPr="00B02C6B">
        <w:rPr>
          <w:rFonts w:ascii="Angsana New" w:eastAsia="CordiaNew" w:hAnsi="Angsana New" w:hint="cs"/>
          <w:cs/>
          <w:lang w:eastAsia="ja-JP"/>
        </w:rPr>
        <w:t>และบริษัทย่อย</w:t>
      </w:r>
      <w:r w:rsidRPr="00B02C6B">
        <w:rPr>
          <w:rFonts w:ascii="Angsana New" w:eastAsia="CordiaNew" w:hAnsi="Angsana New"/>
          <w:cs/>
          <w:lang w:eastAsia="ja-JP"/>
        </w:rPr>
        <w:t xml:space="preserve">ได้แต่งตั้งคณะกรรมการบริหารความเสี่ยง เพื่อกำหนดนโยบายและกลยุทธ์ เกณฑ์ในการวิเคราะห์ วัดระดับ ค่าความเสี่ยง และการจัดลำดับความเสี่ยง ที่รวมถึงการวิเคราะห์ความเสี่ยงที่อาจเกิดจากการปฏิบัติที่ไม่สอดคล้องกับนโยบายและกลยุทธ์ ของบริษัท พรีเมียร์ เอ็นเตอร์ไพรซ์ จำกัด (มหาชน) ที่ประกาศใช้เมื่อวันที่ </w:t>
      </w:r>
      <w:r w:rsidRPr="00B02C6B">
        <w:rPr>
          <w:rFonts w:ascii="Angsana New" w:eastAsia="CordiaNew" w:hAnsi="Angsana New"/>
          <w:lang w:eastAsia="ja-JP"/>
        </w:rPr>
        <w:t xml:space="preserve">30 </w:t>
      </w:r>
      <w:r w:rsidRPr="00B02C6B">
        <w:rPr>
          <w:rFonts w:ascii="Angsana New" w:eastAsia="CordiaNew" w:hAnsi="Angsana New"/>
          <w:cs/>
          <w:lang w:eastAsia="ja-JP"/>
        </w:rPr>
        <w:t xml:space="preserve">เมษายน </w:t>
      </w:r>
      <w:r w:rsidRPr="00B02C6B">
        <w:rPr>
          <w:rFonts w:ascii="Angsana New" w:eastAsia="CordiaNew" w:hAnsi="Angsana New"/>
          <w:lang w:eastAsia="ja-JP"/>
        </w:rPr>
        <w:t>2556</w:t>
      </w:r>
      <w:r w:rsidRPr="00B02C6B">
        <w:rPr>
          <w:rFonts w:ascii="Angsana New" w:eastAsia="CordiaNew" w:hAnsi="Angsana New"/>
          <w:cs/>
          <w:lang w:eastAsia="ja-JP"/>
        </w:rPr>
        <w:t xml:space="preserve"> โดยพิจารณาจากการประเมินโอกาสที่จะเกิดความเสี่ยง (</w:t>
      </w:r>
      <w:r w:rsidRPr="00B02C6B">
        <w:rPr>
          <w:rFonts w:ascii="Angsana New" w:eastAsia="CordiaNew" w:hAnsi="Angsana New"/>
          <w:lang w:eastAsia="ja-JP"/>
        </w:rPr>
        <w:t>Likelihood</w:t>
      </w:r>
      <w:r w:rsidRPr="00B02C6B">
        <w:rPr>
          <w:rFonts w:ascii="Angsana New" w:eastAsia="CordiaNew" w:hAnsi="Angsana New"/>
          <w:cs/>
          <w:lang w:eastAsia="ja-JP"/>
        </w:rPr>
        <w:t>) และความรุนแรงของผลกระทบจากเหตุการณ์ความเสี่ยง (</w:t>
      </w:r>
      <w:r w:rsidRPr="00B02C6B">
        <w:rPr>
          <w:rFonts w:ascii="Angsana New" w:eastAsia="CordiaNew" w:hAnsi="Angsana New"/>
          <w:lang w:eastAsia="ja-JP"/>
        </w:rPr>
        <w:t>Impact</w:t>
      </w:r>
      <w:r w:rsidRPr="00B02C6B">
        <w:rPr>
          <w:rFonts w:ascii="Angsana New" w:eastAsia="CordiaNew" w:hAnsi="Angsana New"/>
          <w:cs/>
          <w:lang w:eastAsia="ja-JP"/>
        </w:rPr>
        <w:t xml:space="preserve">) เพื่อเป็นมาตรฐานให้คณะทำงานบริหารความเสี่ยง ที่ได้รับการแต่งตั้งจากทุกส่วนงานขององค์กร นำไปใช้ในการวิเคราะห์ ประเมินความเสี่ยง และจัดทำแผนในการควบคุมความเสี่ยงที่เกิดขึ้นให้อยู่ในระดับที่บริษัทยอมรับ ตลอดจนการกำหนดให้มีการทบทวนและติดตามอย่างต่อเนื่องในทุกรายไตรมาส </w:t>
      </w:r>
    </w:p>
    <w:p w:rsidR="00B06A30" w:rsidRPr="008B3929" w:rsidRDefault="00B06A30" w:rsidP="00B06A30">
      <w:pPr>
        <w:autoSpaceDE w:val="0"/>
        <w:autoSpaceDN w:val="0"/>
        <w:adjustRightInd w:val="0"/>
        <w:ind w:firstLine="720"/>
        <w:jc w:val="thaiDistribute"/>
        <w:rPr>
          <w:rFonts w:ascii="Angsana New" w:eastAsia="CordiaNew" w:hAnsi="Angsana New"/>
          <w:lang w:eastAsia="ja-JP"/>
        </w:rPr>
      </w:pPr>
      <w:r w:rsidRPr="00B02C6B">
        <w:rPr>
          <w:rFonts w:ascii="Angsana New" w:eastAsia="CordiaNew" w:hAnsi="Angsana New"/>
          <w:cs/>
          <w:lang w:eastAsia="ja-JP"/>
        </w:rPr>
        <w:t xml:space="preserve">นอกจากนี้ </w:t>
      </w:r>
      <w:r w:rsidRPr="00B02C6B">
        <w:rPr>
          <w:rFonts w:ascii="Angsana New" w:eastAsia="CordiaNew" w:hAnsi="Angsana New" w:hint="cs"/>
          <w:cs/>
          <w:lang w:eastAsia="ja-JP"/>
        </w:rPr>
        <w:t>บริษัทและ</w:t>
      </w:r>
      <w:r w:rsidRPr="00B02C6B">
        <w:rPr>
          <w:rFonts w:ascii="Angsana New" w:eastAsia="CordiaNew" w:hAnsi="Angsana New"/>
          <w:cs/>
          <w:lang w:eastAsia="ja-JP"/>
        </w:rPr>
        <w:t>บริษัทย่อยได้ประกาศนโยบายการบริหารความเสี่ยง และได้จัดทำคู่มือบริหารความเสี่ยงเพื่อ</w:t>
      </w:r>
      <w:r w:rsidRPr="008B3929">
        <w:rPr>
          <w:rFonts w:ascii="Angsana New" w:eastAsia="CordiaNew" w:hAnsi="Angsana New"/>
          <w:cs/>
          <w:lang w:eastAsia="ja-JP"/>
        </w:rPr>
        <w:t>เผยแพร่ให้พนักงานรับทราบและใช้เป็นคู่มือการปฏิบัติงานด้านบริหารความเสี่ยง คู่มือดังกล่าวครอบคลุมความเสี่ยงด้านการทุจริตและคอร์รัปชั่น ซึ่งบริษัทได้รับการรับรองสถานะให้เป็นสมาชิกแนวร่วมปฏิบัติของภาคเอกชนไทยในการต่อต้าน</w:t>
      </w:r>
      <w:r w:rsidRPr="008B3929">
        <w:rPr>
          <w:rFonts w:ascii="Angsana New" w:eastAsia="CordiaNew" w:hAnsi="Angsana New" w:hint="cs"/>
          <w:cs/>
          <w:lang w:eastAsia="ja-JP"/>
        </w:rPr>
        <w:t>การ</w:t>
      </w:r>
      <w:r w:rsidRPr="008B3929">
        <w:rPr>
          <w:rFonts w:ascii="Angsana New" w:eastAsia="CordiaNew" w:hAnsi="Angsana New"/>
          <w:cs/>
          <w:lang w:eastAsia="ja-JP"/>
        </w:rPr>
        <w:t>ทุจริตอย่างเป็นทางการ</w:t>
      </w:r>
      <w:r w:rsidRPr="008B3929">
        <w:rPr>
          <w:rFonts w:ascii="Angsana New" w:eastAsia="CordiaNew" w:hAnsi="Angsana New" w:hint="cs"/>
          <w:cs/>
          <w:lang w:eastAsia="ja-JP"/>
        </w:rPr>
        <w:t>ครั้งแรก</w:t>
      </w:r>
      <w:r w:rsidRPr="008B3929">
        <w:rPr>
          <w:rFonts w:ascii="Angsana New" w:eastAsia="CordiaNew" w:hAnsi="Angsana New"/>
          <w:cs/>
          <w:lang w:eastAsia="ja-JP"/>
        </w:rPr>
        <w:t xml:space="preserve">เมื่อวันที่ เมื่อวันที่ </w:t>
      </w:r>
      <w:r w:rsidRPr="008B3929">
        <w:rPr>
          <w:rFonts w:ascii="Angsana New" w:eastAsia="CordiaNew" w:hAnsi="Angsana New"/>
          <w:lang w:eastAsia="ja-JP"/>
        </w:rPr>
        <w:t xml:space="preserve">4 </w:t>
      </w:r>
      <w:r w:rsidRPr="008B3929">
        <w:rPr>
          <w:rFonts w:ascii="Angsana New" w:eastAsia="CordiaNew" w:hAnsi="Angsana New"/>
          <w:cs/>
          <w:lang w:eastAsia="ja-JP"/>
        </w:rPr>
        <w:t xml:space="preserve">เมษายน </w:t>
      </w:r>
      <w:r w:rsidRPr="008B3929">
        <w:rPr>
          <w:rFonts w:ascii="Angsana New" w:eastAsia="CordiaNew" w:hAnsi="Angsana New"/>
          <w:lang w:eastAsia="ja-JP"/>
        </w:rPr>
        <w:t xml:space="preserve">2557 </w:t>
      </w:r>
      <w:r w:rsidRPr="008B3929">
        <w:rPr>
          <w:rFonts w:ascii="Angsana New" w:eastAsia="CordiaNew" w:hAnsi="Angsana New" w:hint="cs"/>
          <w:cs/>
          <w:lang w:eastAsia="ja-JP"/>
        </w:rPr>
        <w:t>และ</w:t>
      </w:r>
      <w:r w:rsidRPr="008B3929">
        <w:rPr>
          <w:rFonts w:ascii="Angsana New" w:hAnsi="Angsana New" w:hint="cs"/>
          <w:cs/>
        </w:rPr>
        <w:t>บริษัท</w:t>
      </w:r>
      <w:r w:rsidRPr="008B3929">
        <w:rPr>
          <w:rFonts w:ascii="Angsana New" w:hAnsi="Angsana New"/>
          <w:cs/>
        </w:rPr>
        <w:t>ได้</w:t>
      </w:r>
      <w:r w:rsidRPr="008B3929">
        <w:rPr>
          <w:rFonts w:ascii="Angsana New" w:hAnsi="Angsana New" w:hint="cs"/>
          <w:cs/>
        </w:rPr>
        <w:t>รับการรับรองการ</w:t>
      </w:r>
      <w:r w:rsidRPr="008B3929">
        <w:rPr>
          <w:rFonts w:ascii="Angsana New" w:hAnsi="Angsana New"/>
          <w:cs/>
        </w:rPr>
        <w:t xml:space="preserve">ต่ออายุเป็นสมาชิกแนวร่วมปฏิบัติของภาคเอกชนไทยในการต่อต้านการทุจริต </w:t>
      </w:r>
      <w:r w:rsidRPr="008B3929">
        <w:rPr>
          <w:rFonts w:ascii="Angsana New" w:hAnsi="Angsana New" w:hint="cs"/>
          <w:cs/>
        </w:rPr>
        <w:t>จาก</w:t>
      </w:r>
      <w:r w:rsidRPr="008B3929">
        <w:rPr>
          <w:rFonts w:ascii="Angsana New" w:hAnsi="Angsana New"/>
          <w:cs/>
        </w:rPr>
        <w:t xml:space="preserve">คณะกรรมการแนวร่วมปฏิบัติของภาคเอกชนไทยในการต่อต้านการทุจริต เมื่อวันที่ </w:t>
      </w:r>
      <w:r w:rsidRPr="008B3929">
        <w:rPr>
          <w:rFonts w:ascii="Angsana New" w:hAnsi="Angsana New"/>
        </w:rPr>
        <w:t>9</w:t>
      </w:r>
      <w:r w:rsidRPr="008B3929">
        <w:rPr>
          <w:rFonts w:ascii="Angsana New" w:hAnsi="Angsana New"/>
          <w:cs/>
        </w:rPr>
        <w:t xml:space="preserve"> มีนาคม </w:t>
      </w:r>
      <w:r w:rsidRPr="008B3929">
        <w:rPr>
          <w:rFonts w:ascii="Angsana New" w:hAnsi="Angsana New"/>
        </w:rPr>
        <w:t>2560</w:t>
      </w:r>
    </w:p>
    <w:p w:rsidR="00B06A30" w:rsidRPr="008B3929" w:rsidRDefault="00B06A30" w:rsidP="00B06A30">
      <w:pPr>
        <w:autoSpaceDE w:val="0"/>
        <w:autoSpaceDN w:val="0"/>
        <w:adjustRightInd w:val="0"/>
        <w:ind w:firstLine="709"/>
        <w:jc w:val="thaiDistribute"/>
        <w:rPr>
          <w:rFonts w:ascii="Angsana New" w:eastAsia="CordiaNew" w:hAnsi="Angsana New"/>
          <w:lang w:eastAsia="ja-JP"/>
        </w:rPr>
      </w:pPr>
      <w:r w:rsidRPr="008B3929">
        <w:rPr>
          <w:rFonts w:ascii="Angsana New" w:eastAsia="CordiaNew" w:hAnsi="Angsana New"/>
          <w:cs/>
          <w:lang w:eastAsia="ja-JP"/>
        </w:rPr>
        <w:t>การบริหารความเสี่ยงดังกล่าว จะช่วยให้องค์กรสามารถเพิ่มประสิทธิภาพในการดำเนินงานและการกำกับดูแล</w:t>
      </w:r>
      <w:r w:rsidRPr="008B3929">
        <w:rPr>
          <w:rFonts w:ascii="Angsana New" w:eastAsia="CordiaNew" w:hAnsi="Angsana New" w:hint="cs"/>
          <w:cs/>
          <w:lang w:eastAsia="ja-JP"/>
        </w:rPr>
        <w:t xml:space="preserve"> สร้าง</w:t>
      </w:r>
      <w:r w:rsidRPr="008B3929">
        <w:rPr>
          <w:rFonts w:ascii="Angsana New" w:eastAsia="CordiaNew" w:hAnsi="Angsana New"/>
          <w:cs/>
          <w:lang w:eastAsia="ja-JP"/>
        </w:rPr>
        <w:t>ความเชื่อมั่นให้กับผู้มีส่วนได้เสีย ปรับปรุงประสิทธิภาพของระบบการจัดการและความยืดหยุ่น ตอบสนองต่อการเปลี่ยนแปลงได้อย่างมีประสิทธิภาพ และปกป้องธุรกิจและบริการของบริษัท</w:t>
      </w:r>
    </w:p>
    <w:p w:rsidR="00B06A30" w:rsidRPr="008B3929" w:rsidRDefault="00B06A30" w:rsidP="00B06A30">
      <w:pPr>
        <w:autoSpaceDE w:val="0"/>
        <w:autoSpaceDN w:val="0"/>
        <w:adjustRightInd w:val="0"/>
        <w:ind w:firstLine="709"/>
        <w:jc w:val="thaiDistribute"/>
        <w:rPr>
          <w:rFonts w:ascii="Angsana New" w:eastAsia="CordiaNew" w:hAnsi="Angsana New"/>
          <w:lang w:eastAsia="ja-JP"/>
        </w:rPr>
      </w:pPr>
    </w:p>
    <w:p w:rsidR="00B06A30" w:rsidRPr="008B3929" w:rsidRDefault="00B06A30" w:rsidP="00B06A30">
      <w:pPr>
        <w:ind w:firstLine="709"/>
        <w:jc w:val="thaiDistribute"/>
        <w:rPr>
          <w:rFonts w:ascii="Angsana New" w:hAnsi="Angsana New"/>
        </w:rPr>
      </w:pPr>
      <w:r w:rsidRPr="008B3929">
        <w:rPr>
          <w:rFonts w:ascii="Angsana New" w:hAnsi="Angsana New"/>
          <w:b/>
          <w:bCs/>
          <w:cs/>
        </w:rPr>
        <w:t>โครงสร้างการบริหารความเสี่ยง</w:t>
      </w:r>
    </w:p>
    <w:p w:rsidR="00B06A30" w:rsidRPr="008B3929" w:rsidRDefault="00B06A30" w:rsidP="00B06A30">
      <w:pPr>
        <w:tabs>
          <w:tab w:val="left" w:pos="709"/>
          <w:tab w:val="left" w:pos="1134"/>
        </w:tabs>
        <w:ind w:right="27"/>
        <w:jc w:val="thaiDistribute"/>
        <w:rPr>
          <w:rFonts w:ascii="Angsana New" w:hAnsi="Angsana New"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 xml:space="preserve">บริษัทได้กำหนดให้มีผู้รับผิดชอบงานด้านบริหารความเสี่ยง เพื่อให้การบริหารความเสี่ยง มีการดำเนินการอย่างมีประสิทธิภาพและเกิดประสิทธิผลสูงสุด ซึ่งประกอบด้วยกรรมการบริษัท </w:t>
      </w:r>
      <w:r w:rsidRPr="008B3929">
        <w:rPr>
          <w:rFonts w:ascii="Angsana New" w:hAnsi="Angsana New"/>
        </w:rPr>
        <w:t>1</w:t>
      </w:r>
      <w:r w:rsidRPr="008B3929">
        <w:rPr>
          <w:rFonts w:ascii="Angsana New" w:hAnsi="Angsana New"/>
          <w:cs/>
        </w:rPr>
        <w:t xml:space="preserve"> ท่านและผู้บริหารระดับสูงของบริษัทย่อย ดำเนินงานภายใต้การกำกับดูแลของคณะกรรมการตรวจสอบ โดยมีหน้าที่และความรับผิดชอบดังนี้ </w:t>
      </w:r>
    </w:p>
    <w:p w:rsidR="00B06A30" w:rsidRPr="008B3929" w:rsidRDefault="00B06A30" w:rsidP="00B06A30">
      <w:pPr>
        <w:tabs>
          <w:tab w:val="left" w:pos="709"/>
          <w:tab w:val="left" w:pos="1134"/>
        </w:tabs>
        <w:ind w:right="27"/>
        <w:jc w:val="thaiDistribute"/>
        <w:rPr>
          <w:rFonts w:ascii="Angsana New" w:hAnsi="Angsana New"/>
        </w:rPr>
      </w:pPr>
    </w:p>
    <w:p w:rsidR="00B06A30" w:rsidRPr="008B3929" w:rsidRDefault="00B06A30" w:rsidP="00B06A30">
      <w:pPr>
        <w:tabs>
          <w:tab w:val="left" w:pos="709"/>
          <w:tab w:val="left" w:pos="1134"/>
        </w:tabs>
        <w:ind w:right="27"/>
        <w:jc w:val="thaiDistribute"/>
        <w:rPr>
          <w:rFonts w:ascii="Angsana New" w:hAnsi="Angsana New"/>
        </w:rPr>
      </w:pPr>
    </w:p>
    <w:p w:rsidR="00B06A30" w:rsidRPr="008B3929" w:rsidRDefault="00B06A30" w:rsidP="00B06A30">
      <w:pPr>
        <w:tabs>
          <w:tab w:val="left" w:pos="709"/>
          <w:tab w:val="left" w:pos="1134"/>
        </w:tabs>
        <w:ind w:right="27"/>
        <w:jc w:val="thaiDistribute"/>
        <w:rPr>
          <w:rFonts w:ascii="Angsana New" w:hAnsi="Angsana New"/>
        </w:rPr>
      </w:pPr>
    </w:p>
    <w:p w:rsidR="00B06A30" w:rsidRPr="008B3929" w:rsidRDefault="00B06A30" w:rsidP="00B06A30">
      <w:pPr>
        <w:tabs>
          <w:tab w:val="left" w:pos="709"/>
          <w:tab w:val="left" w:pos="1134"/>
        </w:tabs>
        <w:ind w:right="27"/>
        <w:jc w:val="thaiDistribute"/>
        <w:rPr>
          <w:rFonts w:ascii="Angsana New" w:hAnsi="Angsana New"/>
        </w:rPr>
      </w:pPr>
    </w:p>
    <w:p w:rsidR="00B06A30" w:rsidRPr="008B3929" w:rsidRDefault="00B06A30" w:rsidP="00B06A30">
      <w:pPr>
        <w:tabs>
          <w:tab w:val="left" w:pos="709"/>
          <w:tab w:val="left" w:pos="1134"/>
        </w:tabs>
        <w:ind w:right="27"/>
        <w:jc w:val="thaiDistribute"/>
        <w:rPr>
          <w:rFonts w:ascii="Angsana New" w:hAnsi="Angsana New"/>
        </w:rPr>
      </w:pPr>
    </w:p>
    <w:p w:rsidR="00B06A30" w:rsidRPr="008B3929" w:rsidRDefault="00B06A30" w:rsidP="00B06A30">
      <w:pPr>
        <w:tabs>
          <w:tab w:val="left" w:pos="709"/>
          <w:tab w:val="left" w:pos="1134"/>
        </w:tabs>
        <w:ind w:right="27"/>
        <w:jc w:val="thaiDistribute"/>
        <w:rPr>
          <w:rFonts w:ascii="Angsana New" w:hAnsi="Angsana New"/>
        </w:rPr>
      </w:pPr>
    </w:p>
    <w:p w:rsidR="00B06A30" w:rsidRPr="008B3929" w:rsidRDefault="00B06A30" w:rsidP="00B06A30">
      <w:pPr>
        <w:tabs>
          <w:tab w:val="left" w:pos="709"/>
          <w:tab w:val="left" w:pos="1134"/>
        </w:tabs>
        <w:ind w:right="27"/>
        <w:jc w:val="thaiDistribute"/>
        <w:rPr>
          <w:rFonts w:ascii="Angsana New" w:hAnsi="Angsana New"/>
        </w:rPr>
      </w:pPr>
    </w:p>
    <w:p w:rsidR="00B06A30" w:rsidRPr="008B3929" w:rsidRDefault="00B06A30" w:rsidP="00B06A30">
      <w:pPr>
        <w:tabs>
          <w:tab w:val="left" w:pos="709"/>
          <w:tab w:val="left" w:pos="3119"/>
        </w:tabs>
        <w:spacing w:line="72" w:lineRule="auto"/>
        <w:ind w:right="28"/>
        <w:rPr>
          <w:rFonts w:ascii="Angsana New" w:hAnsi="Angsana New"/>
        </w:rPr>
      </w:pPr>
    </w:p>
    <w:p w:rsidR="00B06A30" w:rsidRPr="008B3929" w:rsidRDefault="00B06A30" w:rsidP="00B06A30">
      <w:pPr>
        <w:tabs>
          <w:tab w:val="left" w:pos="709"/>
          <w:tab w:val="left" w:pos="3119"/>
        </w:tabs>
        <w:spacing w:line="72" w:lineRule="auto"/>
        <w:ind w:right="28"/>
        <w:rPr>
          <w:rFonts w:ascii="Angsana New" w:hAnsi="Angsana New"/>
        </w:rPr>
      </w:pPr>
    </w:p>
    <w:p w:rsidR="00B06A30" w:rsidRPr="008B3929" w:rsidRDefault="00B06A30" w:rsidP="00B06A30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  <w:r w:rsidRPr="008B392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229530" wp14:editId="2FC20E88">
                <wp:simplePos x="0" y="0"/>
                <wp:positionH relativeFrom="column">
                  <wp:posOffset>1821180</wp:posOffset>
                </wp:positionH>
                <wp:positionV relativeFrom="paragraph">
                  <wp:posOffset>-146685</wp:posOffset>
                </wp:positionV>
                <wp:extent cx="2101850" cy="558165"/>
                <wp:effectExtent l="0" t="0" r="12700" b="13335"/>
                <wp:wrapNone/>
                <wp:docPr id="3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850" cy="558165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06A30" w:rsidRDefault="00B06A30" w:rsidP="00B06A30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คณะกรรมการบริษัท</w:t>
                            </w:r>
                          </w:p>
                          <w:p w:rsidR="00B06A30" w:rsidRPr="000D06E1" w:rsidRDefault="00B06A30" w:rsidP="00B06A30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0D06E1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บริษัท พรีเมียร์ เอ็นเตอร์ไพรซ์ จำกัด (มหาชน)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229530" id="Text Box 151" o:spid="_x0000_s1030" type="#_x0000_t202" style="position:absolute;left:0;text-align:left;margin-left:143.4pt;margin-top:-11.55pt;width:165.5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" filled="f" strokecolor="black [3213]">
                <v:textbox>
                  <w:txbxContent>
                    <w:p w:rsidR="00B06A30" w:rsidRDefault="00B06A30" w:rsidP="00B06A30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คณะกรรมการบริษัท</w:t>
                      </w:r>
                    </w:p>
                    <w:p w:rsidR="00B06A30" w:rsidRPr="000D06E1" w:rsidRDefault="00B06A30" w:rsidP="00B06A30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0D06E1">
                        <w:rPr>
                          <w:rFonts w:hint="cs"/>
                          <w:sz w:val="24"/>
                          <w:szCs w:val="24"/>
                          <w:cs/>
                        </w:rPr>
                        <w:t>บริษัท พรีเมียร์ เอ็นเตอร์ไพรซ์ จำกัด (มหาชน)</w:t>
                      </w:r>
                    </w:p>
                  </w:txbxContent>
                </v:textbox>
              </v:shape>
            </w:pict>
          </mc:Fallback>
        </mc:AlternateContent>
      </w:r>
    </w:p>
    <w:p w:rsidR="00B06A30" w:rsidRPr="008B3929" w:rsidRDefault="00B06A30" w:rsidP="00B06A30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  <w:r w:rsidRPr="008B3929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B444CF" wp14:editId="18C08508">
                <wp:simplePos x="0" y="0"/>
                <wp:positionH relativeFrom="column">
                  <wp:posOffset>2878738</wp:posOffset>
                </wp:positionH>
                <wp:positionV relativeFrom="paragraph">
                  <wp:posOffset>172026</wp:posOffset>
                </wp:positionV>
                <wp:extent cx="0" cy="2193503"/>
                <wp:effectExtent l="0" t="0" r="19050" b="3556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3503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69D203" id="Straight Connector 3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65pt,13.55pt" to="226.65pt,1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" strokecolor="black [3200]" strokeweight="1pt">
                <v:stroke joinstyle="miter"/>
              </v:line>
            </w:pict>
          </mc:Fallback>
        </mc:AlternateContent>
      </w:r>
    </w:p>
    <w:p w:rsidR="00B06A30" w:rsidRPr="008B3929" w:rsidRDefault="00B06A30" w:rsidP="00B06A30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  <w:r w:rsidRPr="008B392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BC307D" wp14:editId="4A9D082C">
                <wp:simplePos x="0" y="0"/>
                <wp:positionH relativeFrom="column">
                  <wp:posOffset>3681730</wp:posOffset>
                </wp:positionH>
                <wp:positionV relativeFrom="paragraph">
                  <wp:posOffset>171450</wp:posOffset>
                </wp:positionV>
                <wp:extent cx="2142490" cy="539115"/>
                <wp:effectExtent l="0" t="0" r="10160" b="13335"/>
                <wp:wrapNone/>
                <wp:docPr id="7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2490" cy="5391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algn="ctr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B06A30" w:rsidRDefault="00B06A30" w:rsidP="00B06A30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คณะกรรมการตรวจสอบ</w:t>
                            </w:r>
                          </w:p>
                          <w:p w:rsidR="00B06A30" w:rsidRPr="000D06E1" w:rsidRDefault="00B06A30" w:rsidP="00B06A30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0D06E1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บริษัท พรีเมียร์ เอ็นเตอร์ไพรซ์ จำกัด (มหาชน)</w:t>
                            </w:r>
                          </w:p>
                          <w:p w:rsidR="00B06A30" w:rsidRDefault="00B06A30" w:rsidP="00B06A30">
                            <w:pPr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BC307D" id="Text Box 153" o:spid="_x0000_s1031" type="#_x0000_t202" style="position:absolute;left:0;text-align:left;margin-left:289.9pt;margin-top:13.5pt;width:168.7pt;height:42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" fillcolor="white [3212]" strokecolor="black [3213]">
                <v:textbox>
                  <w:txbxContent>
                    <w:p w:rsidR="00B06A30" w:rsidRDefault="00B06A30" w:rsidP="00B06A30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คณะกรรมการตรวจสอบ</w:t>
                      </w:r>
                    </w:p>
                    <w:p w:rsidR="00B06A30" w:rsidRPr="000D06E1" w:rsidRDefault="00B06A30" w:rsidP="00B06A30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0D06E1">
                        <w:rPr>
                          <w:rFonts w:hint="cs"/>
                          <w:sz w:val="24"/>
                          <w:szCs w:val="24"/>
                          <w:cs/>
                        </w:rPr>
                        <w:t>บริษัท พรีเมียร์ เอ็นเตอร์ไพรซ์ จำกัด (มหาชน)</w:t>
                      </w:r>
                    </w:p>
                    <w:p w:rsidR="00B06A30" w:rsidRDefault="00B06A30" w:rsidP="00B06A30">
                      <w:pPr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06A30" w:rsidRPr="008B3929" w:rsidRDefault="00B06A30" w:rsidP="00B06A30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  <w:r w:rsidRPr="008B392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4F54E2" wp14:editId="4F780DDC">
                <wp:simplePos x="0" y="0"/>
                <wp:positionH relativeFrom="column">
                  <wp:posOffset>3769195</wp:posOffset>
                </wp:positionH>
                <wp:positionV relativeFrom="paragraph">
                  <wp:posOffset>156460</wp:posOffset>
                </wp:positionV>
                <wp:extent cx="2055436" cy="1966224"/>
                <wp:effectExtent l="0" t="0" r="173990" b="34290"/>
                <wp:wrapNone/>
                <wp:docPr id="39" name="Elb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55436" cy="1966224"/>
                        </a:xfrm>
                        <a:prstGeom prst="bentConnector3">
                          <a:avLst>
                            <a:gd name="adj1" fmla="val -7101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451589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39" o:spid="_x0000_s1026" type="#_x0000_t34" style="position:absolute;margin-left:296.8pt;margin-top:12.3pt;width:161.85pt;height:154.8pt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" adj="-1534" strokecolor="black [3213]" strokeweight="1pt"/>
            </w:pict>
          </mc:Fallback>
        </mc:AlternateContent>
      </w:r>
      <w:r w:rsidRPr="008B392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B88DC2" wp14:editId="02232758">
                <wp:simplePos x="0" y="0"/>
                <wp:positionH relativeFrom="column">
                  <wp:posOffset>558382</wp:posOffset>
                </wp:positionH>
                <wp:positionV relativeFrom="paragraph">
                  <wp:posOffset>3179</wp:posOffset>
                </wp:positionV>
                <wp:extent cx="1258790" cy="348615"/>
                <wp:effectExtent l="0" t="0" r="17780" b="13335"/>
                <wp:wrapNone/>
                <wp:docPr id="2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8790" cy="348615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06A30" w:rsidRDefault="00B06A30" w:rsidP="00B06A30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เลขานุการบริษัท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B88DC2" id="Text Box 152" o:spid="_x0000_s1032" type="#_x0000_t202" style="position:absolute;left:0;text-align:left;margin-left:43.95pt;margin-top:.25pt;width:99.1pt;height:2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" filled="f" strokecolor="black [3213]">
                <v:textbox>
                  <w:txbxContent>
                    <w:p w:rsidR="00B06A30" w:rsidRDefault="00B06A30" w:rsidP="00B06A30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เลขานุการบริษัท</w:t>
                      </w:r>
                    </w:p>
                  </w:txbxContent>
                </v:textbox>
              </v:shape>
            </w:pict>
          </mc:Fallback>
        </mc:AlternateContent>
      </w:r>
      <w:r w:rsidRPr="008B392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9029C" wp14:editId="03D5D187">
                <wp:simplePos x="0" y="0"/>
                <wp:positionH relativeFrom="column">
                  <wp:posOffset>1821180</wp:posOffset>
                </wp:positionH>
                <wp:positionV relativeFrom="paragraph">
                  <wp:posOffset>188595</wp:posOffset>
                </wp:positionV>
                <wp:extent cx="1860550" cy="0"/>
                <wp:effectExtent l="0" t="0" r="0" b="0"/>
                <wp:wrapNone/>
                <wp:docPr id="22" name="AutoShap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F89D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35" o:spid="_x0000_s1026" type="#_x0000_t32" style="position:absolute;margin-left:143.4pt;margin-top:14.85pt;width:146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"/>
            </w:pict>
          </mc:Fallback>
        </mc:AlternateContent>
      </w:r>
    </w:p>
    <w:p w:rsidR="00B06A30" w:rsidRPr="008B3929" w:rsidRDefault="00B06A30" w:rsidP="00B06A30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  <w:r w:rsidRPr="008B3929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D3CAA9" wp14:editId="24128C17">
                <wp:simplePos x="0" y="0"/>
                <wp:positionH relativeFrom="column">
                  <wp:posOffset>4749371</wp:posOffset>
                </wp:positionH>
                <wp:positionV relativeFrom="paragraph">
                  <wp:posOffset>111760</wp:posOffset>
                </wp:positionV>
                <wp:extent cx="5286" cy="708494"/>
                <wp:effectExtent l="0" t="0" r="33020" b="34925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6" cy="708494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78FBD9" id="Straight Connector 38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3.95pt,8.8pt" to="374.35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" strokecolor="black [3200]" strokeweight="1pt">
                <v:stroke joinstyle="miter"/>
              </v:line>
            </w:pict>
          </mc:Fallback>
        </mc:AlternateContent>
      </w:r>
    </w:p>
    <w:p w:rsidR="00B06A30" w:rsidRPr="008B3929" w:rsidRDefault="00B06A30" w:rsidP="00B06A30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</w:p>
    <w:p w:rsidR="00B06A30" w:rsidRPr="008B3929" w:rsidRDefault="00B06A30" w:rsidP="00B06A30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  <w:r w:rsidRPr="008B3929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9507E6" wp14:editId="4E5CEF93">
                <wp:simplePos x="0" y="0"/>
                <wp:positionH relativeFrom="column">
                  <wp:posOffset>1969770</wp:posOffset>
                </wp:positionH>
                <wp:positionV relativeFrom="paragraph">
                  <wp:posOffset>213805</wp:posOffset>
                </wp:positionV>
                <wp:extent cx="1804670" cy="484094"/>
                <wp:effectExtent l="0" t="0" r="24130" b="11430"/>
                <wp:wrapNone/>
                <wp:docPr id="4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4670" cy="48409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B06A30" w:rsidRPr="00987725" w:rsidRDefault="00B06A30" w:rsidP="00B06A30">
                            <w:pPr>
                              <w:jc w:val="center"/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B06A30" w:rsidRPr="005E6FA7" w:rsidRDefault="00B06A30" w:rsidP="00B06A30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กรรมการผู้จัดการ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507E6" id="Text Box 154" o:spid="_x0000_s1033" type="#_x0000_t202" style="position:absolute;left:0;text-align:left;margin-left:155.1pt;margin-top:16.85pt;width:142.1pt;height:38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" fillcolor="white [3212]">
                <v:textbox>
                  <w:txbxContent>
                    <w:p w:rsidR="00B06A30" w:rsidRPr="00987725" w:rsidRDefault="00B06A30" w:rsidP="00B06A30">
                      <w:pPr>
                        <w:jc w:val="center"/>
                        <w:rPr>
                          <w:sz w:val="6"/>
                          <w:szCs w:val="6"/>
                        </w:rPr>
                      </w:pPr>
                    </w:p>
                    <w:p w:rsidR="00B06A30" w:rsidRPr="005E6FA7" w:rsidRDefault="00B06A30" w:rsidP="00B06A30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กรรมการผู้จัดการ</w:t>
                      </w:r>
                    </w:p>
                  </w:txbxContent>
                </v:textbox>
              </v:shape>
            </w:pict>
          </mc:Fallback>
        </mc:AlternateContent>
      </w:r>
      <w:r w:rsidRPr="008B3929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5FBF54" wp14:editId="1A3BED0F">
                <wp:simplePos x="0" y="0"/>
                <wp:positionH relativeFrom="column">
                  <wp:posOffset>4115556</wp:posOffset>
                </wp:positionH>
                <wp:positionV relativeFrom="paragraph">
                  <wp:posOffset>233853</wp:posOffset>
                </wp:positionV>
                <wp:extent cx="1300245" cy="465455"/>
                <wp:effectExtent l="0" t="0" r="14605" b="10795"/>
                <wp:wrapNone/>
                <wp:docPr id="5" name="Text Box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0245" cy="4654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algn="ctr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B06A30" w:rsidRPr="00086D5E" w:rsidRDefault="00B06A30" w:rsidP="00B06A30">
                            <w:pPr>
                              <w:jc w:val="center"/>
                              <w:rPr>
                                <w:cs/>
                              </w:rPr>
                            </w:pPr>
                            <w:r w:rsidRPr="00086D5E">
                              <w:rPr>
                                <w:rFonts w:hint="cs"/>
                                <w:cs/>
                              </w:rPr>
                              <w:t>งานตรวจสอบภายใน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5FBF54" id="Text Box 156" o:spid="_x0000_s1034" type="#_x0000_t202" style="position:absolute;left:0;text-align:left;margin-left:324.05pt;margin-top:18.4pt;width:102.4pt;height:36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" fillcolor="white [3212]" strokecolor="black [3213]">
                <v:textbox inset=",2.3mm">
                  <w:txbxContent>
                    <w:p w:rsidR="00B06A30" w:rsidRPr="00086D5E" w:rsidRDefault="00B06A30" w:rsidP="00B06A30">
                      <w:pPr>
                        <w:jc w:val="center"/>
                        <w:rPr>
                          <w:cs/>
                        </w:rPr>
                      </w:pPr>
                      <w:r w:rsidRPr="00086D5E">
                        <w:rPr>
                          <w:rFonts w:hint="cs"/>
                          <w:cs/>
                        </w:rPr>
                        <w:t>งานตรวจสอบภายใน</w:t>
                      </w:r>
                    </w:p>
                  </w:txbxContent>
                </v:textbox>
              </v:shape>
            </w:pict>
          </mc:Fallback>
        </mc:AlternateContent>
      </w:r>
    </w:p>
    <w:p w:rsidR="00B06A30" w:rsidRPr="008B3929" w:rsidRDefault="00B06A30" w:rsidP="00B06A30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  <w:r w:rsidRPr="008B3929">
        <w:rPr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08020F60" wp14:editId="52148ED2">
                <wp:simplePos x="0" y="0"/>
                <wp:positionH relativeFrom="column">
                  <wp:posOffset>2024380</wp:posOffset>
                </wp:positionH>
                <wp:positionV relativeFrom="paragraph">
                  <wp:posOffset>232616</wp:posOffset>
                </wp:positionV>
                <wp:extent cx="1660525" cy="0"/>
                <wp:effectExtent l="0" t="0" r="34925" b="19050"/>
                <wp:wrapNone/>
                <wp:docPr id="6" name="AutoShap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0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471B9" id="AutoShape 306" o:spid="_x0000_s1026" type="#_x0000_t32" style="position:absolute;margin-left:159.4pt;margin-top:18.3pt;width:130.7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" strokecolor="black [3213]"/>
            </w:pict>
          </mc:Fallback>
        </mc:AlternateContent>
      </w:r>
      <w:r w:rsidRPr="008B3929"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79B7E9EC" wp14:editId="1F96088F">
                <wp:simplePos x="0" y="0"/>
                <wp:positionH relativeFrom="column">
                  <wp:posOffset>3801745</wp:posOffset>
                </wp:positionH>
                <wp:positionV relativeFrom="paragraph">
                  <wp:posOffset>221614</wp:posOffset>
                </wp:positionV>
                <wp:extent cx="298450" cy="0"/>
                <wp:effectExtent l="0" t="0" r="6350" b="0"/>
                <wp:wrapNone/>
                <wp:docPr id="8" name="Auto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8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8B2BD0" id="AutoShape 165" o:spid="_x0000_s1026" type="#_x0000_t32" style="position:absolute;margin-left:299.35pt;margin-top:17.45pt;width:23.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">
                <v:stroke dashstyle="dash"/>
              </v:shape>
            </w:pict>
          </mc:Fallback>
        </mc:AlternateContent>
      </w:r>
    </w:p>
    <w:p w:rsidR="00B06A30" w:rsidRPr="008B3929" w:rsidRDefault="00B06A30" w:rsidP="00B06A30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</w:p>
    <w:p w:rsidR="00B06A30" w:rsidRPr="008B3929" w:rsidRDefault="00B06A30" w:rsidP="00B06A30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</w:p>
    <w:p w:rsidR="00B06A30" w:rsidRPr="008B3929" w:rsidRDefault="00B06A30" w:rsidP="00B06A30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  <w:r w:rsidRPr="008B392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D3194F" wp14:editId="127ED0DB">
                <wp:simplePos x="0" y="0"/>
                <wp:positionH relativeFrom="column">
                  <wp:posOffset>1985010</wp:posOffset>
                </wp:positionH>
                <wp:positionV relativeFrom="paragraph">
                  <wp:posOffset>202771</wp:posOffset>
                </wp:positionV>
                <wp:extent cx="1783715" cy="480985"/>
                <wp:effectExtent l="0" t="0" r="26035" b="14605"/>
                <wp:wrapNone/>
                <wp:docPr id="9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715" cy="4809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algn="ctr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B06A30" w:rsidRPr="00B80635" w:rsidRDefault="00B06A30" w:rsidP="00B06A30">
                            <w:pPr>
                              <w:jc w:val="center"/>
                            </w:pPr>
                            <w:r w:rsidRPr="00B80635">
                              <w:rPr>
                                <w:rFonts w:hint="cs"/>
                                <w:cs/>
                              </w:rPr>
                              <w:t>คณะ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ทำงานด้าน</w:t>
                            </w:r>
                            <w:r w:rsidRPr="00B80635">
                              <w:rPr>
                                <w:rFonts w:hint="cs"/>
                                <w:cs/>
                              </w:rPr>
                              <w:t>บริหารความเสี่ยง</w:t>
                            </w:r>
                          </w:p>
                        </w:txbxContent>
                      </wps:txbx>
                      <wps:bodyPr rot="0" vert="horz" wrap="square" lIns="18000" tIns="82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3194F" id="Text Box 155" o:spid="_x0000_s1035" type="#_x0000_t202" style="position:absolute;left:0;text-align:left;margin-left:156.3pt;margin-top:15.95pt;width:140.45pt;height:37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" fillcolor="white [3212]" strokecolor="black [3213]">
                <v:textbox inset=".5mm,2.3mm,.5mm,.3mm">
                  <w:txbxContent>
                    <w:p w:rsidR="00B06A30" w:rsidRPr="00B80635" w:rsidRDefault="00B06A30" w:rsidP="00B06A30">
                      <w:pPr>
                        <w:jc w:val="center"/>
                      </w:pPr>
                      <w:r w:rsidRPr="00B80635">
                        <w:rPr>
                          <w:rFonts w:hint="cs"/>
                          <w:cs/>
                        </w:rPr>
                        <w:t>คณะ</w:t>
                      </w:r>
                      <w:r>
                        <w:rPr>
                          <w:rFonts w:hint="cs"/>
                          <w:cs/>
                        </w:rPr>
                        <w:t>ทำงานด้าน</w:t>
                      </w:r>
                      <w:r w:rsidRPr="00B80635">
                        <w:rPr>
                          <w:rFonts w:hint="cs"/>
                          <w:cs/>
                        </w:rPr>
                        <w:t>บริหารความเสี่ยง</w:t>
                      </w:r>
                    </w:p>
                  </w:txbxContent>
                </v:textbox>
              </v:shape>
            </w:pict>
          </mc:Fallback>
        </mc:AlternateContent>
      </w:r>
    </w:p>
    <w:p w:rsidR="00B06A30" w:rsidRPr="008B3929" w:rsidRDefault="00B06A30" w:rsidP="00B06A30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  <w:r w:rsidRPr="008B3929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261F1D47" wp14:editId="12B2FDB8">
                <wp:simplePos x="0" y="0"/>
                <wp:positionH relativeFrom="column">
                  <wp:posOffset>3681730</wp:posOffset>
                </wp:positionH>
                <wp:positionV relativeFrom="paragraph">
                  <wp:posOffset>89534</wp:posOffset>
                </wp:positionV>
                <wp:extent cx="346075" cy="0"/>
                <wp:effectExtent l="0" t="0" r="0" b="0"/>
                <wp:wrapNone/>
                <wp:docPr id="10" name="Auto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075" cy="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133258" id="AutoShape 157" o:spid="_x0000_s1026" type="#_x0000_t32" style="position:absolute;margin-left:289.9pt;margin-top:7.05pt;width:27.2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" stroked="f"/>
            </w:pict>
          </mc:Fallback>
        </mc:AlternateContent>
      </w:r>
    </w:p>
    <w:p w:rsidR="00B06A30" w:rsidRPr="008B3929" w:rsidRDefault="00B06A30" w:rsidP="00B06A30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</w:p>
    <w:p w:rsidR="00B06A30" w:rsidRPr="008B3929" w:rsidRDefault="00B06A30" w:rsidP="00B06A30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</w:p>
    <w:p w:rsidR="00B06A30" w:rsidRPr="008B3929" w:rsidRDefault="00B06A30" w:rsidP="00B06A30">
      <w:pPr>
        <w:autoSpaceDE w:val="0"/>
        <w:autoSpaceDN w:val="0"/>
        <w:adjustRightInd w:val="0"/>
        <w:ind w:right="-23" w:firstLine="709"/>
        <w:rPr>
          <w:rFonts w:ascii="Angsana New" w:hAnsi="Angsana New"/>
          <w:b/>
          <w:bCs/>
          <w:lang w:eastAsia="ja-JP"/>
        </w:rPr>
      </w:pPr>
    </w:p>
    <w:p w:rsidR="00B06A30" w:rsidRPr="008B3929" w:rsidRDefault="00B06A30" w:rsidP="00B06A30">
      <w:pPr>
        <w:autoSpaceDE w:val="0"/>
        <w:autoSpaceDN w:val="0"/>
        <w:adjustRightInd w:val="0"/>
        <w:ind w:right="-23" w:firstLine="709"/>
        <w:rPr>
          <w:rFonts w:ascii="Angsana New" w:eastAsia="MS Mincho" w:hAnsi="Angsana New"/>
          <w:b/>
          <w:bCs/>
          <w:lang w:eastAsia="ja-JP"/>
        </w:rPr>
      </w:pPr>
      <w:r w:rsidRPr="008B3929">
        <w:rPr>
          <w:rFonts w:ascii="Angsana New" w:hAnsi="Angsana New"/>
          <w:b/>
          <w:bCs/>
          <w:cs/>
          <w:lang w:eastAsia="ja-JP"/>
        </w:rPr>
        <w:t>หน้าที่และความรับผิดชอบ</w:t>
      </w:r>
    </w:p>
    <w:p w:rsidR="00B06A30" w:rsidRPr="008B3929" w:rsidRDefault="00B06A30" w:rsidP="00B06A30">
      <w:pPr>
        <w:tabs>
          <w:tab w:val="left" w:pos="709"/>
          <w:tab w:val="left" w:pos="1134"/>
        </w:tabs>
        <w:jc w:val="thaiDistribute"/>
        <w:rPr>
          <w:rFonts w:ascii="Angsana New" w:eastAsia="Times New Roman" w:hAnsi="Angsana New"/>
          <w:lang w:eastAsia="ja-JP"/>
        </w:rPr>
      </w:pPr>
      <w:r w:rsidRPr="008B3929">
        <w:rPr>
          <w:rFonts w:ascii="Angsana New" w:hAnsi="Angsana New"/>
          <w:b/>
          <w:bCs/>
          <w:cs/>
          <w:lang w:eastAsia="ja-JP"/>
        </w:rPr>
        <w:tab/>
        <w:t>คณะกรรมการบริษัทและ</w:t>
      </w:r>
      <w:r w:rsidRPr="008B3929">
        <w:rPr>
          <w:rFonts w:ascii="Angsana New" w:hAnsi="Angsana New"/>
          <w:b/>
          <w:bCs/>
          <w:cs/>
        </w:rPr>
        <w:t>คณะกรรมการตรวจสอบ</w:t>
      </w:r>
      <w:r w:rsidRPr="008B3929">
        <w:rPr>
          <w:rFonts w:ascii="Angsana New" w:hAnsi="Angsana New"/>
          <w:cs/>
          <w:lang w:eastAsia="ja-JP"/>
        </w:rPr>
        <w:t xml:space="preserve"> มีหน้าที่</w:t>
      </w:r>
      <w:r w:rsidRPr="008B3929">
        <w:rPr>
          <w:rFonts w:ascii="Angsana New" w:eastAsia="MS Mincho" w:hAnsi="Angsana New"/>
          <w:cs/>
          <w:lang w:eastAsia="ja-JP"/>
        </w:rPr>
        <w:t xml:space="preserve">กำหนดนโยบายและกำกับดูแลการบริหารความเสี่ยง </w:t>
      </w:r>
      <w:r w:rsidRPr="008B3929">
        <w:rPr>
          <w:rFonts w:ascii="Angsana New" w:hAnsi="Angsana New"/>
          <w:cs/>
          <w:lang w:eastAsia="ja-JP"/>
        </w:rPr>
        <w:t>กำหนดทิศทางหรือแนวทางการบริหารความเสี่ยง</w:t>
      </w:r>
      <w:r w:rsidRPr="008B3929">
        <w:rPr>
          <w:rFonts w:ascii="Angsana New" w:eastAsia="MS Mincho" w:hAnsi="Angsana New"/>
          <w:cs/>
          <w:lang w:eastAsia="ja-JP"/>
        </w:rPr>
        <w:t xml:space="preserve"> ให้คำแนะนำ</w:t>
      </w:r>
      <w:r w:rsidRPr="008B3929">
        <w:rPr>
          <w:rFonts w:ascii="Angsana New" w:hAnsi="Angsana New"/>
          <w:cs/>
          <w:lang w:eastAsia="ja-JP"/>
        </w:rPr>
        <w:t>และดำเนินการ เพื่อให้มั่นใจว่าผู้บริหารมีเครื่องมือและกระบวนการที่เหมาะสมในการจัดการความเสี่ยง</w:t>
      </w:r>
      <w:r w:rsidRPr="008B3929">
        <w:rPr>
          <w:rFonts w:ascii="Angsana New" w:eastAsia="MS Mincho" w:hAnsi="Angsana New"/>
          <w:cs/>
          <w:lang w:eastAsia="ja-JP"/>
        </w:rPr>
        <w:t xml:space="preserve"> </w:t>
      </w:r>
      <w:r w:rsidRPr="008B3929">
        <w:rPr>
          <w:rFonts w:ascii="Angsana New" w:hAnsi="Angsana New"/>
          <w:cs/>
          <w:lang w:eastAsia="ja-JP"/>
        </w:rPr>
        <w:t>สอบทานการปฏิบัติตามกระบวนการบริหารความเสี่ยง เพื่อให้มั่นใจว่ากระบวนการยังสามารถนำไปปฏิบัติได้อย่างเหมาะสม</w:t>
      </w:r>
      <w:r w:rsidRPr="008B3929">
        <w:rPr>
          <w:rFonts w:ascii="Angsana New" w:hAnsi="Angsana New"/>
          <w:lang w:eastAsia="ja-JP"/>
        </w:rPr>
        <w:t xml:space="preserve"> </w:t>
      </w:r>
      <w:r w:rsidRPr="008B3929">
        <w:rPr>
          <w:rFonts w:ascii="Angsana New" w:hAnsi="Angsana New"/>
          <w:cs/>
          <w:lang w:eastAsia="ja-JP"/>
        </w:rPr>
        <w:t>ส่งเสริมให้เกิดวัฒนธรรมการบริหารความเสี่ยงภายในบริษัท</w:t>
      </w:r>
      <w:r w:rsidRPr="008B3929">
        <w:rPr>
          <w:rFonts w:ascii="Angsana New" w:eastAsia="MS Mincho" w:hAnsi="Angsana New"/>
          <w:cs/>
          <w:lang w:eastAsia="ja-JP"/>
        </w:rPr>
        <w:t xml:space="preserve"> </w:t>
      </w:r>
      <w:r w:rsidRPr="008B3929">
        <w:rPr>
          <w:rFonts w:ascii="Angsana New" w:hAnsi="Angsana New"/>
          <w:cs/>
          <w:lang w:eastAsia="ja-JP"/>
        </w:rPr>
        <w:t>อนุมัติระดับความเสี่ยงที่ยอมรับได้ และระดับเบี่ยงเบนที่ยอมรับได้</w:t>
      </w:r>
      <w:r w:rsidRPr="008B3929">
        <w:rPr>
          <w:rFonts w:ascii="Angsana New" w:eastAsia="MS Mincho" w:hAnsi="Angsana New"/>
          <w:cs/>
          <w:lang w:eastAsia="ja-JP"/>
        </w:rPr>
        <w:t xml:space="preserve"> (</w:t>
      </w:r>
      <w:r w:rsidRPr="008B3929">
        <w:rPr>
          <w:rFonts w:ascii="Angsana New" w:eastAsia="MS Mincho" w:hAnsi="Angsana New"/>
          <w:lang w:eastAsia="ja-JP"/>
        </w:rPr>
        <w:t>Risk Appetite &amp; Risk Tolerance</w:t>
      </w:r>
      <w:r w:rsidRPr="008B3929">
        <w:rPr>
          <w:rFonts w:ascii="Angsana New" w:eastAsia="MS Mincho" w:hAnsi="Angsana New"/>
          <w:cs/>
          <w:lang w:eastAsia="ja-JP"/>
        </w:rPr>
        <w:t>)</w:t>
      </w:r>
      <w:r w:rsidRPr="008B3929">
        <w:rPr>
          <w:rFonts w:ascii="Angsana New" w:hAnsi="Angsana New"/>
          <w:lang w:eastAsia="ja-JP"/>
        </w:rPr>
        <w:t xml:space="preserve"> </w:t>
      </w:r>
      <w:r w:rsidRPr="008B3929">
        <w:rPr>
          <w:rFonts w:ascii="Angsana New" w:hAnsi="Angsana New"/>
          <w:cs/>
          <w:lang w:eastAsia="ja-JP"/>
        </w:rPr>
        <w:t>นอกจากนี้มี</w:t>
      </w:r>
      <w:r w:rsidRPr="008B3929">
        <w:rPr>
          <w:rFonts w:ascii="Angsana New" w:eastAsia="MS Mincho" w:hAnsi="Angsana New"/>
          <w:cs/>
          <w:lang w:eastAsia="ja-JP"/>
        </w:rPr>
        <w:t xml:space="preserve">หน้าที่กำกับดูแลและติดตามการบริหารความเสี่ยงของบริษัทย่อยให้เป็นไปตามนโยบายการบริหารความเสี่ยงที่ได้รับการอนุมัติอย่างมีประสิทธิภาพและประสิทธิผล </w:t>
      </w:r>
      <w:r w:rsidRPr="008B3929">
        <w:rPr>
          <w:rFonts w:ascii="Angsana New" w:eastAsia="Times New Roman" w:hAnsi="Angsana New"/>
          <w:cs/>
          <w:lang w:eastAsia="ja-JP"/>
        </w:rPr>
        <w:t>รายงานความเสี่ยงที่สำคัญต่อคณะกรรมการบริษัทเพื่อพิจารณา</w:t>
      </w:r>
      <w:r w:rsidRPr="008B3929">
        <w:rPr>
          <w:rFonts w:ascii="Angsana New" w:eastAsia="MS Mincho" w:hAnsi="Angsana New"/>
          <w:cs/>
          <w:lang w:eastAsia="ja-JP"/>
        </w:rPr>
        <w:t xml:space="preserve"> </w:t>
      </w:r>
      <w:r w:rsidRPr="008B3929">
        <w:rPr>
          <w:rFonts w:ascii="Angsana New" w:eastAsia="Times New Roman" w:hAnsi="Angsana New"/>
          <w:cs/>
          <w:lang w:eastAsia="ja-JP"/>
        </w:rPr>
        <w:t>ติดตามและให้ข้อสังเกตในการบริหารความเสี่ยงขององค์กร</w:t>
      </w:r>
    </w:p>
    <w:p w:rsidR="00B06A30" w:rsidRPr="008B3929" w:rsidRDefault="00B06A30" w:rsidP="00B06A30">
      <w:pPr>
        <w:ind w:firstLine="709"/>
        <w:jc w:val="thaiDistribute"/>
        <w:rPr>
          <w:rFonts w:ascii="Angsana New" w:eastAsia="Times New Roman" w:hAnsi="Angsana New"/>
          <w:b/>
          <w:bCs/>
        </w:rPr>
      </w:pPr>
      <w:r w:rsidRPr="008B3929">
        <w:rPr>
          <w:rFonts w:ascii="Angsana New" w:hAnsi="Angsana New"/>
          <w:cs/>
        </w:rPr>
        <w:t>ในการทำงานด้านการบริหารความเสี่ยง กรรมการผู้จัดการได้ประกาศแต่งตั้ง</w:t>
      </w:r>
      <w:r w:rsidRPr="008B3929">
        <w:rPr>
          <w:rFonts w:ascii="Angsana New" w:eastAsia="Times New Roman" w:hAnsi="Angsana New"/>
          <w:cs/>
        </w:rPr>
        <w:t>คณะทำงานด้านบริหารความเสี่ยง</w:t>
      </w:r>
      <w:r w:rsidRPr="008B3929">
        <w:rPr>
          <w:rFonts w:ascii="Angsana New" w:hAnsi="Angsana New"/>
          <w:cs/>
        </w:rPr>
        <w:t xml:space="preserve"> </w:t>
      </w:r>
      <w:r w:rsidRPr="008B3929">
        <w:rPr>
          <w:rFonts w:ascii="Angsana New" w:eastAsia="Times New Roman" w:hAnsi="Angsana New"/>
          <w:cs/>
        </w:rPr>
        <w:t>ซึ่งมีหน้าที่ความรับผิดชอบดังต่อไปนี้</w:t>
      </w:r>
      <w:r w:rsidRPr="008B3929">
        <w:rPr>
          <w:rFonts w:ascii="Angsana New" w:eastAsia="Times New Roman" w:hAnsi="Angsana New"/>
          <w:b/>
          <w:bCs/>
          <w:cs/>
        </w:rPr>
        <w:t xml:space="preserve"> </w:t>
      </w:r>
    </w:p>
    <w:p w:rsidR="00B06A30" w:rsidRPr="008B3929" w:rsidRDefault="00B06A30" w:rsidP="00B06A30">
      <w:pPr>
        <w:numPr>
          <w:ilvl w:val="0"/>
          <w:numId w:val="11"/>
        </w:numPr>
        <w:ind w:left="1134" w:hanging="425"/>
        <w:jc w:val="thaiDistribute"/>
        <w:rPr>
          <w:rFonts w:ascii="Angsana New" w:eastAsia="Times New Roman" w:hAnsi="Angsana New"/>
          <w:b/>
          <w:bCs/>
        </w:rPr>
      </w:pPr>
      <w:r w:rsidRPr="008B3929">
        <w:rPr>
          <w:rFonts w:ascii="Angsana New" w:eastAsia="Times New Roman" w:hAnsi="Angsana New"/>
          <w:cs/>
        </w:rPr>
        <w:t>กำหนด แนะนำ อนุมัติกรอบ และแนวทางการบริหารความเสี่ยงของบริษัท ซึ่งประกอบด้วยนโยบายการบริหารความเสี่ยง โครงสร้างการบริหารความเสี่ยง ความเสี่ยงที่ยอมรับได้ และกระบวนการบริหารความเสี่ยง</w:t>
      </w:r>
    </w:p>
    <w:p w:rsidR="00B06A30" w:rsidRPr="008B3929" w:rsidRDefault="00B06A30" w:rsidP="00B06A30">
      <w:pPr>
        <w:numPr>
          <w:ilvl w:val="0"/>
          <w:numId w:val="11"/>
        </w:numPr>
        <w:ind w:left="1134" w:hanging="425"/>
        <w:jc w:val="thaiDistribute"/>
        <w:rPr>
          <w:rFonts w:ascii="Angsana New" w:eastAsia="Times New Roman" w:hAnsi="Angsana New"/>
          <w:b/>
          <w:bCs/>
        </w:rPr>
      </w:pPr>
      <w:r w:rsidRPr="008B3929">
        <w:rPr>
          <w:rFonts w:ascii="Angsana New" w:eastAsia="Times New Roman" w:hAnsi="Angsana New"/>
          <w:cs/>
        </w:rPr>
        <w:t>สนับสนุน ส่งเสริม พัฒนา สื่อสาร การบริหารความเสี่ยง และการควบคุมภายในให้เป็นกระบวนการที่ต่อเนื่องเป็นไปตามวัตถุประสงค์และเป้าหมายของบริษัท และเป็นวัฒนธรรมในองค์กร</w:t>
      </w:r>
    </w:p>
    <w:p w:rsidR="00B06A30" w:rsidRPr="008B3929" w:rsidRDefault="00B06A30" w:rsidP="00B06A30">
      <w:pPr>
        <w:numPr>
          <w:ilvl w:val="0"/>
          <w:numId w:val="12"/>
        </w:numPr>
        <w:tabs>
          <w:tab w:val="left" w:pos="709"/>
          <w:tab w:val="left" w:pos="1134"/>
        </w:tabs>
        <w:ind w:left="1134" w:hanging="425"/>
        <w:jc w:val="thaiDistribute"/>
        <w:rPr>
          <w:rFonts w:ascii="Angsana New" w:eastAsia="Times New Roman" w:hAnsi="Angsana New"/>
        </w:rPr>
      </w:pPr>
      <w:r w:rsidRPr="008B3929">
        <w:rPr>
          <w:rFonts w:ascii="Angsana New" w:eastAsia="Times New Roman" w:hAnsi="Angsana New"/>
          <w:cs/>
        </w:rPr>
        <w:t>ติดตาม ให้ข้อสังเกต กำกับดูแล การบริหารความเสี่ยงให้เป็นไปตามนโยบาย และคู่มือการบริหารความเสี่ยงและนำเสนอกรรมการผู้จัดการเพื่อพิจารณาอนุมัติ</w:t>
      </w:r>
    </w:p>
    <w:p w:rsidR="00B06A30" w:rsidRPr="008B3929" w:rsidRDefault="00B06A30" w:rsidP="00B06A30">
      <w:pPr>
        <w:numPr>
          <w:ilvl w:val="0"/>
          <w:numId w:val="12"/>
        </w:numPr>
        <w:tabs>
          <w:tab w:val="left" w:pos="1134"/>
        </w:tabs>
        <w:ind w:hanging="578"/>
        <w:jc w:val="thaiDistribute"/>
        <w:rPr>
          <w:rFonts w:ascii="Angsana New" w:eastAsia="Times New Roman" w:hAnsi="Angsana New"/>
        </w:rPr>
      </w:pPr>
      <w:r w:rsidRPr="008B3929">
        <w:rPr>
          <w:rFonts w:ascii="Angsana New" w:eastAsia="Times New Roman" w:hAnsi="Angsana New"/>
          <w:cs/>
        </w:rPr>
        <w:t>จัดให้มีการประชุมทบทวนผลการดำเนินงานตามระบบบริหารความเสี่ยงเป็นรายไตรมาส</w:t>
      </w:r>
    </w:p>
    <w:p w:rsidR="00B06A30" w:rsidRPr="008B3929" w:rsidRDefault="00B06A30" w:rsidP="00B06A30">
      <w:pPr>
        <w:numPr>
          <w:ilvl w:val="0"/>
          <w:numId w:val="12"/>
        </w:numPr>
        <w:tabs>
          <w:tab w:val="left" w:pos="1134"/>
        </w:tabs>
        <w:ind w:left="1134" w:hanging="425"/>
        <w:jc w:val="thaiDistribute"/>
        <w:rPr>
          <w:rFonts w:ascii="Angsana New" w:eastAsia="Times New Roman" w:hAnsi="Angsana New"/>
        </w:rPr>
      </w:pPr>
      <w:r w:rsidRPr="008B3929">
        <w:rPr>
          <w:rFonts w:ascii="Angsana New" w:eastAsia="Times New Roman" w:hAnsi="Angsana New"/>
          <w:cs/>
        </w:rPr>
        <w:t xml:space="preserve">รายงานความเสี่ยงที่สำคัญ พร้อมรายงานผลต่อกรรมการผู้จัดการบริษัท และคณะกรรมการตรวจสอบอย่างน้อยปีละ </w:t>
      </w:r>
      <w:r w:rsidRPr="008B3929">
        <w:rPr>
          <w:rFonts w:ascii="Angsana New" w:eastAsia="Times New Roman" w:hAnsi="Angsana New"/>
        </w:rPr>
        <w:t>1</w:t>
      </w:r>
      <w:r w:rsidRPr="008B3929">
        <w:rPr>
          <w:rFonts w:ascii="Angsana New" w:eastAsia="Times New Roman" w:hAnsi="Angsana New"/>
          <w:cs/>
        </w:rPr>
        <w:t xml:space="preserve"> ครั้ง</w:t>
      </w:r>
    </w:p>
    <w:p w:rsidR="00B06A30" w:rsidRPr="008B3929" w:rsidRDefault="00B06A30" w:rsidP="00B06A30">
      <w:pPr>
        <w:tabs>
          <w:tab w:val="left" w:pos="567"/>
          <w:tab w:val="left" w:pos="709"/>
          <w:tab w:val="left" w:pos="1134"/>
          <w:tab w:val="left" w:pos="1418"/>
          <w:tab w:val="left" w:pos="2127"/>
          <w:tab w:val="left" w:pos="4962"/>
        </w:tabs>
        <w:ind w:right="27"/>
        <w:jc w:val="both"/>
        <w:rPr>
          <w:rFonts w:ascii="Angsana New" w:hAnsi="Angsana New"/>
          <w:b/>
          <w:bCs/>
        </w:rPr>
      </w:pPr>
    </w:p>
    <w:p w:rsidR="00B06A30" w:rsidRPr="008B3929" w:rsidRDefault="00B06A30" w:rsidP="00B06A30">
      <w:pPr>
        <w:tabs>
          <w:tab w:val="left" w:pos="567"/>
          <w:tab w:val="left" w:pos="709"/>
          <w:tab w:val="left" w:pos="1134"/>
          <w:tab w:val="left" w:pos="1418"/>
          <w:tab w:val="left" w:pos="2127"/>
          <w:tab w:val="left" w:pos="4962"/>
        </w:tabs>
        <w:ind w:right="27"/>
        <w:jc w:val="both"/>
        <w:rPr>
          <w:rFonts w:ascii="Angsana New" w:hAnsi="Angsana New"/>
          <w:b/>
          <w:bCs/>
          <w:cs/>
        </w:rPr>
      </w:pP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>กระบวนการบริหารความเสี่ยง</w:t>
      </w:r>
    </w:p>
    <w:p w:rsidR="00B06A30" w:rsidRPr="008B3929" w:rsidRDefault="00B06A30" w:rsidP="00B06A30">
      <w:pPr>
        <w:tabs>
          <w:tab w:val="left" w:pos="709"/>
          <w:tab w:val="left" w:pos="2835"/>
          <w:tab w:val="left" w:pos="5103"/>
        </w:tabs>
        <w:jc w:val="thaiDistribute"/>
        <w:rPr>
          <w:rFonts w:ascii="Angsana New" w:eastAsia="Calibri" w:hAnsi="Angsana New"/>
          <w:b/>
          <w:bCs/>
        </w:rPr>
      </w:pPr>
      <w:r w:rsidRPr="008B3929">
        <w:rPr>
          <w:rFonts w:ascii="Angsana New" w:hAnsi="Angsana New"/>
          <w:cs/>
        </w:rPr>
        <w:tab/>
        <w:t xml:space="preserve">บริษัทได้นำระบบการบริหารความเสี่ยงตามหลัก </w:t>
      </w:r>
      <w:r w:rsidRPr="008B3929">
        <w:rPr>
          <w:rFonts w:ascii="Angsana New" w:hAnsi="Angsana New"/>
        </w:rPr>
        <w:t xml:space="preserve">COSO ERM </w:t>
      </w:r>
      <w:r w:rsidRPr="008B3929">
        <w:rPr>
          <w:rFonts w:ascii="Angsana New" w:eastAsia="CordiaNew" w:hAnsi="Angsana New"/>
          <w:cs/>
          <w:lang w:eastAsia="ja-JP"/>
        </w:rPr>
        <w:t>และใช้กรอบการบริหารความเสี่ยงตาม</w:t>
      </w:r>
      <w:r w:rsidRPr="008B3929">
        <w:rPr>
          <w:rFonts w:ascii="Angsana New" w:eastAsia="CordiaNew" w:hAnsi="Angsana New"/>
          <w:spacing w:val="-2"/>
          <w:cs/>
          <w:lang w:eastAsia="ja-JP"/>
        </w:rPr>
        <w:t xml:space="preserve">มาตรฐาน </w:t>
      </w:r>
      <w:r w:rsidRPr="008B3929">
        <w:rPr>
          <w:rFonts w:ascii="Angsana New" w:eastAsia="CordiaNew" w:hAnsi="Angsana New"/>
          <w:spacing w:val="-2"/>
          <w:lang w:eastAsia="ja-JP"/>
        </w:rPr>
        <w:t xml:space="preserve">ISO 31000 </w:t>
      </w:r>
      <w:r w:rsidRPr="008B3929">
        <w:rPr>
          <w:rFonts w:ascii="Angsana New" w:hAnsi="Angsana New"/>
          <w:spacing w:val="-2"/>
          <w:cs/>
        </w:rPr>
        <w:t xml:space="preserve">มาเป็นแนวทางในการบริหารจัดการ </w:t>
      </w:r>
      <w:r w:rsidRPr="008B3929">
        <w:rPr>
          <w:rFonts w:ascii="Angsana New" w:hAnsi="Angsana New"/>
          <w:spacing w:val="-2"/>
          <w:shd w:val="clear" w:color="auto" w:fill="FFFFFF"/>
          <w:cs/>
        </w:rPr>
        <w:t xml:space="preserve">วิเคราะห์และคาดการณ์ถึงเหตุการณ์ หรือความเสี่ยงที่อาจจะเกิดขึ้น รวมทั้งการระบุแนวทางในการจัดการกับความเสี่ยงดังกล่าว ให้อยู่ในระดับที่เหมาะสมหรือยอมรับได้ </w:t>
      </w:r>
      <w:r w:rsidRPr="008B3929">
        <w:rPr>
          <w:rFonts w:ascii="Angsana New" w:hAnsi="Angsana New"/>
          <w:spacing w:val="-2"/>
          <w:cs/>
        </w:rPr>
        <w:t>โดยมีการประเมินความเสี่ยงเป็นรายไตรมาส และนำรายงานเสนอต่อกรรมการผู้จัดการและคณะกรรมการตรวจสอบ เพื่อแก้ไขสถานการณ์ก่อนที่จะเกิดผลกระทบรุนแรงมากยิ่งขึ้น รวมไปถึงการใช้ประโยชน์จากความเสี่ยงในการแสวงหาโอกาสในการดำเนินธุรกิจ</w:t>
      </w:r>
      <w:r w:rsidRPr="008B3929">
        <w:rPr>
          <w:rFonts w:ascii="Angsana New" w:eastAsia="Calibri" w:hAnsi="Angsana New"/>
          <w:b/>
          <w:bCs/>
          <w:cs/>
        </w:rPr>
        <w:t xml:space="preserve"> </w:t>
      </w:r>
      <w:r w:rsidRPr="008B3929">
        <w:rPr>
          <w:rFonts w:ascii="Angsana New" w:eastAsia="Calibri" w:hAnsi="Angsana New"/>
          <w:cs/>
        </w:rPr>
        <w:t xml:space="preserve">บริษัทกำหนดแผนการจัดการความเสี่ยง </w:t>
      </w:r>
      <w:r w:rsidRPr="008B3929">
        <w:rPr>
          <w:rFonts w:ascii="Angsana New" w:eastAsia="Calibri" w:hAnsi="Angsana New"/>
        </w:rPr>
        <w:t>4</w:t>
      </w:r>
      <w:r w:rsidRPr="008B3929">
        <w:rPr>
          <w:rFonts w:ascii="Angsana New" w:eastAsia="Calibri" w:hAnsi="Angsana New"/>
          <w:cs/>
        </w:rPr>
        <w:t xml:space="preserve"> ระดับ คือ</w:t>
      </w:r>
    </w:p>
    <w:p w:rsidR="00B06A30" w:rsidRPr="008B3929" w:rsidRDefault="00B06A30" w:rsidP="00B06A30">
      <w:pPr>
        <w:numPr>
          <w:ilvl w:val="0"/>
          <w:numId w:val="19"/>
        </w:numPr>
        <w:tabs>
          <w:tab w:val="left" w:pos="1560"/>
          <w:tab w:val="left" w:pos="1985"/>
          <w:tab w:val="left" w:pos="2268"/>
        </w:tabs>
        <w:ind w:hanging="1026"/>
        <w:contextualSpacing/>
        <w:jc w:val="thaiDistribute"/>
        <w:rPr>
          <w:rFonts w:ascii="Angsana New" w:eastAsia="Calibri" w:hAnsi="Angsana New"/>
          <w:cs/>
        </w:rPr>
      </w:pPr>
      <w:r w:rsidRPr="008B3929">
        <w:rPr>
          <w:rFonts w:ascii="Angsana New" w:eastAsia="Calibri" w:hAnsi="Angsana New"/>
          <w:cs/>
        </w:rPr>
        <w:t>การยอมรับความเสี่ยง</w:t>
      </w:r>
    </w:p>
    <w:p w:rsidR="00B06A30" w:rsidRPr="008B3929" w:rsidRDefault="00B06A30" w:rsidP="00B06A30">
      <w:pPr>
        <w:numPr>
          <w:ilvl w:val="0"/>
          <w:numId w:val="19"/>
        </w:numPr>
        <w:tabs>
          <w:tab w:val="left" w:pos="1560"/>
          <w:tab w:val="left" w:pos="1985"/>
          <w:tab w:val="left" w:pos="2268"/>
        </w:tabs>
        <w:ind w:hanging="1026"/>
        <w:contextualSpacing/>
        <w:jc w:val="thaiDistribute"/>
        <w:rPr>
          <w:rFonts w:ascii="Angsana New" w:eastAsia="Calibri" w:hAnsi="Angsana New"/>
          <w:cs/>
        </w:rPr>
      </w:pPr>
      <w:r w:rsidRPr="008B3929">
        <w:rPr>
          <w:rFonts w:ascii="Angsana New" w:eastAsia="Calibri" w:hAnsi="Angsana New"/>
          <w:cs/>
        </w:rPr>
        <w:t>การจัดการความเสี่ยง</w:t>
      </w:r>
    </w:p>
    <w:p w:rsidR="00B06A30" w:rsidRPr="008B3929" w:rsidRDefault="00B06A30" w:rsidP="00B06A30">
      <w:pPr>
        <w:numPr>
          <w:ilvl w:val="0"/>
          <w:numId w:val="19"/>
        </w:numPr>
        <w:tabs>
          <w:tab w:val="left" w:pos="1560"/>
          <w:tab w:val="left" w:pos="1985"/>
          <w:tab w:val="left" w:pos="2268"/>
        </w:tabs>
        <w:ind w:hanging="1026"/>
        <w:contextualSpacing/>
        <w:jc w:val="thaiDistribute"/>
        <w:rPr>
          <w:rFonts w:ascii="Angsana New" w:eastAsia="Calibri" w:hAnsi="Angsana New"/>
        </w:rPr>
      </w:pPr>
      <w:r w:rsidRPr="008B3929">
        <w:rPr>
          <w:rFonts w:ascii="Angsana New" w:eastAsia="Calibri" w:hAnsi="Angsana New"/>
          <w:cs/>
        </w:rPr>
        <w:t>การหลีกเลี่ยงความเสี่ยง</w:t>
      </w:r>
      <w:r w:rsidRPr="008B3929">
        <w:rPr>
          <w:rFonts w:ascii="Angsana New" w:eastAsia="Calibri" w:hAnsi="Angsana New"/>
        </w:rPr>
        <w:tab/>
      </w:r>
    </w:p>
    <w:p w:rsidR="00B06A30" w:rsidRPr="008B3929" w:rsidRDefault="00B06A30" w:rsidP="00B06A30">
      <w:pPr>
        <w:numPr>
          <w:ilvl w:val="0"/>
          <w:numId w:val="19"/>
        </w:numPr>
        <w:tabs>
          <w:tab w:val="left" w:pos="1560"/>
          <w:tab w:val="left" w:pos="1985"/>
          <w:tab w:val="left" w:pos="2268"/>
        </w:tabs>
        <w:ind w:hanging="1026"/>
        <w:contextualSpacing/>
        <w:jc w:val="thaiDistribute"/>
        <w:rPr>
          <w:rFonts w:ascii="Angsana New" w:eastAsia="Calibri" w:hAnsi="Angsana New"/>
        </w:rPr>
      </w:pPr>
      <w:r w:rsidRPr="008B3929">
        <w:rPr>
          <w:rFonts w:ascii="Angsana New" w:eastAsia="Calibri" w:hAnsi="Angsana New"/>
          <w:cs/>
        </w:rPr>
        <w:t>การโอนความเสี่ยง</w:t>
      </w:r>
    </w:p>
    <w:p w:rsidR="00B06A30" w:rsidRPr="008B3929" w:rsidRDefault="00B06A30" w:rsidP="00B06A30">
      <w:pPr>
        <w:autoSpaceDE w:val="0"/>
        <w:autoSpaceDN w:val="0"/>
        <w:adjustRightInd w:val="0"/>
        <w:ind w:firstLine="709"/>
        <w:jc w:val="thaiDistribute"/>
        <w:rPr>
          <w:rFonts w:ascii="Angsana New" w:hAnsi="Angsana New"/>
          <w:lang w:eastAsia="ja-JP"/>
        </w:rPr>
      </w:pPr>
      <w:r w:rsidRPr="008B3929">
        <w:rPr>
          <w:rFonts w:ascii="Angsana New" w:hAnsi="Angsana New"/>
          <w:b/>
          <w:bCs/>
          <w:cs/>
          <w:lang w:eastAsia="ja-JP"/>
        </w:rPr>
        <w:t>การวิเคราะห์ กำหนดประเภทความเสี่ยง และ</w:t>
      </w:r>
      <w:r w:rsidRPr="008B3929">
        <w:rPr>
          <w:rFonts w:ascii="Angsana New" w:hAnsi="Angsana New"/>
          <w:b/>
          <w:bCs/>
          <w:cs/>
        </w:rPr>
        <w:t xml:space="preserve">มาตรการรองรับเพื่อลดความเสี่ยง </w:t>
      </w:r>
    </w:p>
    <w:p w:rsidR="00B06A30" w:rsidRPr="008B3929" w:rsidRDefault="00B06A30" w:rsidP="00B06A30">
      <w:pPr>
        <w:autoSpaceDE w:val="0"/>
        <w:autoSpaceDN w:val="0"/>
        <w:adjustRightInd w:val="0"/>
        <w:ind w:firstLine="709"/>
        <w:jc w:val="thaiDistribute"/>
        <w:rPr>
          <w:rFonts w:ascii="Angsana New" w:hAnsi="Angsana New"/>
        </w:rPr>
      </w:pPr>
      <w:r w:rsidRPr="008B3929">
        <w:rPr>
          <w:rFonts w:ascii="Angsana New" w:hAnsi="Angsana New"/>
          <w:cs/>
          <w:lang w:eastAsia="ja-JP"/>
        </w:rPr>
        <w:t>บริษัทได้วิเคราะห์ กำหนดและระบุความเสี่ยงโดยจำแนกประเภทและที่มาของความเสี่ยง</w:t>
      </w:r>
      <w:r w:rsidRPr="008B3929">
        <w:rPr>
          <w:rFonts w:ascii="Angsana New" w:hAnsi="Angsana New"/>
          <w:cs/>
        </w:rPr>
        <w:t xml:space="preserve">ไว้ จากการประเมินความเสี่ยงโดยพิจารณาตามกรอบการบริหารความเสี่ยงและแนวโน้มจากปัจจัยภายนอกรวมถึงปัจจัยภายใน โดยกำหนดความเสี่ยงที่อาจมีผลกระทบกับธุรกิจของบริษัทไว้ </w:t>
      </w:r>
      <w:r w:rsidRPr="008B3929">
        <w:rPr>
          <w:rFonts w:ascii="Angsana New" w:hAnsi="Angsana New"/>
        </w:rPr>
        <w:t>5</w:t>
      </w:r>
      <w:r w:rsidRPr="008B3929">
        <w:rPr>
          <w:rFonts w:ascii="Angsana New" w:hAnsi="Angsana New"/>
          <w:cs/>
        </w:rPr>
        <w:t xml:space="preserve"> ประเภท ได้แก่ </w:t>
      </w:r>
    </w:p>
    <w:p w:rsidR="00B06A30" w:rsidRPr="008B3929" w:rsidRDefault="00B06A30" w:rsidP="00B06A30">
      <w:pPr>
        <w:numPr>
          <w:ilvl w:val="0"/>
          <w:numId w:val="24"/>
        </w:numPr>
        <w:tabs>
          <w:tab w:val="left" w:pos="851"/>
          <w:tab w:val="left" w:pos="1134"/>
          <w:tab w:val="left" w:pos="1418"/>
        </w:tabs>
        <w:ind w:left="1560" w:hanging="426"/>
        <w:contextualSpacing/>
        <w:jc w:val="thaiDistribute"/>
        <w:rPr>
          <w:rFonts w:ascii="Angsana New" w:eastAsia="Calibri" w:hAnsi="Angsana New"/>
        </w:rPr>
      </w:pPr>
      <w:r w:rsidRPr="008B3929">
        <w:rPr>
          <w:rFonts w:ascii="Angsana New" w:eastAsia="Calibri" w:hAnsi="Angsana New"/>
          <w:cs/>
        </w:rPr>
        <w:t xml:space="preserve">   ความเสี่ยงด้านกลยุทธ์</w:t>
      </w:r>
    </w:p>
    <w:p w:rsidR="00B06A30" w:rsidRPr="008B3929" w:rsidRDefault="00B06A30" w:rsidP="00B06A30">
      <w:pPr>
        <w:numPr>
          <w:ilvl w:val="0"/>
          <w:numId w:val="24"/>
        </w:numPr>
        <w:tabs>
          <w:tab w:val="left" w:pos="851"/>
          <w:tab w:val="left" w:pos="1134"/>
          <w:tab w:val="left" w:pos="1560"/>
        </w:tabs>
        <w:ind w:hanging="1283"/>
        <w:contextualSpacing/>
        <w:jc w:val="thaiDistribute"/>
        <w:rPr>
          <w:rFonts w:ascii="Angsana New" w:eastAsia="Calibri" w:hAnsi="Angsana New"/>
        </w:rPr>
      </w:pPr>
      <w:r w:rsidRPr="008B3929">
        <w:rPr>
          <w:rFonts w:ascii="Angsana New" w:eastAsia="Calibri" w:hAnsi="Angsana New"/>
          <w:cs/>
        </w:rPr>
        <w:t>ความเสี่ยงด้านการเงิน</w:t>
      </w:r>
    </w:p>
    <w:p w:rsidR="00B06A30" w:rsidRPr="008B3929" w:rsidRDefault="00B06A30" w:rsidP="00B06A30">
      <w:pPr>
        <w:numPr>
          <w:ilvl w:val="0"/>
          <w:numId w:val="24"/>
        </w:numPr>
        <w:tabs>
          <w:tab w:val="left" w:pos="851"/>
          <w:tab w:val="left" w:pos="1134"/>
          <w:tab w:val="left" w:pos="1560"/>
        </w:tabs>
        <w:ind w:hanging="1283"/>
        <w:contextualSpacing/>
        <w:jc w:val="thaiDistribute"/>
        <w:rPr>
          <w:rFonts w:ascii="Angsana New" w:eastAsia="Calibri" w:hAnsi="Angsana New"/>
        </w:rPr>
      </w:pPr>
      <w:r w:rsidRPr="008B3929">
        <w:rPr>
          <w:rFonts w:ascii="Angsana New" w:eastAsia="Times New Roman" w:hAnsi="Angsana New"/>
          <w:cs/>
        </w:rPr>
        <w:t>ความเสี่ยงด้านการบริหารและการดำเนินงาน</w:t>
      </w:r>
    </w:p>
    <w:p w:rsidR="00B06A30" w:rsidRPr="008B3929" w:rsidRDefault="00B06A30" w:rsidP="00B06A30">
      <w:pPr>
        <w:numPr>
          <w:ilvl w:val="0"/>
          <w:numId w:val="24"/>
        </w:numPr>
        <w:tabs>
          <w:tab w:val="left" w:pos="851"/>
          <w:tab w:val="left" w:pos="1134"/>
          <w:tab w:val="left" w:pos="1560"/>
        </w:tabs>
        <w:ind w:hanging="1283"/>
        <w:contextualSpacing/>
        <w:jc w:val="thaiDistribute"/>
        <w:rPr>
          <w:rFonts w:ascii="Angsana New" w:eastAsia="Calibri" w:hAnsi="Angsana New"/>
        </w:rPr>
      </w:pPr>
      <w:r w:rsidRPr="008B3929">
        <w:rPr>
          <w:rFonts w:ascii="Angsana New" w:eastAsia="Calibri" w:hAnsi="Angsana New"/>
          <w:cs/>
        </w:rPr>
        <w:t>ความเสี่ยงด้านสังคม</w:t>
      </w:r>
    </w:p>
    <w:p w:rsidR="00B06A30" w:rsidRPr="008B3929" w:rsidRDefault="00B06A30" w:rsidP="00B06A30">
      <w:pPr>
        <w:numPr>
          <w:ilvl w:val="0"/>
          <w:numId w:val="24"/>
        </w:numPr>
        <w:tabs>
          <w:tab w:val="left" w:pos="851"/>
          <w:tab w:val="left" w:pos="1134"/>
          <w:tab w:val="left" w:pos="1560"/>
        </w:tabs>
        <w:ind w:hanging="1283"/>
        <w:contextualSpacing/>
        <w:jc w:val="thaiDistribute"/>
        <w:rPr>
          <w:rFonts w:ascii="Angsana New" w:eastAsia="Calibri" w:hAnsi="Angsana New"/>
        </w:rPr>
      </w:pPr>
      <w:r w:rsidRPr="008B3929">
        <w:rPr>
          <w:rFonts w:ascii="Angsana New" w:eastAsia="Calibri" w:hAnsi="Angsana New"/>
          <w:cs/>
        </w:rPr>
        <w:t>ความเสี่ยงด้านกฎระเบียบ</w:t>
      </w:r>
    </w:p>
    <w:p w:rsidR="00B06A30" w:rsidRPr="008B3929" w:rsidRDefault="00B06A30" w:rsidP="00B06A30">
      <w:pPr>
        <w:tabs>
          <w:tab w:val="left" w:pos="709"/>
          <w:tab w:val="left" w:pos="851"/>
          <w:tab w:val="left" w:pos="1134"/>
          <w:tab w:val="left" w:pos="1843"/>
          <w:tab w:val="left" w:pos="2835"/>
          <w:tab w:val="left" w:pos="5103"/>
        </w:tabs>
        <w:jc w:val="thaiDistribute"/>
        <w:rPr>
          <w:rFonts w:ascii="Angsana New" w:eastAsia="Calibri" w:hAnsi="Angsana New"/>
          <w:b/>
          <w:bCs/>
          <w:u w:val="single"/>
          <w:cs/>
        </w:rPr>
      </w:pPr>
      <w:r w:rsidRPr="008B3929">
        <w:rPr>
          <w:rFonts w:ascii="Angsana New" w:eastAsia="Calibri" w:hAnsi="Angsana New"/>
          <w:b/>
          <w:bCs/>
          <w:u w:val="single"/>
          <w:cs/>
        </w:rPr>
        <w:t>ธุรกิจให้บริการรถเช่า</w:t>
      </w:r>
    </w:p>
    <w:p w:rsidR="00B06A30" w:rsidRPr="008B3929" w:rsidRDefault="00B06A30" w:rsidP="00B06A30">
      <w:pPr>
        <w:numPr>
          <w:ilvl w:val="0"/>
          <w:numId w:val="21"/>
        </w:numPr>
        <w:tabs>
          <w:tab w:val="left" w:pos="851"/>
          <w:tab w:val="left" w:pos="1134"/>
          <w:tab w:val="left" w:pos="1843"/>
          <w:tab w:val="left" w:pos="2835"/>
          <w:tab w:val="left" w:pos="5103"/>
        </w:tabs>
        <w:ind w:left="284" w:firstLine="567"/>
        <w:contextualSpacing/>
        <w:jc w:val="thaiDistribute"/>
        <w:rPr>
          <w:rFonts w:ascii="Angsana New" w:eastAsia="Times New Roman" w:hAnsi="Angsana New"/>
          <w:b/>
          <w:bCs/>
        </w:rPr>
      </w:pPr>
      <w:r w:rsidRPr="008B3929">
        <w:rPr>
          <w:rFonts w:ascii="Angsana New" w:eastAsia="Calibri" w:hAnsi="Angsana New"/>
          <w:b/>
          <w:bCs/>
          <w:cs/>
        </w:rPr>
        <w:t>ความเสี่ยงด้านกลยุทธ์</w:t>
      </w:r>
    </w:p>
    <w:p w:rsidR="00B06A30" w:rsidRPr="008B3929" w:rsidRDefault="00B06A30" w:rsidP="00B06A30">
      <w:pPr>
        <w:numPr>
          <w:ilvl w:val="0"/>
          <w:numId w:val="23"/>
        </w:numPr>
        <w:tabs>
          <w:tab w:val="left" w:pos="-3828"/>
          <w:tab w:val="left" w:pos="-3686"/>
          <w:tab w:val="left" w:pos="567"/>
        </w:tabs>
        <w:ind w:firstLine="414"/>
        <w:contextualSpacing/>
        <w:jc w:val="both"/>
        <w:rPr>
          <w:rFonts w:ascii="Angsana New" w:eastAsia="Times New Roman" w:hAnsi="Angsana New"/>
        </w:rPr>
      </w:pPr>
      <w:r w:rsidRPr="008B3929">
        <w:rPr>
          <w:rFonts w:ascii="Angsana New" w:eastAsia="Times New Roman" w:hAnsi="Angsana New"/>
          <w:b/>
          <w:bCs/>
          <w:cs/>
        </w:rPr>
        <w:t>การแข่งขันทา</w:t>
      </w:r>
      <w:r w:rsidRPr="008B3929">
        <w:rPr>
          <w:rFonts w:ascii="Angsana New" w:eastAsia="Times New Roman" w:hAnsi="Angsana New"/>
          <w:cs/>
        </w:rPr>
        <w:t>งการ</w:t>
      </w:r>
      <w:r w:rsidRPr="008B3929">
        <w:rPr>
          <w:rFonts w:ascii="Angsana New" w:eastAsia="Times New Roman" w:hAnsi="Angsana New"/>
          <w:b/>
          <w:bCs/>
          <w:cs/>
        </w:rPr>
        <w:t>ตลาดที่สูงขึ้น</w:t>
      </w:r>
    </w:p>
    <w:p w:rsidR="00B06A30" w:rsidRPr="008B3929" w:rsidRDefault="00B06A30" w:rsidP="00B06A30">
      <w:pPr>
        <w:tabs>
          <w:tab w:val="left" w:pos="1418"/>
        </w:tabs>
        <w:autoSpaceDE w:val="0"/>
        <w:autoSpaceDN w:val="0"/>
        <w:adjustRightInd w:val="0"/>
        <w:ind w:firstLine="567"/>
        <w:jc w:val="thaiDistribute"/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  <w:t xml:space="preserve">ในปี </w:t>
      </w:r>
      <w:r w:rsidRPr="008B3929">
        <w:rPr>
          <w:rFonts w:ascii="Angsana New" w:hAnsi="Angsana New"/>
        </w:rPr>
        <w:t>2562</w:t>
      </w:r>
      <w:r w:rsidRPr="008B3929">
        <w:rPr>
          <w:rFonts w:ascii="Angsana New" w:hAnsi="Angsana New"/>
          <w:cs/>
        </w:rPr>
        <w:t xml:space="preserve"> ข้อมูลภาพรวมธุรกิจรถเช่ายังพบว่ามีอัตราการเติบโตของจำนวนรถและความต้องการใช้รถยนต์เช่าขององค์กรขนาดต่างๆ ทั้งภาครัฐและภาคเอกชนอย่างต่อเนื่อง อันเนื่องมาจากนโยบายภาครัฐ นโยบายองค์กร แนวทางการบริหารงานทรัพย์สินและปัจจัยเกี่ยวข้องอื่นๆ เช่น สภาวะเศรษฐกิจ สภาวะตลาดรถยนต์ใช้แล้ว ส่งผลการให้ธุรกิจบริการรถเช่า (</w:t>
      </w:r>
      <w:r w:rsidRPr="008B3929">
        <w:rPr>
          <w:rFonts w:ascii="Angsana New" w:hAnsi="Angsana New"/>
        </w:rPr>
        <w:t>Operating Lease</w:t>
      </w:r>
      <w:r w:rsidRPr="008B3929">
        <w:rPr>
          <w:rFonts w:ascii="Angsana New" w:hAnsi="Angsana New"/>
          <w:cs/>
        </w:rPr>
        <w:t>) ยังขยายตัว เกิดการแข่งขันในกลุ่มผู้ให้บริการในธุรกิจประเภทเดียวกัน ส่วนธุรกิจรถโดยสารไม่ประจำทาง ซึ่งประกอบไปด้วยรถโรงเรียน รถรับ-ส่งพนักงาน และรถบริการรับ-ส่งเฉพาะจุด (</w:t>
      </w:r>
      <w:r w:rsidRPr="008B3929">
        <w:rPr>
          <w:rFonts w:ascii="Angsana New" w:hAnsi="Angsana New"/>
        </w:rPr>
        <w:t>Shuttle Bus</w:t>
      </w:r>
      <w:r w:rsidRPr="008B3929">
        <w:rPr>
          <w:rFonts w:ascii="Angsana New" w:hAnsi="Angsana New"/>
          <w:cs/>
        </w:rPr>
        <w:t>)  มีแนวโน้มการขยายตัวเพิ่มมากขึ้นเช่นกัน เนื่องมาจากนโยบายภาครัฐในการออกกฎหมายควบคุมรถโดยสารประเภทต่างๆ อย่างเข้มงวด ทำให้ผู้บริการหันมาปรับมาตรฐานใหม่ การขยายตัวของประชากรและการขยายธุรกิจ การขยายโรงเรียนไปในพื้นที่ต่างๆ การบริหารจัดการตลอดจนการควบคุมดูแลที่ไม่ได้มาตรฐานความปลอดภัย ปัจจัยเหล่านี้ล้วนทำให้เกิดการแข่งขันสูงทั้งทางด้านราคาและบริการ ซึ่งทางบริษัทยังคงมุ่งเน้นเรื่องคุณภาพด้านการให้บริการเป็นสำคัญ บริษัทจึงมีความเสี่ยงและขาดโอกาสการขายสำหรับลูกค้าที่ให้ความสำคัญด้านราคาเพียงอย่างเดียว</w:t>
      </w:r>
    </w:p>
    <w:p w:rsidR="00B06A30" w:rsidRPr="008B3929" w:rsidRDefault="00B06A30" w:rsidP="00B06A30">
      <w:pPr>
        <w:tabs>
          <w:tab w:val="left" w:pos="1418"/>
        </w:tabs>
        <w:autoSpaceDE w:val="0"/>
        <w:autoSpaceDN w:val="0"/>
        <w:adjustRightInd w:val="0"/>
        <w:ind w:firstLine="567"/>
        <w:jc w:val="thaiDistribute"/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  <w:t>มาตรการบริหารจัดการความเสี่ยง</w:t>
      </w:r>
    </w:p>
    <w:p w:rsidR="00B06A30" w:rsidRPr="008B3929" w:rsidRDefault="00B06A30" w:rsidP="00B06A30">
      <w:pPr>
        <w:tabs>
          <w:tab w:val="left" w:pos="-3544"/>
          <w:tab w:val="left" w:pos="1134"/>
          <w:tab w:val="left" w:pos="1418"/>
        </w:tabs>
        <w:ind w:firstLine="567"/>
        <w:jc w:val="thaiDistribute"/>
        <w:rPr>
          <w:rFonts w:ascii="Angsana New" w:eastAsia="Times New Roman" w:hAnsi="Angsana New"/>
          <w:cs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>บริษัทได้ใช้แผนการดำเนินการในการรับมือความเสี่ยงดังกล่าวด้วยมาตรการหลักรักษาฐานลูกค้าเดิม และสร้างฐานลูกค้าใหม่ที่เล็งเห็นคุณค่าในงานบริการ พัฒนาเครื่องมือวิเคราะห์ลูกค้าเดิมและลูกค้าใหม่ทั้งด้านข้อมูลการใช้งานและ</w:t>
      </w:r>
      <w:r w:rsidRPr="008B3929">
        <w:rPr>
          <w:rFonts w:ascii="Angsana New" w:hAnsi="Angsana New"/>
          <w:cs/>
        </w:rPr>
        <w:lastRenderedPageBreak/>
        <w:t>ข้อมูลทางการเงินเพื่อลดความเสี่ยง เพิ่มลูกค้าที่มีศักยภาพที่ให้ความสำคัญด้านบริการมากกว่าราคา สร้างคุณค่าเพิ่ม</w:t>
      </w:r>
      <w:r w:rsidRPr="008B3929">
        <w:rPr>
          <w:rFonts w:ascii="Angsana New" w:eastAsia="Times New Roman" w:hAnsi="Angsana New"/>
          <w:cs/>
        </w:rPr>
        <w:t>และความแตกต่าง</w:t>
      </w:r>
      <w:r w:rsidRPr="008B3929">
        <w:rPr>
          <w:rFonts w:ascii="Angsana New" w:hAnsi="Angsana New"/>
          <w:cs/>
        </w:rPr>
        <w:t>ของการบริการ</w:t>
      </w:r>
      <w:r w:rsidRPr="008B3929">
        <w:rPr>
          <w:rFonts w:ascii="Angsana New" w:eastAsia="Times New Roman" w:hAnsi="Angsana New"/>
          <w:cs/>
        </w:rPr>
        <w:t>ในหลายภาคส่วน การสร้างความแตกต่างในการบริการที่ครบวงจร ตั้งแต่การร่วมทำงานกับลูกค้า เป็นผู้ร่วมคิด ให้คำแนะนำ วางแผน ดำเนินการและพัฒนาจนสำเร็จ การสร้างความแตกต่างทางนวัตกรรมด้วยการร่วมมือผู้มีประสบการณ์ในสายธุรกิจอื่นๆ ทั้งภายในกลุ่มพรีเมียร์หรือองค์กรคู่ค้าในการพัฒนาเทคโนโลยีการจัดการและการวิเคราะห์ เช่น การวิเคราะห์ข้อมูลพฤติกรรมการขับขี่เพื่อป้องกันอุบัติเหตุบนท้องถนน การริเริ่มนวัตกรรมรูปแบบบริการใหม่ๆ เช่น พนักงานผู้ช่วยผู้บริหาร (</w:t>
      </w:r>
      <w:r w:rsidRPr="008B3929">
        <w:rPr>
          <w:rFonts w:ascii="Angsana New" w:eastAsia="Times New Roman" w:hAnsi="Angsana New"/>
        </w:rPr>
        <w:t>Personal Accelerator</w:t>
      </w:r>
      <w:r w:rsidRPr="008B3929">
        <w:rPr>
          <w:rFonts w:ascii="Angsana New" w:eastAsia="Times New Roman" w:hAnsi="Angsana New"/>
          <w:cs/>
        </w:rPr>
        <w:t>) ในธุรกิจบริการพนักงานขับรถ การบริการครบวงจร เช่น บริการงานจดและต่อทะเบียนที่รวดเร็ว งานประกันภัยพร้อมเงื่อนไขความคุ้มครองตามกฎหมายหรือสูงกว่า การขยายเครือข่ายศูนย์บริการที่ครอบคลุมทั่วประเทศที่พร้อมให้บริการทุกวัน ตลอด</w:t>
      </w:r>
      <w:r w:rsidRPr="008B3929">
        <w:rPr>
          <w:rFonts w:ascii="Angsana New" w:eastAsia="Times New Roman" w:hAnsi="Angsana New"/>
        </w:rPr>
        <w:t xml:space="preserve"> 24 </w:t>
      </w:r>
      <w:r w:rsidRPr="008B3929">
        <w:rPr>
          <w:rFonts w:ascii="Angsana New" w:eastAsia="Times New Roman" w:hAnsi="Angsana New"/>
          <w:cs/>
        </w:rPr>
        <w:t>ชั่วโมงผ่าน ศูนย์บริการลูกค้า (</w:t>
      </w:r>
      <w:r w:rsidRPr="008B3929">
        <w:rPr>
          <w:rFonts w:ascii="Angsana New" w:eastAsia="Times New Roman" w:hAnsi="Angsana New"/>
        </w:rPr>
        <w:t>Customer Service</w:t>
      </w:r>
      <w:r w:rsidRPr="008B3929">
        <w:rPr>
          <w:rFonts w:ascii="Angsana New" w:eastAsia="Times New Roman" w:hAnsi="Angsana New"/>
          <w:cs/>
        </w:rPr>
        <w:t>) การข้ามขีดจำกัดด้วยการให้บริการครอบคลุมการเดินทางหรือการใช้งานทุกประเภท ตั้งแต่รถยนต์นั่ง รถกระบะ รถตู้ รถบรรทุกและรถโดยสารขนาดใหญ่ ไปจนถึงรถบรรทุกเพื่อการพาณิชย์ สิ่งเหล่านี้ถือเป็นส่วนประกอบสำคัญที่สร้างความสามารถในการแข่งขันของบริษัทให้อยู่ในระดับบริษัทชั้นนำของธุรกิจต่อไป</w:t>
      </w:r>
    </w:p>
    <w:p w:rsidR="00B06A30" w:rsidRPr="008B3929" w:rsidRDefault="00B06A30" w:rsidP="00B06A30">
      <w:pPr>
        <w:tabs>
          <w:tab w:val="left" w:pos="-3544"/>
          <w:tab w:val="left" w:pos="1134"/>
          <w:tab w:val="left" w:pos="1418"/>
        </w:tabs>
        <w:ind w:firstLine="1418"/>
        <w:jc w:val="thaiDistribute"/>
        <w:rPr>
          <w:rFonts w:ascii="Angsana New" w:hAnsi="Angsana New"/>
        </w:rPr>
      </w:pPr>
      <w:r w:rsidRPr="008B3929">
        <w:rPr>
          <w:rFonts w:ascii="Angsana New" w:hAnsi="Angsana New"/>
          <w:cs/>
        </w:rPr>
        <w:t xml:space="preserve">จากผลการดำเนินงานในปี </w:t>
      </w:r>
      <w:r w:rsidRPr="008B3929">
        <w:rPr>
          <w:rFonts w:ascii="Angsana New" w:hAnsi="Angsana New"/>
        </w:rPr>
        <w:t xml:space="preserve">2562 </w:t>
      </w:r>
      <w:r w:rsidRPr="008B3929">
        <w:rPr>
          <w:rFonts w:ascii="Angsana New" w:hAnsi="Angsana New"/>
          <w:cs/>
        </w:rPr>
        <w:t xml:space="preserve">พบว่าร้อยละ </w:t>
      </w:r>
      <w:r w:rsidRPr="008B3929">
        <w:rPr>
          <w:rFonts w:ascii="Angsana New" w:hAnsi="Angsana New"/>
        </w:rPr>
        <w:t>34</w:t>
      </w:r>
      <w:r w:rsidRPr="008B3929">
        <w:rPr>
          <w:rFonts w:ascii="Angsana New" w:hAnsi="Angsana New"/>
          <w:cs/>
        </w:rPr>
        <w:t>.</w:t>
      </w:r>
      <w:r w:rsidRPr="008B3929">
        <w:rPr>
          <w:rFonts w:ascii="Angsana New" w:hAnsi="Angsana New"/>
        </w:rPr>
        <w:t>18</w:t>
      </w:r>
      <w:r w:rsidRPr="008B3929">
        <w:rPr>
          <w:rFonts w:ascii="Angsana New" w:hAnsi="Angsana New"/>
          <w:cs/>
        </w:rPr>
        <w:t xml:space="preserve"> ของจำนวนรถใหม่ที่ให้บริการเช่าในปี </w:t>
      </w:r>
      <w:r w:rsidRPr="008B3929">
        <w:rPr>
          <w:rFonts w:ascii="Angsana New" w:hAnsi="Angsana New"/>
        </w:rPr>
        <w:t xml:space="preserve">2562 </w:t>
      </w:r>
      <w:r w:rsidRPr="008B3929">
        <w:rPr>
          <w:rFonts w:ascii="Angsana New" w:hAnsi="Angsana New"/>
          <w:cs/>
        </w:rPr>
        <w:t xml:space="preserve">นั้น เป็นสัญญาเช่าที่เกิดขึ้นจากลูกค้าใหม่จากธุรกิจประเภทต่างๆ โดยรถเหล่านั้นประกอบไปด้วย รถยนต์หรือรถอเนกประสงค์สำหรับผู้บริหารระดับสูง รถกระบะที่ใช้ธุรกิจการเพื่อการเกษตรกรรม อุตสาหกรรมเครื่องมือแพทย์ รถโดยสารไม่ประจำทางสำหรับรับส่งผู้ใช้บริการห้าง รถที่ใช้ในกิจการเฉพาะทาง และอื่นๆ </w:t>
      </w:r>
    </w:p>
    <w:p w:rsidR="00B06A30" w:rsidRPr="008B3929" w:rsidRDefault="00B06A30" w:rsidP="00B06A30">
      <w:pPr>
        <w:tabs>
          <w:tab w:val="left" w:pos="-3544"/>
          <w:tab w:val="left" w:pos="1134"/>
          <w:tab w:val="left" w:pos="1418"/>
        </w:tabs>
        <w:ind w:firstLine="1418"/>
        <w:jc w:val="thaiDistribute"/>
        <w:rPr>
          <w:rFonts w:ascii="Angsana New" w:hAnsi="Angsana New"/>
        </w:rPr>
      </w:pPr>
      <w:r w:rsidRPr="008B3929">
        <w:rPr>
          <w:rFonts w:ascii="Angsana New" w:hAnsi="Angsana New"/>
          <w:cs/>
        </w:rPr>
        <w:t xml:space="preserve">ในปี </w:t>
      </w:r>
      <w:r w:rsidRPr="008B3929">
        <w:rPr>
          <w:rFonts w:ascii="Angsana New" w:hAnsi="Angsana New"/>
        </w:rPr>
        <w:t xml:space="preserve">2563 </w:t>
      </w:r>
      <w:r w:rsidRPr="008B3929">
        <w:rPr>
          <w:rFonts w:ascii="Angsana New" w:hAnsi="Angsana New"/>
          <w:cs/>
        </w:rPr>
        <w:t>ทางบริษัทย่อยได้จัดเตรียมแผนธุรกิจเพื่อรองรับความเสี่ยงดังกล่าวด้วยการเพิ่มมูลค่าเสนอสินค้าและบริการตามที่ดำเนินการมาโดยตลอด และยังจัดเตรียมแผนขยายธุรกิจที่ทางบริษัทมีศักยภาพในการให้บริการและเป็นที่ต้องการของตลาดในปัจจุบัน โดยจะผลักดันธุรกิจรถโรงเรียนและรถรับส่งประเภทต่างๆ เพื่อรองรับการขยายตัวของเมืองและความต้องการด้านมาตรฐานบริการและความปลอดภัยต่อไป</w:t>
      </w:r>
    </w:p>
    <w:p w:rsidR="00B06A30" w:rsidRPr="008B3929" w:rsidRDefault="00B06A30" w:rsidP="00B06A30">
      <w:pPr>
        <w:numPr>
          <w:ilvl w:val="0"/>
          <w:numId w:val="22"/>
        </w:numPr>
        <w:tabs>
          <w:tab w:val="left" w:pos="851"/>
          <w:tab w:val="left" w:pos="1134"/>
        </w:tabs>
        <w:ind w:left="851" w:hanging="11"/>
        <w:contextualSpacing/>
        <w:jc w:val="thaiDistribute"/>
        <w:rPr>
          <w:rFonts w:ascii="Angsana New" w:eastAsia="Times New Roman" w:hAnsi="Angsana New"/>
          <w:b/>
          <w:bCs/>
        </w:rPr>
      </w:pPr>
      <w:r w:rsidRPr="008B3929">
        <w:rPr>
          <w:rFonts w:ascii="Angsana New" w:eastAsia="Times New Roman" w:hAnsi="Angsana New"/>
          <w:b/>
          <w:bCs/>
          <w:cs/>
        </w:rPr>
        <w:t>ความเสี่ยงจากการประเมินมูลค่ารถใช้งานแล้ว</w:t>
      </w:r>
    </w:p>
    <w:p w:rsidR="00B06A30" w:rsidRPr="008B3929" w:rsidRDefault="00B06A30" w:rsidP="00B06A30">
      <w:pPr>
        <w:tabs>
          <w:tab w:val="left" w:pos="851"/>
          <w:tab w:val="left" w:pos="1134"/>
        </w:tabs>
        <w:contextualSpacing/>
        <w:jc w:val="thaiDistribute"/>
        <w:rPr>
          <w:rFonts w:ascii="Angsana New" w:eastAsia="Times New Roman" w:hAnsi="Angsana New"/>
          <w:b/>
          <w:bCs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 xml:space="preserve">สืบเนื่องจากปี </w:t>
      </w:r>
      <w:r w:rsidRPr="008B3929">
        <w:rPr>
          <w:rFonts w:ascii="Angsana New" w:hAnsi="Angsana New"/>
        </w:rPr>
        <w:t>2557</w:t>
      </w:r>
      <w:r w:rsidRPr="008B3929">
        <w:rPr>
          <w:rFonts w:ascii="Angsana New" w:hAnsi="Angsana New"/>
          <w:cs/>
        </w:rPr>
        <w:t xml:space="preserve"> และ </w:t>
      </w:r>
      <w:r w:rsidRPr="008B3929">
        <w:rPr>
          <w:rFonts w:ascii="Angsana New" w:hAnsi="Angsana New"/>
        </w:rPr>
        <w:t xml:space="preserve">2558 </w:t>
      </w:r>
      <w:r w:rsidRPr="008B3929">
        <w:rPr>
          <w:rFonts w:ascii="Angsana New" w:hAnsi="Angsana New"/>
          <w:cs/>
        </w:rPr>
        <w:t xml:space="preserve">ทางบริษัทย่อยได้ดำเนินการประเมินมูลค่าเผื่อการด้อยค่าของรถยนต์ไปแล้วนั้น ณ ปี </w:t>
      </w:r>
      <w:r w:rsidRPr="008B3929">
        <w:rPr>
          <w:rFonts w:ascii="Angsana New" w:hAnsi="Angsana New"/>
        </w:rPr>
        <w:t>2562</w:t>
      </w:r>
      <w:r w:rsidRPr="008B3929">
        <w:rPr>
          <w:rFonts w:ascii="Angsana New" w:hAnsi="Angsana New"/>
          <w:cs/>
        </w:rPr>
        <w:t xml:space="preserve"> พบว่าราคาขายรถใช้แล้วมีแนวโน้มไปในทิศทางที่ทรงตัวหรือดีขึ้นในบางกลุ่ม อาทิ รถยนต์เอนกประสงค์ รถยนต์สำหรับครอบครัว สำหรับรถโดยสารขนาดใหญ่ เช่น รถบัสที่ได้มีการสำรองการด้อยค่าไปแล้วนั้นพบว่าราคาขายยังคงอยู่ในเกณฑ์ใกล้เคียงกับราคาประเมินซึ่งไม่ส่งผลอย่างมีนัยสำคัญในการขาย จากผลการดำเนินงานในปี </w:t>
      </w:r>
      <w:r w:rsidRPr="008B3929">
        <w:rPr>
          <w:rFonts w:ascii="Angsana New" w:hAnsi="Angsana New"/>
        </w:rPr>
        <w:t>2562</w:t>
      </w:r>
      <w:r w:rsidRPr="008B3929">
        <w:rPr>
          <w:rFonts w:ascii="Angsana New" w:hAnsi="Angsana New"/>
          <w:cs/>
        </w:rPr>
        <w:t xml:space="preserve"> พบว่าบริษัทมีผลกำไรจากการขายรถ </w:t>
      </w:r>
      <w:r w:rsidRPr="008B3929">
        <w:rPr>
          <w:rFonts w:ascii="Angsana New" w:hAnsi="Angsana New"/>
        </w:rPr>
        <w:t xml:space="preserve">3,062,393 </w:t>
      </w:r>
      <w:r w:rsidRPr="008B3929">
        <w:rPr>
          <w:rFonts w:ascii="Angsana New" w:hAnsi="Angsana New"/>
          <w:cs/>
        </w:rPr>
        <w:t xml:space="preserve">บาท จากการขายรถจำนวนทั้งสิ้น </w:t>
      </w:r>
      <w:r w:rsidRPr="008B3929">
        <w:rPr>
          <w:rFonts w:ascii="Angsana New" w:hAnsi="Angsana New"/>
        </w:rPr>
        <w:t xml:space="preserve">650 </w:t>
      </w:r>
      <w:r w:rsidRPr="008B3929">
        <w:rPr>
          <w:rFonts w:ascii="Angsana New" w:hAnsi="Angsana New"/>
          <w:cs/>
        </w:rPr>
        <w:t xml:space="preserve">คัน หากรวมมูลค่าด้อยค่าที่ประเมินไว้รวมเป็นทั้งสิ้น </w:t>
      </w:r>
      <w:r w:rsidRPr="008B3929">
        <w:rPr>
          <w:rFonts w:ascii="Angsana New" w:hAnsi="Angsana New"/>
        </w:rPr>
        <w:t xml:space="preserve">12,235,871 </w:t>
      </w:r>
      <w:r w:rsidRPr="008B3929">
        <w:rPr>
          <w:rFonts w:ascii="Angsana New" w:hAnsi="Angsana New"/>
          <w:cs/>
        </w:rPr>
        <w:t xml:space="preserve">บาท ดังนั้นในภาพรวมถือว่าความเสี่ยงจากการประเมินมูลค่ารถใช้งานลดลง </w:t>
      </w:r>
    </w:p>
    <w:p w:rsidR="00B06A30" w:rsidRPr="008B3929" w:rsidRDefault="00B06A30" w:rsidP="00B06A30">
      <w:pPr>
        <w:tabs>
          <w:tab w:val="left" w:pos="851"/>
          <w:tab w:val="left" w:pos="1134"/>
        </w:tabs>
        <w:contextualSpacing/>
        <w:jc w:val="thaiDistribute"/>
        <w:rPr>
          <w:rFonts w:ascii="Angsana New" w:eastAsia="Times New Roman" w:hAnsi="Angsana New"/>
          <w:b/>
          <w:bCs/>
          <w:cs/>
        </w:rPr>
      </w:pPr>
      <w:r w:rsidRPr="008B3929">
        <w:rPr>
          <w:rFonts w:ascii="Angsana New" w:eastAsia="Times New Roman" w:hAnsi="Angsana New"/>
          <w:b/>
          <w:bCs/>
          <w:cs/>
        </w:rPr>
        <w:tab/>
      </w:r>
      <w:r w:rsidRPr="008B3929">
        <w:rPr>
          <w:rFonts w:ascii="Angsana New" w:eastAsia="Times New Roman" w:hAnsi="Angsana New"/>
          <w:b/>
          <w:bCs/>
        </w:rPr>
        <w:t>3)</w:t>
      </w:r>
      <w:r w:rsidRPr="008B3929">
        <w:rPr>
          <w:rFonts w:ascii="Angsana New" w:eastAsia="Times New Roman" w:hAnsi="Angsana New"/>
          <w:b/>
          <w:bCs/>
          <w:cs/>
        </w:rPr>
        <w:tab/>
        <w:t>ความเสี่ยงด้านต้นทุนทางการเงิน</w:t>
      </w:r>
    </w:p>
    <w:p w:rsidR="00B06A30" w:rsidRPr="008B3929" w:rsidRDefault="00B06A30" w:rsidP="00B06A30">
      <w:pPr>
        <w:tabs>
          <w:tab w:val="left" w:pos="1134"/>
          <w:tab w:val="left" w:pos="1418"/>
        </w:tabs>
        <w:ind w:left="720"/>
        <w:jc w:val="thaiDistribute"/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  <w:t>เนื่องจากอัตราดอกเบี้ยมีแนวโน้มการปรับสูงขึ้น ทำให้โอกาสบริการเช่าของบริษัทย่อยก็จะยากขึ้น หากมีการ</w:t>
      </w:r>
    </w:p>
    <w:p w:rsidR="00B06A30" w:rsidRPr="008B3929" w:rsidRDefault="00B06A30" w:rsidP="00B06A30">
      <w:pPr>
        <w:tabs>
          <w:tab w:val="left" w:pos="1134"/>
          <w:tab w:val="left" w:pos="1418"/>
        </w:tabs>
        <w:jc w:val="thaiDistribute"/>
        <w:rPr>
          <w:rFonts w:ascii="Angsana New" w:hAnsi="Angsana New"/>
        </w:rPr>
      </w:pPr>
      <w:r w:rsidRPr="008B3929">
        <w:rPr>
          <w:rFonts w:ascii="Angsana New" w:hAnsi="Angsana New"/>
          <w:cs/>
        </w:rPr>
        <w:t xml:space="preserve">แข่งขันด้านราคา อย่างไรก็ตามบริษัทต้องหาลูกค้าที่ให้ความสำคัญด้านบริการที่มีคุณภาพมากกว่าคำนึงถึงราคา </w:t>
      </w:r>
    </w:p>
    <w:p w:rsidR="00B06A30" w:rsidRPr="008B3929" w:rsidRDefault="00B06A30" w:rsidP="00B06A30">
      <w:pPr>
        <w:tabs>
          <w:tab w:val="left" w:pos="1134"/>
        </w:tabs>
        <w:autoSpaceDE w:val="0"/>
        <w:autoSpaceDN w:val="0"/>
        <w:adjustRightInd w:val="0"/>
        <w:ind w:left="851"/>
        <w:contextualSpacing/>
        <w:rPr>
          <w:rFonts w:ascii="Angsana New" w:eastAsia="Times New Roman" w:hAnsi="Angsana New"/>
        </w:rPr>
      </w:pPr>
      <w:r w:rsidRPr="008B3929">
        <w:rPr>
          <w:rFonts w:ascii="Angsana New" w:eastAsia="Times New Roman" w:hAnsi="Angsana New"/>
          <w:b/>
          <w:bCs/>
        </w:rPr>
        <w:t>4)</w:t>
      </w:r>
      <w:r w:rsidRPr="008B3929">
        <w:rPr>
          <w:rFonts w:ascii="Angsana New" w:eastAsia="Times New Roman" w:hAnsi="Angsana New"/>
          <w:b/>
          <w:bCs/>
          <w:cs/>
        </w:rPr>
        <w:tab/>
        <w:t>ความเสี่ยงด้านการบริหาร/การดำเนินงาน</w:t>
      </w:r>
      <w:r w:rsidRPr="008B3929">
        <w:rPr>
          <w:rFonts w:ascii="Angsana New" w:eastAsia="Times New Roman" w:hAnsi="Angsana New"/>
          <w:cs/>
        </w:rPr>
        <w:t xml:space="preserve">  </w:t>
      </w:r>
    </w:p>
    <w:p w:rsidR="00B06A30" w:rsidRPr="008B3929" w:rsidRDefault="00B06A30" w:rsidP="00B06A30">
      <w:pPr>
        <w:numPr>
          <w:ilvl w:val="0"/>
          <w:numId w:val="23"/>
        </w:numPr>
        <w:tabs>
          <w:tab w:val="left" w:pos="851"/>
          <w:tab w:val="left" w:pos="1134"/>
          <w:tab w:val="left" w:pos="1418"/>
          <w:tab w:val="left" w:pos="2835"/>
          <w:tab w:val="left" w:pos="5103"/>
        </w:tabs>
        <w:ind w:firstLine="414"/>
        <w:contextualSpacing/>
        <w:jc w:val="thaiDistribute"/>
        <w:rPr>
          <w:rFonts w:ascii="Angsana New" w:hAnsi="Angsana New"/>
        </w:rPr>
      </w:pPr>
      <w:r w:rsidRPr="008B3929">
        <w:rPr>
          <w:rFonts w:ascii="Angsana New" w:hAnsi="Angsana New"/>
          <w:cs/>
        </w:rPr>
        <w:t xml:space="preserve">ความเสี่ยงทางด้านบุคลากร (แผนสืบทอดตำแหน่ง) </w:t>
      </w:r>
    </w:p>
    <w:p w:rsidR="00B06A30" w:rsidRPr="008B3929" w:rsidRDefault="00B06A30" w:rsidP="00B06A30">
      <w:pPr>
        <w:tabs>
          <w:tab w:val="left" w:pos="851"/>
          <w:tab w:val="left" w:pos="1134"/>
          <w:tab w:val="left" w:pos="1418"/>
          <w:tab w:val="left" w:pos="1843"/>
          <w:tab w:val="left" w:pos="2835"/>
          <w:tab w:val="left" w:pos="5103"/>
        </w:tabs>
        <w:jc w:val="thaiDistribute"/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  <w:t>บริษัทย่อยมีจำนวนพนักงานที่มีอายุค่อนข้างมาก การเกษียณอายุการทำงานจึงเป็นสัดส่วนที่สูงทำให้ส่งผลต่อบริษัทย่อย ที่จะขาดแคลนบุคลากรในระดับต่างๆ ทั้งตำแหน่งที่เป็นที่ต้องการของตลาดแรงงาน หรือตำแหน่งงานที่มีความเฉพาะทาง</w:t>
      </w:r>
    </w:p>
    <w:p w:rsidR="00B06A30" w:rsidRPr="008B3929" w:rsidRDefault="00B06A30" w:rsidP="00B06A30">
      <w:pPr>
        <w:tabs>
          <w:tab w:val="left" w:pos="1134"/>
          <w:tab w:val="left" w:pos="1418"/>
        </w:tabs>
        <w:ind w:firstLine="1145"/>
        <w:jc w:val="thaiDistribute"/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  <w:t>มาตรการบริหารความเสี่ยง</w:t>
      </w:r>
    </w:p>
    <w:p w:rsidR="00B06A30" w:rsidRPr="008B3929" w:rsidRDefault="00B06A30" w:rsidP="00B06A30">
      <w:pPr>
        <w:tabs>
          <w:tab w:val="left" w:pos="1134"/>
          <w:tab w:val="left" w:pos="1418"/>
        </w:tabs>
        <w:jc w:val="thaiDistribute"/>
        <w:rPr>
          <w:rFonts w:ascii="Angsana New" w:hAnsi="Angsana New"/>
        </w:rPr>
      </w:pPr>
      <w:r w:rsidRPr="008B3929">
        <w:rPr>
          <w:rFonts w:ascii="Angsana New" w:hAnsi="Angsana New"/>
          <w:cs/>
        </w:rPr>
        <w:t xml:space="preserve"> </w:t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  <w:t>บริษัทย่อยได้มีการพิจารณาการ</w:t>
      </w:r>
      <w:r w:rsidRPr="008B3929">
        <w:rPr>
          <w:rFonts w:ascii="Angsana New" w:eastAsia="Times New Roman" w:hAnsi="Angsana New"/>
          <w:cs/>
        </w:rPr>
        <w:t xml:space="preserve">ขยายอายุเกษียณจาก </w:t>
      </w:r>
      <w:r w:rsidRPr="008B3929">
        <w:rPr>
          <w:rFonts w:ascii="Angsana New" w:eastAsia="Times New Roman" w:hAnsi="Angsana New"/>
        </w:rPr>
        <w:t xml:space="preserve">55 </w:t>
      </w:r>
      <w:r w:rsidRPr="008B3929">
        <w:rPr>
          <w:rFonts w:ascii="Angsana New" w:eastAsia="Times New Roman" w:hAnsi="Angsana New"/>
          <w:cs/>
        </w:rPr>
        <w:t xml:space="preserve">ปี เป็น </w:t>
      </w:r>
      <w:r w:rsidRPr="008B3929">
        <w:rPr>
          <w:rFonts w:ascii="Angsana New" w:eastAsia="Times New Roman" w:hAnsi="Angsana New"/>
        </w:rPr>
        <w:t>60</w:t>
      </w:r>
      <w:r w:rsidRPr="008B3929">
        <w:rPr>
          <w:rFonts w:ascii="Angsana New" w:eastAsia="Times New Roman" w:hAnsi="Angsana New"/>
          <w:cs/>
        </w:rPr>
        <w:t xml:space="preserve"> ปี</w:t>
      </w:r>
      <w:r w:rsidRPr="008B3929">
        <w:rPr>
          <w:rFonts w:ascii="Angsana New" w:hAnsi="Angsana New"/>
          <w:cs/>
        </w:rPr>
        <w:t xml:space="preserve"> พร้อมทั้งมีการจัด</w:t>
      </w:r>
      <w:r w:rsidRPr="008B3929">
        <w:rPr>
          <w:rFonts w:ascii="Angsana New" w:eastAsia="Times New Roman" w:hAnsi="Angsana New"/>
          <w:cs/>
        </w:rPr>
        <w:t xml:space="preserve">ทำแผนสืบทอดในตำแหน่งงานที่สำคัญของทุกฝ่ายงาน โดยมุ่งเน้นไปตำแหน่งงานในระดับผู้จัดการแผนกขึ้นไป ที่จะเกษียณอายุภายในระยะเวลา </w:t>
      </w:r>
      <w:r w:rsidRPr="008B3929">
        <w:rPr>
          <w:rFonts w:ascii="Angsana New" w:eastAsia="Times New Roman" w:hAnsi="Angsana New"/>
        </w:rPr>
        <w:lastRenderedPageBreak/>
        <w:t>1-3</w:t>
      </w:r>
      <w:r w:rsidRPr="008B3929">
        <w:rPr>
          <w:rFonts w:ascii="Angsana New" w:eastAsia="Times New Roman" w:hAnsi="Angsana New"/>
          <w:cs/>
        </w:rPr>
        <w:t xml:space="preserve"> ปี  หรือตำแหน่งงานที่มีความเสี่ยง ซึ่งได้จัดทำแผน และวิธีการจัดทำแผนการทดแทนในตำแหน่งงานดังกล่าว และสื่อสารให้กับผู้บังคับบัญชารับทราบในแนวทาง  รวมถึงมีการส่งเสริม สนับสนุนใน</w:t>
      </w:r>
      <w:r w:rsidRPr="008B3929">
        <w:rPr>
          <w:rFonts w:ascii="Angsana New" w:eastAsia="Times New Roman" w:hAnsi="Angsana New" w:hint="cs"/>
          <w:cs/>
        </w:rPr>
        <w:t>การ</w:t>
      </w:r>
      <w:r w:rsidRPr="008B3929">
        <w:rPr>
          <w:rFonts w:ascii="Angsana New" w:eastAsia="Times New Roman" w:hAnsi="Angsana New"/>
          <w:cs/>
        </w:rPr>
        <w:t>เรียนรู้ หรือการพัฒนาการทำงานอย่างต่อเนื่อง และหมุนเวียนหน้าที่กันภายใน เพื่อทำการทบทวนค่างาน และจัดระดับงานเป็นรายบุคคล โดยเชื่อมโยงกับระบบประเมินผลการปฏิบัติงานประจำปี ซึ่งเชื่อมโยงกับการพิจารณาค่าตอบแทน การเลื่อนตำแหน่ง และพัฒนาศักยภาพของบุคลากร)  และบริษัทมีการวิจัยสำรวจความต้อง</w:t>
      </w:r>
      <w:r w:rsidRPr="008B3929">
        <w:rPr>
          <w:rFonts w:ascii="Angsana New" w:eastAsia="Times New Roman" w:hAnsi="Angsana New" w:hint="cs"/>
          <w:cs/>
        </w:rPr>
        <w:t>การ</w:t>
      </w:r>
      <w:r w:rsidRPr="008B3929">
        <w:rPr>
          <w:rFonts w:ascii="Angsana New" w:eastAsia="Times New Roman" w:hAnsi="Angsana New"/>
          <w:cs/>
        </w:rPr>
        <w:t xml:space="preserve">ของพนักงาน เพื่อนำข้อเสนอแนะต่างๆ มาจัดทำแผนการปรับปรุงเพื่อให้ความผูกพันของพนักงานเพิ่มขึ้น  รวมทั้งใช้เครื่องมือ </w:t>
      </w:r>
      <w:r w:rsidRPr="008B3929">
        <w:rPr>
          <w:rFonts w:ascii="Angsana New" w:eastAsia="Times New Roman" w:hAnsi="Angsana New"/>
        </w:rPr>
        <w:t xml:space="preserve">Happy Workplace </w:t>
      </w:r>
      <w:r w:rsidRPr="008B3929">
        <w:rPr>
          <w:rFonts w:ascii="Angsana New" w:eastAsia="Times New Roman" w:hAnsi="Angsana New"/>
          <w:cs/>
        </w:rPr>
        <w:t xml:space="preserve">ในการบริหารความสุขในการทำงานของพนักงานอย่างต่อเนื่อง </w:t>
      </w:r>
      <w:r w:rsidRPr="008B3929">
        <w:rPr>
          <w:rFonts w:ascii="Angsana New" w:hAnsi="Angsana New"/>
          <w:cs/>
        </w:rPr>
        <w:t xml:space="preserve">จากผลการดำเนินงานในปี </w:t>
      </w:r>
      <w:r w:rsidRPr="008B3929">
        <w:rPr>
          <w:rFonts w:ascii="Angsana New" w:hAnsi="Angsana New"/>
        </w:rPr>
        <w:t>2562</w:t>
      </w:r>
      <w:r w:rsidRPr="008B3929">
        <w:rPr>
          <w:rFonts w:ascii="Angsana New" w:hAnsi="Angsana New"/>
          <w:cs/>
        </w:rPr>
        <w:t xml:space="preserve"> พบว่าได้ดำเนินการแผนสืบทอดครบทุกตำแหน่งตามแผนงาน ยกเว้นกลุ่มพนักงานขับรถโดยสารสาธารณะประเภท </w:t>
      </w:r>
      <w:r w:rsidRPr="008B3929">
        <w:rPr>
          <w:rFonts w:ascii="Angsana New" w:hAnsi="Angsana New"/>
        </w:rPr>
        <w:t xml:space="preserve">2 </w:t>
      </w:r>
      <w:r w:rsidRPr="008B3929">
        <w:rPr>
          <w:rFonts w:ascii="Angsana New" w:hAnsi="Angsana New"/>
          <w:cs/>
        </w:rPr>
        <w:t xml:space="preserve">ที่มีความต้องการในตลาดสูงแต่มีจำนวนผู้มีคุณสมบัติครบถ้วนตามเกณฑ์น้อย จึงต้องดำเนินการสรรหาหรือพัฒนาบุคลากรที่มีให้มีใบอนุญาตขับรถโดยสารสาธารณะประเภท </w:t>
      </w:r>
      <w:r w:rsidRPr="008B3929">
        <w:rPr>
          <w:rFonts w:ascii="Angsana New" w:hAnsi="Angsana New"/>
        </w:rPr>
        <w:t xml:space="preserve">2 </w:t>
      </w:r>
      <w:r w:rsidRPr="008B3929">
        <w:rPr>
          <w:rFonts w:ascii="Angsana New" w:hAnsi="Angsana New"/>
          <w:cs/>
        </w:rPr>
        <w:t>ต่อไป</w:t>
      </w:r>
    </w:p>
    <w:p w:rsidR="00B06A30" w:rsidRPr="008B3929" w:rsidRDefault="00B06A30" w:rsidP="00B06A30">
      <w:pPr>
        <w:tabs>
          <w:tab w:val="left" w:pos="-3686"/>
          <w:tab w:val="left" w:pos="-2835"/>
          <w:tab w:val="left" w:pos="851"/>
          <w:tab w:val="left" w:pos="1134"/>
        </w:tabs>
        <w:ind w:left="360"/>
        <w:contextualSpacing/>
        <w:jc w:val="thaiDistribute"/>
        <w:rPr>
          <w:rFonts w:ascii="Angsana New" w:eastAsia="Times New Roman" w:hAnsi="Angsana New"/>
          <w:b/>
          <w:bCs/>
        </w:rPr>
      </w:pPr>
      <w:r w:rsidRPr="008B3929">
        <w:rPr>
          <w:rFonts w:ascii="Angsana New" w:eastAsia="Times New Roman" w:hAnsi="Angsana New"/>
          <w:b/>
          <w:bCs/>
          <w:cs/>
        </w:rPr>
        <w:tab/>
      </w:r>
      <w:r w:rsidRPr="008B3929">
        <w:rPr>
          <w:rFonts w:ascii="Angsana New" w:eastAsia="Times New Roman" w:hAnsi="Angsana New"/>
          <w:b/>
          <w:bCs/>
        </w:rPr>
        <w:t>5)</w:t>
      </w:r>
      <w:r w:rsidRPr="008B3929">
        <w:rPr>
          <w:rFonts w:ascii="Angsana New" w:eastAsia="Times New Roman" w:hAnsi="Angsana New"/>
          <w:b/>
          <w:bCs/>
          <w:cs/>
        </w:rPr>
        <w:tab/>
        <w:t>ความเสี่ยงด้านสังคม</w:t>
      </w:r>
    </w:p>
    <w:p w:rsidR="00B06A30" w:rsidRPr="008B3929" w:rsidRDefault="00B06A30" w:rsidP="00B06A30">
      <w:pPr>
        <w:numPr>
          <w:ilvl w:val="0"/>
          <w:numId w:val="23"/>
        </w:numPr>
        <w:tabs>
          <w:tab w:val="left" w:pos="851"/>
          <w:tab w:val="left" w:pos="1134"/>
          <w:tab w:val="left" w:pos="1418"/>
          <w:tab w:val="left" w:pos="2835"/>
          <w:tab w:val="left" w:pos="5103"/>
        </w:tabs>
        <w:ind w:left="567" w:firstLine="567"/>
        <w:contextualSpacing/>
        <w:jc w:val="thaiDistribute"/>
        <w:rPr>
          <w:rFonts w:ascii="Angsana New" w:eastAsia="Calibri" w:hAnsi="Angsana New"/>
          <w:b/>
          <w:bCs/>
          <w:u w:val="single"/>
        </w:rPr>
      </w:pPr>
      <w:r w:rsidRPr="008B3929">
        <w:rPr>
          <w:rFonts w:ascii="Angsana New" w:eastAsia="Times New Roman" w:hAnsi="Angsana New"/>
          <w:b/>
          <w:bCs/>
          <w:cs/>
        </w:rPr>
        <w:t>อุบัติเหตุที่อาจเกิดขึ้นบนท้องถนน</w:t>
      </w:r>
    </w:p>
    <w:p w:rsidR="00B06A30" w:rsidRPr="008B3929" w:rsidRDefault="00B06A30" w:rsidP="00B06A30">
      <w:pPr>
        <w:tabs>
          <w:tab w:val="left" w:pos="851"/>
          <w:tab w:val="left" w:pos="1134"/>
          <w:tab w:val="left" w:pos="1418"/>
          <w:tab w:val="left" w:pos="2835"/>
          <w:tab w:val="left" w:pos="5103"/>
        </w:tabs>
        <w:contextualSpacing/>
        <w:jc w:val="thaiDistribute"/>
        <w:rPr>
          <w:rFonts w:ascii="Angsana New" w:eastAsia="Calibri" w:hAnsi="Angsana New"/>
        </w:rPr>
      </w:pPr>
      <w:r w:rsidRPr="008B3929">
        <w:rPr>
          <w:rFonts w:ascii="Angsana New" w:eastAsia="Calibri" w:hAnsi="Angsana New"/>
          <w:b/>
          <w:bCs/>
        </w:rPr>
        <w:tab/>
      </w:r>
      <w:r w:rsidRPr="008B3929">
        <w:rPr>
          <w:rFonts w:ascii="Angsana New" w:eastAsia="Calibri" w:hAnsi="Angsana New"/>
          <w:b/>
          <w:bCs/>
        </w:rPr>
        <w:tab/>
      </w:r>
      <w:r w:rsidRPr="008B3929">
        <w:rPr>
          <w:rFonts w:ascii="Angsana New" w:eastAsia="Calibri" w:hAnsi="Angsana New"/>
          <w:b/>
          <w:bCs/>
        </w:rPr>
        <w:tab/>
      </w:r>
      <w:r w:rsidRPr="008B3929">
        <w:rPr>
          <w:rFonts w:ascii="Angsana New" w:eastAsia="Calibri" w:hAnsi="Angsana New"/>
          <w:cs/>
        </w:rPr>
        <w:t xml:space="preserve">จากข้อมูลสถิติการเกิดอุบัติเหตุของบริษัทในปี </w:t>
      </w:r>
      <w:r w:rsidRPr="008B3929">
        <w:rPr>
          <w:rFonts w:ascii="Angsana New" w:eastAsia="Calibri" w:hAnsi="Angsana New"/>
        </w:rPr>
        <w:t>2562</w:t>
      </w:r>
      <w:r w:rsidRPr="008B3929">
        <w:rPr>
          <w:rFonts w:ascii="Angsana New" w:eastAsia="Calibri" w:hAnsi="Angsana New"/>
          <w:cs/>
        </w:rPr>
        <w:t xml:space="preserve"> พบว่ามีอุบัติเหตุเกิดขึ้นทั้งสิ้น </w:t>
      </w:r>
      <w:r w:rsidRPr="008B3929">
        <w:rPr>
          <w:rFonts w:ascii="Angsana New" w:eastAsia="Calibri" w:hAnsi="Angsana New"/>
        </w:rPr>
        <w:t>1,974</w:t>
      </w:r>
      <w:r w:rsidRPr="008B3929">
        <w:rPr>
          <w:rFonts w:ascii="Angsana New" w:eastAsia="Calibri" w:hAnsi="Angsana New"/>
          <w:cs/>
        </w:rPr>
        <w:t xml:space="preserve"> ครั้ง แบ่งเป็นอุบัติเหตุที่เกิดขึ้นจากลูกค้าที่เช่ารถไปใช้งาน </w:t>
      </w:r>
      <w:r w:rsidRPr="008B3929">
        <w:rPr>
          <w:rFonts w:ascii="Angsana New" w:eastAsia="Calibri" w:hAnsi="Angsana New"/>
        </w:rPr>
        <w:t>1,868</w:t>
      </w:r>
      <w:r w:rsidRPr="008B3929">
        <w:rPr>
          <w:rFonts w:ascii="Angsana New" w:eastAsia="Calibri" w:hAnsi="Angsana New"/>
          <w:cs/>
        </w:rPr>
        <w:t xml:space="preserve"> ครั้ง คิดเป็นร้อยละ </w:t>
      </w:r>
      <w:r w:rsidRPr="008B3929">
        <w:rPr>
          <w:rFonts w:ascii="Angsana New" w:eastAsia="Calibri" w:hAnsi="Angsana New"/>
        </w:rPr>
        <w:t>0</w:t>
      </w:r>
      <w:r w:rsidRPr="008B3929">
        <w:rPr>
          <w:rFonts w:ascii="Angsana New" w:eastAsia="Calibri" w:hAnsi="Angsana New"/>
          <w:cs/>
        </w:rPr>
        <w:t>.</w:t>
      </w:r>
      <w:r w:rsidRPr="008B3929">
        <w:rPr>
          <w:rFonts w:ascii="Angsana New" w:eastAsia="Calibri" w:hAnsi="Angsana New"/>
        </w:rPr>
        <w:t>16</w:t>
      </w:r>
      <w:r w:rsidRPr="008B3929">
        <w:rPr>
          <w:rFonts w:ascii="Angsana New" w:eastAsia="Calibri" w:hAnsi="Angsana New"/>
          <w:cs/>
        </w:rPr>
        <w:t xml:space="preserve"> เป็นอุบัติเหตุหนักจำนวน</w:t>
      </w:r>
      <w:r w:rsidRPr="008B3929">
        <w:rPr>
          <w:rFonts w:ascii="Angsana New" w:eastAsia="Calibri" w:hAnsi="Angsana New"/>
        </w:rPr>
        <w:t xml:space="preserve"> 3</w:t>
      </w:r>
      <w:r w:rsidRPr="008B3929">
        <w:rPr>
          <w:rFonts w:ascii="Angsana New" w:eastAsia="Calibri" w:hAnsi="Angsana New"/>
          <w:cs/>
        </w:rPr>
        <w:t xml:space="preserve"> ครั้งและอุบัติเหตุกลางถึงเบาจำนวน </w:t>
      </w:r>
      <w:r w:rsidRPr="008B3929">
        <w:rPr>
          <w:rFonts w:ascii="Angsana New" w:eastAsia="Calibri" w:hAnsi="Angsana New"/>
        </w:rPr>
        <w:t>1,865</w:t>
      </w:r>
      <w:r w:rsidRPr="008B3929">
        <w:rPr>
          <w:rFonts w:ascii="Angsana New" w:eastAsia="Calibri" w:hAnsi="Angsana New"/>
          <w:cs/>
        </w:rPr>
        <w:t xml:space="preserve"> ครั้ง เกิดจากบริการรถโดยสารไม่ประจำทางที่อยู่ภายใต้การบริหารจัดการของบริษัทเองจำนวน </w:t>
      </w:r>
      <w:r w:rsidRPr="008B3929">
        <w:rPr>
          <w:rFonts w:ascii="Angsana New" w:eastAsia="Calibri" w:hAnsi="Angsana New"/>
        </w:rPr>
        <w:t>25</w:t>
      </w:r>
      <w:r w:rsidRPr="008B3929">
        <w:rPr>
          <w:rFonts w:ascii="Angsana New" w:eastAsia="Calibri" w:hAnsi="Angsana New"/>
          <w:cs/>
        </w:rPr>
        <w:t xml:space="preserve"> ครั้ง จากจำนวนเที่ยววิ่งทั้งหมด </w:t>
      </w:r>
      <w:r w:rsidRPr="008B3929">
        <w:rPr>
          <w:rFonts w:ascii="Angsana New" w:eastAsia="Calibri" w:hAnsi="Angsana New"/>
        </w:rPr>
        <w:t xml:space="preserve">29,144 </w:t>
      </w:r>
      <w:r w:rsidRPr="008B3929">
        <w:rPr>
          <w:rFonts w:ascii="Angsana New" w:eastAsia="Calibri" w:hAnsi="Angsana New"/>
          <w:cs/>
        </w:rPr>
        <w:t xml:space="preserve">เที่ยว คิดเป็นร้อยละ </w:t>
      </w:r>
      <w:r w:rsidRPr="008B3929">
        <w:rPr>
          <w:rFonts w:ascii="Angsana New" w:eastAsia="Calibri" w:hAnsi="Angsana New"/>
        </w:rPr>
        <w:t>0</w:t>
      </w:r>
      <w:r w:rsidRPr="008B3929">
        <w:rPr>
          <w:rFonts w:ascii="Angsana New" w:eastAsia="Calibri" w:hAnsi="Angsana New"/>
          <w:cs/>
        </w:rPr>
        <w:t>.</w:t>
      </w:r>
      <w:r w:rsidRPr="008B3929">
        <w:rPr>
          <w:rFonts w:ascii="Angsana New" w:eastAsia="Calibri" w:hAnsi="Angsana New"/>
        </w:rPr>
        <w:t>09</w:t>
      </w:r>
      <w:r w:rsidRPr="008B3929">
        <w:rPr>
          <w:rFonts w:ascii="Angsana New" w:eastAsia="Calibri" w:hAnsi="Angsana New"/>
          <w:cs/>
        </w:rPr>
        <w:t xml:space="preserve"> และอุบัติเหตุจากบริการ</w:t>
      </w:r>
      <w:r w:rsidRPr="008B3929">
        <w:rPr>
          <w:rFonts w:ascii="Angsana New" w:hAnsi="Angsana New"/>
          <w:cs/>
        </w:rPr>
        <w:t>รถรับ-ส่งนักเรียน</w:t>
      </w:r>
      <w:r w:rsidRPr="008B3929">
        <w:rPr>
          <w:rFonts w:ascii="Angsana New" w:eastAsia="Calibri" w:hAnsi="Angsana New"/>
          <w:cs/>
        </w:rPr>
        <w:t xml:space="preserve">จำนวน </w:t>
      </w:r>
      <w:r w:rsidRPr="008B3929">
        <w:rPr>
          <w:rFonts w:ascii="Angsana New" w:eastAsia="Calibri" w:hAnsi="Angsana New"/>
        </w:rPr>
        <w:t>10</w:t>
      </w:r>
      <w:r w:rsidRPr="008B3929">
        <w:rPr>
          <w:rFonts w:ascii="Angsana New" w:eastAsia="Calibri" w:hAnsi="Angsana New"/>
          <w:cs/>
        </w:rPr>
        <w:t xml:space="preserve"> ครั้ง จากจำนวนเที่ยววิ่งทั้งหมด </w:t>
      </w:r>
      <w:r w:rsidRPr="008B3929">
        <w:rPr>
          <w:rFonts w:ascii="Angsana New" w:eastAsia="Calibri" w:hAnsi="Angsana New"/>
        </w:rPr>
        <w:t xml:space="preserve">15,443 </w:t>
      </w:r>
      <w:r w:rsidRPr="008B3929">
        <w:rPr>
          <w:rFonts w:ascii="Angsana New" w:eastAsia="Calibri" w:hAnsi="Angsana New"/>
          <w:cs/>
        </w:rPr>
        <w:t xml:space="preserve">เที่ยว คิดเป็นร้อยละ </w:t>
      </w:r>
      <w:r w:rsidRPr="008B3929">
        <w:rPr>
          <w:rFonts w:ascii="Angsana New" w:eastAsia="Calibri" w:hAnsi="Angsana New"/>
        </w:rPr>
        <w:t>0</w:t>
      </w:r>
      <w:r w:rsidRPr="008B3929">
        <w:rPr>
          <w:rFonts w:ascii="Angsana New" w:eastAsia="Calibri" w:hAnsi="Angsana New"/>
          <w:cs/>
        </w:rPr>
        <w:t>.</w:t>
      </w:r>
      <w:r w:rsidRPr="008B3929">
        <w:rPr>
          <w:rFonts w:ascii="Angsana New" w:eastAsia="Calibri" w:hAnsi="Angsana New"/>
        </w:rPr>
        <w:t>06</w:t>
      </w:r>
      <w:r w:rsidRPr="008B3929">
        <w:rPr>
          <w:rFonts w:ascii="Angsana New" w:eastAsia="Calibri" w:hAnsi="Angsana New"/>
          <w:cs/>
        </w:rPr>
        <w:t xml:space="preserve">  ซึ่งอุบัติเหตุของรถโดยสารไม่ประจำทางและ</w:t>
      </w:r>
      <w:r w:rsidRPr="008B3929">
        <w:rPr>
          <w:rFonts w:ascii="Angsana New" w:hAnsi="Angsana New"/>
          <w:cs/>
        </w:rPr>
        <w:t>รถรับ-ส่งนักเรียน</w:t>
      </w:r>
      <w:r w:rsidRPr="008B3929">
        <w:rPr>
          <w:rFonts w:ascii="Angsana New" w:eastAsia="Calibri" w:hAnsi="Angsana New"/>
          <w:cs/>
        </w:rPr>
        <w:t>เป็นอุบัติเหตุเบาทั้งสิ้น จากสถิติที่เกิดขึ้นดังกล่าวทางบริษัทตระหนักถึงเรื่องความปลอดภัยในสังคมจึงกำหนดเป็นมาตรการเพื่อบริหารความเสี่ยงในการป้องกันและลดอุบัติเหตุอย่างต่อเนื่อง</w:t>
      </w:r>
    </w:p>
    <w:p w:rsidR="00B06A30" w:rsidRPr="008B3929" w:rsidRDefault="00B06A30" w:rsidP="00B06A30">
      <w:pPr>
        <w:tabs>
          <w:tab w:val="left" w:pos="-3686"/>
          <w:tab w:val="left" w:pos="-2835"/>
          <w:tab w:val="left" w:pos="1134"/>
        </w:tabs>
        <w:ind w:firstLine="1418"/>
        <w:jc w:val="thaiDistribute"/>
        <w:rPr>
          <w:rFonts w:ascii="Angsana New" w:eastAsia="Tahoma" w:hAnsi="Angsana New"/>
          <w:kern w:val="24"/>
          <w:cs/>
        </w:rPr>
      </w:pPr>
      <w:r w:rsidRPr="008B3929">
        <w:rPr>
          <w:rFonts w:ascii="Angsana New" w:hAnsi="Angsana New"/>
          <w:cs/>
        </w:rPr>
        <w:t>บริษัทย่อยได้ให้ความสำคัญด้านความปลอดภัยบนท้องถนน</w:t>
      </w:r>
      <w:r w:rsidRPr="008B3929">
        <w:rPr>
          <w:rFonts w:ascii="Angsana New" w:eastAsia="Tahoma" w:hAnsi="Angsana New"/>
          <w:kern w:val="24"/>
          <w:cs/>
        </w:rPr>
        <w:t xml:space="preserve">เป็นอย่างสูง จึงได้จัดเตรียมแผนรองรับในกลุ่มพนักงานที่รับผิดชอบด้วยการฝึกอบรมการขับขี่อย่างปลอดภัยอย่างต่อเนื่อง โดยในปี </w:t>
      </w:r>
      <w:r w:rsidRPr="008B3929">
        <w:rPr>
          <w:rFonts w:ascii="Angsana New" w:eastAsia="Tahoma" w:hAnsi="Angsana New"/>
          <w:kern w:val="24"/>
        </w:rPr>
        <w:t xml:space="preserve">2562 </w:t>
      </w:r>
      <w:r w:rsidRPr="008B3929">
        <w:rPr>
          <w:rFonts w:ascii="Angsana New" w:eastAsia="Tahoma" w:hAnsi="Angsana New"/>
          <w:kern w:val="24"/>
          <w:cs/>
        </w:rPr>
        <w:t xml:space="preserve">ได้ร่วมกับบริษัท โตโยต้า มอเตอร์ ประเทศไทย จำกัด จัดการฝึกอบรมขับขี่ปลอดภัยมาตรฐานสำหรับพนักงานภายในองค์กรทั้งกลุ่มพนักงานขับรถ กัปตันรถโดยสาร พนักงานทั่วไป พนักงานกลุ่มบริษัทพรีเมียร์ ตลอดจนผลักดันให้ลูกค้าและคู่ค้าส่งพนักงานเข้าร่วมฝึกอบรมซึ่งได้เข้าอบรมแล้วเป็นจำนวนทั้งสิ้น </w:t>
      </w:r>
      <w:r w:rsidRPr="008B3929">
        <w:rPr>
          <w:rFonts w:ascii="Angsana New" w:eastAsia="Tahoma" w:hAnsi="Angsana New"/>
          <w:kern w:val="24"/>
        </w:rPr>
        <w:t>200</w:t>
      </w:r>
      <w:r w:rsidRPr="008B3929">
        <w:rPr>
          <w:rFonts w:ascii="Angsana New" w:eastAsia="Tahoma" w:hAnsi="Angsana New"/>
          <w:kern w:val="24"/>
          <w:cs/>
        </w:rPr>
        <w:t xml:space="preserve"> คนจาก </w:t>
      </w:r>
      <w:r w:rsidRPr="008B3929">
        <w:rPr>
          <w:rFonts w:ascii="Angsana New" w:eastAsia="Tahoma" w:hAnsi="Angsana New"/>
          <w:kern w:val="24"/>
        </w:rPr>
        <w:t>28</w:t>
      </w:r>
      <w:r w:rsidRPr="008B3929">
        <w:rPr>
          <w:rFonts w:ascii="Angsana New" w:eastAsia="Tahoma" w:hAnsi="Angsana New"/>
          <w:kern w:val="24"/>
          <w:cs/>
        </w:rPr>
        <w:t xml:space="preserve"> องค์กร ปลูกฝังทัศนคติสร้างสังคมขับขี่ปลอดภัยอย่างยั่งยืนต่อไป</w:t>
      </w:r>
    </w:p>
    <w:p w:rsidR="00B06A30" w:rsidRPr="008B3929" w:rsidRDefault="00B06A30" w:rsidP="00B06A30">
      <w:pPr>
        <w:tabs>
          <w:tab w:val="left" w:pos="-3686"/>
          <w:tab w:val="left" w:pos="-2835"/>
          <w:tab w:val="left" w:pos="1134"/>
        </w:tabs>
        <w:ind w:firstLine="1418"/>
        <w:jc w:val="thaiDistribute"/>
        <w:rPr>
          <w:rFonts w:ascii="Angsana New" w:eastAsia="Tahoma" w:hAnsi="Angsana New"/>
          <w:kern w:val="24"/>
          <w:cs/>
        </w:rPr>
      </w:pPr>
      <w:r w:rsidRPr="008B3929">
        <w:rPr>
          <w:rFonts w:ascii="Angsana New" w:eastAsia="Tahoma" w:hAnsi="Angsana New"/>
          <w:kern w:val="24"/>
          <w:cs/>
        </w:rPr>
        <w:t>นอกจากนี้การใช้เทคโนโลยีเข้ามาควบคุมและตรวจสอบ</w:t>
      </w:r>
      <w:r w:rsidRPr="008B3929">
        <w:rPr>
          <w:rFonts w:ascii="Angsana New" w:hAnsi="Angsana New"/>
          <w:cs/>
        </w:rPr>
        <w:t xml:space="preserve">การขับขี่ มีการบริหารจัดการให้เกิดความปลอดภัยกับผู้ใช้เส้นทางบนท้องถนน อาทิ การใช้ระบบ </w:t>
      </w:r>
      <w:r w:rsidRPr="008B3929">
        <w:rPr>
          <w:rFonts w:ascii="Angsana New" w:hAnsi="Angsana New"/>
        </w:rPr>
        <w:t xml:space="preserve">GPS </w:t>
      </w:r>
      <w:r w:rsidRPr="008B3929">
        <w:rPr>
          <w:rFonts w:ascii="Angsana New" w:hAnsi="Angsana New"/>
          <w:cs/>
        </w:rPr>
        <w:t>การจำกัดความเร็วในการขับขี่ของรถรับ-ส่งนักเรียนและรถโดยสารไม่ประจำทาง มี</w:t>
      </w:r>
      <w:r w:rsidRPr="008B3929">
        <w:rPr>
          <w:rFonts w:ascii="Angsana New" w:eastAsia="Tahoma" w:hAnsi="Angsana New"/>
          <w:kern w:val="24"/>
          <w:cs/>
        </w:rPr>
        <w:t>การตรวจวัดระดับแอลกอฮอล์ทุกวัน โดยกำหนดระดับแอลกอฮอล์ต้องไม่เกิน</w:t>
      </w:r>
      <w:r w:rsidRPr="008B3929">
        <w:rPr>
          <w:rFonts w:ascii="Angsana New" w:eastAsia="Tahoma" w:hAnsi="Angsana New"/>
          <w:kern w:val="24"/>
        </w:rPr>
        <w:t xml:space="preserve"> 30</w:t>
      </w:r>
      <w:r w:rsidRPr="008B3929">
        <w:rPr>
          <w:rFonts w:ascii="Angsana New" w:eastAsia="Tahoma" w:hAnsi="Angsana New"/>
          <w:kern w:val="24"/>
          <w:cs/>
        </w:rPr>
        <w:t xml:space="preserve"> มิลลิกรัมเปอร์เซ็น และการวัดความดันโลหิตเป็นประจำแก่พนักงานขับรถ และกำหนดบทลงโทษอย่างชัดเจน ซึ่งในปี </w:t>
      </w:r>
      <w:r w:rsidRPr="008B3929">
        <w:rPr>
          <w:rFonts w:ascii="Angsana New" w:eastAsia="Tahoma" w:hAnsi="Angsana New"/>
          <w:kern w:val="24"/>
        </w:rPr>
        <w:t>2562</w:t>
      </w:r>
      <w:r w:rsidRPr="008B3929">
        <w:rPr>
          <w:rFonts w:ascii="Angsana New" w:eastAsia="Tahoma" w:hAnsi="Angsana New"/>
          <w:kern w:val="24"/>
          <w:cs/>
        </w:rPr>
        <w:t xml:space="preserve"> บริษัทมีการตรวจวัดแอลกอฮอล์เป็นจำนวนทั้งสิ้น </w:t>
      </w:r>
      <w:r w:rsidRPr="008B3929">
        <w:rPr>
          <w:rFonts w:ascii="Angsana New" w:eastAsia="Tahoma" w:hAnsi="Angsana New"/>
          <w:kern w:val="24"/>
        </w:rPr>
        <w:t>16,603</w:t>
      </w:r>
      <w:r w:rsidRPr="008B3929">
        <w:rPr>
          <w:rFonts w:ascii="Angsana New" w:eastAsia="Tahoma" w:hAnsi="Angsana New"/>
          <w:kern w:val="24"/>
          <w:cs/>
        </w:rPr>
        <w:t xml:space="preserve"> ครั้ง ไม่พบระดับแอลกอฮอล์สูงเกินกว่าที่บริษัทกำหนด ตลอดจน</w:t>
      </w:r>
      <w:r w:rsidRPr="008B3929">
        <w:rPr>
          <w:rFonts w:ascii="Angsana New" w:hAnsi="Angsana New"/>
          <w:cs/>
        </w:rPr>
        <w:t xml:space="preserve">การรณรงค์ขับขี่ปลอดภัยร่วมกับลูกค้า ภาครัฐและหน่วยงานเกี่ยวข้อง ผลักดันการนำเทคโนโลยีการจัดการข้อมูลตัวรถและนำมาวิเคราะห์การใช้งานและควบคุมพฤติกรรมการขับขี่ให้กับลูกค้า </w:t>
      </w:r>
      <w:r w:rsidRPr="008B3929">
        <w:rPr>
          <w:rFonts w:ascii="Angsana New" w:eastAsia="Tahoma" w:hAnsi="Angsana New"/>
          <w:kern w:val="24"/>
          <w:cs/>
        </w:rPr>
        <w:t>เพื่อป้องกันและให้มั่นใจว่า</w:t>
      </w:r>
      <w:r w:rsidRPr="008B3929">
        <w:rPr>
          <w:rFonts w:ascii="Angsana New" w:hAnsi="Angsana New"/>
          <w:cs/>
        </w:rPr>
        <w:t>การให้บริการของบริษัทมีความปลอดภัยสูงสุดและแสดงถึงความรับผิดชอบต่อสังคม</w:t>
      </w:r>
      <w:r w:rsidRPr="008B3929">
        <w:rPr>
          <w:rFonts w:ascii="Angsana New" w:eastAsia="Tahoma" w:hAnsi="Angsana New"/>
          <w:kern w:val="24"/>
          <w:cs/>
        </w:rPr>
        <w:t xml:space="preserve"> และบริษัทยังร่วมมือกับบริษัทผู้ผลิตรถยนต์ในการจัดฝึกอบรมการขับขี่ปลอดภัยและการบำรุงรักษารถยนต์เบื้องต้นรวมถึงกฎจราจรต่าง ๆ ให้กับลูกค้าของบริษัททุกไตรมาส</w:t>
      </w:r>
    </w:p>
    <w:p w:rsidR="00B06A30" w:rsidRDefault="00B06A30" w:rsidP="00B06A30">
      <w:pPr>
        <w:tabs>
          <w:tab w:val="left" w:pos="709"/>
        </w:tabs>
        <w:jc w:val="thaiDistribute"/>
        <w:rPr>
          <w:rFonts w:ascii="Angsana New" w:hAnsi="Angsana New"/>
        </w:rPr>
      </w:pPr>
    </w:p>
    <w:p w:rsidR="008B3929" w:rsidRDefault="008B3929" w:rsidP="00B06A30">
      <w:pPr>
        <w:tabs>
          <w:tab w:val="left" w:pos="709"/>
        </w:tabs>
        <w:jc w:val="thaiDistribute"/>
        <w:rPr>
          <w:rFonts w:ascii="Angsana New" w:hAnsi="Angsana New"/>
        </w:rPr>
      </w:pPr>
    </w:p>
    <w:p w:rsidR="008B3929" w:rsidRDefault="008B3929" w:rsidP="00B06A30">
      <w:pPr>
        <w:tabs>
          <w:tab w:val="left" w:pos="709"/>
        </w:tabs>
        <w:jc w:val="thaiDistribute"/>
        <w:rPr>
          <w:rFonts w:ascii="Angsana New" w:hAnsi="Angsana New"/>
        </w:rPr>
      </w:pPr>
    </w:p>
    <w:p w:rsidR="008B3929" w:rsidRDefault="008B3929" w:rsidP="00B06A30">
      <w:pPr>
        <w:tabs>
          <w:tab w:val="left" w:pos="709"/>
        </w:tabs>
        <w:jc w:val="thaiDistribute"/>
        <w:rPr>
          <w:rFonts w:ascii="Angsana New" w:hAnsi="Angsana New"/>
        </w:rPr>
      </w:pPr>
    </w:p>
    <w:p w:rsidR="008B3929" w:rsidRPr="008B3929" w:rsidRDefault="008B3929" w:rsidP="00B06A30">
      <w:pPr>
        <w:tabs>
          <w:tab w:val="left" w:pos="709"/>
        </w:tabs>
        <w:jc w:val="thaiDistribute"/>
        <w:rPr>
          <w:rFonts w:ascii="Angsana New" w:hAnsi="Angsana New"/>
        </w:rPr>
      </w:pPr>
    </w:p>
    <w:p w:rsidR="00B06A30" w:rsidRPr="008B3929" w:rsidRDefault="00B06A30" w:rsidP="00B06A30">
      <w:pPr>
        <w:rPr>
          <w:rFonts w:ascii="Angsana New" w:hAnsi="Angsana New"/>
          <w:b/>
          <w:bCs/>
          <w:u w:val="single"/>
        </w:rPr>
      </w:pPr>
      <w:r w:rsidRPr="008B3929">
        <w:rPr>
          <w:rFonts w:ascii="Angsana New" w:hAnsi="Angsana New"/>
          <w:b/>
          <w:bCs/>
          <w:u w:val="single"/>
          <w:cs/>
        </w:rPr>
        <w:lastRenderedPageBreak/>
        <w:t xml:space="preserve">ธุรกิจให้บริการประกันวินาศภัย   </w:t>
      </w:r>
    </w:p>
    <w:p w:rsidR="00B06A30" w:rsidRPr="008B3929" w:rsidRDefault="00B06A30" w:rsidP="00B06A30">
      <w:pPr>
        <w:numPr>
          <w:ilvl w:val="0"/>
          <w:numId w:val="28"/>
        </w:numPr>
        <w:tabs>
          <w:tab w:val="left" w:pos="851"/>
          <w:tab w:val="left" w:pos="1134"/>
          <w:tab w:val="left" w:pos="1843"/>
          <w:tab w:val="left" w:pos="2835"/>
          <w:tab w:val="left" w:pos="5103"/>
        </w:tabs>
        <w:ind w:firstLine="65"/>
        <w:contextualSpacing/>
        <w:jc w:val="thaiDistribute"/>
        <w:rPr>
          <w:rFonts w:ascii="Angsana New" w:eastAsia="Calibri" w:hAnsi="Angsana New"/>
          <w:b/>
          <w:bCs/>
        </w:rPr>
      </w:pPr>
      <w:r w:rsidRPr="008B3929">
        <w:rPr>
          <w:rFonts w:ascii="Angsana New" w:eastAsia="Calibri" w:hAnsi="Angsana New"/>
          <w:b/>
          <w:bCs/>
          <w:cs/>
        </w:rPr>
        <w:t>ความเสี่ยงด้านกลยุทธ์</w:t>
      </w:r>
    </w:p>
    <w:p w:rsidR="00B06A30" w:rsidRPr="008B3929" w:rsidRDefault="00B06A30" w:rsidP="00B06A30">
      <w:pPr>
        <w:numPr>
          <w:ilvl w:val="0"/>
          <w:numId w:val="23"/>
        </w:numPr>
        <w:tabs>
          <w:tab w:val="left" w:pos="-3828"/>
          <w:tab w:val="left" w:pos="-3686"/>
          <w:tab w:val="left" w:pos="567"/>
        </w:tabs>
        <w:ind w:firstLine="414"/>
        <w:contextualSpacing/>
        <w:jc w:val="both"/>
        <w:rPr>
          <w:rFonts w:ascii="Angsana New" w:eastAsia="Calibri" w:hAnsi="Angsana New"/>
        </w:rPr>
      </w:pPr>
      <w:r w:rsidRPr="008B3929">
        <w:rPr>
          <w:rFonts w:ascii="Angsana New" w:eastAsia="Calibri" w:hAnsi="Angsana New"/>
          <w:b/>
          <w:bCs/>
          <w:cs/>
        </w:rPr>
        <w:t>การรักษาฐานลูกค้าเดิม</w:t>
      </w:r>
    </w:p>
    <w:p w:rsidR="00B06A30" w:rsidRPr="008B3929" w:rsidRDefault="00B06A30" w:rsidP="00B06A30">
      <w:pPr>
        <w:tabs>
          <w:tab w:val="left" w:pos="-3544"/>
          <w:tab w:val="left" w:pos="1134"/>
        </w:tabs>
        <w:ind w:firstLine="567"/>
        <w:jc w:val="thaiDistribute"/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  <w:t xml:space="preserve">ในปี </w:t>
      </w:r>
      <w:r w:rsidRPr="008B3929">
        <w:rPr>
          <w:rFonts w:ascii="Angsana New" w:hAnsi="Angsana New"/>
        </w:rPr>
        <w:t>2562</w:t>
      </w:r>
      <w:r w:rsidRPr="008B3929">
        <w:rPr>
          <w:rFonts w:ascii="Angsana New" w:hAnsi="Angsana New"/>
          <w:cs/>
        </w:rPr>
        <w:t xml:space="preserve"> การแข่งขันในการเพิ่มช่องทางการขายประกันค่อนข้างสูง การให้ส่วนลดที่สูงขึ้นมากอีกทั้งคู่แข่งได้เพิ่มช่องทางใหม่ๆ การให้ลูกค้าผ่อนชำระค่าเบี้ยประกันภัย เพื่ออำนวยความสะดวกให้กับผู้เอาประกันมากขึ้น การขายออนไลน์ ส่งผลให้ค่าเบี้ยประกันภัยถูกกว่า คู่แข่งขันรายใหม่ บริษัทนายหน้าอื่นลดค่าเบี้ยประกันภัยได้มากกว่า  พรบ. สามารถลดได้ถึงร้อยละ </w:t>
      </w:r>
      <w:r w:rsidRPr="008B3929">
        <w:rPr>
          <w:rFonts w:ascii="Angsana New" w:hAnsi="Angsana New"/>
        </w:rPr>
        <w:t>30</w:t>
      </w:r>
      <w:r w:rsidRPr="008B3929">
        <w:rPr>
          <w:rFonts w:ascii="Angsana New" w:hAnsi="Angsana New"/>
          <w:cs/>
        </w:rPr>
        <w:t xml:space="preserve"> ทำให้บริษัทมีความเสี่ยงที่จะสูญเสียฐานลูกค้าเดิม </w:t>
      </w:r>
    </w:p>
    <w:p w:rsidR="00B06A30" w:rsidRPr="008B3929" w:rsidRDefault="00B06A30" w:rsidP="00B06A30">
      <w:pPr>
        <w:tabs>
          <w:tab w:val="left" w:pos="-3544"/>
          <w:tab w:val="left" w:pos="1134"/>
        </w:tabs>
        <w:ind w:firstLine="567"/>
        <w:jc w:val="thaiDistribute"/>
        <w:rPr>
          <w:rFonts w:ascii="Angsana New" w:hAnsi="Angsana New"/>
          <w:b/>
          <w:bCs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b/>
          <w:bCs/>
          <w:cs/>
        </w:rPr>
        <w:t>มาตรการบริหารความเสี่ยง</w:t>
      </w:r>
    </w:p>
    <w:p w:rsidR="00B06A30" w:rsidRPr="008B3929" w:rsidRDefault="00B06A30" w:rsidP="00B06A30">
      <w:pPr>
        <w:tabs>
          <w:tab w:val="left" w:pos="-3544"/>
          <w:tab w:val="left" w:pos="1134"/>
        </w:tabs>
        <w:ind w:firstLine="567"/>
        <w:contextualSpacing/>
        <w:jc w:val="thaiDistribute"/>
        <w:rPr>
          <w:rFonts w:ascii="Angsana New" w:eastAsia="Calibri" w:hAnsi="Angsana New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  <w:t xml:space="preserve">บริษัทได้นำเสนอช่องทางในการที่ให้ลูกค้าเข้าถึงการเอาประกันได้รวดเร็วขึ้น และมีการประชาสัมพันธ์มากขึ้น อีกทั้งได้นำเสนอผลิตภัณฑ์การประกันภัยอื่นที่ลูกค้ายังไม่ได้ทำเพิ่มเติมไปด้วยและสิ่งสำคัญด้านหนึ่งที่บริษัทเร่งดำเนินการ และพัฒนาอย่างต่อเนื่อง คือ “การให้บริการหลังการขาย” บริษัทได้มีการพัฒนา ปรับปรุงขบวนการทำงาน การให้บริการด้านสินไหม อำนวยความสะดวก การเรียกร้องค่าสินไหมแก่ลูกค้า ซึ่งถือว่าเป็นจุดแข็งของบริษัทเมื่อเทียบกับบริษัทนายหน้าด้วยกัน ทำให้สามารถรักษาลูกค้าเดิมได้ และลูกค้ามีการแนะนำ บอกต่อลูกค้าใหม่มาตลอด ทำให้บริษัทสามารถรักษาฐานรายได้จากการต่ออายุของลูกค้าเดิมไว้ได้มากกว่าร้อยละ </w:t>
      </w:r>
      <w:r w:rsidRPr="008B3929">
        <w:rPr>
          <w:rFonts w:ascii="Angsana New" w:hAnsi="Angsana New"/>
        </w:rPr>
        <w:t>80</w:t>
      </w:r>
      <w:r w:rsidRPr="008B3929">
        <w:rPr>
          <w:rFonts w:ascii="Angsana New" w:hAnsi="Angsana New"/>
          <w:cs/>
        </w:rPr>
        <w:t xml:space="preserve">  </w:t>
      </w:r>
      <w:r w:rsidRPr="008B3929">
        <w:rPr>
          <w:rFonts w:ascii="Angsana New" w:eastAsia="Calibri" w:hAnsi="Angsana New"/>
          <w:cs/>
        </w:rPr>
        <w:t>อีกทั้งบริษัทยังมีแผนที่จะขยายตลาดลูกค้าในกลุ่มพรีเมียร์ให้มากขึ้น โดยการนำเสนอผลิตภัณฑ์และบริการที่แตกต่างจากคู่แข่ง เพื่อเพิ่มประสิทธิภาพการแข่งขันและลดความเสี่ยงลง</w:t>
      </w:r>
    </w:p>
    <w:p w:rsidR="00B06A30" w:rsidRPr="008B3929" w:rsidRDefault="00B06A30" w:rsidP="00B06A30">
      <w:pPr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firstLine="65"/>
        <w:contextualSpacing/>
        <w:rPr>
          <w:rFonts w:ascii="Angsana New" w:eastAsia="Calibri" w:hAnsi="Angsana New"/>
          <w:b/>
          <w:bCs/>
        </w:rPr>
      </w:pPr>
      <w:r w:rsidRPr="008B3929">
        <w:rPr>
          <w:rFonts w:ascii="Angsana New" w:eastAsia="Calibri" w:hAnsi="Angsana New"/>
          <w:b/>
          <w:bCs/>
          <w:cs/>
        </w:rPr>
        <w:t>ความเสี่ยงด้านการบริหาร/การดำเนินงาน</w:t>
      </w:r>
    </w:p>
    <w:p w:rsidR="00B06A30" w:rsidRPr="008B3929" w:rsidRDefault="00B06A30" w:rsidP="00B06A30">
      <w:pPr>
        <w:tabs>
          <w:tab w:val="left" w:pos="1134"/>
        </w:tabs>
        <w:autoSpaceDE w:val="0"/>
        <w:autoSpaceDN w:val="0"/>
        <w:adjustRightInd w:val="0"/>
        <w:ind w:left="709" w:firstLine="425"/>
        <w:contextualSpacing/>
        <w:rPr>
          <w:rFonts w:ascii="Angsana New" w:eastAsia="Calibri" w:hAnsi="Angsana New"/>
          <w:b/>
          <w:bCs/>
        </w:rPr>
      </w:pPr>
      <w:r w:rsidRPr="008B3929">
        <w:rPr>
          <w:rFonts w:ascii="Angsana New" w:eastAsia="Calibri" w:hAnsi="Angsana New"/>
          <w:b/>
          <w:bCs/>
          <w:cs/>
        </w:rPr>
        <w:t>-</w:t>
      </w:r>
      <w:r w:rsidRPr="008B3929">
        <w:rPr>
          <w:rFonts w:ascii="Angsana New" w:eastAsia="Calibri" w:hAnsi="Angsana New"/>
          <w:b/>
          <w:bCs/>
          <w:cs/>
        </w:rPr>
        <w:tab/>
        <w:t>ความเสี่ยงเรื่องแผนสืบทอดและสรรหาบุคลากร</w:t>
      </w:r>
    </w:p>
    <w:p w:rsidR="00B06A30" w:rsidRPr="008B3929" w:rsidRDefault="00B06A30" w:rsidP="00B06A30">
      <w:pPr>
        <w:tabs>
          <w:tab w:val="left" w:pos="1134"/>
        </w:tabs>
        <w:autoSpaceDE w:val="0"/>
        <w:autoSpaceDN w:val="0"/>
        <w:adjustRightInd w:val="0"/>
        <w:contextualSpacing/>
        <w:jc w:val="thaiDistribute"/>
        <w:rPr>
          <w:rFonts w:ascii="Angsana New" w:eastAsia="Calibri" w:hAnsi="Angsana New"/>
          <w:b/>
          <w:bCs/>
        </w:rPr>
      </w:pPr>
      <w:r w:rsidRPr="008B3929">
        <w:rPr>
          <w:rFonts w:ascii="Angsana New" w:eastAsia="Calibri" w:hAnsi="Angsana New"/>
          <w:b/>
          <w:bCs/>
          <w:cs/>
        </w:rPr>
        <w:tab/>
        <w:t xml:space="preserve">      </w:t>
      </w:r>
      <w:r w:rsidRPr="008B3929">
        <w:rPr>
          <w:rFonts w:ascii="Angsana New" w:hAnsi="Angsana New"/>
          <w:cs/>
        </w:rPr>
        <w:t>บริษัทมีจำนวนวนบุคคลากรมีอายุค่อนข้างสูง ใกล้วัยเกษียณส่งผลให้บริษัทขาดแคลนบุคลากรในระดับบริหารและพนักงานนายหน้าขายประกัน ซึ่งจะต้องเป็นบุคคลที่ได้รับอนุญาตให้เป็นนายหน้าจากสำนักงานคณะกรรมการกำกับและส่งเสริมการประกอบธุรกิจประกันภัย (คปภ)</w:t>
      </w:r>
    </w:p>
    <w:p w:rsidR="00B06A30" w:rsidRPr="008B3929" w:rsidRDefault="00B06A30" w:rsidP="00B06A30">
      <w:pPr>
        <w:tabs>
          <w:tab w:val="left" w:pos="1134"/>
        </w:tabs>
        <w:autoSpaceDE w:val="0"/>
        <w:autoSpaceDN w:val="0"/>
        <w:adjustRightInd w:val="0"/>
        <w:ind w:left="709" w:firstLine="425"/>
        <w:contextualSpacing/>
        <w:rPr>
          <w:rFonts w:ascii="Angsana New" w:eastAsia="Calibri" w:hAnsi="Angsana New"/>
          <w:b/>
          <w:bCs/>
        </w:rPr>
      </w:pPr>
      <w:r w:rsidRPr="008B3929">
        <w:rPr>
          <w:rFonts w:ascii="Angsana New" w:eastAsia="Calibri" w:hAnsi="Angsana New"/>
          <w:b/>
          <w:bCs/>
        </w:rPr>
        <w:tab/>
      </w:r>
      <w:r w:rsidRPr="008B3929">
        <w:rPr>
          <w:rFonts w:ascii="Angsana New" w:eastAsia="Calibri" w:hAnsi="Angsana New"/>
          <w:cs/>
        </w:rPr>
        <w:t>มาตรการบริหารความเสี่ยง</w:t>
      </w:r>
    </w:p>
    <w:p w:rsidR="00B06A30" w:rsidRPr="008B3929" w:rsidRDefault="00B06A30" w:rsidP="00B06A30">
      <w:pPr>
        <w:tabs>
          <w:tab w:val="left" w:pos="851"/>
          <w:tab w:val="left" w:pos="1134"/>
          <w:tab w:val="left" w:pos="1418"/>
          <w:tab w:val="left" w:pos="2835"/>
          <w:tab w:val="left" w:pos="5103"/>
        </w:tabs>
        <w:ind w:firstLine="567"/>
        <w:jc w:val="thaiDistribute"/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  <w:t xml:space="preserve">     </w:t>
      </w:r>
      <w:r w:rsidRPr="008B3929">
        <w:rPr>
          <w:rFonts w:ascii="Angsana New" w:hAnsi="Angsana New"/>
          <w:cs/>
        </w:rPr>
        <w:tab/>
        <w:t xml:space="preserve">บริษัทได้มีการเปลี่ยนแปลงแก้ไขข้อบังคับการเกษียณอายุพนักงานจาก </w:t>
      </w:r>
      <w:r w:rsidRPr="008B3929">
        <w:rPr>
          <w:rFonts w:ascii="Angsana New" w:hAnsi="Angsana New"/>
        </w:rPr>
        <w:t>55</w:t>
      </w:r>
      <w:r w:rsidRPr="008B3929">
        <w:rPr>
          <w:rFonts w:ascii="Angsana New" w:hAnsi="Angsana New"/>
          <w:cs/>
        </w:rPr>
        <w:t xml:space="preserve"> ปีเป็น </w:t>
      </w:r>
      <w:r w:rsidRPr="008B3929">
        <w:rPr>
          <w:rFonts w:ascii="Angsana New" w:hAnsi="Angsana New"/>
        </w:rPr>
        <w:t>60</w:t>
      </w:r>
      <w:r w:rsidRPr="008B3929">
        <w:rPr>
          <w:rFonts w:ascii="Angsana New" w:hAnsi="Angsana New"/>
          <w:cs/>
        </w:rPr>
        <w:t xml:space="preserve"> ปี ทำให้บริษัทมีระยะเวลาในการสรรหาพนักงานขึ้นมาเป็นผู้สืบทอด อีกทั้งเพื่อให้เกิดประสิทธิภาพในการบริหารบุคคลากร บริษัทได้มีการส่งเสริมให้พนักงานไปสอบเพื่อขออนุญาตเป็นนายหน้าขายประกัน และจัดส่งให้เข้ารับการอบรมจากหน่วยงานภายนอก เช่น สมาคมประกันวินาศภัย  บริษัทประกันภัย ฯ เพื่อลดความเสี่ยงด้านการขาดแคลนบุคคลากรในอนาคต</w:t>
      </w:r>
    </w:p>
    <w:p w:rsidR="00B06A30" w:rsidRPr="008B3929" w:rsidRDefault="00B06A30" w:rsidP="00B06A30">
      <w:pPr>
        <w:tabs>
          <w:tab w:val="left" w:pos="851"/>
          <w:tab w:val="left" w:pos="1134"/>
          <w:tab w:val="left" w:pos="1418"/>
          <w:tab w:val="left" w:pos="2835"/>
          <w:tab w:val="left" w:pos="5103"/>
        </w:tabs>
        <w:jc w:val="thaiDistribute"/>
        <w:rPr>
          <w:rFonts w:ascii="Angsana New" w:hAnsi="Angsana New"/>
        </w:rPr>
      </w:pPr>
    </w:p>
    <w:p w:rsidR="00B06A30" w:rsidRPr="008B3929" w:rsidRDefault="00B06A30" w:rsidP="00B06A30">
      <w:pPr>
        <w:tabs>
          <w:tab w:val="left" w:pos="709"/>
          <w:tab w:val="left" w:pos="1134"/>
        </w:tabs>
        <w:autoSpaceDE w:val="0"/>
        <w:autoSpaceDN w:val="0"/>
        <w:adjustRightInd w:val="0"/>
        <w:contextualSpacing/>
        <w:rPr>
          <w:rFonts w:ascii="Angsana New" w:eastAsia="Calibri" w:hAnsi="Angsana New"/>
          <w:b/>
          <w:bCs/>
          <w:u w:val="single"/>
        </w:rPr>
      </w:pPr>
      <w:r w:rsidRPr="008B3929">
        <w:rPr>
          <w:rFonts w:ascii="Angsana New" w:eastAsia="Calibri" w:hAnsi="Angsana New"/>
          <w:b/>
          <w:bCs/>
          <w:u w:val="single"/>
          <w:cs/>
        </w:rPr>
        <w:t>ความเสี่ยง</w:t>
      </w:r>
      <w:r w:rsidRPr="008B3929">
        <w:rPr>
          <w:rFonts w:ascii="Angsana New" w:eastAsia="Calibri" w:hAnsi="Angsana New" w:hint="cs"/>
          <w:b/>
          <w:bCs/>
          <w:u w:val="single"/>
          <w:cs/>
        </w:rPr>
        <w:t>บริษัทในการถูกเพิกถอน</w:t>
      </w:r>
      <w:r w:rsidR="0001366A">
        <w:rPr>
          <w:rFonts w:ascii="Angsana New" w:eastAsia="Calibri" w:hAnsi="Angsana New" w:hint="cs"/>
          <w:b/>
          <w:bCs/>
          <w:u w:val="single"/>
          <w:cs/>
        </w:rPr>
        <w:t>จาก</w:t>
      </w:r>
      <w:r w:rsidRPr="008B3929">
        <w:rPr>
          <w:rFonts w:ascii="Angsana New" w:eastAsia="Calibri" w:hAnsi="Angsana New" w:hint="cs"/>
          <w:b/>
          <w:bCs/>
          <w:u w:val="single"/>
          <w:cs/>
        </w:rPr>
        <w:t>หลักทรัพย์จดทะเบียน</w:t>
      </w:r>
      <w:r w:rsidR="0001366A">
        <w:rPr>
          <w:rFonts w:ascii="Angsana New" w:eastAsia="Calibri" w:hAnsi="Angsana New" w:hint="cs"/>
          <w:b/>
          <w:bCs/>
          <w:u w:val="single"/>
          <w:cs/>
        </w:rPr>
        <w:t>ในตลาดหลักทรัพย์</w:t>
      </w:r>
      <w:bookmarkStart w:id="0" w:name="_GoBack"/>
      <w:bookmarkEnd w:id="0"/>
    </w:p>
    <w:p w:rsidR="00B06A30" w:rsidRPr="008B3929" w:rsidRDefault="00B06A30" w:rsidP="00B06A30">
      <w:pPr>
        <w:tabs>
          <w:tab w:val="left" w:pos="709"/>
        </w:tabs>
        <w:jc w:val="thaiDistribute"/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 w:hint="cs"/>
          <w:cs/>
        </w:rPr>
        <w:t>หุ้นของบริษัทถูก</w:t>
      </w:r>
      <w:r w:rsidRPr="008B3929">
        <w:rPr>
          <w:rFonts w:ascii="Angsana New" w:hAnsi="Angsana New"/>
          <w:cs/>
        </w:rPr>
        <w:t xml:space="preserve">ตลาดหลักทรัพย์แห่งประเทศไทยขึ้นเครื่องหมาย </w:t>
      </w:r>
      <w:r w:rsidRPr="008B3929">
        <w:rPr>
          <w:rFonts w:ascii="Angsana New" w:hAnsi="Angsana New"/>
        </w:rPr>
        <w:t>“C”</w:t>
      </w:r>
      <w:r w:rsidRPr="008B3929">
        <w:rPr>
          <w:rFonts w:ascii="Angsana New" w:hAnsi="Angsana New"/>
          <w:cs/>
        </w:rPr>
        <w:t xml:space="preserve"> </w:t>
      </w:r>
      <w:r w:rsidRPr="008B3929">
        <w:rPr>
          <w:rFonts w:ascii="Angsana New" w:hAnsi="Angsana New" w:hint="cs"/>
          <w:cs/>
        </w:rPr>
        <w:t xml:space="preserve">ตั้งแต่วันที่ </w:t>
      </w:r>
      <w:r w:rsidRPr="008B3929">
        <w:rPr>
          <w:rFonts w:ascii="Angsana New" w:hAnsi="Angsana New"/>
        </w:rPr>
        <w:t>11</w:t>
      </w:r>
      <w:r w:rsidRPr="008B3929">
        <w:rPr>
          <w:rFonts w:ascii="Angsana New" w:hAnsi="Angsana New" w:hint="cs"/>
          <w:cs/>
        </w:rPr>
        <w:t xml:space="preserve"> สิงหาคม </w:t>
      </w:r>
      <w:r w:rsidRPr="008B3929">
        <w:rPr>
          <w:rFonts w:ascii="Angsana New" w:hAnsi="Angsana New"/>
        </w:rPr>
        <w:t>2561</w:t>
      </w:r>
      <w:r w:rsidRPr="008B3929">
        <w:rPr>
          <w:rFonts w:ascii="Angsana New" w:hAnsi="Angsana New" w:hint="cs"/>
          <w:cs/>
        </w:rPr>
        <w:t xml:space="preserve"> ด้วยเหตุส่วนของ    </w:t>
      </w:r>
      <w:r w:rsidRPr="008B3929">
        <w:rPr>
          <w:rFonts w:ascii="Angsana New" w:hAnsi="Angsana New"/>
          <w:cs/>
        </w:rPr>
        <w:t xml:space="preserve">ผู้ถือหุ้นของบริษัทมีมูลค่าต่ำกว่าร้อยละ </w:t>
      </w:r>
      <w:r w:rsidRPr="008B3929">
        <w:rPr>
          <w:rFonts w:ascii="Angsana New" w:hAnsi="Angsana New"/>
        </w:rPr>
        <w:t>50</w:t>
      </w:r>
      <w:r w:rsidRPr="008B3929">
        <w:rPr>
          <w:rFonts w:ascii="Angsana New" w:hAnsi="Angsana New"/>
          <w:cs/>
        </w:rPr>
        <w:t xml:space="preserve"> ของทุนชำระแล้ว </w:t>
      </w:r>
      <w:r w:rsidRPr="008B3929">
        <w:rPr>
          <w:rFonts w:ascii="Angsana New" w:hAnsi="Angsana New" w:hint="cs"/>
          <w:cs/>
        </w:rPr>
        <w:t xml:space="preserve"> ประกอบกับงบการเงินของบริษัท ผู้สอบบัญชีไม่แสดงความเห็นต่องบการเงินของบริษัท ตั้งแต่ปี </w:t>
      </w:r>
      <w:r w:rsidRPr="008B3929">
        <w:rPr>
          <w:rFonts w:ascii="Angsana New" w:hAnsi="Angsana New"/>
        </w:rPr>
        <w:t>2560</w:t>
      </w:r>
      <w:r w:rsidRPr="008B3929">
        <w:rPr>
          <w:rFonts w:ascii="Angsana New" w:hAnsi="Angsana New" w:hint="cs"/>
          <w:cs/>
        </w:rPr>
        <w:t xml:space="preserve"> จนถึงปี </w:t>
      </w:r>
      <w:r w:rsidRPr="008B3929">
        <w:rPr>
          <w:rFonts w:ascii="Angsana New" w:hAnsi="Angsana New"/>
        </w:rPr>
        <w:t>2562</w:t>
      </w:r>
      <w:r w:rsidRPr="008B3929">
        <w:rPr>
          <w:rFonts w:ascii="Angsana New" w:hAnsi="Angsana New" w:hint="cs"/>
          <w:cs/>
        </w:rPr>
        <w:t xml:space="preserve"> เป็นเวลาสามปีติดต่อกัน</w:t>
      </w:r>
      <w:r w:rsidRPr="008B3929">
        <w:rPr>
          <w:rFonts w:ascii="Angsana New" w:hAnsi="Angsana New"/>
        </w:rPr>
        <w:t xml:space="preserve"> </w:t>
      </w:r>
      <w:r w:rsidRPr="008B3929">
        <w:rPr>
          <w:rFonts w:ascii="Angsana New" w:hAnsi="Angsana New" w:hint="cs"/>
          <w:cs/>
        </w:rPr>
        <w:t xml:space="preserve">ซึ่งตามข้อบังคับตลาดหลักทรัพย์แห่งประเทศไทยเรื่องการเพิกถอนหลักทรัพย์จดทะเบียน พ.ศ. </w:t>
      </w:r>
      <w:r w:rsidRPr="008B3929">
        <w:rPr>
          <w:rFonts w:ascii="Angsana New" w:hAnsi="Angsana New"/>
        </w:rPr>
        <w:t>2542</w:t>
      </w:r>
      <w:r w:rsidRPr="008B3929">
        <w:rPr>
          <w:rFonts w:ascii="Angsana New" w:hAnsi="Angsana New" w:hint="cs"/>
          <w:cs/>
        </w:rPr>
        <w:t xml:space="preserve"> บริษัทเข้าข่ายอาจถูกเพิกถอนจากการเป็นหลักทรพย์จดทะเบียนเช่นกันด้วย</w:t>
      </w:r>
      <w:r w:rsidRPr="008B3929">
        <w:rPr>
          <w:rFonts w:ascii="Angsana New" w:hAnsi="Angsana New"/>
        </w:rPr>
        <w:t xml:space="preserve"> </w:t>
      </w:r>
    </w:p>
    <w:p w:rsidR="00B06A30" w:rsidRPr="008B3929" w:rsidRDefault="00B06A30" w:rsidP="00B06A30">
      <w:pPr>
        <w:tabs>
          <w:tab w:val="left" w:pos="709"/>
        </w:tabs>
        <w:jc w:val="thaiDistribute"/>
        <w:rPr>
          <w:rFonts w:ascii="Angsana New" w:hAnsi="Angsana New"/>
          <w:cs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 w:hint="cs"/>
          <w:cs/>
        </w:rPr>
        <w:t xml:space="preserve">อุปสรรคในการแก้ไขกรณีบริษัทถูกขึ้นเครื่องหมาย </w:t>
      </w:r>
      <w:r w:rsidRPr="008B3929">
        <w:rPr>
          <w:rFonts w:ascii="Angsana New" w:hAnsi="Angsana New"/>
        </w:rPr>
        <w:t xml:space="preserve">“C” </w:t>
      </w:r>
      <w:r w:rsidRPr="008B3929">
        <w:rPr>
          <w:rFonts w:ascii="Angsana New" w:hAnsi="Angsana New" w:hint="cs"/>
          <w:cs/>
        </w:rPr>
        <w:t xml:space="preserve"> และการแก้ไขประเด็นที่ผู้สอบบัญชีไม่แสดงความเห็นต่องบการเงิน  มาจากคดีที่ศาลล้มละลายกลางได้มีคำพิพากษาให้บริษัทชำระค่างานของกิจการร่วมค้า พีอี-เพทแลนให้กับบริษัทเนาวรัตน์พัฒนาการ จำกัด(มหาชน) (ตามข้อมูลที่เปิดเผยในส่วนที่ </w:t>
      </w:r>
      <w:r w:rsidRPr="008B3929">
        <w:rPr>
          <w:rFonts w:ascii="Angsana New" w:hAnsi="Angsana New"/>
        </w:rPr>
        <w:t>1</w:t>
      </w:r>
      <w:r w:rsidRPr="008B3929">
        <w:rPr>
          <w:rFonts w:ascii="Angsana New" w:hAnsi="Angsana New" w:hint="cs"/>
          <w:cs/>
        </w:rPr>
        <w:t xml:space="preserve"> การประกอบธุรกิจ หัวข้อ </w:t>
      </w:r>
      <w:r w:rsidRPr="008B3929">
        <w:rPr>
          <w:rFonts w:ascii="Angsana New" w:hAnsi="Angsana New"/>
        </w:rPr>
        <w:t>1.2</w:t>
      </w:r>
      <w:r w:rsidRPr="008B3929">
        <w:rPr>
          <w:rFonts w:ascii="Angsana New" w:hAnsi="Angsana New" w:hint="cs"/>
          <w:cs/>
        </w:rPr>
        <w:t xml:space="preserve"> การเปลี่ยนแปลงและพัฒนาการที่สำคัญในช่วงปี </w:t>
      </w:r>
      <w:r w:rsidRPr="008B3929">
        <w:rPr>
          <w:rFonts w:ascii="Angsana New" w:hAnsi="Angsana New"/>
        </w:rPr>
        <w:t>2560-2562</w:t>
      </w:r>
      <w:r w:rsidRPr="008B3929">
        <w:rPr>
          <w:rFonts w:ascii="Angsana New" w:hAnsi="Angsana New" w:hint="cs"/>
          <w:cs/>
        </w:rPr>
        <w:t xml:space="preserve">)  ปัจจุบันบริษัทได้ดำเนินการยื่นคำร้องขออนุญาตฎีกาต่อศาลฎีกา เมื่อวันที่ </w:t>
      </w:r>
      <w:r w:rsidRPr="008B3929">
        <w:rPr>
          <w:rFonts w:ascii="Angsana New" w:hAnsi="Angsana New"/>
        </w:rPr>
        <w:t>3</w:t>
      </w:r>
      <w:r w:rsidRPr="008B3929">
        <w:rPr>
          <w:rFonts w:ascii="Angsana New" w:hAnsi="Angsana New" w:hint="cs"/>
          <w:cs/>
        </w:rPr>
        <w:t xml:space="preserve"> ตุลาคม </w:t>
      </w:r>
      <w:r w:rsidRPr="008B3929">
        <w:rPr>
          <w:rFonts w:ascii="Angsana New" w:hAnsi="Angsana New"/>
        </w:rPr>
        <w:t>2562</w:t>
      </w:r>
      <w:r w:rsidRPr="008B3929">
        <w:rPr>
          <w:rFonts w:ascii="Angsana New" w:hAnsi="Angsana New" w:hint="cs"/>
          <w:cs/>
        </w:rPr>
        <w:t xml:space="preserve"> ด้วยคดีดังกล่าวยังไม่เป็นที่สุดขึ้นอยู่กับกระบวนการยุติธรรมในอนาคต จึงเป็นอุปสรรคต่อการแก้ไขการถูกขึ้นเครื่องหมาย</w:t>
      </w:r>
      <w:r w:rsidRPr="008B3929">
        <w:rPr>
          <w:rFonts w:ascii="Angsana New" w:hAnsi="Angsana New"/>
        </w:rPr>
        <w:t xml:space="preserve"> “C”  </w:t>
      </w:r>
      <w:r w:rsidRPr="008B3929">
        <w:rPr>
          <w:rFonts w:ascii="Angsana New" w:hAnsi="Angsana New" w:hint="cs"/>
          <w:cs/>
        </w:rPr>
        <w:t>และการแก้ไขในกรณีที่ผู้สอบบัญชีไม่แสดงความเห็นต่องบการเงินของบริษัท</w:t>
      </w:r>
    </w:p>
    <w:p w:rsidR="00B06A30" w:rsidRPr="008B3929" w:rsidRDefault="00B06A30" w:rsidP="00B06A30">
      <w:pPr>
        <w:tabs>
          <w:tab w:val="left" w:pos="567"/>
          <w:tab w:val="left" w:pos="851"/>
          <w:tab w:val="left" w:pos="1134"/>
        </w:tabs>
        <w:ind w:right="-1"/>
        <w:rPr>
          <w:rFonts w:ascii="Angsana New" w:hAnsi="Angsana New"/>
          <w:b/>
          <w:bCs/>
          <w:u w:val="single"/>
        </w:rPr>
      </w:pPr>
      <w:r w:rsidRPr="008B3929">
        <w:rPr>
          <w:rFonts w:ascii="Angsana New" w:hAnsi="Angsana New"/>
          <w:b/>
          <w:bCs/>
        </w:rPr>
        <w:lastRenderedPageBreak/>
        <w:t xml:space="preserve">4. </w:t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>ทรัพย์สินที่ใช้ในการประกอบธุรกิจ</w:t>
      </w:r>
      <w:r w:rsidRPr="008B3929">
        <w:rPr>
          <w:rFonts w:ascii="Angsana New" w:hAnsi="Angsana New"/>
          <w:b/>
          <w:bCs/>
          <w:u w:val="single"/>
        </w:rPr>
        <w:t xml:space="preserve"> </w:t>
      </w:r>
    </w:p>
    <w:p w:rsidR="00B06A30" w:rsidRPr="008B3929" w:rsidRDefault="00B06A30" w:rsidP="00B06A30">
      <w:pPr>
        <w:tabs>
          <w:tab w:val="left" w:pos="567"/>
          <w:tab w:val="left" w:pos="993"/>
        </w:tabs>
        <w:rPr>
          <w:rFonts w:ascii="Angsana New" w:hAnsi="Angsana New"/>
          <w:b/>
          <w:bCs/>
        </w:rPr>
      </w:pPr>
      <w:r w:rsidRPr="008B3929">
        <w:rPr>
          <w:rFonts w:ascii="Angsana New" w:hAnsi="Angsana New"/>
          <w:b/>
          <w:bCs/>
        </w:rPr>
        <w:tab/>
        <w:t>4.1</w:t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u w:val="single"/>
          <w:cs/>
        </w:rPr>
        <w:t>ทรัพย์สินหลักที่บริษัทและบริษัทย่อยใช้ในการประกอบธุรกิจ</w:t>
      </w:r>
      <w:r w:rsidRPr="008B3929">
        <w:rPr>
          <w:rFonts w:ascii="Angsana New" w:hAnsi="Angsana New"/>
          <w:b/>
          <w:bCs/>
        </w:rPr>
        <w:t xml:space="preserve"> </w:t>
      </w:r>
    </w:p>
    <w:p w:rsidR="00B06A30" w:rsidRPr="008B3929" w:rsidRDefault="00B06A30" w:rsidP="00B06A30">
      <w:pPr>
        <w:tabs>
          <w:tab w:val="left" w:pos="567"/>
          <w:tab w:val="left" w:pos="992"/>
          <w:tab w:val="left" w:pos="1559"/>
          <w:tab w:val="left" w:pos="1701"/>
          <w:tab w:val="left" w:pos="1985"/>
        </w:tabs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  <w:t xml:space="preserve">ทรัพย์สินถาวรหลักที่ใช้ในการประกอบธุรกิจ  ณ วันที่ </w:t>
      </w:r>
      <w:r w:rsidRPr="008B3929">
        <w:rPr>
          <w:rFonts w:ascii="Angsana New" w:hAnsi="Angsana New"/>
        </w:rPr>
        <w:t xml:space="preserve">31 </w:t>
      </w:r>
      <w:r w:rsidRPr="008B3929">
        <w:rPr>
          <w:rFonts w:ascii="Angsana New" w:hAnsi="Angsana New" w:hint="cs"/>
          <w:cs/>
        </w:rPr>
        <w:t xml:space="preserve">ธันวาคม </w:t>
      </w:r>
      <w:r w:rsidRPr="008B3929">
        <w:rPr>
          <w:rFonts w:ascii="Angsana New" w:hAnsi="Angsana New"/>
        </w:rPr>
        <w:t xml:space="preserve">2562 </w:t>
      </w:r>
      <w:r w:rsidRPr="008B3929">
        <w:rPr>
          <w:rFonts w:ascii="Angsana New" w:hAnsi="Angsana New"/>
          <w:cs/>
        </w:rPr>
        <w:t>มีดังนี้</w:t>
      </w:r>
    </w:p>
    <w:tbl>
      <w:tblPr>
        <w:tblW w:w="4840" w:type="pct"/>
        <w:tblLook w:val="0000" w:firstRow="0" w:lastRow="0" w:firstColumn="0" w:lastColumn="0" w:noHBand="0" w:noVBand="0"/>
      </w:tblPr>
      <w:tblGrid>
        <w:gridCol w:w="4490"/>
        <w:gridCol w:w="1210"/>
        <w:gridCol w:w="1042"/>
        <w:gridCol w:w="2303"/>
      </w:tblGrid>
      <w:tr w:rsidR="008B3929" w:rsidRPr="008B3929" w:rsidTr="00A96D46">
        <w:trPr>
          <w:trHeight w:val="794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A30" w:rsidRPr="008B3929" w:rsidRDefault="00B06A30" w:rsidP="00A96D46">
            <w:pPr>
              <w:spacing w:after="2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8B3929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ประเภท/ลักษณะทรัพย์สิน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A30" w:rsidRPr="008B3929" w:rsidRDefault="00B06A30" w:rsidP="00A96D46">
            <w:pPr>
              <w:spacing w:after="2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ลักษณะกรรมสิทธิ์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Pr="008B3929">
              <w:rPr>
                <w:rFonts w:ascii="Angsana New" w:eastAsia="Times New Roman" w:hAnsi="Angsan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A30" w:rsidRPr="008B3929" w:rsidRDefault="00B06A30" w:rsidP="00A96D46">
            <w:pPr>
              <w:spacing w:after="2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8B3929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</w:tr>
      <w:tr w:rsidR="008B3929" w:rsidRPr="008B3929" w:rsidTr="00A96D46">
        <w:trPr>
          <w:trHeight w:val="361"/>
        </w:trPr>
        <w:tc>
          <w:tcPr>
            <w:tcW w:w="2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06A30" w:rsidRPr="008B3929" w:rsidRDefault="00B06A30" w:rsidP="00A96D46">
            <w:pPr>
              <w:rPr>
                <w:rFonts w:ascii="Angsana New" w:eastAsia="Times New Roman" w:hAnsi="Angsana New"/>
                <w:b/>
                <w:bCs/>
                <w:sz w:val="24"/>
                <w:szCs w:val="24"/>
                <w:u w:val="single"/>
              </w:rPr>
            </w:pPr>
            <w:r w:rsidRPr="008B3929">
              <w:rPr>
                <w:rFonts w:ascii="Angsana New" w:eastAsia="Times New Roman" w:hAnsi="Angsana New"/>
                <w:b/>
                <w:bCs/>
                <w:sz w:val="24"/>
                <w:szCs w:val="24"/>
                <w:u w:val="single"/>
                <w:cs/>
              </w:rPr>
              <w:t>บริษัทและบริษัทย่อย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6A30" w:rsidRPr="008B3929" w:rsidRDefault="00B06A30" w:rsidP="00A96D46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6A30" w:rsidRPr="008B3929" w:rsidRDefault="00B06A30" w:rsidP="00A96D46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8B3929" w:rsidRPr="008B3929" w:rsidTr="00A96D46">
        <w:trPr>
          <w:trHeight w:val="853"/>
        </w:trPr>
        <w:tc>
          <w:tcPr>
            <w:tcW w:w="2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A30" w:rsidRPr="008B3929" w:rsidRDefault="00B06A30" w:rsidP="00A96D46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1. </w:t>
            </w:r>
            <w:r w:rsidRPr="008B3929">
              <w:rPr>
                <w:rFonts w:ascii="Angsana New" w:eastAsia="Times New Roman" w:hAnsi="Angsana New"/>
                <w:sz w:val="24"/>
                <w:szCs w:val="24"/>
                <w:cs/>
              </w:rPr>
              <w:t>พื้นที่เช่า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>ใช้ประกอบธุรกิจ มีดังนี้</w:t>
            </w:r>
          </w:p>
          <w:p w:rsidR="00B06A30" w:rsidRPr="008B3929" w:rsidRDefault="00B06A30" w:rsidP="00A96D46">
            <w:pPr>
              <w:numPr>
                <w:ilvl w:val="1"/>
                <w:numId w:val="8"/>
              </w:num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อาคารสำนักงาน ที่ตั้งเลขที่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ซอยพรีเมียร์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ถนนศรีนครินทร์ แขวงหนองบอน เขตประเวศ กรุงเทพฯ 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</w:p>
          <w:p w:rsidR="00B06A30" w:rsidRPr="008B3929" w:rsidRDefault="00B06A30" w:rsidP="00A96D46">
            <w:pPr>
              <w:tabs>
                <w:tab w:val="left" w:pos="560"/>
              </w:tabs>
              <w:ind w:left="593" w:hanging="593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         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ab/>
              <w:t xml:space="preserve">- 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(พื้นที่เช่ารวม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569.52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ตารางเมตร สัญญาเช่าระยะเวลา          ยาว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 3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ปี ตั้งแต่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มิถุนายน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2561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ถึง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พฤษภาคม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2564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>)</w:t>
            </w:r>
          </w:p>
          <w:p w:rsidR="00B06A30" w:rsidRPr="008B3929" w:rsidRDefault="00B06A30" w:rsidP="00A96D46">
            <w:pPr>
              <w:tabs>
                <w:tab w:val="left" w:pos="560"/>
              </w:tabs>
              <w:ind w:left="593" w:hanging="593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ab/>
              <w:t>-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(พื้นที่เช่ารวม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124.70 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ตารางเมตร สัญญาเช่าระยะเวลา             ยาว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 3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ปี ตั้งแต่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1 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มิถุนายน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2561 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ถึง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พฤษภาคม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2564)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</w:t>
            </w:r>
          </w:p>
          <w:p w:rsidR="00B06A30" w:rsidRPr="008B3929" w:rsidRDefault="00B06A30" w:rsidP="00A96D46">
            <w:pPr>
              <w:numPr>
                <w:ilvl w:val="1"/>
                <w:numId w:val="8"/>
              </w:num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อาคารสำนักงานชั้นเดียว ที่ตั้งสำนักงานที่จังหวัดชลบุรี เลขที่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14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>/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หมู่ที่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4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ตำบล/อำเภอบางละมุง จังหวัดชลบุรี</w:t>
            </w:r>
          </w:p>
          <w:p w:rsidR="00B06A30" w:rsidRPr="008B3929" w:rsidRDefault="00B06A30" w:rsidP="00A96D46">
            <w:pPr>
              <w:ind w:left="502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- (พื้นที่เช่า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ไร่ สัญญาเช่าระยะเวลายาว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 3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ปี ตั้งแต่                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กรกฎาคม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ถึง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มิถุนายน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2565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>)</w:t>
            </w:r>
          </w:p>
          <w:p w:rsidR="00B06A30" w:rsidRPr="008B3929" w:rsidRDefault="00B06A30" w:rsidP="00A96D46">
            <w:pPr>
              <w:ind w:left="502" w:hanging="334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>1.3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ab/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อาคารสำนักงาน โครงการเมโทรไลฟ์ ปาร์ค เลขที่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888, 888/1-5 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ถนนพระราม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9 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แขวงบางกะปิ เขตห้วยขวาง กรุงเทพฯ </w:t>
            </w:r>
          </w:p>
          <w:p w:rsidR="00B06A30" w:rsidRPr="008B3929" w:rsidRDefault="00B06A30" w:rsidP="00A96D46">
            <w:pPr>
              <w:ind w:left="502" w:hanging="334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  <w:cs/>
              </w:rPr>
              <w:tab/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- (พื้นที่เช่า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898.2 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ตารางเมตร สัญญาเช่า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3 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เดือน ตั้งแต่         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1 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ตุลาคม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2562 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ถึง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ธันวาคม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2562 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โดยต่อสัญญาเช่าทุกๆ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3 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เดือน)</w:t>
            </w:r>
          </w:p>
          <w:p w:rsidR="00B06A30" w:rsidRPr="008B3929" w:rsidRDefault="00B06A30" w:rsidP="00A96D46">
            <w:pPr>
              <w:ind w:left="502" w:hanging="334"/>
              <w:jc w:val="thaiDistribut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  <w:cs/>
              </w:rPr>
              <w:tab/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- </w:t>
            </w:r>
            <w:r w:rsidRPr="008B3929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(พื้นที่เช่า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132.90</w:t>
            </w:r>
            <w:r w:rsidRPr="008B3929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ตารางเมตร สัญญาเช่า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12</w:t>
            </w:r>
            <w:r w:rsidRPr="008B3929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เดือน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ตั้งแต่    </w:t>
            </w:r>
            <w:r w:rsidRPr="008B3929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8B3929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สิงหาคม</w:t>
            </w:r>
            <w:r w:rsidRPr="008B3929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  <w:r w:rsidRPr="008B3929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ถึง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Pr="008B3929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กรกฎาคม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  <w:r w:rsidRPr="008B3929">
              <w:rPr>
                <w:rFonts w:ascii="Angsana New" w:eastAsia="Times New Roman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  <w:cs/>
              </w:rPr>
              <w:t>สัญญาเช่า</w:t>
            </w: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>PIL</w:t>
            </w: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>PB</w:t>
            </w: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>PIL</w:t>
            </w: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>PIL</w:t>
            </w: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>PIL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>5.64</w:t>
            </w: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>11.23</w:t>
            </w: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>0.57</w:t>
            </w: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>0.44</w:t>
            </w: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>0.95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>-ไม่มี-</w:t>
            </w:r>
          </w:p>
        </w:tc>
      </w:tr>
      <w:tr w:rsidR="008B3929" w:rsidRPr="008B3929" w:rsidTr="00A96D46">
        <w:trPr>
          <w:trHeight w:val="737"/>
        </w:trPr>
        <w:tc>
          <w:tcPr>
            <w:tcW w:w="2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A30" w:rsidRPr="008B3929" w:rsidRDefault="00B06A30" w:rsidP="00A96D46">
            <w:pPr>
              <w:jc w:val="thaiDistribut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2. </w:t>
            </w:r>
            <w:r w:rsidRPr="008B3929">
              <w:rPr>
                <w:rFonts w:ascii="Angsana New" w:eastAsia="Times New Roman" w:hAnsi="Angsana New"/>
                <w:sz w:val="24"/>
                <w:szCs w:val="24"/>
                <w:cs/>
              </w:rPr>
              <w:t>รถยนต์สำหรับให้เช่า รวม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 1,876  </w:t>
            </w:r>
            <w:r w:rsidRPr="008B3929">
              <w:rPr>
                <w:rFonts w:ascii="Angsana New" w:eastAsia="Times New Roman" w:hAnsi="Angsana New"/>
                <w:sz w:val="24"/>
                <w:szCs w:val="24"/>
                <w:cs/>
              </w:rPr>
              <w:t>คัน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  <w:cs/>
              </w:rPr>
              <w:t>เป็นเจ้าของ</w:t>
            </w: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>PIL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>1,194.47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เป็นรถยนต์ภายใต้สัญญาเช่าซื้อ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/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ลิสซิ่ง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>-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>5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ปี 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 986.49  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>ล้านบาท</w:t>
            </w:r>
          </w:p>
        </w:tc>
      </w:tr>
      <w:tr w:rsidR="008B3929" w:rsidRPr="008B3929" w:rsidTr="00A96D46">
        <w:trPr>
          <w:trHeight w:val="472"/>
        </w:trPr>
        <w:tc>
          <w:tcPr>
            <w:tcW w:w="2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A30" w:rsidRPr="008B3929" w:rsidRDefault="00B06A30" w:rsidP="00A96D46">
            <w:p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>3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. </w:t>
            </w: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>อุปกรณ์</w:t>
            </w:r>
            <w:r w:rsidRPr="008B3929">
              <w:rPr>
                <w:rFonts w:ascii="Angsana New" w:eastAsia="Times New Roman" w:hAnsi="Angsana New"/>
                <w:sz w:val="24"/>
                <w:szCs w:val="24"/>
                <w:cs/>
              </w:rPr>
              <w:t>คอมพิวเตอร์สำหรับให้เช่า รวม</w:t>
            </w:r>
            <w:r w:rsidRPr="008B3929">
              <w:rPr>
                <w:rFonts w:ascii="Angsana New" w:eastAsia="Times New Roman" w:hAnsi="Angsana New"/>
                <w:sz w:val="24"/>
                <w:szCs w:val="24"/>
              </w:rPr>
              <w:t xml:space="preserve">  1,620  </w:t>
            </w:r>
            <w:r w:rsidRPr="008B3929">
              <w:rPr>
                <w:rFonts w:ascii="Angsana New" w:eastAsia="Times New Roman" w:hAnsi="Angsana New"/>
                <w:sz w:val="24"/>
                <w:szCs w:val="24"/>
                <w:cs/>
              </w:rPr>
              <w:t>เครื่อง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  <w:cs/>
              </w:rPr>
              <w:t>เป็นเจ้าของ</w:t>
            </w:r>
          </w:p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>PC (2000)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B3929">
              <w:rPr>
                <w:rFonts w:ascii="Angsana New" w:eastAsia="Times New Roman" w:hAnsi="Angsana New"/>
                <w:sz w:val="24"/>
                <w:szCs w:val="24"/>
              </w:rPr>
              <w:t>34.89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A30" w:rsidRPr="008B3929" w:rsidRDefault="00B06A30" w:rsidP="00A96D46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8B3929">
              <w:rPr>
                <w:rFonts w:ascii="Angsana New" w:eastAsia="Times New Roman" w:hAnsi="Angsana New" w:hint="cs"/>
                <w:sz w:val="24"/>
                <w:szCs w:val="24"/>
                <w:cs/>
              </w:rPr>
              <w:t>-ไม่มี-</w:t>
            </w:r>
          </w:p>
        </w:tc>
      </w:tr>
    </w:tbl>
    <w:p w:rsidR="00B06A30" w:rsidRPr="008B3929" w:rsidRDefault="00B06A30" w:rsidP="00B06A30">
      <w:pPr>
        <w:tabs>
          <w:tab w:val="left" w:pos="567"/>
          <w:tab w:val="left" w:pos="992"/>
          <w:tab w:val="left" w:pos="1559"/>
          <w:tab w:val="left" w:pos="1701"/>
        </w:tabs>
        <w:rPr>
          <w:rFonts w:ascii="Angsana New" w:hAnsi="Angsana New"/>
          <w:b/>
          <w:bCs/>
          <w:sz w:val="16"/>
          <w:szCs w:val="16"/>
        </w:rPr>
      </w:pPr>
    </w:p>
    <w:p w:rsidR="00B06A30" w:rsidRPr="008B3929" w:rsidRDefault="00B06A30" w:rsidP="00B06A30">
      <w:pPr>
        <w:tabs>
          <w:tab w:val="left" w:pos="567"/>
          <w:tab w:val="left" w:pos="992"/>
          <w:tab w:val="left" w:pos="1559"/>
          <w:tab w:val="left" w:pos="1701"/>
        </w:tabs>
        <w:rPr>
          <w:rFonts w:ascii="Angsana New" w:hAnsi="Angsana New"/>
          <w:b/>
          <w:bCs/>
        </w:rPr>
      </w:pPr>
      <w:r w:rsidRPr="008B3929">
        <w:rPr>
          <w:rFonts w:ascii="Angsana New" w:hAnsi="Angsana New" w:hint="cs"/>
          <w:b/>
          <w:bCs/>
          <w:cs/>
        </w:rPr>
        <w:tab/>
      </w:r>
      <w:r w:rsidRPr="008B3929">
        <w:rPr>
          <w:rFonts w:ascii="Angsana New" w:hAnsi="Angsana New" w:hint="cs"/>
          <w:b/>
          <w:bCs/>
          <w:cs/>
        </w:rPr>
        <w:tab/>
      </w:r>
      <w:r w:rsidRPr="008B3929">
        <w:rPr>
          <w:rFonts w:ascii="Angsana New" w:hAnsi="Angsana New"/>
          <w:b/>
          <w:bCs/>
          <w:cs/>
        </w:rPr>
        <w:t>ทรัพย์สินไม่มีตัวตนที่สำคัญในการประกอบธุรกิจ</w:t>
      </w:r>
    </w:p>
    <w:p w:rsidR="00B06A30" w:rsidRPr="008B3929" w:rsidRDefault="00B06A30" w:rsidP="00B06A30">
      <w:pPr>
        <w:tabs>
          <w:tab w:val="left" w:pos="567"/>
          <w:tab w:val="left" w:pos="992"/>
          <w:tab w:val="left" w:pos="1559"/>
          <w:tab w:val="left" w:pos="1701"/>
        </w:tabs>
        <w:jc w:val="thaiDistribute"/>
        <w:rPr>
          <w:rFonts w:ascii="Angsana New" w:hAnsi="Angsana New"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>บริษัทและบริษัทย่อยมีเครื่องหมายการค้าที่กรมทรัพย์สินทางปัญญา กระทรวงพาณิชย์รับจดทะเบียนไว้แล้ว</w:t>
      </w:r>
      <w:r w:rsidRPr="008B3929">
        <w:rPr>
          <w:rFonts w:ascii="Angsana New" w:hAnsi="Angsana New"/>
        </w:rPr>
        <w:t xml:space="preserve"> </w:t>
      </w:r>
      <w:r w:rsidRPr="008B3929">
        <w:rPr>
          <w:rFonts w:ascii="Angsana New" w:hAnsi="Angsana New" w:hint="cs"/>
          <w:cs/>
        </w:rPr>
        <w:t>8</w:t>
      </w:r>
      <w:r w:rsidRPr="008B3929">
        <w:rPr>
          <w:rFonts w:ascii="Angsana New" w:hAnsi="Angsana New"/>
        </w:rPr>
        <w:t xml:space="preserve"> </w:t>
      </w:r>
      <w:r w:rsidRPr="008B3929">
        <w:rPr>
          <w:rFonts w:ascii="Angsana New" w:hAnsi="Angsana New"/>
          <w:cs/>
        </w:rPr>
        <w:t xml:space="preserve">เครื่องหมาย ครอบคลุมธุรกิจและผลิตภัณฑ์ที่ดำเนินการได้ทุกประเภท </w:t>
      </w:r>
      <w:r w:rsidRPr="008B3929">
        <w:rPr>
          <w:rFonts w:ascii="Angsana New" w:hAnsi="Angsana New" w:hint="cs"/>
          <w:cs/>
        </w:rPr>
        <w:t xml:space="preserve">อาทิ </w:t>
      </w:r>
      <w:r w:rsidRPr="008B3929">
        <w:rPr>
          <w:rFonts w:ascii="Angsana New" w:hAnsi="Angsana New"/>
          <w:cs/>
        </w:rPr>
        <w:t xml:space="preserve">เครื่องหมายบริการ </w:t>
      </w:r>
      <w:r w:rsidRPr="008B3929">
        <w:rPr>
          <w:rFonts w:ascii="Angsana New" w:eastAsia="Times New Roman" w:hAnsi="Angsana New"/>
        </w:rPr>
        <w:t>PIL</w:t>
      </w:r>
      <w:r w:rsidRPr="008B3929">
        <w:rPr>
          <w:rFonts w:ascii="Angsana New" w:hAnsi="Angsana New"/>
          <w:cs/>
        </w:rPr>
        <w:t xml:space="preserve"> </w:t>
      </w:r>
      <w:r w:rsidRPr="008B3929">
        <w:rPr>
          <w:rFonts w:ascii="Angsana New" w:hAnsi="Angsana New" w:hint="cs"/>
          <w:cs/>
        </w:rPr>
        <w:t xml:space="preserve">อยู่ในจำพวก </w:t>
      </w:r>
      <w:r w:rsidRPr="008B3929">
        <w:rPr>
          <w:rFonts w:ascii="Angsana New" w:hAnsi="Angsana New"/>
        </w:rPr>
        <w:t>39</w:t>
      </w:r>
      <w:r w:rsidRPr="008B3929">
        <w:rPr>
          <w:rFonts w:ascii="Angsana New" w:hAnsi="Angsana New" w:hint="cs"/>
          <w:cs/>
        </w:rPr>
        <w:t xml:space="preserve"> (การบริการให้เช่ารถ) เลขทะเบียนและเลขที่คำขอ บ </w:t>
      </w:r>
      <w:r w:rsidRPr="008B3929">
        <w:rPr>
          <w:rFonts w:ascii="Angsana New" w:hAnsi="Angsana New"/>
        </w:rPr>
        <w:t>11468</w:t>
      </w:r>
      <w:r w:rsidRPr="008B3929">
        <w:rPr>
          <w:rFonts w:ascii="Angsana New" w:hAnsi="Angsana New" w:hint="cs"/>
          <w:cs/>
        </w:rPr>
        <w:t>/</w:t>
      </w:r>
      <w:r w:rsidRPr="008B3929">
        <w:rPr>
          <w:rFonts w:ascii="Angsana New" w:hAnsi="Angsana New"/>
        </w:rPr>
        <w:t>405162</w:t>
      </w:r>
      <w:r w:rsidRPr="008B3929">
        <w:rPr>
          <w:rFonts w:ascii="Angsana New" w:hAnsi="Angsana New" w:hint="cs"/>
          <w:cs/>
        </w:rPr>
        <w:t xml:space="preserve"> </w:t>
      </w:r>
      <w:r w:rsidRPr="008B3929">
        <w:rPr>
          <w:rFonts w:ascii="Angsana New" w:hAnsi="Angsana New"/>
          <w:cs/>
        </w:rPr>
        <w:t>เพื่อใช้ในธุรกิจการบริการให้เช่า</w:t>
      </w:r>
      <w:r w:rsidRPr="008B3929">
        <w:rPr>
          <w:rFonts w:ascii="Angsana New" w:hAnsi="Angsana New" w:hint="cs"/>
          <w:cs/>
        </w:rPr>
        <w:t xml:space="preserve">รถ ทั้งนี้ </w:t>
      </w:r>
      <w:r w:rsidRPr="008B3929">
        <w:rPr>
          <w:rFonts w:ascii="Angsana New" w:hAnsi="Angsana New"/>
          <w:cs/>
        </w:rPr>
        <w:t>การจดทะเบียนเครื่องหมายการค้ามีอายุ</w:t>
      </w:r>
      <w:r w:rsidRPr="008B3929">
        <w:rPr>
          <w:rFonts w:ascii="Angsana New" w:hAnsi="Angsana New"/>
        </w:rPr>
        <w:t xml:space="preserve"> 10 </w:t>
      </w:r>
      <w:r w:rsidRPr="008B3929">
        <w:rPr>
          <w:rFonts w:ascii="Angsana New" w:hAnsi="Angsana New"/>
          <w:cs/>
        </w:rPr>
        <w:t>ปี นับแต่วันที่จดทะเบียน ซึ่งที่ผ่านมาบริษัทและบริษัทย่อยได้ทำการต่ออายุมาโดยตลอ</w:t>
      </w:r>
      <w:r w:rsidRPr="008B3929">
        <w:rPr>
          <w:rFonts w:ascii="Angsana New" w:hAnsi="Angsana New" w:hint="cs"/>
          <w:cs/>
        </w:rPr>
        <w:t>ด</w:t>
      </w:r>
    </w:p>
    <w:p w:rsidR="00B06A30" w:rsidRPr="008B3929" w:rsidRDefault="00B06A30" w:rsidP="00B06A30">
      <w:pPr>
        <w:tabs>
          <w:tab w:val="left" w:pos="567"/>
          <w:tab w:val="left" w:pos="992"/>
          <w:tab w:val="left" w:pos="1559"/>
          <w:tab w:val="left" w:pos="1701"/>
        </w:tabs>
        <w:jc w:val="thaiDistribute"/>
        <w:rPr>
          <w:rFonts w:ascii="Angsana New" w:hAnsi="Angsana New"/>
        </w:rPr>
      </w:pPr>
    </w:p>
    <w:p w:rsidR="00B06A30" w:rsidRPr="008B3929" w:rsidRDefault="00B06A30" w:rsidP="00B06A30">
      <w:pPr>
        <w:tabs>
          <w:tab w:val="left" w:pos="567"/>
          <w:tab w:val="left" w:pos="993"/>
        </w:tabs>
        <w:rPr>
          <w:rFonts w:ascii="Angsana New" w:hAnsi="Angsana New"/>
        </w:rPr>
      </w:pPr>
      <w:r w:rsidRPr="008B3929">
        <w:rPr>
          <w:rFonts w:ascii="Angsana New" w:hAnsi="Angsana New"/>
          <w:b/>
          <w:bCs/>
        </w:rPr>
        <w:tab/>
        <w:t>4.2</w:t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u w:val="single"/>
          <w:cs/>
        </w:rPr>
        <w:t>นโยบายการลงทุนของทุกบริษัท</w:t>
      </w:r>
    </w:p>
    <w:p w:rsidR="00B06A30" w:rsidRPr="008B3929" w:rsidRDefault="00B06A30" w:rsidP="00B06A30">
      <w:pPr>
        <w:tabs>
          <w:tab w:val="left" w:pos="567"/>
          <w:tab w:val="left" w:pos="993"/>
        </w:tabs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  <w:t>นอกจากธุรกิจปัจจุบัน บริษัทยังไม่มีนโยบายจะลงทุนในธุรกิจอื่น</w:t>
      </w:r>
    </w:p>
    <w:p w:rsidR="00B06A30" w:rsidRPr="008B3929" w:rsidRDefault="00B06A30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B06A30" w:rsidRPr="008B3929" w:rsidRDefault="00B06A30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040BEC">
      <w:pPr>
        <w:tabs>
          <w:tab w:val="left" w:pos="567"/>
          <w:tab w:val="left" w:pos="709"/>
        </w:tabs>
        <w:spacing w:line="228" w:lineRule="auto"/>
        <w:rPr>
          <w:rFonts w:ascii="Angsana New" w:hAnsi="Angsana New"/>
          <w:b/>
          <w:bCs/>
        </w:rPr>
      </w:pPr>
      <w:r w:rsidRPr="008B3929">
        <w:rPr>
          <w:rFonts w:ascii="Angsana New" w:hAnsi="Angsana New"/>
          <w:b/>
          <w:bCs/>
        </w:rPr>
        <w:lastRenderedPageBreak/>
        <w:t>5</w:t>
      </w:r>
      <w:r w:rsidRPr="008B3929">
        <w:rPr>
          <w:rFonts w:ascii="Angsana New" w:hAnsi="Angsana New"/>
          <w:b/>
          <w:bCs/>
          <w:cs/>
        </w:rPr>
        <w:t>.</w:t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 xml:space="preserve">ข้อพิพาททางกฎหมาย </w:t>
      </w:r>
    </w:p>
    <w:p w:rsidR="00040BEC" w:rsidRPr="008B3929" w:rsidRDefault="00040BEC" w:rsidP="00040BEC">
      <w:pPr>
        <w:spacing w:line="228" w:lineRule="auto"/>
        <w:ind w:firstLine="567"/>
        <w:rPr>
          <w:rFonts w:ascii="Angsana New" w:hAnsi="Angsana New"/>
        </w:rPr>
      </w:pPr>
      <w:r w:rsidRPr="008B3929">
        <w:rPr>
          <w:rFonts w:ascii="Angsana New" w:hAnsi="Angsana New"/>
          <w:cs/>
        </w:rPr>
        <w:t xml:space="preserve">ณ วันที่ </w:t>
      </w:r>
      <w:r w:rsidRPr="008B3929">
        <w:rPr>
          <w:rFonts w:ascii="Angsana New" w:hAnsi="Angsana New"/>
        </w:rPr>
        <w:t xml:space="preserve">31 </w:t>
      </w:r>
      <w:r w:rsidRPr="008B3929">
        <w:rPr>
          <w:rFonts w:ascii="Angsana New" w:hAnsi="Angsana New"/>
          <w:cs/>
        </w:rPr>
        <w:t xml:space="preserve">ธันวาคม </w:t>
      </w:r>
      <w:r w:rsidRPr="008B3929">
        <w:rPr>
          <w:rFonts w:ascii="Angsana New" w:hAnsi="Angsana New"/>
        </w:rPr>
        <w:t>2562</w:t>
      </w:r>
      <w:r w:rsidRPr="008B3929">
        <w:rPr>
          <w:rFonts w:ascii="Angsana New" w:hAnsi="Angsana New"/>
          <w:cs/>
        </w:rPr>
        <w:t xml:space="preserve"> บริษัทมีข้อพิพาททางกฎหมายที่ส่งผลกระทบต่อบริษัทจำนวน </w:t>
      </w:r>
      <w:r w:rsidRPr="008B3929">
        <w:rPr>
          <w:rFonts w:ascii="Angsana New" w:hAnsi="Angsana New"/>
        </w:rPr>
        <w:t>2</w:t>
      </w:r>
      <w:r w:rsidRPr="008B3929">
        <w:rPr>
          <w:rFonts w:ascii="Angsana New" w:hAnsi="Angsana New"/>
          <w:cs/>
        </w:rPr>
        <w:t xml:space="preserve"> คดี โดยมีรายละเอียดดังนี้</w:t>
      </w:r>
    </w:p>
    <w:p w:rsidR="00040BEC" w:rsidRPr="008B3929" w:rsidRDefault="00040BEC" w:rsidP="00040BEC">
      <w:pPr>
        <w:numPr>
          <w:ilvl w:val="0"/>
          <w:numId w:val="31"/>
        </w:numPr>
        <w:tabs>
          <w:tab w:val="left" w:pos="567"/>
          <w:tab w:val="left" w:pos="851"/>
        </w:tabs>
        <w:spacing w:line="228" w:lineRule="auto"/>
        <w:ind w:left="0" w:firstLine="567"/>
        <w:jc w:val="thaiDistribute"/>
        <w:rPr>
          <w:rFonts w:ascii="Angsana New" w:hAnsi="Angsana New"/>
        </w:rPr>
      </w:pPr>
      <w:r w:rsidRPr="008B3929">
        <w:rPr>
          <w:rFonts w:ascii="Angsana New" w:hAnsi="Angsana New"/>
          <w:cs/>
        </w:rPr>
        <w:t xml:space="preserve">เมื่อวันที่ </w:t>
      </w:r>
      <w:r w:rsidRPr="008B3929">
        <w:rPr>
          <w:rFonts w:ascii="Angsana New" w:hAnsi="Angsana New"/>
        </w:rPr>
        <w:t xml:space="preserve">30 </w:t>
      </w:r>
      <w:r w:rsidRPr="008B3929">
        <w:rPr>
          <w:rFonts w:ascii="Angsana New" w:hAnsi="Angsana New"/>
          <w:cs/>
        </w:rPr>
        <w:t xml:space="preserve">พฤศจิกายน </w:t>
      </w:r>
      <w:r w:rsidRPr="008B3929">
        <w:rPr>
          <w:rFonts w:ascii="Angsana New" w:hAnsi="Angsana New"/>
        </w:rPr>
        <w:t xml:space="preserve">2559 </w:t>
      </w:r>
      <w:r w:rsidRPr="008B3929">
        <w:rPr>
          <w:rFonts w:ascii="Angsana New" w:hAnsi="Angsana New"/>
          <w:cs/>
        </w:rPr>
        <w:t xml:space="preserve">ศาลฎีกาได้มีคำพิพากษาในคดีหมายเลขแดงที่ </w:t>
      </w:r>
      <w:r w:rsidRPr="008B3929">
        <w:rPr>
          <w:rFonts w:ascii="Angsana New" w:hAnsi="Angsana New"/>
        </w:rPr>
        <w:t>5316</w:t>
      </w:r>
      <w:r w:rsidRPr="008B3929">
        <w:rPr>
          <w:rFonts w:ascii="Angsana New" w:hAnsi="Angsana New"/>
          <w:cs/>
        </w:rPr>
        <w:t>/</w:t>
      </w:r>
      <w:r w:rsidRPr="008B3929">
        <w:rPr>
          <w:rFonts w:ascii="Angsana New" w:hAnsi="Angsana New"/>
        </w:rPr>
        <w:t xml:space="preserve">2559 </w:t>
      </w:r>
      <w:r w:rsidRPr="008B3929">
        <w:rPr>
          <w:rFonts w:ascii="Angsana New" w:hAnsi="Angsana New"/>
          <w:cs/>
        </w:rPr>
        <w:t xml:space="preserve">ระหว่างกรมสรรพากร โจทก์ กับ บริษัท พรีเมียร์ เอ็นเตอร์ไพรซ์ จำกัด (มหาชน) จำเลยที่ </w:t>
      </w:r>
      <w:r w:rsidRPr="008B3929">
        <w:rPr>
          <w:rFonts w:ascii="Angsana New" w:hAnsi="Angsana New"/>
        </w:rPr>
        <w:t xml:space="preserve">1 </w:t>
      </w:r>
      <w:r w:rsidRPr="008B3929">
        <w:rPr>
          <w:rFonts w:ascii="Angsana New" w:hAnsi="Angsana New"/>
          <w:cs/>
        </w:rPr>
        <w:t xml:space="preserve">และบริษัท พรีเมียร์ อินฟราสตรัคเจอร์ ดีเวลลอปเม้นท์ จำกัด จำเลยที่ </w:t>
      </w:r>
      <w:r w:rsidRPr="008B3929">
        <w:rPr>
          <w:rFonts w:ascii="Angsana New" w:hAnsi="Angsana New"/>
        </w:rPr>
        <w:t xml:space="preserve">2 </w:t>
      </w:r>
      <w:r w:rsidRPr="008B3929">
        <w:rPr>
          <w:rFonts w:ascii="Angsana New" w:hAnsi="Angsana New"/>
          <w:cs/>
        </w:rPr>
        <w:t xml:space="preserve">ให้บริษัทและบริษัท พรีเมียร์ อินฟราสตรัคเจอร์ จำกัด ร่วมกันชดใช้หนี้ค่าภาษีอากรค้างรวม </w:t>
      </w:r>
      <w:r w:rsidRPr="008B3929">
        <w:rPr>
          <w:rFonts w:ascii="Angsana New" w:hAnsi="Angsana New"/>
        </w:rPr>
        <w:t>251,699,348</w:t>
      </w:r>
      <w:r w:rsidRPr="008B3929">
        <w:rPr>
          <w:rFonts w:ascii="Angsana New" w:hAnsi="Angsana New"/>
          <w:cs/>
        </w:rPr>
        <w:t>.</w:t>
      </w:r>
      <w:r w:rsidRPr="008B3929">
        <w:rPr>
          <w:rFonts w:ascii="Angsana New" w:hAnsi="Angsana New"/>
        </w:rPr>
        <w:t xml:space="preserve">81 </w:t>
      </w:r>
      <w:r w:rsidRPr="008B3929">
        <w:rPr>
          <w:rFonts w:ascii="Angsana New" w:hAnsi="Angsana New"/>
          <w:cs/>
        </w:rPr>
        <w:t>บาท ให้แก่โจทก์ ซึ่งการวินิจฉัยของศาลฎีกาดังกล่าว เป็นการแก้ไขคำพิพากษาของศาลภาษีอากรกลางที่ได้เคยวินิจฉัยให้ยกฟ้องโจทก์ในส่วนของบริษัทที่ไม่ต้องร่วมชดใช้หนี้ค่าภาษีอากรค้างดังกล่าว</w:t>
      </w:r>
    </w:p>
    <w:p w:rsidR="00040BEC" w:rsidRPr="008B3929" w:rsidRDefault="00040BEC" w:rsidP="00040BEC">
      <w:pPr>
        <w:tabs>
          <w:tab w:val="left" w:pos="567"/>
          <w:tab w:val="left" w:pos="851"/>
        </w:tabs>
        <w:spacing w:line="228" w:lineRule="auto"/>
        <w:jc w:val="thaiDistribute"/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  <w:t xml:space="preserve">ค่าภาษีอากรค้างดังกล่าว เป็นภาระภาษีเงินได้และภาระภาษีมูลค่าเพิ่มของกิจการร่วมค้าบริษัท พรีเมียร์ เอ็นเตอร์ไพรซ์ จำกัด (มหาชน) บริษัท เพท เอ็นจิเนียส์ อิงค์ และบริษัท ล็อควูด แอนดรูส์ แอนด์ นิวแนม อิงค์ ( กิจการร่วมค้า พีอี-เพทแลน) ในช่วงปี พ.ศ. </w:t>
      </w:r>
      <w:r w:rsidRPr="008B3929">
        <w:rPr>
          <w:rFonts w:ascii="Angsana New" w:hAnsi="Angsana New"/>
        </w:rPr>
        <w:t xml:space="preserve">2544 </w:t>
      </w:r>
      <w:r w:rsidRPr="008B3929">
        <w:rPr>
          <w:rFonts w:ascii="Angsana New" w:hAnsi="Angsana New"/>
          <w:cs/>
        </w:rPr>
        <w:t xml:space="preserve">ถึง </w:t>
      </w:r>
      <w:r w:rsidRPr="008B3929">
        <w:rPr>
          <w:rFonts w:ascii="Angsana New" w:hAnsi="Angsana New"/>
        </w:rPr>
        <w:t xml:space="preserve">2547 </w:t>
      </w:r>
      <w:r w:rsidRPr="008B3929">
        <w:rPr>
          <w:rFonts w:ascii="Angsana New" w:hAnsi="Angsana New"/>
          <w:cs/>
        </w:rPr>
        <w:t xml:space="preserve">ซึ่งมิใช่ภาระภาษีที่บริษัทเป็นผู้ก่อขึ้นหรือมีส่วนในการดำเนินกิจการของกิจการร่วมค้า พีอี-เพทแลน เนื่องจากบริษัทได้พ้นจากการเป็นหุ้นส่วนของกิจการร่วมค้า พีอี-เพทแลน มาตั้งแต่ปี </w:t>
      </w:r>
      <w:r w:rsidRPr="008B3929">
        <w:rPr>
          <w:rFonts w:ascii="Angsana New" w:hAnsi="Angsana New"/>
        </w:rPr>
        <w:t>2543</w:t>
      </w:r>
      <w:r w:rsidRPr="008B3929">
        <w:rPr>
          <w:rFonts w:ascii="Angsana New" w:hAnsi="Angsana New"/>
          <w:cs/>
        </w:rPr>
        <w:t xml:space="preserve"> แล้ว แต่ศาลฎีกาได้วินิจฉัยว่าการที่บริษัทยังคงให้กิจการร่วมค้าใช้ชื่อตนเป็นส่วนหนึ่งของกิจการร่วมค้า พีอี-เพทแลน บริษัทจึงต้องร่วมรับผิดกับหนี้สินของกิจการร่วมค้า พีอี-เพทแลน รวมทั้งหนี้ค่าภาษีอากรค้างต่อกรมสรรพากรด้วย ตามประมวลกฎหมายแพ่งและพาณิชย์ มาตรา </w:t>
      </w:r>
      <w:r w:rsidRPr="008B3929">
        <w:rPr>
          <w:rFonts w:ascii="Angsana New" w:hAnsi="Angsana New"/>
        </w:rPr>
        <w:t>1054</w:t>
      </w:r>
      <w:r w:rsidRPr="008B3929">
        <w:rPr>
          <w:rFonts w:ascii="Angsana New" w:hAnsi="Angsana New"/>
          <w:cs/>
        </w:rPr>
        <w:t xml:space="preserve"> ซึ่งบัญญัติไว้ว่า “</w:t>
      </w:r>
      <w:r w:rsidRPr="008B3929">
        <w:rPr>
          <w:rFonts w:ascii="Angsana New" w:hAnsi="Angsana New"/>
          <w:shd w:val="clear" w:color="auto" w:fill="FFFFFF"/>
          <w:cs/>
        </w:rPr>
        <w:t>บุคคลใดแสดงตนว่าเป็นหุ้นส่วนด้วยวาจาก็ดี ด้วยลายลักษณ์อักษรก็ดี ด้วยกิริยาก็ดี ด้วยยินยอมให้เขาใช้ชื่อตนเป็นชื่อห้างหุ้นส่วนก็ดี หรือรู้แล้วไม่คัดค้านปล่อยให้เขาแสดงว่าตนเป็นหุ้นส่วนก็ดี ท่านว่าบุคคลนั้นย่อมต้องรับผิดต่อบุคคลภายนอกในบรรดาหนี้ของห้างหุ้นส่วนเสมือนเป็นหุ้นส่วน…</w:t>
      </w:r>
      <w:r w:rsidRPr="008B3929">
        <w:rPr>
          <w:rFonts w:ascii="Angsana New" w:hAnsi="Angsana New"/>
          <w:cs/>
        </w:rPr>
        <w:t>”</w:t>
      </w:r>
    </w:p>
    <w:p w:rsidR="00040BEC" w:rsidRPr="008B3929" w:rsidRDefault="00040BEC" w:rsidP="00040BEC">
      <w:pPr>
        <w:tabs>
          <w:tab w:val="left" w:pos="567"/>
          <w:tab w:val="left" w:pos="851"/>
        </w:tabs>
        <w:spacing w:line="228" w:lineRule="auto"/>
        <w:jc w:val="thaiDistribute"/>
        <w:rPr>
          <w:rFonts w:ascii="Angsana New" w:hAnsi="Angsana New"/>
          <w:spacing w:val="-4"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 xml:space="preserve">คดีความดังกล่าวได้ถึงที่สุดแล้ว บริษัทจึงมีภาระหน้าที่ที่จะต้องชำระหนี้ค่าภาษีอากรค้างตามคำพิพากษาจำนวน </w:t>
      </w:r>
      <w:r w:rsidRPr="008B3929">
        <w:rPr>
          <w:rFonts w:ascii="Angsana New" w:hAnsi="Angsana New"/>
        </w:rPr>
        <w:t>251,699,348</w:t>
      </w:r>
      <w:r w:rsidRPr="008B3929">
        <w:rPr>
          <w:rFonts w:ascii="Angsana New" w:hAnsi="Angsana New"/>
          <w:cs/>
        </w:rPr>
        <w:t>.</w:t>
      </w:r>
      <w:r w:rsidRPr="008B3929">
        <w:rPr>
          <w:rFonts w:ascii="Angsana New" w:hAnsi="Angsana New"/>
        </w:rPr>
        <w:t xml:space="preserve">81 </w:t>
      </w:r>
      <w:r w:rsidRPr="008B3929">
        <w:rPr>
          <w:rFonts w:ascii="Angsana New" w:hAnsi="Angsana New"/>
          <w:cs/>
        </w:rPr>
        <w:t xml:space="preserve">บาทให้แก่กรมสรรพากร อย่างไรก็ตาม บริษัทอยู่ในระหว่างการดำเนินการให้กิจการร่วมค้า พีอี- เพทแลน ซึ่งเป็นผู้ที่จะต้องรับผิดชอบโดยตรงและ/หรือบุคคลใดๆ ที่ต้องรับผิดชอบ ชำระค่าภาษีอากรค้างให้แก่กรมสรรพากรต่อมาในปี </w:t>
      </w:r>
      <w:r w:rsidRPr="008B3929">
        <w:rPr>
          <w:rFonts w:ascii="Angsana New" w:hAnsi="Angsana New"/>
        </w:rPr>
        <w:t>2561</w:t>
      </w:r>
      <w:r w:rsidRPr="008B3929">
        <w:rPr>
          <w:rFonts w:ascii="Angsana New" w:hAnsi="Angsana New"/>
          <w:cs/>
        </w:rPr>
        <w:t xml:space="preserve"> สำนักงานบังคับคดีแพ่งได้นำยึดหุ้นของบริษัท พรีเมียร์ อินเตอร์ ลิ</w:t>
      </w:r>
      <w:r w:rsidRPr="008B3929">
        <w:rPr>
          <w:rFonts w:ascii="Angsana New" w:hAnsi="Angsana New" w:hint="cs"/>
          <w:cs/>
        </w:rPr>
        <w:t>ซ</w:t>
      </w:r>
      <w:r w:rsidRPr="008B3929">
        <w:rPr>
          <w:rFonts w:ascii="Angsana New" w:hAnsi="Angsana New"/>
          <w:cs/>
        </w:rPr>
        <w:t>ซิ่ง จำกัด</w:t>
      </w:r>
      <w:r w:rsidRPr="008B3929">
        <w:rPr>
          <w:rFonts w:ascii="Angsana New" w:hAnsi="Angsana New" w:hint="cs"/>
          <w:cs/>
        </w:rPr>
        <w:t xml:space="preserve"> </w:t>
      </w:r>
      <w:r w:rsidRPr="008B3929">
        <w:rPr>
          <w:rFonts w:ascii="Angsana New" w:hAnsi="Angsana New"/>
          <w:cs/>
        </w:rPr>
        <w:t xml:space="preserve">ซึ่งเป็นบริษัทย่อยของบริษัทจำนวน </w:t>
      </w:r>
      <w:r w:rsidRPr="008B3929">
        <w:rPr>
          <w:rFonts w:ascii="Angsana New" w:hAnsi="Angsana New"/>
        </w:rPr>
        <w:t>48,339,869</w:t>
      </w:r>
      <w:r w:rsidRPr="008B3929">
        <w:rPr>
          <w:rFonts w:ascii="Angsana New" w:hAnsi="Angsana New"/>
          <w:cs/>
        </w:rPr>
        <w:t xml:space="preserve"> หุ้น</w:t>
      </w:r>
      <w:r w:rsidRPr="008B3929">
        <w:rPr>
          <w:rFonts w:ascii="Angsana New" w:hAnsi="Angsana New" w:hint="cs"/>
          <w:cs/>
        </w:rPr>
        <w:t xml:space="preserve"> </w:t>
      </w:r>
      <w:r w:rsidRPr="008B3929">
        <w:rPr>
          <w:rFonts w:ascii="Angsana New" w:hAnsi="Angsana New"/>
          <w:cs/>
        </w:rPr>
        <w:t xml:space="preserve">ซึ่งคิดเป็นร้อยละ </w:t>
      </w:r>
      <w:r w:rsidRPr="008B3929">
        <w:rPr>
          <w:rFonts w:ascii="Angsana New" w:hAnsi="Angsana New"/>
        </w:rPr>
        <w:t>75.53</w:t>
      </w:r>
      <w:r w:rsidRPr="008B3929">
        <w:rPr>
          <w:rFonts w:ascii="Angsana New" w:hAnsi="Angsana New"/>
          <w:cs/>
        </w:rPr>
        <w:t xml:space="preserve"> ของจำนวนหุ้นทั้งหมดของบริษัทย่อย เพื่อนำไปขายทอดตลาดและนำเงินที่ขายได้มาชำระหนี้ตามคำพิพากษาของศาลฎีกาตามที่กล่าวข้างต้น สำนักงานบังคับคดีแพ่งประกาศการขายทอดตลาด </w:t>
      </w:r>
      <w:r w:rsidRPr="008B3929">
        <w:rPr>
          <w:rFonts w:ascii="Angsana New" w:hAnsi="Angsana New"/>
        </w:rPr>
        <w:t>4</w:t>
      </w:r>
      <w:r w:rsidRPr="008B3929">
        <w:rPr>
          <w:rFonts w:ascii="Angsana New" w:hAnsi="Angsana New"/>
          <w:cs/>
        </w:rPr>
        <w:t xml:space="preserve"> ครั้ง ครั้งสุดท้ายเมื่อวันที่ </w:t>
      </w:r>
      <w:r w:rsidRPr="008B3929">
        <w:rPr>
          <w:rFonts w:ascii="Angsana New" w:hAnsi="Angsana New"/>
        </w:rPr>
        <w:t>29</w:t>
      </w:r>
      <w:r w:rsidRPr="008B3929">
        <w:rPr>
          <w:rFonts w:ascii="Angsana New" w:hAnsi="Angsana New"/>
          <w:cs/>
        </w:rPr>
        <w:t xml:space="preserve"> มกราคม </w:t>
      </w:r>
      <w:r w:rsidRPr="008B3929">
        <w:rPr>
          <w:rFonts w:ascii="Angsana New" w:hAnsi="Angsana New"/>
        </w:rPr>
        <w:t>2563</w:t>
      </w:r>
      <w:r w:rsidRPr="008B3929">
        <w:rPr>
          <w:rFonts w:ascii="Angsana New" w:hAnsi="Angsana New"/>
          <w:cs/>
        </w:rPr>
        <w:t xml:space="preserve"> ผลปรากฎว่ามีผู้เสนอซื้อแต่อย่างใด มูลค่าเงินที่จะได้จากการขายทอดตลาดเป็นปัจจัยสำคัญที่จะลดภาระหนี้ในคดีนี้ อย่างไรก็ตามบริษัท</w:t>
      </w:r>
      <w:r w:rsidRPr="008B3929">
        <w:rPr>
          <w:rFonts w:ascii="Angsana New" w:hAnsi="Angsana New" w:hint="cs"/>
          <w:cs/>
        </w:rPr>
        <w:t>ได้ดำเนินการกับบุคคลที่ต้องรับผิดชอบชำระภาษีอากรค้างให้แก่กรมสรรพากร ทั้งนี้ขึ้นอยู่กับการพิจารณาทางคดีของศาลยุติธรรม</w:t>
      </w:r>
    </w:p>
    <w:p w:rsidR="00040BEC" w:rsidRPr="008B3929" w:rsidRDefault="00040BEC" w:rsidP="00040BEC">
      <w:pPr>
        <w:tabs>
          <w:tab w:val="left" w:pos="567"/>
          <w:tab w:val="left" w:pos="851"/>
        </w:tabs>
        <w:spacing w:line="228" w:lineRule="auto"/>
        <w:jc w:val="thaiDistribute"/>
        <w:rPr>
          <w:rFonts w:ascii="Angsana New" w:hAnsi="Angsana New"/>
        </w:rPr>
      </w:pPr>
      <w:r w:rsidRPr="008B3929">
        <w:rPr>
          <w:rFonts w:ascii="Angsana New" w:hAnsi="Angsana New"/>
          <w:spacing w:val="-4"/>
          <w:cs/>
        </w:rPr>
        <w:tab/>
      </w:r>
      <w:r w:rsidRPr="008B3929">
        <w:rPr>
          <w:rFonts w:ascii="Angsana New" w:hAnsi="Angsana New"/>
          <w:spacing w:val="-4"/>
        </w:rPr>
        <w:t>2</w:t>
      </w:r>
      <w:r w:rsidRPr="008B3929">
        <w:rPr>
          <w:rFonts w:ascii="Angsana New" w:hAnsi="Angsana New"/>
          <w:spacing w:val="-4"/>
          <w:cs/>
        </w:rPr>
        <w:t>.</w:t>
      </w:r>
      <w:r w:rsidRPr="008B3929">
        <w:rPr>
          <w:rFonts w:ascii="Angsana New" w:hAnsi="Angsana New"/>
          <w:spacing w:val="-4"/>
          <w:cs/>
        </w:rPr>
        <w:tab/>
        <w:t>บริษัทถูก</w:t>
      </w:r>
      <w:r w:rsidRPr="008B3929">
        <w:rPr>
          <w:rFonts w:ascii="Angsana New" w:hAnsi="Angsana New"/>
          <w:cs/>
        </w:rPr>
        <w:t xml:space="preserve"> บริษัท เนาวรัตน์พัฒนาการ จำกัด (มหาชน) ยื่นฟ้องต่อศาลล้มละลายกลาง เป็นคดีหมายเลขดำที่                  พก. </w:t>
      </w:r>
      <w:r w:rsidRPr="008B3929">
        <w:rPr>
          <w:rFonts w:ascii="Angsana New" w:hAnsi="Angsana New"/>
        </w:rPr>
        <w:t>6</w:t>
      </w:r>
      <w:r w:rsidRPr="008B3929">
        <w:rPr>
          <w:rFonts w:ascii="Angsana New" w:hAnsi="Angsana New"/>
          <w:cs/>
        </w:rPr>
        <w:t>/</w:t>
      </w:r>
      <w:r w:rsidRPr="008B3929">
        <w:rPr>
          <w:rFonts w:ascii="Angsana New" w:hAnsi="Angsana New"/>
        </w:rPr>
        <w:t xml:space="preserve">2558 </w:t>
      </w:r>
      <w:r w:rsidRPr="008B3929">
        <w:rPr>
          <w:rFonts w:ascii="Angsana New" w:hAnsi="Angsana New"/>
          <w:cs/>
        </w:rPr>
        <w:t xml:space="preserve">ในฐานะหุ้นส่วนของกิจการร่วมค้าบริษัท พรีเมียร์ เอ็นเตอร์ไพรซ์ จำกัด (มหาชน) บริษัท เพท เอ็นจิเนียส์ อิงค์ และบริษัท ล็อควูด แอนดรูส์ แอนด์นิวแนม อิงค์ (กิจการร่วมค้า พีอี-เพทแลน) ให้ร่วมรับผิดชอบในค่าผลงานที่กิจการร่วมค้า พีอี-เพทแลนค้างชำระตามสัญญาจ้างเหมาช่วงงานก่อสร้างโครงการบำบัดน้ำเสียของกรุงเทพมหานคร ตั้งแต่ปี </w:t>
      </w:r>
      <w:r w:rsidRPr="008B3929">
        <w:rPr>
          <w:rFonts w:ascii="Angsana New" w:hAnsi="Angsana New"/>
        </w:rPr>
        <w:t xml:space="preserve">2544 </w:t>
      </w:r>
      <w:r w:rsidRPr="008B3929">
        <w:rPr>
          <w:rFonts w:ascii="Angsana New" w:hAnsi="Angsana New"/>
          <w:cs/>
        </w:rPr>
        <w:t xml:space="preserve">ถึง </w:t>
      </w:r>
      <w:r w:rsidRPr="008B3929">
        <w:rPr>
          <w:rFonts w:ascii="Angsana New" w:hAnsi="Angsana New"/>
        </w:rPr>
        <w:t>2546</w:t>
      </w:r>
      <w:r w:rsidRPr="008B3929">
        <w:rPr>
          <w:rFonts w:ascii="Angsana New" w:hAnsi="Angsana New"/>
          <w:cs/>
        </w:rPr>
        <w:t xml:space="preserve"> เป็นเงินต้นจำนวน </w:t>
      </w:r>
      <w:r w:rsidRPr="008B3929">
        <w:rPr>
          <w:rFonts w:ascii="Angsana New" w:hAnsi="Angsana New"/>
        </w:rPr>
        <w:t>650</w:t>
      </w:r>
      <w:r w:rsidRPr="008B3929">
        <w:rPr>
          <w:rFonts w:ascii="Angsana New" w:hAnsi="Angsana New"/>
          <w:cs/>
        </w:rPr>
        <w:t>.</w:t>
      </w:r>
      <w:r w:rsidRPr="008B3929">
        <w:rPr>
          <w:rFonts w:ascii="Angsana New" w:hAnsi="Angsana New"/>
        </w:rPr>
        <w:t>79</w:t>
      </w:r>
      <w:r w:rsidRPr="008B3929">
        <w:rPr>
          <w:rFonts w:ascii="Angsana New" w:hAnsi="Angsana New"/>
          <w:cs/>
        </w:rPr>
        <w:t xml:space="preserve"> ล้านบาท</w:t>
      </w:r>
      <w:r w:rsidRPr="008B3929">
        <w:rPr>
          <w:rFonts w:ascii="Angsana New" w:hAnsi="Angsana New" w:hint="cs"/>
          <w:cs/>
        </w:rPr>
        <w:t xml:space="preserve"> </w:t>
      </w:r>
      <w:r w:rsidRPr="008B3929">
        <w:rPr>
          <w:rFonts w:ascii="Angsana New" w:hAnsi="Angsana New"/>
          <w:cs/>
        </w:rPr>
        <w:t xml:space="preserve">และดอกเบี้ยจำนวน </w:t>
      </w:r>
      <w:r w:rsidRPr="008B3929">
        <w:rPr>
          <w:rFonts w:ascii="Angsana New" w:hAnsi="Angsana New"/>
        </w:rPr>
        <w:t>653</w:t>
      </w:r>
      <w:r w:rsidRPr="008B3929">
        <w:rPr>
          <w:rFonts w:ascii="Angsana New" w:hAnsi="Angsana New"/>
          <w:cs/>
        </w:rPr>
        <w:t>.</w:t>
      </w:r>
      <w:r w:rsidRPr="008B3929">
        <w:rPr>
          <w:rFonts w:ascii="Angsana New" w:hAnsi="Angsana New"/>
        </w:rPr>
        <w:t xml:space="preserve">01 </w:t>
      </w:r>
      <w:r w:rsidRPr="008B3929">
        <w:rPr>
          <w:rFonts w:ascii="Angsana New" w:hAnsi="Angsana New"/>
          <w:cs/>
        </w:rPr>
        <w:t xml:space="preserve">ล้านบาท กิจการร่วมค้า พีอี-เพทแลนก่อตั้งขึ้นเมื่อปี </w:t>
      </w:r>
      <w:r w:rsidRPr="008B3929">
        <w:rPr>
          <w:rFonts w:ascii="Angsana New" w:hAnsi="Angsana New"/>
        </w:rPr>
        <w:t>2539</w:t>
      </w:r>
      <w:r w:rsidRPr="008B3929">
        <w:rPr>
          <w:rFonts w:ascii="Angsana New" w:hAnsi="Angsana New"/>
          <w:cs/>
        </w:rPr>
        <w:t xml:space="preserve"> เพื่อวัตถุประสงค์ในการรับเหมาก่อสร้างระบบบำบัดน้ำเสียจากกรุงเทพมหานครโดยมีบริษัท เนาวรัตน์พัฒนาการ จำกัด (มหาชน) เป็นผู้รับเหมาช่วงการก่อสร้างระบบบำบัดน้ำเสีย ทั้งนี้บริษัท เนาวรัตน์พัฒนาการ จำกัด (มหาชน) ได้ขอสินเชื่อจากธนาคารแห่งหนึ่งเพื่อนำมาใช้ในการก่อสร้าง โดยที่กิจการร่วมค้า พีอี-เพทแลนได้โอนสิทธิในการรับเงินค่างานจากกรุงเทพมหานคร และบริษัท เนาวรัตน์พัฒนาการ จำกัด (มหาชน) ได้โอนสิทธิในการรับเงินค่างานจากกิจการร่วมค้า พีอี-เพทแลน เป็นหลักประกันในสินเชื่อดังกล่าว</w:t>
      </w:r>
    </w:p>
    <w:p w:rsidR="00040BEC" w:rsidRPr="008B3929" w:rsidRDefault="00040BEC" w:rsidP="00040BEC">
      <w:pPr>
        <w:tabs>
          <w:tab w:val="left" w:pos="567"/>
          <w:tab w:val="left" w:pos="851"/>
        </w:tabs>
        <w:spacing w:line="228" w:lineRule="auto"/>
        <w:jc w:val="thaiDistribute"/>
        <w:rPr>
          <w:rFonts w:ascii="Angsana New" w:eastAsia="Times New Roman" w:hAnsi="Angsana New"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 xml:space="preserve">ในปี </w:t>
      </w:r>
      <w:r w:rsidRPr="008B3929">
        <w:rPr>
          <w:rFonts w:ascii="Angsana New" w:hAnsi="Angsana New"/>
        </w:rPr>
        <w:t>2543</w:t>
      </w:r>
      <w:r w:rsidRPr="008B3929">
        <w:rPr>
          <w:rFonts w:ascii="Angsana New" w:hAnsi="Angsana New"/>
          <w:cs/>
        </w:rPr>
        <w:t xml:space="preserve"> ช่วงวิกฤตเศรษฐกิจ บริษัทมีการปรับโครงสร้างธุรกิจโดยมีการโอนสัดส่วนการลงทุนใน บริษัทซึ่งมิใช่ธุรกิจหลักของบริษัทรวมถึงสัดส่วนการลงทุนในกิจการร่วมค้า พีอี-เพทแลน ไปให้กับบุคคลอื่น เมื่อวันที่ </w:t>
      </w:r>
      <w:r w:rsidRPr="008B3929">
        <w:rPr>
          <w:rFonts w:ascii="Angsana New" w:hAnsi="Angsana New"/>
        </w:rPr>
        <w:t>14</w:t>
      </w:r>
      <w:r w:rsidRPr="008B3929">
        <w:rPr>
          <w:rFonts w:ascii="Angsana New" w:hAnsi="Angsana New"/>
          <w:cs/>
        </w:rPr>
        <w:t xml:space="preserve"> ธันวาคม </w:t>
      </w:r>
      <w:r w:rsidRPr="008B3929">
        <w:rPr>
          <w:rFonts w:ascii="Angsana New" w:hAnsi="Angsana New"/>
        </w:rPr>
        <w:t>2560</w:t>
      </w:r>
      <w:r w:rsidRPr="008B3929">
        <w:rPr>
          <w:rFonts w:ascii="Angsana New" w:hAnsi="Angsana New"/>
          <w:cs/>
        </w:rPr>
        <w:t xml:space="preserve"> ศาลล้มละลายกลางได้มีคำพิพากษาให้บริษัทชำระเงินแก่บริษัท เนาวรัตน์</w:t>
      </w:r>
      <w:r w:rsidRPr="008B3929">
        <w:rPr>
          <w:rFonts w:ascii="Angsana New" w:hAnsi="Angsana New"/>
          <w:spacing w:val="-4"/>
          <w:cs/>
        </w:rPr>
        <w:t xml:space="preserve">พัฒนาการ จำกัด (มหาชน) เป็นจำนวนเงิน </w:t>
      </w:r>
      <w:r w:rsidRPr="008B3929">
        <w:rPr>
          <w:rFonts w:ascii="Angsana New" w:hAnsi="Angsana New"/>
          <w:spacing w:val="-4"/>
        </w:rPr>
        <w:lastRenderedPageBreak/>
        <w:t>478,774,424</w:t>
      </w:r>
      <w:r w:rsidRPr="008B3929">
        <w:rPr>
          <w:rFonts w:ascii="Angsana New" w:hAnsi="Angsana New"/>
          <w:spacing w:val="-4"/>
          <w:cs/>
        </w:rPr>
        <w:t>.</w:t>
      </w:r>
      <w:r w:rsidRPr="008B3929">
        <w:rPr>
          <w:rFonts w:ascii="Angsana New" w:hAnsi="Angsana New"/>
          <w:spacing w:val="-4"/>
        </w:rPr>
        <w:t>90</w:t>
      </w:r>
      <w:r w:rsidRPr="008B3929">
        <w:rPr>
          <w:rFonts w:ascii="Angsana New" w:hAnsi="Angsana New"/>
          <w:spacing w:val="-4"/>
          <w:cs/>
        </w:rPr>
        <w:t xml:space="preserve"> บาท พร้อมด้วยดอกเบี้ยในอัตราร้อยละ </w:t>
      </w:r>
      <w:r w:rsidRPr="008B3929">
        <w:rPr>
          <w:rFonts w:ascii="Angsana New" w:hAnsi="Angsana New"/>
          <w:spacing w:val="-4"/>
        </w:rPr>
        <w:t>7</w:t>
      </w:r>
      <w:r w:rsidRPr="008B3929">
        <w:rPr>
          <w:rFonts w:ascii="Angsana New" w:hAnsi="Angsana New"/>
          <w:spacing w:val="-4"/>
          <w:cs/>
        </w:rPr>
        <w:t>.</w:t>
      </w:r>
      <w:r w:rsidRPr="008B3929">
        <w:rPr>
          <w:rFonts w:ascii="Angsana New" w:hAnsi="Angsana New"/>
          <w:spacing w:val="-4"/>
        </w:rPr>
        <w:t>5</w:t>
      </w:r>
      <w:r w:rsidRPr="008B3929">
        <w:rPr>
          <w:rFonts w:ascii="Angsana New" w:hAnsi="Angsana New"/>
          <w:spacing w:val="-4"/>
          <w:cs/>
        </w:rPr>
        <w:t xml:space="preserve"> ต่อปี</w:t>
      </w:r>
      <w:r w:rsidRPr="008B3929">
        <w:rPr>
          <w:rFonts w:ascii="Angsana New" w:hAnsi="Angsana New"/>
          <w:cs/>
        </w:rPr>
        <w:t xml:space="preserve">ของเงินต้นดังกล่าว นับจากวันที่ </w:t>
      </w:r>
      <w:r w:rsidRPr="008B3929">
        <w:rPr>
          <w:rFonts w:ascii="Angsana New" w:hAnsi="Angsana New"/>
        </w:rPr>
        <w:t>23</w:t>
      </w:r>
      <w:r w:rsidRPr="008B3929">
        <w:rPr>
          <w:rFonts w:ascii="Angsana New" w:hAnsi="Angsana New"/>
          <w:cs/>
        </w:rPr>
        <w:t xml:space="preserve"> กรกฎาคม </w:t>
      </w:r>
      <w:r w:rsidRPr="008B3929">
        <w:rPr>
          <w:rFonts w:ascii="Angsana New" w:hAnsi="Angsana New"/>
        </w:rPr>
        <w:t>2546</w:t>
      </w:r>
      <w:r w:rsidRPr="008B3929">
        <w:rPr>
          <w:rFonts w:ascii="Angsana New" w:hAnsi="Angsana New"/>
          <w:cs/>
        </w:rPr>
        <w:t xml:space="preserve"> เป็นต้นไปจนกว่าจะชำระเสร็จสิ้น รวมเป็นเงินทั้งสิ้นประมาณ </w:t>
      </w:r>
      <w:r w:rsidRPr="008B3929">
        <w:rPr>
          <w:rFonts w:ascii="Angsana New" w:hAnsi="Angsana New"/>
        </w:rPr>
        <w:t>1,123</w:t>
      </w:r>
      <w:r w:rsidRPr="008B3929">
        <w:rPr>
          <w:rFonts w:ascii="Angsana New" w:hAnsi="Angsana New"/>
          <w:cs/>
        </w:rPr>
        <w:t xml:space="preserve"> ล้านบาท </w:t>
      </w:r>
    </w:p>
    <w:p w:rsidR="00040BEC" w:rsidRPr="008B3929" w:rsidRDefault="00040BEC" w:rsidP="00040BEC">
      <w:pPr>
        <w:tabs>
          <w:tab w:val="left" w:pos="567"/>
          <w:tab w:val="left" w:pos="851"/>
        </w:tabs>
        <w:spacing w:line="228" w:lineRule="auto"/>
        <w:jc w:val="thaiDistribute"/>
        <w:rPr>
          <w:rFonts w:ascii="Angsana New" w:eastAsia="Times New Roman" w:hAnsi="Angsana New"/>
        </w:rPr>
      </w:pPr>
      <w:r w:rsidRPr="008B3929">
        <w:rPr>
          <w:rFonts w:ascii="Angsana New" w:eastAsia="Times New Roman" w:hAnsi="Angsana New"/>
        </w:rPr>
        <w:tab/>
      </w:r>
      <w:r w:rsidRPr="008B3929">
        <w:rPr>
          <w:rFonts w:ascii="Angsana New" w:eastAsia="Times New Roman" w:hAnsi="Angsana New"/>
        </w:rPr>
        <w:tab/>
      </w:r>
      <w:r w:rsidRPr="008B3929">
        <w:rPr>
          <w:rFonts w:ascii="Angsana New" w:hAnsi="Angsana New"/>
          <w:cs/>
        </w:rPr>
        <w:t xml:space="preserve">เมื่อวันที่ </w:t>
      </w:r>
      <w:r w:rsidRPr="008B3929">
        <w:rPr>
          <w:rFonts w:ascii="Angsana New" w:hAnsi="Angsana New"/>
        </w:rPr>
        <w:t>15</w:t>
      </w:r>
      <w:r w:rsidRPr="008B3929">
        <w:rPr>
          <w:rFonts w:ascii="Angsana New" w:hAnsi="Angsana New"/>
          <w:cs/>
        </w:rPr>
        <w:t xml:space="preserve"> มิถุนายน </w:t>
      </w:r>
      <w:r w:rsidRPr="008B3929">
        <w:rPr>
          <w:rFonts w:ascii="Angsana New" w:hAnsi="Angsana New"/>
        </w:rPr>
        <w:t>2561</w:t>
      </w:r>
      <w:r w:rsidRPr="008B3929">
        <w:rPr>
          <w:rFonts w:ascii="Angsana New" w:hAnsi="Angsana New"/>
          <w:cs/>
        </w:rPr>
        <w:t xml:space="preserve"> </w:t>
      </w:r>
      <w:r w:rsidRPr="008B3929">
        <w:rPr>
          <w:rFonts w:ascii="Angsana New" w:eastAsia="Times New Roman" w:hAnsi="Angsana New"/>
          <w:cs/>
        </w:rPr>
        <w:t>บริษัทได้ยื่นอุทธรณ์ต่อศาลอุทธรณ์ชำนัญพิเศษเพื่อคัดค้านคำพิพากษาของศาลล้มละลายกลาง</w:t>
      </w:r>
      <w:r w:rsidRPr="008B3929">
        <w:rPr>
          <w:rFonts w:ascii="Angsana New" w:hAnsi="Angsana New"/>
          <w:cs/>
        </w:rPr>
        <w:t xml:space="preserve"> ต่อมาศาลอุทธรณ์คดีชำนัญพิเศษได้มีคำพิพากษา เมื่อวันที่ </w:t>
      </w:r>
      <w:r w:rsidRPr="008B3929">
        <w:rPr>
          <w:rFonts w:ascii="Angsana New" w:hAnsi="Angsana New"/>
        </w:rPr>
        <w:t>5</w:t>
      </w:r>
      <w:r w:rsidRPr="008B3929">
        <w:rPr>
          <w:rFonts w:ascii="Angsana New" w:hAnsi="Angsana New"/>
          <w:cs/>
        </w:rPr>
        <w:t xml:space="preserve"> มิถุนายน </w:t>
      </w:r>
      <w:r w:rsidRPr="008B3929">
        <w:rPr>
          <w:rFonts w:ascii="Angsana New" w:hAnsi="Angsana New"/>
        </w:rPr>
        <w:t>2562</w:t>
      </w:r>
      <w:r w:rsidRPr="008B3929">
        <w:rPr>
          <w:rFonts w:ascii="Angsana New" w:hAnsi="Angsana New"/>
          <w:cs/>
        </w:rPr>
        <w:t xml:space="preserve"> เห็นฟ้องด้วยบางส่วนตามคำพิพากษาของศาลล้มลายกลาง โดยมีคำพิพากษาให้บริษัทชำระเงินเงินค่างานของกิจการร่มค้า พีอี-เพทแลน ให้กับบริษัท เนาวรัตน์ พัฒนาการ จำกัด (มหาชน) เป็นจำนวนเงิน </w:t>
      </w:r>
      <w:r w:rsidRPr="008B3929">
        <w:rPr>
          <w:rFonts w:ascii="Angsana New" w:hAnsi="Angsana New"/>
          <w:spacing w:val="-4"/>
        </w:rPr>
        <w:t>837,221,091</w:t>
      </w:r>
      <w:r w:rsidRPr="008B3929">
        <w:rPr>
          <w:rFonts w:ascii="Angsana New" w:hAnsi="Angsana New"/>
          <w:spacing w:val="-4"/>
          <w:cs/>
        </w:rPr>
        <w:t>.</w:t>
      </w:r>
      <w:r w:rsidRPr="008B3929">
        <w:rPr>
          <w:rFonts w:ascii="Angsana New" w:hAnsi="Angsana New"/>
          <w:spacing w:val="-4"/>
        </w:rPr>
        <w:t>68</w:t>
      </w:r>
      <w:r w:rsidRPr="008B3929">
        <w:rPr>
          <w:rFonts w:ascii="Angsana New" w:hAnsi="Angsana New"/>
          <w:spacing w:val="-4"/>
          <w:cs/>
        </w:rPr>
        <w:t xml:space="preserve"> บาท </w:t>
      </w:r>
      <w:r w:rsidRPr="008B3929">
        <w:rPr>
          <w:rFonts w:ascii="Angsana New" w:hAnsi="Angsana New"/>
          <w:cs/>
        </w:rPr>
        <w:t xml:space="preserve">พร้อมดอกเบี้ยร้อยละ </w:t>
      </w:r>
      <w:r w:rsidRPr="008B3929">
        <w:rPr>
          <w:rFonts w:ascii="Angsana New" w:hAnsi="Angsana New"/>
          <w:spacing w:val="-4"/>
        </w:rPr>
        <w:t>7</w:t>
      </w:r>
      <w:r w:rsidRPr="008B3929">
        <w:rPr>
          <w:rFonts w:ascii="Angsana New" w:hAnsi="Angsana New"/>
          <w:spacing w:val="-4"/>
          <w:cs/>
        </w:rPr>
        <w:t>.</w:t>
      </w:r>
      <w:r w:rsidRPr="008B3929">
        <w:rPr>
          <w:rFonts w:ascii="Angsana New" w:hAnsi="Angsana New"/>
          <w:spacing w:val="-4"/>
        </w:rPr>
        <w:t>5</w:t>
      </w:r>
      <w:r w:rsidRPr="008B3929">
        <w:rPr>
          <w:rFonts w:ascii="Angsana New" w:hAnsi="Angsana New"/>
          <w:spacing w:val="-4"/>
          <w:cs/>
        </w:rPr>
        <w:t xml:space="preserve"> ต่อปี</w:t>
      </w:r>
      <w:r w:rsidRPr="008B3929">
        <w:rPr>
          <w:rFonts w:ascii="Angsana New" w:hAnsi="Angsana New"/>
          <w:cs/>
        </w:rPr>
        <w:t xml:space="preserve">ของเงินต้นจำนวน </w:t>
      </w:r>
      <w:r w:rsidRPr="008B3929">
        <w:rPr>
          <w:rFonts w:ascii="Angsana New" w:hAnsi="Angsana New"/>
        </w:rPr>
        <w:t>473,466,980.61</w:t>
      </w:r>
      <w:r w:rsidRPr="008B3929">
        <w:rPr>
          <w:rFonts w:ascii="Angsana New" w:hAnsi="Angsana New"/>
          <w:cs/>
        </w:rPr>
        <w:t xml:space="preserve"> บาท นับแต่วันที่ </w:t>
      </w:r>
      <w:r w:rsidRPr="008B3929">
        <w:rPr>
          <w:rFonts w:ascii="Angsana New" w:hAnsi="Angsana New"/>
        </w:rPr>
        <w:t>3</w:t>
      </w:r>
      <w:r w:rsidRPr="008B3929">
        <w:rPr>
          <w:rFonts w:ascii="Angsana New" w:hAnsi="Angsana New"/>
          <w:cs/>
        </w:rPr>
        <w:t xml:space="preserve"> เมษายน </w:t>
      </w:r>
      <w:r w:rsidRPr="008B3929">
        <w:rPr>
          <w:rFonts w:ascii="Angsana New" w:hAnsi="Angsana New"/>
        </w:rPr>
        <w:t>2555</w:t>
      </w:r>
      <w:r w:rsidRPr="008B3929">
        <w:rPr>
          <w:rFonts w:ascii="Angsana New" w:hAnsi="Angsana New"/>
          <w:cs/>
        </w:rPr>
        <w:t xml:space="preserve"> เป็นต้นไปจนกว่าจะชำระเสร็จสิ้น บริษัทได้ดำเนินการยื่นคำร้องขออนุญาตฎีกาต่อศาลีกา เพื่อคัดค้านคำพิพากษาของศาลอุทธรณ์คดีชำนัญพิเศษ เมื่อวันที่ </w:t>
      </w:r>
      <w:r w:rsidRPr="008B3929">
        <w:rPr>
          <w:rFonts w:ascii="Angsana New" w:hAnsi="Angsana New"/>
        </w:rPr>
        <w:t>3</w:t>
      </w:r>
      <w:r w:rsidRPr="008B3929">
        <w:rPr>
          <w:rFonts w:ascii="Angsana New" w:hAnsi="Angsana New"/>
          <w:cs/>
        </w:rPr>
        <w:t xml:space="preserve"> ตุลาคม </w:t>
      </w:r>
      <w:r w:rsidRPr="008B3929">
        <w:rPr>
          <w:rFonts w:ascii="Angsana New" w:hAnsi="Angsana New"/>
        </w:rPr>
        <w:t xml:space="preserve">2562 </w:t>
      </w:r>
      <w:r w:rsidRPr="008B3929">
        <w:rPr>
          <w:rFonts w:ascii="Angsana New" w:hAnsi="Angsana New"/>
          <w:cs/>
        </w:rPr>
        <w:t>ปัจจุบันคำร้องดังกล่าวยังอยู่ในระหว่างการพิจารณาของศาลฎีกา ซึ่งผลของคดียังไม่เป็นที่สิ้นสุดและขึ้นอยู่กับกระบวนการยุติธรรมในอนาคต</w:t>
      </w:r>
    </w:p>
    <w:p w:rsidR="00040BEC" w:rsidRPr="008B3929" w:rsidRDefault="00040BEC" w:rsidP="00040BEC">
      <w:pPr>
        <w:tabs>
          <w:tab w:val="left" w:pos="567"/>
          <w:tab w:val="left" w:pos="851"/>
        </w:tabs>
        <w:spacing w:line="228" w:lineRule="auto"/>
        <w:jc w:val="thaiDistribute"/>
        <w:rPr>
          <w:rFonts w:ascii="Angsana New" w:eastAsia="Times New Roman" w:hAnsi="Angsana New"/>
          <w:cs/>
        </w:rPr>
      </w:pPr>
      <w:r w:rsidRPr="008B3929">
        <w:rPr>
          <w:rFonts w:ascii="Angsana New" w:eastAsia="Times New Roman" w:hAnsi="Angsana New"/>
          <w:cs/>
        </w:rPr>
        <w:tab/>
      </w:r>
      <w:r w:rsidRPr="008B3929">
        <w:rPr>
          <w:rFonts w:ascii="Angsana New" w:eastAsia="Times New Roman" w:hAnsi="Angsana New"/>
          <w:cs/>
        </w:rPr>
        <w:tab/>
      </w:r>
      <w:r w:rsidRPr="008B3929">
        <w:rPr>
          <w:rFonts w:ascii="Angsana New" w:hAnsi="Angsana New"/>
          <w:cs/>
        </w:rPr>
        <w:t>ในช่วงระหว่างรอการพิจารณาของศาลอุทธรณ์คดีชำนัญพิเศษ บริษัทได้รับหมายจากกรมบังคับคดีแจ้งยึดหุ้นของบริษัท พรีเมียร์ อินเ</w:t>
      </w:r>
      <w:r w:rsidRPr="008B3929">
        <w:rPr>
          <w:rFonts w:ascii="Angsana New" w:hAnsi="Angsana New" w:hint="cs"/>
          <w:cs/>
        </w:rPr>
        <w:t>ตอ</w:t>
      </w:r>
      <w:r w:rsidRPr="008B3929">
        <w:rPr>
          <w:rFonts w:ascii="Angsana New" w:hAnsi="Angsana New"/>
          <w:cs/>
        </w:rPr>
        <w:t>ร์ ลิซซิ่ง จำกัด</w:t>
      </w:r>
      <w:r w:rsidRPr="008B3929">
        <w:rPr>
          <w:rFonts w:ascii="Angsana New" w:hAnsi="Angsana New" w:hint="cs"/>
          <w:cs/>
        </w:rPr>
        <w:t xml:space="preserve"> </w:t>
      </w:r>
      <w:r w:rsidRPr="008B3929">
        <w:rPr>
          <w:rFonts w:ascii="Angsana New" w:hAnsi="Angsana New"/>
          <w:cs/>
        </w:rPr>
        <w:t xml:space="preserve">ซึ่งเป็นบริษัทย่อยของบริษัท จำนวน </w:t>
      </w:r>
      <w:r w:rsidRPr="008B3929">
        <w:rPr>
          <w:rFonts w:ascii="Angsana New" w:hAnsi="Angsana New"/>
        </w:rPr>
        <w:t>15,660,129</w:t>
      </w:r>
      <w:r w:rsidRPr="008B3929">
        <w:rPr>
          <w:rFonts w:ascii="Angsana New" w:hAnsi="Angsana New"/>
          <w:cs/>
        </w:rPr>
        <w:t xml:space="preserve"> หุ้น ซึ่งคิดเป็นร้อยละ </w:t>
      </w:r>
      <w:r w:rsidRPr="008B3929">
        <w:rPr>
          <w:rFonts w:ascii="Angsana New" w:hAnsi="Angsana New"/>
        </w:rPr>
        <w:t>24.47</w:t>
      </w:r>
      <w:r w:rsidRPr="008B3929">
        <w:rPr>
          <w:rFonts w:ascii="Angsana New" w:hAnsi="Angsana New"/>
          <w:cs/>
        </w:rPr>
        <w:t xml:space="preserve"> ของจำนวนหุ้นของบริษัทย่อย เพื่อนำหุ้นไปขายทอดตลาดและนำเงินที่ขายได้มาชำระหนี้ตามคำพิพากษาของศาลหุ้นจำนวนนี้ศาลล้มละลายกลางมีคำสั่งให้นำไปขายรวมกับหุ้นที่ถูกยึดในคดีภาษีอากร และสำนักงานบังคับคดีแพ่งได้รวมหุ้นประกาศขายทอดตลาด จำนวน </w:t>
      </w:r>
      <w:r w:rsidRPr="008B3929">
        <w:rPr>
          <w:rFonts w:ascii="Angsana New" w:hAnsi="Angsana New"/>
        </w:rPr>
        <w:t>4</w:t>
      </w:r>
      <w:r w:rsidRPr="008B3929">
        <w:rPr>
          <w:rFonts w:ascii="Angsana New" w:hAnsi="Angsana New"/>
          <w:cs/>
        </w:rPr>
        <w:t xml:space="preserve"> ครั้ง ครั้งสุดท้ายเมื่อวันที่ </w:t>
      </w:r>
      <w:r w:rsidRPr="008B3929">
        <w:rPr>
          <w:rFonts w:ascii="Angsana New" w:hAnsi="Angsana New"/>
        </w:rPr>
        <w:t>29</w:t>
      </w:r>
      <w:r w:rsidRPr="008B3929">
        <w:rPr>
          <w:rFonts w:ascii="Angsana New" w:hAnsi="Angsana New"/>
          <w:cs/>
        </w:rPr>
        <w:t xml:space="preserve"> มกราคม </w:t>
      </w:r>
      <w:r w:rsidRPr="008B3929">
        <w:rPr>
          <w:rFonts w:ascii="Angsana New" w:hAnsi="Angsana New"/>
        </w:rPr>
        <w:t>2563</w:t>
      </w:r>
      <w:r w:rsidRPr="008B3929">
        <w:rPr>
          <w:rFonts w:ascii="Angsana New" w:hAnsi="Angsana New"/>
          <w:cs/>
        </w:rPr>
        <w:t xml:space="preserve"> ผลปรากฎว่ามีผู้เสนอซื้อแต่อย่างใด  </w:t>
      </w:r>
    </w:p>
    <w:p w:rsidR="00040BEC" w:rsidRPr="008B3929" w:rsidRDefault="00040BEC" w:rsidP="00040BEC">
      <w:pPr>
        <w:tabs>
          <w:tab w:val="left" w:pos="567"/>
          <w:tab w:val="left" w:pos="851"/>
        </w:tabs>
        <w:spacing w:line="228" w:lineRule="auto"/>
        <w:jc w:val="thaiDistribute"/>
        <w:rPr>
          <w:rFonts w:ascii="Angsana New" w:eastAsia="Times New Roman" w:hAnsi="Angsana New"/>
          <w:cs/>
        </w:rPr>
      </w:pPr>
    </w:p>
    <w:p w:rsidR="00B06A30" w:rsidRPr="008B3929" w:rsidRDefault="00B06A30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B06A30">
      <w:pPr>
        <w:tabs>
          <w:tab w:val="left" w:pos="567"/>
          <w:tab w:val="left" w:pos="993"/>
        </w:tabs>
        <w:rPr>
          <w:rFonts w:ascii="Angsana New" w:hAnsi="Angsana New"/>
        </w:rPr>
      </w:pPr>
    </w:p>
    <w:p w:rsidR="00040BEC" w:rsidRPr="008B3929" w:rsidRDefault="00040BEC" w:rsidP="00040BEC">
      <w:pPr>
        <w:pStyle w:val="BodyText"/>
        <w:tabs>
          <w:tab w:val="clear" w:pos="284"/>
          <w:tab w:val="clear" w:pos="1134"/>
          <w:tab w:val="left" w:pos="426"/>
          <w:tab w:val="left" w:pos="4253"/>
          <w:tab w:val="left" w:pos="4536"/>
        </w:tabs>
        <w:rPr>
          <w:rFonts w:ascii="Angsana New" w:hAnsi="Angsana New" w:cs="Angsana New"/>
          <w:b/>
          <w:bCs/>
        </w:rPr>
      </w:pPr>
      <w:r w:rsidRPr="008B3929">
        <w:rPr>
          <w:rFonts w:ascii="Angsana New" w:hAnsi="Angsana New" w:cs="Angsana New"/>
          <w:b/>
          <w:bCs/>
        </w:rPr>
        <w:lastRenderedPageBreak/>
        <w:t>6.</w:t>
      </w:r>
      <w:r w:rsidRPr="008B3929">
        <w:rPr>
          <w:rFonts w:ascii="Angsana New" w:hAnsi="Angsana New" w:cs="Angsana New"/>
          <w:b/>
          <w:bCs/>
        </w:rPr>
        <w:tab/>
      </w:r>
      <w:r w:rsidRPr="008B3929">
        <w:rPr>
          <w:rFonts w:ascii="Angsana New" w:hAnsi="Angsana New" w:cs="Angsana New" w:hint="cs"/>
          <w:b/>
          <w:bCs/>
          <w:cs/>
        </w:rPr>
        <w:t>ข้อมูลทั่วไปและข้อมูลสำคัญอื่น</w:t>
      </w:r>
    </w:p>
    <w:p w:rsidR="00040BEC" w:rsidRPr="008B3929" w:rsidRDefault="00040BEC" w:rsidP="00040BEC">
      <w:pPr>
        <w:pStyle w:val="BodyText"/>
        <w:tabs>
          <w:tab w:val="clear" w:pos="284"/>
          <w:tab w:val="clear" w:pos="1134"/>
          <w:tab w:val="left" w:pos="426"/>
          <w:tab w:val="left" w:pos="4253"/>
          <w:tab w:val="left" w:pos="4536"/>
        </w:tabs>
        <w:rPr>
          <w:rFonts w:ascii="Angsana New" w:hAnsi="Angsana New" w:cs="Angsana New"/>
          <w:b/>
          <w:bCs/>
        </w:rPr>
      </w:pPr>
      <w:r w:rsidRPr="008B3929">
        <w:rPr>
          <w:rFonts w:ascii="Angsana New" w:hAnsi="Angsana New"/>
          <w:b/>
          <w:bCs/>
        </w:rPr>
        <w:tab/>
        <w:t>6.1</w:t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 w:cs="Angsana New" w:hint="cs"/>
          <w:b/>
          <w:bCs/>
          <w:cs/>
        </w:rPr>
        <w:t>ข้อมูลทั่วไป</w:t>
      </w:r>
    </w:p>
    <w:p w:rsidR="00040BEC" w:rsidRPr="008B3929" w:rsidRDefault="00040BEC" w:rsidP="00040BEC">
      <w:pPr>
        <w:pStyle w:val="BodyText"/>
        <w:tabs>
          <w:tab w:val="clear" w:pos="284"/>
          <w:tab w:val="clear" w:pos="1134"/>
          <w:tab w:val="left" w:pos="426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 w:cs="Angsana New"/>
          <w:b/>
          <w:bCs/>
        </w:rPr>
      </w:pPr>
      <w:r w:rsidRPr="008B3929">
        <w:rPr>
          <w:rFonts w:ascii="Angsana New" w:hAnsi="Angsana New" w:cs="Angsana New"/>
          <w:b/>
          <w:bCs/>
        </w:rPr>
        <w:tab/>
      </w:r>
      <w:r w:rsidRPr="008B3929">
        <w:rPr>
          <w:rFonts w:ascii="Angsana New" w:hAnsi="Angsana New" w:cs="Angsana New"/>
          <w:b/>
          <w:bCs/>
        </w:rPr>
        <w:tab/>
      </w:r>
      <w:r w:rsidRPr="008B3929">
        <w:rPr>
          <w:rFonts w:ascii="Angsana New" w:hAnsi="Angsana New" w:cs="Angsana New"/>
          <w:b/>
          <w:bCs/>
          <w:cs/>
        </w:rPr>
        <w:t>ชื่อบริษัท</w:t>
      </w:r>
      <w:r w:rsidRPr="008B3929">
        <w:rPr>
          <w:rFonts w:ascii="Angsana New" w:hAnsi="Angsana New" w:cs="Angsana New"/>
        </w:rPr>
        <w:tab/>
        <w:t>:</w:t>
      </w:r>
      <w:r w:rsidRPr="008B3929">
        <w:rPr>
          <w:rFonts w:ascii="Angsana New" w:hAnsi="Angsana New" w:cs="Angsana New"/>
        </w:rPr>
        <w:tab/>
      </w:r>
      <w:r w:rsidRPr="008B3929">
        <w:rPr>
          <w:rFonts w:ascii="Angsana New" w:hAnsi="Angsana New"/>
          <w:b/>
          <w:bCs/>
          <w:cs/>
        </w:rPr>
        <w:t xml:space="preserve">บริษัท พรีเมียร์ เอ็นเตอร์ไพรซ์ จำกัด </w:t>
      </w:r>
      <w:r w:rsidRPr="008B3929">
        <w:rPr>
          <w:rFonts w:ascii="Angsana New" w:hAnsi="Angsana New"/>
          <w:b/>
          <w:bCs/>
        </w:rPr>
        <w:t>(</w:t>
      </w:r>
      <w:r w:rsidRPr="008B3929">
        <w:rPr>
          <w:rFonts w:ascii="Angsana New" w:hAnsi="Angsana New"/>
          <w:b/>
          <w:bCs/>
          <w:cs/>
        </w:rPr>
        <w:t>มหาชน</w:t>
      </w:r>
      <w:r w:rsidRPr="008B3929">
        <w:rPr>
          <w:rFonts w:ascii="Angsana New" w:hAnsi="Angsana New" w:cs="Angsana New"/>
          <w:b/>
          <w:bCs/>
        </w:rPr>
        <w:t>)</w:t>
      </w:r>
    </w:p>
    <w:p w:rsidR="00040BEC" w:rsidRPr="008B3929" w:rsidRDefault="00040BEC" w:rsidP="00040BEC">
      <w:pPr>
        <w:pStyle w:val="BodyText"/>
        <w:tabs>
          <w:tab w:val="clear" w:pos="284"/>
          <w:tab w:val="clear" w:pos="1134"/>
          <w:tab w:val="left" w:pos="426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/>
        </w:rPr>
      </w:pPr>
      <w:r w:rsidRPr="008B3929">
        <w:rPr>
          <w:rFonts w:ascii="Angsana New" w:hAnsi="Angsana New" w:cs="Angsana New"/>
          <w:b/>
          <w:bCs/>
        </w:rPr>
        <w:tab/>
      </w:r>
      <w:r w:rsidRPr="008B3929">
        <w:rPr>
          <w:rFonts w:ascii="Angsana New" w:hAnsi="Angsana New" w:cs="Angsana New"/>
          <w:b/>
          <w:bCs/>
        </w:rPr>
        <w:tab/>
      </w:r>
      <w:r w:rsidRPr="008B3929">
        <w:rPr>
          <w:rFonts w:ascii="Angsana New" w:hAnsi="Angsana New" w:cs="Angsana New"/>
          <w:b/>
          <w:bCs/>
          <w:cs/>
        </w:rPr>
        <w:t>เลขทะเบียนบริษัท</w:t>
      </w:r>
      <w:r w:rsidRPr="008B3929">
        <w:rPr>
          <w:rFonts w:ascii="Angsana New" w:hAnsi="Angsana New" w:cs="Angsana New"/>
          <w:cs/>
        </w:rPr>
        <w:t xml:space="preserve"> </w:t>
      </w:r>
      <w:r w:rsidRPr="008B3929">
        <w:rPr>
          <w:rFonts w:ascii="Angsana New" w:hAnsi="Angsana New" w:cs="Angsana New"/>
          <w:cs/>
        </w:rPr>
        <w:tab/>
      </w:r>
      <w:r w:rsidRPr="008B3929">
        <w:rPr>
          <w:rFonts w:ascii="Angsana New" w:hAnsi="Angsana New" w:cs="Angsana New"/>
        </w:rPr>
        <w:t>:</w:t>
      </w:r>
      <w:r w:rsidRPr="008B3929">
        <w:rPr>
          <w:rFonts w:ascii="Angsana New" w:hAnsi="Angsana New" w:cs="Angsana New"/>
        </w:rPr>
        <w:tab/>
      </w:r>
      <w:r w:rsidRPr="008B3929">
        <w:rPr>
          <w:rFonts w:ascii="Angsana New" w:hAnsi="Angsana New"/>
        </w:rPr>
        <w:t>0107536001150</w:t>
      </w:r>
    </w:p>
    <w:p w:rsidR="00040BEC" w:rsidRPr="008B3929" w:rsidRDefault="00040BEC" w:rsidP="00040BEC">
      <w:pPr>
        <w:pStyle w:val="BodyText"/>
        <w:tabs>
          <w:tab w:val="clear" w:pos="284"/>
          <w:tab w:val="clear" w:pos="1134"/>
          <w:tab w:val="left" w:pos="426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/>
        </w:rPr>
      </w:pPr>
      <w:r w:rsidRPr="008B3929">
        <w:rPr>
          <w:rFonts w:ascii="Angsana New" w:hAnsi="Angsana New"/>
        </w:rPr>
        <w:t xml:space="preserve"> </w:t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>ประเภทธุรกิจ</w:t>
      </w:r>
      <w:r w:rsidRPr="008B3929">
        <w:rPr>
          <w:rFonts w:ascii="Angsana New" w:hAnsi="Angsana New"/>
        </w:rPr>
        <w:tab/>
        <w:t>:</w:t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>ดำเนินธุรกิจด้านการลงทุนในธุรกิจบริการทางการเงิน</w:t>
      </w:r>
      <w:r w:rsidRPr="008B3929">
        <w:rPr>
          <w:rFonts w:ascii="Angsana New" w:hAnsi="Angsana New" w:hint="cs"/>
          <w:cs/>
        </w:rPr>
        <w:t xml:space="preserve"> </w:t>
      </w:r>
      <w:r w:rsidRPr="008B3929">
        <w:rPr>
          <w:rFonts w:ascii="Angsana New" w:hAnsi="Angsana New"/>
          <w:cs/>
        </w:rPr>
        <w:t xml:space="preserve">ได้แก่ </w:t>
      </w:r>
    </w:p>
    <w:p w:rsidR="00040BEC" w:rsidRPr="008B3929" w:rsidRDefault="00040BEC" w:rsidP="00040BEC">
      <w:pPr>
        <w:tabs>
          <w:tab w:val="left" w:pos="540"/>
          <w:tab w:val="left" w:pos="1080"/>
          <w:tab w:val="left" w:pos="4140"/>
          <w:tab w:val="left" w:pos="4500"/>
        </w:tabs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  <w:t>ธุรกิจการบริการรถเช่าเพื่อการดำเนินงาน (</w:t>
      </w:r>
      <w:r w:rsidRPr="008B3929">
        <w:rPr>
          <w:rFonts w:ascii="Angsana New" w:hAnsi="Angsana New"/>
        </w:rPr>
        <w:t>Operating Lease)</w:t>
      </w:r>
    </w:p>
    <w:p w:rsidR="00040BEC" w:rsidRPr="008B3929" w:rsidRDefault="00040BEC" w:rsidP="00040BEC">
      <w:pPr>
        <w:tabs>
          <w:tab w:val="left" w:pos="540"/>
          <w:tab w:val="left" w:pos="1080"/>
          <w:tab w:val="left" w:pos="4140"/>
          <w:tab w:val="left" w:pos="4500"/>
        </w:tabs>
        <w:rPr>
          <w:rFonts w:ascii="Angsana New" w:hAnsi="Angsana New"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>ธุรกิจนายหน้าประกันวินาศภัย  ธุรกิจให้เช่าอุปกรณ์คอมพิวเตอร์</w:t>
      </w:r>
    </w:p>
    <w:p w:rsidR="00040BEC" w:rsidRPr="008B3929" w:rsidRDefault="00040BEC" w:rsidP="00040BEC">
      <w:pPr>
        <w:tabs>
          <w:tab w:val="left" w:pos="540"/>
          <w:tab w:val="left" w:pos="1080"/>
          <w:tab w:val="left" w:pos="4140"/>
          <w:tab w:val="left" w:pos="4500"/>
        </w:tabs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 w:hint="cs"/>
          <w:cs/>
        </w:rPr>
        <w:t>สำหรับบริษัทในกลุ่มฯ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b/>
          <w:bCs/>
          <w:cs/>
        </w:rPr>
        <w:t>ที่ตั้งสำนักงานใหญ่</w:t>
      </w:r>
      <w:r w:rsidRPr="008B3929">
        <w:rPr>
          <w:rFonts w:ascii="Angsana New" w:hAnsi="Angsana New"/>
        </w:rPr>
        <w:tab/>
        <w:t>:</w:t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 xml:space="preserve">เลขที่ </w:t>
      </w:r>
      <w:r w:rsidRPr="008B3929">
        <w:rPr>
          <w:rFonts w:ascii="Angsana New" w:hAnsi="Angsana New"/>
        </w:rPr>
        <w:t xml:space="preserve">1 </w:t>
      </w:r>
      <w:r w:rsidRPr="008B3929">
        <w:rPr>
          <w:rFonts w:ascii="Angsana New" w:hAnsi="Angsana New"/>
          <w:cs/>
        </w:rPr>
        <w:t xml:space="preserve">พรีเมียร์คอร์เปอเรทปาร์ค ซอยพรีเมียร์ </w:t>
      </w:r>
      <w:r w:rsidRPr="008B3929">
        <w:rPr>
          <w:rFonts w:ascii="Angsana New" w:hAnsi="Angsana New"/>
        </w:rPr>
        <w:t>2</w:t>
      </w:r>
      <w:r w:rsidRPr="008B3929">
        <w:rPr>
          <w:rFonts w:ascii="Angsana New" w:hAnsi="Angsana New"/>
          <w:cs/>
        </w:rPr>
        <w:t xml:space="preserve">  </w:t>
      </w:r>
    </w:p>
    <w:p w:rsidR="00040BEC" w:rsidRPr="008B3929" w:rsidRDefault="00040BEC" w:rsidP="00040BEC">
      <w:pPr>
        <w:keepNext/>
        <w:tabs>
          <w:tab w:val="left" w:pos="426"/>
          <w:tab w:val="left" w:pos="851"/>
          <w:tab w:val="left" w:pos="4253"/>
          <w:tab w:val="left" w:pos="4500"/>
        </w:tabs>
        <w:outlineLvl w:val="8"/>
        <w:rPr>
          <w:rFonts w:ascii="Angsana New" w:hAnsi="Angsana New"/>
        </w:rPr>
      </w:pPr>
      <w:r w:rsidRPr="008B3929">
        <w:rPr>
          <w:rFonts w:ascii="Angsana New" w:hAnsi="Angsana New"/>
        </w:rPr>
        <w:t xml:space="preserve"> </w:t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 xml:space="preserve">ถนนศรีนครินทร์  แขวงหนองบอน  เขตประเวศ  </w:t>
      </w:r>
    </w:p>
    <w:p w:rsidR="00040BEC" w:rsidRPr="008B3929" w:rsidRDefault="00040BEC" w:rsidP="00040BEC">
      <w:pPr>
        <w:keepNext/>
        <w:tabs>
          <w:tab w:val="left" w:pos="426"/>
          <w:tab w:val="left" w:pos="851"/>
          <w:tab w:val="left" w:pos="4253"/>
          <w:tab w:val="left" w:pos="4500"/>
        </w:tabs>
        <w:outlineLvl w:val="8"/>
        <w:rPr>
          <w:rFonts w:ascii="Angsana New" w:hAnsi="Angsana New"/>
        </w:rPr>
      </w:pPr>
      <w:r w:rsidRPr="008B3929">
        <w:rPr>
          <w:rFonts w:ascii="Angsana New" w:hAnsi="Angsana New"/>
        </w:rPr>
        <w:t xml:space="preserve"> </w:t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 xml:space="preserve">กรุงเทพมหานคร </w:t>
      </w:r>
      <w:r w:rsidRPr="008B3929">
        <w:rPr>
          <w:rFonts w:ascii="Angsana New" w:hAnsi="Angsana New"/>
        </w:rPr>
        <w:t>10250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</w:rPr>
      </w:pPr>
      <w:r w:rsidRPr="008B3929">
        <w:rPr>
          <w:rFonts w:ascii="Angsana New" w:hAnsi="Angsana New"/>
        </w:rPr>
        <w:t xml:space="preserve"> </w:t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b/>
          <w:bCs/>
          <w:cs/>
        </w:rPr>
        <w:t>โทรศัพท์</w:t>
      </w:r>
      <w:r w:rsidRPr="008B3929">
        <w:rPr>
          <w:rFonts w:ascii="Angsana New" w:hAnsi="Angsana New"/>
          <w:b/>
          <w:bCs/>
        </w:rPr>
        <w:t xml:space="preserve"> </w:t>
      </w:r>
      <w:r w:rsidRPr="008B3929">
        <w:rPr>
          <w:rFonts w:ascii="Angsana New" w:hAnsi="Angsana New"/>
        </w:rPr>
        <w:tab/>
        <w:t>:</w:t>
      </w:r>
      <w:r w:rsidRPr="008B3929">
        <w:rPr>
          <w:rFonts w:ascii="Angsana New" w:hAnsi="Angsana New"/>
        </w:rPr>
        <w:tab/>
        <w:t>0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2301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1550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</w:rPr>
      </w:pPr>
      <w:r w:rsidRPr="008B3929">
        <w:rPr>
          <w:rFonts w:ascii="Angsana New" w:hAnsi="Angsana New"/>
        </w:rPr>
        <w:t xml:space="preserve">  </w:t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b/>
          <w:bCs/>
          <w:cs/>
        </w:rPr>
        <w:t>โทรสาร</w:t>
      </w:r>
      <w:r w:rsidRPr="008B3929">
        <w:rPr>
          <w:rFonts w:ascii="Angsana New" w:hAnsi="Angsana New"/>
          <w:b/>
          <w:bCs/>
        </w:rPr>
        <w:t xml:space="preserve"> </w:t>
      </w:r>
      <w:r w:rsidRPr="008B3929">
        <w:rPr>
          <w:rFonts w:ascii="Angsana New" w:hAnsi="Angsana New"/>
        </w:rPr>
        <w:tab/>
        <w:t>:</w:t>
      </w:r>
      <w:r w:rsidRPr="008B3929">
        <w:rPr>
          <w:rFonts w:ascii="Angsana New" w:hAnsi="Angsana New"/>
        </w:rPr>
        <w:tab/>
        <w:t>0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2398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1188</w:t>
      </w:r>
      <w:r w:rsidRPr="008B3929">
        <w:rPr>
          <w:rFonts w:ascii="Angsana New" w:hAnsi="Angsana New"/>
        </w:rPr>
        <w:tab/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</w:rPr>
      </w:pPr>
      <w:r w:rsidRPr="008B3929">
        <w:rPr>
          <w:rFonts w:ascii="Angsana New" w:hAnsi="Angsana New"/>
        </w:rPr>
        <w:t xml:space="preserve"> </w:t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b/>
          <w:bCs/>
        </w:rPr>
        <w:t>Homepage</w:t>
      </w:r>
      <w:r w:rsidRPr="008B3929">
        <w:rPr>
          <w:rFonts w:ascii="Angsana New" w:hAnsi="Angsana New"/>
        </w:rPr>
        <w:tab/>
        <w:t>:</w:t>
      </w:r>
      <w:r w:rsidRPr="008B3929">
        <w:rPr>
          <w:rFonts w:ascii="Angsana New" w:hAnsi="Angsana New"/>
        </w:rPr>
        <w:tab/>
      </w:r>
      <w:hyperlink r:id="rId9" w:history="1">
        <w:r w:rsidRPr="008B3929">
          <w:rPr>
            <w:rStyle w:val="Hyperlink"/>
            <w:rFonts w:ascii="Angsana New" w:hAnsi="Angsana New"/>
            <w:color w:val="auto"/>
            <w:u w:val="none"/>
          </w:rPr>
          <w:t>www.pe.premier.co.th</w:t>
        </w:r>
      </w:hyperlink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b/>
          <w:bCs/>
          <w:cs/>
        </w:rPr>
        <w:t>ทุนจดทะเบียน</w:t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</w:rPr>
        <w:t>:</w:t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</w:rPr>
        <w:t xml:space="preserve">406,076,354.50 </w:t>
      </w:r>
      <w:r w:rsidRPr="008B3929">
        <w:rPr>
          <w:rFonts w:ascii="Angsana New" w:hAnsi="Angsana New"/>
          <w:cs/>
        </w:rPr>
        <w:t xml:space="preserve">บาท </w:t>
      </w:r>
      <w:r w:rsidRPr="008B3929">
        <w:rPr>
          <w:rFonts w:ascii="Angsana New" w:hAnsi="Angsana New"/>
          <w:cs/>
        </w:rPr>
        <w:br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b/>
          <w:bCs/>
          <w:cs/>
        </w:rPr>
        <w:t>จำนวนหุ้นสามัญที่ออกจำหน่ายแล้ว</w:t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</w:rPr>
        <w:t>:</w:t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</w:rPr>
        <w:t xml:space="preserve">800,000,000.00 </w:t>
      </w:r>
      <w:r w:rsidRPr="008B3929">
        <w:rPr>
          <w:rFonts w:ascii="Angsana New" w:hAnsi="Angsana New"/>
          <w:cs/>
        </w:rPr>
        <w:t>หุ้น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  <w:b/>
          <w:bCs/>
        </w:rPr>
      </w:pPr>
      <w:r w:rsidRPr="008B3929">
        <w:rPr>
          <w:rFonts w:ascii="Angsana New" w:hAnsi="Angsana New" w:hint="cs"/>
          <w:b/>
          <w:bCs/>
          <w:cs/>
        </w:rPr>
        <w:tab/>
      </w:r>
      <w:r w:rsidRPr="008B3929">
        <w:rPr>
          <w:rFonts w:ascii="Angsana New" w:hAnsi="Angsana New" w:hint="cs"/>
          <w:b/>
          <w:bCs/>
          <w:cs/>
        </w:rPr>
        <w:tab/>
        <w:t>งานเลขานุการบริษัท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</w:rPr>
      </w:pPr>
      <w:r w:rsidRPr="008B3929">
        <w:rPr>
          <w:rFonts w:ascii="Angsana New" w:hAnsi="Angsana New" w:hint="cs"/>
          <w:b/>
          <w:bCs/>
          <w:cs/>
        </w:rPr>
        <w:tab/>
      </w:r>
      <w:r w:rsidRPr="008B3929">
        <w:rPr>
          <w:rFonts w:ascii="Angsana New" w:hAnsi="Angsana New" w:hint="cs"/>
          <w:cs/>
        </w:rPr>
        <w:tab/>
      </w:r>
      <w:r w:rsidRPr="008B3929">
        <w:rPr>
          <w:rFonts w:ascii="Angsana New" w:hAnsi="Angsana New"/>
          <w:b/>
          <w:bCs/>
          <w:cs/>
        </w:rPr>
        <w:t>โทรศัพท์</w:t>
      </w:r>
      <w:r w:rsidRPr="008B3929">
        <w:rPr>
          <w:rFonts w:ascii="Angsana New" w:hAnsi="Angsana New"/>
          <w:b/>
          <w:bCs/>
        </w:rPr>
        <w:t xml:space="preserve"> </w:t>
      </w:r>
      <w:r w:rsidRPr="008B3929">
        <w:rPr>
          <w:rFonts w:ascii="Angsana New" w:hAnsi="Angsana New"/>
        </w:rPr>
        <w:tab/>
        <w:t>:</w:t>
      </w:r>
      <w:r w:rsidRPr="008B3929">
        <w:rPr>
          <w:rFonts w:ascii="Angsana New" w:hAnsi="Angsana New"/>
        </w:rPr>
        <w:tab/>
        <w:t>0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2301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1569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</w:rPr>
      </w:pPr>
      <w:r w:rsidRPr="008B3929">
        <w:rPr>
          <w:rFonts w:ascii="Angsana New" w:hAnsi="Angsana New"/>
        </w:rPr>
        <w:t xml:space="preserve">  </w:t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b/>
          <w:bCs/>
          <w:cs/>
        </w:rPr>
        <w:t>โทรสาร</w:t>
      </w:r>
      <w:r w:rsidRPr="008B3929">
        <w:rPr>
          <w:rFonts w:ascii="Angsana New" w:hAnsi="Angsana New"/>
          <w:b/>
          <w:bCs/>
        </w:rPr>
        <w:t xml:space="preserve"> </w:t>
      </w:r>
      <w:r w:rsidRPr="008B3929">
        <w:rPr>
          <w:rFonts w:ascii="Angsana New" w:hAnsi="Angsana New"/>
        </w:rPr>
        <w:tab/>
        <w:t>:</w:t>
      </w:r>
      <w:r w:rsidRPr="008B3929">
        <w:rPr>
          <w:rFonts w:ascii="Angsana New" w:hAnsi="Angsana New"/>
        </w:rPr>
        <w:tab/>
        <w:t>0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2748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2063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b/>
          <w:bCs/>
        </w:rPr>
        <w:t>E-mail</w:t>
      </w:r>
      <w:r w:rsidRPr="008B3929">
        <w:rPr>
          <w:rFonts w:ascii="Angsana New" w:hAnsi="Angsana New"/>
        </w:rPr>
        <w:tab/>
        <w:t>:</w:t>
      </w:r>
      <w:r w:rsidRPr="008B3929">
        <w:rPr>
          <w:rFonts w:ascii="Angsana New" w:hAnsi="Angsana New"/>
        </w:rPr>
        <w:tab/>
      </w:r>
      <w:hyperlink r:id="rId10" w:history="1">
        <w:r w:rsidRPr="008B3929">
          <w:rPr>
            <w:rStyle w:val="Hyperlink"/>
            <w:rFonts w:ascii="Angsana New" w:hAnsi="Angsana New"/>
            <w:color w:val="auto"/>
            <w:u w:val="none"/>
          </w:rPr>
          <w:t>teerapol@pfc.premier.co.th</w:t>
        </w:r>
      </w:hyperlink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  <w:b/>
          <w:bCs/>
        </w:rPr>
      </w:pPr>
      <w:r w:rsidRPr="008B3929">
        <w:rPr>
          <w:rFonts w:ascii="Angsana New" w:hAnsi="Angsana New" w:hint="cs"/>
          <w:cs/>
        </w:rPr>
        <w:tab/>
      </w:r>
      <w:r w:rsidRPr="008B3929">
        <w:rPr>
          <w:rFonts w:ascii="Angsana New" w:hAnsi="Angsana New" w:hint="cs"/>
          <w:cs/>
        </w:rPr>
        <w:tab/>
      </w:r>
      <w:r w:rsidRPr="008B3929">
        <w:rPr>
          <w:rFonts w:ascii="Angsana New" w:hAnsi="Angsana New" w:hint="cs"/>
          <w:b/>
          <w:bCs/>
          <w:cs/>
        </w:rPr>
        <w:t>นักลงทุนสัมพันธ์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</w:rPr>
      </w:pPr>
      <w:r w:rsidRPr="008B3929">
        <w:rPr>
          <w:rFonts w:ascii="Angsana New" w:hAnsi="Angsana New" w:hint="cs"/>
          <w:cs/>
        </w:rPr>
        <w:tab/>
      </w:r>
      <w:r w:rsidRPr="008B3929">
        <w:rPr>
          <w:rFonts w:ascii="Angsana New" w:hAnsi="Angsana New" w:hint="cs"/>
          <w:cs/>
        </w:rPr>
        <w:tab/>
      </w:r>
      <w:r w:rsidRPr="008B3929">
        <w:rPr>
          <w:rFonts w:ascii="Angsana New" w:hAnsi="Angsana New"/>
          <w:b/>
          <w:bCs/>
          <w:cs/>
        </w:rPr>
        <w:t>โทรศัพท์</w:t>
      </w:r>
      <w:r w:rsidRPr="008B3929">
        <w:rPr>
          <w:rFonts w:ascii="Angsana New" w:hAnsi="Angsana New"/>
          <w:b/>
          <w:bCs/>
        </w:rPr>
        <w:t xml:space="preserve"> </w:t>
      </w:r>
      <w:r w:rsidRPr="008B3929">
        <w:rPr>
          <w:rFonts w:ascii="Angsana New" w:hAnsi="Angsana New"/>
        </w:rPr>
        <w:tab/>
        <w:t>:</w:t>
      </w:r>
      <w:r w:rsidRPr="008B3929">
        <w:rPr>
          <w:rFonts w:ascii="Angsana New" w:hAnsi="Angsana New"/>
        </w:rPr>
        <w:tab/>
        <w:t>0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2301-1550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</w:rPr>
      </w:pPr>
      <w:r w:rsidRPr="008B3929">
        <w:rPr>
          <w:rFonts w:ascii="Angsana New" w:hAnsi="Angsana New"/>
        </w:rPr>
        <w:t xml:space="preserve">  </w:t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b/>
          <w:bCs/>
          <w:cs/>
        </w:rPr>
        <w:t>โทรสาร</w:t>
      </w:r>
      <w:r w:rsidRPr="008B3929">
        <w:rPr>
          <w:rFonts w:ascii="Angsana New" w:hAnsi="Angsana New"/>
          <w:b/>
          <w:bCs/>
        </w:rPr>
        <w:t xml:space="preserve"> </w:t>
      </w:r>
      <w:r w:rsidRPr="008B3929">
        <w:rPr>
          <w:rFonts w:ascii="Angsana New" w:hAnsi="Angsana New"/>
        </w:rPr>
        <w:tab/>
        <w:t>:</w:t>
      </w:r>
      <w:r w:rsidRPr="008B3929">
        <w:rPr>
          <w:rFonts w:ascii="Angsana New" w:hAnsi="Angsana New"/>
        </w:rPr>
        <w:tab/>
        <w:t>0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2398-1188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  <w:b/>
          <w:bCs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b/>
          <w:bCs/>
        </w:rPr>
        <w:t>E-mail</w:t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</w:rPr>
        <w:t>:</w:t>
      </w:r>
      <w:r w:rsidRPr="008B3929">
        <w:rPr>
          <w:rFonts w:ascii="Angsana New" w:hAnsi="Angsana New"/>
        </w:rPr>
        <w:tab/>
      </w:r>
      <w:hyperlink r:id="rId11" w:history="1">
        <w:r w:rsidRPr="008B3929">
          <w:rPr>
            <w:rStyle w:val="Hyperlink"/>
            <w:rFonts w:ascii="Angsana New" w:hAnsi="Angsana New"/>
            <w:color w:val="auto"/>
            <w:u w:val="none"/>
          </w:rPr>
          <w:t>ircontact@pe.premier.co.th</w:t>
        </w:r>
      </w:hyperlink>
    </w:p>
    <w:p w:rsidR="00040BEC" w:rsidRPr="008B3929" w:rsidRDefault="00040BEC" w:rsidP="00040BEC">
      <w:pPr>
        <w:tabs>
          <w:tab w:val="left" w:pos="540"/>
          <w:tab w:val="left" w:pos="1080"/>
          <w:tab w:val="left" w:pos="4140"/>
          <w:tab w:val="left" w:pos="4500"/>
        </w:tabs>
        <w:rPr>
          <w:rFonts w:ascii="Angsana New" w:hAnsi="Angsana New"/>
          <w:b/>
          <w:bCs/>
        </w:rPr>
      </w:pPr>
    </w:p>
    <w:p w:rsidR="00040BEC" w:rsidRPr="008B3929" w:rsidRDefault="00040BEC" w:rsidP="00040BEC">
      <w:pPr>
        <w:tabs>
          <w:tab w:val="left" w:pos="540"/>
          <w:tab w:val="left" w:pos="1080"/>
          <w:tab w:val="left" w:pos="4140"/>
          <w:tab w:val="left" w:pos="4500"/>
        </w:tabs>
        <w:rPr>
          <w:rFonts w:ascii="Angsana New" w:hAnsi="Angsana New"/>
          <w:b/>
          <w:bCs/>
        </w:rPr>
      </w:pPr>
      <w:r w:rsidRPr="008B3929">
        <w:rPr>
          <w:rFonts w:ascii="Angsana New" w:hAnsi="Angsana New"/>
          <w:b/>
          <w:bCs/>
          <w:cs/>
        </w:rPr>
        <w:t xml:space="preserve">นิติบุคคลที่บริษัทถือหุ้นตั้งแต่ร้อยละ </w:t>
      </w:r>
      <w:r w:rsidRPr="008B3929">
        <w:rPr>
          <w:rFonts w:ascii="Angsana New" w:hAnsi="Angsana New"/>
          <w:b/>
          <w:bCs/>
        </w:rPr>
        <w:t>10</w:t>
      </w:r>
      <w:r w:rsidRPr="008B3929">
        <w:rPr>
          <w:rFonts w:ascii="Angsana New" w:hAnsi="Angsana New"/>
          <w:b/>
          <w:bCs/>
          <w:cs/>
        </w:rPr>
        <w:t xml:space="preserve"> ขึ้นไป</w:t>
      </w:r>
    </w:p>
    <w:p w:rsidR="00040BEC" w:rsidRPr="008B3929" w:rsidRDefault="00040BEC" w:rsidP="00040BEC">
      <w:pPr>
        <w:pStyle w:val="BodyText"/>
        <w:tabs>
          <w:tab w:val="clear" w:pos="284"/>
          <w:tab w:val="clear" w:pos="1134"/>
          <w:tab w:val="left" w:pos="426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 w:cs="Angsana New"/>
          <w:b/>
          <w:bCs/>
        </w:rPr>
      </w:pPr>
      <w:r w:rsidRPr="008B3929">
        <w:rPr>
          <w:rFonts w:ascii="Angsana New" w:hAnsi="Angsana New" w:cs="Angsana New"/>
          <w:b/>
          <w:bCs/>
        </w:rPr>
        <w:tab/>
        <w:t>1.</w:t>
      </w:r>
      <w:r w:rsidRPr="008B3929">
        <w:rPr>
          <w:rFonts w:ascii="Angsana New" w:hAnsi="Angsana New" w:cs="Angsana New"/>
          <w:b/>
          <w:bCs/>
        </w:rPr>
        <w:tab/>
      </w:r>
      <w:r w:rsidRPr="008B3929">
        <w:rPr>
          <w:rFonts w:ascii="Angsana New" w:hAnsi="Angsana New" w:cs="Angsana New"/>
          <w:b/>
          <w:bCs/>
          <w:cs/>
        </w:rPr>
        <w:t>ชื่อบริษัท</w:t>
      </w:r>
      <w:r w:rsidRPr="008B3929">
        <w:rPr>
          <w:rFonts w:ascii="Angsana New" w:hAnsi="Angsana New" w:cs="Angsana New"/>
        </w:rPr>
        <w:tab/>
        <w:t>:</w:t>
      </w:r>
      <w:r w:rsidRPr="008B3929">
        <w:rPr>
          <w:rFonts w:ascii="Angsana New" w:hAnsi="Angsana New" w:cs="Angsana New"/>
        </w:rPr>
        <w:tab/>
      </w:r>
      <w:r w:rsidRPr="008B3929">
        <w:rPr>
          <w:rFonts w:ascii="Angsana New" w:hAnsi="Angsana New"/>
          <w:b/>
          <w:bCs/>
          <w:cs/>
        </w:rPr>
        <w:t>บริษัท พรีเมียร์ อินเตอร์ ลิซซิ่ง จำกัด</w:t>
      </w:r>
    </w:p>
    <w:p w:rsidR="00040BEC" w:rsidRPr="008B3929" w:rsidRDefault="00040BEC" w:rsidP="00040BEC">
      <w:pPr>
        <w:pStyle w:val="BodyText"/>
        <w:tabs>
          <w:tab w:val="clear" w:pos="284"/>
          <w:tab w:val="clear" w:pos="1134"/>
          <w:tab w:val="left" w:pos="426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/>
        </w:rPr>
      </w:pPr>
      <w:r w:rsidRPr="008B3929">
        <w:rPr>
          <w:rFonts w:ascii="Angsana New" w:hAnsi="Angsana New" w:cs="Angsana New"/>
          <w:b/>
          <w:bCs/>
        </w:rPr>
        <w:tab/>
      </w:r>
      <w:r w:rsidRPr="008B3929">
        <w:rPr>
          <w:rFonts w:ascii="Angsana New" w:hAnsi="Angsana New" w:cs="Angsana New"/>
          <w:b/>
          <w:bCs/>
        </w:rPr>
        <w:tab/>
      </w:r>
      <w:r w:rsidRPr="008B3929">
        <w:rPr>
          <w:rFonts w:ascii="Angsana New" w:hAnsi="Angsana New" w:cs="Angsana New"/>
          <w:b/>
          <w:bCs/>
          <w:cs/>
        </w:rPr>
        <w:t>เลขทะเบียนบริษัท</w:t>
      </w:r>
      <w:r w:rsidRPr="008B3929">
        <w:rPr>
          <w:rFonts w:ascii="Angsana New" w:hAnsi="Angsana New" w:cs="Angsana New"/>
          <w:cs/>
        </w:rPr>
        <w:t xml:space="preserve"> </w:t>
      </w:r>
      <w:r w:rsidRPr="008B3929">
        <w:rPr>
          <w:rFonts w:ascii="Angsana New" w:hAnsi="Angsana New" w:cs="Angsana New"/>
          <w:cs/>
        </w:rPr>
        <w:tab/>
      </w:r>
      <w:r w:rsidRPr="008B3929">
        <w:rPr>
          <w:rFonts w:ascii="Angsana New" w:hAnsi="Angsana New" w:cs="Angsana New"/>
        </w:rPr>
        <w:t>:</w:t>
      </w:r>
      <w:r w:rsidRPr="008B3929">
        <w:rPr>
          <w:rFonts w:ascii="Angsana New" w:hAnsi="Angsana New" w:cs="Angsana New"/>
        </w:rPr>
        <w:tab/>
      </w:r>
      <w:r w:rsidRPr="008B3929">
        <w:rPr>
          <w:rFonts w:ascii="Angsana New" w:hAnsi="Angsana New"/>
        </w:rPr>
        <w:t>0105529047547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8B3929">
        <w:rPr>
          <w:rFonts w:ascii="Angsana New" w:hAnsi="Angsana New"/>
          <w:b/>
          <w:bCs/>
          <w:cs/>
        </w:rPr>
        <w:t xml:space="preserve"> </w:t>
      </w:r>
      <w:r w:rsidRPr="008B3929">
        <w:rPr>
          <w:rFonts w:ascii="Angsana New" w:hAnsi="Angsana New"/>
          <w:b/>
          <w:bCs/>
          <w:cs/>
        </w:rPr>
        <w:tab/>
      </w:r>
      <w:r w:rsidRPr="008B3929">
        <w:rPr>
          <w:rFonts w:ascii="Angsana New" w:hAnsi="Angsana New"/>
          <w:b/>
          <w:bCs/>
          <w:cs/>
        </w:rPr>
        <w:tab/>
        <w:t xml:space="preserve">สถานที่ตั้ง </w:t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</w:rPr>
        <w:t>:</w:t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 xml:space="preserve">เลขที่ </w:t>
      </w:r>
      <w:r w:rsidRPr="008B3929">
        <w:rPr>
          <w:rFonts w:ascii="Angsana New" w:hAnsi="Angsana New"/>
        </w:rPr>
        <w:t xml:space="preserve">1 </w:t>
      </w:r>
      <w:r w:rsidRPr="008B3929">
        <w:rPr>
          <w:rFonts w:ascii="Angsana New" w:hAnsi="Angsana New"/>
          <w:cs/>
        </w:rPr>
        <w:t xml:space="preserve">พรีเมียร์คอร์เปอเรทปาร์ค ซอยพรีเมียร์ </w:t>
      </w:r>
      <w:r w:rsidRPr="008B3929">
        <w:rPr>
          <w:rFonts w:ascii="Angsana New" w:hAnsi="Angsana New"/>
        </w:rPr>
        <w:t>2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  <w:t>ถนนศรีนครินทร์ แขวงหนองบอน เขตประเวศ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  <w:t xml:space="preserve">กรุงเทพมหานคร </w:t>
      </w:r>
      <w:r w:rsidRPr="008B3929">
        <w:rPr>
          <w:rFonts w:ascii="Angsana New" w:hAnsi="Angsana New"/>
        </w:rPr>
        <w:t>10250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8B3929">
        <w:rPr>
          <w:rFonts w:ascii="Angsana New" w:hAnsi="Angsana New"/>
        </w:rPr>
        <w:t xml:space="preserve"> </w:t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 xml:space="preserve">โทรศัพท์ </w:t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</w:rPr>
        <w:t>:</w:t>
      </w:r>
      <w:r w:rsidRPr="008B3929">
        <w:rPr>
          <w:rFonts w:ascii="Angsana New" w:hAnsi="Angsana New"/>
        </w:rPr>
        <w:tab/>
        <w:t>0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2301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1900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 xml:space="preserve">โทรสาร </w:t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</w:rPr>
        <w:t xml:space="preserve">: </w:t>
      </w:r>
      <w:r w:rsidRPr="008B3929">
        <w:rPr>
          <w:rFonts w:ascii="Angsana New" w:hAnsi="Angsana New"/>
        </w:rPr>
        <w:tab/>
        <w:t>0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2301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1927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  <w:cs/>
        </w:rPr>
      </w:pP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>ประเภทธุรกิจ</w:t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</w:rPr>
        <w:t>:</w:t>
      </w:r>
      <w:r w:rsidRPr="008B3929">
        <w:rPr>
          <w:rFonts w:ascii="Angsana New" w:hAnsi="Angsana New"/>
          <w:cs/>
        </w:rPr>
        <w:tab/>
        <w:t>ให้บริการรถเช่าเพื่อการดำเนินงาน (</w:t>
      </w:r>
      <w:r w:rsidRPr="008B3929">
        <w:rPr>
          <w:rFonts w:ascii="Angsana New" w:hAnsi="Angsana New"/>
        </w:rPr>
        <w:t>Operating Lease)</w:t>
      </w:r>
      <w:r w:rsidRPr="008B3929">
        <w:rPr>
          <w:rFonts w:ascii="Angsana New" w:hAnsi="Angsana New"/>
          <w:cs/>
        </w:rPr>
        <w:t xml:space="preserve">                                                                                             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b/>
          <w:bCs/>
          <w:cs/>
        </w:rPr>
        <w:t>ทุนจดทะเบียน</w:t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</w:rPr>
        <w:t>:</w:t>
      </w:r>
      <w:r w:rsidRPr="008B3929">
        <w:rPr>
          <w:rFonts w:ascii="Angsana New" w:hAnsi="Angsana New"/>
        </w:rPr>
        <w:tab/>
        <w:t xml:space="preserve">320,000,000  </w:t>
      </w:r>
      <w:r w:rsidRPr="008B3929">
        <w:rPr>
          <w:rFonts w:ascii="Angsana New" w:hAnsi="Angsana New"/>
          <w:cs/>
        </w:rPr>
        <w:t>บาท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b/>
          <w:bCs/>
          <w:cs/>
        </w:rPr>
        <w:t>จำนวนหุ้นสามัญที่ออกจำหน่ายแล้ว</w:t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</w:rPr>
        <w:t xml:space="preserve">: </w:t>
      </w:r>
      <w:r w:rsidRPr="008B3929">
        <w:rPr>
          <w:rFonts w:ascii="Angsana New" w:hAnsi="Angsana New"/>
        </w:rPr>
        <w:tab/>
        <w:t xml:space="preserve">  64,000,000  </w:t>
      </w:r>
      <w:r w:rsidRPr="008B3929">
        <w:rPr>
          <w:rFonts w:ascii="Angsana New" w:hAnsi="Angsana New"/>
          <w:cs/>
        </w:rPr>
        <w:t>หุ้น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b/>
          <w:bCs/>
          <w:cs/>
        </w:rPr>
        <w:t>จำนวนหุ้นสามัญที่บริษัทถืออยู่</w:t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</w:rPr>
        <w:t>:</w:t>
      </w:r>
      <w:r w:rsidRPr="008B3929">
        <w:rPr>
          <w:rFonts w:ascii="Angsana New" w:hAnsi="Angsana New"/>
        </w:rPr>
        <w:tab/>
        <w:t xml:space="preserve">  63,999,998  </w:t>
      </w:r>
      <w:r w:rsidRPr="008B3929">
        <w:rPr>
          <w:rFonts w:ascii="Angsana New" w:hAnsi="Angsana New"/>
          <w:cs/>
        </w:rPr>
        <w:t>หุ้น</w:t>
      </w:r>
    </w:p>
    <w:p w:rsidR="00040BEC" w:rsidRPr="008B3929" w:rsidRDefault="00040BEC" w:rsidP="00040BEC">
      <w:pPr>
        <w:pStyle w:val="BodyText"/>
        <w:tabs>
          <w:tab w:val="clear" w:pos="284"/>
          <w:tab w:val="clear" w:pos="1134"/>
          <w:tab w:val="left" w:pos="426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 w:cs="Angsana New"/>
          <w:b/>
          <w:bCs/>
        </w:rPr>
      </w:pPr>
      <w:r w:rsidRPr="008B3929">
        <w:rPr>
          <w:rFonts w:ascii="Angsana New" w:hAnsi="Angsana New" w:cs="Angsana New"/>
          <w:b/>
          <w:bCs/>
        </w:rPr>
        <w:lastRenderedPageBreak/>
        <w:tab/>
        <w:t>2.</w:t>
      </w:r>
      <w:r w:rsidRPr="008B3929">
        <w:rPr>
          <w:rFonts w:ascii="Angsana New" w:hAnsi="Angsana New" w:cs="Angsana New"/>
          <w:b/>
          <w:bCs/>
        </w:rPr>
        <w:tab/>
      </w:r>
      <w:r w:rsidRPr="008B3929">
        <w:rPr>
          <w:rFonts w:ascii="Angsana New" w:hAnsi="Angsana New" w:cs="Angsana New"/>
          <w:b/>
          <w:bCs/>
          <w:cs/>
        </w:rPr>
        <w:t>ชื่อบริษัท</w:t>
      </w:r>
      <w:r w:rsidRPr="008B3929">
        <w:rPr>
          <w:rFonts w:ascii="Angsana New" w:hAnsi="Angsana New" w:cs="Angsana New"/>
        </w:rPr>
        <w:tab/>
        <w:t>:</w:t>
      </w:r>
      <w:r w:rsidRPr="008B3929">
        <w:rPr>
          <w:rFonts w:ascii="Angsana New" w:hAnsi="Angsana New" w:cs="Angsana New"/>
        </w:rPr>
        <w:tab/>
      </w:r>
      <w:r w:rsidRPr="008B3929">
        <w:rPr>
          <w:rFonts w:ascii="Angsana New" w:hAnsi="Angsana New"/>
          <w:b/>
          <w:bCs/>
          <w:cs/>
        </w:rPr>
        <w:t>บริษัท พรีเมียร์โบรคเคอร์เรจ จำกัด</w:t>
      </w:r>
    </w:p>
    <w:p w:rsidR="00040BEC" w:rsidRPr="008B3929" w:rsidRDefault="00040BEC" w:rsidP="00040BEC">
      <w:pPr>
        <w:pStyle w:val="BodyText"/>
        <w:tabs>
          <w:tab w:val="clear" w:pos="284"/>
          <w:tab w:val="clear" w:pos="1134"/>
          <w:tab w:val="left" w:pos="426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/>
        </w:rPr>
      </w:pPr>
      <w:r w:rsidRPr="008B3929">
        <w:rPr>
          <w:rFonts w:ascii="Angsana New" w:hAnsi="Angsana New" w:cs="Angsana New"/>
          <w:b/>
          <w:bCs/>
        </w:rPr>
        <w:tab/>
      </w:r>
      <w:r w:rsidRPr="008B3929">
        <w:rPr>
          <w:rFonts w:ascii="Angsana New" w:hAnsi="Angsana New" w:cs="Angsana New"/>
          <w:b/>
          <w:bCs/>
        </w:rPr>
        <w:tab/>
      </w:r>
      <w:r w:rsidRPr="008B3929">
        <w:rPr>
          <w:rFonts w:ascii="Angsana New" w:hAnsi="Angsana New" w:cs="Angsana New"/>
          <w:b/>
          <w:bCs/>
          <w:cs/>
        </w:rPr>
        <w:t>เลขทะเบียนบริษัท</w:t>
      </w:r>
      <w:r w:rsidRPr="008B3929">
        <w:rPr>
          <w:rFonts w:ascii="Angsana New" w:hAnsi="Angsana New" w:cs="Angsana New"/>
          <w:cs/>
        </w:rPr>
        <w:t xml:space="preserve"> </w:t>
      </w:r>
      <w:r w:rsidRPr="008B3929">
        <w:rPr>
          <w:rFonts w:ascii="Angsana New" w:hAnsi="Angsana New" w:cs="Angsana New"/>
          <w:cs/>
        </w:rPr>
        <w:tab/>
      </w:r>
      <w:r w:rsidRPr="008B3929">
        <w:rPr>
          <w:rFonts w:ascii="Angsana New" w:hAnsi="Angsana New" w:cs="Angsana New"/>
        </w:rPr>
        <w:t>:</w:t>
      </w:r>
      <w:r w:rsidRPr="008B3929">
        <w:rPr>
          <w:rFonts w:ascii="Angsana New" w:hAnsi="Angsana New" w:cs="Angsana New"/>
        </w:rPr>
        <w:tab/>
      </w:r>
      <w:r w:rsidRPr="008B3929">
        <w:rPr>
          <w:rFonts w:ascii="Angsana New" w:hAnsi="Angsana New"/>
        </w:rPr>
        <w:t>0845527000059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>สถานที่ตั้ง</w:t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</w:rPr>
        <w:t>:</w:t>
      </w:r>
      <w:r w:rsidRPr="008B3929">
        <w:rPr>
          <w:rFonts w:ascii="Angsana New" w:hAnsi="Angsana New"/>
          <w:cs/>
        </w:rPr>
        <w:tab/>
        <w:t xml:space="preserve">เลขที่ </w:t>
      </w:r>
      <w:r w:rsidRPr="008B3929">
        <w:rPr>
          <w:rFonts w:ascii="Angsana New" w:hAnsi="Angsana New"/>
        </w:rPr>
        <w:t xml:space="preserve">1 </w:t>
      </w:r>
      <w:r w:rsidRPr="008B3929">
        <w:rPr>
          <w:rFonts w:ascii="Angsana New" w:hAnsi="Angsana New"/>
          <w:cs/>
        </w:rPr>
        <w:t>พรีเมียร์คอร์เปอเรทปาร์ค ซอยพรีเมียร์</w:t>
      </w:r>
      <w:r w:rsidRPr="008B3929">
        <w:rPr>
          <w:rFonts w:ascii="Angsana New" w:hAnsi="Angsana New" w:hint="cs"/>
          <w:cs/>
        </w:rPr>
        <w:t xml:space="preserve"> </w:t>
      </w:r>
      <w:r w:rsidRPr="008B3929">
        <w:rPr>
          <w:rFonts w:ascii="Angsana New" w:hAnsi="Angsana New"/>
        </w:rPr>
        <w:t>2</w:t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 w:hint="cs"/>
          <w:cs/>
        </w:rPr>
        <w:tab/>
      </w:r>
      <w:r w:rsidRPr="008B3929">
        <w:rPr>
          <w:rFonts w:ascii="Angsana New" w:hAnsi="Angsana New"/>
          <w:cs/>
        </w:rPr>
        <w:tab/>
        <w:t>ถนนศรีนครินทร์ แขวงหนองบอน เขตประเวศ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  <w:t xml:space="preserve">กรุงเทพมหานคร </w:t>
      </w:r>
      <w:r w:rsidRPr="008B3929">
        <w:rPr>
          <w:rFonts w:ascii="Angsana New" w:hAnsi="Angsana New"/>
        </w:rPr>
        <w:t>10250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>โทรศัพท์</w:t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</w:rPr>
        <w:t>:</w:t>
      </w:r>
      <w:r w:rsidRPr="008B3929">
        <w:rPr>
          <w:rFonts w:ascii="Angsana New" w:hAnsi="Angsana New"/>
        </w:rPr>
        <w:tab/>
        <w:t>0-2301-1274 - 1281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>โทรสาร</w:t>
      </w:r>
      <w:r w:rsidRPr="008B3929">
        <w:rPr>
          <w:rFonts w:ascii="Angsana New" w:hAnsi="Angsana New"/>
        </w:rPr>
        <w:tab/>
        <w:t>:</w:t>
      </w:r>
      <w:r w:rsidRPr="008B3929">
        <w:rPr>
          <w:rFonts w:ascii="Angsana New" w:hAnsi="Angsana New"/>
        </w:rPr>
        <w:tab/>
        <w:t>0-2399-1055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  <w:cs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b/>
          <w:bCs/>
          <w:cs/>
        </w:rPr>
        <w:tab/>
        <w:t>ประเภทธุรกิจ</w:t>
      </w:r>
      <w:r w:rsidRPr="008B3929">
        <w:rPr>
          <w:rFonts w:ascii="Angsana New" w:hAnsi="Angsana New"/>
        </w:rPr>
        <w:tab/>
        <w:t>:</w:t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 xml:space="preserve">นายหน้าประกันวินาศภัย                                                                                             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b/>
          <w:bCs/>
          <w:cs/>
        </w:rPr>
        <w:tab/>
        <w:t>ทุนจดทะเบียน</w:t>
      </w:r>
      <w:r w:rsidRPr="008B3929">
        <w:rPr>
          <w:rFonts w:ascii="Angsana New" w:hAnsi="Angsana New"/>
        </w:rPr>
        <w:tab/>
        <w:t>:</w:t>
      </w:r>
      <w:r w:rsidRPr="008B3929">
        <w:rPr>
          <w:rFonts w:ascii="Angsana New" w:hAnsi="Angsana New"/>
        </w:rPr>
        <w:tab/>
        <w:t xml:space="preserve">7,000,000  </w:t>
      </w:r>
      <w:r w:rsidRPr="008B3929">
        <w:rPr>
          <w:rFonts w:ascii="Angsana New" w:hAnsi="Angsana New"/>
          <w:cs/>
        </w:rPr>
        <w:t>บาท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b/>
          <w:bCs/>
          <w:cs/>
        </w:rPr>
        <w:t>จำนวนหุ้นสามัญที่ออกจำหน่ายแล้ว</w:t>
      </w:r>
      <w:r w:rsidRPr="008B3929">
        <w:rPr>
          <w:rFonts w:ascii="Angsana New" w:hAnsi="Angsana New"/>
        </w:rPr>
        <w:tab/>
        <w:t>:</w:t>
      </w:r>
      <w:r w:rsidRPr="008B3929">
        <w:rPr>
          <w:rFonts w:ascii="Angsana New" w:hAnsi="Angsana New"/>
        </w:rPr>
        <w:tab/>
        <w:t xml:space="preserve">     70,000  </w:t>
      </w:r>
      <w:r w:rsidRPr="008B3929">
        <w:rPr>
          <w:rFonts w:ascii="Angsana New" w:hAnsi="Angsana New"/>
          <w:cs/>
        </w:rPr>
        <w:t>หุ้น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b/>
          <w:bCs/>
          <w:cs/>
        </w:rPr>
        <w:t>จำนวนหุ้นสามัญที่บริษัทถืออยู่</w:t>
      </w:r>
      <w:r w:rsidRPr="008B3929">
        <w:rPr>
          <w:rFonts w:ascii="Angsana New" w:hAnsi="Angsana New"/>
        </w:rPr>
        <w:tab/>
        <w:t>:</w:t>
      </w:r>
      <w:r w:rsidRPr="008B3929">
        <w:rPr>
          <w:rFonts w:ascii="Angsana New" w:hAnsi="Angsana New"/>
        </w:rPr>
        <w:tab/>
        <w:t xml:space="preserve">     69,994  </w:t>
      </w:r>
      <w:r w:rsidRPr="008B3929">
        <w:rPr>
          <w:rFonts w:ascii="Angsana New" w:hAnsi="Angsana New"/>
          <w:cs/>
        </w:rPr>
        <w:t>หุ้น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  <w:strike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  <w:b/>
          <w:bCs/>
        </w:rPr>
      </w:pPr>
      <w:r w:rsidRPr="008B3929">
        <w:rPr>
          <w:rFonts w:ascii="Angsana New" w:hAnsi="Angsana New"/>
          <w:b/>
          <w:bCs/>
        </w:rPr>
        <w:tab/>
        <w:t xml:space="preserve">3) </w:t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 w:hint="cs"/>
          <w:b/>
          <w:bCs/>
          <w:cs/>
        </w:rPr>
        <w:t>ชื่อบริษัท</w:t>
      </w:r>
      <w:r w:rsidRPr="008B3929">
        <w:rPr>
          <w:rFonts w:ascii="Angsana New" w:hAnsi="Angsana New"/>
          <w:b/>
          <w:bCs/>
          <w:cs/>
        </w:rPr>
        <w:tab/>
      </w:r>
      <w:r w:rsidRPr="008B3929">
        <w:rPr>
          <w:rFonts w:ascii="Angsana New" w:hAnsi="Angsana New"/>
        </w:rPr>
        <w:t>:</w:t>
      </w:r>
      <w:r w:rsidRPr="008B3929">
        <w:rPr>
          <w:rFonts w:ascii="Angsana New" w:hAnsi="Angsana New"/>
          <w:b/>
          <w:bCs/>
          <w:cs/>
        </w:rPr>
        <w:tab/>
        <w:t>บริษัท พรีเมียร์ แคปปิตอล (</w:t>
      </w:r>
      <w:r w:rsidRPr="008B3929">
        <w:rPr>
          <w:rFonts w:ascii="Angsana New" w:hAnsi="Angsana New"/>
          <w:b/>
          <w:bCs/>
        </w:rPr>
        <w:t xml:space="preserve">2000) </w:t>
      </w:r>
      <w:r w:rsidRPr="008B3929">
        <w:rPr>
          <w:rFonts w:ascii="Angsana New" w:hAnsi="Angsana New"/>
          <w:b/>
          <w:bCs/>
          <w:cs/>
        </w:rPr>
        <w:t>จำกัด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  <w:b/>
          <w:bCs/>
        </w:rPr>
      </w:pPr>
      <w:r w:rsidRPr="008B3929">
        <w:rPr>
          <w:rFonts w:ascii="Angsana New" w:hAnsi="Angsana New"/>
          <w:b/>
          <w:bCs/>
          <w:cs/>
        </w:rPr>
        <w:tab/>
      </w:r>
      <w:r w:rsidRPr="008B3929">
        <w:rPr>
          <w:rFonts w:ascii="Angsana New" w:hAnsi="Angsana New"/>
          <w:b/>
          <w:bCs/>
          <w:cs/>
        </w:rPr>
        <w:tab/>
      </w:r>
      <w:r w:rsidRPr="008B3929">
        <w:rPr>
          <w:rFonts w:ascii="Angsana New" w:hAnsi="Angsana New" w:hint="cs"/>
          <w:b/>
          <w:bCs/>
          <w:cs/>
        </w:rPr>
        <w:t>เลขทะเบียนบริษัท</w:t>
      </w:r>
      <w:r w:rsidRPr="008B3929">
        <w:rPr>
          <w:rFonts w:ascii="Angsana New" w:hAnsi="Angsana New"/>
          <w:b/>
          <w:bCs/>
          <w:cs/>
        </w:rPr>
        <w:tab/>
      </w:r>
      <w:r w:rsidRPr="008B3929">
        <w:rPr>
          <w:rFonts w:ascii="Angsana New" w:hAnsi="Angsana New"/>
          <w:cs/>
        </w:rPr>
        <w:t>:</w:t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</w:rPr>
        <w:t>0105543016793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  <w:b/>
          <w:bCs/>
        </w:rPr>
      </w:pPr>
      <w:r w:rsidRPr="008B3929">
        <w:rPr>
          <w:rFonts w:ascii="Angsana New" w:hAnsi="Angsana New"/>
          <w:b/>
          <w:bCs/>
        </w:rPr>
        <w:t xml:space="preserve"> </w:t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>สถานที่ตั้ง</w:t>
      </w:r>
      <w:r w:rsidRPr="008B3929">
        <w:rPr>
          <w:rFonts w:ascii="Angsana New" w:hAnsi="Angsana New"/>
          <w:b/>
          <w:bCs/>
          <w:cs/>
        </w:rPr>
        <w:tab/>
      </w:r>
      <w:r w:rsidRPr="008B3929">
        <w:rPr>
          <w:rFonts w:ascii="Angsana New" w:hAnsi="Angsana New"/>
          <w:cs/>
        </w:rPr>
        <w:t>:</w:t>
      </w:r>
      <w:r w:rsidRPr="008B3929">
        <w:rPr>
          <w:rFonts w:ascii="Angsana New" w:hAnsi="Angsana New"/>
          <w:cs/>
        </w:rPr>
        <w:tab/>
        <w:t xml:space="preserve">เลขที่ </w:t>
      </w:r>
      <w:r w:rsidRPr="008B3929">
        <w:rPr>
          <w:rFonts w:ascii="Angsana New" w:hAnsi="Angsana New"/>
        </w:rPr>
        <w:t>1</w:t>
      </w:r>
      <w:r w:rsidRPr="008B3929">
        <w:rPr>
          <w:rFonts w:ascii="Angsana New" w:hAnsi="Angsana New"/>
          <w:cs/>
        </w:rPr>
        <w:t xml:space="preserve"> พรีเมียร์คอร์เปอเรทปาร์ค ซอยพรีเมียร์ </w:t>
      </w:r>
      <w:r w:rsidRPr="008B3929">
        <w:rPr>
          <w:rFonts w:ascii="Angsana New" w:hAnsi="Angsana New"/>
        </w:rPr>
        <w:t xml:space="preserve">2 </w:t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>ถนนศรีนครินทร์ แขวงหนองบอน เขตประเวศ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cs/>
        </w:rPr>
        <w:t xml:space="preserve">กรุงเทพมหานคร </w:t>
      </w:r>
      <w:r w:rsidRPr="008B3929">
        <w:rPr>
          <w:rFonts w:ascii="Angsana New" w:hAnsi="Angsana New"/>
        </w:rPr>
        <w:t>10250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  <w:b/>
          <w:bCs/>
        </w:rPr>
      </w:pPr>
      <w:r w:rsidRPr="008B3929">
        <w:rPr>
          <w:rFonts w:ascii="Angsana New" w:hAnsi="Angsana New"/>
          <w:b/>
          <w:bCs/>
        </w:rPr>
        <w:t xml:space="preserve"> </w:t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 xml:space="preserve">โทรศัพท์ </w:t>
      </w:r>
      <w:r w:rsidRPr="008B3929">
        <w:rPr>
          <w:rFonts w:ascii="Angsana New" w:hAnsi="Angsana New"/>
          <w:b/>
          <w:bCs/>
          <w:cs/>
        </w:rPr>
        <w:tab/>
      </w:r>
      <w:r w:rsidRPr="008B3929">
        <w:rPr>
          <w:rFonts w:ascii="Angsana New" w:hAnsi="Angsana New"/>
          <w:cs/>
        </w:rPr>
        <w:t>:</w:t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</w:rPr>
        <w:t>0-2301-1000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  <w:b/>
          <w:bCs/>
        </w:rPr>
      </w:pP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 xml:space="preserve">โทรสาร </w:t>
      </w:r>
      <w:r w:rsidRPr="008B3929">
        <w:rPr>
          <w:rFonts w:ascii="Angsana New" w:hAnsi="Angsana New"/>
          <w:b/>
          <w:bCs/>
          <w:cs/>
        </w:rPr>
        <w:tab/>
      </w:r>
      <w:r w:rsidRPr="008B3929">
        <w:rPr>
          <w:rFonts w:ascii="Angsana New" w:hAnsi="Angsana New"/>
          <w:cs/>
        </w:rPr>
        <w:t>:</w:t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</w:rPr>
        <w:t>0-2301-2098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  <w:b/>
          <w:bCs/>
        </w:rPr>
      </w:pP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>ประเภทธุรกิจ</w:t>
      </w:r>
      <w:r w:rsidRPr="008B3929">
        <w:rPr>
          <w:rFonts w:ascii="Angsana New" w:hAnsi="Angsana New"/>
          <w:b/>
          <w:bCs/>
          <w:cs/>
        </w:rPr>
        <w:tab/>
      </w:r>
      <w:r w:rsidRPr="008B3929">
        <w:rPr>
          <w:rFonts w:ascii="Angsana New" w:hAnsi="Angsana New"/>
          <w:cs/>
        </w:rPr>
        <w:t>:</w:t>
      </w:r>
      <w:r w:rsidRPr="008B3929">
        <w:rPr>
          <w:rFonts w:ascii="Angsana New" w:hAnsi="Angsana New"/>
          <w:cs/>
        </w:rPr>
        <w:tab/>
        <w:t>ธุรกิจให้เช่าอุปกรณ์คอมพิวเตอร์</w:t>
      </w:r>
      <w:r w:rsidRPr="008B3929">
        <w:rPr>
          <w:rFonts w:ascii="Angsana New" w:hAnsi="Angsana New" w:hint="cs"/>
          <w:cs/>
        </w:rPr>
        <w:t>สำหรับบริษัทในกลุ่มฯ</w:t>
      </w:r>
      <w:r w:rsidRPr="008B3929">
        <w:rPr>
          <w:rFonts w:ascii="Angsana New" w:hAnsi="Angsana New"/>
          <w:cs/>
        </w:rPr>
        <w:t xml:space="preserve">                                                                                             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>ทุนจดทะเบียน</w:t>
      </w:r>
      <w:r w:rsidRPr="008B3929">
        <w:rPr>
          <w:rFonts w:ascii="Angsana New" w:hAnsi="Angsana New"/>
          <w:cs/>
        </w:rPr>
        <w:t xml:space="preserve"> </w:t>
      </w:r>
      <w:r w:rsidRPr="008B3929">
        <w:rPr>
          <w:rFonts w:ascii="Angsana New" w:hAnsi="Angsana New"/>
          <w:cs/>
        </w:rPr>
        <w:tab/>
        <w:t>:</w:t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</w:rPr>
        <w:t>60,000,000</w:t>
      </w:r>
      <w:r w:rsidRPr="008B3929">
        <w:rPr>
          <w:rFonts w:ascii="Angsana New" w:hAnsi="Angsana New"/>
          <w:cs/>
        </w:rPr>
        <w:t xml:space="preserve">  บาท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b/>
          <w:bCs/>
          <w:cs/>
        </w:rPr>
        <w:t>จำนวนหุ้นสามัญที่ออกจำหน่ายแล้ว</w:t>
      </w:r>
      <w:r w:rsidRPr="008B3929">
        <w:rPr>
          <w:rFonts w:ascii="Angsana New" w:hAnsi="Angsana New"/>
          <w:cs/>
        </w:rPr>
        <w:tab/>
        <w:t xml:space="preserve">:          </w:t>
      </w:r>
      <w:r w:rsidRPr="008B3929">
        <w:rPr>
          <w:rFonts w:ascii="Angsana New" w:hAnsi="Angsana New"/>
        </w:rPr>
        <w:t xml:space="preserve"> 600,000</w:t>
      </w:r>
      <w:r w:rsidRPr="008B3929">
        <w:rPr>
          <w:rFonts w:ascii="Angsana New" w:hAnsi="Angsana New"/>
          <w:cs/>
        </w:rPr>
        <w:t xml:space="preserve">  หุ้น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>จำนวนหุ้นสามัญที่บริษัทถืออยู่</w:t>
      </w:r>
      <w:r w:rsidRPr="008B3929">
        <w:rPr>
          <w:rFonts w:ascii="Angsana New" w:hAnsi="Angsana New"/>
          <w:cs/>
        </w:rPr>
        <w:tab/>
        <w:t xml:space="preserve">:         </w:t>
      </w:r>
      <w:r w:rsidRPr="008B3929">
        <w:rPr>
          <w:rFonts w:ascii="Angsana New" w:hAnsi="Angsana New"/>
        </w:rPr>
        <w:t xml:space="preserve">  599,996</w:t>
      </w:r>
      <w:r w:rsidRPr="008B3929">
        <w:rPr>
          <w:rFonts w:ascii="Angsana New" w:hAnsi="Angsana New"/>
          <w:cs/>
        </w:rPr>
        <w:t xml:space="preserve">  หุ้น</w:t>
      </w:r>
    </w:p>
    <w:p w:rsidR="00040BEC" w:rsidRPr="008B3929" w:rsidRDefault="00040BEC" w:rsidP="00040BEC">
      <w:pPr>
        <w:tabs>
          <w:tab w:val="left" w:pos="540"/>
          <w:tab w:val="left" w:pos="900"/>
          <w:tab w:val="left" w:pos="1080"/>
          <w:tab w:val="left" w:pos="4140"/>
          <w:tab w:val="left" w:pos="4500"/>
        </w:tabs>
        <w:rPr>
          <w:rFonts w:ascii="Angsana New" w:hAnsi="Angsana New"/>
          <w:b/>
          <w:bCs/>
          <w:strike/>
        </w:rPr>
      </w:pPr>
      <w:r w:rsidRPr="008B3929">
        <w:rPr>
          <w:rFonts w:ascii="Angsana New" w:hAnsi="Angsana New"/>
          <w:b/>
          <w:bCs/>
        </w:rPr>
        <w:tab/>
      </w:r>
    </w:p>
    <w:p w:rsidR="00040BEC" w:rsidRPr="008B3929" w:rsidRDefault="00040BEC" w:rsidP="00040BEC">
      <w:pPr>
        <w:tabs>
          <w:tab w:val="left" w:pos="426"/>
          <w:tab w:val="left" w:pos="851"/>
          <w:tab w:val="left" w:pos="4140"/>
          <w:tab w:val="left" w:pos="4320"/>
        </w:tabs>
        <w:rPr>
          <w:rFonts w:ascii="Angsana New" w:hAnsi="Angsana New"/>
          <w:b/>
          <w:bCs/>
          <w:u w:val="single"/>
          <w:cs/>
        </w:rPr>
      </w:pP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 w:hint="cs"/>
          <w:b/>
          <w:bCs/>
          <w:cs/>
        </w:rPr>
        <w:t>ข้อมูล</w:t>
      </w:r>
      <w:r w:rsidRPr="008B3929">
        <w:rPr>
          <w:rFonts w:ascii="Angsana New" w:hAnsi="Angsana New"/>
          <w:b/>
          <w:bCs/>
          <w:cs/>
        </w:rPr>
        <w:t>บุคคล</w:t>
      </w:r>
      <w:r w:rsidRPr="008B3929">
        <w:rPr>
          <w:rFonts w:ascii="Angsana New" w:hAnsi="Angsana New" w:hint="cs"/>
          <w:b/>
          <w:bCs/>
          <w:cs/>
        </w:rPr>
        <w:t>อ้างอิง</w:t>
      </w:r>
      <w:r w:rsidRPr="008B3929">
        <w:rPr>
          <w:rFonts w:ascii="Angsana New" w:hAnsi="Angsana New"/>
          <w:b/>
          <w:bCs/>
          <w:cs/>
        </w:rPr>
        <w:t>อื่นๆ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rPr>
          <w:rFonts w:ascii="Angsana New" w:hAnsi="Angsana New"/>
          <w:b/>
          <w:bCs/>
        </w:rPr>
      </w:pP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 w:hint="cs"/>
          <w:b/>
          <w:bCs/>
          <w:cs/>
        </w:rPr>
        <w:t>1)</w:t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>นายทะเบียนหลักทรัพย์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rPr>
          <w:rFonts w:ascii="Angsana New" w:hAnsi="Angsana New"/>
        </w:rPr>
      </w:pPr>
      <w:r w:rsidRPr="008B3929">
        <w:rPr>
          <w:rFonts w:ascii="Angsana New" w:hAnsi="Angsana New"/>
          <w:lang w:val="pt-BR"/>
        </w:rPr>
        <w:tab/>
      </w:r>
      <w:r w:rsidRPr="008B3929">
        <w:rPr>
          <w:rFonts w:ascii="Angsana New" w:hAnsi="Angsana New"/>
          <w:lang w:val="pt-BR"/>
        </w:rPr>
        <w:tab/>
      </w:r>
      <w:r w:rsidRPr="008B3929">
        <w:rPr>
          <w:rFonts w:ascii="Angsana New" w:hAnsi="Angsana New"/>
          <w:lang w:val="pt-BR"/>
        </w:rPr>
        <w:tab/>
      </w:r>
      <w:r w:rsidRPr="008B3929">
        <w:rPr>
          <w:rFonts w:ascii="Angsana New" w:hAnsi="Angsana New"/>
          <w:cs/>
        </w:rPr>
        <w:t xml:space="preserve">บริษัท ศูนย์รับฝากหลักทรัพย์ </w:t>
      </w:r>
      <w:r w:rsidRPr="008B3929">
        <w:rPr>
          <w:rFonts w:ascii="Angsana New" w:hAnsi="Angsana New"/>
        </w:rPr>
        <w:t>(</w:t>
      </w:r>
      <w:r w:rsidRPr="008B3929">
        <w:rPr>
          <w:rFonts w:ascii="Angsana New" w:hAnsi="Angsana New"/>
          <w:cs/>
        </w:rPr>
        <w:t>ประเทศไทย</w:t>
      </w:r>
      <w:r w:rsidRPr="008B3929">
        <w:rPr>
          <w:rFonts w:ascii="Angsana New" w:hAnsi="Angsana New"/>
        </w:rPr>
        <w:t xml:space="preserve">) </w:t>
      </w:r>
      <w:r w:rsidRPr="008B3929">
        <w:rPr>
          <w:rFonts w:ascii="Angsana New" w:hAnsi="Angsana New"/>
          <w:cs/>
        </w:rPr>
        <w:t>จำกัด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02"/>
          <w:tab w:val="left" w:pos="3686"/>
        </w:tabs>
        <w:rPr>
          <w:rFonts w:ascii="Angsana New" w:hAnsi="Angsana New"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>อาคารตลาดหลักทรัพย์แห่งประเทศไทย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02"/>
          <w:tab w:val="left" w:pos="3686"/>
        </w:tabs>
        <w:rPr>
          <w:rFonts w:ascii="Angsana New" w:hAnsi="Angsana New"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 xml:space="preserve">เลขที่ </w:t>
      </w:r>
      <w:r w:rsidRPr="008B3929">
        <w:rPr>
          <w:rFonts w:ascii="Angsana New" w:hAnsi="Angsana New"/>
        </w:rPr>
        <w:t xml:space="preserve">93 </w:t>
      </w:r>
      <w:r w:rsidRPr="008B3929">
        <w:rPr>
          <w:rFonts w:ascii="Angsana New" w:hAnsi="Angsana New"/>
          <w:cs/>
        </w:rPr>
        <w:t xml:space="preserve">ถนนรัชดาภิเษก แขวงดินแดง เขตดินแดง กรุงเทพมหานคร </w:t>
      </w:r>
      <w:r w:rsidRPr="008B3929">
        <w:rPr>
          <w:rFonts w:ascii="Angsana New" w:hAnsi="Angsana New"/>
        </w:rPr>
        <w:t>10400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02"/>
          <w:tab w:val="left" w:pos="3686"/>
        </w:tabs>
        <w:rPr>
          <w:rFonts w:ascii="Angsana New" w:hAnsi="Angsana New"/>
          <w:lang w:val="pt-BR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  <w:t xml:space="preserve">โทรศัพท์  </w:t>
      </w:r>
      <w:r w:rsidRPr="008B3929">
        <w:rPr>
          <w:rFonts w:ascii="Angsana New" w:hAnsi="Angsana New"/>
        </w:rPr>
        <w:t xml:space="preserve">0-2009-9378-89  </w:t>
      </w:r>
      <w:r w:rsidRPr="008B3929">
        <w:rPr>
          <w:rFonts w:ascii="Angsana New" w:hAnsi="Angsana New"/>
          <w:cs/>
        </w:rPr>
        <w:t xml:space="preserve">โทรสาร </w:t>
      </w:r>
      <w:r w:rsidRPr="008B3929">
        <w:rPr>
          <w:rFonts w:ascii="Angsana New" w:hAnsi="Angsana New"/>
        </w:rPr>
        <w:t xml:space="preserve">0-2009-9476  </w:t>
      </w:r>
      <w:r w:rsidRPr="008B3929">
        <w:rPr>
          <w:rFonts w:ascii="Angsana New" w:eastAsia="Times New Roman" w:hAnsi="Angsana New"/>
        </w:rPr>
        <w:t xml:space="preserve">Call center </w:t>
      </w:r>
      <w:r w:rsidRPr="008B3929">
        <w:rPr>
          <w:rFonts w:ascii="Angsana New" w:hAnsi="Angsana New"/>
        </w:rPr>
        <w:t>0-2009-9999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02"/>
          <w:tab w:val="left" w:pos="3686"/>
        </w:tabs>
        <w:rPr>
          <w:rFonts w:ascii="Angsana New" w:hAnsi="Angsana New"/>
          <w:lang w:val="pt-BR"/>
        </w:rPr>
      </w:pPr>
      <w:r w:rsidRPr="008B3929">
        <w:rPr>
          <w:rFonts w:ascii="Angsana New" w:hAnsi="Angsana New"/>
          <w:lang w:val="pt-BR"/>
        </w:rPr>
        <w:tab/>
      </w:r>
      <w:r w:rsidRPr="008B3929">
        <w:rPr>
          <w:rFonts w:ascii="Angsana New" w:hAnsi="Angsana New"/>
          <w:lang w:val="pt-BR"/>
        </w:rPr>
        <w:tab/>
      </w:r>
      <w:r w:rsidRPr="008B3929">
        <w:rPr>
          <w:rFonts w:ascii="Angsana New" w:hAnsi="Angsana New"/>
          <w:cs/>
          <w:lang w:val="pt-BR"/>
        </w:rPr>
        <w:tab/>
      </w:r>
      <w:r w:rsidRPr="008B3929">
        <w:rPr>
          <w:rFonts w:ascii="Angsana New" w:hAnsi="Angsana New"/>
          <w:lang w:val="pt-BR"/>
        </w:rPr>
        <w:t>Website</w:t>
      </w:r>
      <w:r w:rsidRPr="008B3929">
        <w:rPr>
          <w:rFonts w:ascii="Angsana New" w:hAnsi="Angsana New"/>
          <w:lang w:val="pt-BR"/>
        </w:rPr>
        <w:tab/>
        <w:t>:</w:t>
      </w:r>
      <w:r w:rsidRPr="008B3929">
        <w:rPr>
          <w:rFonts w:ascii="Angsana New" w:hAnsi="Angsana New"/>
          <w:lang w:val="pt-BR"/>
        </w:rPr>
        <w:tab/>
      </w:r>
      <w:hyperlink r:id="rId12" w:history="1">
        <w:r w:rsidRPr="008B3929">
          <w:rPr>
            <w:rStyle w:val="Hyperlink"/>
            <w:rFonts w:ascii="Angsana New" w:hAnsi="Angsana New"/>
            <w:color w:val="auto"/>
            <w:u w:val="none"/>
            <w:lang w:val="pt-BR"/>
          </w:rPr>
          <w:t>http://www.set.or.th/tsd</w:t>
        </w:r>
      </w:hyperlink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02"/>
          <w:tab w:val="left" w:pos="3686"/>
        </w:tabs>
        <w:rPr>
          <w:rFonts w:ascii="Angsana New" w:hAnsi="Angsana New"/>
          <w:lang w:val="pt-BR"/>
        </w:rPr>
      </w:pPr>
      <w:r w:rsidRPr="008B3929">
        <w:rPr>
          <w:rFonts w:ascii="Angsana New" w:hAnsi="Angsana New"/>
          <w:lang w:val="pt-BR"/>
        </w:rPr>
        <w:tab/>
      </w:r>
      <w:r w:rsidRPr="008B3929">
        <w:rPr>
          <w:rFonts w:ascii="Angsana New" w:hAnsi="Angsana New"/>
          <w:lang w:val="pt-BR"/>
        </w:rPr>
        <w:tab/>
      </w:r>
      <w:r w:rsidRPr="008B3929">
        <w:rPr>
          <w:rFonts w:ascii="Angsana New" w:hAnsi="Angsana New"/>
          <w:cs/>
          <w:lang w:val="pt-BR"/>
        </w:rPr>
        <w:tab/>
      </w:r>
      <w:r w:rsidRPr="008B3929">
        <w:rPr>
          <w:rFonts w:ascii="Angsana New" w:hAnsi="Angsana New"/>
          <w:lang w:val="pt-BR"/>
        </w:rPr>
        <w:t>E-mail</w:t>
      </w:r>
      <w:r w:rsidRPr="008B3929">
        <w:rPr>
          <w:rFonts w:ascii="Angsana New" w:hAnsi="Angsana New"/>
          <w:lang w:val="pt-BR"/>
        </w:rPr>
        <w:tab/>
        <w:t>:</w:t>
      </w:r>
      <w:r w:rsidRPr="008B3929">
        <w:rPr>
          <w:rFonts w:ascii="Angsana New" w:hAnsi="Angsana New"/>
          <w:lang w:val="pt-BR"/>
        </w:rPr>
        <w:tab/>
        <w:t>TSDCallCenter</w:t>
      </w:r>
      <w:hyperlink r:id="rId13" w:history="1">
        <w:r w:rsidRPr="008B3929">
          <w:rPr>
            <w:rFonts w:ascii="Angsana New" w:hAnsi="Angsana New"/>
            <w:lang w:val="pt-BR"/>
          </w:rPr>
          <w:t>@set.or.th</w:t>
        </w:r>
      </w:hyperlink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rPr>
          <w:rFonts w:ascii="Angsana New" w:hAnsi="Angsana New"/>
          <w:sz w:val="16"/>
          <w:szCs w:val="16"/>
          <w:lang w:val="pt-BR"/>
        </w:rPr>
      </w:pP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jc w:val="both"/>
        <w:rPr>
          <w:rFonts w:ascii="Angsana New" w:hAnsi="Angsana New"/>
        </w:rPr>
      </w:pPr>
      <w:r w:rsidRPr="008B3929">
        <w:rPr>
          <w:rFonts w:ascii="Angsana New" w:hAnsi="Angsana New"/>
          <w:lang w:val="pt-BR"/>
        </w:rPr>
        <w:tab/>
      </w:r>
      <w:r w:rsidRPr="008B3929">
        <w:rPr>
          <w:rFonts w:ascii="Angsana New" w:hAnsi="Angsana New"/>
          <w:b/>
          <w:bCs/>
        </w:rPr>
        <w:tab/>
        <w:t>2</w:t>
      </w:r>
      <w:r w:rsidRPr="008B3929">
        <w:rPr>
          <w:rFonts w:ascii="Angsana New" w:hAnsi="Angsana New" w:hint="cs"/>
          <w:b/>
          <w:bCs/>
          <w:cs/>
        </w:rPr>
        <w:t>)</w:t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>ตัวแทนผู้ถือหุ้นกู้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jc w:val="both"/>
        <w:rPr>
          <w:rFonts w:ascii="Angsana New" w:hAnsi="Angsana New"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  <w:t>-</w:t>
      </w:r>
      <w:r w:rsidRPr="008B3929">
        <w:rPr>
          <w:rFonts w:ascii="Angsana New" w:hAnsi="Angsana New" w:hint="cs"/>
          <w:cs/>
        </w:rPr>
        <w:t xml:space="preserve"> </w:t>
      </w:r>
      <w:r w:rsidRPr="008B3929">
        <w:rPr>
          <w:rFonts w:ascii="Angsana New" w:hAnsi="Angsana New"/>
          <w:cs/>
        </w:rPr>
        <w:t>ไม่มี</w:t>
      </w:r>
      <w:r w:rsidRPr="008B3929">
        <w:rPr>
          <w:rFonts w:ascii="Angsana New" w:hAnsi="Angsana New" w:hint="cs"/>
          <w:cs/>
        </w:rPr>
        <w:t xml:space="preserve"> </w:t>
      </w:r>
      <w:r w:rsidRPr="008B3929">
        <w:rPr>
          <w:rFonts w:ascii="Angsana New" w:hAnsi="Angsana New"/>
        </w:rPr>
        <w:t>-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4140"/>
          <w:tab w:val="left" w:pos="4320"/>
        </w:tabs>
        <w:rPr>
          <w:rFonts w:ascii="Angsana New" w:hAnsi="Angsana New"/>
          <w:b/>
          <w:bCs/>
          <w:sz w:val="16"/>
          <w:szCs w:val="16"/>
        </w:rPr>
      </w:pP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4140"/>
          <w:tab w:val="left" w:pos="4320"/>
        </w:tabs>
        <w:rPr>
          <w:rFonts w:ascii="Angsana New" w:hAnsi="Angsana New"/>
          <w:b/>
          <w:bCs/>
          <w:sz w:val="16"/>
          <w:szCs w:val="16"/>
        </w:rPr>
      </w:pP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4140"/>
          <w:tab w:val="left" w:pos="4320"/>
        </w:tabs>
        <w:rPr>
          <w:rFonts w:ascii="Angsana New" w:hAnsi="Angsana New"/>
          <w:b/>
          <w:bCs/>
          <w:sz w:val="16"/>
          <w:szCs w:val="16"/>
        </w:rPr>
      </w:pP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jc w:val="both"/>
        <w:rPr>
          <w:rFonts w:ascii="Angsana New" w:hAnsi="Angsana New"/>
          <w:b/>
          <w:bCs/>
        </w:rPr>
      </w:pPr>
      <w:r w:rsidRPr="008B3929">
        <w:rPr>
          <w:rFonts w:ascii="Angsana New" w:hAnsi="Angsana New"/>
        </w:rPr>
        <w:lastRenderedPageBreak/>
        <w:t xml:space="preserve"> </w:t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b/>
          <w:bCs/>
        </w:rPr>
        <w:tab/>
        <w:t>3</w:t>
      </w:r>
      <w:r w:rsidRPr="008B3929">
        <w:rPr>
          <w:rFonts w:ascii="Angsana New" w:hAnsi="Angsana New" w:hint="cs"/>
          <w:b/>
          <w:bCs/>
          <w:cs/>
        </w:rPr>
        <w:t>)</w:t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>ผู้สอบบัญชี</w:t>
      </w:r>
      <w:r w:rsidRPr="008B3929">
        <w:rPr>
          <w:rFonts w:ascii="Angsana New" w:hAnsi="Angsana New"/>
          <w:b/>
          <w:bCs/>
        </w:rPr>
        <w:t xml:space="preserve"> </w:t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ab/>
      </w:r>
      <w:r w:rsidRPr="008B3929">
        <w:rPr>
          <w:rFonts w:ascii="Angsana New" w:hAnsi="Angsana New"/>
          <w:b/>
          <w:bCs/>
          <w:cs/>
        </w:rPr>
        <w:tab/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2552"/>
          <w:tab w:val="left" w:pos="2880"/>
          <w:tab w:val="left" w:pos="3969"/>
        </w:tabs>
        <w:jc w:val="both"/>
        <w:rPr>
          <w:rFonts w:ascii="Angsana New" w:hAnsi="Angsana New"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>นางสาวศิราภรณ์</w:t>
      </w:r>
      <w:r w:rsidRPr="008B3929">
        <w:rPr>
          <w:rFonts w:ascii="Angsana New" w:hAnsi="Angsana New" w:hint="cs"/>
          <w:cs/>
        </w:rPr>
        <w:tab/>
      </w:r>
      <w:r w:rsidRPr="008B3929">
        <w:rPr>
          <w:rFonts w:ascii="Angsana New" w:hAnsi="Angsana New"/>
          <w:cs/>
        </w:rPr>
        <w:t>เอื้ออนันต์กุล</w:t>
      </w:r>
      <w:r w:rsidRPr="008B3929">
        <w:rPr>
          <w:rFonts w:ascii="Angsana New" w:hAnsi="Angsana New"/>
          <w:cs/>
        </w:rPr>
        <w:tab/>
        <w:t xml:space="preserve">ผู้สอบบัญชีรับอนุญาตทะเบียนเลขที่ </w:t>
      </w:r>
      <w:r w:rsidRPr="008B3929">
        <w:rPr>
          <w:rFonts w:ascii="Angsana New" w:hAnsi="Angsana New"/>
        </w:rPr>
        <w:t>3844</w:t>
      </w:r>
      <w:r w:rsidRPr="008B3929">
        <w:rPr>
          <w:rFonts w:ascii="Angsana New" w:hAnsi="Angsana New" w:hint="cs"/>
          <w:cs/>
        </w:rPr>
        <w:t xml:space="preserve"> </w:t>
      </w:r>
      <w:r w:rsidRPr="008B3929">
        <w:rPr>
          <w:rFonts w:ascii="Angsana New" w:hAnsi="Angsana New"/>
          <w:cs/>
        </w:rPr>
        <w:t>หรือ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2552"/>
          <w:tab w:val="left" w:pos="2880"/>
          <w:tab w:val="left" w:pos="3969"/>
        </w:tabs>
        <w:jc w:val="both"/>
        <w:rPr>
          <w:rFonts w:ascii="Angsana New" w:hAnsi="Angsana New"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 xml:space="preserve">นางชลรส  </w:t>
      </w:r>
      <w:r w:rsidRPr="008B3929">
        <w:rPr>
          <w:rFonts w:ascii="Angsana New" w:hAnsi="Angsana New"/>
          <w:cs/>
        </w:rPr>
        <w:tab/>
        <w:t>สันติอัศวราภรณ์</w:t>
      </w:r>
      <w:r w:rsidRPr="008B3929">
        <w:rPr>
          <w:rFonts w:ascii="Angsana New" w:hAnsi="Angsana New"/>
          <w:cs/>
        </w:rPr>
        <w:tab/>
        <w:t xml:space="preserve">ผู้สอบบัญชีรับอนุญาตทะเบียนเลขที่ </w:t>
      </w:r>
      <w:r w:rsidRPr="008B3929">
        <w:rPr>
          <w:rFonts w:ascii="Angsana New" w:hAnsi="Angsana New"/>
        </w:rPr>
        <w:t xml:space="preserve">4523 </w:t>
      </w:r>
      <w:r w:rsidRPr="008B3929">
        <w:rPr>
          <w:rFonts w:ascii="Angsana New" w:hAnsi="Angsana New" w:hint="cs"/>
          <w:cs/>
        </w:rPr>
        <w:t>หรือ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2552"/>
          <w:tab w:val="left" w:pos="2880"/>
          <w:tab w:val="left" w:pos="3969"/>
        </w:tabs>
        <w:jc w:val="both"/>
        <w:rPr>
          <w:rFonts w:ascii="Angsana New" w:hAnsi="Angsana New"/>
          <w:spacing w:val="-2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  <w:t xml:space="preserve">นายฉัตรชัย  </w:t>
      </w:r>
      <w:r w:rsidRPr="008B3929">
        <w:rPr>
          <w:rFonts w:ascii="Angsana New" w:hAnsi="Angsana New"/>
          <w:cs/>
        </w:rPr>
        <w:tab/>
        <w:t>เกษมศรีธนาวัฒน์</w:t>
      </w:r>
      <w:r w:rsidRPr="008B3929">
        <w:rPr>
          <w:rFonts w:ascii="Angsana New" w:hAnsi="Angsana New"/>
          <w:cs/>
        </w:rPr>
        <w:tab/>
        <w:t xml:space="preserve">ผู้สอบบัญชีรับอนุญาตทะเบียนเลขที่ </w:t>
      </w:r>
      <w:r w:rsidRPr="008B3929">
        <w:rPr>
          <w:rFonts w:ascii="Angsana New" w:hAnsi="Angsana New"/>
        </w:rPr>
        <w:t>5813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jc w:val="both"/>
        <w:rPr>
          <w:rFonts w:ascii="Angsana New" w:hAnsi="Angsana New"/>
        </w:rPr>
      </w:pPr>
      <w:r w:rsidRPr="008B3929">
        <w:rPr>
          <w:rFonts w:ascii="Angsana New" w:hAnsi="Angsana New" w:hint="cs"/>
          <w:cs/>
        </w:rPr>
        <w:tab/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 w:hint="cs"/>
          <w:cs/>
        </w:rPr>
        <w:tab/>
      </w:r>
      <w:r w:rsidRPr="008B3929">
        <w:rPr>
          <w:rFonts w:ascii="Angsana New" w:hAnsi="Angsana New"/>
          <w:cs/>
        </w:rPr>
        <w:t xml:space="preserve">บริษัท สำนักงาน </w:t>
      </w:r>
      <w:r w:rsidRPr="008B3929">
        <w:rPr>
          <w:rFonts w:ascii="Angsana New" w:hAnsi="Angsana New" w:hint="cs"/>
          <w:cs/>
        </w:rPr>
        <w:t>อีวาย</w:t>
      </w:r>
      <w:r w:rsidRPr="008B3929">
        <w:rPr>
          <w:rFonts w:ascii="Angsana New" w:hAnsi="Angsana New"/>
          <w:cs/>
        </w:rPr>
        <w:t xml:space="preserve"> จำกัด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jc w:val="both"/>
        <w:rPr>
          <w:rFonts w:ascii="Angsana New" w:hAnsi="Angsana New"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 xml:space="preserve">อาคารเลครัชดา ชั้น </w:t>
      </w:r>
      <w:r w:rsidRPr="008B3929">
        <w:rPr>
          <w:rFonts w:ascii="Angsana New" w:hAnsi="Angsana New"/>
        </w:rPr>
        <w:t xml:space="preserve">33 </w:t>
      </w:r>
      <w:r w:rsidRPr="008B3929">
        <w:rPr>
          <w:rFonts w:ascii="Angsana New" w:hAnsi="Angsana New"/>
          <w:cs/>
        </w:rPr>
        <w:t xml:space="preserve">เลขที่ </w:t>
      </w:r>
      <w:r w:rsidRPr="008B3929">
        <w:rPr>
          <w:rFonts w:ascii="Angsana New" w:hAnsi="Angsana New"/>
        </w:rPr>
        <w:t>193</w:t>
      </w:r>
      <w:r w:rsidRPr="008B3929">
        <w:rPr>
          <w:rFonts w:ascii="Angsana New" w:hAnsi="Angsana New" w:hint="cs"/>
          <w:cs/>
        </w:rPr>
        <w:t>/</w:t>
      </w:r>
      <w:r w:rsidRPr="008B3929">
        <w:rPr>
          <w:rFonts w:ascii="Angsana New" w:hAnsi="Angsana New"/>
        </w:rPr>
        <w:t>136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 xml:space="preserve">137 </w:t>
      </w:r>
      <w:r w:rsidRPr="008B3929">
        <w:rPr>
          <w:rFonts w:ascii="Angsana New" w:hAnsi="Angsana New"/>
          <w:cs/>
        </w:rPr>
        <w:t xml:space="preserve">ถนนรัชดาภิเษกตัดใหม่ </w:t>
      </w:r>
      <w:r w:rsidRPr="008B3929">
        <w:rPr>
          <w:rFonts w:ascii="Angsana New" w:hAnsi="Angsana New" w:hint="cs"/>
          <w:cs/>
        </w:rPr>
        <w:t xml:space="preserve">คลองเตย </w:t>
      </w:r>
      <w:r w:rsidRPr="008B3929">
        <w:rPr>
          <w:rFonts w:ascii="Angsana New" w:hAnsi="Angsana New"/>
          <w:cs/>
        </w:rPr>
        <w:t>กรุงเทพ</w:t>
      </w:r>
      <w:r w:rsidRPr="008B3929">
        <w:rPr>
          <w:rFonts w:ascii="Angsana New" w:hAnsi="Angsana New" w:hint="cs"/>
          <w:cs/>
        </w:rPr>
        <w:t>มหานคร</w:t>
      </w:r>
      <w:r w:rsidRPr="008B3929">
        <w:rPr>
          <w:rFonts w:ascii="Angsana New" w:hAnsi="Angsana New"/>
          <w:cs/>
        </w:rPr>
        <w:t xml:space="preserve"> </w:t>
      </w:r>
      <w:r w:rsidRPr="008B3929">
        <w:rPr>
          <w:rFonts w:ascii="Angsana New" w:hAnsi="Angsana New"/>
        </w:rPr>
        <w:t>10110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2410"/>
          <w:tab w:val="left" w:pos="3420"/>
          <w:tab w:val="left" w:pos="4320"/>
        </w:tabs>
        <w:jc w:val="both"/>
        <w:rPr>
          <w:rFonts w:ascii="Angsana New" w:hAnsi="Angsana New"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cs/>
        </w:rPr>
        <w:t xml:space="preserve">โทรศัพท์  </w:t>
      </w:r>
      <w:r w:rsidRPr="008B3929">
        <w:rPr>
          <w:rFonts w:ascii="Angsana New" w:hAnsi="Angsana New"/>
        </w:rPr>
        <w:t>0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2264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0777,  0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2261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 xml:space="preserve">9190   </w:t>
      </w:r>
      <w:r w:rsidRPr="008B3929">
        <w:rPr>
          <w:rFonts w:ascii="Angsana New" w:hAnsi="Angsana New"/>
          <w:cs/>
        </w:rPr>
        <w:t xml:space="preserve">โทรสาร </w:t>
      </w:r>
      <w:r w:rsidRPr="008B3929">
        <w:rPr>
          <w:rFonts w:ascii="Angsana New" w:hAnsi="Angsana New" w:hint="cs"/>
          <w:cs/>
        </w:rPr>
        <w:t xml:space="preserve"> </w:t>
      </w:r>
      <w:r w:rsidRPr="008B3929">
        <w:rPr>
          <w:rFonts w:ascii="Angsana New" w:hAnsi="Angsana New"/>
        </w:rPr>
        <w:t>0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2264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0789-90,   0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2661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 xml:space="preserve">9192   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jc w:val="both"/>
        <w:rPr>
          <w:rFonts w:ascii="Angsana New" w:hAnsi="Angsana New"/>
          <w:sz w:val="16"/>
          <w:szCs w:val="16"/>
        </w:rPr>
      </w:pPr>
      <w:r w:rsidRPr="008B3929">
        <w:rPr>
          <w:rFonts w:ascii="Angsana New" w:hAnsi="Angsana New"/>
          <w:sz w:val="16"/>
          <w:szCs w:val="16"/>
        </w:rPr>
        <w:tab/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jc w:val="both"/>
        <w:rPr>
          <w:rFonts w:ascii="Angsana New" w:hAnsi="Angsana New"/>
          <w:b/>
          <w:bCs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b/>
          <w:bCs/>
        </w:rPr>
        <w:t>4</w:t>
      </w:r>
      <w:r w:rsidRPr="008B3929">
        <w:rPr>
          <w:rFonts w:ascii="Angsana New" w:hAnsi="Angsana New" w:hint="cs"/>
          <w:b/>
          <w:bCs/>
          <w:cs/>
        </w:rPr>
        <w:t>)</w:t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>ที่ปรึกษาทางการเงิน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jc w:val="both"/>
        <w:rPr>
          <w:rFonts w:ascii="Angsana New" w:hAnsi="Angsana New"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  <w:t>-</w:t>
      </w:r>
      <w:r w:rsidRPr="008B3929">
        <w:rPr>
          <w:rFonts w:ascii="Angsana New" w:hAnsi="Angsana New" w:hint="cs"/>
          <w:cs/>
        </w:rPr>
        <w:t xml:space="preserve"> </w:t>
      </w:r>
      <w:r w:rsidRPr="008B3929">
        <w:rPr>
          <w:rFonts w:ascii="Angsana New" w:hAnsi="Angsana New"/>
          <w:cs/>
        </w:rPr>
        <w:t>ไม่มี</w:t>
      </w:r>
      <w:r w:rsidRPr="008B3929">
        <w:rPr>
          <w:rFonts w:ascii="Angsana New" w:hAnsi="Angsana New" w:hint="cs"/>
          <w:cs/>
        </w:rPr>
        <w:t xml:space="preserve"> </w:t>
      </w:r>
      <w:r w:rsidRPr="008B3929">
        <w:rPr>
          <w:rFonts w:ascii="Angsana New" w:hAnsi="Angsana New"/>
        </w:rPr>
        <w:t>-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4140"/>
          <w:tab w:val="left" w:pos="4320"/>
        </w:tabs>
        <w:rPr>
          <w:rFonts w:ascii="Angsana New" w:hAnsi="Angsana New"/>
          <w:b/>
          <w:bCs/>
          <w:sz w:val="16"/>
          <w:szCs w:val="16"/>
        </w:rPr>
      </w:pP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jc w:val="both"/>
        <w:rPr>
          <w:rFonts w:ascii="Angsana New" w:hAnsi="Angsana New"/>
        </w:rPr>
      </w:pP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</w:rPr>
        <w:tab/>
      </w:r>
      <w:r w:rsidRPr="008B3929">
        <w:rPr>
          <w:rFonts w:ascii="Angsana New" w:hAnsi="Angsana New"/>
          <w:b/>
          <w:bCs/>
        </w:rPr>
        <w:t>5</w:t>
      </w:r>
      <w:r w:rsidRPr="008B3929">
        <w:rPr>
          <w:rFonts w:ascii="Angsana New" w:hAnsi="Angsana New" w:hint="cs"/>
          <w:b/>
          <w:bCs/>
          <w:cs/>
        </w:rPr>
        <w:t>)</w:t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/>
          <w:b/>
          <w:bCs/>
          <w:cs/>
        </w:rPr>
        <w:t>ที่ปรึกษากฎหมาย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ind w:left="1134"/>
        <w:jc w:val="thaiDistribute"/>
        <w:rPr>
          <w:rFonts w:ascii="Angsana New" w:hAnsi="Angsana New"/>
          <w:cs/>
        </w:rPr>
      </w:pPr>
      <w:r w:rsidRPr="008B3929">
        <w:rPr>
          <w:rFonts w:ascii="Angsana New" w:eastAsia="Calibri" w:hAnsi="Angsana New"/>
          <w:cs/>
        </w:rPr>
        <w:t>บริษัทและบริษัทย่อยได้มีการว่าจ้างบริษัท พรีเมียร์ ฟิชชั่น แคปปิตอล จำกัด</w:t>
      </w:r>
      <w:r w:rsidRPr="008B3929">
        <w:rPr>
          <w:rFonts w:ascii="Angsana New" w:eastAsia="Calibri" w:hAnsi="Angsana New" w:hint="cs"/>
          <w:cs/>
        </w:rPr>
        <w:t xml:space="preserve"> </w:t>
      </w:r>
      <w:r w:rsidRPr="008B3929">
        <w:rPr>
          <w:rFonts w:ascii="Angsana New" w:eastAsia="Calibri" w:hAnsi="Angsana New"/>
          <w:cs/>
        </w:rPr>
        <w:t>(</w:t>
      </w:r>
      <w:r w:rsidRPr="008B3929">
        <w:rPr>
          <w:rFonts w:ascii="Angsana New" w:eastAsia="Calibri" w:hAnsi="Angsana New"/>
        </w:rPr>
        <w:t>PFC</w:t>
      </w:r>
      <w:r w:rsidRPr="008B3929">
        <w:rPr>
          <w:rFonts w:ascii="Angsana New" w:eastAsia="Calibri" w:hAnsi="Angsana New"/>
          <w:cs/>
        </w:rPr>
        <w:t>) ซึ่งปัจจุบันเป็นผู้ถือหุ้นใหญ่ของบริษัท</w:t>
      </w:r>
      <w:r w:rsidRPr="008B3929">
        <w:rPr>
          <w:rFonts w:ascii="Angsana New" w:eastAsia="Calibri" w:hAnsi="Angsana New" w:hint="cs"/>
          <w:cs/>
        </w:rPr>
        <w:t xml:space="preserve"> </w:t>
      </w:r>
      <w:r w:rsidRPr="008B3929">
        <w:rPr>
          <w:rFonts w:ascii="Angsana New" w:eastAsia="Calibri" w:hAnsi="Angsana New"/>
          <w:cs/>
        </w:rPr>
        <w:t>ให้บริการงานด้านบริหารจัดการและงานสนับสนุนแก่บริษัทและบริษัทย่อยตามสัญญาว่าจ้างบริหารให้คำปรึกษาธุรกิจ</w:t>
      </w:r>
      <w:r w:rsidRPr="008B3929">
        <w:rPr>
          <w:rFonts w:ascii="Angsana New" w:eastAsia="Calibri" w:hAnsi="Angsana New" w:hint="cs"/>
          <w:cs/>
        </w:rPr>
        <w:t>และที่ปรึกษาทางกฎหมาย</w:t>
      </w:r>
      <w:r w:rsidRPr="008B3929">
        <w:rPr>
          <w:rFonts w:ascii="Angsana New" w:hAnsi="Angsana New"/>
        </w:rPr>
        <w:t xml:space="preserve"> </w:t>
      </w:r>
      <w:r w:rsidRPr="008B3929">
        <w:rPr>
          <w:rFonts w:ascii="Angsana New" w:hAnsi="Angsana New" w:hint="cs"/>
          <w:cs/>
        </w:rPr>
        <w:t xml:space="preserve"> สำหรับการดำเนินคดีบริษัทได้ว่าจ้างสำนักงานกฎหมายภายนอกดำเนินคดี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jc w:val="both"/>
        <w:rPr>
          <w:rFonts w:ascii="Angsana New" w:hAnsi="Angsana New"/>
          <w:sz w:val="16"/>
          <w:szCs w:val="16"/>
        </w:rPr>
      </w:pP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ind w:firstLine="426"/>
        <w:jc w:val="both"/>
        <w:rPr>
          <w:rFonts w:ascii="Angsana New" w:hAnsi="Angsana New"/>
          <w:b/>
          <w:bCs/>
        </w:rPr>
      </w:pPr>
      <w:r w:rsidRPr="008B3929">
        <w:rPr>
          <w:rFonts w:ascii="Angsana New" w:hAnsi="Angsana New"/>
          <w:b/>
          <w:bCs/>
          <w:cs/>
        </w:rPr>
        <w:tab/>
      </w:r>
      <w:r w:rsidRPr="008B3929">
        <w:rPr>
          <w:rFonts w:ascii="Angsana New" w:hAnsi="Angsana New"/>
          <w:b/>
          <w:bCs/>
        </w:rPr>
        <w:t>6</w:t>
      </w:r>
      <w:r w:rsidRPr="008B3929">
        <w:rPr>
          <w:rFonts w:ascii="Angsana New" w:hAnsi="Angsana New" w:hint="cs"/>
          <w:b/>
          <w:bCs/>
          <w:cs/>
        </w:rPr>
        <w:t>)</w:t>
      </w:r>
      <w:r w:rsidRPr="008B3929">
        <w:rPr>
          <w:rFonts w:ascii="Angsana New" w:hAnsi="Angsana New"/>
          <w:b/>
          <w:bCs/>
          <w:cs/>
        </w:rPr>
        <w:tab/>
        <w:t>ที่ปรึกษาหรือผู้จัดการภายใต้สัญญาการจัดการ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ind w:firstLine="426"/>
        <w:jc w:val="both"/>
        <w:rPr>
          <w:rFonts w:ascii="Angsana New" w:hAnsi="Angsana New"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/>
          <w:cs/>
        </w:rPr>
        <w:tab/>
        <w:t>สัญญาว่าจ้างบริหารและให้คำปรึกษาธุรกิจ</w:t>
      </w:r>
      <w:r w:rsidRPr="008B3929">
        <w:rPr>
          <w:rFonts w:ascii="Angsana New" w:hAnsi="Angsana New"/>
        </w:rPr>
        <w:t xml:space="preserve">    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ind w:firstLine="426"/>
        <w:rPr>
          <w:rFonts w:ascii="Angsana New" w:eastAsia="MS Mincho" w:hAnsi="Angsana New"/>
        </w:rPr>
      </w:pPr>
      <w:r w:rsidRPr="008B3929">
        <w:rPr>
          <w:rFonts w:ascii="Angsana New" w:eastAsia="MS Mincho" w:hAnsi="Angsana New"/>
          <w:cs/>
        </w:rPr>
        <w:tab/>
        <w:t xml:space="preserve">    </w:t>
      </w:r>
      <w:r w:rsidRPr="008B3929">
        <w:rPr>
          <w:rFonts w:ascii="Angsana New" w:eastAsia="MS Mincho" w:hAnsi="Angsana New"/>
          <w:cs/>
        </w:rPr>
        <w:tab/>
        <w:t>บริษัท พรีเมียร์ ฟิชชั่น แคปปิตอล จำกัด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ind w:firstLine="426"/>
        <w:rPr>
          <w:rFonts w:ascii="Angsana New" w:eastAsia="MS Mincho" w:hAnsi="Angsana New"/>
        </w:rPr>
      </w:pPr>
      <w:r w:rsidRPr="008B3929">
        <w:rPr>
          <w:rFonts w:ascii="Angsana New" w:eastAsia="MS Mincho" w:hAnsi="Angsana New"/>
          <w:cs/>
        </w:rPr>
        <w:tab/>
      </w:r>
      <w:r w:rsidRPr="008B3929">
        <w:rPr>
          <w:rFonts w:ascii="Angsana New" w:eastAsia="MS Mincho" w:hAnsi="Angsana New"/>
          <w:cs/>
        </w:rPr>
        <w:tab/>
        <w:t xml:space="preserve">เลขที่ </w:t>
      </w:r>
      <w:r w:rsidRPr="008B3929">
        <w:rPr>
          <w:rFonts w:ascii="Angsana New" w:eastAsia="MS Mincho" w:hAnsi="Angsana New"/>
        </w:rPr>
        <w:t>1</w:t>
      </w:r>
      <w:r w:rsidRPr="008B3929">
        <w:rPr>
          <w:rFonts w:ascii="Angsana New" w:eastAsia="MS Mincho" w:hAnsi="Angsana New"/>
          <w:cs/>
        </w:rPr>
        <w:t xml:space="preserve"> พรีเมียร์คอร์เปอเรทปาร์ค ซอยพรีเมียร์ </w:t>
      </w:r>
      <w:r w:rsidRPr="008B3929">
        <w:rPr>
          <w:rFonts w:ascii="Angsana New" w:eastAsia="MS Mincho" w:hAnsi="Angsana New"/>
        </w:rPr>
        <w:t>2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ind w:firstLine="426"/>
        <w:rPr>
          <w:rFonts w:ascii="Angsana New" w:eastAsia="MS Mincho" w:hAnsi="Angsana New"/>
        </w:rPr>
      </w:pPr>
      <w:r w:rsidRPr="008B3929">
        <w:rPr>
          <w:rFonts w:ascii="Angsana New" w:eastAsia="MS Mincho" w:hAnsi="Angsana New"/>
          <w:cs/>
        </w:rPr>
        <w:tab/>
      </w:r>
      <w:r w:rsidRPr="008B3929">
        <w:rPr>
          <w:rFonts w:ascii="Angsana New" w:eastAsia="MS Mincho" w:hAnsi="Angsana New"/>
          <w:cs/>
        </w:rPr>
        <w:tab/>
        <w:t>ถนนศรีนครินทร์ แขวงหนองบอน เขตประเวศ กรุงเทพ</w:t>
      </w:r>
      <w:r w:rsidRPr="008B3929">
        <w:rPr>
          <w:rFonts w:ascii="Angsana New" w:eastAsia="MS Mincho" w:hAnsi="Angsana New" w:hint="cs"/>
          <w:cs/>
        </w:rPr>
        <w:t>มหานคร</w:t>
      </w:r>
      <w:r w:rsidRPr="008B3929">
        <w:rPr>
          <w:rFonts w:ascii="Angsana New" w:eastAsia="MS Mincho" w:hAnsi="Angsana New"/>
          <w:cs/>
        </w:rPr>
        <w:t xml:space="preserve">  </w:t>
      </w:r>
      <w:r w:rsidRPr="008B3929">
        <w:rPr>
          <w:rFonts w:ascii="Angsana New" w:eastAsia="MS Mincho" w:hAnsi="Angsana New"/>
        </w:rPr>
        <w:t>10250</w:t>
      </w:r>
      <w:r w:rsidRPr="008B3929">
        <w:rPr>
          <w:rFonts w:ascii="Angsana New" w:eastAsia="MS Mincho" w:hAnsi="Angsana New"/>
          <w:cs/>
        </w:rPr>
        <w:t xml:space="preserve">       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ind w:firstLine="426"/>
        <w:jc w:val="both"/>
        <w:rPr>
          <w:rFonts w:ascii="Angsana New" w:hAnsi="Angsana New"/>
        </w:rPr>
      </w:pPr>
      <w:r w:rsidRPr="008B3929">
        <w:rPr>
          <w:rFonts w:ascii="Angsana New" w:eastAsia="MS Mincho" w:hAnsi="Angsana New"/>
          <w:cs/>
        </w:rPr>
        <w:tab/>
      </w:r>
      <w:r w:rsidRPr="008B3929">
        <w:rPr>
          <w:rFonts w:ascii="Angsana New" w:eastAsia="MS Mincho" w:hAnsi="Angsana New"/>
          <w:cs/>
        </w:rPr>
        <w:tab/>
      </w:r>
      <w:r w:rsidRPr="008B3929">
        <w:rPr>
          <w:rFonts w:ascii="Angsana New" w:hAnsi="Angsana New"/>
          <w:cs/>
        </w:rPr>
        <w:t>โทรศัพท์</w:t>
      </w:r>
      <w:r w:rsidRPr="008B3929">
        <w:rPr>
          <w:rFonts w:ascii="Angsana New" w:hAnsi="Angsana New" w:hint="cs"/>
          <w:cs/>
        </w:rPr>
        <w:t xml:space="preserve">  </w:t>
      </w:r>
      <w:r w:rsidRPr="008B3929">
        <w:rPr>
          <w:rFonts w:ascii="Angsana New" w:hAnsi="Angsana New"/>
        </w:rPr>
        <w:t>0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2301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1000</w:t>
      </w: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 w:hint="cs"/>
          <w:cs/>
        </w:rPr>
        <w:t>โ</w:t>
      </w:r>
      <w:r w:rsidRPr="008B3929">
        <w:rPr>
          <w:rFonts w:ascii="Angsana New" w:hAnsi="Angsana New"/>
          <w:cs/>
        </w:rPr>
        <w:t>ทรสาร</w:t>
      </w:r>
      <w:r w:rsidRPr="008B3929">
        <w:rPr>
          <w:rFonts w:ascii="Angsana New" w:hAnsi="Angsana New"/>
        </w:rPr>
        <w:t xml:space="preserve"> 0</w:t>
      </w:r>
      <w:r w:rsidRPr="008B3929">
        <w:rPr>
          <w:rFonts w:ascii="Angsana New" w:hAnsi="Angsana New" w:hint="cs"/>
          <w:cs/>
        </w:rPr>
        <w:t>-</w:t>
      </w:r>
      <w:r w:rsidRPr="008B3929">
        <w:rPr>
          <w:rFonts w:ascii="Angsana New" w:hAnsi="Angsana New"/>
        </w:rPr>
        <w:t>2398-1188</w:t>
      </w:r>
      <w:r w:rsidRPr="008B3929">
        <w:rPr>
          <w:rFonts w:ascii="Angsana New" w:hAnsi="Angsana New"/>
        </w:rPr>
        <w:tab/>
      </w:r>
    </w:p>
    <w:p w:rsidR="00040BEC" w:rsidRPr="008B3929" w:rsidRDefault="00040BEC" w:rsidP="00040BEC">
      <w:pPr>
        <w:tabs>
          <w:tab w:val="left" w:pos="426"/>
          <w:tab w:val="left" w:pos="851"/>
          <w:tab w:val="left" w:pos="1440"/>
          <w:tab w:val="left" w:pos="3420"/>
          <w:tab w:val="left" w:pos="4320"/>
        </w:tabs>
        <w:jc w:val="both"/>
        <w:rPr>
          <w:rFonts w:ascii="Angsana New" w:hAnsi="Angsana New"/>
        </w:rPr>
      </w:pPr>
    </w:p>
    <w:p w:rsidR="00040BEC" w:rsidRPr="008B3929" w:rsidRDefault="00040BEC" w:rsidP="00040BEC">
      <w:pPr>
        <w:tabs>
          <w:tab w:val="left" w:pos="426"/>
          <w:tab w:val="left" w:pos="851"/>
          <w:tab w:val="left" w:pos="4140"/>
          <w:tab w:val="left" w:pos="4320"/>
        </w:tabs>
        <w:rPr>
          <w:rFonts w:ascii="Angsana New" w:hAnsi="Angsana New"/>
          <w:b/>
          <w:bCs/>
          <w:u w:val="single"/>
        </w:rPr>
      </w:pPr>
      <w:r w:rsidRPr="008B3929">
        <w:rPr>
          <w:rFonts w:ascii="Angsana New" w:hAnsi="Angsana New"/>
          <w:b/>
          <w:bCs/>
        </w:rPr>
        <w:tab/>
        <w:t>6.2</w:t>
      </w:r>
      <w:r w:rsidRPr="008B3929">
        <w:rPr>
          <w:rFonts w:ascii="Angsana New" w:hAnsi="Angsana New"/>
          <w:b/>
          <w:bCs/>
        </w:rPr>
        <w:tab/>
      </w:r>
      <w:r w:rsidRPr="008B3929">
        <w:rPr>
          <w:rFonts w:ascii="Angsana New" w:hAnsi="Angsana New" w:hint="cs"/>
          <w:b/>
          <w:bCs/>
          <w:cs/>
        </w:rPr>
        <w:t>ข้อมูลสำคัญ</w:t>
      </w:r>
      <w:r w:rsidRPr="008B3929">
        <w:rPr>
          <w:rFonts w:ascii="Angsana New" w:hAnsi="Angsana New"/>
          <w:b/>
          <w:bCs/>
          <w:cs/>
        </w:rPr>
        <w:t>อื่น</w:t>
      </w:r>
    </w:p>
    <w:p w:rsidR="00040BEC" w:rsidRPr="008B3929" w:rsidRDefault="00040BEC" w:rsidP="00040BEC">
      <w:pPr>
        <w:tabs>
          <w:tab w:val="left" w:pos="426"/>
          <w:tab w:val="left" w:pos="851"/>
          <w:tab w:val="left" w:pos="4140"/>
          <w:tab w:val="left" w:pos="4320"/>
        </w:tabs>
        <w:rPr>
          <w:rFonts w:ascii="Angsana New" w:hAnsi="Angsana New"/>
          <w:cs/>
        </w:rPr>
      </w:pPr>
      <w:r w:rsidRPr="008B3929">
        <w:rPr>
          <w:rFonts w:ascii="Angsana New" w:hAnsi="Angsana New"/>
          <w:cs/>
        </w:rPr>
        <w:tab/>
      </w:r>
      <w:r w:rsidRPr="008B3929">
        <w:rPr>
          <w:rFonts w:ascii="Angsana New" w:hAnsi="Angsana New" w:hint="cs"/>
          <w:cs/>
        </w:rPr>
        <w:tab/>
        <w:t>-ไม่มี-</w:t>
      </w:r>
    </w:p>
    <w:sectPr w:rsidR="00040BEC" w:rsidRPr="008B3929" w:rsidSect="00D3340D">
      <w:headerReference w:type="default" r:id="rId14"/>
      <w:footerReference w:type="even" r:id="rId15"/>
      <w:footerReference w:type="default" r:id="rId16"/>
      <w:pgSz w:w="11906" w:h="16838" w:code="9"/>
      <w:pgMar w:top="1418" w:right="1134" w:bottom="1134" w:left="1418" w:header="737" w:footer="28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948" w:rsidRDefault="001E2948">
      <w:r>
        <w:separator/>
      </w:r>
    </w:p>
  </w:endnote>
  <w:endnote w:type="continuationSeparator" w:id="0">
    <w:p w:rsidR="001E2948" w:rsidRDefault="001E2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0BB2" w:rsidRDefault="00030B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0BB2" w:rsidRDefault="00030B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0BB2" w:rsidRPr="00CA27CA" w:rsidRDefault="00030BB2" w:rsidP="0060735E">
    <w:pPr>
      <w:pStyle w:val="Footer"/>
      <w:jc w:val="right"/>
      <w:rPr>
        <w:rFonts w:ascii="Angsana New" w:hAnsi="Angsana New"/>
        <w:sz w:val="24"/>
        <w:szCs w:val="24"/>
      </w:rPr>
    </w:pPr>
    <w:r w:rsidRPr="00CA27CA">
      <w:rPr>
        <w:rFonts w:ascii="Angsana New" w:hAnsi="Angsana New"/>
        <w:sz w:val="24"/>
        <w:szCs w:val="24"/>
      </w:rPr>
      <w:t>…………………………….</w:t>
    </w:r>
    <w:r w:rsidRPr="00CA27CA">
      <w:rPr>
        <w:rFonts w:ascii="Angsana New" w:hAnsi="Angsana New"/>
        <w:sz w:val="24"/>
        <w:szCs w:val="24"/>
        <w:cs/>
      </w:rPr>
      <w:t xml:space="preserve">รับรองความถูกต้อง หน้า  </w:t>
    </w:r>
    <w:r w:rsidRPr="00CA27CA">
      <w:rPr>
        <w:rFonts w:ascii="Angsana New" w:hAnsi="Angsana New"/>
        <w:sz w:val="24"/>
        <w:szCs w:val="24"/>
      </w:rPr>
      <w:fldChar w:fldCharType="begin"/>
    </w:r>
    <w:r w:rsidRPr="00CA27CA">
      <w:rPr>
        <w:rFonts w:ascii="Angsana New" w:hAnsi="Angsana New"/>
        <w:sz w:val="24"/>
        <w:szCs w:val="24"/>
      </w:rPr>
      <w:instrText xml:space="preserve"> PAGE   \* MERGEFORMAT </w:instrText>
    </w:r>
    <w:r w:rsidRPr="00CA27CA">
      <w:rPr>
        <w:rFonts w:ascii="Angsana New" w:hAnsi="Angsana New"/>
        <w:sz w:val="24"/>
        <w:szCs w:val="24"/>
      </w:rPr>
      <w:fldChar w:fldCharType="separate"/>
    </w:r>
    <w:r w:rsidR="0001366A">
      <w:rPr>
        <w:rFonts w:ascii="Angsana New" w:hAnsi="Angsana New"/>
        <w:noProof/>
        <w:sz w:val="24"/>
        <w:szCs w:val="24"/>
      </w:rPr>
      <w:t>22</w:t>
    </w:r>
    <w:r w:rsidRPr="00CA27CA">
      <w:rPr>
        <w:rFonts w:ascii="Angsana New" w:hAnsi="Angsana New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948" w:rsidRDefault="001E2948">
      <w:r>
        <w:separator/>
      </w:r>
    </w:p>
  </w:footnote>
  <w:footnote w:type="continuationSeparator" w:id="0">
    <w:p w:rsidR="001E2948" w:rsidRDefault="001E2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0BB2" w:rsidRPr="00460C00" w:rsidRDefault="00A166C0" w:rsidP="00D3340D">
    <w:pPr>
      <w:pStyle w:val="Header"/>
      <w:tabs>
        <w:tab w:val="clear" w:pos="4153"/>
        <w:tab w:val="clear" w:pos="8306"/>
      </w:tabs>
      <w:rPr>
        <w:rFonts w:ascii="Angsana New" w:hAnsi="Angsana New"/>
        <w:sz w:val="24"/>
        <w:szCs w:val="24"/>
      </w:rPr>
    </w:pPr>
    <w:r w:rsidRPr="00460C00">
      <w:rPr>
        <w:rFonts w:ascii="Angsana New" w:hAnsi="Angsana New" w:hint="cs"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2709CBC4" wp14:editId="3DDAF4AC">
          <wp:simplePos x="0" y="0"/>
          <wp:positionH relativeFrom="column">
            <wp:posOffset>2562225</wp:posOffset>
          </wp:positionH>
          <wp:positionV relativeFrom="paragraph">
            <wp:posOffset>-278130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2A58" w:rsidRPr="00460C00">
      <w:rPr>
        <w:rFonts w:ascii="Angsana New" w:hAnsi="Angsana New"/>
        <w:sz w:val="24"/>
        <w:szCs w:val="24"/>
        <w:cs/>
      </w:rPr>
      <w:t>แบบแสดงรายการข้อมูลประจำปี</w:t>
    </w:r>
    <w:r w:rsidR="00DD2A58" w:rsidRPr="00460C00">
      <w:rPr>
        <w:rFonts w:ascii="Angsana New" w:hAnsi="Angsana New" w:hint="cs"/>
        <w:sz w:val="24"/>
        <w:szCs w:val="24"/>
        <w:cs/>
      </w:rPr>
      <w:t xml:space="preserve"> </w:t>
    </w:r>
    <w:r w:rsidR="00DD2A58" w:rsidRPr="00460C00">
      <w:rPr>
        <w:rFonts w:ascii="Angsana New" w:hAnsi="Angsana New"/>
        <w:sz w:val="24"/>
        <w:szCs w:val="24"/>
      </w:rPr>
      <w:t>2562</w:t>
    </w:r>
    <w:r w:rsidR="00DD2A58" w:rsidRPr="00460C00">
      <w:rPr>
        <w:rFonts w:ascii="Angsana New" w:hAnsi="Angsana New" w:hint="cs"/>
        <w:sz w:val="24"/>
        <w:szCs w:val="24"/>
        <w:cs/>
      </w:rPr>
      <w:t xml:space="preserve"> </w:t>
    </w:r>
    <w:r w:rsidR="00DD2A58" w:rsidRPr="00460C00">
      <w:rPr>
        <w:rFonts w:ascii="Angsana New" w:hAnsi="Angsana New"/>
        <w:sz w:val="24"/>
        <w:szCs w:val="24"/>
        <w:cs/>
      </w:rPr>
      <w:tab/>
    </w:r>
    <w:r w:rsidR="00DD2A58" w:rsidRPr="00460C00">
      <w:rPr>
        <w:rFonts w:ascii="Angsana New" w:hAnsi="Angsana New"/>
        <w:sz w:val="24"/>
        <w:szCs w:val="24"/>
        <w:cs/>
      </w:rPr>
      <w:tab/>
    </w:r>
    <w:r w:rsidR="00DD2A58" w:rsidRPr="00460C00">
      <w:rPr>
        <w:rFonts w:ascii="Angsana New" w:hAnsi="Angsana New"/>
        <w:sz w:val="24"/>
        <w:szCs w:val="24"/>
        <w:cs/>
      </w:rPr>
      <w:tab/>
    </w:r>
    <w:r w:rsidR="00DD2A58" w:rsidRPr="00460C00">
      <w:rPr>
        <w:rFonts w:ascii="Angsana New" w:hAnsi="Angsana New"/>
        <w:sz w:val="24"/>
        <w:szCs w:val="24"/>
        <w:cs/>
      </w:rPr>
      <w:tab/>
    </w:r>
    <w:r w:rsidR="00DD2A58" w:rsidRPr="00460C00">
      <w:rPr>
        <w:rFonts w:ascii="Angsana New" w:hAnsi="Angsana New"/>
        <w:sz w:val="24"/>
        <w:szCs w:val="24"/>
        <w:cs/>
      </w:rPr>
      <w:tab/>
    </w:r>
    <w:r w:rsidR="00DD2A58" w:rsidRPr="00460C00">
      <w:rPr>
        <w:rFonts w:ascii="Angsana New" w:hAnsi="Angsana New"/>
        <w:sz w:val="24"/>
        <w:szCs w:val="24"/>
        <w:cs/>
      </w:rPr>
      <w:tab/>
    </w:r>
    <w:r w:rsidR="00DD2A58" w:rsidRPr="00460C00">
      <w:rPr>
        <w:rFonts w:ascii="Angsana New" w:hAnsi="Angsana New"/>
        <w:sz w:val="24"/>
        <w:szCs w:val="24"/>
        <w:cs/>
      </w:rPr>
      <w:tab/>
    </w:r>
    <w:r w:rsidR="00030BB2" w:rsidRPr="00460C00">
      <w:rPr>
        <w:rFonts w:ascii="Angsana New" w:hAnsi="Angsana New" w:hint="cs"/>
        <w:sz w:val="24"/>
        <w:szCs w:val="24"/>
        <w:cs/>
      </w:rPr>
      <w:t xml:space="preserve"> </w:t>
    </w:r>
    <w:r w:rsidR="00030BB2" w:rsidRPr="00460C00">
      <w:rPr>
        <w:rFonts w:ascii="Angsana New" w:hAnsi="Angsana New"/>
        <w:sz w:val="24"/>
        <w:szCs w:val="24"/>
        <w:cs/>
      </w:rPr>
      <w:t xml:space="preserve">แบบ </w:t>
    </w:r>
    <w:r w:rsidR="00030BB2" w:rsidRPr="00460C00">
      <w:rPr>
        <w:rFonts w:ascii="Angsana New" w:hAnsi="Angsana New"/>
        <w:sz w:val="24"/>
        <w:szCs w:val="24"/>
      </w:rPr>
      <w:t>56-1</w:t>
    </w:r>
  </w:p>
  <w:p w:rsidR="004943C2" w:rsidRDefault="004943C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23"/>
    <w:lvl w:ilvl="0">
      <w:start w:val="1"/>
      <w:numFmt w:val="bullet"/>
      <w:lvlText w:val=""/>
      <w:lvlJc w:val="left"/>
      <w:pPr>
        <w:tabs>
          <w:tab w:val="num" w:pos="0"/>
        </w:tabs>
        <w:ind w:left="2345" w:hanging="360"/>
      </w:pPr>
      <w:rPr>
        <w:rFonts w:ascii="Wingdings" w:hAnsi="Wingdings"/>
        <w:sz w:val="16"/>
        <w:lang w:eastAsia="th-TH" w:bidi="th-TH"/>
      </w:rPr>
    </w:lvl>
  </w:abstractNum>
  <w:abstractNum w:abstractNumId="1" w15:restartNumberingAfterBreak="0">
    <w:nsid w:val="004C1929"/>
    <w:multiLevelType w:val="hybridMultilevel"/>
    <w:tmpl w:val="55C4C04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5C5BBA"/>
    <w:multiLevelType w:val="hybridMultilevel"/>
    <w:tmpl w:val="BE569F82"/>
    <w:lvl w:ilvl="0" w:tplc="4880A604">
      <w:start w:val="1"/>
      <w:numFmt w:val="bullet"/>
      <w:lvlText w:val="-"/>
      <w:lvlJc w:val="left"/>
      <w:pPr>
        <w:ind w:left="4268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4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28" w:hanging="360"/>
      </w:pPr>
      <w:rPr>
        <w:rFonts w:ascii="Wingdings" w:hAnsi="Wingdings" w:hint="default"/>
      </w:rPr>
    </w:lvl>
  </w:abstractNum>
  <w:abstractNum w:abstractNumId="3" w15:restartNumberingAfterBreak="0">
    <w:nsid w:val="03086B8B"/>
    <w:multiLevelType w:val="hybridMultilevel"/>
    <w:tmpl w:val="F7F07C8A"/>
    <w:lvl w:ilvl="0" w:tplc="4558D438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0" w:hanging="360"/>
      </w:pPr>
    </w:lvl>
    <w:lvl w:ilvl="2" w:tplc="0409001B" w:tentative="1">
      <w:start w:val="1"/>
      <w:numFmt w:val="lowerRoman"/>
      <w:lvlText w:val="%3."/>
      <w:lvlJc w:val="right"/>
      <w:pPr>
        <w:ind w:left="4210" w:hanging="180"/>
      </w:pPr>
    </w:lvl>
    <w:lvl w:ilvl="3" w:tplc="0409000F" w:tentative="1">
      <w:start w:val="1"/>
      <w:numFmt w:val="decimal"/>
      <w:lvlText w:val="%4."/>
      <w:lvlJc w:val="left"/>
      <w:pPr>
        <w:ind w:left="4930" w:hanging="360"/>
      </w:pPr>
    </w:lvl>
    <w:lvl w:ilvl="4" w:tplc="04090019" w:tentative="1">
      <w:start w:val="1"/>
      <w:numFmt w:val="lowerLetter"/>
      <w:lvlText w:val="%5."/>
      <w:lvlJc w:val="left"/>
      <w:pPr>
        <w:ind w:left="5650" w:hanging="360"/>
      </w:pPr>
    </w:lvl>
    <w:lvl w:ilvl="5" w:tplc="0409001B" w:tentative="1">
      <w:start w:val="1"/>
      <w:numFmt w:val="lowerRoman"/>
      <w:lvlText w:val="%6."/>
      <w:lvlJc w:val="right"/>
      <w:pPr>
        <w:ind w:left="6370" w:hanging="180"/>
      </w:pPr>
    </w:lvl>
    <w:lvl w:ilvl="6" w:tplc="0409000F" w:tentative="1">
      <w:start w:val="1"/>
      <w:numFmt w:val="decimal"/>
      <w:lvlText w:val="%7."/>
      <w:lvlJc w:val="left"/>
      <w:pPr>
        <w:ind w:left="7090" w:hanging="360"/>
      </w:pPr>
    </w:lvl>
    <w:lvl w:ilvl="7" w:tplc="04090019" w:tentative="1">
      <w:start w:val="1"/>
      <w:numFmt w:val="lowerLetter"/>
      <w:lvlText w:val="%8."/>
      <w:lvlJc w:val="left"/>
      <w:pPr>
        <w:ind w:left="7810" w:hanging="360"/>
      </w:pPr>
    </w:lvl>
    <w:lvl w:ilvl="8" w:tplc="040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4" w15:restartNumberingAfterBreak="0">
    <w:nsid w:val="07FC0C76"/>
    <w:multiLevelType w:val="multilevel"/>
    <w:tmpl w:val="CACA4BD8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7" w:hanging="57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C745E73"/>
    <w:multiLevelType w:val="hybridMultilevel"/>
    <w:tmpl w:val="62ACD4C6"/>
    <w:lvl w:ilvl="0" w:tplc="D3DE92D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E660AF2"/>
    <w:multiLevelType w:val="hybridMultilevel"/>
    <w:tmpl w:val="C60EC0FE"/>
    <w:lvl w:ilvl="0" w:tplc="83B41ED4">
      <w:start w:val="3"/>
      <w:numFmt w:val="bullet"/>
      <w:lvlText w:val=""/>
      <w:lvlJc w:val="left"/>
      <w:pPr>
        <w:ind w:left="1635" w:hanging="360"/>
      </w:pPr>
      <w:rPr>
        <w:rFonts w:ascii="Wingdings" w:eastAsia="Calibri" w:hAnsi="Wingdings" w:cs="CordiaUPC" w:hint="default"/>
        <w:sz w:val="32"/>
        <w:lang w:bidi="th-TH"/>
      </w:rPr>
    </w:lvl>
    <w:lvl w:ilvl="1" w:tplc="040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 w15:restartNumberingAfterBreak="0">
    <w:nsid w:val="0EF034A0"/>
    <w:multiLevelType w:val="hybridMultilevel"/>
    <w:tmpl w:val="4EB60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67ADF"/>
    <w:multiLevelType w:val="multilevel"/>
    <w:tmpl w:val="2A2076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4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1080"/>
      </w:pPr>
      <w:rPr>
        <w:rFonts w:hint="default"/>
      </w:rPr>
    </w:lvl>
  </w:abstractNum>
  <w:abstractNum w:abstractNumId="9" w15:restartNumberingAfterBreak="0">
    <w:nsid w:val="117C67C7"/>
    <w:multiLevelType w:val="hybridMultilevel"/>
    <w:tmpl w:val="3AB6B578"/>
    <w:lvl w:ilvl="0" w:tplc="04090001">
      <w:start w:val="1"/>
      <w:numFmt w:val="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4B77282"/>
    <w:multiLevelType w:val="hybridMultilevel"/>
    <w:tmpl w:val="FBF0C576"/>
    <w:lvl w:ilvl="0" w:tplc="65FA92FA">
      <w:start w:val="1"/>
      <w:numFmt w:val="decimal"/>
      <w:lvlText w:val="%1."/>
      <w:lvlJc w:val="left"/>
      <w:pPr>
        <w:ind w:left="177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150B033F"/>
    <w:multiLevelType w:val="hybridMultilevel"/>
    <w:tmpl w:val="AADAFDEE"/>
    <w:lvl w:ilvl="0" w:tplc="4C5A77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CF354C"/>
    <w:multiLevelType w:val="hybridMultilevel"/>
    <w:tmpl w:val="AB7C68B4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DD23959"/>
    <w:multiLevelType w:val="hybridMultilevel"/>
    <w:tmpl w:val="D410F91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 w15:restartNumberingAfterBreak="0">
    <w:nsid w:val="20A46C3F"/>
    <w:multiLevelType w:val="hybridMultilevel"/>
    <w:tmpl w:val="07B2AAD2"/>
    <w:lvl w:ilvl="0" w:tplc="04090001">
      <w:start w:val="1"/>
      <w:numFmt w:val="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1003594"/>
    <w:multiLevelType w:val="hybridMultilevel"/>
    <w:tmpl w:val="CBC62576"/>
    <w:lvl w:ilvl="0" w:tplc="82E07502">
      <w:start w:val="1"/>
      <w:numFmt w:val="decimal"/>
      <w:lvlText w:val="(%1)"/>
      <w:lvlJc w:val="left"/>
      <w:pPr>
        <w:ind w:left="644" w:hanging="360"/>
      </w:pPr>
      <w:rPr>
        <w:rFonts w:eastAsia="Calibri" w:hint="cs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65D67E1"/>
    <w:multiLevelType w:val="singleLevel"/>
    <w:tmpl w:val="F314E282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03C2AA3"/>
    <w:multiLevelType w:val="hybridMultilevel"/>
    <w:tmpl w:val="D64A5CE6"/>
    <w:lvl w:ilvl="0" w:tplc="04090011">
      <w:start w:val="1"/>
      <w:numFmt w:val="decimal"/>
      <w:lvlText w:val="%1)"/>
      <w:lvlJc w:val="left"/>
      <w:pPr>
        <w:ind w:left="1070" w:hanging="360"/>
      </w:pPr>
      <w:rPr>
        <w:rFonts w:hint="default"/>
        <w:color w:val="0070C0"/>
      </w:rPr>
    </w:lvl>
    <w:lvl w:ilvl="1" w:tplc="04090019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8" w15:restartNumberingAfterBreak="0">
    <w:nsid w:val="343B7E88"/>
    <w:multiLevelType w:val="hybridMultilevel"/>
    <w:tmpl w:val="FA88CE3A"/>
    <w:lvl w:ilvl="0" w:tplc="04090011">
      <w:start w:val="1"/>
      <w:numFmt w:val="decimal"/>
      <w:lvlText w:val="%1)"/>
      <w:lvlJc w:val="left"/>
      <w:pPr>
        <w:ind w:left="1920" w:hanging="360"/>
      </w:p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36273FFD"/>
    <w:multiLevelType w:val="hybridMultilevel"/>
    <w:tmpl w:val="D25C9FA4"/>
    <w:lvl w:ilvl="0" w:tplc="7174EC5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0" w15:restartNumberingAfterBreak="0">
    <w:nsid w:val="37020CC8"/>
    <w:multiLevelType w:val="hybridMultilevel"/>
    <w:tmpl w:val="BAF85CF8"/>
    <w:lvl w:ilvl="0" w:tplc="3DB00450">
      <w:start w:val="1"/>
      <w:numFmt w:val="decimal"/>
      <w:lvlText w:val="%1"/>
      <w:lvlJc w:val="left"/>
      <w:pPr>
        <w:ind w:left="1569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21" w15:restartNumberingAfterBreak="0">
    <w:nsid w:val="3A993D30"/>
    <w:multiLevelType w:val="hybridMultilevel"/>
    <w:tmpl w:val="11DED480"/>
    <w:lvl w:ilvl="0" w:tplc="D3DE92D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EEF1304"/>
    <w:multiLevelType w:val="hybridMultilevel"/>
    <w:tmpl w:val="027A6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A1154"/>
    <w:multiLevelType w:val="hybridMultilevel"/>
    <w:tmpl w:val="DEF04542"/>
    <w:lvl w:ilvl="0" w:tplc="929E5AFC">
      <w:start w:val="1"/>
      <w:numFmt w:val="decimal"/>
      <w:lvlText w:val="%1."/>
      <w:lvlJc w:val="left"/>
      <w:pPr>
        <w:ind w:left="2488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3208" w:hanging="360"/>
      </w:pPr>
    </w:lvl>
    <w:lvl w:ilvl="2" w:tplc="0409001B" w:tentative="1">
      <w:start w:val="1"/>
      <w:numFmt w:val="lowerRoman"/>
      <w:lvlText w:val="%3."/>
      <w:lvlJc w:val="right"/>
      <w:pPr>
        <w:ind w:left="3928" w:hanging="180"/>
      </w:pPr>
    </w:lvl>
    <w:lvl w:ilvl="3" w:tplc="0409000F" w:tentative="1">
      <w:start w:val="1"/>
      <w:numFmt w:val="decimal"/>
      <w:lvlText w:val="%4."/>
      <w:lvlJc w:val="left"/>
      <w:pPr>
        <w:ind w:left="4648" w:hanging="360"/>
      </w:pPr>
    </w:lvl>
    <w:lvl w:ilvl="4" w:tplc="04090019" w:tentative="1">
      <w:start w:val="1"/>
      <w:numFmt w:val="lowerLetter"/>
      <w:lvlText w:val="%5."/>
      <w:lvlJc w:val="left"/>
      <w:pPr>
        <w:ind w:left="5368" w:hanging="360"/>
      </w:pPr>
    </w:lvl>
    <w:lvl w:ilvl="5" w:tplc="0409001B" w:tentative="1">
      <w:start w:val="1"/>
      <w:numFmt w:val="lowerRoman"/>
      <w:lvlText w:val="%6."/>
      <w:lvlJc w:val="right"/>
      <w:pPr>
        <w:ind w:left="6088" w:hanging="180"/>
      </w:pPr>
    </w:lvl>
    <w:lvl w:ilvl="6" w:tplc="0409000F" w:tentative="1">
      <w:start w:val="1"/>
      <w:numFmt w:val="decimal"/>
      <w:lvlText w:val="%7."/>
      <w:lvlJc w:val="left"/>
      <w:pPr>
        <w:ind w:left="6808" w:hanging="360"/>
      </w:pPr>
    </w:lvl>
    <w:lvl w:ilvl="7" w:tplc="04090019" w:tentative="1">
      <w:start w:val="1"/>
      <w:numFmt w:val="lowerLetter"/>
      <w:lvlText w:val="%8."/>
      <w:lvlJc w:val="left"/>
      <w:pPr>
        <w:ind w:left="7528" w:hanging="360"/>
      </w:pPr>
    </w:lvl>
    <w:lvl w:ilvl="8" w:tplc="0409001B" w:tentative="1">
      <w:start w:val="1"/>
      <w:numFmt w:val="lowerRoman"/>
      <w:lvlText w:val="%9."/>
      <w:lvlJc w:val="right"/>
      <w:pPr>
        <w:ind w:left="8248" w:hanging="180"/>
      </w:pPr>
    </w:lvl>
  </w:abstractNum>
  <w:abstractNum w:abstractNumId="24" w15:restartNumberingAfterBreak="0">
    <w:nsid w:val="464D2ACF"/>
    <w:multiLevelType w:val="hybridMultilevel"/>
    <w:tmpl w:val="50A65DF8"/>
    <w:lvl w:ilvl="0" w:tplc="044073EA">
      <w:start w:val="3"/>
      <w:numFmt w:val="bullet"/>
      <w:lvlText w:val="-"/>
      <w:lvlJc w:val="left"/>
      <w:pPr>
        <w:ind w:left="1920" w:hanging="360"/>
      </w:pPr>
      <w:rPr>
        <w:rFonts w:ascii="Angsana New" w:eastAsia="Cordia New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5" w15:restartNumberingAfterBreak="0">
    <w:nsid w:val="477A57E2"/>
    <w:multiLevelType w:val="hybridMultilevel"/>
    <w:tmpl w:val="72886E1E"/>
    <w:lvl w:ilvl="0" w:tplc="D3DE92D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7BF2AE0"/>
    <w:multiLevelType w:val="hybridMultilevel"/>
    <w:tmpl w:val="F15AD31A"/>
    <w:lvl w:ilvl="0" w:tplc="43DEF9A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C205F6"/>
    <w:multiLevelType w:val="hybridMultilevel"/>
    <w:tmpl w:val="9934EB04"/>
    <w:lvl w:ilvl="0" w:tplc="2E5AA7B6">
      <w:start w:val="1"/>
      <w:numFmt w:val="decimal"/>
      <w:lvlText w:val="%1)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8" w15:restartNumberingAfterBreak="0">
    <w:nsid w:val="509813F6"/>
    <w:multiLevelType w:val="hybridMultilevel"/>
    <w:tmpl w:val="F718FDD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56A82DC4"/>
    <w:multiLevelType w:val="hybridMultilevel"/>
    <w:tmpl w:val="DF5C84AC"/>
    <w:lvl w:ilvl="0" w:tplc="A9AA5046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DF5F9F"/>
    <w:multiLevelType w:val="hybridMultilevel"/>
    <w:tmpl w:val="D8AA7460"/>
    <w:lvl w:ilvl="0" w:tplc="714289C6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1" w15:restartNumberingAfterBreak="0">
    <w:nsid w:val="583E0DE2"/>
    <w:multiLevelType w:val="hybridMultilevel"/>
    <w:tmpl w:val="1C6CA1E4"/>
    <w:lvl w:ilvl="0" w:tplc="0ED42496">
      <w:start w:val="1"/>
      <w:numFmt w:val="decimal"/>
      <w:lvlText w:val="%1)"/>
      <w:lvlJc w:val="left"/>
      <w:pPr>
        <w:ind w:left="1569" w:hanging="360"/>
      </w:pPr>
      <w:rPr>
        <w:rFonts w:hint="default"/>
        <w:b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2" w15:restartNumberingAfterBreak="0">
    <w:nsid w:val="590E3951"/>
    <w:multiLevelType w:val="hybridMultilevel"/>
    <w:tmpl w:val="FC42FE84"/>
    <w:lvl w:ilvl="0" w:tplc="C958C8D8">
      <w:start w:val="1"/>
      <w:numFmt w:val="decimal"/>
      <w:lvlText w:val="(%1)"/>
      <w:lvlJc w:val="left"/>
      <w:pPr>
        <w:ind w:left="1920" w:hanging="360"/>
      </w:pPr>
      <w:rPr>
        <w:rFonts w:eastAsia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3" w15:restartNumberingAfterBreak="0">
    <w:nsid w:val="60197C8F"/>
    <w:multiLevelType w:val="hybridMultilevel"/>
    <w:tmpl w:val="5D32B386"/>
    <w:lvl w:ilvl="0" w:tplc="B36CB958">
      <w:start w:val="1"/>
      <w:numFmt w:val="bullet"/>
      <w:lvlText w:val="-"/>
      <w:lvlJc w:val="left"/>
      <w:pPr>
        <w:ind w:left="1635" w:hanging="360"/>
      </w:pPr>
      <w:rPr>
        <w:rFonts w:ascii="Angsana New" w:eastAsia="Times New Roman" w:hAnsi="Angsana New" w:hint="default"/>
        <w:color w:val="auto"/>
        <w:sz w:val="32"/>
      </w:rPr>
    </w:lvl>
    <w:lvl w:ilvl="1" w:tplc="040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4" w15:restartNumberingAfterBreak="0">
    <w:nsid w:val="66796EEA"/>
    <w:multiLevelType w:val="multilevel"/>
    <w:tmpl w:val="98D82B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569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  <w:b/>
      </w:rPr>
    </w:lvl>
  </w:abstractNum>
  <w:abstractNum w:abstractNumId="35" w15:restartNumberingAfterBreak="0">
    <w:nsid w:val="6A9A5333"/>
    <w:multiLevelType w:val="hybridMultilevel"/>
    <w:tmpl w:val="07E67708"/>
    <w:lvl w:ilvl="0" w:tplc="0409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36" w15:restartNumberingAfterBreak="0">
    <w:nsid w:val="6D8E41B9"/>
    <w:multiLevelType w:val="hybridMultilevel"/>
    <w:tmpl w:val="86F4A1E0"/>
    <w:lvl w:ilvl="0" w:tplc="D3DE92D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F0D152B"/>
    <w:multiLevelType w:val="hybridMultilevel"/>
    <w:tmpl w:val="8AFEC97E"/>
    <w:lvl w:ilvl="0" w:tplc="0409000F">
      <w:start w:val="1"/>
      <w:numFmt w:val="decimal"/>
      <w:lvlText w:val="%1."/>
      <w:lvlJc w:val="left"/>
      <w:pPr>
        <w:ind w:left="2417" w:hanging="360"/>
      </w:pPr>
    </w:lvl>
    <w:lvl w:ilvl="1" w:tplc="04090019">
      <w:start w:val="1"/>
      <w:numFmt w:val="lowerLetter"/>
      <w:lvlText w:val="%2."/>
      <w:lvlJc w:val="left"/>
      <w:pPr>
        <w:ind w:left="3137" w:hanging="360"/>
      </w:pPr>
    </w:lvl>
    <w:lvl w:ilvl="2" w:tplc="0409001B" w:tentative="1">
      <w:start w:val="1"/>
      <w:numFmt w:val="lowerRoman"/>
      <w:lvlText w:val="%3."/>
      <w:lvlJc w:val="right"/>
      <w:pPr>
        <w:ind w:left="3857" w:hanging="180"/>
      </w:pPr>
    </w:lvl>
    <w:lvl w:ilvl="3" w:tplc="0409000F" w:tentative="1">
      <w:start w:val="1"/>
      <w:numFmt w:val="decimal"/>
      <w:lvlText w:val="%4."/>
      <w:lvlJc w:val="left"/>
      <w:pPr>
        <w:ind w:left="4577" w:hanging="360"/>
      </w:pPr>
    </w:lvl>
    <w:lvl w:ilvl="4" w:tplc="04090019" w:tentative="1">
      <w:start w:val="1"/>
      <w:numFmt w:val="lowerLetter"/>
      <w:lvlText w:val="%5."/>
      <w:lvlJc w:val="left"/>
      <w:pPr>
        <w:ind w:left="5297" w:hanging="360"/>
      </w:pPr>
    </w:lvl>
    <w:lvl w:ilvl="5" w:tplc="0409001B" w:tentative="1">
      <w:start w:val="1"/>
      <w:numFmt w:val="lowerRoman"/>
      <w:lvlText w:val="%6."/>
      <w:lvlJc w:val="right"/>
      <w:pPr>
        <w:ind w:left="6017" w:hanging="180"/>
      </w:pPr>
    </w:lvl>
    <w:lvl w:ilvl="6" w:tplc="0409000F" w:tentative="1">
      <w:start w:val="1"/>
      <w:numFmt w:val="decimal"/>
      <w:lvlText w:val="%7."/>
      <w:lvlJc w:val="left"/>
      <w:pPr>
        <w:ind w:left="6737" w:hanging="360"/>
      </w:pPr>
    </w:lvl>
    <w:lvl w:ilvl="7" w:tplc="04090019" w:tentative="1">
      <w:start w:val="1"/>
      <w:numFmt w:val="lowerLetter"/>
      <w:lvlText w:val="%8."/>
      <w:lvlJc w:val="left"/>
      <w:pPr>
        <w:ind w:left="7457" w:hanging="360"/>
      </w:pPr>
    </w:lvl>
    <w:lvl w:ilvl="8" w:tplc="0409001B" w:tentative="1">
      <w:start w:val="1"/>
      <w:numFmt w:val="lowerRoman"/>
      <w:lvlText w:val="%9."/>
      <w:lvlJc w:val="right"/>
      <w:pPr>
        <w:ind w:left="8177" w:hanging="180"/>
      </w:pPr>
    </w:lvl>
  </w:abstractNum>
  <w:abstractNum w:abstractNumId="38" w15:restartNumberingAfterBreak="0">
    <w:nsid w:val="78C153A7"/>
    <w:multiLevelType w:val="hybridMultilevel"/>
    <w:tmpl w:val="4E8A821A"/>
    <w:lvl w:ilvl="0" w:tplc="F8F471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5"/>
  </w:num>
  <w:num w:numId="2">
    <w:abstractNumId w:val="9"/>
  </w:num>
  <w:num w:numId="3">
    <w:abstractNumId w:val="14"/>
  </w:num>
  <w:num w:numId="4">
    <w:abstractNumId w:val="16"/>
  </w:num>
  <w:num w:numId="5">
    <w:abstractNumId w:val="1"/>
  </w:num>
  <w:num w:numId="6">
    <w:abstractNumId w:val="18"/>
  </w:num>
  <w:num w:numId="7">
    <w:abstractNumId w:val="32"/>
  </w:num>
  <w:num w:numId="8">
    <w:abstractNumId w:val="8"/>
  </w:num>
  <w:num w:numId="9">
    <w:abstractNumId w:val="17"/>
  </w:num>
  <w:num w:numId="10">
    <w:abstractNumId w:val="12"/>
  </w:num>
  <w:num w:numId="11">
    <w:abstractNumId w:val="25"/>
  </w:num>
  <w:num w:numId="12">
    <w:abstractNumId w:val="36"/>
  </w:num>
  <w:num w:numId="13">
    <w:abstractNumId w:val="21"/>
  </w:num>
  <w:num w:numId="14">
    <w:abstractNumId w:val="5"/>
  </w:num>
  <w:num w:numId="15">
    <w:abstractNumId w:val="4"/>
  </w:num>
  <w:num w:numId="16">
    <w:abstractNumId w:val="34"/>
  </w:num>
  <w:num w:numId="17">
    <w:abstractNumId w:val="27"/>
  </w:num>
  <w:num w:numId="18">
    <w:abstractNumId w:val="2"/>
  </w:num>
  <w:num w:numId="19">
    <w:abstractNumId w:val="28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</w:num>
  <w:num w:numId="22">
    <w:abstractNumId w:val="29"/>
  </w:num>
  <w:num w:numId="23">
    <w:abstractNumId w:val="11"/>
  </w:num>
  <w:num w:numId="24">
    <w:abstractNumId w:val="37"/>
  </w:num>
  <w:num w:numId="25">
    <w:abstractNumId w:val="15"/>
  </w:num>
  <w:num w:numId="26">
    <w:abstractNumId w:val="20"/>
  </w:num>
  <w:num w:numId="27">
    <w:abstractNumId w:val="26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10"/>
  </w:num>
  <w:num w:numId="31">
    <w:abstractNumId w:val="38"/>
  </w:num>
  <w:num w:numId="32">
    <w:abstractNumId w:val="3"/>
  </w:num>
  <w:num w:numId="33">
    <w:abstractNumId w:val="6"/>
  </w:num>
  <w:num w:numId="34">
    <w:abstractNumId w:val="30"/>
  </w:num>
  <w:num w:numId="35">
    <w:abstractNumId w:val="33"/>
  </w:num>
  <w:num w:numId="36">
    <w:abstractNumId w:val="23"/>
  </w:num>
  <w:num w:numId="37">
    <w:abstractNumId w:val="7"/>
  </w:num>
  <w:num w:numId="38">
    <w:abstractNumId w:val="13"/>
  </w:num>
  <w:num w:numId="39">
    <w:abstractNumId w:val="22"/>
  </w:num>
  <w:num w:numId="40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3F5"/>
    <w:rsid w:val="00000399"/>
    <w:rsid w:val="00000886"/>
    <w:rsid w:val="000020C5"/>
    <w:rsid w:val="00003489"/>
    <w:rsid w:val="00004349"/>
    <w:rsid w:val="00004459"/>
    <w:rsid w:val="000047E2"/>
    <w:rsid w:val="000049A8"/>
    <w:rsid w:val="000051B5"/>
    <w:rsid w:val="00005375"/>
    <w:rsid w:val="000063E4"/>
    <w:rsid w:val="000065DC"/>
    <w:rsid w:val="00007759"/>
    <w:rsid w:val="00007CE7"/>
    <w:rsid w:val="00007D41"/>
    <w:rsid w:val="00010989"/>
    <w:rsid w:val="00010B23"/>
    <w:rsid w:val="0001122A"/>
    <w:rsid w:val="0001137E"/>
    <w:rsid w:val="00011471"/>
    <w:rsid w:val="00012D4C"/>
    <w:rsid w:val="0001366A"/>
    <w:rsid w:val="00013720"/>
    <w:rsid w:val="000137DE"/>
    <w:rsid w:val="00014E35"/>
    <w:rsid w:val="00015502"/>
    <w:rsid w:val="000157E0"/>
    <w:rsid w:val="00016667"/>
    <w:rsid w:val="00016B97"/>
    <w:rsid w:val="00016D73"/>
    <w:rsid w:val="0001731F"/>
    <w:rsid w:val="00017D21"/>
    <w:rsid w:val="00020078"/>
    <w:rsid w:val="00021B80"/>
    <w:rsid w:val="00021CE8"/>
    <w:rsid w:val="000221C7"/>
    <w:rsid w:val="0002250A"/>
    <w:rsid w:val="00022EAA"/>
    <w:rsid w:val="000235AA"/>
    <w:rsid w:val="00023B8B"/>
    <w:rsid w:val="00024D3B"/>
    <w:rsid w:val="000251A5"/>
    <w:rsid w:val="00025269"/>
    <w:rsid w:val="00025B3D"/>
    <w:rsid w:val="0002625D"/>
    <w:rsid w:val="00026414"/>
    <w:rsid w:val="000266A6"/>
    <w:rsid w:val="00026ED6"/>
    <w:rsid w:val="00027F45"/>
    <w:rsid w:val="0003069E"/>
    <w:rsid w:val="00030BB2"/>
    <w:rsid w:val="00031028"/>
    <w:rsid w:val="00031D6C"/>
    <w:rsid w:val="00031DAC"/>
    <w:rsid w:val="00031E0D"/>
    <w:rsid w:val="00031F8F"/>
    <w:rsid w:val="0003211D"/>
    <w:rsid w:val="000322CE"/>
    <w:rsid w:val="000327FF"/>
    <w:rsid w:val="00033131"/>
    <w:rsid w:val="000333C2"/>
    <w:rsid w:val="00033722"/>
    <w:rsid w:val="00034079"/>
    <w:rsid w:val="000341A1"/>
    <w:rsid w:val="00034457"/>
    <w:rsid w:val="0003558B"/>
    <w:rsid w:val="00035631"/>
    <w:rsid w:val="000356C2"/>
    <w:rsid w:val="00035E10"/>
    <w:rsid w:val="000362FA"/>
    <w:rsid w:val="0003661D"/>
    <w:rsid w:val="00036A7A"/>
    <w:rsid w:val="00036F58"/>
    <w:rsid w:val="00036F6D"/>
    <w:rsid w:val="00040496"/>
    <w:rsid w:val="000404B6"/>
    <w:rsid w:val="00040613"/>
    <w:rsid w:val="0004083E"/>
    <w:rsid w:val="00040A63"/>
    <w:rsid w:val="00040BEC"/>
    <w:rsid w:val="000410CD"/>
    <w:rsid w:val="000420FC"/>
    <w:rsid w:val="00042615"/>
    <w:rsid w:val="00042659"/>
    <w:rsid w:val="00042BEC"/>
    <w:rsid w:val="00042F34"/>
    <w:rsid w:val="000430DF"/>
    <w:rsid w:val="000431AC"/>
    <w:rsid w:val="0004339A"/>
    <w:rsid w:val="000433D1"/>
    <w:rsid w:val="0004375E"/>
    <w:rsid w:val="00043C25"/>
    <w:rsid w:val="000443A0"/>
    <w:rsid w:val="00044B60"/>
    <w:rsid w:val="00044B6E"/>
    <w:rsid w:val="00044BCD"/>
    <w:rsid w:val="000462F8"/>
    <w:rsid w:val="00046747"/>
    <w:rsid w:val="0004690A"/>
    <w:rsid w:val="00047489"/>
    <w:rsid w:val="00047539"/>
    <w:rsid w:val="000509DA"/>
    <w:rsid w:val="00050C2A"/>
    <w:rsid w:val="000512F7"/>
    <w:rsid w:val="000513D0"/>
    <w:rsid w:val="00052449"/>
    <w:rsid w:val="0005384F"/>
    <w:rsid w:val="00053989"/>
    <w:rsid w:val="00055896"/>
    <w:rsid w:val="000558D0"/>
    <w:rsid w:val="00055C09"/>
    <w:rsid w:val="000561B6"/>
    <w:rsid w:val="000564DC"/>
    <w:rsid w:val="000569B7"/>
    <w:rsid w:val="00060373"/>
    <w:rsid w:val="000608A8"/>
    <w:rsid w:val="00060ACE"/>
    <w:rsid w:val="0006169F"/>
    <w:rsid w:val="00061E23"/>
    <w:rsid w:val="000627D8"/>
    <w:rsid w:val="0006280A"/>
    <w:rsid w:val="00063290"/>
    <w:rsid w:val="00063C07"/>
    <w:rsid w:val="000647C8"/>
    <w:rsid w:val="00064BA8"/>
    <w:rsid w:val="00065434"/>
    <w:rsid w:val="00065717"/>
    <w:rsid w:val="00065B66"/>
    <w:rsid w:val="00066B9B"/>
    <w:rsid w:val="000672DA"/>
    <w:rsid w:val="0007006D"/>
    <w:rsid w:val="000709FA"/>
    <w:rsid w:val="00070C74"/>
    <w:rsid w:val="00071048"/>
    <w:rsid w:val="000715C1"/>
    <w:rsid w:val="000721C8"/>
    <w:rsid w:val="00072217"/>
    <w:rsid w:val="00072A9E"/>
    <w:rsid w:val="00072AA5"/>
    <w:rsid w:val="00072DBD"/>
    <w:rsid w:val="00073FE8"/>
    <w:rsid w:val="000746D2"/>
    <w:rsid w:val="00075495"/>
    <w:rsid w:val="00075759"/>
    <w:rsid w:val="00075763"/>
    <w:rsid w:val="00075D86"/>
    <w:rsid w:val="00076EF5"/>
    <w:rsid w:val="0007731A"/>
    <w:rsid w:val="000775E6"/>
    <w:rsid w:val="00080C50"/>
    <w:rsid w:val="00080C53"/>
    <w:rsid w:val="00080C6C"/>
    <w:rsid w:val="00080DCC"/>
    <w:rsid w:val="000825D6"/>
    <w:rsid w:val="0008288D"/>
    <w:rsid w:val="00082D27"/>
    <w:rsid w:val="0008367D"/>
    <w:rsid w:val="00084133"/>
    <w:rsid w:val="0008419B"/>
    <w:rsid w:val="000855D5"/>
    <w:rsid w:val="00085A6A"/>
    <w:rsid w:val="00086519"/>
    <w:rsid w:val="00086BF6"/>
    <w:rsid w:val="00086D5E"/>
    <w:rsid w:val="00090826"/>
    <w:rsid w:val="00090E2C"/>
    <w:rsid w:val="00091AA1"/>
    <w:rsid w:val="00091BAF"/>
    <w:rsid w:val="0009200E"/>
    <w:rsid w:val="00092CBA"/>
    <w:rsid w:val="0009311A"/>
    <w:rsid w:val="00093730"/>
    <w:rsid w:val="0009414E"/>
    <w:rsid w:val="00095432"/>
    <w:rsid w:val="00095780"/>
    <w:rsid w:val="000959A6"/>
    <w:rsid w:val="0009647F"/>
    <w:rsid w:val="00096815"/>
    <w:rsid w:val="000A01FD"/>
    <w:rsid w:val="000A062D"/>
    <w:rsid w:val="000A0645"/>
    <w:rsid w:val="000A06E7"/>
    <w:rsid w:val="000A0956"/>
    <w:rsid w:val="000A09C5"/>
    <w:rsid w:val="000A0E0D"/>
    <w:rsid w:val="000A3072"/>
    <w:rsid w:val="000A34CA"/>
    <w:rsid w:val="000A3AB0"/>
    <w:rsid w:val="000A5134"/>
    <w:rsid w:val="000A525C"/>
    <w:rsid w:val="000A57C1"/>
    <w:rsid w:val="000A67F7"/>
    <w:rsid w:val="000A67F9"/>
    <w:rsid w:val="000A6ED6"/>
    <w:rsid w:val="000A6FA1"/>
    <w:rsid w:val="000A7535"/>
    <w:rsid w:val="000A7D58"/>
    <w:rsid w:val="000A7F0B"/>
    <w:rsid w:val="000A7F61"/>
    <w:rsid w:val="000B0027"/>
    <w:rsid w:val="000B1378"/>
    <w:rsid w:val="000B1B63"/>
    <w:rsid w:val="000B2069"/>
    <w:rsid w:val="000B22D5"/>
    <w:rsid w:val="000B29A9"/>
    <w:rsid w:val="000B2AB2"/>
    <w:rsid w:val="000B42E3"/>
    <w:rsid w:val="000B4761"/>
    <w:rsid w:val="000B4BEE"/>
    <w:rsid w:val="000B4FAC"/>
    <w:rsid w:val="000B4FB2"/>
    <w:rsid w:val="000B5472"/>
    <w:rsid w:val="000B5653"/>
    <w:rsid w:val="000B582D"/>
    <w:rsid w:val="000B5C64"/>
    <w:rsid w:val="000B5F49"/>
    <w:rsid w:val="000B664A"/>
    <w:rsid w:val="000B6811"/>
    <w:rsid w:val="000B6D0D"/>
    <w:rsid w:val="000B7283"/>
    <w:rsid w:val="000B7D45"/>
    <w:rsid w:val="000C041C"/>
    <w:rsid w:val="000C1065"/>
    <w:rsid w:val="000C1475"/>
    <w:rsid w:val="000C18C5"/>
    <w:rsid w:val="000C2594"/>
    <w:rsid w:val="000C2E74"/>
    <w:rsid w:val="000C31DA"/>
    <w:rsid w:val="000C31F2"/>
    <w:rsid w:val="000C341B"/>
    <w:rsid w:val="000C43A1"/>
    <w:rsid w:val="000C46F9"/>
    <w:rsid w:val="000C4C07"/>
    <w:rsid w:val="000C4E1F"/>
    <w:rsid w:val="000C4F22"/>
    <w:rsid w:val="000C5209"/>
    <w:rsid w:val="000C57ED"/>
    <w:rsid w:val="000C5BD2"/>
    <w:rsid w:val="000C5FFF"/>
    <w:rsid w:val="000C62A1"/>
    <w:rsid w:val="000C65F4"/>
    <w:rsid w:val="000C6B04"/>
    <w:rsid w:val="000C70E0"/>
    <w:rsid w:val="000C73A8"/>
    <w:rsid w:val="000C742D"/>
    <w:rsid w:val="000C75F3"/>
    <w:rsid w:val="000C763D"/>
    <w:rsid w:val="000C76CE"/>
    <w:rsid w:val="000D007D"/>
    <w:rsid w:val="000D06E1"/>
    <w:rsid w:val="000D07B9"/>
    <w:rsid w:val="000D0854"/>
    <w:rsid w:val="000D0C8E"/>
    <w:rsid w:val="000D0FFB"/>
    <w:rsid w:val="000D11FB"/>
    <w:rsid w:val="000D1BCB"/>
    <w:rsid w:val="000D1E49"/>
    <w:rsid w:val="000D2065"/>
    <w:rsid w:val="000D366D"/>
    <w:rsid w:val="000D4A91"/>
    <w:rsid w:val="000D4D5D"/>
    <w:rsid w:val="000D73B2"/>
    <w:rsid w:val="000D7954"/>
    <w:rsid w:val="000E0123"/>
    <w:rsid w:val="000E020F"/>
    <w:rsid w:val="000E08BA"/>
    <w:rsid w:val="000E1AF1"/>
    <w:rsid w:val="000E1D53"/>
    <w:rsid w:val="000E25FA"/>
    <w:rsid w:val="000E297E"/>
    <w:rsid w:val="000E29B0"/>
    <w:rsid w:val="000E29BB"/>
    <w:rsid w:val="000E2DF2"/>
    <w:rsid w:val="000E38EC"/>
    <w:rsid w:val="000E5041"/>
    <w:rsid w:val="000E51E6"/>
    <w:rsid w:val="000E5514"/>
    <w:rsid w:val="000E57B1"/>
    <w:rsid w:val="000E5AC7"/>
    <w:rsid w:val="000E5E6D"/>
    <w:rsid w:val="000E627D"/>
    <w:rsid w:val="000E7EB3"/>
    <w:rsid w:val="000F0AAD"/>
    <w:rsid w:val="000F0D05"/>
    <w:rsid w:val="000F0D88"/>
    <w:rsid w:val="000F1231"/>
    <w:rsid w:val="000F1E45"/>
    <w:rsid w:val="000F206B"/>
    <w:rsid w:val="000F2407"/>
    <w:rsid w:val="000F287B"/>
    <w:rsid w:val="000F2D8F"/>
    <w:rsid w:val="000F2F20"/>
    <w:rsid w:val="000F315A"/>
    <w:rsid w:val="000F3574"/>
    <w:rsid w:val="000F39AC"/>
    <w:rsid w:val="000F3A7D"/>
    <w:rsid w:val="000F3DB8"/>
    <w:rsid w:val="000F3F9B"/>
    <w:rsid w:val="000F41B6"/>
    <w:rsid w:val="000F4399"/>
    <w:rsid w:val="000F4628"/>
    <w:rsid w:val="000F4DEA"/>
    <w:rsid w:val="000F5103"/>
    <w:rsid w:val="000F537D"/>
    <w:rsid w:val="000F542C"/>
    <w:rsid w:val="000F547A"/>
    <w:rsid w:val="000F5DE1"/>
    <w:rsid w:val="000F6108"/>
    <w:rsid w:val="000F6C9D"/>
    <w:rsid w:val="000F6E6F"/>
    <w:rsid w:val="000F7875"/>
    <w:rsid w:val="000F7C9D"/>
    <w:rsid w:val="000F7DBF"/>
    <w:rsid w:val="000F7E35"/>
    <w:rsid w:val="000F7E3C"/>
    <w:rsid w:val="00100170"/>
    <w:rsid w:val="00100937"/>
    <w:rsid w:val="00100E26"/>
    <w:rsid w:val="00101ED2"/>
    <w:rsid w:val="00101ED7"/>
    <w:rsid w:val="00102C50"/>
    <w:rsid w:val="00103011"/>
    <w:rsid w:val="001049C8"/>
    <w:rsid w:val="00104BDE"/>
    <w:rsid w:val="00105A0C"/>
    <w:rsid w:val="00106DCD"/>
    <w:rsid w:val="00107639"/>
    <w:rsid w:val="001106BC"/>
    <w:rsid w:val="001118CB"/>
    <w:rsid w:val="00112369"/>
    <w:rsid w:val="00113608"/>
    <w:rsid w:val="0011407E"/>
    <w:rsid w:val="00114FDE"/>
    <w:rsid w:val="0011581E"/>
    <w:rsid w:val="00115FC4"/>
    <w:rsid w:val="001161E9"/>
    <w:rsid w:val="00116F07"/>
    <w:rsid w:val="001170A8"/>
    <w:rsid w:val="001174D2"/>
    <w:rsid w:val="0011757F"/>
    <w:rsid w:val="00117805"/>
    <w:rsid w:val="00117BC9"/>
    <w:rsid w:val="001210EB"/>
    <w:rsid w:val="001210FD"/>
    <w:rsid w:val="00121AC9"/>
    <w:rsid w:val="00121E99"/>
    <w:rsid w:val="00122366"/>
    <w:rsid w:val="001225BD"/>
    <w:rsid w:val="0012327D"/>
    <w:rsid w:val="00123579"/>
    <w:rsid w:val="0012444F"/>
    <w:rsid w:val="00124FCB"/>
    <w:rsid w:val="00125B84"/>
    <w:rsid w:val="001269F3"/>
    <w:rsid w:val="00126CFD"/>
    <w:rsid w:val="00126F81"/>
    <w:rsid w:val="00127797"/>
    <w:rsid w:val="00127F90"/>
    <w:rsid w:val="00130172"/>
    <w:rsid w:val="00130638"/>
    <w:rsid w:val="00130814"/>
    <w:rsid w:val="00130E68"/>
    <w:rsid w:val="00130FBD"/>
    <w:rsid w:val="00133077"/>
    <w:rsid w:val="001332DA"/>
    <w:rsid w:val="0013399B"/>
    <w:rsid w:val="00133A8C"/>
    <w:rsid w:val="0013402D"/>
    <w:rsid w:val="00134A1F"/>
    <w:rsid w:val="00135430"/>
    <w:rsid w:val="001355FA"/>
    <w:rsid w:val="00135A26"/>
    <w:rsid w:val="00136B7E"/>
    <w:rsid w:val="00136B87"/>
    <w:rsid w:val="001373AE"/>
    <w:rsid w:val="00137598"/>
    <w:rsid w:val="00137C1B"/>
    <w:rsid w:val="00140145"/>
    <w:rsid w:val="0014031D"/>
    <w:rsid w:val="001408B8"/>
    <w:rsid w:val="00140AE5"/>
    <w:rsid w:val="00141024"/>
    <w:rsid w:val="0014174A"/>
    <w:rsid w:val="00141792"/>
    <w:rsid w:val="001424DE"/>
    <w:rsid w:val="00142888"/>
    <w:rsid w:val="00142D85"/>
    <w:rsid w:val="0014307B"/>
    <w:rsid w:val="00145363"/>
    <w:rsid w:val="001453F9"/>
    <w:rsid w:val="00145FEF"/>
    <w:rsid w:val="0014608A"/>
    <w:rsid w:val="0014739F"/>
    <w:rsid w:val="00151776"/>
    <w:rsid w:val="00151876"/>
    <w:rsid w:val="001528DD"/>
    <w:rsid w:val="00152B2A"/>
    <w:rsid w:val="0015325E"/>
    <w:rsid w:val="00153EDC"/>
    <w:rsid w:val="00154009"/>
    <w:rsid w:val="001566F2"/>
    <w:rsid w:val="00157132"/>
    <w:rsid w:val="00160257"/>
    <w:rsid w:val="001632A4"/>
    <w:rsid w:val="0016341A"/>
    <w:rsid w:val="00163439"/>
    <w:rsid w:val="001639E3"/>
    <w:rsid w:val="00164440"/>
    <w:rsid w:val="00164C80"/>
    <w:rsid w:val="00164E24"/>
    <w:rsid w:val="00165B62"/>
    <w:rsid w:val="001663CB"/>
    <w:rsid w:val="001663EE"/>
    <w:rsid w:val="00166626"/>
    <w:rsid w:val="00166DF2"/>
    <w:rsid w:val="00167770"/>
    <w:rsid w:val="00167E07"/>
    <w:rsid w:val="00170E50"/>
    <w:rsid w:val="00170F8E"/>
    <w:rsid w:val="001712F0"/>
    <w:rsid w:val="0017148C"/>
    <w:rsid w:val="00171531"/>
    <w:rsid w:val="00171D94"/>
    <w:rsid w:val="00172016"/>
    <w:rsid w:val="00172244"/>
    <w:rsid w:val="00172507"/>
    <w:rsid w:val="00172605"/>
    <w:rsid w:val="00172737"/>
    <w:rsid w:val="00172823"/>
    <w:rsid w:val="00172DA9"/>
    <w:rsid w:val="00172E27"/>
    <w:rsid w:val="00173073"/>
    <w:rsid w:val="001734BF"/>
    <w:rsid w:val="001734EC"/>
    <w:rsid w:val="00173706"/>
    <w:rsid w:val="001737E4"/>
    <w:rsid w:val="00174239"/>
    <w:rsid w:val="001742FE"/>
    <w:rsid w:val="00174F36"/>
    <w:rsid w:val="00174FBF"/>
    <w:rsid w:val="00174FCC"/>
    <w:rsid w:val="0017618C"/>
    <w:rsid w:val="0017684C"/>
    <w:rsid w:val="00176E5F"/>
    <w:rsid w:val="001770BD"/>
    <w:rsid w:val="001777E7"/>
    <w:rsid w:val="001803B8"/>
    <w:rsid w:val="001808E6"/>
    <w:rsid w:val="0018108A"/>
    <w:rsid w:val="001811BE"/>
    <w:rsid w:val="001811FA"/>
    <w:rsid w:val="00181DCA"/>
    <w:rsid w:val="0018221B"/>
    <w:rsid w:val="001824C8"/>
    <w:rsid w:val="00182EA5"/>
    <w:rsid w:val="00183854"/>
    <w:rsid w:val="00183D57"/>
    <w:rsid w:val="00184582"/>
    <w:rsid w:val="00185241"/>
    <w:rsid w:val="00185B48"/>
    <w:rsid w:val="001870C8"/>
    <w:rsid w:val="00187412"/>
    <w:rsid w:val="00187A99"/>
    <w:rsid w:val="00187AB0"/>
    <w:rsid w:val="00187BE5"/>
    <w:rsid w:val="0019004E"/>
    <w:rsid w:val="00190587"/>
    <w:rsid w:val="00190D5B"/>
    <w:rsid w:val="0019157A"/>
    <w:rsid w:val="00191760"/>
    <w:rsid w:val="00191C01"/>
    <w:rsid w:val="00192161"/>
    <w:rsid w:val="001925B0"/>
    <w:rsid w:val="00192F8D"/>
    <w:rsid w:val="00193174"/>
    <w:rsid w:val="00193B46"/>
    <w:rsid w:val="00193F01"/>
    <w:rsid w:val="0019440D"/>
    <w:rsid w:val="0019532C"/>
    <w:rsid w:val="00195905"/>
    <w:rsid w:val="00195B76"/>
    <w:rsid w:val="001962BC"/>
    <w:rsid w:val="001966C9"/>
    <w:rsid w:val="0019671F"/>
    <w:rsid w:val="00196880"/>
    <w:rsid w:val="00196B3F"/>
    <w:rsid w:val="0019726D"/>
    <w:rsid w:val="00197F91"/>
    <w:rsid w:val="001A02C5"/>
    <w:rsid w:val="001A0C4A"/>
    <w:rsid w:val="001A0D33"/>
    <w:rsid w:val="001A100D"/>
    <w:rsid w:val="001A129D"/>
    <w:rsid w:val="001A13DC"/>
    <w:rsid w:val="001A1E90"/>
    <w:rsid w:val="001A1F98"/>
    <w:rsid w:val="001A2579"/>
    <w:rsid w:val="001A2753"/>
    <w:rsid w:val="001A3294"/>
    <w:rsid w:val="001A4226"/>
    <w:rsid w:val="001A4434"/>
    <w:rsid w:val="001A4ED8"/>
    <w:rsid w:val="001A5095"/>
    <w:rsid w:val="001A62AA"/>
    <w:rsid w:val="001A6873"/>
    <w:rsid w:val="001A69B8"/>
    <w:rsid w:val="001A6E01"/>
    <w:rsid w:val="001B01D8"/>
    <w:rsid w:val="001B0B30"/>
    <w:rsid w:val="001B13FC"/>
    <w:rsid w:val="001B20C4"/>
    <w:rsid w:val="001B2A61"/>
    <w:rsid w:val="001B2DCA"/>
    <w:rsid w:val="001B3952"/>
    <w:rsid w:val="001B45A6"/>
    <w:rsid w:val="001B5612"/>
    <w:rsid w:val="001B599C"/>
    <w:rsid w:val="001B5E06"/>
    <w:rsid w:val="001B5ECB"/>
    <w:rsid w:val="001B62BF"/>
    <w:rsid w:val="001B68F7"/>
    <w:rsid w:val="001B6BA2"/>
    <w:rsid w:val="001B6C59"/>
    <w:rsid w:val="001B722B"/>
    <w:rsid w:val="001B7304"/>
    <w:rsid w:val="001B7483"/>
    <w:rsid w:val="001B7DA1"/>
    <w:rsid w:val="001C0D14"/>
    <w:rsid w:val="001C1058"/>
    <w:rsid w:val="001C1A7F"/>
    <w:rsid w:val="001C1F57"/>
    <w:rsid w:val="001C2322"/>
    <w:rsid w:val="001C27E3"/>
    <w:rsid w:val="001C4035"/>
    <w:rsid w:val="001C40F0"/>
    <w:rsid w:val="001C41DC"/>
    <w:rsid w:val="001C4477"/>
    <w:rsid w:val="001C4B19"/>
    <w:rsid w:val="001C5095"/>
    <w:rsid w:val="001C6806"/>
    <w:rsid w:val="001C6954"/>
    <w:rsid w:val="001C6987"/>
    <w:rsid w:val="001C72CE"/>
    <w:rsid w:val="001D03AD"/>
    <w:rsid w:val="001D2587"/>
    <w:rsid w:val="001D31F7"/>
    <w:rsid w:val="001D3CAF"/>
    <w:rsid w:val="001D3D6A"/>
    <w:rsid w:val="001D5619"/>
    <w:rsid w:val="001D5F31"/>
    <w:rsid w:val="001D65F4"/>
    <w:rsid w:val="001D676F"/>
    <w:rsid w:val="001D67CC"/>
    <w:rsid w:val="001D7906"/>
    <w:rsid w:val="001D7F35"/>
    <w:rsid w:val="001E0E2B"/>
    <w:rsid w:val="001E1054"/>
    <w:rsid w:val="001E1069"/>
    <w:rsid w:val="001E1292"/>
    <w:rsid w:val="001E2948"/>
    <w:rsid w:val="001E2FCA"/>
    <w:rsid w:val="001E3635"/>
    <w:rsid w:val="001E3B9E"/>
    <w:rsid w:val="001E445A"/>
    <w:rsid w:val="001E4DFD"/>
    <w:rsid w:val="001E5A66"/>
    <w:rsid w:val="001E5CE6"/>
    <w:rsid w:val="001E5F5F"/>
    <w:rsid w:val="001E6E87"/>
    <w:rsid w:val="001E7343"/>
    <w:rsid w:val="001E7633"/>
    <w:rsid w:val="001E7CCC"/>
    <w:rsid w:val="001E7FD2"/>
    <w:rsid w:val="001F0119"/>
    <w:rsid w:val="001F0459"/>
    <w:rsid w:val="001F0732"/>
    <w:rsid w:val="001F11AA"/>
    <w:rsid w:val="001F15F2"/>
    <w:rsid w:val="001F249B"/>
    <w:rsid w:val="001F31A3"/>
    <w:rsid w:val="001F35F6"/>
    <w:rsid w:val="001F4357"/>
    <w:rsid w:val="001F5348"/>
    <w:rsid w:val="001F58E0"/>
    <w:rsid w:val="001F5A42"/>
    <w:rsid w:val="001F6AB7"/>
    <w:rsid w:val="001F7031"/>
    <w:rsid w:val="001F77C5"/>
    <w:rsid w:val="00200BF2"/>
    <w:rsid w:val="00201620"/>
    <w:rsid w:val="0020201C"/>
    <w:rsid w:val="00202041"/>
    <w:rsid w:val="0020249C"/>
    <w:rsid w:val="00202954"/>
    <w:rsid w:val="00202CE9"/>
    <w:rsid w:val="00203240"/>
    <w:rsid w:val="00203464"/>
    <w:rsid w:val="002034D9"/>
    <w:rsid w:val="00203996"/>
    <w:rsid w:val="00205818"/>
    <w:rsid w:val="00205936"/>
    <w:rsid w:val="00205BA1"/>
    <w:rsid w:val="002067DA"/>
    <w:rsid w:val="0020707B"/>
    <w:rsid w:val="00207ED0"/>
    <w:rsid w:val="00210C24"/>
    <w:rsid w:val="00210C5A"/>
    <w:rsid w:val="002113EE"/>
    <w:rsid w:val="0021229C"/>
    <w:rsid w:val="002123E9"/>
    <w:rsid w:val="00212AD9"/>
    <w:rsid w:val="00212D2D"/>
    <w:rsid w:val="00213836"/>
    <w:rsid w:val="002139DB"/>
    <w:rsid w:val="00213B1B"/>
    <w:rsid w:val="00213DDE"/>
    <w:rsid w:val="0021457B"/>
    <w:rsid w:val="00214A43"/>
    <w:rsid w:val="00214D3F"/>
    <w:rsid w:val="002151FB"/>
    <w:rsid w:val="00215627"/>
    <w:rsid w:val="00215A59"/>
    <w:rsid w:val="002162E2"/>
    <w:rsid w:val="002164AE"/>
    <w:rsid w:val="00216689"/>
    <w:rsid w:val="00216CF4"/>
    <w:rsid w:val="00217279"/>
    <w:rsid w:val="00217B6C"/>
    <w:rsid w:val="002203E8"/>
    <w:rsid w:val="002209CF"/>
    <w:rsid w:val="00221C7E"/>
    <w:rsid w:val="0022356E"/>
    <w:rsid w:val="00223D96"/>
    <w:rsid w:val="002244A1"/>
    <w:rsid w:val="0022462E"/>
    <w:rsid w:val="00225ABC"/>
    <w:rsid w:val="00225ED9"/>
    <w:rsid w:val="0022613F"/>
    <w:rsid w:val="002268AE"/>
    <w:rsid w:val="00226FA7"/>
    <w:rsid w:val="002274C7"/>
    <w:rsid w:val="00227689"/>
    <w:rsid w:val="0022795D"/>
    <w:rsid w:val="00230300"/>
    <w:rsid w:val="002306A5"/>
    <w:rsid w:val="00231825"/>
    <w:rsid w:val="0023194A"/>
    <w:rsid w:val="00232BD2"/>
    <w:rsid w:val="00232EB8"/>
    <w:rsid w:val="002330D3"/>
    <w:rsid w:val="00233420"/>
    <w:rsid w:val="0023421E"/>
    <w:rsid w:val="00234A74"/>
    <w:rsid w:val="00234FF1"/>
    <w:rsid w:val="0023507A"/>
    <w:rsid w:val="00235807"/>
    <w:rsid w:val="0023594B"/>
    <w:rsid w:val="00235C69"/>
    <w:rsid w:val="00237057"/>
    <w:rsid w:val="00237B6A"/>
    <w:rsid w:val="00240567"/>
    <w:rsid w:val="00240F56"/>
    <w:rsid w:val="00240F7A"/>
    <w:rsid w:val="002411A0"/>
    <w:rsid w:val="00242175"/>
    <w:rsid w:val="00242AF8"/>
    <w:rsid w:val="0024395C"/>
    <w:rsid w:val="002446C9"/>
    <w:rsid w:val="0024476B"/>
    <w:rsid w:val="00244F5D"/>
    <w:rsid w:val="00245265"/>
    <w:rsid w:val="00245B51"/>
    <w:rsid w:val="00245BA9"/>
    <w:rsid w:val="00245BB8"/>
    <w:rsid w:val="00245D2E"/>
    <w:rsid w:val="00246919"/>
    <w:rsid w:val="002478B9"/>
    <w:rsid w:val="00247A28"/>
    <w:rsid w:val="00247BD1"/>
    <w:rsid w:val="00251D26"/>
    <w:rsid w:val="00251ED7"/>
    <w:rsid w:val="002520DD"/>
    <w:rsid w:val="002522FF"/>
    <w:rsid w:val="002523AB"/>
    <w:rsid w:val="002528EC"/>
    <w:rsid w:val="002529D9"/>
    <w:rsid w:val="00252B10"/>
    <w:rsid w:val="00252E3E"/>
    <w:rsid w:val="00253A6E"/>
    <w:rsid w:val="00254290"/>
    <w:rsid w:val="00254692"/>
    <w:rsid w:val="00255965"/>
    <w:rsid w:val="00255AA2"/>
    <w:rsid w:val="00255D7A"/>
    <w:rsid w:val="002563C0"/>
    <w:rsid w:val="002576A5"/>
    <w:rsid w:val="002576AF"/>
    <w:rsid w:val="002577C6"/>
    <w:rsid w:val="00260C6B"/>
    <w:rsid w:val="00261AFE"/>
    <w:rsid w:val="0026233B"/>
    <w:rsid w:val="00262956"/>
    <w:rsid w:val="00262A3B"/>
    <w:rsid w:val="002633CB"/>
    <w:rsid w:val="002638CB"/>
    <w:rsid w:val="00263FAE"/>
    <w:rsid w:val="002647E7"/>
    <w:rsid w:val="00264DB1"/>
    <w:rsid w:val="00264FCA"/>
    <w:rsid w:val="002650D3"/>
    <w:rsid w:val="002657E8"/>
    <w:rsid w:val="00265A13"/>
    <w:rsid w:val="00265ECC"/>
    <w:rsid w:val="00266027"/>
    <w:rsid w:val="00266744"/>
    <w:rsid w:val="0026739C"/>
    <w:rsid w:val="00267B71"/>
    <w:rsid w:val="00267E7C"/>
    <w:rsid w:val="00270997"/>
    <w:rsid w:val="00270A02"/>
    <w:rsid w:val="00270A20"/>
    <w:rsid w:val="00271045"/>
    <w:rsid w:val="0027106A"/>
    <w:rsid w:val="0027165E"/>
    <w:rsid w:val="002723E6"/>
    <w:rsid w:val="0027308D"/>
    <w:rsid w:val="00273E08"/>
    <w:rsid w:val="00274241"/>
    <w:rsid w:val="002744B1"/>
    <w:rsid w:val="0027477E"/>
    <w:rsid w:val="00274B01"/>
    <w:rsid w:val="00274DAA"/>
    <w:rsid w:val="00275303"/>
    <w:rsid w:val="0027539C"/>
    <w:rsid w:val="00275F61"/>
    <w:rsid w:val="002764B0"/>
    <w:rsid w:val="00276E73"/>
    <w:rsid w:val="00277580"/>
    <w:rsid w:val="00277AEF"/>
    <w:rsid w:val="00277D95"/>
    <w:rsid w:val="0028001F"/>
    <w:rsid w:val="00280187"/>
    <w:rsid w:val="00280557"/>
    <w:rsid w:val="002811C8"/>
    <w:rsid w:val="002815C0"/>
    <w:rsid w:val="0028196A"/>
    <w:rsid w:val="00281B3C"/>
    <w:rsid w:val="002820AB"/>
    <w:rsid w:val="00282407"/>
    <w:rsid w:val="0028400E"/>
    <w:rsid w:val="00284338"/>
    <w:rsid w:val="002849AF"/>
    <w:rsid w:val="00284CA2"/>
    <w:rsid w:val="00285139"/>
    <w:rsid w:val="0028576C"/>
    <w:rsid w:val="00285C35"/>
    <w:rsid w:val="002861D7"/>
    <w:rsid w:val="002866A1"/>
    <w:rsid w:val="002875BD"/>
    <w:rsid w:val="00287993"/>
    <w:rsid w:val="00287A20"/>
    <w:rsid w:val="00287D10"/>
    <w:rsid w:val="00290432"/>
    <w:rsid w:val="0029058D"/>
    <w:rsid w:val="00290836"/>
    <w:rsid w:val="00290C17"/>
    <w:rsid w:val="0029101A"/>
    <w:rsid w:val="0029137C"/>
    <w:rsid w:val="00291567"/>
    <w:rsid w:val="002917A9"/>
    <w:rsid w:val="00292F56"/>
    <w:rsid w:val="00293011"/>
    <w:rsid w:val="002934F6"/>
    <w:rsid w:val="00293507"/>
    <w:rsid w:val="0029351A"/>
    <w:rsid w:val="00293605"/>
    <w:rsid w:val="00293A1E"/>
    <w:rsid w:val="00294137"/>
    <w:rsid w:val="002949A2"/>
    <w:rsid w:val="00294D7E"/>
    <w:rsid w:val="002950D6"/>
    <w:rsid w:val="00297446"/>
    <w:rsid w:val="002A05EB"/>
    <w:rsid w:val="002A0CF4"/>
    <w:rsid w:val="002A0F91"/>
    <w:rsid w:val="002A139B"/>
    <w:rsid w:val="002A2700"/>
    <w:rsid w:val="002A286E"/>
    <w:rsid w:val="002A357D"/>
    <w:rsid w:val="002A3627"/>
    <w:rsid w:val="002A3DAC"/>
    <w:rsid w:val="002A3F53"/>
    <w:rsid w:val="002A4489"/>
    <w:rsid w:val="002A47EE"/>
    <w:rsid w:val="002A4C38"/>
    <w:rsid w:val="002A5A74"/>
    <w:rsid w:val="002A5D19"/>
    <w:rsid w:val="002A6E7D"/>
    <w:rsid w:val="002A6F03"/>
    <w:rsid w:val="002A70FC"/>
    <w:rsid w:val="002A7494"/>
    <w:rsid w:val="002B078A"/>
    <w:rsid w:val="002B09D7"/>
    <w:rsid w:val="002B0A83"/>
    <w:rsid w:val="002B0BD1"/>
    <w:rsid w:val="002B1F1E"/>
    <w:rsid w:val="002B2B8B"/>
    <w:rsid w:val="002B3363"/>
    <w:rsid w:val="002B3D26"/>
    <w:rsid w:val="002B3FF2"/>
    <w:rsid w:val="002B46D3"/>
    <w:rsid w:val="002B4747"/>
    <w:rsid w:val="002B48C8"/>
    <w:rsid w:val="002B4D44"/>
    <w:rsid w:val="002B4EEA"/>
    <w:rsid w:val="002B4F34"/>
    <w:rsid w:val="002B5450"/>
    <w:rsid w:val="002B58E5"/>
    <w:rsid w:val="002B59D1"/>
    <w:rsid w:val="002B6578"/>
    <w:rsid w:val="002B6771"/>
    <w:rsid w:val="002B68A5"/>
    <w:rsid w:val="002B6DB0"/>
    <w:rsid w:val="002B6E16"/>
    <w:rsid w:val="002B7039"/>
    <w:rsid w:val="002B7048"/>
    <w:rsid w:val="002B753F"/>
    <w:rsid w:val="002B7A31"/>
    <w:rsid w:val="002B7EB2"/>
    <w:rsid w:val="002B7EB6"/>
    <w:rsid w:val="002C0133"/>
    <w:rsid w:val="002C0E22"/>
    <w:rsid w:val="002C0EE1"/>
    <w:rsid w:val="002C1098"/>
    <w:rsid w:val="002C1601"/>
    <w:rsid w:val="002C18D6"/>
    <w:rsid w:val="002C1C71"/>
    <w:rsid w:val="002C1D00"/>
    <w:rsid w:val="002C217B"/>
    <w:rsid w:val="002C21C4"/>
    <w:rsid w:val="002C2376"/>
    <w:rsid w:val="002C23D4"/>
    <w:rsid w:val="002C2F69"/>
    <w:rsid w:val="002C3A68"/>
    <w:rsid w:val="002C3DFC"/>
    <w:rsid w:val="002C432E"/>
    <w:rsid w:val="002C44EA"/>
    <w:rsid w:val="002C4B6C"/>
    <w:rsid w:val="002C5F0A"/>
    <w:rsid w:val="002C6359"/>
    <w:rsid w:val="002C6949"/>
    <w:rsid w:val="002C6EE2"/>
    <w:rsid w:val="002C7F37"/>
    <w:rsid w:val="002D2684"/>
    <w:rsid w:val="002D2E25"/>
    <w:rsid w:val="002D2EBE"/>
    <w:rsid w:val="002D3400"/>
    <w:rsid w:val="002D363C"/>
    <w:rsid w:val="002D3C08"/>
    <w:rsid w:val="002D3CB7"/>
    <w:rsid w:val="002D3F01"/>
    <w:rsid w:val="002D3F53"/>
    <w:rsid w:val="002D4360"/>
    <w:rsid w:val="002D44A6"/>
    <w:rsid w:val="002D4B64"/>
    <w:rsid w:val="002D4EC2"/>
    <w:rsid w:val="002D4ED3"/>
    <w:rsid w:val="002D527B"/>
    <w:rsid w:val="002D52B4"/>
    <w:rsid w:val="002D5439"/>
    <w:rsid w:val="002D5C46"/>
    <w:rsid w:val="002E013D"/>
    <w:rsid w:val="002E0589"/>
    <w:rsid w:val="002E1722"/>
    <w:rsid w:val="002E1AAF"/>
    <w:rsid w:val="002E1D6F"/>
    <w:rsid w:val="002E22A6"/>
    <w:rsid w:val="002E2B2B"/>
    <w:rsid w:val="002E2D8E"/>
    <w:rsid w:val="002E30BE"/>
    <w:rsid w:val="002E356C"/>
    <w:rsid w:val="002E35F2"/>
    <w:rsid w:val="002E449E"/>
    <w:rsid w:val="002E4911"/>
    <w:rsid w:val="002E4D18"/>
    <w:rsid w:val="002E4F19"/>
    <w:rsid w:val="002E54A2"/>
    <w:rsid w:val="002E5E4C"/>
    <w:rsid w:val="002E6401"/>
    <w:rsid w:val="002E64FE"/>
    <w:rsid w:val="002E655C"/>
    <w:rsid w:val="002E6B90"/>
    <w:rsid w:val="002E70FA"/>
    <w:rsid w:val="002E736D"/>
    <w:rsid w:val="002F049F"/>
    <w:rsid w:val="002F0A66"/>
    <w:rsid w:val="002F133F"/>
    <w:rsid w:val="002F18D3"/>
    <w:rsid w:val="002F1D8B"/>
    <w:rsid w:val="002F1E20"/>
    <w:rsid w:val="002F2B57"/>
    <w:rsid w:val="002F3153"/>
    <w:rsid w:val="002F34A9"/>
    <w:rsid w:val="002F36F7"/>
    <w:rsid w:val="002F39A9"/>
    <w:rsid w:val="002F41A3"/>
    <w:rsid w:val="002F41FF"/>
    <w:rsid w:val="002F5A0A"/>
    <w:rsid w:val="002F609D"/>
    <w:rsid w:val="002F62AA"/>
    <w:rsid w:val="00302340"/>
    <w:rsid w:val="00302A24"/>
    <w:rsid w:val="00302E13"/>
    <w:rsid w:val="00302FC9"/>
    <w:rsid w:val="0030301D"/>
    <w:rsid w:val="0030316A"/>
    <w:rsid w:val="00303C47"/>
    <w:rsid w:val="00304BF5"/>
    <w:rsid w:val="0030583E"/>
    <w:rsid w:val="003058CD"/>
    <w:rsid w:val="003059CD"/>
    <w:rsid w:val="003069AD"/>
    <w:rsid w:val="00307C23"/>
    <w:rsid w:val="00307F04"/>
    <w:rsid w:val="00310194"/>
    <w:rsid w:val="00310481"/>
    <w:rsid w:val="00310750"/>
    <w:rsid w:val="00310A95"/>
    <w:rsid w:val="00310E58"/>
    <w:rsid w:val="00312542"/>
    <w:rsid w:val="003125B6"/>
    <w:rsid w:val="0031288E"/>
    <w:rsid w:val="0031454A"/>
    <w:rsid w:val="0031491D"/>
    <w:rsid w:val="00314E10"/>
    <w:rsid w:val="00314E17"/>
    <w:rsid w:val="0031569E"/>
    <w:rsid w:val="00316688"/>
    <w:rsid w:val="00316EB8"/>
    <w:rsid w:val="00317A4C"/>
    <w:rsid w:val="003200B6"/>
    <w:rsid w:val="0032025E"/>
    <w:rsid w:val="00320722"/>
    <w:rsid w:val="00321B9A"/>
    <w:rsid w:val="00322966"/>
    <w:rsid w:val="00322BEC"/>
    <w:rsid w:val="00323954"/>
    <w:rsid w:val="00323DCE"/>
    <w:rsid w:val="003241D0"/>
    <w:rsid w:val="0032441D"/>
    <w:rsid w:val="00324B62"/>
    <w:rsid w:val="00326A95"/>
    <w:rsid w:val="00326F03"/>
    <w:rsid w:val="003279B4"/>
    <w:rsid w:val="00327CD3"/>
    <w:rsid w:val="003303ED"/>
    <w:rsid w:val="00330549"/>
    <w:rsid w:val="003308C9"/>
    <w:rsid w:val="00330E7C"/>
    <w:rsid w:val="00330ED4"/>
    <w:rsid w:val="0033176A"/>
    <w:rsid w:val="00331AC8"/>
    <w:rsid w:val="003321CC"/>
    <w:rsid w:val="00333062"/>
    <w:rsid w:val="0033321B"/>
    <w:rsid w:val="003333BF"/>
    <w:rsid w:val="00333D0B"/>
    <w:rsid w:val="00335224"/>
    <w:rsid w:val="003353A9"/>
    <w:rsid w:val="00335CF7"/>
    <w:rsid w:val="00335F3B"/>
    <w:rsid w:val="00336368"/>
    <w:rsid w:val="00336741"/>
    <w:rsid w:val="00336D30"/>
    <w:rsid w:val="00340F98"/>
    <w:rsid w:val="00343792"/>
    <w:rsid w:val="00343D79"/>
    <w:rsid w:val="00344415"/>
    <w:rsid w:val="00345922"/>
    <w:rsid w:val="00345CA4"/>
    <w:rsid w:val="00345EBF"/>
    <w:rsid w:val="00347714"/>
    <w:rsid w:val="00350095"/>
    <w:rsid w:val="0035040F"/>
    <w:rsid w:val="00350569"/>
    <w:rsid w:val="003510E4"/>
    <w:rsid w:val="003517D0"/>
    <w:rsid w:val="00351A51"/>
    <w:rsid w:val="00351B34"/>
    <w:rsid w:val="003522AE"/>
    <w:rsid w:val="003537A6"/>
    <w:rsid w:val="003538B9"/>
    <w:rsid w:val="00354327"/>
    <w:rsid w:val="00354830"/>
    <w:rsid w:val="0035486B"/>
    <w:rsid w:val="003555B5"/>
    <w:rsid w:val="003556A4"/>
    <w:rsid w:val="00355822"/>
    <w:rsid w:val="00355BCA"/>
    <w:rsid w:val="003563CF"/>
    <w:rsid w:val="00356692"/>
    <w:rsid w:val="00357406"/>
    <w:rsid w:val="00360A78"/>
    <w:rsid w:val="003624C8"/>
    <w:rsid w:val="00362BD4"/>
    <w:rsid w:val="00363736"/>
    <w:rsid w:val="003640DF"/>
    <w:rsid w:val="003651BC"/>
    <w:rsid w:val="00365376"/>
    <w:rsid w:val="0036577F"/>
    <w:rsid w:val="003667B6"/>
    <w:rsid w:val="00366A80"/>
    <w:rsid w:val="00366CB9"/>
    <w:rsid w:val="00367220"/>
    <w:rsid w:val="0036793A"/>
    <w:rsid w:val="00367A13"/>
    <w:rsid w:val="00367EA2"/>
    <w:rsid w:val="00370995"/>
    <w:rsid w:val="00370DB1"/>
    <w:rsid w:val="0037107C"/>
    <w:rsid w:val="00371C4E"/>
    <w:rsid w:val="00371ED3"/>
    <w:rsid w:val="00372A34"/>
    <w:rsid w:val="00372FD2"/>
    <w:rsid w:val="00373214"/>
    <w:rsid w:val="003739B7"/>
    <w:rsid w:val="00374607"/>
    <w:rsid w:val="00374CA9"/>
    <w:rsid w:val="00375222"/>
    <w:rsid w:val="00375ACC"/>
    <w:rsid w:val="0037611A"/>
    <w:rsid w:val="00376620"/>
    <w:rsid w:val="003769AF"/>
    <w:rsid w:val="003769FE"/>
    <w:rsid w:val="0037701F"/>
    <w:rsid w:val="003775CD"/>
    <w:rsid w:val="0037769D"/>
    <w:rsid w:val="00377802"/>
    <w:rsid w:val="003808A6"/>
    <w:rsid w:val="00380D53"/>
    <w:rsid w:val="00381312"/>
    <w:rsid w:val="003815BE"/>
    <w:rsid w:val="003815C9"/>
    <w:rsid w:val="003817E0"/>
    <w:rsid w:val="00382935"/>
    <w:rsid w:val="00383008"/>
    <w:rsid w:val="003848AE"/>
    <w:rsid w:val="003848FF"/>
    <w:rsid w:val="00384BD8"/>
    <w:rsid w:val="00384FC8"/>
    <w:rsid w:val="00385030"/>
    <w:rsid w:val="00386D0C"/>
    <w:rsid w:val="00386F00"/>
    <w:rsid w:val="00387165"/>
    <w:rsid w:val="00387AEE"/>
    <w:rsid w:val="00391067"/>
    <w:rsid w:val="003910F6"/>
    <w:rsid w:val="00391227"/>
    <w:rsid w:val="00391D5E"/>
    <w:rsid w:val="00391F18"/>
    <w:rsid w:val="00391F97"/>
    <w:rsid w:val="00393439"/>
    <w:rsid w:val="0039396C"/>
    <w:rsid w:val="00393E29"/>
    <w:rsid w:val="0039486D"/>
    <w:rsid w:val="00394C48"/>
    <w:rsid w:val="00394E7D"/>
    <w:rsid w:val="003954A6"/>
    <w:rsid w:val="003954BA"/>
    <w:rsid w:val="00395512"/>
    <w:rsid w:val="00395A88"/>
    <w:rsid w:val="00395D3F"/>
    <w:rsid w:val="00396523"/>
    <w:rsid w:val="003967B7"/>
    <w:rsid w:val="00396E69"/>
    <w:rsid w:val="00397AE3"/>
    <w:rsid w:val="00397C91"/>
    <w:rsid w:val="003A0179"/>
    <w:rsid w:val="003A02B9"/>
    <w:rsid w:val="003A050F"/>
    <w:rsid w:val="003A0534"/>
    <w:rsid w:val="003A1196"/>
    <w:rsid w:val="003A1AAA"/>
    <w:rsid w:val="003A1C54"/>
    <w:rsid w:val="003A26D1"/>
    <w:rsid w:val="003A278E"/>
    <w:rsid w:val="003A408F"/>
    <w:rsid w:val="003A4C07"/>
    <w:rsid w:val="003A4C10"/>
    <w:rsid w:val="003A50FE"/>
    <w:rsid w:val="003A5824"/>
    <w:rsid w:val="003A5FA0"/>
    <w:rsid w:val="003A672F"/>
    <w:rsid w:val="003A6790"/>
    <w:rsid w:val="003A7673"/>
    <w:rsid w:val="003B0333"/>
    <w:rsid w:val="003B0786"/>
    <w:rsid w:val="003B0AAE"/>
    <w:rsid w:val="003B0DDD"/>
    <w:rsid w:val="003B1E4B"/>
    <w:rsid w:val="003B247E"/>
    <w:rsid w:val="003B3B3D"/>
    <w:rsid w:val="003B47C5"/>
    <w:rsid w:val="003B5AD2"/>
    <w:rsid w:val="003B661F"/>
    <w:rsid w:val="003B6623"/>
    <w:rsid w:val="003B6738"/>
    <w:rsid w:val="003B70A9"/>
    <w:rsid w:val="003B7E83"/>
    <w:rsid w:val="003C0A68"/>
    <w:rsid w:val="003C11FB"/>
    <w:rsid w:val="003C179E"/>
    <w:rsid w:val="003C1AFF"/>
    <w:rsid w:val="003C2026"/>
    <w:rsid w:val="003C2678"/>
    <w:rsid w:val="003C2A73"/>
    <w:rsid w:val="003C3191"/>
    <w:rsid w:val="003C35AF"/>
    <w:rsid w:val="003C368E"/>
    <w:rsid w:val="003C3EAE"/>
    <w:rsid w:val="003C52AB"/>
    <w:rsid w:val="003C5744"/>
    <w:rsid w:val="003C5D73"/>
    <w:rsid w:val="003C5F7E"/>
    <w:rsid w:val="003C617C"/>
    <w:rsid w:val="003C64E1"/>
    <w:rsid w:val="003C7989"/>
    <w:rsid w:val="003C7D0A"/>
    <w:rsid w:val="003C7D9A"/>
    <w:rsid w:val="003D0556"/>
    <w:rsid w:val="003D14C2"/>
    <w:rsid w:val="003D172F"/>
    <w:rsid w:val="003D1A63"/>
    <w:rsid w:val="003D1EA7"/>
    <w:rsid w:val="003D3064"/>
    <w:rsid w:val="003D3158"/>
    <w:rsid w:val="003D31B0"/>
    <w:rsid w:val="003D3214"/>
    <w:rsid w:val="003D3DA4"/>
    <w:rsid w:val="003D4938"/>
    <w:rsid w:val="003D4BCF"/>
    <w:rsid w:val="003D518E"/>
    <w:rsid w:val="003D5EE2"/>
    <w:rsid w:val="003D61B7"/>
    <w:rsid w:val="003D69B9"/>
    <w:rsid w:val="003D6D4B"/>
    <w:rsid w:val="003D6EF2"/>
    <w:rsid w:val="003D7088"/>
    <w:rsid w:val="003E0417"/>
    <w:rsid w:val="003E0B4A"/>
    <w:rsid w:val="003E0CBA"/>
    <w:rsid w:val="003E1963"/>
    <w:rsid w:val="003E1BE9"/>
    <w:rsid w:val="003E209E"/>
    <w:rsid w:val="003E2442"/>
    <w:rsid w:val="003E27F6"/>
    <w:rsid w:val="003E2C38"/>
    <w:rsid w:val="003E30FF"/>
    <w:rsid w:val="003E366D"/>
    <w:rsid w:val="003E3789"/>
    <w:rsid w:val="003E3B74"/>
    <w:rsid w:val="003E45C0"/>
    <w:rsid w:val="003E4663"/>
    <w:rsid w:val="003E5AD5"/>
    <w:rsid w:val="003E6F1E"/>
    <w:rsid w:val="003E731E"/>
    <w:rsid w:val="003E7EAC"/>
    <w:rsid w:val="003F0535"/>
    <w:rsid w:val="003F05AB"/>
    <w:rsid w:val="003F183D"/>
    <w:rsid w:val="003F18C2"/>
    <w:rsid w:val="003F197B"/>
    <w:rsid w:val="003F2232"/>
    <w:rsid w:val="003F23FF"/>
    <w:rsid w:val="003F253F"/>
    <w:rsid w:val="003F3561"/>
    <w:rsid w:val="003F37F6"/>
    <w:rsid w:val="003F382A"/>
    <w:rsid w:val="003F4023"/>
    <w:rsid w:val="003F41B6"/>
    <w:rsid w:val="003F4984"/>
    <w:rsid w:val="003F5109"/>
    <w:rsid w:val="003F5E57"/>
    <w:rsid w:val="003F6309"/>
    <w:rsid w:val="003F7168"/>
    <w:rsid w:val="003F77CD"/>
    <w:rsid w:val="003F7912"/>
    <w:rsid w:val="004007A7"/>
    <w:rsid w:val="00400CD2"/>
    <w:rsid w:val="0040144C"/>
    <w:rsid w:val="004034A6"/>
    <w:rsid w:val="0040350F"/>
    <w:rsid w:val="00403C9F"/>
    <w:rsid w:val="00403CD4"/>
    <w:rsid w:val="00403EB4"/>
    <w:rsid w:val="004044EC"/>
    <w:rsid w:val="00404547"/>
    <w:rsid w:val="004046B0"/>
    <w:rsid w:val="00404B2D"/>
    <w:rsid w:val="00404E16"/>
    <w:rsid w:val="00406367"/>
    <w:rsid w:val="00406A03"/>
    <w:rsid w:val="00406CCF"/>
    <w:rsid w:val="00406E7B"/>
    <w:rsid w:val="00410B2B"/>
    <w:rsid w:val="0041149C"/>
    <w:rsid w:val="00411B39"/>
    <w:rsid w:val="0041220A"/>
    <w:rsid w:val="00412296"/>
    <w:rsid w:val="004124CB"/>
    <w:rsid w:val="00413316"/>
    <w:rsid w:val="004143AE"/>
    <w:rsid w:val="004149DF"/>
    <w:rsid w:val="00414A2E"/>
    <w:rsid w:val="00415895"/>
    <w:rsid w:val="00415AFF"/>
    <w:rsid w:val="00416837"/>
    <w:rsid w:val="004172BA"/>
    <w:rsid w:val="00417F79"/>
    <w:rsid w:val="0042084E"/>
    <w:rsid w:val="00420855"/>
    <w:rsid w:val="00420B09"/>
    <w:rsid w:val="00421487"/>
    <w:rsid w:val="0042178A"/>
    <w:rsid w:val="00422155"/>
    <w:rsid w:val="00422320"/>
    <w:rsid w:val="00422F9D"/>
    <w:rsid w:val="0042346A"/>
    <w:rsid w:val="00423687"/>
    <w:rsid w:val="00423D58"/>
    <w:rsid w:val="00425233"/>
    <w:rsid w:val="0042547D"/>
    <w:rsid w:val="004258A9"/>
    <w:rsid w:val="00425ED2"/>
    <w:rsid w:val="00426922"/>
    <w:rsid w:val="004272DD"/>
    <w:rsid w:val="0042738F"/>
    <w:rsid w:val="00427A3F"/>
    <w:rsid w:val="00427D20"/>
    <w:rsid w:val="004300CC"/>
    <w:rsid w:val="00430B59"/>
    <w:rsid w:val="00431199"/>
    <w:rsid w:val="00431576"/>
    <w:rsid w:val="00431A72"/>
    <w:rsid w:val="00431C64"/>
    <w:rsid w:val="00431EC5"/>
    <w:rsid w:val="0043289D"/>
    <w:rsid w:val="00432D27"/>
    <w:rsid w:val="00432F85"/>
    <w:rsid w:val="00433435"/>
    <w:rsid w:val="004335E2"/>
    <w:rsid w:val="004337AD"/>
    <w:rsid w:val="00433B04"/>
    <w:rsid w:val="00433B29"/>
    <w:rsid w:val="00433FEF"/>
    <w:rsid w:val="00434E2E"/>
    <w:rsid w:val="00435ADF"/>
    <w:rsid w:val="00435B02"/>
    <w:rsid w:val="00435D42"/>
    <w:rsid w:val="0043611B"/>
    <w:rsid w:val="00436155"/>
    <w:rsid w:val="00436432"/>
    <w:rsid w:val="00436D1B"/>
    <w:rsid w:val="00437911"/>
    <w:rsid w:val="00437C78"/>
    <w:rsid w:val="004402FD"/>
    <w:rsid w:val="004409C1"/>
    <w:rsid w:val="00441C4B"/>
    <w:rsid w:val="00442186"/>
    <w:rsid w:val="00442190"/>
    <w:rsid w:val="004428B8"/>
    <w:rsid w:val="00442B77"/>
    <w:rsid w:val="00443A25"/>
    <w:rsid w:val="00444103"/>
    <w:rsid w:val="0044464C"/>
    <w:rsid w:val="00444F3E"/>
    <w:rsid w:val="00446041"/>
    <w:rsid w:val="00446506"/>
    <w:rsid w:val="004466D3"/>
    <w:rsid w:val="00447698"/>
    <w:rsid w:val="0044776A"/>
    <w:rsid w:val="00450018"/>
    <w:rsid w:val="004503EE"/>
    <w:rsid w:val="004505F8"/>
    <w:rsid w:val="004507E9"/>
    <w:rsid w:val="004509A9"/>
    <w:rsid w:val="004509C2"/>
    <w:rsid w:val="00451143"/>
    <w:rsid w:val="00451190"/>
    <w:rsid w:val="00452001"/>
    <w:rsid w:val="00452108"/>
    <w:rsid w:val="004527C1"/>
    <w:rsid w:val="004529F6"/>
    <w:rsid w:val="004540F1"/>
    <w:rsid w:val="004546D6"/>
    <w:rsid w:val="004554E8"/>
    <w:rsid w:val="00455DB3"/>
    <w:rsid w:val="00455E4D"/>
    <w:rsid w:val="00456255"/>
    <w:rsid w:val="00456B36"/>
    <w:rsid w:val="0045774E"/>
    <w:rsid w:val="004579A1"/>
    <w:rsid w:val="004603D9"/>
    <w:rsid w:val="004606C2"/>
    <w:rsid w:val="004608A6"/>
    <w:rsid w:val="00460C00"/>
    <w:rsid w:val="00461369"/>
    <w:rsid w:val="0046186A"/>
    <w:rsid w:val="00461A86"/>
    <w:rsid w:val="004627B0"/>
    <w:rsid w:val="00462999"/>
    <w:rsid w:val="00462EEA"/>
    <w:rsid w:val="004630B3"/>
    <w:rsid w:val="0046335F"/>
    <w:rsid w:val="0046347E"/>
    <w:rsid w:val="0046373D"/>
    <w:rsid w:val="004639AA"/>
    <w:rsid w:val="00463D16"/>
    <w:rsid w:val="00464904"/>
    <w:rsid w:val="00464C09"/>
    <w:rsid w:val="004655D3"/>
    <w:rsid w:val="00465621"/>
    <w:rsid w:val="00465B8C"/>
    <w:rsid w:val="004670AC"/>
    <w:rsid w:val="004674D0"/>
    <w:rsid w:val="0046795A"/>
    <w:rsid w:val="00467C61"/>
    <w:rsid w:val="004707AB"/>
    <w:rsid w:val="0047084B"/>
    <w:rsid w:val="00471C51"/>
    <w:rsid w:val="00472A45"/>
    <w:rsid w:val="0047304A"/>
    <w:rsid w:val="00473EB5"/>
    <w:rsid w:val="00474849"/>
    <w:rsid w:val="00474A96"/>
    <w:rsid w:val="00474D06"/>
    <w:rsid w:val="004751B4"/>
    <w:rsid w:val="00475CEC"/>
    <w:rsid w:val="00475F21"/>
    <w:rsid w:val="004764F3"/>
    <w:rsid w:val="00476787"/>
    <w:rsid w:val="00476964"/>
    <w:rsid w:val="00477A44"/>
    <w:rsid w:val="0048009D"/>
    <w:rsid w:val="0048161F"/>
    <w:rsid w:val="00481BD9"/>
    <w:rsid w:val="00481E7D"/>
    <w:rsid w:val="00482163"/>
    <w:rsid w:val="00482A78"/>
    <w:rsid w:val="00482DF7"/>
    <w:rsid w:val="004839E2"/>
    <w:rsid w:val="00483A9D"/>
    <w:rsid w:val="00483AE1"/>
    <w:rsid w:val="00483BF5"/>
    <w:rsid w:val="0048537B"/>
    <w:rsid w:val="0048546A"/>
    <w:rsid w:val="004854D9"/>
    <w:rsid w:val="0048556E"/>
    <w:rsid w:val="00485D84"/>
    <w:rsid w:val="00485DE5"/>
    <w:rsid w:val="00486546"/>
    <w:rsid w:val="00486B74"/>
    <w:rsid w:val="004874EA"/>
    <w:rsid w:val="00487E61"/>
    <w:rsid w:val="0049007F"/>
    <w:rsid w:val="004902A0"/>
    <w:rsid w:val="00490B6E"/>
    <w:rsid w:val="004915B8"/>
    <w:rsid w:val="00491671"/>
    <w:rsid w:val="00491F18"/>
    <w:rsid w:val="00492D78"/>
    <w:rsid w:val="004930B1"/>
    <w:rsid w:val="0049320B"/>
    <w:rsid w:val="0049322F"/>
    <w:rsid w:val="0049363C"/>
    <w:rsid w:val="004943C2"/>
    <w:rsid w:val="004949A2"/>
    <w:rsid w:val="00494A4C"/>
    <w:rsid w:val="00494F01"/>
    <w:rsid w:val="0049527B"/>
    <w:rsid w:val="004953EE"/>
    <w:rsid w:val="0049621B"/>
    <w:rsid w:val="004962CF"/>
    <w:rsid w:val="004967A2"/>
    <w:rsid w:val="0049699B"/>
    <w:rsid w:val="004969E1"/>
    <w:rsid w:val="00496B57"/>
    <w:rsid w:val="00497317"/>
    <w:rsid w:val="004A0077"/>
    <w:rsid w:val="004A0548"/>
    <w:rsid w:val="004A0B02"/>
    <w:rsid w:val="004A1F79"/>
    <w:rsid w:val="004A2512"/>
    <w:rsid w:val="004A3018"/>
    <w:rsid w:val="004A32EE"/>
    <w:rsid w:val="004A3919"/>
    <w:rsid w:val="004A3C0E"/>
    <w:rsid w:val="004A4227"/>
    <w:rsid w:val="004A48CD"/>
    <w:rsid w:val="004A4B5D"/>
    <w:rsid w:val="004A515D"/>
    <w:rsid w:val="004A58D7"/>
    <w:rsid w:val="004A5C29"/>
    <w:rsid w:val="004A5C61"/>
    <w:rsid w:val="004A6346"/>
    <w:rsid w:val="004A6964"/>
    <w:rsid w:val="004A6FA6"/>
    <w:rsid w:val="004A7DA2"/>
    <w:rsid w:val="004B0510"/>
    <w:rsid w:val="004B0AEB"/>
    <w:rsid w:val="004B0B38"/>
    <w:rsid w:val="004B0E89"/>
    <w:rsid w:val="004B1EE4"/>
    <w:rsid w:val="004B2547"/>
    <w:rsid w:val="004B365D"/>
    <w:rsid w:val="004B3E1A"/>
    <w:rsid w:val="004B53E7"/>
    <w:rsid w:val="004B612B"/>
    <w:rsid w:val="004B632F"/>
    <w:rsid w:val="004B63CA"/>
    <w:rsid w:val="004C0DB3"/>
    <w:rsid w:val="004C1CD7"/>
    <w:rsid w:val="004C237E"/>
    <w:rsid w:val="004C256F"/>
    <w:rsid w:val="004C3DE7"/>
    <w:rsid w:val="004C3E99"/>
    <w:rsid w:val="004C418D"/>
    <w:rsid w:val="004C4A34"/>
    <w:rsid w:val="004C5F61"/>
    <w:rsid w:val="004C60E4"/>
    <w:rsid w:val="004C651F"/>
    <w:rsid w:val="004C6645"/>
    <w:rsid w:val="004C6DDB"/>
    <w:rsid w:val="004C75EE"/>
    <w:rsid w:val="004C7DA0"/>
    <w:rsid w:val="004D01C8"/>
    <w:rsid w:val="004D06E5"/>
    <w:rsid w:val="004D0820"/>
    <w:rsid w:val="004D0B96"/>
    <w:rsid w:val="004D1308"/>
    <w:rsid w:val="004D1E47"/>
    <w:rsid w:val="004D24B8"/>
    <w:rsid w:val="004D271F"/>
    <w:rsid w:val="004D2D81"/>
    <w:rsid w:val="004D3225"/>
    <w:rsid w:val="004D380D"/>
    <w:rsid w:val="004D4243"/>
    <w:rsid w:val="004D4345"/>
    <w:rsid w:val="004D457C"/>
    <w:rsid w:val="004D5434"/>
    <w:rsid w:val="004D5DDB"/>
    <w:rsid w:val="004D661D"/>
    <w:rsid w:val="004D669D"/>
    <w:rsid w:val="004D67C5"/>
    <w:rsid w:val="004D6DC0"/>
    <w:rsid w:val="004D72BC"/>
    <w:rsid w:val="004E11F0"/>
    <w:rsid w:val="004E139A"/>
    <w:rsid w:val="004E32FF"/>
    <w:rsid w:val="004E3E33"/>
    <w:rsid w:val="004E4359"/>
    <w:rsid w:val="004E4832"/>
    <w:rsid w:val="004E5103"/>
    <w:rsid w:val="004E512D"/>
    <w:rsid w:val="004E5899"/>
    <w:rsid w:val="004E5DE4"/>
    <w:rsid w:val="004E607D"/>
    <w:rsid w:val="004F065C"/>
    <w:rsid w:val="004F0FD7"/>
    <w:rsid w:val="004F1D83"/>
    <w:rsid w:val="004F2A5C"/>
    <w:rsid w:val="004F2C24"/>
    <w:rsid w:val="004F3396"/>
    <w:rsid w:val="004F34FF"/>
    <w:rsid w:val="004F3BD5"/>
    <w:rsid w:val="004F3ED7"/>
    <w:rsid w:val="004F4A54"/>
    <w:rsid w:val="004F5535"/>
    <w:rsid w:val="004F5A69"/>
    <w:rsid w:val="004F5FCE"/>
    <w:rsid w:val="004F61A3"/>
    <w:rsid w:val="004F67CE"/>
    <w:rsid w:val="004F74DA"/>
    <w:rsid w:val="004F7FF4"/>
    <w:rsid w:val="00500433"/>
    <w:rsid w:val="00500783"/>
    <w:rsid w:val="005009C7"/>
    <w:rsid w:val="00500E50"/>
    <w:rsid w:val="0050191A"/>
    <w:rsid w:val="00501CF4"/>
    <w:rsid w:val="00501F6A"/>
    <w:rsid w:val="00502BF7"/>
    <w:rsid w:val="00502CD9"/>
    <w:rsid w:val="00502E44"/>
    <w:rsid w:val="00503CEE"/>
    <w:rsid w:val="005044BA"/>
    <w:rsid w:val="00505AD6"/>
    <w:rsid w:val="005063BE"/>
    <w:rsid w:val="00506F7D"/>
    <w:rsid w:val="00507345"/>
    <w:rsid w:val="00507D3D"/>
    <w:rsid w:val="00511396"/>
    <w:rsid w:val="00511698"/>
    <w:rsid w:val="00511790"/>
    <w:rsid w:val="005117F0"/>
    <w:rsid w:val="00511E00"/>
    <w:rsid w:val="005134EC"/>
    <w:rsid w:val="00513636"/>
    <w:rsid w:val="00513A36"/>
    <w:rsid w:val="00513D2D"/>
    <w:rsid w:val="00515CD0"/>
    <w:rsid w:val="0051696B"/>
    <w:rsid w:val="00520C12"/>
    <w:rsid w:val="00520C3E"/>
    <w:rsid w:val="005210CD"/>
    <w:rsid w:val="0052114D"/>
    <w:rsid w:val="00521785"/>
    <w:rsid w:val="005227E5"/>
    <w:rsid w:val="005233A2"/>
    <w:rsid w:val="00523A93"/>
    <w:rsid w:val="005240E5"/>
    <w:rsid w:val="00524905"/>
    <w:rsid w:val="00525234"/>
    <w:rsid w:val="0052550B"/>
    <w:rsid w:val="00525903"/>
    <w:rsid w:val="00526075"/>
    <w:rsid w:val="0052661E"/>
    <w:rsid w:val="00526F2F"/>
    <w:rsid w:val="00527221"/>
    <w:rsid w:val="00527487"/>
    <w:rsid w:val="00527B40"/>
    <w:rsid w:val="00530129"/>
    <w:rsid w:val="0053062A"/>
    <w:rsid w:val="00530A95"/>
    <w:rsid w:val="005310DF"/>
    <w:rsid w:val="00531207"/>
    <w:rsid w:val="00531645"/>
    <w:rsid w:val="00531C72"/>
    <w:rsid w:val="00532009"/>
    <w:rsid w:val="00532564"/>
    <w:rsid w:val="005330FD"/>
    <w:rsid w:val="00533A8B"/>
    <w:rsid w:val="00533BFF"/>
    <w:rsid w:val="00533C04"/>
    <w:rsid w:val="00534E94"/>
    <w:rsid w:val="005354F4"/>
    <w:rsid w:val="0053568A"/>
    <w:rsid w:val="005358EF"/>
    <w:rsid w:val="00535B5D"/>
    <w:rsid w:val="0053603D"/>
    <w:rsid w:val="00536199"/>
    <w:rsid w:val="00536626"/>
    <w:rsid w:val="00536B51"/>
    <w:rsid w:val="00537963"/>
    <w:rsid w:val="00537AF0"/>
    <w:rsid w:val="0054104B"/>
    <w:rsid w:val="0054126B"/>
    <w:rsid w:val="005414A3"/>
    <w:rsid w:val="005417C5"/>
    <w:rsid w:val="005418BC"/>
    <w:rsid w:val="005419DF"/>
    <w:rsid w:val="00541FD9"/>
    <w:rsid w:val="0054208E"/>
    <w:rsid w:val="00542369"/>
    <w:rsid w:val="005423FC"/>
    <w:rsid w:val="00542785"/>
    <w:rsid w:val="005431A6"/>
    <w:rsid w:val="00543575"/>
    <w:rsid w:val="005439B2"/>
    <w:rsid w:val="00543F63"/>
    <w:rsid w:val="005449E3"/>
    <w:rsid w:val="00544BEB"/>
    <w:rsid w:val="00544C5C"/>
    <w:rsid w:val="00545010"/>
    <w:rsid w:val="00545C89"/>
    <w:rsid w:val="00545E66"/>
    <w:rsid w:val="0054611F"/>
    <w:rsid w:val="005469F2"/>
    <w:rsid w:val="00547570"/>
    <w:rsid w:val="00550661"/>
    <w:rsid w:val="005507EA"/>
    <w:rsid w:val="00550FA2"/>
    <w:rsid w:val="005511FC"/>
    <w:rsid w:val="00551696"/>
    <w:rsid w:val="00551C6E"/>
    <w:rsid w:val="00552088"/>
    <w:rsid w:val="005526DF"/>
    <w:rsid w:val="005532C5"/>
    <w:rsid w:val="00553517"/>
    <w:rsid w:val="005539AF"/>
    <w:rsid w:val="00553EDE"/>
    <w:rsid w:val="0055643C"/>
    <w:rsid w:val="00556E01"/>
    <w:rsid w:val="0055700F"/>
    <w:rsid w:val="005578B6"/>
    <w:rsid w:val="00560948"/>
    <w:rsid w:val="00560C56"/>
    <w:rsid w:val="0056159B"/>
    <w:rsid w:val="00562BE3"/>
    <w:rsid w:val="005633F3"/>
    <w:rsid w:val="005659DF"/>
    <w:rsid w:val="00565D50"/>
    <w:rsid w:val="00566990"/>
    <w:rsid w:val="00566D18"/>
    <w:rsid w:val="00566D19"/>
    <w:rsid w:val="0056783A"/>
    <w:rsid w:val="00567958"/>
    <w:rsid w:val="00567B81"/>
    <w:rsid w:val="0057146E"/>
    <w:rsid w:val="00571AA9"/>
    <w:rsid w:val="00571BA4"/>
    <w:rsid w:val="00571DB1"/>
    <w:rsid w:val="00571EFC"/>
    <w:rsid w:val="005721C7"/>
    <w:rsid w:val="005727AE"/>
    <w:rsid w:val="00572B5C"/>
    <w:rsid w:val="005735CA"/>
    <w:rsid w:val="00573955"/>
    <w:rsid w:val="00573C10"/>
    <w:rsid w:val="005741ED"/>
    <w:rsid w:val="0057445D"/>
    <w:rsid w:val="005745BC"/>
    <w:rsid w:val="005748C2"/>
    <w:rsid w:val="005749FD"/>
    <w:rsid w:val="00574F94"/>
    <w:rsid w:val="0057631A"/>
    <w:rsid w:val="005768A1"/>
    <w:rsid w:val="005769B6"/>
    <w:rsid w:val="00576BC8"/>
    <w:rsid w:val="00577EC0"/>
    <w:rsid w:val="00580384"/>
    <w:rsid w:val="00580699"/>
    <w:rsid w:val="0058079A"/>
    <w:rsid w:val="005809AE"/>
    <w:rsid w:val="00580D7D"/>
    <w:rsid w:val="00581CD8"/>
    <w:rsid w:val="00582E54"/>
    <w:rsid w:val="005834AF"/>
    <w:rsid w:val="00583AF8"/>
    <w:rsid w:val="00584310"/>
    <w:rsid w:val="00584481"/>
    <w:rsid w:val="00584541"/>
    <w:rsid w:val="00584B5B"/>
    <w:rsid w:val="005852A9"/>
    <w:rsid w:val="00585364"/>
    <w:rsid w:val="005866D0"/>
    <w:rsid w:val="005871FF"/>
    <w:rsid w:val="0058775C"/>
    <w:rsid w:val="00587D47"/>
    <w:rsid w:val="00587FBD"/>
    <w:rsid w:val="00591127"/>
    <w:rsid w:val="005911B3"/>
    <w:rsid w:val="005911ED"/>
    <w:rsid w:val="005916B7"/>
    <w:rsid w:val="00591790"/>
    <w:rsid w:val="00591802"/>
    <w:rsid w:val="0059194F"/>
    <w:rsid w:val="005930E4"/>
    <w:rsid w:val="00593327"/>
    <w:rsid w:val="00593A9D"/>
    <w:rsid w:val="005946BA"/>
    <w:rsid w:val="0059478B"/>
    <w:rsid w:val="00594D4B"/>
    <w:rsid w:val="00595182"/>
    <w:rsid w:val="00595250"/>
    <w:rsid w:val="005955ED"/>
    <w:rsid w:val="0059579F"/>
    <w:rsid w:val="00596134"/>
    <w:rsid w:val="00596321"/>
    <w:rsid w:val="005963F0"/>
    <w:rsid w:val="00596F94"/>
    <w:rsid w:val="00597544"/>
    <w:rsid w:val="005A0FA4"/>
    <w:rsid w:val="005A117F"/>
    <w:rsid w:val="005A13E0"/>
    <w:rsid w:val="005A1421"/>
    <w:rsid w:val="005A2351"/>
    <w:rsid w:val="005A31BF"/>
    <w:rsid w:val="005A37EE"/>
    <w:rsid w:val="005A4AAB"/>
    <w:rsid w:val="005A5CBD"/>
    <w:rsid w:val="005A61A6"/>
    <w:rsid w:val="005A64A0"/>
    <w:rsid w:val="005A6751"/>
    <w:rsid w:val="005A6777"/>
    <w:rsid w:val="005A67A9"/>
    <w:rsid w:val="005A6A56"/>
    <w:rsid w:val="005A71C9"/>
    <w:rsid w:val="005A7765"/>
    <w:rsid w:val="005A7F71"/>
    <w:rsid w:val="005B09BE"/>
    <w:rsid w:val="005B0DD0"/>
    <w:rsid w:val="005B1981"/>
    <w:rsid w:val="005B1B2F"/>
    <w:rsid w:val="005B1DC0"/>
    <w:rsid w:val="005B20FC"/>
    <w:rsid w:val="005B2660"/>
    <w:rsid w:val="005B26EA"/>
    <w:rsid w:val="005B36AC"/>
    <w:rsid w:val="005B3900"/>
    <w:rsid w:val="005B3E0D"/>
    <w:rsid w:val="005B4502"/>
    <w:rsid w:val="005B46AF"/>
    <w:rsid w:val="005B46E7"/>
    <w:rsid w:val="005B4E2D"/>
    <w:rsid w:val="005B52D1"/>
    <w:rsid w:val="005B5432"/>
    <w:rsid w:val="005B5ACB"/>
    <w:rsid w:val="005B5BA0"/>
    <w:rsid w:val="005B5BCA"/>
    <w:rsid w:val="005B620E"/>
    <w:rsid w:val="005B652A"/>
    <w:rsid w:val="005B66CF"/>
    <w:rsid w:val="005B6C5C"/>
    <w:rsid w:val="005B6FD1"/>
    <w:rsid w:val="005B7B93"/>
    <w:rsid w:val="005B7CF2"/>
    <w:rsid w:val="005B7F1C"/>
    <w:rsid w:val="005C03C7"/>
    <w:rsid w:val="005C08F2"/>
    <w:rsid w:val="005C0B5C"/>
    <w:rsid w:val="005C0F7B"/>
    <w:rsid w:val="005C138D"/>
    <w:rsid w:val="005C17EF"/>
    <w:rsid w:val="005C1C14"/>
    <w:rsid w:val="005C2366"/>
    <w:rsid w:val="005C2CD0"/>
    <w:rsid w:val="005C36FA"/>
    <w:rsid w:val="005C3C39"/>
    <w:rsid w:val="005C3E26"/>
    <w:rsid w:val="005C455E"/>
    <w:rsid w:val="005C616B"/>
    <w:rsid w:val="005C6555"/>
    <w:rsid w:val="005C6A14"/>
    <w:rsid w:val="005C6CCD"/>
    <w:rsid w:val="005C72CB"/>
    <w:rsid w:val="005C79B5"/>
    <w:rsid w:val="005C7CFE"/>
    <w:rsid w:val="005D0671"/>
    <w:rsid w:val="005D0689"/>
    <w:rsid w:val="005D183A"/>
    <w:rsid w:val="005D1A5E"/>
    <w:rsid w:val="005D1B4A"/>
    <w:rsid w:val="005D20AA"/>
    <w:rsid w:val="005D221B"/>
    <w:rsid w:val="005D2D38"/>
    <w:rsid w:val="005D311E"/>
    <w:rsid w:val="005D423E"/>
    <w:rsid w:val="005D44BF"/>
    <w:rsid w:val="005D4E04"/>
    <w:rsid w:val="005D4ED3"/>
    <w:rsid w:val="005D6B65"/>
    <w:rsid w:val="005D6DEE"/>
    <w:rsid w:val="005D74D1"/>
    <w:rsid w:val="005D75E9"/>
    <w:rsid w:val="005D75EA"/>
    <w:rsid w:val="005D7B18"/>
    <w:rsid w:val="005D7FB9"/>
    <w:rsid w:val="005E0B41"/>
    <w:rsid w:val="005E10FE"/>
    <w:rsid w:val="005E12FB"/>
    <w:rsid w:val="005E1393"/>
    <w:rsid w:val="005E2053"/>
    <w:rsid w:val="005E2CD2"/>
    <w:rsid w:val="005E2FB3"/>
    <w:rsid w:val="005E3513"/>
    <w:rsid w:val="005E3DAC"/>
    <w:rsid w:val="005E44BA"/>
    <w:rsid w:val="005E46DD"/>
    <w:rsid w:val="005E4A2C"/>
    <w:rsid w:val="005E5894"/>
    <w:rsid w:val="005E58C5"/>
    <w:rsid w:val="005E6B1C"/>
    <w:rsid w:val="005F054E"/>
    <w:rsid w:val="005F0EA9"/>
    <w:rsid w:val="005F0F7C"/>
    <w:rsid w:val="005F180A"/>
    <w:rsid w:val="005F23CE"/>
    <w:rsid w:val="005F30AD"/>
    <w:rsid w:val="005F3335"/>
    <w:rsid w:val="005F357E"/>
    <w:rsid w:val="005F3DA3"/>
    <w:rsid w:val="005F5053"/>
    <w:rsid w:val="005F507C"/>
    <w:rsid w:val="005F537C"/>
    <w:rsid w:val="005F576D"/>
    <w:rsid w:val="005F5873"/>
    <w:rsid w:val="005F63B4"/>
    <w:rsid w:val="005F6471"/>
    <w:rsid w:val="005F6554"/>
    <w:rsid w:val="005F665B"/>
    <w:rsid w:val="005F6F5D"/>
    <w:rsid w:val="005F729F"/>
    <w:rsid w:val="00600660"/>
    <w:rsid w:val="00600675"/>
    <w:rsid w:val="0060075F"/>
    <w:rsid w:val="0060105D"/>
    <w:rsid w:val="006016E7"/>
    <w:rsid w:val="00601C3C"/>
    <w:rsid w:val="00602D1F"/>
    <w:rsid w:val="00602DAC"/>
    <w:rsid w:val="006030CB"/>
    <w:rsid w:val="006034B0"/>
    <w:rsid w:val="00603919"/>
    <w:rsid w:val="00603A2F"/>
    <w:rsid w:val="00603F08"/>
    <w:rsid w:val="00603FD2"/>
    <w:rsid w:val="0060427E"/>
    <w:rsid w:val="006043C9"/>
    <w:rsid w:val="00604BF0"/>
    <w:rsid w:val="006050BB"/>
    <w:rsid w:val="00605390"/>
    <w:rsid w:val="006056E4"/>
    <w:rsid w:val="006059FD"/>
    <w:rsid w:val="0060612B"/>
    <w:rsid w:val="0060735E"/>
    <w:rsid w:val="0060736D"/>
    <w:rsid w:val="00607C02"/>
    <w:rsid w:val="00610A05"/>
    <w:rsid w:val="00611866"/>
    <w:rsid w:val="006119DC"/>
    <w:rsid w:val="00611A33"/>
    <w:rsid w:val="006121FE"/>
    <w:rsid w:val="00612635"/>
    <w:rsid w:val="006129C5"/>
    <w:rsid w:val="00612A86"/>
    <w:rsid w:val="00612E4C"/>
    <w:rsid w:val="0061311A"/>
    <w:rsid w:val="006144BF"/>
    <w:rsid w:val="00614D1D"/>
    <w:rsid w:val="00615804"/>
    <w:rsid w:val="00615971"/>
    <w:rsid w:val="00617249"/>
    <w:rsid w:val="00617E3C"/>
    <w:rsid w:val="00617F82"/>
    <w:rsid w:val="0062005C"/>
    <w:rsid w:val="00621964"/>
    <w:rsid w:val="006229B0"/>
    <w:rsid w:val="00623436"/>
    <w:rsid w:val="0062346A"/>
    <w:rsid w:val="00623563"/>
    <w:rsid w:val="00623634"/>
    <w:rsid w:val="006246B7"/>
    <w:rsid w:val="00624C97"/>
    <w:rsid w:val="00625078"/>
    <w:rsid w:val="006252C2"/>
    <w:rsid w:val="006259FB"/>
    <w:rsid w:val="00625A94"/>
    <w:rsid w:val="0062663C"/>
    <w:rsid w:val="00626BFE"/>
    <w:rsid w:val="00626EDA"/>
    <w:rsid w:val="00627469"/>
    <w:rsid w:val="0062756E"/>
    <w:rsid w:val="00627B21"/>
    <w:rsid w:val="00627E0F"/>
    <w:rsid w:val="00627FE4"/>
    <w:rsid w:val="00630089"/>
    <w:rsid w:val="00630A85"/>
    <w:rsid w:val="00631F50"/>
    <w:rsid w:val="00632774"/>
    <w:rsid w:val="00632B38"/>
    <w:rsid w:val="00633101"/>
    <w:rsid w:val="006335E9"/>
    <w:rsid w:val="00633BAF"/>
    <w:rsid w:val="00633BCA"/>
    <w:rsid w:val="00633C25"/>
    <w:rsid w:val="00633FCA"/>
    <w:rsid w:val="006343EB"/>
    <w:rsid w:val="00634454"/>
    <w:rsid w:val="00635262"/>
    <w:rsid w:val="00635648"/>
    <w:rsid w:val="0063577A"/>
    <w:rsid w:val="0063620B"/>
    <w:rsid w:val="006364A1"/>
    <w:rsid w:val="00636C7C"/>
    <w:rsid w:val="00637F5A"/>
    <w:rsid w:val="0064123E"/>
    <w:rsid w:val="00641B94"/>
    <w:rsid w:val="00641EAE"/>
    <w:rsid w:val="00642CCE"/>
    <w:rsid w:val="00642F3A"/>
    <w:rsid w:val="006433B2"/>
    <w:rsid w:val="0064345B"/>
    <w:rsid w:val="006435A7"/>
    <w:rsid w:val="00643AFE"/>
    <w:rsid w:val="006440BD"/>
    <w:rsid w:val="00644670"/>
    <w:rsid w:val="00645B09"/>
    <w:rsid w:val="00646422"/>
    <w:rsid w:val="00646DB3"/>
    <w:rsid w:val="0064734F"/>
    <w:rsid w:val="00647FEE"/>
    <w:rsid w:val="00650F1C"/>
    <w:rsid w:val="00651A6B"/>
    <w:rsid w:val="00652960"/>
    <w:rsid w:val="00652A92"/>
    <w:rsid w:val="00653454"/>
    <w:rsid w:val="0065356F"/>
    <w:rsid w:val="00653907"/>
    <w:rsid w:val="006550B4"/>
    <w:rsid w:val="00655DE8"/>
    <w:rsid w:val="00655F75"/>
    <w:rsid w:val="0065606B"/>
    <w:rsid w:val="00656387"/>
    <w:rsid w:val="00656BED"/>
    <w:rsid w:val="0065702B"/>
    <w:rsid w:val="00657638"/>
    <w:rsid w:val="00657880"/>
    <w:rsid w:val="00657C02"/>
    <w:rsid w:val="00660426"/>
    <w:rsid w:val="0066059E"/>
    <w:rsid w:val="00660949"/>
    <w:rsid w:val="0066183C"/>
    <w:rsid w:val="006620C6"/>
    <w:rsid w:val="006621A2"/>
    <w:rsid w:val="006622A4"/>
    <w:rsid w:val="0066283C"/>
    <w:rsid w:val="006628D7"/>
    <w:rsid w:val="006629EA"/>
    <w:rsid w:val="00662D45"/>
    <w:rsid w:val="006632CA"/>
    <w:rsid w:val="0066335C"/>
    <w:rsid w:val="00664150"/>
    <w:rsid w:val="006642C3"/>
    <w:rsid w:val="006646AD"/>
    <w:rsid w:val="00664F8E"/>
    <w:rsid w:val="00665133"/>
    <w:rsid w:val="00665661"/>
    <w:rsid w:val="00665AF0"/>
    <w:rsid w:val="00665BD5"/>
    <w:rsid w:val="00665CC4"/>
    <w:rsid w:val="00666181"/>
    <w:rsid w:val="00667879"/>
    <w:rsid w:val="00667A6B"/>
    <w:rsid w:val="00670606"/>
    <w:rsid w:val="00670C90"/>
    <w:rsid w:val="0067183F"/>
    <w:rsid w:val="00672269"/>
    <w:rsid w:val="00672461"/>
    <w:rsid w:val="00672738"/>
    <w:rsid w:val="00672A44"/>
    <w:rsid w:val="00673338"/>
    <w:rsid w:val="00674133"/>
    <w:rsid w:val="006741E5"/>
    <w:rsid w:val="0067529E"/>
    <w:rsid w:val="0067584C"/>
    <w:rsid w:val="00676849"/>
    <w:rsid w:val="006769C7"/>
    <w:rsid w:val="00676D1A"/>
    <w:rsid w:val="00676EF0"/>
    <w:rsid w:val="006771DA"/>
    <w:rsid w:val="00677DE5"/>
    <w:rsid w:val="00680307"/>
    <w:rsid w:val="00680FD9"/>
    <w:rsid w:val="0068125F"/>
    <w:rsid w:val="00681DDC"/>
    <w:rsid w:val="00681E4E"/>
    <w:rsid w:val="00681F4B"/>
    <w:rsid w:val="00682059"/>
    <w:rsid w:val="00682089"/>
    <w:rsid w:val="006820E4"/>
    <w:rsid w:val="006823E9"/>
    <w:rsid w:val="006828A4"/>
    <w:rsid w:val="00683418"/>
    <w:rsid w:val="006834FB"/>
    <w:rsid w:val="00683903"/>
    <w:rsid w:val="00683A67"/>
    <w:rsid w:val="00684754"/>
    <w:rsid w:val="00684908"/>
    <w:rsid w:val="00684B7F"/>
    <w:rsid w:val="00684EE1"/>
    <w:rsid w:val="00685F88"/>
    <w:rsid w:val="00687961"/>
    <w:rsid w:val="00687971"/>
    <w:rsid w:val="00687F19"/>
    <w:rsid w:val="00690047"/>
    <w:rsid w:val="00691298"/>
    <w:rsid w:val="006915B1"/>
    <w:rsid w:val="00691DAA"/>
    <w:rsid w:val="00692953"/>
    <w:rsid w:val="0069305B"/>
    <w:rsid w:val="00694CBD"/>
    <w:rsid w:val="00695CBC"/>
    <w:rsid w:val="00695E1A"/>
    <w:rsid w:val="006963CE"/>
    <w:rsid w:val="00696456"/>
    <w:rsid w:val="006965E2"/>
    <w:rsid w:val="00696FD7"/>
    <w:rsid w:val="0069712B"/>
    <w:rsid w:val="006971CE"/>
    <w:rsid w:val="00697B87"/>
    <w:rsid w:val="006A09D7"/>
    <w:rsid w:val="006A09E4"/>
    <w:rsid w:val="006A197E"/>
    <w:rsid w:val="006A1ACE"/>
    <w:rsid w:val="006A2385"/>
    <w:rsid w:val="006A248D"/>
    <w:rsid w:val="006A2AC3"/>
    <w:rsid w:val="006A3EE5"/>
    <w:rsid w:val="006A4856"/>
    <w:rsid w:val="006A491B"/>
    <w:rsid w:val="006A64EE"/>
    <w:rsid w:val="006A696B"/>
    <w:rsid w:val="006A6D8E"/>
    <w:rsid w:val="006A7056"/>
    <w:rsid w:val="006A71EE"/>
    <w:rsid w:val="006A769E"/>
    <w:rsid w:val="006B00E4"/>
    <w:rsid w:val="006B06D6"/>
    <w:rsid w:val="006B0935"/>
    <w:rsid w:val="006B0E4B"/>
    <w:rsid w:val="006B1344"/>
    <w:rsid w:val="006B14EA"/>
    <w:rsid w:val="006B1EE7"/>
    <w:rsid w:val="006B2FE5"/>
    <w:rsid w:val="006B40AD"/>
    <w:rsid w:val="006B4227"/>
    <w:rsid w:val="006B44DE"/>
    <w:rsid w:val="006B4771"/>
    <w:rsid w:val="006B4A3B"/>
    <w:rsid w:val="006B571E"/>
    <w:rsid w:val="006B5CE0"/>
    <w:rsid w:val="006B5D9C"/>
    <w:rsid w:val="006B627A"/>
    <w:rsid w:val="006B65C2"/>
    <w:rsid w:val="006B69F9"/>
    <w:rsid w:val="006B6DE5"/>
    <w:rsid w:val="006B7297"/>
    <w:rsid w:val="006C0362"/>
    <w:rsid w:val="006C2126"/>
    <w:rsid w:val="006C27D8"/>
    <w:rsid w:val="006C29CB"/>
    <w:rsid w:val="006C29F6"/>
    <w:rsid w:val="006C2CDD"/>
    <w:rsid w:val="006C3C38"/>
    <w:rsid w:val="006C3CC1"/>
    <w:rsid w:val="006C3E09"/>
    <w:rsid w:val="006C3E2D"/>
    <w:rsid w:val="006C475E"/>
    <w:rsid w:val="006C5110"/>
    <w:rsid w:val="006C58CD"/>
    <w:rsid w:val="006C5AE5"/>
    <w:rsid w:val="006C71A9"/>
    <w:rsid w:val="006C7EDC"/>
    <w:rsid w:val="006C7F00"/>
    <w:rsid w:val="006D0373"/>
    <w:rsid w:val="006D0618"/>
    <w:rsid w:val="006D0C2B"/>
    <w:rsid w:val="006D191F"/>
    <w:rsid w:val="006D1A83"/>
    <w:rsid w:val="006D2AB0"/>
    <w:rsid w:val="006D2C6B"/>
    <w:rsid w:val="006D33BF"/>
    <w:rsid w:val="006D352A"/>
    <w:rsid w:val="006D3685"/>
    <w:rsid w:val="006D385D"/>
    <w:rsid w:val="006D4743"/>
    <w:rsid w:val="006D4988"/>
    <w:rsid w:val="006D4C60"/>
    <w:rsid w:val="006D4EB7"/>
    <w:rsid w:val="006D4FF8"/>
    <w:rsid w:val="006D50BE"/>
    <w:rsid w:val="006D5A64"/>
    <w:rsid w:val="006D6E58"/>
    <w:rsid w:val="006D7D3C"/>
    <w:rsid w:val="006E015D"/>
    <w:rsid w:val="006E0197"/>
    <w:rsid w:val="006E0E0B"/>
    <w:rsid w:val="006E147C"/>
    <w:rsid w:val="006E186A"/>
    <w:rsid w:val="006E2052"/>
    <w:rsid w:val="006E229C"/>
    <w:rsid w:val="006E2C5A"/>
    <w:rsid w:val="006E3265"/>
    <w:rsid w:val="006E3D97"/>
    <w:rsid w:val="006E4040"/>
    <w:rsid w:val="006E501E"/>
    <w:rsid w:val="006E5401"/>
    <w:rsid w:val="006E56E2"/>
    <w:rsid w:val="006E5A86"/>
    <w:rsid w:val="006E622E"/>
    <w:rsid w:val="006E6C90"/>
    <w:rsid w:val="006E76BE"/>
    <w:rsid w:val="006E7A0B"/>
    <w:rsid w:val="006E7D61"/>
    <w:rsid w:val="006F0231"/>
    <w:rsid w:val="006F0F51"/>
    <w:rsid w:val="006F24DF"/>
    <w:rsid w:val="006F2C76"/>
    <w:rsid w:val="006F372D"/>
    <w:rsid w:val="006F4116"/>
    <w:rsid w:val="006F44D4"/>
    <w:rsid w:val="006F4ABF"/>
    <w:rsid w:val="006F5B2C"/>
    <w:rsid w:val="006F5C58"/>
    <w:rsid w:val="006F609E"/>
    <w:rsid w:val="006F70C2"/>
    <w:rsid w:val="00701194"/>
    <w:rsid w:val="00702377"/>
    <w:rsid w:val="00702AF0"/>
    <w:rsid w:val="00702FD8"/>
    <w:rsid w:val="007036F5"/>
    <w:rsid w:val="007038A2"/>
    <w:rsid w:val="0070415E"/>
    <w:rsid w:val="007041CA"/>
    <w:rsid w:val="007051E5"/>
    <w:rsid w:val="0070532B"/>
    <w:rsid w:val="00705446"/>
    <w:rsid w:val="007054D3"/>
    <w:rsid w:val="00705E26"/>
    <w:rsid w:val="007067C2"/>
    <w:rsid w:val="00706957"/>
    <w:rsid w:val="00706E49"/>
    <w:rsid w:val="007070EC"/>
    <w:rsid w:val="00707375"/>
    <w:rsid w:val="007076A8"/>
    <w:rsid w:val="0070792B"/>
    <w:rsid w:val="00707B7B"/>
    <w:rsid w:val="00707D6C"/>
    <w:rsid w:val="007100FB"/>
    <w:rsid w:val="007102A2"/>
    <w:rsid w:val="00710895"/>
    <w:rsid w:val="00710A9D"/>
    <w:rsid w:val="00710F03"/>
    <w:rsid w:val="007111EB"/>
    <w:rsid w:val="0071160F"/>
    <w:rsid w:val="00711AAD"/>
    <w:rsid w:val="00711BA3"/>
    <w:rsid w:val="00713156"/>
    <w:rsid w:val="00713FE0"/>
    <w:rsid w:val="00714306"/>
    <w:rsid w:val="007143D2"/>
    <w:rsid w:val="0071627D"/>
    <w:rsid w:val="00716467"/>
    <w:rsid w:val="00716F80"/>
    <w:rsid w:val="0071728F"/>
    <w:rsid w:val="00717714"/>
    <w:rsid w:val="00717F96"/>
    <w:rsid w:val="00720C5E"/>
    <w:rsid w:val="0072289E"/>
    <w:rsid w:val="007230C5"/>
    <w:rsid w:val="00723CA2"/>
    <w:rsid w:val="00723F7D"/>
    <w:rsid w:val="00724529"/>
    <w:rsid w:val="007249CD"/>
    <w:rsid w:val="00724B98"/>
    <w:rsid w:val="00725125"/>
    <w:rsid w:val="007251F4"/>
    <w:rsid w:val="007258BB"/>
    <w:rsid w:val="00725B18"/>
    <w:rsid w:val="00727D5E"/>
    <w:rsid w:val="00727F32"/>
    <w:rsid w:val="00730595"/>
    <w:rsid w:val="00730DF8"/>
    <w:rsid w:val="00731267"/>
    <w:rsid w:val="007318F3"/>
    <w:rsid w:val="00731F93"/>
    <w:rsid w:val="007327C0"/>
    <w:rsid w:val="00733BD7"/>
    <w:rsid w:val="00734727"/>
    <w:rsid w:val="007349F1"/>
    <w:rsid w:val="0073534A"/>
    <w:rsid w:val="00735A6D"/>
    <w:rsid w:val="00735E57"/>
    <w:rsid w:val="0073651E"/>
    <w:rsid w:val="00737375"/>
    <w:rsid w:val="00737DE4"/>
    <w:rsid w:val="00737E33"/>
    <w:rsid w:val="007400F9"/>
    <w:rsid w:val="0074022B"/>
    <w:rsid w:val="0074081D"/>
    <w:rsid w:val="007409D2"/>
    <w:rsid w:val="00740CA2"/>
    <w:rsid w:val="0074216B"/>
    <w:rsid w:val="0074248E"/>
    <w:rsid w:val="0074259C"/>
    <w:rsid w:val="00742EE3"/>
    <w:rsid w:val="00743410"/>
    <w:rsid w:val="0074353F"/>
    <w:rsid w:val="00743634"/>
    <w:rsid w:val="007440EE"/>
    <w:rsid w:val="007444E5"/>
    <w:rsid w:val="007449E9"/>
    <w:rsid w:val="00744A06"/>
    <w:rsid w:val="00745192"/>
    <w:rsid w:val="00745CBE"/>
    <w:rsid w:val="007460B0"/>
    <w:rsid w:val="00746197"/>
    <w:rsid w:val="00746720"/>
    <w:rsid w:val="007468EE"/>
    <w:rsid w:val="0074695A"/>
    <w:rsid w:val="007470D3"/>
    <w:rsid w:val="00750251"/>
    <w:rsid w:val="00751546"/>
    <w:rsid w:val="00751907"/>
    <w:rsid w:val="0075217D"/>
    <w:rsid w:val="00752470"/>
    <w:rsid w:val="00752E46"/>
    <w:rsid w:val="00753E16"/>
    <w:rsid w:val="007545C1"/>
    <w:rsid w:val="00754DC7"/>
    <w:rsid w:val="00755480"/>
    <w:rsid w:val="0075555E"/>
    <w:rsid w:val="00755915"/>
    <w:rsid w:val="00760487"/>
    <w:rsid w:val="00760BF1"/>
    <w:rsid w:val="00761123"/>
    <w:rsid w:val="00762D38"/>
    <w:rsid w:val="00763EAB"/>
    <w:rsid w:val="00764BDE"/>
    <w:rsid w:val="00765AA8"/>
    <w:rsid w:val="007666D2"/>
    <w:rsid w:val="00766AB8"/>
    <w:rsid w:val="00766B48"/>
    <w:rsid w:val="00766D00"/>
    <w:rsid w:val="007671FD"/>
    <w:rsid w:val="00767313"/>
    <w:rsid w:val="0076764A"/>
    <w:rsid w:val="007679D8"/>
    <w:rsid w:val="00767CD5"/>
    <w:rsid w:val="007706CC"/>
    <w:rsid w:val="00770858"/>
    <w:rsid w:val="00770BE1"/>
    <w:rsid w:val="00770FCD"/>
    <w:rsid w:val="0077248E"/>
    <w:rsid w:val="00772747"/>
    <w:rsid w:val="007727B0"/>
    <w:rsid w:val="00772982"/>
    <w:rsid w:val="00772CD2"/>
    <w:rsid w:val="00772EEB"/>
    <w:rsid w:val="00773113"/>
    <w:rsid w:val="0077391D"/>
    <w:rsid w:val="007751DA"/>
    <w:rsid w:val="0077554B"/>
    <w:rsid w:val="007756D5"/>
    <w:rsid w:val="00775767"/>
    <w:rsid w:val="0077690D"/>
    <w:rsid w:val="00777060"/>
    <w:rsid w:val="0077734F"/>
    <w:rsid w:val="00780074"/>
    <w:rsid w:val="00780173"/>
    <w:rsid w:val="00780A3C"/>
    <w:rsid w:val="00780DEA"/>
    <w:rsid w:val="0078223F"/>
    <w:rsid w:val="00782372"/>
    <w:rsid w:val="00782855"/>
    <w:rsid w:val="00782962"/>
    <w:rsid w:val="007835DC"/>
    <w:rsid w:val="00784A30"/>
    <w:rsid w:val="00784FE2"/>
    <w:rsid w:val="007850DC"/>
    <w:rsid w:val="007851AC"/>
    <w:rsid w:val="0078541F"/>
    <w:rsid w:val="007854F7"/>
    <w:rsid w:val="00786BBC"/>
    <w:rsid w:val="0078779E"/>
    <w:rsid w:val="00787B01"/>
    <w:rsid w:val="00787C55"/>
    <w:rsid w:val="00787DCF"/>
    <w:rsid w:val="007906B0"/>
    <w:rsid w:val="007915A0"/>
    <w:rsid w:val="007918F1"/>
    <w:rsid w:val="007938BB"/>
    <w:rsid w:val="00793A25"/>
    <w:rsid w:val="00794977"/>
    <w:rsid w:val="00794D3C"/>
    <w:rsid w:val="00795CD3"/>
    <w:rsid w:val="00796787"/>
    <w:rsid w:val="0079717A"/>
    <w:rsid w:val="007975F4"/>
    <w:rsid w:val="00797871"/>
    <w:rsid w:val="00797CC7"/>
    <w:rsid w:val="00797E4F"/>
    <w:rsid w:val="00797FA9"/>
    <w:rsid w:val="007A00B0"/>
    <w:rsid w:val="007A0DEE"/>
    <w:rsid w:val="007A132E"/>
    <w:rsid w:val="007A15F5"/>
    <w:rsid w:val="007A20B2"/>
    <w:rsid w:val="007A29A6"/>
    <w:rsid w:val="007A2A4D"/>
    <w:rsid w:val="007A40C2"/>
    <w:rsid w:val="007A5178"/>
    <w:rsid w:val="007A545E"/>
    <w:rsid w:val="007A5CB1"/>
    <w:rsid w:val="007A5FC8"/>
    <w:rsid w:val="007A6389"/>
    <w:rsid w:val="007A6456"/>
    <w:rsid w:val="007A7468"/>
    <w:rsid w:val="007B0D9A"/>
    <w:rsid w:val="007B1D22"/>
    <w:rsid w:val="007B2A00"/>
    <w:rsid w:val="007B3540"/>
    <w:rsid w:val="007B3ADC"/>
    <w:rsid w:val="007B4400"/>
    <w:rsid w:val="007B473F"/>
    <w:rsid w:val="007B47E9"/>
    <w:rsid w:val="007B4C93"/>
    <w:rsid w:val="007B63E3"/>
    <w:rsid w:val="007B671A"/>
    <w:rsid w:val="007B6E96"/>
    <w:rsid w:val="007B7081"/>
    <w:rsid w:val="007B719F"/>
    <w:rsid w:val="007C00BE"/>
    <w:rsid w:val="007C0CBC"/>
    <w:rsid w:val="007C1D99"/>
    <w:rsid w:val="007C1DEC"/>
    <w:rsid w:val="007C2128"/>
    <w:rsid w:val="007C26C6"/>
    <w:rsid w:val="007C315E"/>
    <w:rsid w:val="007C359C"/>
    <w:rsid w:val="007C3D86"/>
    <w:rsid w:val="007C4217"/>
    <w:rsid w:val="007C43D2"/>
    <w:rsid w:val="007C4B17"/>
    <w:rsid w:val="007C576A"/>
    <w:rsid w:val="007C5AB5"/>
    <w:rsid w:val="007C5DE1"/>
    <w:rsid w:val="007C650D"/>
    <w:rsid w:val="007C6CCA"/>
    <w:rsid w:val="007C746F"/>
    <w:rsid w:val="007C78DC"/>
    <w:rsid w:val="007D08FA"/>
    <w:rsid w:val="007D0FA9"/>
    <w:rsid w:val="007D1BB2"/>
    <w:rsid w:val="007D3681"/>
    <w:rsid w:val="007D4823"/>
    <w:rsid w:val="007D484D"/>
    <w:rsid w:val="007D4E68"/>
    <w:rsid w:val="007D5288"/>
    <w:rsid w:val="007D5642"/>
    <w:rsid w:val="007D5DF5"/>
    <w:rsid w:val="007D68AF"/>
    <w:rsid w:val="007D6D1B"/>
    <w:rsid w:val="007D73DA"/>
    <w:rsid w:val="007D78D3"/>
    <w:rsid w:val="007D7D5E"/>
    <w:rsid w:val="007D7E3E"/>
    <w:rsid w:val="007E0638"/>
    <w:rsid w:val="007E1D13"/>
    <w:rsid w:val="007E236B"/>
    <w:rsid w:val="007E373D"/>
    <w:rsid w:val="007E4B2A"/>
    <w:rsid w:val="007E4BB6"/>
    <w:rsid w:val="007E5340"/>
    <w:rsid w:val="007E5502"/>
    <w:rsid w:val="007E5873"/>
    <w:rsid w:val="007E5AA6"/>
    <w:rsid w:val="007E5D26"/>
    <w:rsid w:val="007E608D"/>
    <w:rsid w:val="007E767D"/>
    <w:rsid w:val="007E790F"/>
    <w:rsid w:val="007E7BA3"/>
    <w:rsid w:val="007E7C67"/>
    <w:rsid w:val="007E7C69"/>
    <w:rsid w:val="007F0A34"/>
    <w:rsid w:val="007F117B"/>
    <w:rsid w:val="007F1A5D"/>
    <w:rsid w:val="007F1B92"/>
    <w:rsid w:val="007F3CCE"/>
    <w:rsid w:val="007F4025"/>
    <w:rsid w:val="007F42A9"/>
    <w:rsid w:val="007F485C"/>
    <w:rsid w:val="007F4FD5"/>
    <w:rsid w:val="007F51AF"/>
    <w:rsid w:val="007F5579"/>
    <w:rsid w:val="007F5683"/>
    <w:rsid w:val="007F5824"/>
    <w:rsid w:val="007F5B86"/>
    <w:rsid w:val="007F5DD8"/>
    <w:rsid w:val="007F5F17"/>
    <w:rsid w:val="007F6327"/>
    <w:rsid w:val="007F645D"/>
    <w:rsid w:val="007F6A6D"/>
    <w:rsid w:val="007F6D6C"/>
    <w:rsid w:val="007F7BAC"/>
    <w:rsid w:val="007F7F95"/>
    <w:rsid w:val="0080022A"/>
    <w:rsid w:val="0080024B"/>
    <w:rsid w:val="00800552"/>
    <w:rsid w:val="00800AD4"/>
    <w:rsid w:val="00800E6C"/>
    <w:rsid w:val="00800F37"/>
    <w:rsid w:val="00800FF5"/>
    <w:rsid w:val="008018A2"/>
    <w:rsid w:val="0080222A"/>
    <w:rsid w:val="00803542"/>
    <w:rsid w:val="00804534"/>
    <w:rsid w:val="00805A49"/>
    <w:rsid w:val="00805EEA"/>
    <w:rsid w:val="00806182"/>
    <w:rsid w:val="00806A8A"/>
    <w:rsid w:val="00806E5E"/>
    <w:rsid w:val="008073B7"/>
    <w:rsid w:val="008101DD"/>
    <w:rsid w:val="00810702"/>
    <w:rsid w:val="00810C2E"/>
    <w:rsid w:val="0081174E"/>
    <w:rsid w:val="0081178F"/>
    <w:rsid w:val="00811FA3"/>
    <w:rsid w:val="0081255B"/>
    <w:rsid w:val="0081257D"/>
    <w:rsid w:val="00812CF6"/>
    <w:rsid w:val="00813E40"/>
    <w:rsid w:val="008146BC"/>
    <w:rsid w:val="00814EEC"/>
    <w:rsid w:val="0081681D"/>
    <w:rsid w:val="00816A10"/>
    <w:rsid w:val="00817480"/>
    <w:rsid w:val="008178AF"/>
    <w:rsid w:val="0082032A"/>
    <w:rsid w:val="008205B7"/>
    <w:rsid w:val="00821113"/>
    <w:rsid w:val="00822469"/>
    <w:rsid w:val="0082247B"/>
    <w:rsid w:val="0082324F"/>
    <w:rsid w:val="00823717"/>
    <w:rsid w:val="00823888"/>
    <w:rsid w:val="00823B73"/>
    <w:rsid w:val="00824080"/>
    <w:rsid w:val="00824DD9"/>
    <w:rsid w:val="00825030"/>
    <w:rsid w:val="00825F58"/>
    <w:rsid w:val="00827CE0"/>
    <w:rsid w:val="00830290"/>
    <w:rsid w:val="0083059D"/>
    <w:rsid w:val="00830A02"/>
    <w:rsid w:val="00830A18"/>
    <w:rsid w:val="00830B7C"/>
    <w:rsid w:val="00830D6E"/>
    <w:rsid w:val="00831596"/>
    <w:rsid w:val="00832093"/>
    <w:rsid w:val="00832596"/>
    <w:rsid w:val="008327B0"/>
    <w:rsid w:val="00833573"/>
    <w:rsid w:val="00833880"/>
    <w:rsid w:val="0083400B"/>
    <w:rsid w:val="00834A76"/>
    <w:rsid w:val="00834BBA"/>
    <w:rsid w:val="00835430"/>
    <w:rsid w:val="00835DC6"/>
    <w:rsid w:val="00835FED"/>
    <w:rsid w:val="00836092"/>
    <w:rsid w:val="00837915"/>
    <w:rsid w:val="00840302"/>
    <w:rsid w:val="0084040D"/>
    <w:rsid w:val="0084123B"/>
    <w:rsid w:val="00841581"/>
    <w:rsid w:val="00841634"/>
    <w:rsid w:val="00841E2C"/>
    <w:rsid w:val="00842013"/>
    <w:rsid w:val="008431D2"/>
    <w:rsid w:val="0084360C"/>
    <w:rsid w:val="00843765"/>
    <w:rsid w:val="008438F2"/>
    <w:rsid w:val="0084423E"/>
    <w:rsid w:val="008458FC"/>
    <w:rsid w:val="00845925"/>
    <w:rsid w:val="00845EB6"/>
    <w:rsid w:val="00846C4B"/>
    <w:rsid w:val="00846D70"/>
    <w:rsid w:val="00847E50"/>
    <w:rsid w:val="00850346"/>
    <w:rsid w:val="00850B02"/>
    <w:rsid w:val="008511D6"/>
    <w:rsid w:val="00852366"/>
    <w:rsid w:val="00852BA7"/>
    <w:rsid w:val="008531B6"/>
    <w:rsid w:val="008535ED"/>
    <w:rsid w:val="0085439C"/>
    <w:rsid w:val="00854772"/>
    <w:rsid w:val="008547ED"/>
    <w:rsid w:val="008548AE"/>
    <w:rsid w:val="00854B85"/>
    <w:rsid w:val="00854DF9"/>
    <w:rsid w:val="00855C3F"/>
    <w:rsid w:val="00855D48"/>
    <w:rsid w:val="00856557"/>
    <w:rsid w:val="0085679E"/>
    <w:rsid w:val="0085686D"/>
    <w:rsid w:val="00856B31"/>
    <w:rsid w:val="0085721A"/>
    <w:rsid w:val="00857669"/>
    <w:rsid w:val="00857E68"/>
    <w:rsid w:val="008602CE"/>
    <w:rsid w:val="0086031A"/>
    <w:rsid w:val="00860AAF"/>
    <w:rsid w:val="008610F5"/>
    <w:rsid w:val="00861476"/>
    <w:rsid w:val="00861A35"/>
    <w:rsid w:val="0086207A"/>
    <w:rsid w:val="00862660"/>
    <w:rsid w:val="00862E66"/>
    <w:rsid w:val="00862EC3"/>
    <w:rsid w:val="00862FDC"/>
    <w:rsid w:val="008633BC"/>
    <w:rsid w:val="008638A5"/>
    <w:rsid w:val="008641C0"/>
    <w:rsid w:val="00864206"/>
    <w:rsid w:val="0086449B"/>
    <w:rsid w:val="00864540"/>
    <w:rsid w:val="00864926"/>
    <w:rsid w:val="008649E3"/>
    <w:rsid w:val="00864B24"/>
    <w:rsid w:val="00864E8E"/>
    <w:rsid w:val="00864FD6"/>
    <w:rsid w:val="00865A18"/>
    <w:rsid w:val="00865D16"/>
    <w:rsid w:val="00865DCD"/>
    <w:rsid w:val="008664D6"/>
    <w:rsid w:val="00867F3D"/>
    <w:rsid w:val="008705F6"/>
    <w:rsid w:val="0087060D"/>
    <w:rsid w:val="00871B70"/>
    <w:rsid w:val="008721FC"/>
    <w:rsid w:val="00872373"/>
    <w:rsid w:val="00872C79"/>
    <w:rsid w:val="0087327B"/>
    <w:rsid w:val="00873701"/>
    <w:rsid w:val="00873721"/>
    <w:rsid w:val="008738D9"/>
    <w:rsid w:val="00873C1C"/>
    <w:rsid w:val="008740AD"/>
    <w:rsid w:val="0087463C"/>
    <w:rsid w:val="00874D98"/>
    <w:rsid w:val="008756D8"/>
    <w:rsid w:val="008762AF"/>
    <w:rsid w:val="00876ADD"/>
    <w:rsid w:val="00877C2C"/>
    <w:rsid w:val="00877DEF"/>
    <w:rsid w:val="008802BE"/>
    <w:rsid w:val="00882FFD"/>
    <w:rsid w:val="00884E44"/>
    <w:rsid w:val="00884F60"/>
    <w:rsid w:val="00885767"/>
    <w:rsid w:val="00886218"/>
    <w:rsid w:val="008863E5"/>
    <w:rsid w:val="0088687A"/>
    <w:rsid w:val="00886B50"/>
    <w:rsid w:val="0089044C"/>
    <w:rsid w:val="00890923"/>
    <w:rsid w:val="00890A13"/>
    <w:rsid w:val="008910BE"/>
    <w:rsid w:val="0089162E"/>
    <w:rsid w:val="00891AED"/>
    <w:rsid w:val="00891F7B"/>
    <w:rsid w:val="00892004"/>
    <w:rsid w:val="0089250D"/>
    <w:rsid w:val="0089287E"/>
    <w:rsid w:val="00892C4C"/>
    <w:rsid w:val="00892DBB"/>
    <w:rsid w:val="00893AE9"/>
    <w:rsid w:val="00894056"/>
    <w:rsid w:val="008944B2"/>
    <w:rsid w:val="008956F0"/>
    <w:rsid w:val="00895778"/>
    <w:rsid w:val="00895D7B"/>
    <w:rsid w:val="00896263"/>
    <w:rsid w:val="008964BD"/>
    <w:rsid w:val="00896797"/>
    <w:rsid w:val="00896C5E"/>
    <w:rsid w:val="00897284"/>
    <w:rsid w:val="0089796D"/>
    <w:rsid w:val="008A0944"/>
    <w:rsid w:val="008A0C41"/>
    <w:rsid w:val="008A1F9C"/>
    <w:rsid w:val="008A2ABF"/>
    <w:rsid w:val="008A2C98"/>
    <w:rsid w:val="008A3E36"/>
    <w:rsid w:val="008A493E"/>
    <w:rsid w:val="008A4B2E"/>
    <w:rsid w:val="008A4BDF"/>
    <w:rsid w:val="008A4F7B"/>
    <w:rsid w:val="008A62AB"/>
    <w:rsid w:val="008A6D19"/>
    <w:rsid w:val="008A6DDB"/>
    <w:rsid w:val="008A6EFE"/>
    <w:rsid w:val="008A7572"/>
    <w:rsid w:val="008A7CDA"/>
    <w:rsid w:val="008B02C4"/>
    <w:rsid w:val="008B046E"/>
    <w:rsid w:val="008B09A1"/>
    <w:rsid w:val="008B0ADD"/>
    <w:rsid w:val="008B0D1C"/>
    <w:rsid w:val="008B0DB7"/>
    <w:rsid w:val="008B1812"/>
    <w:rsid w:val="008B192C"/>
    <w:rsid w:val="008B1A80"/>
    <w:rsid w:val="008B22F2"/>
    <w:rsid w:val="008B2815"/>
    <w:rsid w:val="008B2839"/>
    <w:rsid w:val="008B3434"/>
    <w:rsid w:val="008B3929"/>
    <w:rsid w:val="008B3FF3"/>
    <w:rsid w:val="008B400A"/>
    <w:rsid w:val="008B44A7"/>
    <w:rsid w:val="008B4B86"/>
    <w:rsid w:val="008B529A"/>
    <w:rsid w:val="008B5785"/>
    <w:rsid w:val="008B5BFD"/>
    <w:rsid w:val="008B6065"/>
    <w:rsid w:val="008B67A8"/>
    <w:rsid w:val="008B735D"/>
    <w:rsid w:val="008C0816"/>
    <w:rsid w:val="008C111F"/>
    <w:rsid w:val="008C1445"/>
    <w:rsid w:val="008C1F1D"/>
    <w:rsid w:val="008C1FD6"/>
    <w:rsid w:val="008C32F4"/>
    <w:rsid w:val="008C3DD8"/>
    <w:rsid w:val="008C4738"/>
    <w:rsid w:val="008C4BB1"/>
    <w:rsid w:val="008C4FBC"/>
    <w:rsid w:val="008C51D6"/>
    <w:rsid w:val="008C535C"/>
    <w:rsid w:val="008C5AB0"/>
    <w:rsid w:val="008C5EE6"/>
    <w:rsid w:val="008C6CF2"/>
    <w:rsid w:val="008C6E8E"/>
    <w:rsid w:val="008C7185"/>
    <w:rsid w:val="008C7A4D"/>
    <w:rsid w:val="008D13CE"/>
    <w:rsid w:val="008D1C1D"/>
    <w:rsid w:val="008D238B"/>
    <w:rsid w:val="008D249D"/>
    <w:rsid w:val="008D2C43"/>
    <w:rsid w:val="008D3391"/>
    <w:rsid w:val="008D3528"/>
    <w:rsid w:val="008D3E7F"/>
    <w:rsid w:val="008D4544"/>
    <w:rsid w:val="008D489F"/>
    <w:rsid w:val="008D4A0A"/>
    <w:rsid w:val="008D4CE1"/>
    <w:rsid w:val="008D51D3"/>
    <w:rsid w:val="008D526A"/>
    <w:rsid w:val="008D5AEA"/>
    <w:rsid w:val="008D5FB2"/>
    <w:rsid w:val="008D65AE"/>
    <w:rsid w:val="008D6BEB"/>
    <w:rsid w:val="008D7D57"/>
    <w:rsid w:val="008E13C0"/>
    <w:rsid w:val="008E1687"/>
    <w:rsid w:val="008E173D"/>
    <w:rsid w:val="008E1DE2"/>
    <w:rsid w:val="008E1E0B"/>
    <w:rsid w:val="008E1F34"/>
    <w:rsid w:val="008E28D6"/>
    <w:rsid w:val="008E2C4B"/>
    <w:rsid w:val="008E391D"/>
    <w:rsid w:val="008E3D06"/>
    <w:rsid w:val="008E3F7F"/>
    <w:rsid w:val="008E416F"/>
    <w:rsid w:val="008E4BFF"/>
    <w:rsid w:val="008E4D4D"/>
    <w:rsid w:val="008E4D7F"/>
    <w:rsid w:val="008E55C8"/>
    <w:rsid w:val="008E5745"/>
    <w:rsid w:val="008E5A65"/>
    <w:rsid w:val="008E5DDC"/>
    <w:rsid w:val="008E675D"/>
    <w:rsid w:val="008E6E3F"/>
    <w:rsid w:val="008E6FFB"/>
    <w:rsid w:val="008E7B01"/>
    <w:rsid w:val="008E7F93"/>
    <w:rsid w:val="008F0C5D"/>
    <w:rsid w:val="008F0C75"/>
    <w:rsid w:val="008F12F5"/>
    <w:rsid w:val="008F2006"/>
    <w:rsid w:val="008F2EB6"/>
    <w:rsid w:val="008F3777"/>
    <w:rsid w:val="008F3A1D"/>
    <w:rsid w:val="008F5B20"/>
    <w:rsid w:val="008F6166"/>
    <w:rsid w:val="008F650F"/>
    <w:rsid w:val="008F75B9"/>
    <w:rsid w:val="00900138"/>
    <w:rsid w:val="00900A96"/>
    <w:rsid w:val="00902255"/>
    <w:rsid w:val="00902C87"/>
    <w:rsid w:val="00902DD7"/>
    <w:rsid w:val="00902EDD"/>
    <w:rsid w:val="009031A0"/>
    <w:rsid w:val="00903AC7"/>
    <w:rsid w:val="00904115"/>
    <w:rsid w:val="00904B6C"/>
    <w:rsid w:val="00904D1F"/>
    <w:rsid w:val="00905298"/>
    <w:rsid w:val="0090532F"/>
    <w:rsid w:val="009055F7"/>
    <w:rsid w:val="009059C4"/>
    <w:rsid w:val="009060B7"/>
    <w:rsid w:val="009060BE"/>
    <w:rsid w:val="009066D3"/>
    <w:rsid w:val="0090736D"/>
    <w:rsid w:val="00907DD6"/>
    <w:rsid w:val="009104DB"/>
    <w:rsid w:val="009106D3"/>
    <w:rsid w:val="00910831"/>
    <w:rsid w:val="00911037"/>
    <w:rsid w:val="00912A71"/>
    <w:rsid w:val="00912B70"/>
    <w:rsid w:val="009131A8"/>
    <w:rsid w:val="00913525"/>
    <w:rsid w:val="00913739"/>
    <w:rsid w:val="0091465D"/>
    <w:rsid w:val="00914F06"/>
    <w:rsid w:val="00915252"/>
    <w:rsid w:val="00915DF3"/>
    <w:rsid w:val="00916378"/>
    <w:rsid w:val="009167F0"/>
    <w:rsid w:val="00916891"/>
    <w:rsid w:val="009170F4"/>
    <w:rsid w:val="00917980"/>
    <w:rsid w:val="00917AB6"/>
    <w:rsid w:val="00917FD5"/>
    <w:rsid w:val="0092001B"/>
    <w:rsid w:val="009200A6"/>
    <w:rsid w:val="009202E6"/>
    <w:rsid w:val="00920D35"/>
    <w:rsid w:val="0092100E"/>
    <w:rsid w:val="009213EC"/>
    <w:rsid w:val="009214CB"/>
    <w:rsid w:val="00921FC5"/>
    <w:rsid w:val="009220D5"/>
    <w:rsid w:val="00922181"/>
    <w:rsid w:val="009222BF"/>
    <w:rsid w:val="00922DF9"/>
    <w:rsid w:val="009231D4"/>
    <w:rsid w:val="00923239"/>
    <w:rsid w:val="00923393"/>
    <w:rsid w:val="00923A77"/>
    <w:rsid w:val="00923E5E"/>
    <w:rsid w:val="009247C3"/>
    <w:rsid w:val="00924F6B"/>
    <w:rsid w:val="00925B45"/>
    <w:rsid w:val="00926571"/>
    <w:rsid w:val="00926888"/>
    <w:rsid w:val="00926A01"/>
    <w:rsid w:val="00926E17"/>
    <w:rsid w:val="00926F01"/>
    <w:rsid w:val="009271D6"/>
    <w:rsid w:val="0092799F"/>
    <w:rsid w:val="009301FA"/>
    <w:rsid w:val="00930A4A"/>
    <w:rsid w:val="00930AFE"/>
    <w:rsid w:val="0093146B"/>
    <w:rsid w:val="00931881"/>
    <w:rsid w:val="0093197E"/>
    <w:rsid w:val="0093205D"/>
    <w:rsid w:val="00932377"/>
    <w:rsid w:val="009333D2"/>
    <w:rsid w:val="009334FC"/>
    <w:rsid w:val="00933E3D"/>
    <w:rsid w:val="009345E8"/>
    <w:rsid w:val="00934A85"/>
    <w:rsid w:val="00934AEC"/>
    <w:rsid w:val="00934C3D"/>
    <w:rsid w:val="00934D1F"/>
    <w:rsid w:val="0093522C"/>
    <w:rsid w:val="009355AC"/>
    <w:rsid w:val="009358B7"/>
    <w:rsid w:val="00935C8B"/>
    <w:rsid w:val="00935D83"/>
    <w:rsid w:val="009360AF"/>
    <w:rsid w:val="0093672F"/>
    <w:rsid w:val="00936DC5"/>
    <w:rsid w:val="009371C6"/>
    <w:rsid w:val="00937397"/>
    <w:rsid w:val="00937AF7"/>
    <w:rsid w:val="00937D1F"/>
    <w:rsid w:val="00940D24"/>
    <w:rsid w:val="00941F5C"/>
    <w:rsid w:val="00942654"/>
    <w:rsid w:val="00942FE8"/>
    <w:rsid w:val="0094300A"/>
    <w:rsid w:val="00943764"/>
    <w:rsid w:val="00943B6B"/>
    <w:rsid w:val="0094457C"/>
    <w:rsid w:val="009453C4"/>
    <w:rsid w:val="0094555F"/>
    <w:rsid w:val="00945E79"/>
    <w:rsid w:val="0094615B"/>
    <w:rsid w:val="0094661B"/>
    <w:rsid w:val="00946EC7"/>
    <w:rsid w:val="00946FA8"/>
    <w:rsid w:val="009470E3"/>
    <w:rsid w:val="0094753E"/>
    <w:rsid w:val="00950530"/>
    <w:rsid w:val="00950D49"/>
    <w:rsid w:val="00951522"/>
    <w:rsid w:val="0095155C"/>
    <w:rsid w:val="009517D1"/>
    <w:rsid w:val="0095184C"/>
    <w:rsid w:val="00951E61"/>
    <w:rsid w:val="00952AB2"/>
    <w:rsid w:val="00952E89"/>
    <w:rsid w:val="00952FC8"/>
    <w:rsid w:val="00952FFA"/>
    <w:rsid w:val="0095360D"/>
    <w:rsid w:val="009549C2"/>
    <w:rsid w:val="00954BB0"/>
    <w:rsid w:val="00954C6E"/>
    <w:rsid w:val="0095547A"/>
    <w:rsid w:val="00955485"/>
    <w:rsid w:val="009554B5"/>
    <w:rsid w:val="0095579A"/>
    <w:rsid w:val="00955DE8"/>
    <w:rsid w:val="009564A8"/>
    <w:rsid w:val="009565F2"/>
    <w:rsid w:val="00957EA6"/>
    <w:rsid w:val="0096055A"/>
    <w:rsid w:val="00960CFC"/>
    <w:rsid w:val="00961156"/>
    <w:rsid w:val="009612D2"/>
    <w:rsid w:val="0096177C"/>
    <w:rsid w:val="00961B54"/>
    <w:rsid w:val="009622B1"/>
    <w:rsid w:val="009626A2"/>
    <w:rsid w:val="009627DD"/>
    <w:rsid w:val="009629FC"/>
    <w:rsid w:val="00962FAB"/>
    <w:rsid w:val="0096312D"/>
    <w:rsid w:val="009651AC"/>
    <w:rsid w:val="009668AC"/>
    <w:rsid w:val="00967100"/>
    <w:rsid w:val="00967263"/>
    <w:rsid w:val="00967850"/>
    <w:rsid w:val="00967960"/>
    <w:rsid w:val="00967B64"/>
    <w:rsid w:val="00967BAD"/>
    <w:rsid w:val="00970496"/>
    <w:rsid w:val="00970CB2"/>
    <w:rsid w:val="00971402"/>
    <w:rsid w:val="00972131"/>
    <w:rsid w:val="00972277"/>
    <w:rsid w:val="0097260E"/>
    <w:rsid w:val="009727F3"/>
    <w:rsid w:val="0097317E"/>
    <w:rsid w:val="00973B31"/>
    <w:rsid w:val="00973E80"/>
    <w:rsid w:val="009742BC"/>
    <w:rsid w:val="009742EC"/>
    <w:rsid w:val="00974401"/>
    <w:rsid w:val="00975248"/>
    <w:rsid w:val="00976328"/>
    <w:rsid w:val="0097698B"/>
    <w:rsid w:val="009772A2"/>
    <w:rsid w:val="009806FA"/>
    <w:rsid w:val="00980991"/>
    <w:rsid w:val="009809FB"/>
    <w:rsid w:val="00980AE7"/>
    <w:rsid w:val="00981433"/>
    <w:rsid w:val="0098226C"/>
    <w:rsid w:val="009825A9"/>
    <w:rsid w:val="009827E7"/>
    <w:rsid w:val="0098314A"/>
    <w:rsid w:val="0098426C"/>
    <w:rsid w:val="009847A1"/>
    <w:rsid w:val="00984B61"/>
    <w:rsid w:val="00984BB8"/>
    <w:rsid w:val="009859AC"/>
    <w:rsid w:val="00985D34"/>
    <w:rsid w:val="0098640E"/>
    <w:rsid w:val="00986866"/>
    <w:rsid w:val="00986B37"/>
    <w:rsid w:val="00987394"/>
    <w:rsid w:val="00987AFC"/>
    <w:rsid w:val="00990946"/>
    <w:rsid w:val="00990CE1"/>
    <w:rsid w:val="00991BFA"/>
    <w:rsid w:val="00991C8E"/>
    <w:rsid w:val="009922FE"/>
    <w:rsid w:val="009923A8"/>
    <w:rsid w:val="009923EB"/>
    <w:rsid w:val="0099260E"/>
    <w:rsid w:val="00994B66"/>
    <w:rsid w:val="009952A1"/>
    <w:rsid w:val="00995326"/>
    <w:rsid w:val="009955E9"/>
    <w:rsid w:val="0099576E"/>
    <w:rsid w:val="00996583"/>
    <w:rsid w:val="009967C1"/>
    <w:rsid w:val="00996B18"/>
    <w:rsid w:val="00996EA5"/>
    <w:rsid w:val="009970A1"/>
    <w:rsid w:val="00997346"/>
    <w:rsid w:val="00997B51"/>
    <w:rsid w:val="009A05AB"/>
    <w:rsid w:val="009A0928"/>
    <w:rsid w:val="009A094E"/>
    <w:rsid w:val="009A0B8C"/>
    <w:rsid w:val="009A0FB0"/>
    <w:rsid w:val="009A122F"/>
    <w:rsid w:val="009A17B2"/>
    <w:rsid w:val="009A17CD"/>
    <w:rsid w:val="009A1CAE"/>
    <w:rsid w:val="009A2002"/>
    <w:rsid w:val="009A22CD"/>
    <w:rsid w:val="009A2324"/>
    <w:rsid w:val="009A2686"/>
    <w:rsid w:val="009A2E6F"/>
    <w:rsid w:val="009A3581"/>
    <w:rsid w:val="009A3AA4"/>
    <w:rsid w:val="009A4368"/>
    <w:rsid w:val="009A45E6"/>
    <w:rsid w:val="009A556A"/>
    <w:rsid w:val="009A5A7B"/>
    <w:rsid w:val="009A5D68"/>
    <w:rsid w:val="009A6A60"/>
    <w:rsid w:val="009A6D88"/>
    <w:rsid w:val="009A703E"/>
    <w:rsid w:val="009A7679"/>
    <w:rsid w:val="009A7DCC"/>
    <w:rsid w:val="009B09DA"/>
    <w:rsid w:val="009B143A"/>
    <w:rsid w:val="009B16E1"/>
    <w:rsid w:val="009B1A6C"/>
    <w:rsid w:val="009B459C"/>
    <w:rsid w:val="009B4D6A"/>
    <w:rsid w:val="009B4F9D"/>
    <w:rsid w:val="009B6248"/>
    <w:rsid w:val="009B6E52"/>
    <w:rsid w:val="009B779E"/>
    <w:rsid w:val="009B7E4D"/>
    <w:rsid w:val="009C0060"/>
    <w:rsid w:val="009C05E2"/>
    <w:rsid w:val="009C0A2E"/>
    <w:rsid w:val="009C13E9"/>
    <w:rsid w:val="009C1BFB"/>
    <w:rsid w:val="009C2488"/>
    <w:rsid w:val="009C289C"/>
    <w:rsid w:val="009C2DE3"/>
    <w:rsid w:val="009C300A"/>
    <w:rsid w:val="009C3375"/>
    <w:rsid w:val="009C4194"/>
    <w:rsid w:val="009C427C"/>
    <w:rsid w:val="009C429A"/>
    <w:rsid w:val="009C4EA4"/>
    <w:rsid w:val="009C551D"/>
    <w:rsid w:val="009C5D24"/>
    <w:rsid w:val="009C6C90"/>
    <w:rsid w:val="009C6CC0"/>
    <w:rsid w:val="009C7D5F"/>
    <w:rsid w:val="009C7D95"/>
    <w:rsid w:val="009C7F01"/>
    <w:rsid w:val="009D05CD"/>
    <w:rsid w:val="009D064F"/>
    <w:rsid w:val="009D0BE8"/>
    <w:rsid w:val="009D189A"/>
    <w:rsid w:val="009D21B0"/>
    <w:rsid w:val="009D297C"/>
    <w:rsid w:val="009D3517"/>
    <w:rsid w:val="009D38FB"/>
    <w:rsid w:val="009D3B70"/>
    <w:rsid w:val="009D406C"/>
    <w:rsid w:val="009D42FF"/>
    <w:rsid w:val="009D454B"/>
    <w:rsid w:val="009D463F"/>
    <w:rsid w:val="009D4E68"/>
    <w:rsid w:val="009D4EB1"/>
    <w:rsid w:val="009D4FA8"/>
    <w:rsid w:val="009D4FCE"/>
    <w:rsid w:val="009D5184"/>
    <w:rsid w:val="009D5A04"/>
    <w:rsid w:val="009D5A44"/>
    <w:rsid w:val="009D5EAB"/>
    <w:rsid w:val="009D614D"/>
    <w:rsid w:val="009D63C2"/>
    <w:rsid w:val="009D7F21"/>
    <w:rsid w:val="009E0560"/>
    <w:rsid w:val="009E0680"/>
    <w:rsid w:val="009E079E"/>
    <w:rsid w:val="009E0BF4"/>
    <w:rsid w:val="009E0BFB"/>
    <w:rsid w:val="009E13AC"/>
    <w:rsid w:val="009E1546"/>
    <w:rsid w:val="009E1597"/>
    <w:rsid w:val="009E169E"/>
    <w:rsid w:val="009E1DAC"/>
    <w:rsid w:val="009E1F90"/>
    <w:rsid w:val="009E239B"/>
    <w:rsid w:val="009E3646"/>
    <w:rsid w:val="009E4593"/>
    <w:rsid w:val="009E4C99"/>
    <w:rsid w:val="009E5F7E"/>
    <w:rsid w:val="009E607D"/>
    <w:rsid w:val="009E69BD"/>
    <w:rsid w:val="009E69BE"/>
    <w:rsid w:val="009E6B12"/>
    <w:rsid w:val="009E6C44"/>
    <w:rsid w:val="009E6DF8"/>
    <w:rsid w:val="009E6F2B"/>
    <w:rsid w:val="009E72D7"/>
    <w:rsid w:val="009E7692"/>
    <w:rsid w:val="009E76C8"/>
    <w:rsid w:val="009E7DF5"/>
    <w:rsid w:val="009F00DF"/>
    <w:rsid w:val="009F0141"/>
    <w:rsid w:val="009F05B7"/>
    <w:rsid w:val="009F070E"/>
    <w:rsid w:val="009F0B5A"/>
    <w:rsid w:val="009F1A81"/>
    <w:rsid w:val="009F1EEC"/>
    <w:rsid w:val="009F2279"/>
    <w:rsid w:val="009F24D1"/>
    <w:rsid w:val="009F2951"/>
    <w:rsid w:val="009F2A4B"/>
    <w:rsid w:val="009F33DD"/>
    <w:rsid w:val="009F39A1"/>
    <w:rsid w:val="009F4874"/>
    <w:rsid w:val="009F48DF"/>
    <w:rsid w:val="009F4A6D"/>
    <w:rsid w:val="009F4BB8"/>
    <w:rsid w:val="009F4F5E"/>
    <w:rsid w:val="009F5F0A"/>
    <w:rsid w:val="009F6B43"/>
    <w:rsid w:val="009F7009"/>
    <w:rsid w:val="009F72E6"/>
    <w:rsid w:val="009F78DD"/>
    <w:rsid w:val="00A003BB"/>
    <w:rsid w:val="00A006B1"/>
    <w:rsid w:val="00A01173"/>
    <w:rsid w:val="00A01934"/>
    <w:rsid w:val="00A02421"/>
    <w:rsid w:val="00A02526"/>
    <w:rsid w:val="00A025C4"/>
    <w:rsid w:val="00A02A41"/>
    <w:rsid w:val="00A0329F"/>
    <w:rsid w:val="00A038DD"/>
    <w:rsid w:val="00A03A6A"/>
    <w:rsid w:val="00A0463C"/>
    <w:rsid w:val="00A04713"/>
    <w:rsid w:val="00A04FE2"/>
    <w:rsid w:val="00A07F56"/>
    <w:rsid w:val="00A110BF"/>
    <w:rsid w:val="00A114C1"/>
    <w:rsid w:val="00A11DF9"/>
    <w:rsid w:val="00A12F59"/>
    <w:rsid w:val="00A130E4"/>
    <w:rsid w:val="00A1385C"/>
    <w:rsid w:val="00A14D33"/>
    <w:rsid w:val="00A15349"/>
    <w:rsid w:val="00A16072"/>
    <w:rsid w:val="00A166C0"/>
    <w:rsid w:val="00A16EE4"/>
    <w:rsid w:val="00A16FEF"/>
    <w:rsid w:val="00A17595"/>
    <w:rsid w:val="00A20EA8"/>
    <w:rsid w:val="00A21619"/>
    <w:rsid w:val="00A2195A"/>
    <w:rsid w:val="00A21C92"/>
    <w:rsid w:val="00A221B0"/>
    <w:rsid w:val="00A22413"/>
    <w:rsid w:val="00A226EF"/>
    <w:rsid w:val="00A2293E"/>
    <w:rsid w:val="00A23343"/>
    <w:rsid w:val="00A235B7"/>
    <w:rsid w:val="00A239ED"/>
    <w:rsid w:val="00A24076"/>
    <w:rsid w:val="00A243F4"/>
    <w:rsid w:val="00A24C64"/>
    <w:rsid w:val="00A25173"/>
    <w:rsid w:val="00A25685"/>
    <w:rsid w:val="00A25AD0"/>
    <w:rsid w:val="00A25B32"/>
    <w:rsid w:val="00A264D8"/>
    <w:rsid w:val="00A270C1"/>
    <w:rsid w:val="00A306F2"/>
    <w:rsid w:val="00A3093D"/>
    <w:rsid w:val="00A30DD0"/>
    <w:rsid w:val="00A3118F"/>
    <w:rsid w:val="00A31427"/>
    <w:rsid w:val="00A31FCC"/>
    <w:rsid w:val="00A327AA"/>
    <w:rsid w:val="00A3289E"/>
    <w:rsid w:val="00A3299A"/>
    <w:rsid w:val="00A32C28"/>
    <w:rsid w:val="00A338C8"/>
    <w:rsid w:val="00A345EF"/>
    <w:rsid w:val="00A3604F"/>
    <w:rsid w:val="00A3791D"/>
    <w:rsid w:val="00A37C3A"/>
    <w:rsid w:val="00A401A8"/>
    <w:rsid w:val="00A4063A"/>
    <w:rsid w:val="00A409B5"/>
    <w:rsid w:val="00A41139"/>
    <w:rsid w:val="00A41BFF"/>
    <w:rsid w:val="00A42ACE"/>
    <w:rsid w:val="00A431FB"/>
    <w:rsid w:val="00A433BA"/>
    <w:rsid w:val="00A4374C"/>
    <w:rsid w:val="00A438A8"/>
    <w:rsid w:val="00A43E76"/>
    <w:rsid w:val="00A444A5"/>
    <w:rsid w:val="00A45018"/>
    <w:rsid w:val="00A45FDC"/>
    <w:rsid w:val="00A46987"/>
    <w:rsid w:val="00A46ABE"/>
    <w:rsid w:val="00A47664"/>
    <w:rsid w:val="00A47907"/>
    <w:rsid w:val="00A47DC2"/>
    <w:rsid w:val="00A47F32"/>
    <w:rsid w:val="00A51235"/>
    <w:rsid w:val="00A51713"/>
    <w:rsid w:val="00A52243"/>
    <w:rsid w:val="00A523A1"/>
    <w:rsid w:val="00A529BC"/>
    <w:rsid w:val="00A53057"/>
    <w:rsid w:val="00A5313E"/>
    <w:rsid w:val="00A5383A"/>
    <w:rsid w:val="00A53DFA"/>
    <w:rsid w:val="00A54380"/>
    <w:rsid w:val="00A5555B"/>
    <w:rsid w:val="00A56471"/>
    <w:rsid w:val="00A56E9F"/>
    <w:rsid w:val="00A575B6"/>
    <w:rsid w:val="00A57EFA"/>
    <w:rsid w:val="00A60C62"/>
    <w:rsid w:val="00A60D9F"/>
    <w:rsid w:val="00A61AA6"/>
    <w:rsid w:val="00A622EB"/>
    <w:rsid w:val="00A626EA"/>
    <w:rsid w:val="00A62872"/>
    <w:rsid w:val="00A63678"/>
    <w:rsid w:val="00A63679"/>
    <w:rsid w:val="00A63E84"/>
    <w:rsid w:val="00A63F82"/>
    <w:rsid w:val="00A642C2"/>
    <w:rsid w:val="00A64F7E"/>
    <w:rsid w:val="00A654ED"/>
    <w:rsid w:val="00A65784"/>
    <w:rsid w:val="00A661AE"/>
    <w:rsid w:val="00A66F24"/>
    <w:rsid w:val="00A677FB"/>
    <w:rsid w:val="00A67927"/>
    <w:rsid w:val="00A67E2D"/>
    <w:rsid w:val="00A67FFD"/>
    <w:rsid w:val="00A70C6A"/>
    <w:rsid w:val="00A70D27"/>
    <w:rsid w:val="00A71100"/>
    <w:rsid w:val="00A71299"/>
    <w:rsid w:val="00A71E57"/>
    <w:rsid w:val="00A72D2B"/>
    <w:rsid w:val="00A72D74"/>
    <w:rsid w:val="00A730B4"/>
    <w:rsid w:val="00A73E0F"/>
    <w:rsid w:val="00A74034"/>
    <w:rsid w:val="00A75025"/>
    <w:rsid w:val="00A75E0A"/>
    <w:rsid w:val="00A76053"/>
    <w:rsid w:val="00A762AB"/>
    <w:rsid w:val="00A7672C"/>
    <w:rsid w:val="00A771B8"/>
    <w:rsid w:val="00A7769E"/>
    <w:rsid w:val="00A7783B"/>
    <w:rsid w:val="00A80929"/>
    <w:rsid w:val="00A80B4F"/>
    <w:rsid w:val="00A817DC"/>
    <w:rsid w:val="00A818D4"/>
    <w:rsid w:val="00A81D22"/>
    <w:rsid w:val="00A81D62"/>
    <w:rsid w:val="00A81F9D"/>
    <w:rsid w:val="00A833EC"/>
    <w:rsid w:val="00A8347F"/>
    <w:rsid w:val="00A83A76"/>
    <w:rsid w:val="00A8467F"/>
    <w:rsid w:val="00A84742"/>
    <w:rsid w:val="00A84DAA"/>
    <w:rsid w:val="00A86205"/>
    <w:rsid w:val="00A86644"/>
    <w:rsid w:val="00A86BBA"/>
    <w:rsid w:val="00A86DA7"/>
    <w:rsid w:val="00A8795C"/>
    <w:rsid w:val="00A90CF4"/>
    <w:rsid w:val="00A90D28"/>
    <w:rsid w:val="00A90D46"/>
    <w:rsid w:val="00A9117C"/>
    <w:rsid w:val="00A91237"/>
    <w:rsid w:val="00A91675"/>
    <w:rsid w:val="00A918CA"/>
    <w:rsid w:val="00A930A2"/>
    <w:rsid w:val="00A934DF"/>
    <w:rsid w:val="00A93F5B"/>
    <w:rsid w:val="00A948B3"/>
    <w:rsid w:val="00A9516F"/>
    <w:rsid w:val="00A95C5A"/>
    <w:rsid w:val="00A95F5A"/>
    <w:rsid w:val="00A96745"/>
    <w:rsid w:val="00A96852"/>
    <w:rsid w:val="00A96D56"/>
    <w:rsid w:val="00A96EA3"/>
    <w:rsid w:val="00A9733B"/>
    <w:rsid w:val="00AA0AA1"/>
    <w:rsid w:val="00AA0E0E"/>
    <w:rsid w:val="00AA1273"/>
    <w:rsid w:val="00AA1769"/>
    <w:rsid w:val="00AA1887"/>
    <w:rsid w:val="00AA1EA1"/>
    <w:rsid w:val="00AA2184"/>
    <w:rsid w:val="00AA2417"/>
    <w:rsid w:val="00AA27B5"/>
    <w:rsid w:val="00AA2973"/>
    <w:rsid w:val="00AA2FCE"/>
    <w:rsid w:val="00AA2FEB"/>
    <w:rsid w:val="00AA331C"/>
    <w:rsid w:val="00AA3CF6"/>
    <w:rsid w:val="00AA3EF2"/>
    <w:rsid w:val="00AB0079"/>
    <w:rsid w:val="00AB0EAD"/>
    <w:rsid w:val="00AB3019"/>
    <w:rsid w:val="00AB308F"/>
    <w:rsid w:val="00AB36A3"/>
    <w:rsid w:val="00AB37DD"/>
    <w:rsid w:val="00AB3D2E"/>
    <w:rsid w:val="00AB3F6F"/>
    <w:rsid w:val="00AB43A8"/>
    <w:rsid w:val="00AB470A"/>
    <w:rsid w:val="00AB4950"/>
    <w:rsid w:val="00AB4B54"/>
    <w:rsid w:val="00AB4D7D"/>
    <w:rsid w:val="00AB605F"/>
    <w:rsid w:val="00AB6931"/>
    <w:rsid w:val="00AB6B7E"/>
    <w:rsid w:val="00AC065B"/>
    <w:rsid w:val="00AC0F92"/>
    <w:rsid w:val="00AC22B3"/>
    <w:rsid w:val="00AC3046"/>
    <w:rsid w:val="00AC479C"/>
    <w:rsid w:val="00AC4F66"/>
    <w:rsid w:val="00AC543E"/>
    <w:rsid w:val="00AC56B6"/>
    <w:rsid w:val="00AC5A52"/>
    <w:rsid w:val="00AC5B2C"/>
    <w:rsid w:val="00AC640F"/>
    <w:rsid w:val="00AC67F4"/>
    <w:rsid w:val="00AC6C39"/>
    <w:rsid w:val="00AC6D9A"/>
    <w:rsid w:val="00AC71C2"/>
    <w:rsid w:val="00AC7588"/>
    <w:rsid w:val="00AC77FE"/>
    <w:rsid w:val="00AD0151"/>
    <w:rsid w:val="00AD02B3"/>
    <w:rsid w:val="00AD0B32"/>
    <w:rsid w:val="00AD23B2"/>
    <w:rsid w:val="00AD26CF"/>
    <w:rsid w:val="00AD277D"/>
    <w:rsid w:val="00AD316C"/>
    <w:rsid w:val="00AD3425"/>
    <w:rsid w:val="00AD377A"/>
    <w:rsid w:val="00AD5515"/>
    <w:rsid w:val="00AD5524"/>
    <w:rsid w:val="00AD66B3"/>
    <w:rsid w:val="00AD6A99"/>
    <w:rsid w:val="00AD6BFD"/>
    <w:rsid w:val="00AD6D4D"/>
    <w:rsid w:val="00AD72C4"/>
    <w:rsid w:val="00AE124B"/>
    <w:rsid w:val="00AE13AD"/>
    <w:rsid w:val="00AE1697"/>
    <w:rsid w:val="00AE2057"/>
    <w:rsid w:val="00AE2A95"/>
    <w:rsid w:val="00AE2BB8"/>
    <w:rsid w:val="00AE2E00"/>
    <w:rsid w:val="00AE362D"/>
    <w:rsid w:val="00AE38B8"/>
    <w:rsid w:val="00AE3DED"/>
    <w:rsid w:val="00AE3F54"/>
    <w:rsid w:val="00AE42BF"/>
    <w:rsid w:val="00AE4C57"/>
    <w:rsid w:val="00AE53D8"/>
    <w:rsid w:val="00AE5AB7"/>
    <w:rsid w:val="00AE7750"/>
    <w:rsid w:val="00AE7AC6"/>
    <w:rsid w:val="00AE7FF0"/>
    <w:rsid w:val="00AF0E22"/>
    <w:rsid w:val="00AF10CE"/>
    <w:rsid w:val="00AF15FF"/>
    <w:rsid w:val="00AF1624"/>
    <w:rsid w:val="00AF1B5F"/>
    <w:rsid w:val="00AF239B"/>
    <w:rsid w:val="00AF241E"/>
    <w:rsid w:val="00AF2FC4"/>
    <w:rsid w:val="00AF389B"/>
    <w:rsid w:val="00AF3D29"/>
    <w:rsid w:val="00AF3EE7"/>
    <w:rsid w:val="00AF509C"/>
    <w:rsid w:val="00AF51E4"/>
    <w:rsid w:val="00AF5CB4"/>
    <w:rsid w:val="00AF60EF"/>
    <w:rsid w:val="00AF6AEA"/>
    <w:rsid w:val="00AF73F4"/>
    <w:rsid w:val="00AF7418"/>
    <w:rsid w:val="00AF7B34"/>
    <w:rsid w:val="00AF7C15"/>
    <w:rsid w:val="00AF7ED5"/>
    <w:rsid w:val="00B00432"/>
    <w:rsid w:val="00B0062F"/>
    <w:rsid w:val="00B0086B"/>
    <w:rsid w:val="00B00AD3"/>
    <w:rsid w:val="00B0208F"/>
    <w:rsid w:val="00B020D4"/>
    <w:rsid w:val="00B024B4"/>
    <w:rsid w:val="00B0263C"/>
    <w:rsid w:val="00B026DD"/>
    <w:rsid w:val="00B02C6B"/>
    <w:rsid w:val="00B03405"/>
    <w:rsid w:val="00B03ACC"/>
    <w:rsid w:val="00B03E01"/>
    <w:rsid w:val="00B04275"/>
    <w:rsid w:val="00B0429B"/>
    <w:rsid w:val="00B046E5"/>
    <w:rsid w:val="00B049F6"/>
    <w:rsid w:val="00B05093"/>
    <w:rsid w:val="00B0535B"/>
    <w:rsid w:val="00B05518"/>
    <w:rsid w:val="00B055B4"/>
    <w:rsid w:val="00B05BC8"/>
    <w:rsid w:val="00B05C3C"/>
    <w:rsid w:val="00B069F5"/>
    <w:rsid w:val="00B06A30"/>
    <w:rsid w:val="00B06F91"/>
    <w:rsid w:val="00B070A3"/>
    <w:rsid w:val="00B07132"/>
    <w:rsid w:val="00B07F10"/>
    <w:rsid w:val="00B11193"/>
    <w:rsid w:val="00B11615"/>
    <w:rsid w:val="00B11914"/>
    <w:rsid w:val="00B12050"/>
    <w:rsid w:val="00B123F6"/>
    <w:rsid w:val="00B1243E"/>
    <w:rsid w:val="00B12A45"/>
    <w:rsid w:val="00B12C3E"/>
    <w:rsid w:val="00B12E1A"/>
    <w:rsid w:val="00B12E1B"/>
    <w:rsid w:val="00B1332F"/>
    <w:rsid w:val="00B139C8"/>
    <w:rsid w:val="00B1431C"/>
    <w:rsid w:val="00B14BE9"/>
    <w:rsid w:val="00B14DBD"/>
    <w:rsid w:val="00B14F98"/>
    <w:rsid w:val="00B152EB"/>
    <w:rsid w:val="00B15406"/>
    <w:rsid w:val="00B15570"/>
    <w:rsid w:val="00B166AD"/>
    <w:rsid w:val="00B168D9"/>
    <w:rsid w:val="00B16929"/>
    <w:rsid w:val="00B1702F"/>
    <w:rsid w:val="00B17672"/>
    <w:rsid w:val="00B179F7"/>
    <w:rsid w:val="00B17AE0"/>
    <w:rsid w:val="00B204A2"/>
    <w:rsid w:val="00B20562"/>
    <w:rsid w:val="00B20AE2"/>
    <w:rsid w:val="00B216D7"/>
    <w:rsid w:val="00B2208A"/>
    <w:rsid w:val="00B22091"/>
    <w:rsid w:val="00B2212C"/>
    <w:rsid w:val="00B22375"/>
    <w:rsid w:val="00B2257C"/>
    <w:rsid w:val="00B22CB5"/>
    <w:rsid w:val="00B22CD1"/>
    <w:rsid w:val="00B2312B"/>
    <w:rsid w:val="00B23E9D"/>
    <w:rsid w:val="00B2463E"/>
    <w:rsid w:val="00B25148"/>
    <w:rsid w:val="00B26B52"/>
    <w:rsid w:val="00B27024"/>
    <w:rsid w:val="00B27CF9"/>
    <w:rsid w:val="00B27D1F"/>
    <w:rsid w:val="00B3042B"/>
    <w:rsid w:val="00B31467"/>
    <w:rsid w:val="00B3168B"/>
    <w:rsid w:val="00B31850"/>
    <w:rsid w:val="00B31B56"/>
    <w:rsid w:val="00B31EE1"/>
    <w:rsid w:val="00B332FF"/>
    <w:rsid w:val="00B33B8D"/>
    <w:rsid w:val="00B3409A"/>
    <w:rsid w:val="00B34FEC"/>
    <w:rsid w:val="00B355F2"/>
    <w:rsid w:val="00B35AEA"/>
    <w:rsid w:val="00B35FB3"/>
    <w:rsid w:val="00B3666B"/>
    <w:rsid w:val="00B36717"/>
    <w:rsid w:val="00B37283"/>
    <w:rsid w:val="00B37565"/>
    <w:rsid w:val="00B3786B"/>
    <w:rsid w:val="00B37CA5"/>
    <w:rsid w:val="00B37EC1"/>
    <w:rsid w:val="00B400F3"/>
    <w:rsid w:val="00B400F6"/>
    <w:rsid w:val="00B40126"/>
    <w:rsid w:val="00B401DE"/>
    <w:rsid w:val="00B4055B"/>
    <w:rsid w:val="00B412B7"/>
    <w:rsid w:val="00B417CC"/>
    <w:rsid w:val="00B4194D"/>
    <w:rsid w:val="00B42163"/>
    <w:rsid w:val="00B4235D"/>
    <w:rsid w:val="00B42679"/>
    <w:rsid w:val="00B42849"/>
    <w:rsid w:val="00B42B69"/>
    <w:rsid w:val="00B42F38"/>
    <w:rsid w:val="00B434F2"/>
    <w:rsid w:val="00B43601"/>
    <w:rsid w:val="00B43DFF"/>
    <w:rsid w:val="00B44132"/>
    <w:rsid w:val="00B44719"/>
    <w:rsid w:val="00B44D3F"/>
    <w:rsid w:val="00B4590B"/>
    <w:rsid w:val="00B45A64"/>
    <w:rsid w:val="00B45E74"/>
    <w:rsid w:val="00B4639B"/>
    <w:rsid w:val="00B47377"/>
    <w:rsid w:val="00B475C2"/>
    <w:rsid w:val="00B4781E"/>
    <w:rsid w:val="00B47DC6"/>
    <w:rsid w:val="00B50191"/>
    <w:rsid w:val="00B50AB2"/>
    <w:rsid w:val="00B510D4"/>
    <w:rsid w:val="00B5197A"/>
    <w:rsid w:val="00B51AC3"/>
    <w:rsid w:val="00B51EB3"/>
    <w:rsid w:val="00B51F34"/>
    <w:rsid w:val="00B52622"/>
    <w:rsid w:val="00B53168"/>
    <w:rsid w:val="00B5323A"/>
    <w:rsid w:val="00B5338F"/>
    <w:rsid w:val="00B53769"/>
    <w:rsid w:val="00B539AA"/>
    <w:rsid w:val="00B5453B"/>
    <w:rsid w:val="00B555BF"/>
    <w:rsid w:val="00B55678"/>
    <w:rsid w:val="00B564D0"/>
    <w:rsid w:val="00B567C5"/>
    <w:rsid w:val="00B568D0"/>
    <w:rsid w:val="00B56B14"/>
    <w:rsid w:val="00B571A2"/>
    <w:rsid w:val="00B571CE"/>
    <w:rsid w:val="00B5753C"/>
    <w:rsid w:val="00B575B2"/>
    <w:rsid w:val="00B57A7E"/>
    <w:rsid w:val="00B57C86"/>
    <w:rsid w:val="00B607F5"/>
    <w:rsid w:val="00B61E9B"/>
    <w:rsid w:val="00B62604"/>
    <w:rsid w:val="00B62668"/>
    <w:rsid w:val="00B626C4"/>
    <w:rsid w:val="00B640B5"/>
    <w:rsid w:val="00B640ED"/>
    <w:rsid w:val="00B64D31"/>
    <w:rsid w:val="00B64FE2"/>
    <w:rsid w:val="00B66920"/>
    <w:rsid w:val="00B66CBF"/>
    <w:rsid w:val="00B67D34"/>
    <w:rsid w:val="00B707CF"/>
    <w:rsid w:val="00B70A6A"/>
    <w:rsid w:val="00B70AAF"/>
    <w:rsid w:val="00B70BCE"/>
    <w:rsid w:val="00B70F7A"/>
    <w:rsid w:val="00B711D8"/>
    <w:rsid w:val="00B72AF3"/>
    <w:rsid w:val="00B72C0A"/>
    <w:rsid w:val="00B735E5"/>
    <w:rsid w:val="00B7434E"/>
    <w:rsid w:val="00B74EA5"/>
    <w:rsid w:val="00B757CF"/>
    <w:rsid w:val="00B758A7"/>
    <w:rsid w:val="00B762A9"/>
    <w:rsid w:val="00B768FB"/>
    <w:rsid w:val="00B76C14"/>
    <w:rsid w:val="00B76EBA"/>
    <w:rsid w:val="00B76F24"/>
    <w:rsid w:val="00B771D9"/>
    <w:rsid w:val="00B772B6"/>
    <w:rsid w:val="00B7736C"/>
    <w:rsid w:val="00B7759A"/>
    <w:rsid w:val="00B77B56"/>
    <w:rsid w:val="00B80635"/>
    <w:rsid w:val="00B80B0E"/>
    <w:rsid w:val="00B80DEF"/>
    <w:rsid w:val="00B815A7"/>
    <w:rsid w:val="00B818E4"/>
    <w:rsid w:val="00B81AFE"/>
    <w:rsid w:val="00B82244"/>
    <w:rsid w:val="00B827E6"/>
    <w:rsid w:val="00B82903"/>
    <w:rsid w:val="00B834EA"/>
    <w:rsid w:val="00B83E91"/>
    <w:rsid w:val="00B841E0"/>
    <w:rsid w:val="00B842F0"/>
    <w:rsid w:val="00B844FA"/>
    <w:rsid w:val="00B84783"/>
    <w:rsid w:val="00B857E1"/>
    <w:rsid w:val="00B85F80"/>
    <w:rsid w:val="00B865F3"/>
    <w:rsid w:val="00B873B2"/>
    <w:rsid w:val="00B874AC"/>
    <w:rsid w:val="00B902B9"/>
    <w:rsid w:val="00B904C1"/>
    <w:rsid w:val="00B9089B"/>
    <w:rsid w:val="00B91F64"/>
    <w:rsid w:val="00B92617"/>
    <w:rsid w:val="00B92825"/>
    <w:rsid w:val="00B933E4"/>
    <w:rsid w:val="00B935CC"/>
    <w:rsid w:val="00B93BFF"/>
    <w:rsid w:val="00B94602"/>
    <w:rsid w:val="00B950E2"/>
    <w:rsid w:val="00B9546A"/>
    <w:rsid w:val="00B95747"/>
    <w:rsid w:val="00B966D6"/>
    <w:rsid w:val="00B96D71"/>
    <w:rsid w:val="00B96E48"/>
    <w:rsid w:val="00B9714E"/>
    <w:rsid w:val="00B9751D"/>
    <w:rsid w:val="00BA0224"/>
    <w:rsid w:val="00BA0399"/>
    <w:rsid w:val="00BA1D53"/>
    <w:rsid w:val="00BA23CD"/>
    <w:rsid w:val="00BA3421"/>
    <w:rsid w:val="00BA424C"/>
    <w:rsid w:val="00BA4B58"/>
    <w:rsid w:val="00BA5656"/>
    <w:rsid w:val="00BA636B"/>
    <w:rsid w:val="00BA6C47"/>
    <w:rsid w:val="00BA6F1C"/>
    <w:rsid w:val="00BA73A8"/>
    <w:rsid w:val="00BA7834"/>
    <w:rsid w:val="00BB0306"/>
    <w:rsid w:val="00BB0990"/>
    <w:rsid w:val="00BB0E46"/>
    <w:rsid w:val="00BB17DA"/>
    <w:rsid w:val="00BB2924"/>
    <w:rsid w:val="00BB2BD3"/>
    <w:rsid w:val="00BB2DE1"/>
    <w:rsid w:val="00BB398A"/>
    <w:rsid w:val="00BB49C9"/>
    <w:rsid w:val="00BB53B6"/>
    <w:rsid w:val="00BB56AA"/>
    <w:rsid w:val="00BB5F7C"/>
    <w:rsid w:val="00BB5FA9"/>
    <w:rsid w:val="00BB611F"/>
    <w:rsid w:val="00BB648B"/>
    <w:rsid w:val="00BB6907"/>
    <w:rsid w:val="00BB69B1"/>
    <w:rsid w:val="00BB6CE2"/>
    <w:rsid w:val="00BB7094"/>
    <w:rsid w:val="00BB7998"/>
    <w:rsid w:val="00BB7E83"/>
    <w:rsid w:val="00BC0121"/>
    <w:rsid w:val="00BC0269"/>
    <w:rsid w:val="00BC077C"/>
    <w:rsid w:val="00BC0AE1"/>
    <w:rsid w:val="00BC219C"/>
    <w:rsid w:val="00BC2464"/>
    <w:rsid w:val="00BC32B1"/>
    <w:rsid w:val="00BC435D"/>
    <w:rsid w:val="00BC53C9"/>
    <w:rsid w:val="00BC69F0"/>
    <w:rsid w:val="00BC6CDE"/>
    <w:rsid w:val="00BC6E14"/>
    <w:rsid w:val="00BC76B9"/>
    <w:rsid w:val="00BC7F0F"/>
    <w:rsid w:val="00BD0572"/>
    <w:rsid w:val="00BD0682"/>
    <w:rsid w:val="00BD09DE"/>
    <w:rsid w:val="00BD1878"/>
    <w:rsid w:val="00BD1D69"/>
    <w:rsid w:val="00BD1FA0"/>
    <w:rsid w:val="00BD2522"/>
    <w:rsid w:val="00BD2D82"/>
    <w:rsid w:val="00BD35AA"/>
    <w:rsid w:val="00BD37C9"/>
    <w:rsid w:val="00BD39F6"/>
    <w:rsid w:val="00BD43F0"/>
    <w:rsid w:val="00BD45AE"/>
    <w:rsid w:val="00BD4704"/>
    <w:rsid w:val="00BD4738"/>
    <w:rsid w:val="00BD4883"/>
    <w:rsid w:val="00BD56F6"/>
    <w:rsid w:val="00BD5841"/>
    <w:rsid w:val="00BD5E68"/>
    <w:rsid w:val="00BD62F7"/>
    <w:rsid w:val="00BD6615"/>
    <w:rsid w:val="00BD6925"/>
    <w:rsid w:val="00BD6B81"/>
    <w:rsid w:val="00BD6F5A"/>
    <w:rsid w:val="00BD7532"/>
    <w:rsid w:val="00BD75A7"/>
    <w:rsid w:val="00BD7B35"/>
    <w:rsid w:val="00BD7D47"/>
    <w:rsid w:val="00BE0435"/>
    <w:rsid w:val="00BE0766"/>
    <w:rsid w:val="00BE0876"/>
    <w:rsid w:val="00BE0DA1"/>
    <w:rsid w:val="00BE0E57"/>
    <w:rsid w:val="00BE12FC"/>
    <w:rsid w:val="00BE1330"/>
    <w:rsid w:val="00BE1716"/>
    <w:rsid w:val="00BE2839"/>
    <w:rsid w:val="00BE38A1"/>
    <w:rsid w:val="00BE3FD6"/>
    <w:rsid w:val="00BE5BEE"/>
    <w:rsid w:val="00BE5FA7"/>
    <w:rsid w:val="00BE6081"/>
    <w:rsid w:val="00BE65E1"/>
    <w:rsid w:val="00BE666A"/>
    <w:rsid w:val="00BE67AE"/>
    <w:rsid w:val="00BE6B5C"/>
    <w:rsid w:val="00BE6CC1"/>
    <w:rsid w:val="00BE6D03"/>
    <w:rsid w:val="00BE6FD2"/>
    <w:rsid w:val="00BE7085"/>
    <w:rsid w:val="00BE7486"/>
    <w:rsid w:val="00BE77DA"/>
    <w:rsid w:val="00BE7D38"/>
    <w:rsid w:val="00BF03B4"/>
    <w:rsid w:val="00BF092E"/>
    <w:rsid w:val="00BF0931"/>
    <w:rsid w:val="00BF1E69"/>
    <w:rsid w:val="00BF27BC"/>
    <w:rsid w:val="00BF2CB8"/>
    <w:rsid w:val="00BF37D8"/>
    <w:rsid w:val="00BF3A95"/>
    <w:rsid w:val="00BF4233"/>
    <w:rsid w:val="00BF4F2B"/>
    <w:rsid w:val="00BF5047"/>
    <w:rsid w:val="00BF5B99"/>
    <w:rsid w:val="00BF5CBB"/>
    <w:rsid w:val="00BF64E3"/>
    <w:rsid w:val="00C0057E"/>
    <w:rsid w:val="00C0068C"/>
    <w:rsid w:val="00C00AAC"/>
    <w:rsid w:val="00C0187A"/>
    <w:rsid w:val="00C01F50"/>
    <w:rsid w:val="00C01F55"/>
    <w:rsid w:val="00C024F9"/>
    <w:rsid w:val="00C02898"/>
    <w:rsid w:val="00C029CA"/>
    <w:rsid w:val="00C02E42"/>
    <w:rsid w:val="00C04B66"/>
    <w:rsid w:val="00C05049"/>
    <w:rsid w:val="00C05693"/>
    <w:rsid w:val="00C10084"/>
    <w:rsid w:val="00C10356"/>
    <w:rsid w:val="00C1072B"/>
    <w:rsid w:val="00C10ECC"/>
    <w:rsid w:val="00C11068"/>
    <w:rsid w:val="00C110FB"/>
    <w:rsid w:val="00C114BA"/>
    <w:rsid w:val="00C117A7"/>
    <w:rsid w:val="00C11F2E"/>
    <w:rsid w:val="00C123B9"/>
    <w:rsid w:val="00C12623"/>
    <w:rsid w:val="00C12974"/>
    <w:rsid w:val="00C12D26"/>
    <w:rsid w:val="00C13157"/>
    <w:rsid w:val="00C14628"/>
    <w:rsid w:val="00C148EC"/>
    <w:rsid w:val="00C14FA4"/>
    <w:rsid w:val="00C15021"/>
    <w:rsid w:val="00C154C8"/>
    <w:rsid w:val="00C15A25"/>
    <w:rsid w:val="00C16520"/>
    <w:rsid w:val="00C169F5"/>
    <w:rsid w:val="00C16AD7"/>
    <w:rsid w:val="00C17776"/>
    <w:rsid w:val="00C178E1"/>
    <w:rsid w:val="00C17950"/>
    <w:rsid w:val="00C17B5B"/>
    <w:rsid w:val="00C20567"/>
    <w:rsid w:val="00C2140C"/>
    <w:rsid w:val="00C2195A"/>
    <w:rsid w:val="00C21BB4"/>
    <w:rsid w:val="00C22ADE"/>
    <w:rsid w:val="00C23210"/>
    <w:rsid w:val="00C23610"/>
    <w:rsid w:val="00C24556"/>
    <w:rsid w:val="00C247DA"/>
    <w:rsid w:val="00C24FE5"/>
    <w:rsid w:val="00C25350"/>
    <w:rsid w:val="00C260DB"/>
    <w:rsid w:val="00C26508"/>
    <w:rsid w:val="00C26E30"/>
    <w:rsid w:val="00C27488"/>
    <w:rsid w:val="00C2763C"/>
    <w:rsid w:val="00C30031"/>
    <w:rsid w:val="00C3006B"/>
    <w:rsid w:val="00C30EAA"/>
    <w:rsid w:val="00C31EA9"/>
    <w:rsid w:val="00C32318"/>
    <w:rsid w:val="00C3247C"/>
    <w:rsid w:val="00C32CCD"/>
    <w:rsid w:val="00C33834"/>
    <w:rsid w:val="00C33D43"/>
    <w:rsid w:val="00C35927"/>
    <w:rsid w:val="00C35B3B"/>
    <w:rsid w:val="00C35C2C"/>
    <w:rsid w:val="00C362A1"/>
    <w:rsid w:val="00C369F3"/>
    <w:rsid w:val="00C375AF"/>
    <w:rsid w:val="00C37F42"/>
    <w:rsid w:val="00C40A6E"/>
    <w:rsid w:val="00C411DE"/>
    <w:rsid w:val="00C4124A"/>
    <w:rsid w:val="00C41921"/>
    <w:rsid w:val="00C41E10"/>
    <w:rsid w:val="00C42400"/>
    <w:rsid w:val="00C42866"/>
    <w:rsid w:val="00C42AE0"/>
    <w:rsid w:val="00C4430C"/>
    <w:rsid w:val="00C444CA"/>
    <w:rsid w:val="00C44DB0"/>
    <w:rsid w:val="00C450A0"/>
    <w:rsid w:val="00C458F9"/>
    <w:rsid w:val="00C45B03"/>
    <w:rsid w:val="00C46AB2"/>
    <w:rsid w:val="00C46DFC"/>
    <w:rsid w:val="00C476A6"/>
    <w:rsid w:val="00C5094F"/>
    <w:rsid w:val="00C50A59"/>
    <w:rsid w:val="00C50B3A"/>
    <w:rsid w:val="00C50F6A"/>
    <w:rsid w:val="00C51141"/>
    <w:rsid w:val="00C51590"/>
    <w:rsid w:val="00C5174C"/>
    <w:rsid w:val="00C51A3A"/>
    <w:rsid w:val="00C51D44"/>
    <w:rsid w:val="00C51E60"/>
    <w:rsid w:val="00C5272D"/>
    <w:rsid w:val="00C52BC8"/>
    <w:rsid w:val="00C5407E"/>
    <w:rsid w:val="00C54087"/>
    <w:rsid w:val="00C5417F"/>
    <w:rsid w:val="00C552F9"/>
    <w:rsid w:val="00C55E2D"/>
    <w:rsid w:val="00C55E66"/>
    <w:rsid w:val="00C560DC"/>
    <w:rsid w:val="00C56A48"/>
    <w:rsid w:val="00C57FF2"/>
    <w:rsid w:val="00C602CF"/>
    <w:rsid w:val="00C60D12"/>
    <w:rsid w:val="00C6144C"/>
    <w:rsid w:val="00C6219E"/>
    <w:rsid w:val="00C63656"/>
    <w:rsid w:val="00C63980"/>
    <w:rsid w:val="00C63E4E"/>
    <w:rsid w:val="00C63EFB"/>
    <w:rsid w:val="00C63F8C"/>
    <w:rsid w:val="00C63FEB"/>
    <w:rsid w:val="00C65141"/>
    <w:rsid w:val="00C66587"/>
    <w:rsid w:val="00C6678B"/>
    <w:rsid w:val="00C6698C"/>
    <w:rsid w:val="00C671E9"/>
    <w:rsid w:val="00C70933"/>
    <w:rsid w:val="00C70D01"/>
    <w:rsid w:val="00C71B43"/>
    <w:rsid w:val="00C72FD2"/>
    <w:rsid w:val="00C73564"/>
    <w:rsid w:val="00C7395B"/>
    <w:rsid w:val="00C748DA"/>
    <w:rsid w:val="00C74DF6"/>
    <w:rsid w:val="00C75CBF"/>
    <w:rsid w:val="00C75E4D"/>
    <w:rsid w:val="00C76383"/>
    <w:rsid w:val="00C768E0"/>
    <w:rsid w:val="00C76D93"/>
    <w:rsid w:val="00C7706F"/>
    <w:rsid w:val="00C7717A"/>
    <w:rsid w:val="00C774C7"/>
    <w:rsid w:val="00C77604"/>
    <w:rsid w:val="00C8022D"/>
    <w:rsid w:val="00C80563"/>
    <w:rsid w:val="00C8081A"/>
    <w:rsid w:val="00C80839"/>
    <w:rsid w:val="00C810F8"/>
    <w:rsid w:val="00C8112F"/>
    <w:rsid w:val="00C81575"/>
    <w:rsid w:val="00C818CA"/>
    <w:rsid w:val="00C82647"/>
    <w:rsid w:val="00C827DC"/>
    <w:rsid w:val="00C829C5"/>
    <w:rsid w:val="00C82EE6"/>
    <w:rsid w:val="00C846F6"/>
    <w:rsid w:val="00C84D3C"/>
    <w:rsid w:val="00C853C1"/>
    <w:rsid w:val="00C86E2A"/>
    <w:rsid w:val="00C87163"/>
    <w:rsid w:val="00C871FC"/>
    <w:rsid w:val="00C8723D"/>
    <w:rsid w:val="00C87D73"/>
    <w:rsid w:val="00C90540"/>
    <w:rsid w:val="00C90788"/>
    <w:rsid w:val="00C90CB9"/>
    <w:rsid w:val="00C90D84"/>
    <w:rsid w:val="00C90FAF"/>
    <w:rsid w:val="00C9175E"/>
    <w:rsid w:val="00C9190F"/>
    <w:rsid w:val="00C91A3D"/>
    <w:rsid w:val="00C91BB3"/>
    <w:rsid w:val="00C91D6C"/>
    <w:rsid w:val="00C92389"/>
    <w:rsid w:val="00C9267E"/>
    <w:rsid w:val="00C929EF"/>
    <w:rsid w:val="00C92B9A"/>
    <w:rsid w:val="00C93A5C"/>
    <w:rsid w:val="00C93A72"/>
    <w:rsid w:val="00C93AAF"/>
    <w:rsid w:val="00C93D27"/>
    <w:rsid w:val="00C943D0"/>
    <w:rsid w:val="00C948DB"/>
    <w:rsid w:val="00C949FE"/>
    <w:rsid w:val="00C95E5E"/>
    <w:rsid w:val="00C965B6"/>
    <w:rsid w:val="00C969C2"/>
    <w:rsid w:val="00C96D53"/>
    <w:rsid w:val="00C96E04"/>
    <w:rsid w:val="00C97CBE"/>
    <w:rsid w:val="00CA0916"/>
    <w:rsid w:val="00CA1642"/>
    <w:rsid w:val="00CA18E0"/>
    <w:rsid w:val="00CA23FA"/>
    <w:rsid w:val="00CA24D5"/>
    <w:rsid w:val="00CA27CA"/>
    <w:rsid w:val="00CA29B6"/>
    <w:rsid w:val="00CA2C25"/>
    <w:rsid w:val="00CA3B35"/>
    <w:rsid w:val="00CA3B8C"/>
    <w:rsid w:val="00CA3FA7"/>
    <w:rsid w:val="00CA407B"/>
    <w:rsid w:val="00CA4390"/>
    <w:rsid w:val="00CA4B28"/>
    <w:rsid w:val="00CA4CD3"/>
    <w:rsid w:val="00CA4FD1"/>
    <w:rsid w:val="00CA5ADB"/>
    <w:rsid w:val="00CA60BF"/>
    <w:rsid w:val="00CA61B8"/>
    <w:rsid w:val="00CA653E"/>
    <w:rsid w:val="00CA745C"/>
    <w:rsid w:val="00CA7789"/>
    <w:rsid w:val="00CA78DA"/>
    <w:rsid w:val="00CA7F33"/>
    <w:rsid w:val="00CA7FEC"/>
    <w:rsid w:val="00CB0163"/>
    <w:rsid w:val="00CB01AF"/>
    <w:rsid w:val="00CB0638"/>
    <w:rsid w:val="00CB1DA4"/>
    <w:rsid w:val="00CB1FF5"/>
    <w:rsid w:val="00CB2627"/>
    <w:rsid w:val="00CB27F6"/>
    <w:rsid w:val="00CB2A6B"/>
    <w:rsid w:val="00CB32BB"/>
    <w:rsid w:val="00CB341D"/>
    <w:rsid w:val="00CB3441"/>
    <w:rsid w:val="00CB36E3"/>
    <w:rsid w:val="00CB3A99"/>
    <w:rsid w:val="00CB3B6E"/>
    <w:rsid w:val="00CB3B8E"/>
    <w:rsid w:val="00CB3CCF"/>
    <w:rsid w:val="00CB49B7"/>
    <w:rsid w:val="00CB5E9F"/>
    <w:rsid w:val="00CB69BE"/>
    <w:rsid w:val="00CB7235"/>
    <w:rsid w:val="00CB74C3"/>
    <w:rsid w:val="00CB78DA"/>
    <w:rsid w:val="00CC0F31"/>
    <w:rsid w:val="00CC1996"/>
    <w:rsid w:val="00CC2659"/>
    <w:rsid w:val="00CC2A3F"/>
    <w:rsid w:val="00CC2DD3"/>
    <w:rsid w:val="00CC2E60"/>
    <w:rsid w:val="00CC306B"/>
    <w:rsid w:val="00CC383A"/>
    <w:rsid w:val="00CC3ABE"/>
    <w:rsid w:val="00CC4427"/>
    <w:rsid w:val="00CC4F89"/>
    <w:rsid w:val="00CC4F8A"/>
    <w:rsid w:val="00CC5537"/>
    <w:rsid w:val="00CC5540"/>
    <w:rsid w:val="00CC6A4F"/>
    <w:rsid w:val="00CC70E8"/>
    <w:rsid w:val="00CC73F3"/>
    <w:rsid w:val="00CC7A21"/>
    <w:rsid w:val="00CD0649"/>
    <w:rsid w:val="00CD132E"/>
    <w:rsid w:val="00CD18F6"/>
    <w:rsid w:val="00CD1D31"/>
    <w:rsid w:val="00CD1D56"/>
    <w:rsid w:val="00CD22B8"/>
    <w:rsid w:val="00CD2A61"/>
    <w:rsid w:val="00CD3B7D"/>
    <w:rsid w:val="00CD448E"/>
    <w:rsid w:val="00CD5585"/>
    <w:rsid w:val="00CD63D1"/>
    <w:rsid w:val="00CD69BF"/>
    <w:rsid w:val="00CD6A7D"/>
    <w:rsid w:val="00CD7033"/>
    <w:rsid w:val="00CD70F5"/>
    <w:rsid w:val="00CD7813"/>
    <w:rsid w:val="00CD7C24"/>
    <w:rsid w:val="00CD7E96"/>
    <w:rsid w:val="00CE01CF"/>
    <w:rsid w:val="00CE01DB"/>
    <w:rsid w:val="00CE0AEB"/>
    <w:rsid w:val="00CE0CBA"/>
    <w:rsid w:val="00CE0DA3"/>
    <w:rsid w:val="00CE122E"/>
    <w:rsid w:val="00CE18BE"/>
    <w:rsid w:val="00CE22D6"/>
    <w:rsid w:val="00CE39F1"/>
    <w:rsid w:val="00CE44A9"/>
    <w:rsid w:val="00CE44B7"/>
    <w:rsid w:val="00CE4A37"/>
    <w:rsid w:val="00CE596D"/>
    <w:rsid w:val="00CE5E18"/>
    <w:rsid w:val="00CE61FF"/>
    <w:rsid w:val="00CE72AF"/>
    <w:rsid w:val="00CE75E0"/>
    <w:rsid w:val="00CE79BB"/>
    <w:rsid w:val="00CE7F48"/>
    <w:rsid w:val="00CF0D7E"/>
    <w:rsid w:val="00CF16B1"/>
    <w:rsid w:val="00CF174D"/>
    <w:rsid w:val="00CF1833"/>
    <w:rsid w:val="00CF24E8"/>
    <w:rsid w:val="00CF26C9"/>
    <w:rsid w:val="00CF2D9D"/>
    <w:rsid w:val="00CF3333"/>
    <w:rsid w:val="00CF4DB3"/>
    <w:rsid w:val="00CF508E"/>
    <w:rsid w:val="00CF5851"/>
    <w:rsid w:val="00CF588D"/>
    <w:rsid w:val="00CF6017"/>
    <w:rsid w:val="00CF63FE"/>
    <w:rsid w:val="00CF665C"/>
    <w:rsid w:val="00CF6B40"/>
    <w:rsid w:val="00CF6C28"/>
    <w:rsid w:val="00CF6E41"/>
    <w:rsid w:val="00CF6F35"/>
    <w:rsid w:val="00CF716A"/>
    <w:rsid w:val="00CF76E8"/>
    <w:rsid w:val="00CF7795"/>
    <w:rsid w:val="00CF7BD8"/>
    <w:rsid w:val="00D00F65"/>
    <w:rsid w:val="00D00FE4"/>
    <w:rsid w:val="00D01587"/>
    <w:rsid w:val="00D01819"/>
    <w:rsid w:val="00D01C3C"/>
    <w:rsid w:val="00D0204D"/>
    <w:rsid w:val="00D02293"/>
    <w:rsid w:val="00D02A5B"/>
    <w:rsid w:val="00D02D74"/>
    <w:rsid w:val="00D030C1"/>
    <w:rsid w:val="00D03CFE"/>
    <w:rsid w:val="00D04164"/>
    <w:rsid w:val="00D04680"/>
    <w:rsid w:val="00D05170"/>
    <w:rsid w:val="00D059D3"/>
    <w:rsid w:val="00D064E6"/>
    <w:rsid w:val="00D06688"/>
    <w:rsid w:val="00D07626"/>
    <w:rsid w:val="00D07E74"/>
    <w:rsid w:val="00D10227"/>
    <w:rsid w:val="00D10E79"/>
    <w:rsid w:val="00D11799"/>
    <w:rsid w:val="00D12138"/>
    <w:rsid w:val="00D13756"/>
    <w:rsid w:val="00D1381C"/>
    <w:rsid w:val="00D13D85"/>
    <w:rsid w:val="00D14EBA"/>
    <w:rsid w:val="00D1518C"/>
    <w:rsid w:val="00D15553"/>
    <w:rsid w:val="00D15A16"/>
    <w:rsid w:val="00D15B8A"/>
    <w:rsid w:val="00D16804"/>
    <w:rsid w:val="00D16A64"/>
    <w:rsid w:val="00D16FA2"/>
    <w:rsid w:val="00D171F9"/>
    <w:rsid w:val="00D17C37"/>
    <w:rsid w:val="00D17C47"/>
    <w:rsid w:val="00D17D01"/>
    <w:rsid w:val="00D205B0"/>
    <w:rsid w:val="00D207A0"/>
    <w:rsid w:val="00D20849"/>
    <w:rsid w:val="00D212E0"/>
    <w:rsid w:val="00D219C3"/>
    <w:rsid w:val="00D21D87"/>
    <w:rsid w:val="00D22104"/>
    <w:rsid w:val="00D229D2"/>
    <w:rsid w:val="00D22DBF"/>
    <w:rsid w:val="00D231A2"/>
    <w:rsid w:val="00D23650"/>
    <w:rsid w:val="00D23D50"/>
    <w:rsid w:val="00D23F34"/>
    <w:rsid w:val="00D24ED8"/>
    <w:rsid w:val="00D24FF0"/>
    <w:rsid w:val="00D25180"/>
    <w:rsid w:val="00D25CF2"/>
    <w:rsid w:val="00D25E07"/>
    <w:rsid w:val="00D25EAB"/>
    <w:rsid w:val="00D264CB"/>
    <w:rsid w:val="00D26584"/>
    <w:rsid w:val="00D26776"/>
    <w:rsid w:val="00D26CFC"/>
    <w:rsid w:val="00D2789E"/>
    <w:rsid w:val="00D3054D"/>
    <w:rsid w:val="00D315A3"/>
    <w:rsid w:val="00D315D5"/>
    <w:rsid w:val="00D31663"/>
    <w:rsid w:val="00D320BE"/>
    <w:rsid w:val="00D32DB5"/>
    <w:rsid w:val="00D32FB7"/>
    <w:rsid w:val="00D3340D"/>
    <w:rsid w:val="00D33864"/>
    <w:rsid w:val="00D342D8"/>
    <w:rsid w:val="00D34815"/>
    <w:rsid w:val="00D348B6"/>
    <w:rsid w:val="00D348E1"/>
    <w:rsid w:val="00D352C6"/>
    <w:rsid w:val="00D353CC"/>
    <w:rsid w:val="00D35D99"/>
    <w:rsid w:val="00D35FE6"/>
    <w:rsid w:val="00D366F6"/>
    <w:rsid w:val="00D37238"/>
    <w:rsid w:val="00D37689"/>
    <w:rsid w:val="00D3771B"/>
    <w:rsid w:val="00D404AB"/>
    <w:rsid w:val="00D40B95"/>
    <w:rsid w:val="00D41140"/>
    <w:rsid w:val="00D4152C"/>
    <w:rsid w:val="00D428C6"/>
    <w:rsid w:val="00D42925"/>
    <w:rsid w:val="00D42CCC"/>
    <w:rsid w:val="00D433DE"/>
    <w:rsid w:val="00D43C39"/>
    <w:rsid w:val="00D44506"/>
    <w:rsid w:val="00D44634"/>
    <w:rsid w:val="00D450D3"/>
    <w:rsid w:val="00D4579C"/>
    <w:rsid w:val="00D458BE"/>
    <w:rsid w:val="00D45A13"/>
    <w:rsid w:val="00D4610E"/>
    <w:rsid w:val="00D46259"/>
    <w:rsid w:val="00D467D7"/>
    <w:rsid w:val="00D47058"/>
    <w:rsid w:val="00D47259"/>
    <w:rsid w:val="00D47B81"/>
    <w:rsid w:val="00D47E60"/>
    <w:rsid w:val="00D50AC5"/>
    <w:rsid w:val="00D516FC"/>
    <w:rsid w:val="00D51B98"/>
    <w:rsid w:val="00D52080"/>
    <w:rsid w:val="00D52313"/>
    <w:rsid w:val="00D5242C"/>
    <w:rsid w:val="00D532AA"/>
    <w:rsid w:val="00D53F0A"/>
    <w:rsid w:val="00D545C0"/>
    <w:rsid w:val="00D545F4"/>
    <w:rsid w:val="00D54774"/>
    <w:rsid w:val="00D554E3"/>
    <w:rsid w:val="00D55F65"/>
    <w:rsid w:val="00D563B4"/>
    <w:rsid w:val="00D5641A"/>
    <w:rsid w:val="00D56EBF"/>
    <w:rsid w:val="00D57AC0"/>
    <w:rsid w:val="00D6001B"/>
    <w:rsid w:val="00D603D9"/>
    <w:rsid w:val="00D605C1"/>
    <w:rsid w:val="00D61500"/>
    <w:rsid w:val="00D61FCE"/>
    <w:rsid w:val="00D621E5"/>
    <w:rsid w:val="00D62ABA"/>
    <w:rsid w:val="00D62F32"/>
    <w:rsid w:val="00D63586"/>
    <w:rsid w:val="00D63655"/>
    <w:rsid w:val="00D63C74"/>
    <w:rsid w:val="00D63E22"/>
    <w:rsid w:val="00D64348"/>
    <w:rsid w:val="00D6447B"/>
    <w:rsid w:val="00D64642"/>
    <w:rsid w:val="00D64971"/>
    <w:rsid w:val="00D64C2E"/>
    <w:rsid w:val="00D6560F"/>
    <w:rsid w:val="00D67592"/>
    <w:rsid w:val="00D67630"/>
    <w:rsid w:val="00D67DAC"/>
    <w:rsid w:val="00D7044B"/>
    <w:rsid w:val="00D70DC9"/>
    <w:rsid w:val="00D712F3"/>
    <w:rsid w:val="00D714EA"/>
    <w:rsid w:val="00D71FCB"/>
    <w:rsid w:val="00D72038"/>
    <w:rsid w:val="00D72F33"/>
    <w:rsid w:val="00D72F8D"/>
    <w:rsid w:val="00D73FF2"/>
    <w:rsid w:val="00D74064"/>
    <w:rsid w:val="00D74674"/>
    <w:rsid w:val="00D74677"/>
    <w:rsid w:val="00D74B23"/>
    <w:rsid w:val="00D75202"/>
    <w:rsid w:val="00D75257"/>
    <w:rsid w:val="00D76300"/>
    <w:rsid w:val="00D7740F"/>
    <w:rsid w:val="00D77724"/>
    <w:rsid w:val="00D77B12"/>
    <w:rsid w:val="00D80975"/>
    <w:rsid w:val="00D81FA6"/>
    <w:rsid w:val="00D8242E"/>
    <w:rsid w:val="00D82F6A"/>
    <w:rsid w:val="00D8305D"/>
    <w:rsid w:val="00D83F37"/>
    <w:rsid w:val="00D84213"/>
    <w:rsid w:val="00D84477"/>
    <w:rsid w:val="00D845C1"/>
    <w:rsid w:val="00D84E77"/>
    <w:rsid w:val="00D854A3"/>
    <w:rsid w:val="00D8576E"/>
    <w:rsid w:val="00D85A04"/>
    <w:rsid w:val="00D85FE0"/>
    <w:rsid w:val="00D862C4"/>
    <w:rsid w:val="00D86F79"/>
    <w:rsid w:val="00D87478"/>
    <w:rsid w:val="00D904A2"/>
    <w:rsid w:val="00D90CBD"/>
    <w:rsid w:val="00D90FFC"/>
    <w:rsid w:val="00D91086"/>
    <w:rsid w:val="00D92636"/>
    <w:rsid w:val="00D92D26"/>
    <w:rsid w:val="00D937BD"/>
    <w:rsid w:val="00D938D3"/>
    <w:rsid w:val="00D93CD4"/>
    <w:rsid w:val="00D9463D"/>
    <w:rsid w:val="00D946F1"/>
    <w:rsid w:val="00D947FC"/>
    <w:rsid w:val="00D94E7C"/>
    <w:rsid w:val="00D94F63"/>
    <w:rsid w:val="00D95429"/>
    <w:rsid w:val="00D959C4"/>
    <w:rsid w:val="00D95CCF"/>
    <w:rsid w:val="00D961AE"/>
    <w:rsid w:val="00D961CF"/>
    <w:rsid w:val="00D97019"/>
    <w:rsid w:val="00D9731F"/>
    <w:rsid w:val="00D97878"/>
    <w:rsid w:val="00D97EE3"/>
    <w:rsid w:val="00DA02A0"/>
    <w:rsid w:val="00DA03B9"/>
    <w:rsid w:val="00DA0983"/>
    <w:rsid w:val="00DA0A92"/>
    <w:rsid w:val="00DA1B59"/>
    <w:rsid w:val="00DA234E"/>
    <w:rsid w:val="00DA2734"/>
    <w:rsid w:val="00DA2B7A"/>
    <w:rsid w:val="00DA35FF"/>
    <w:rsid w:val="00DA401F"/>
    <w:rsid w:val="00DA47B0"/>
    <w:rsid w:val="00DA49E6"/>
    <w:rsid w:val="00DA53EF"/>
    <w:rsid w:val="00DA5442"/>
    <w:rsid w:val="00DA6105"/>
    <w:rsid w:val="00DA65FD"/>
    <w:rsid w:val="00DA6EA9"/>
    <w:rsid w:val="00DA745A"/>
    <w:rsid w:val="00DA7962"/>
    <w:rsid w:val="00DA7A4A"/>
    <w:rsid w:val="00DA7EB9"/>
    <w:rsid w:val="00DB0543"/>
    <w:rsid w:val="00DB16DB"/>
    <w:rsid w:val="00DB1F8B"/>
    <w:rsid w:val="00DB2E79"/>
    <w:rsid w:val="00DB2EEA"/>
    <w:rsid w:val="00DB2FEA"/>
    <w:rsid w:val="00DB3821"/>
    <w:rsid w:val="00DB3C98"/>
    <w:rsid w:val="00DB42CA"/>
    <w:rsid w:val="00DB461E"/>
    <w:rsid w:val="00DB47B3"/>
    <w:rsid w:val="00DB4964"/>
    <w:rsid w:val="00DB49F4"/>
    <w:rsid w:val="00DB526F"/>
    <w:rsid w:val="00DB5D59"/>
    <w:rsid w:val="00DB6EF3"/>
    <w:rsid w:val="00DB7E00"/>
    <w:rsid w:val="00DB7FB6"/>
    <w:rsid w:val="00DC1F7E"/>
    <w:rsid w:val="00DC21FE"/>
    <w:rsid w:val="00DC2831"/>
    <w:rsid w:val="00DC3083"/>
    <w:rsid w:val="00DC335E"/>
    <w:rsid w:val="00DC3A10"/>
    <w:rsid w:val="00DC4C2C"/>
    <w:rsid w:val="00DC51F4"/>
    <w:rsid w:val="00DC550F"/>
    <w:rsid w:val="00DC64C4"/>
    <w:rsid w:val="00DC6B7F"/>
    <w:rsid w:val="00DC6F00"/>
    <w:rsid w:val="00DC7A73"/>
    <w:rsid w:val="00DC7CF1"/>
    <w:rsid w:val="00DD071D"/>
    <w:rsid w:val="00DD09B0"/>
    <w:rsid w:val="00DD09F5"/>
    <w:rsid w:val="00DD0D61"/>
    <w:rsid w:val="00DD12B0"/>
    <w:rsid w:val="00DD1C4F"/>
    <w:rsid w:val="00DD1F24"/>
    <w:rsid w:val="00DD2A58"/>
    <w:rsid w:val="00DD3D51"/>
    <w:rsid w:val="00DD4928"/>
    <w:rsid w:val="00DD4F47"/>
    <w:rsid w:val="00DD4F71"/>
    <w:rsid w:val="00DD5629"/>
    <w:rsid w:val="00DD5749"/>
    <w:rsid w:val="00DD6005"/>
    <w:rsid w:val="00DD66B6"/>
    <w:rsid w:val="00DD6E19"/>
    <w:rsid w:val="00DD6F54"/>
    <w:rsid w:val="00DD70FD"/>
    <w:rsid w:val="00DD72B4"/>
    <w:rsid w:val="00DD7868"/>
    <w:rsid w:val="00DD7F0A"/>
    <w:rsid w:val="00DE04C8"/>
    <w:rsid w:val="00DE08B7"/>
    <w:rsid w:val="00DE1002"/>
    <w:rsid w:val="00DE15A5"/>
    <w:rsid w:val="00DE19C4"/>
    <w:rsid w:val="00DE1B59"/>
    <w:rsid w:val="00DE235A"/>
    <w:rsid w:val="00DE2CCD"/>
    <w:rsid w:val="00DE2D33"/>
    <w:rsid w:val="00DE3302"/>
    <w:rsid w:val="00DE3491"/>
    <w:rsid w:val="00DE375D"/>
    <w:rsid w:val="00DE3F3B"/>
    <w:rsid w:val="00DE3FCA"/>
    <w:rsid w:val="00DE411F"/>
    <w:rsid w:val="00DE4596"/>
    <w:rsid w:val="00DE48F7"/>
    <w:rsid w:val="00DE6573"/>
    <w:rsid w:val="00DE684C"/>
    <w:rsid w:val="00DE694D"/>
    <w:rsid w:val="00DE69F2"/>
    <w:rsid w:val="00DE70AF"/>
    <w:rsid w:val="00DE7310"/>
    <w:rsid w:val="00DE76D3"/>
    <w:rsid w:val="00DE7E6D"/>
    <w:rsid w:val="00DF07A4"/>
    <w:rsid w:val="00DF0D90"/>
    <w:rsid w:val="00DF133B"/>
    <w:rsid w:val="00DF18A6"/>
    <w:rsid w:val="00DF28A5"/>
    <w:rsid w:val="00DF3073"/>
    <w:rsid w:val="00DF362F"/>
    <w:rsid w:val="00DF48E0"/>
    <w:rsid w:val="00DF500D"/>
    <w:rsid w:val="00DF515B"/>
    <w:rsid w:val="00DF5457"/>
    <w:rsid w:val="00DF5B77"/>
    <w:rsid w:val="00DF6D70"/>
    <w:rsid w:val="00DF71B3"/>
    <w:rsid w:val="00DF7514"/>
    <w:rsid w:val="00DF7D88"/>
    <w:rsid w:val="00E00E34"/>
    <w:rsid w:val="00E00F31"/>
    <w:rsid w:val="00E018B6"/>
    <w:rsid w:val="00E026EA"/>
    <w:rsid w:val="00E02C2E"/>
    <w:rsid w:val="00E02D3B"/>
    <w:rsid w:val="00E03003"/>
    <w:rsid w:val="00E033D7"/>
    <w:rsid w:val="00E03AA2"/>
    <w:rsid w:val="00E04302"/>
    <w:rsid w:val="00E04A64"/>
    <w:rsid w:val="00E04ACB"/>
    <w:rsid w:val="00E05B2D"/>
    <w:rsid w:val="00E062E0"/>
    <w:rsid w:val="00E0648A"/>
    <w:rsid w:val="00E066FB"/>
    <w:rsid w:val="00E0671A"/>
    <w:rsid w:val="00E069DF"/>
    <w:rsid w:val="00E06B85"/>
    <w:rsid w:val="00E070A3"/>
    <w:rsid w:val="00E07B68"/>
    <w:rsid w:val="00E10557"/>
    <w:rsid w:val="00E112A3"/>
    <w:rsid w:val="00E119C4"/>
    <w:rsid w:val="00E122EF"/>
    <w:rsid w:val="00E12E6E"/>
    <w:rsid w:val="00E134D3"/>
    <w:rsid w:val="00E1358E"/>
    <w:rsid w:val="00E148F0"/>
    <w:rsid w:val="00E14906"/>
    <w:rsid w:val="00E14EE7"/>
    <w:rsid w:val="00E150E7"/>
    <w:rsid w:val="00E1530A"/>
    <w:rsid w:val="00E153D5"/>
    <w:rsid w:val="00E1587A"/>
    <w:rsid w:val="00E159A6"/>
    <w:rsid w:val="00E15AA3"/>
    <w:rsid w:val="00E1610A"/>
    <w:rsid w:val="00E163C5"/>
    <w:rsid w:val="00E163E6"/>
    <w:rsid w:val="00E166AD"/>
    <w:rsid w:val="00E16AEA"/>
    <w:rsid w:val="00E16BBA"/>
    <w:rsid w:val="00E1748C"/>
    <w:rsid w:val="00E17606"/>
    <w:rsid w:val="00E17E6C"/>
    <w:rsid w:val="00E20587"/>
    <w:rsid w:val="00E20E61"/>
    <w:rsid w:val="00E21107"/>
    <w:rsid w:val="00E2150E"/>
    <w:rsid w:val="00E21562"/>
    <w:rsid w:val="00E215E6"/>
    <w:rsid w:val="00E21654"/>
    <w:rsid w:val="00E21752"/>
    <w:rsid w:val="00E21BCB"/>
    <w:rsid w:val="00E21F78"/>
    <w:rsid w:val="00E229DC"/>
    <w:rsid w:val="00E234A0"/>
    <w:rsid w:val="00E23600"/>
    <w:rsid w:val="00E23DD5"/>
    <w:rsid w:val="00E23E21"/>
    <w:rsid w:val="00E248DD"/>
    <w:rsid w:val="00E24F05"/>
    <w:rsid w:val="00E256EF"/>
    <w:rsid w:val="00E25BBD"/>
    <w:rsid w:val="00E27600"/>
    <w:rsid w:val="00E27756"/>
    <w:rsid w:val="00E27D8A"/>
    <w:rsid w:val="00E30670"/>
    <w:rsid w:val="00E306C3"/>
    <w:rsid w:val="00E30A36"/>
    <w:rsid w:val="00E31117"/>
    <w:rsid w:val="00E322DD"/>
    <w:rsid w:val="00E324C3"/>
    <w:rsid w:val="00E32A0C"/>
    <w:rsid w:val="00E33A2C"/>
    <w:rsid w:val="00E33F63"/>
    <w:rsid w:val="00E34816"/>
    <w:rsid w:val="00E35189"/>
    <w:rsid w:val="00E352C3"/>
    <w:rsid w:val="00E352F9"/>
    <w:rsid w:val="00E358D0"/>
    <w:rsid w:val="00E3624D"/>
    <w:rsid w:val="00E36880"/>
    <w:rsid w:val="00E36A35"/>
    <w:rsid w:val="00E36E64"/>
    <w:rsid w:val="00E37441"/>
    <w:rsid w:val="00E376A9"/>
    <w:rsid w:val="00E377E9"/>
    <w:rsid w:val="00E4023A"/>
    <w:rsid w:val="00E40BD3"/>
    <w:rsid w:val="00E40D53"/>
    <w:rsid w:val="00E40E71"/>
    <w:rsid w:val="00E41042"/>
    <w:rsid w:val="00E413F1"/>
    <w:rsid w:val="00E420E9"/>
    <w:rsid w:val="00E422E9"/>
    <w:rsid w:val="00E43632"/>
    <w:rsid w:val="00E43932"/>
    <w:rsid w:val="00E43ECD"/>
    <w:rsid w:val="00E43F3A"/>
    <w:rsid w:val="00E43F6F"/>
    <w:rsid w:val="00E447D5"/>
    <w:rsid w:val="00E453FA"/>
    <w:rsid w:val="00E456D0"/>
    <w:rsid w:val="00E45BD1"/>
    <w:rsid w:val="00E45FA6"/>
    <w:rsid w:val="00E46A61"/>
    <w:rsid w:val="00E4781A"/>
    <w:rsid w:val="00E47EEA"/>
    <w:rsid w:val="00E50629"/>
    <w:rsid w:val="00E51B6F"/>
    <w:rsid w:val="00E51BB2"/>
    <w:rsid w:val="00E51EFC"/>
    <w:rsid w:val="00E529CE"/>
    <w:rsid w:val="00E52D2B"/>
    <w:rsid w:val="00E52F31"/>
    <w:rsid w:val="00E53253"/>
    <w:rsid w:val="00E54155"/>
    <w:rsid w:val="00E54413"/>
    <w:rsid w:val="00E5470C"/>
    <w:rsid w:val="00E54B4A"/>
    <w:rsid w:val="00E56279"/>
    <w:rsid w:val="00E567CE"/>
    <w:rsid w:val="00E56FB8"/>
    <w:rsid w:val="00E57D85"/>
    <w:rsid w:val="00E57F92"/>
    <w:rsid w:val="00E607C9"/>
    <w:rsid w:val="00E6192F"/>
    <w:rsid w:val="00E61A07"/>
    <w:rsid w:val="00E6223E"/>
    <w:rsid w:val="00E622CE"/>
    <w:rsid w:val="00E630E0"/>
    <w:rsid w:val="00E63782"/>
    <w:rsid w:val="00E638FD"/>
    <w:rsid w:val="00E642C1"/>
    <w:rsid w:val="00E645B4"/>
    <w:rsid w:val="00E64E80"/>
    <w:rsid w:val="00E65723"/>
    <w:rsid w:val="00E65771"/>
    <w:rsid w:val="00E6623A"/>
    <w:rsid w:val="00E669AB"/>
    <w:rsid w:val="00E679AD"/>
    <w:rsid w:val="00E67E93"/>
    <w:rsid w:val="00E70250"/>
    <w:rsid w:val="00E70436"/>
    <w:rsid w:val="00E71B2C"/>
    <w:rsid w:val="00E71E41"/>
    <w:rsid w:val="00E71FFD"/>
    <w:rsid w:val="00E723FB"/>
    <w:rsid w:val="00E72E3C"/>
    <w:rsid w:val="00E72F7C"/>
    <w:rsid w:val="00E7380E"/>
    <w:rsid w:val="00E73F9B"/>
    <w:rsid w:val="00E75352"/>
    <w:rsid w:val="00E75BAA"/>
    <w:rsid w:val="00E75C4B"/>
    <w:rsid w:val="00E75D96"/>
    <w:rsid w:val="00E7674C"/>
    <w:rsid w:val="00E76CD3"/>
    <w:rsid w:val="00E77169"/>
    <w:rsid w:val="00E77245"/>
    <w:rsid w:val="00E77297"/>
    <w:rsid w:val="00E772E5"/>
    <w:rsid w:val="00E778D8"/>
    <w:rsid w:val="00E779C5"/>
    <w:rsid w:val="00E77C19"/>
    <w:rsid w:val="00E77DDD"/>
    <w:rsid w:val="00E8048F"/>
    <w:rsid w:val="00E80806"/>
    <w:rsid w:val="00E81333"/>
    <w:rsid w:val="00E8165D"/>
    <w:rsid w:val="00E81743"/>
    <w:rsid w:val="00E8291D"/>
    <w:rsid w:val="00E82CD9"/>
    <w:rsid w:val="00E8323F"/>
    <w:rsid w:val="00E83E85"/>
    <w:rsid w:val="00E83E8F"/>
    <w:rsid w:val="00E83EE9"/>
    <w:rsid w:val="00E84035"/>
    <w:rsid w:val="00E840E6"/>
    <w:rsid w:val="00E84898"/>
    <w:rsid w:val="00E85BA1"/>
    <w:rsid w:val="00E86CE7"/>
    <w:rsid w:val="00E86F98"/>
    <w:rsid w:val="00E8796B"/>
    <w:rsid w:val="00E9001A"/>
    <w:rsid w:val="00E9091D"/>
    <w:rsid w:val="00E9094B"/>
    <w:rsid w:val="00E9127C"/>
    <w:rsid w:val="00E9146E"/>
    <w:rsid w:val="00E9151D"/>
    <w:rsid w:val="00E91C33"/>
    <w:rsid w:val="00E92B7A"/>
    <w:rsid w:val="00E938B6"/>
    <w:rsid w:val="00E93A81"/>
    <w:rsid w:val="00E93F66"/>
    <w:rsid w:val="00E943D0"/>
    <w:rsid w:val="00E94BCE"/>
    <w:rsid w:val="00E94CBA"/>
    <w:rsid w:val="00E965E5"/>
    <w:rsid w:val="00E96C70"/>
    <w:rsid w:val="00E96D42"/>
    <w:rsid w:val="00EA03AF"/>
    <w:rsid w:val="00EA0939"/>
    <w:rsid w:val="00EA152F"/>
    <w:rsid w:val="00EA195A"/>
    <w:rsid w:val="00EA19D6"/>
    <w:rsid w:val="00EA1FD7"/>
    <w:rsid w:val="00EA27AE"/>
    <w:rsid w:val="00EA32F4"/>
    <w:rsid w:val="00EA3513"/>
    <w:rsid w:val="00EA39AD"/>
    <w:rsid w:val="00EA41B3"/>
    <w:rsid w:val="00EA4377"/>
    <w:rsid w:val="00EA4731"/>
    <w:rsid w:val="00EA4CC7"/>
    <w:rsid w:val="00EA529B"/>
    <w:rsid w:val="00EA59B2"/>
    <w:rsid w:val="00EA63EC"/>
    <w:rsid w:val="00EA63F2"/>
    <w:rsid w:val="00EA6864"/>
    <w:rsid w:val="00EA6A0D"/>
    <w:rsid w:val="00EA6F58"/>
    <w:rsid w:val="00EA7932"/>
    <w:rsid w:val="00EB1017"/>
    <w:rsid w:val="00EB18A7"/>
    <w:rsid w:val="00EB1E8C"/>
    <w:rsid w:val="00EB20F3"/>
    <w:rsid w:val="00EB30D3"/>
    <w:rsid w:val="00EB324D"/>
    <w:rsid w:val="00EB346D"/>
    <w:rsid w:val="00EB3E55"/>
    <w:rsid w:val="00EB42B9"/>
    <w:rsid w:val="00EB4F82"/>
    <w:rsid w:val="00EB585B"/>
    <w:rsid w:val="00EB6347"/>
    <w:rsid w:val="00EB6406"/>
    <w:rsid w:val="00EB726C"/>
    <w:rsid w:val="00EB77BF"/>
    <w:rsid w:val="00EC0171"/>
    <w:rsid w:val="00EC179E"/>
    <w:rsid w:val="00EC231F"/>
    <w:rsid w:val="00EC2DC5"/>
    <w:rsid w:val="00EC3D35"/>
    <w:rsid w:val="00EC3DC3"/>
    <w:rsid w:val="00EC3E19"/>
    <w:rsid w:val="00EC480A"/>
    <w:rsid w:val="00EC577E"/>
    <w:rsid w:val="00EC5EEA"/>
    <w:rsid w:val="00EC6A99"/>
    <w:rsid w:val="00EC6B0A"/>
    <w:rsid w:val="00EC6F00"/>
    <w:rsid w:val="00EC7049"/>
    <w:rsid w:val="00EC7D69"/>
    <w:rsid w:val="00ED0341"/>
    <w:rsid w:val="00ED05D2"/>
    <w:rsid w:val="00ED0689"/>
    <w:rsid w:val="00ED0ADB"/>
    <w:rsid w:val="00ED1412"/>
    <w:rsid w:val="00ED1AE4"/>
    <w:rsid w:val="00ED1F98"/>
    <w:rsid w:val="00ED1FE1"/>
    <w:rsid w:val="00ED2035"/>
    <w:rsid w:val="00ED205F"/>
    <w:rsid w:val="00ED36EA"/>
    <w:rsid w:val="00ED3AE5"/>
    <w:rsid w:val="00ED3E9D"/>
    <w:rsid w:val="00ED412B"/>
    <w:rsid w:val="00ED43A2"/>
    <w:rsid w:val="00ED5ED2"/>
    <w:rsid w:val="00ED5FD8"/>
    <w:rsid w:val="00ED6909"/>
    <w:rsid w:val="00ED6AF8"/>
    <w:rsid w:val="00ED70A0"/>
    <w:rsid w:val="00ED7550"/>
    <w:rsid w:val="00EE0CC8"/>
    <w:rsid w:val="00EE1224"/>
    <w:rsid w:val="00EE1315"/>
    <w:rsid w:val="00EE133D"/>
    <w:rsid w:val="00EE15C7"/>
    <w:rsid w:val="00EE1E31"/>
    <w:rsid w:val="00EE21AC"/>
    <w:rsid w:val="00EE2880"/>
    <w:rsid w:val="00EE2D74"/>
    <w:rsid w:val="00EE3458"/>
    <w:rsid w:val="00EE3522"/>
    <w:rsid w:val="00EE3E80"/>
    <w:rsid w:val="00EE4C5D"/>
    <w:rsid w:val="00EE5135"/>
    <w:rsid w:val="00EE5226"/>
    <w:rsid w:val="00EE6069"/>
    <w:rsid w:val="00EE66D0"/>
    <w:rsid w:val="00EE7899"/>
    <w:rsid w:val="00EE7A1E"/>
    <w:rsid w:val="00EE7E5D"/>
    <w:rsid w:val="00EF04F5"/>
    <w:rsid w:val="00EF10F7"/>
    <w:rsid w:val="00EF20FA"/>
    <w:rsid w:val="00EF33CB"/>
    <w:rsid w:val="00EF3A64"/>
    <w:rsid w:val="00EF45E6"/>
    <w:rsid w:val="00EF46AD"/>
    <w:rsid w:val="00EF48DA"/>
    <w:rsid w:val="00EF4F62"/>
    <w:rsid w:val="00EF516D"/>
    <w:rsid w:val="00EF5238"/>
    <w:rsid w:val="00EF5362"/>
    <w:rsid w:val="00EF63C6"/>
    <w:rsid w:val="00EF6465"/>
    <w:rsid w:val="00EF64F0"/>
    <w:rsid w:val="00EF6933"/>
    <w:rsid w:val="00EF7112"/>
    <w:rsid w:val="00EF7699"/>
    <w:rsid w:val="00EF7A5B"/>
    <w:rsid w:val="00EF7FCB"/>
    <w:rsid w:val="00F00154"/>
    <w:rsid w:val="00F01DE4"/>
    <w:rsid w:val="00F01F28"/>
    <w:rsid w:val="00F02392"/>
    <w:rsid w:val="00F025F2"/>
    <w:rsid w:val="00F02F36"/>
    <w:rsid w:val="00F034D1"/>
    <w:rsid w:val="00F0418D"/>
    <w:rsid w:val="00F042E1"/>
    <w:rsid w:val="00F0457D"/>
    <w:rsid w:val="00F0471D"/>
    <w:rsid w:val="00F04CD8"/>
    <w:rsid w:val="00F04F51"/>
    <w:rsid w:val="00F05E56"/>
    <w:rsid w:val="00F072A0"/>
    <w:rsid w:val="00F07B37"/>
    <w:rsid w:val="00F07DD5"/>
    <w:rsid w:val="00F07E44"/>
    <w:rsid w:val="00F07F39"/>
    <w:rsid w:val="00F10619"/>
    <w:rsid w:val="00F1099E"/>
    <w:rsid w:val="00F123D3"/>
    <w:rsid w:val="00F12492"/>
    <w:rsid w:val="00F1266E"/>
    <w:rsid w:val="00F12C8A"/>
    <w:rsid w:val="00F12EBB"/>
    <w:rsid w:val="00F134C3"/>
    <w:rsid w:val="00F13638"/>
    <w:rsid w:val="00F13743"/>
    <w:rsid w:val="00F13BF8"/>
    <w:rsid w:val="00F13DC3"/>
    <w:rsid w:val="00F1427B"/>
    <w:rsid w:val="00F14D17"/>
    <w:rsid w:val="00F15EC3"/>
    <w:rsid w:val="00F1738B"/>
    <w:rsid w:val="00F17616"/>
    <w:rsid w:val="00F17A4C"/>
    <w:rsid w:val="00F20238"/>
    <w:rsid w:val="00F20528"/>
    <w:rsid w:val="00F20FAD"/>
    <w:rsid w:val="00F2102F"/>
    <w:rsid w:val="00F21F04"/>
    <w:rsid w:val="00F22FA1"/>
    <w:rsid w:val="00F234F3"/>
    <w:rsid w:val="00F235A7"/>
    <w:rsid w:val="00F23AB2"/>
    <w:rsid w:val="00F2438A"/>
    <w:rsid w:val="00F248A3"/>
    <w:rsid w:val="00F24C9D"/>
    <w:rsid w:val="00F259BC"/>
    <w:rsid w:val="00F2614D"/>
    <w:rsid w:val="00F262BF"/>
    <w:rsid w:val="00F26E14"/>
    <w:rsid w:val="00F26FFE"/>
    <w:rsid w:val="00F27446"/>
    <w:rsid w:val="00F308E2"/>
    <w:rsid w:val="00F30A12"/>
    <w:rsid w:val="00F30CB0"/>
    <w:rsid w:val="00F319E9"/>
    <w:rsid w:val="00F31A27"/>
    <w:rsid w:val="00F332D1"/>
    <w:rsid w:val="00F33B9F"/>
    <w:rsid w:val="00F33BBB"/>
    <w:rsid w:val="00F343E9"/>
    <w:rsid w:val="00F34531"/>
    <w:rsid w:val="00F34B2F"/>
    <w:rsid w:val="00F34F22"/>
    <w:rsid w:val="00F34FF8"/>
    <w:rsid w:val="00F35781"/>
    <w:rsid w:val="00F35849"/>
    <w:rsid w:val="00F358BB"/>
    <w:rsid w:val="00F36AF7"/>
    <w:rsid w:val="00F36BE7"/>
    <w:rsid w:val="00F372AB"/>
    <w:rsid w:val="00F3771F"/>
    <w:rsid w:val="00F37D18"/>
    <w:rsid w:val="00F37D1A"/>
    <w:rsid w:val="00F400CA"/>
    <w:rsid w:val="00F40BBD"/>
    <w:rsid w:val="00F40D12"/>
    <w:rsid w:val="00F40FDF"/>
    <w:rsid w:val="00F4190E"/>
    <w:rsid w:val="00F41C0E"/>
    <w:rsid w:val="00F420B1"/>
    <w:rsid w:val="00F42226"/>
    <w:rsid w:val="00F42961"/>
    <w:rsid w:val="00F43487"/>
    <w:rsid w:val="00F43549"/>
    <w:rsid w:val="00F439E6"/>
    <w:rsid w:val="00F43DA5"/>
    <w:rsid w:val="00F44715"/>
    <w:rsid w:val="00F4481B"/>
    <w:rsid w:val="00F46112"/>
    <w:rsid w:val="00F463C4"/>
    <w:rsid w:val="00F476A4"/>
    <w:rsid w:val="00F47D38"/>
    <w:rsid w:val="00F500D0"/>
    <w:rsid w:val="00F501F8"/>
    <w:rsid w:val="00F5039D"/>
    <w:rsid w:val="00F518DA"/>
    <w:rsid w:val="00F51CC4"/>
    <w:rsid w:val="00F522D8"/>
    <w:rsid w:val="00F5265A"/>
    <w:rsid w:val="00F52770"/>
    <w:rsid w:val="00F53019"/>
    <w:rsid w:val="00F55183"/>
    <w:rsid w:val="00F567AD"/>
    <w:rsid w:val="00F56BEE"/>
    <w:rsid w:val="00F57105"/>
    <w:rsid w:val="00F57979"/>
    <w:rsid w:val="00F57D0C"/>
    <w:rsid w:val="00F57EAF"/>
    <w:rsid w:val="00F609C3"/>
    <w:rsid w:val="00F60A3B"/>
    <w:rsid w:val="00F6103E"/>
    <w:rsid w:val="00F6133F"/>
    <w:rsid w:val="00F61753"/>
    <w:rsid w:val="00F61B83"/>
    <w:rsid w:val="00F61E0A"/>
    <w:rsid w:val="00F6250D"/>
    <w:rsid w:val="00F62581"/>
    <w:rsid w:val="00F62BC8"/>
    <w:rsid w:val="00F63498"/>
    <w:rsid w:val="00F638D4"/>
    <w:rsid w:val="00F642F2"/>
    <w:rsid w:val="00F6465A"/>
    <w:rsid w:val="00F6468C"/>
    <w:rsid w:val="00F64B16"/>
    <w:rsid w:val="00F657FE"/>
    <w:rsid w:val="00F65C9F"/>
    <w:rsid w:val="00F65FBA"/>
    <w:rsid w:val="00F66386"/>
    <w:rsid w:val="00F663E9"/>
    <w:rsid w:val="00F66526"/>
    <w:rsid w:val="00F668C8"/>
    <w:rsid w:val="00F66A81"/>
    <w:rsid w:val="00F66EAD"/>
    <w:rsid w:val="00F70478"/>
    <w:rsid w:val="00F707CD"/>
    <w:rsid w:val="00F714DF"/>
    <w:rsid w:val="00F71ABC"/>
    <w:rsid w:val="00F71B85"/>
    <w:rsid w:val="00F72198"/>
    <w:rsid w:val="00F72234"/>
    <w:rsid w:val="00F723B9"/>
    <w:rsid w:val="00F734E2"/>
    <w:rsid w:val="00F73C0D"/>
    <w:rsid w:val="00F74441"/>
    <w:rsid w:val="00F74B3D"/>
    <w:rsid w:val="00F74F64"/>
    <w:rsid w:val="00F75158"/>
    <w:rsid w:val="00F75C1B"/>
    <w:rsid w:val="00F7675B"/>
    <w:rsid w:val="00F76CBE"/>
    <w:rsid w:val="00F80034"/>
    <w:rsid w:val="00F80C3F"/>
    <w:rsid w:val="00F80F7E"/>
    <w:rsid w:val="00F817C1"/>
    <w:rsid w:val="00F81ED1"/>
    <w:rsid w:val="00F82BA3"/>
    <w:rsid w:val="00F82D31"/>
    <w:rsid w:val="00F83668"/>
    <w:rsid w:val="00F83D4C"/>
    <w:rsid w:val="00F844BD"/>
    <w:rsid w:val="00F849DF"/>
    <w:rsid w:val="00F84A34"/>
    <w:rsid w:val="00F854C7"/>
    <w:rsid w:val="00F8554B"/>
    <w:rsid w:val="00F85C15"/>
    <w:rsid w:val="00F8670A"/>
    <w:rsid w:val="00F90079"/>
    <w:rsid w:val="00F908E0"/>
    <w:rsid w:val="00F90CD0"/>
    <w:rsid w:val="00F90E04"/>
    <w:rsid w:val="00F90F39"/>
    <w:rsid w:val="00F9108E"/>
    <w:rsid w:val="00F91D9B"/>
    <w:rsid w:val="00F930F1"/>
    <w:rsid w:val="00F93BC1"/>
    <w:rsid w:val="00F93FCE"/>
    <w:rsid w:val="00F958BA"/>
    <w:rsid w:val="00F977C9"/>
    <w:rsid w:val="00F97825"/>
    <w:rsid w:val="00F97A79"/>
    <w:rsid w:val="00FA0051"/>
    <w:rsid w:val="00FA0630"/>
    <w:rsid w:val="00FA0755"/>
    <w:rsid w:val="00FA07B4"/>
    <w:rsid w:val="00FA07C8"/>
    <w:rsid w:val="00FA0BE7"/>
    <w:rsid w:val="00FA1015"/>
    <w:rsid w:val="00FA22B5"/>
    <w:rsid w:val="00FA2F2F"/>
    <w:rsid w:val="00FA337B"/>
    <w:rsid w:val="00FA370A"/>
    <w:rsid w:val="00FA46A6"/>
    <w:rsid w:val="00FA5128"/>
    <w:rsid w:val="00FA55E8"/>
    <w:rsid w:val="00FA565C"/>
    <w:rsid w:val="00FA5979"/>
    <w:rsid w:val="00FA60EA"/>
    <w:rsid w:val="00FA6132"/>
    <w:rsid w:val="00FA6400"/>
    <w:rsid w:val="00FA6BC6"/>
    <w:rsid w:val="00FA6FC8"/>
    <w:rsid w:val="00FA7141"/>
    <w:rsid w:val="00FA7585"/>
    <w:rsid w:val="00FA7BEF"/>
    <w:rsid w:val="00FB0333"/>
    <w:rsid w:val="00FB08C4"/>
    <w:rsid w:val="00FB0C96"/>
    <w:rsid w:val="00FB0D43"/>
    <w:rsid w:val="00FB0E19"/>
    <w:rsid w:val="00FB0FC5"/>
    <w:rsid w:val="00FB1332"/>
    <w:rsid w:val="00FB237F"/>
    <w:rsid w:val="00FB2B4E"/>
    <w:rsid w:val="00FB318F"/>
    <w:rsid w:val="00FB31CD"/>
    <w:rsid w:val="00FB3258"/>
    <w:rsid w:val="00FB3312"/>
    <w:rsid w:val="00FB33AD"/>
    <w:rsid w:val="00FB37CB"/>
    <w:rsid w:val="00FB57B4"/>
    <w:rsid w:val="00FB5905"/>
    <w:rsid w:val="00FB7A0D"/>
    <w:rsid w:val="00FB7B69"/>
    <w:rsid w:val="00FC0590"/>
    <w:rsid w:val="00FC18E5"/>
    <w:rsid w:val="00FC30DB"/>
    <w:rsid w:val="00FC3615"/>
    <w:rsid w:val="00FC3F73"/>
    <w:rsid w:val="00FC41A1"/>
    <w:rsid w:val="00FC4960"/>
    <w:rsid w:val="00FC5442"/>
    <w:rsid w:val="00FC5648"/>
    <w:rsid w:val="00FC5652"/>
    <w:rsid w:val="00FC6597"/>
    <w:rsid w:val="00FC7676"/>
    <w:rsid w:val="00FD02CA"/>
    <w:rsid w:val="00FD03C6"/>
    <w:rsid w:val="00FD088D"/>
    <w:rsid w:val="00FD10AD"/>
    <w:rsid w:val="00FD1DD3"/>
    <w:rsid w:val="00FD20E3"/>
    <w:rsid w:val="00FD2917"/>
    <w:rsid w:val="00FD2A7A"/>
    <w:rsid w:val="00FD2D40"/>
    <w:rsid w:val="00FD3A59"/>
    <w:rsid w:val="00FD4317"/>
    <w:rsid w:val="00FD4793"/>
    <w:rsid w:val="00FD4ECA"/>
    <w:rsid w:val="00FD5516"/>
    <w:rsid w:val="00FD596E"/>
    <w:rsid w:val="00FD6185"/>
    <w:rsid w:val="00FD65F3"/>
    <w:rsid w:val="00FD6A7B"/>
    <w:rsid w:val="00FD6A95"/>
    <w:rsid w:val="00FD6E3A"/>
    <w:rsid w:val="00FD7600"/>
    <w:rsid w:val="00FE00F4"/>
    <w:rsid w:val="00FE0447"/>
    <w:rsid w:val="00FE0BD9"/>
    <w:rsid w:val="00FE0EDF"/>
    <w:rsid w:val="00FE0F1E"/>
    <w:rsid w:val="00FE269D"/>
    <w:rsid w:val="00FE2742"/>
    <w:rsid w:val="00FE342A"/>
    <w:rsid w:val="00FE3E8B"/>
    <w:rsid w:val="00FE477D"/>
    <w:rsid w:val="00FE493C"/>
    <w:rsid w:val="00FE4970"/>
    <w:rsid w:val="00FE512C"/>
    <w:rsid w:val="00FE5BDA"/>
    <w:rsid w:val="00FE5D8E"/>
    <w:rsid w:val="00FE613A"/>
    <w:rsid w:val="00FE6223"/>
    <w:rsid w:val="00FE6B3B"/>
    <w:rsid w:val="00FE6E92"/>
    <w:rsid w:val="00FE7136"/>
    <w:rsid w:val="00FE7188"/>
    <w:rsid w:val="00FE726C"/>
    <w:rsid w:val="00FE738F"/>
    <w:rsid w:val="00FE7671"/>
    <w:rsid w:val="00FE7E3C"/>
    <w:rsid w:val="00FF11C0"/>
    <w:rsid w:val="00FF1814"/>
    <w:rsid w:val="00FF184B"/>
    <w:rsid w:val="00FF1D9C"/>
    <w:rsid w:val="00FF2018"/>
    <w:rsid w:val="00FF212E"/>
    <w:rsid w:val="00FF2575"/>
    <w:rsid w:val="00FF2F2D"/>
    <w:rsid w:val="00FF3073"/>
    <w:rsid w:val="00FF3967"/>
    <w:rsid w:val="00FF3C58"/>
    <w:rsid w:val="00FF3D90"/>
    <w:rsid w:val="00FF3FA9"/>
    <w:rsid w:val="00FF4D3E"/>
    <w:rsid w:val="00FF52A6"/>
    <w:rsid w:val="00FF5453"/>
    <w:rsid w:val="00FF5CEC"/>
    <w:rsid w:val="00FF5FBC"/>
    <w:rsid w:val="00FF6CEE"/>
    <w:rsid w:val="00FF72A7"/>
    <w:rsid w:val="00FF73F5"/>
    <w:rsid w:val="00FF7CDE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4D3E0A55"/>
  <w15:chartTrackingRefBased/>
  <w15:docId w15:val="{F57EB2BF-3554-4BFB-81E0-DE1CD342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6E1"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284"/>
        <w:tab w:val="left" w:pos="851"/>
        <w:tab w:val="left" w:pos="1134"/>
        <w:tab w:val="left" w:pos="1701"/>
        <w:tab w:val="left" w:pos="1985"/>
      </w:tabs>
      <w:ind w:left="1985" w:right="-285" w:hanging="1985"/>
      <w:jc w:val="both"/>
      <w:outlineLvl w:val="0"/>
    </w:pPr>
    <w:rPr>
      <w:rFonts w:ascii="AngsanaUPC" w:hAnsi="AngsanaUPC" w:cs="AngsanaUPC"/>
      <w:i/>
      <w:iCs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  <w:tab w:val="left" w:pos="851"/>
        <w:tab w:val="left" w:pos="1134"/>
      </w:tabs>
      <w:ind w:left="1134" w:hanging="1134"/>
      <w:jc w:val="center"/>
      <w:outlineLvl w:val="1"/>
    </w:pPr>
    <w:rPr>
      <w:rFonts w:ascii="AngsanaUPC" w:hAnsi="AngsanaUPC" w:cs="AngsanaUPC"/>
      <w:i/>
      <w:iCs/>
    </w:rPr>
  </w:style>
  <w:style w:type="paragraph" w:styleId="Heading3">
    <w:name w:val="heading 3"/>
    <w:basedOn w:val="Normal"/>
    <w:next w:val="Normal"/>
    <w:qFormat/>
    <w:pPr>
      <w:keepNext/>
      <w:tabs>
        <w:tab w:val="left" w:pos="284"/>
        <w:tab w:val="left" w:pos="851"/>
        <w:tab w:val="left" w:pos="1134"/>
      </w:tabs>
      <w:ind w:left="1134" w:hanging="1134"/>
      <w:jc w:val="both"/>
      <w:outlineLvl w:val="2"/>
    </w:pPr>
    <w:rPr>
      <w:rFonts w:ascii="AngsanaUPC" w:hAnsi="AngsanaUPC" w:cs="AngsanaUPC"/>
      <w:b/>
      <w:bCs/>
    </w:rPr>
  </w:style>
  <w:style w:type="paragraph" w:styleId="Heading4">
    <w:name w:val="heading 4"/>
    <w:basedOn w:val="Normal"/>
    <w:next w:val="Normal"/>
    <w:qFormat/>
    <w:pPr>
      <w:keepNext/>
      <w:ind w:firstLine="720"/>
      <w:jc w:val="center"/>
      <w:outlineLvl w:val="3"/>
    </w:pPr>
    <w:rPr>
      <w:rFonts w:ascii="AngsanaUPC" w:hAnsi="AngsanaUPC" w:cs="AngsanaUPC"/>
      <w:i/>
      <w:iCs/>
    </w:rPr>
  </w:style>
  <w:style w:type="paragraph" w:styleId="Heading5">
    <w:name w:val="heading 5"/>
    <w:basedOn w:val="Normal"/>
    <w:next w:val="Normal"/>
    <w:qFormat/>
    <w:pPr>
      <w:keepNext/>
      <w:tabs>
        <w:tab w:val="left" w:pos="284"/>
        <w:tab w:val="left" w:pos="851"/>
        <w:tab w:val="left" w:pos="1134"/>
        <w:tab w:val="left" w:pos="3686"/>
        <w:tab w:val="left" w:pos="5103"/>
        <w:tab w:val="left" w:pos="5812"/>
        <w:tab w:val="left" w:pos="6521"/>
      </w:tabs>
      <w:ind w:left="1134" w:right="-1026" w:hanging="1134"/>
      <w:jc w:val="both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276"/>
        <w:tab w:val="left" w:pos="1843"/>
        <w:tab w:val="left" w:pos="2410"/>
      </w:tabs>
      <w:ind w:left="1843" w:hanging="1843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284"/>
      </w:tabs>
      <w:spacing w:line="100" w:lineRule="atLeast"/>
      <w:ind w:right="-1026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276"/>
        <w:tab w:val="left" w:pos="1560"/>
        <w:tab w:val="left" w:pos="2410"/>
      </w:tabs>
      <w:ind w:left="1560" w:right="-143" w:hanging="1560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284"/>
        <w:tab w:val="left" w:pos="851"/>
        <w:tab w:val="left" w:pos="1134"/>
      </w:tabs>
      <w:jc w:val="both"/>
    </w:pPr>
    <w:rPr>
      <w:rFonts w:ascii="AngsanaUPC" w:hAnsi="AngsanaUPC" w:cs="Angsana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tabs>
        <w:tab w:val="left" w:pos="284"/>
        <w:tab w:val="left" w:pos="709"/>
        <w:tab w:val="left" w:pos="1134"/>
        <w:tab w:val="left" w:pos="5812"/>
      </w:tabs>
      <w:spacing w:line="100" w:lineRule="atLeast"/>
      <w:ind w:left="709" w:right="-1026" w:hanging="709"/>
    </w:pPr>
    <w:rPr>
      <w:rFonts w:ascii="AngsanaUPC" w:eastAsia="Times New Roman" w:hAnsi="AngsanaUPC" w:cs="AngsanaUPC"/>
    </w:rPr>
  </w:style>
  <w:style w:type="paragraph" w:styleId="BodyText3">
    <w:name w:val="Body Text 3"/>
    <w:basedOn w:val="Normal"/>
    <w:pPr>
      <w:tabs>
        <w:tab w:val="left" w:pos="284"/>
        <w:tab w:val="left" w:pos="851"/>
        <w:tab w:val="left" w:pos="1134"/>
        <w:tab w:val="left" w:pos="3686"/>
        <w:tab w:val="left" w:pos="5103"/>
        <w:tab w:val="left" w:pos="5812"/>
        <w:tab w:val="left" w:pos="6521"/>
      </w:tabs>
      <w:ind w:right="-1333"/>
    </w:pPr>
    <w:rPr>
      <w:rFonts w:ascii="AngsanaUPC" w:eastAsia="Times New Roman" w:hAnsi="AngsanaUPC" w:cs="AngsanaUPC"/>
    </w:rPr>
  </w:style>
  <w:style w:type="paragraph" w:styleId="BodyText2">
    <w:name w:val="Body Text 2"/>
    <w:basedOn w:val="Normal"/>
    <w:pPr>
      <w:jc w:val="both"/>
    </w:pPr>
    <w:rPr>
      <w:rFonts w:ascii="Angsana New" w:eastAsia="Times New Roman" w:hAnsi="Angsana New"/>
      <w:sz w:val="30"/>
      <w:szCs w:val="30"/>
    </w:rPr>
  </w:style>
  <w:style w:type="paragraph" w:styleId="BodyTextIndent3">
    <w:name w:val="Body Text Indent 3"/>
    <w:basedOn w:val="Normal"/>
    <w:pPr>
      <w:ind w:firstLine="720"/>
      <w:jc w:val="both"/>
    </w:pPr>
    <w:rPr>
      <w:rFonts w:ascii="Angsana New" w:eastAsia="Times New Roman" w:hAnsi="Angsana New"/>
      <w:sz w:val="30"/>
      <w:szCs w:val="30"/>
    </w:rPr>
  </w:style>
  <w:style w:type="paragraph" w:styleId="BodyTextIndent">
    <w:name w:val="Body Text Indent"/>
    <w:basedOn w:val="Normal"/>
    <w:pPr>
      <w:tabs>
        <w:tab w:val="left" w:pos="284"/>
        <w:tab w:val="left" w:pos="851"/>
        <w:tab w:val="left" w:pos="1134"/>
        <w:tab w:val="left" w:pos="1701"/>
      </w:tabs>
      <w:ind w:left="1134" w:hanging="1134"/>
      <w:jc w:val="both"/>
    </w:pPr>
    <w:rPr>
      <w:rFonts w:ascii="AngsanaUPC" w:hAnsi="AngsanaUPC"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1560"/>
      </w:tabs>
      <w:ind w:left="1560" w:hanging="1560"/>
      <w:jc w:val="both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Char Char Char Char"/>
    <w:basedOn w:val="Normal"/>
    <w:rsid w:val="003A017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Tahoma" w:eastAsia="MS Mincho" w:hAnsi="Tahoma" w:cs="Tahoma"/>
      <w:sz w:val="24"/>
      <w:szCs w:val="24"/>
      <w:lang w:eastAsia="ja-JP"/>
    </w:rPr>
  </w:style>
  <w:style w:type="paragraph" w:customStyle="1" w:styleId="Char">
    <w:name w:val="Char"/>
    <w:basedOn w:val="Normal"/>
    <w:rsid w:val="00F14D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9453C4"/>
    <w:pPr>
      <w:shd w:val="clear" w:color="auto" w:fill="000080"/>
    </w:pPr>
    <w:rPr>
      <w:rFonts w:ascii="Tahoma" w:hAnsi="Tahoma"/>
      <w:szCs w:val="24"/>
    </w:rPr>
  </w:style>
  <w:style w:type="paragraph" w:customStyle="1" w:styleId="CharChar">
    <w:name w:val="อักขระ Char Char"/>
    <w:basedOn w:val="Normal"/>
    <w:rsid w:val="00A654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5A0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7A7468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468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A746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468"/>
    <w:rPr>
      <w:b/>
      <w:bCs/>
      <w:szCs w:val="25"/>
    </w:rPr>
  </w:style>
  <w:style w:type="paragraph" w:styleId="ListParagraph">
    <w:name w:val="List Paragraph"/>
    <w:basedOn w:val="Normal"/>
    <w:uiPriority w:val="34"/>
    <w:qFormat/>
    <w:rsid w:val="00B22CD1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</w:rPr>
  </w:style>
  <w:style w:type="paragraph" w:customStyle="1" w:styleId="txt12normal">
    <w:name w:val="txt12_normal"/>
    <w:basedOn w:val="Normal"/>
    <w:rsid w:val="0009543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header24blue">
    <w:name w:val="header_24_blue"/>
    <w:basedOn w:val="Normal"/>
    <w:rsid w:val="0009543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"/>
    <w:basedOn w:val="Normal"/>
    <w:rsid w:val="00171D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rsid w:val="00F34531"/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576BC8"/>
    <w:rPr>
      <w:sz w:val="28"/>
      <w:szCs w:val="28"/>
    </w:rPr>
  </w:style>
  <w:style w:type="paragraph" w:customStyle="1" w:styleId="CharChar5">
    <w:name w:val="Char Char5"/>
    <w:basedOn w:val="Normal"/>
    <w:rsid w:val="00912A7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Default">
    <w:name w:val="Default"/>
    <w:rsid w:val="00830290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37911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E070A3"/>
    <w:rPr>
      <w:b w:val="0"/>
      <w:bCs w:val="0"/>
      <w:i w:val="0"/>
      <w:iCs w:val="0"/>
      <w:color w:val="CC0033"/>
    </w:rPr>
  </w:style>
  <w:style w:type="character" w:customStyle="1" w:styleId="st">
    <w:name w:val="st"/>
    <w:rsid w:val="00E070A3"/>
  </w:style>
  <w:style w:type="paragraph" w:styleId="NoSpacing">
    <w:name w:val="No Spacing"/>
    <w:basedOn w:val="Normal"/>
    <w:uiPriority w:val="1"/>
    <w:qFormat/>
    <w:rsid w:val="001A2579"/>
    <w:rPr>
      <w:rFonts w:ascii="Calibri" w:eastAsia="Calibri" w:hAnsi="Calibri" w:cs="Tahoma"/>
      <w:sz w:val="22"/>
      <w:szCs w:val="22"/>
    </w:rPr>
  </w:style>
  <w:style w:type="character" w:styleId="Hyperlink">
    <w:name w:val="Hyperlink"/>
    <w:uiPriority w:val="99"/>
    <w:unhideWhenUsed/>
    <w:rsid w:val="007C6CC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343D7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5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4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7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l.premier.co.th" TargetMode="External"/><Relationship Id="rId13" Type="http://schemas.openxmlformats.org/officeDocument/2006/relationships/hyperlink" Target="mailto:contact.tsd@set.or.t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et.or.th/ts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Charinya\SET\PE\Form%2056-1\PE_56-1_2562\Draft\ircontact@pe.premier.co.t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eerapol@pfc.premier.co.th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Charinya\SET\PE\Form%2056-1\PE_56-1_2562\Draft\www.pe.premier.co.th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C77D7-85B9-48AE-B323-AE714D4CA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24</Pages>
  <Words>8875</Words>
  <Characters>50594</Characters>
  <Application>Microsoft Office Word</Application>
  <DocSecurity>0</DocSecurity>
  <Lines>421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PTTF 56-1</vt:lpstr>
    </vt:vector>
  </TitlesOfParts>
  <Company>premier</Company>
  <LinksUpToDate>false</LinksUpToDate>
  <CharactersWithSpaces>59351</CharactersWithSpaces>
  <SharedDoc>false</SharedDoc>
  <HLinks>
    <vt:vector size="30" baseType="variant">
      <vt:variant>
        <vt:i4>4456546</vt:i4>
      </vt:variant>
      <vt:variant>
        <vt:i4>12</vt:i4>
      </vt:variant>
      <vt:variant>
        <vt:i4>0</vt:i4>
      </vt:variant>
      <vt:variant>
        <vt:i4>5</vt:i4>
      </vt:variant>
      <vt:variant>
        <vt:lpwstr>mailto:contact.tsd@set.or.th</vt:lpwstr>
      </vt:variant>
      <vt:variant>
        <vt:lpwstr/>
      </vt:variant>
      <vt:variant>
        <vt:i4>262240</vt:i4>
      </vt:variant>
      <vt:variant>
        <vt:i4>9</vt:i4>
      </vt:variant>
      <vt:variant>
        <vt:i4>0</vt:i4>
      </vt:variant>
      <vt:variant>
        <vt:i4>5</vt:i4>
      </vt:variant>
      <vt:variant>
        <vt:lpwstr>ircontact@pe.premier.co.th</vt:lpwstr>
      </vt:variant>
      <vt:variant>
        <vt:lpwstr/>
      </vt:variant>
      <vt:variant>
        <vt:i4>3801105</vt:i4>
      </vt:variant>
      <vt:variant>
        <vt:i4>6</vt:i4>
      </vt:variant>
      <vt:variant>
        <vt:i4>0</vt:i4>
      </vt:variant>
      <vt:variant>
        <vt:i4>5</vt:i4>
      </vt:variant>
      <vt:variant>
        <vt:lpwstr>mailto:teerapol@pfc.premier.co.th</vt:lpwstr>
      </vt:variant>
      <vt:variant>
        <vt:lpwstr/>
      </vt:variant>
      <vt:variant>
        <vt:i4>1507345</vt:i4>
      </vt:variant>
      <vt:variant>
        <vt:i4>3</vt:i4>
      </vt:variant>
      <vt:variant>
        <vt:i4>0</vt:i4>
      </vt:variant>
      <vt:variant>
        <vt:i4>5</vt:i4>
      </vt:variant>
      <vt:variant>
        <vt:lpwstr>www.pe.premier.co.th</vt:lpwstr>
      </vt:variant>
      <vt:variant>
        <vt:lpwstr/>
      </vt:variant>
      <vt:variant>
        <vt:i4>1835096</vt:i4>
      </vt:variant>
      <vt:variant>
        <vt:i4>0</vt:i4>
      </vt:variant>
      <vt:variant>
        <vt:i4>0</vt:i4>
      </vt:variant>
      <vt:variant>
        <vt:i4>5</vt:i4>
      </vt:variant>
      <vt:variant>
        <vt:lpwstr>http://www.pil.premier.co.th/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PTTF 56-1</dc:title>
  <dc:subject/>
  <dc:creator>DCS</dc:creator>
  <cp:keywords/>
  <cp:lastModifiedBy>Charinya Sirisueb</cp:lastModifiedBy>
  <cp:revision>5</cp:revision>
  <cp:lastPrinted>2020-02-28T06:51:00Z</cp:lastPrinted>
  <dcterms:created xsi:type="dcterms:W3CDTF">2020-03-19T08:11:00Z</dcterms:created>
  <dcterms:modified xsi:type="dcterms:W3CDTF">2020-03-23T03:59:00Z</dcterms:modified>
</cp:coreProperties>
</file>