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C7" w:rsidRPr="00A164C7" w:rsidRDefault="00C24BD6" w:rsidP="00A164C7">
      <w:bookmarkStart w:id="0" w:name="_GoBack"/>
      <w:bookmarkEnd w:id="0"/>
      <w:r>
        <w:rPr>
          <w:rFonts w:hint="cs"/>
          <w:cs/>
        </w:rPr>
        <w:t xml:space="preserve"> </w:t>
      </w:r>
    </w:p>
    <w:p w:rsidR="0093223F" w:rsidRPr="004338EA" w:rsidRDefault="0093223F" w:rsidP="0093223F">
      <w:pPr>
        <w:jc w:val="center"/>
        <w:rPr>
          <w:b/>
          <w:bCs/>
          <w:sz w:val="60"/>
          <w:szCs w:val="60"/>
        </w:rPr>
      </w:pPr>
      <w:r w:rsidRPr="004338EA">
        <w:rPr>
          <w:b/>
          <w:bCs/>
          <w:sz w:val="60"/>
          <w:szCs w:val="60"/>
          <w:cs/>
        </w:rPr>
        <w:t>รายงานของ</w:t>
      </w:r>
      <w:r w:rsidRPr="004338EA">
        <w:rPr>
          <w:rFonts w:hint="cs"/>
          <w:b/>
          <w:bCs/>
          <w:sz w:val="60"/>
          <w:szCs w:val="60"/>
          <w:cs/>
        </w:rPr>
        <w:t>ประธาน</w:t>
      </w:r>
      <w:r w:rsidRPr="004338EA">
        <w:rPr>
          <w:b/>
          <w:bCs/>
          <w:sz w:val="60"/>
          <w:szCs w:val="60"/>
          <w:cs/>
        </w:rPr>
        <w:t>คณะกรรมการ</w:t>
      </w:r>
      <w:r w:rsidRPr="004338EA">
        <w:rPr>
          <w:rFonts w:hint="cs"/>
          <w:b/>
          <w:bCs/>
          <w:sz w:val="60"/>
          <w:szCs w:val="60"/>
          <w:cs/>
        </w:rPr>
        <w:t>ต</w:t>
      </w:r>
      <w:r w:rsidRPr="004338EA">
        <w:rPr>
          <w:b/>
          <w:bCs/>
          <w:sz w:val="60"/>
          <w:szCs w:val="60"/>
          <w:cs/>
        </w:rPr>
        <w:t>รวจสอบ</w:t>
      </w:r>
    </w:p>
    <w:p w:rsidR="0093223F" w:rsidRPr="0093223F" w:rsidRDefault="0093223F" w:rsidP="0093223F">
      <w:pPr>
        <w:jc w:val="center"/>
        <w:rPr>
          <w:sz w:val="20"/>
          <w:szCs w:val="20"/>
        </w:rPr>
      </w:pPr>
    </w:p>
    <w:p w:rsidR="0093223F" w:rsidRPr="0093223F" w:rsidRDefault="0093223F" w:rsidP="0093223F">
      <w:pPr>
        <w:ind w:firstLine="720"/>
        <w:jc w:val="thaiDistribute"/>
        <w:rPr>
          <w:sz w:val="32"/>
          <w:szCs w:val="32"/>
        </w:rPr>
      </w:pPr>
      <w:r w:rsidRPr="0093223F">
        <w:rPr>
          <w:sz w:val="32"/>
          <w:szCs w:val="32"/>
          <w:cs/>
        </w:rPr>
        <w:t>คณะกรรมการตรวจสอบ ได้สอบทานงบการเงินรวมและงบการเงินเฉพาะกิจการ ทั้งรายไตรมาสและประจำปีของบริษัทฯ ร่วมกับ</w:t>
      </w:r>
      <w:r w:rsidRPr="0093223F">
        <w:rPr>
          <w:color w:val="000000"/>
          <w:sz w:val="32"/>
          <w:szCs w:val="32"/>
          <w:cs/>
        </w:rPr>
        <w:t xml:space="preserve">ผู้สอบบัญชี </w:t>
      </w:r>
      <w:r w:rsidRPr="0093223F">
        <w:rPr>
          <w:sz w:val="32"/>
          <w:szCs w:val="32"/>
          <w:cs/>
        </w:rPr>
        <w:t>ในเรื่องความถูกต้องครบถ้วนเป็นที่เชื่อถือได้ของรายงานทางการเงินของบริษัทฯ การปรับปรุงรายการบัญชีที่สำคัญซึ่งมีผลกระทบต่องบการเงิน ความเพียงพอในการเปิดเผยข้อมูล และความมีอิสระของผู้สอบบัญชี เพื่อให้มั่นใจว่า บริษัทฯ ได้จัดทำงบการเงินเป็นไปตามข้อกำหนดของกฎหมายและมาตรฐานการบัญชีที่รับรองทั่วไป และได้สอบทานการทำรายการที่เกี่ยวโยงกันระหว่างบริษัทฯ บริษัทย่อย</w:t>
      </w:r>
      <w:r w:rsidRPr="0093223F">
        <w:rPr>
          <w:sz w:val="32"/>
          <w:szCs w:val="32"/>
        </w:rPr>
        <w:t xml:space="preserve"> </w:t>
      </w:r>
      <w:r w:rsidRPr="0093223F">
        <w:rPr>
          <w:sz w:val="32"/>
          <w:szCs w:val="32"/>
          <w:cs/>
        </w:rPr>
        <w:t>บริษัทที่เกี่ยวข้องกัน หรือรายการที่อาจมีความขัดแย้งทางผลประโยชน์ เพื่อให้มั่นใจว่ารายการดังกล่าวสมเหตุสมผล และเป็นประโยชน์สูงสุดต่อบริษัทฯ</w:t>
      </w:r>
    </w:p>
    <w:p w:rsidR="0093223F" w:rsidRPr="0093223F" w:rsidRDefault="0093223F" w:rsidP="0093223F">
      <w:pPr>
        <w:spacing w:before="120"/>
        <w:jc w:val="thaiDistribute"/>
        <w:rPr>
          <w:sz w:val="32"/>
          <w:szCs w:val="32"/>
        </w:rPr>
      </w:pPr>
      <w:r w:rsidRPr="0093223F">
        <w:rPr>
          <w:sz w:val="32"/>
          <w:szCs w:val="32"/>
        </w:rPr>
        <w:tab/>
      </w:r>
      <w:r w:rsidRPr="0093223F">
        <w:rPr>
          <w:sz w:val="32"/>
          <w:szCs w:val="32"/>
          <w:cs/>
        </w:rPr>
        <w:t>คณะกรรมการตรวจสอบ ได้ปฏิบัติหน้าที่ด้วยความเป็นอิสระ และให้ความสำคัญกับการมีระบบการควบคุมภายใน การกำกับดูแลกิจการที่ดี โดยได้สอบทานและทบทวนระบบการควบคุมภายใน ร่วมกับฝ่ายตรวจสอบภายในของบริษัทฯ ทุกไตรมาส เพื่อให้เกิดความเชื่อมั่นว่าบริษัทฯ มีระบบการควบคุมภายในที่เพียงพอ เหมาะสม และมีประสิทธิภาพ รวมทั้งสอบทานให้บริษัทฯ ปฏิบัติตามกฎหมายว่าด้วยหลักทรัพย์และตลาดหลักทรัพย์ ข้อกำหนดของตลาดหลักทรัพย์ฯ และกฎหมายที่เกี่ยวข้องกับธุรกิจของบริษัทฯ</w:t>
      </w:r>
    </w:p>
    <w:p w:rsidR="0093223F" w:rsidRPr="0093223F" w:rsidRDefault="0093223F" w:rsidP="0093223F">
      <w:pPr>
        <w:spacing w:before="120"/>
        <w:ind w:firstLine="720"/>
        <w:jc w:val="thaiDistribute"/>
        <w:rPr>
          <w:sz w:val="32"/>
          <w:szCs w:val="32"/>
        </w:rPr>
      </w:pPr>
      <w:r w:rsidRPr="0093223F">
        <w:rPr>
          <w:sz w:val="32"/>
          <w:szCs w:val="32"/>
          <w:cs/>
        </w:rPr>
        <w:t>ในปี 2559 คณะกรรมการตรวจสอบ ได้มีการประชุมร่วมกับผู้สอบบัญชี ฝ่ายตรวจสอบภายใน และฝ่ายจัดการ รวม 4 ครั้ง และได้สรุปผลการประชุมของคณะกรรมการตรวจสอบ เสนอต่อคณะกรรมการบริษัทฯ เพื่อทราบทุกครั้ง</w:t>
      </w:r>
    </w:p>
    <w:p w:rsidR="0093223F" w:rsidRPr="0093223F" w:rsidRDefault="0093223F" w:rsidP="0093223F">
      <w:pPr>
        <w:spacing w:before="120"/>
        <w:jc w:val="thaiDistribute"/>
        <w:rPr>
          <w:sz w:val="32"/>
          <w:szCs w:val="32"/>
        </w:rPr>
      </w:pPr>
      <w:r w:rsidRPr="0093223F">
        <w:rPr>
          <w:sz w:val="32"/>
          <w:szCs w:val="32"/>
          <w:cs/>
        </w:rPr>
        <w:tab/>
        <w:t>คณะกรรมการตรวจสอบ ได้พิจารณาเห็นชอบ ให้เสนอแต่งตั้ง นางสาว</w:t>
      </w:r>
      <w:proofErr w:type="spellStart"/>
      <w:r w:rsidRPr="0093223F">
        <w:rPr>
          <w:sz w:val="32"/>
          <w:szCs w:val="32"/>
          <w:cs/>
        </w:rPr>
        <w:t>ชวนา</w:t>
      </w:r>
      <w:proofErr w:type="spellEnd"/>
      <w:r w:rsidRPr="0093223F">
        <w:rPr>
          <w:sz w:val="32"/>
          <w:szCs w:val="32"/>
          <w:cs/>
        </w:rPr>
        <w:t xml:space="preserve">  วิวัฒน์พนชาติ ผู้สอบบัญชีรับอนุญาตเลขที่ 4712 หรือ นางสาววันเพ็ญ อุ่นเรือน ผู้สอบบัญชีรับอนุญาตเลขที่ 7750 หรือ นางสาวพรทิพย์ อมรชัยเลิศพัฒนา ผู้สอบบัญชีรับอนุญาตเลขที่ 9589 ซึ่งเป็นผู้สอบบัญชี บริษัท สำนักงาน </w:t>
      </w:r>
      <w:proofErr w:type="spellStart"/>
      <w:r w:rsidRPr="0093223F">
        <w:rPr>
          <w:sz w:val="32"/>
          <w:szCs w:val="32"/>
          <w:cs/>
        </w:rPr>
        <w:t>ปิ</w:t>
      </w:r>
      <w:proofErr w:type="spellEnd"/>
      <w:r w:rsidRPr="0093223F">
        <w:rPr>
          <w:sz w:val="32"/>
          <w:szCs w:val="32"/>
          <w:cs/>
        </w:rPr>
        <w:t xml:space="preserve">ติเสวี จำกัด เป็นผู้สอบบัญชีของบริษัท </w:t>
      </w:r>
      <w:r w:rsidRPr="0093223F">
        <w:rPr>
          <w:color w:val="000000"/>
          <w:sz w:val="32"/>
          <w:szCs w:val="32"/>
          <w:cs/>
        </w:rPr>
        <w:t>ดี.ที.ซี.</w:t>
      </w:r>
      <w:proofErr w:type="spellStart"/>
      <w:r w:rsidRPr="0093223F">
        <w:rPr>
          <w:color w:val="000000"/>
          <w:sz w:val="32"/>
          <w:szCs w:val="32"/>
          <w:cs/>
        </w:rPr>
        <w:t>อินดัสตรี่ส์</w:t>
      </w:r>
      <w:proofErr w:type="spellEnd"/>
      <w:r w:rsidRPr="0093223F">
        <w:rPr>
          <w:color w:val="000000"/>
          <w:sz w:val="32"/>
          <w:szCs w:val="32"/>
          <w:cs/>
        </w:rPr>
        <w:t xml:space="preserve"> จำกัด (มหาชน)</w:t>
      </w:r>
      <w:r w:rsidRPr="0093223F">
        <w:rPr>
          <w:sz w:val="32"/>
          <w:szCs w:val="32"/>
          <w:cs/>
        </w:rPr>
        <w:t xml:space="preserve"> และบริษัทย่อย ประจำปี 2560</w:t>
      </w:r>
    </w:p>
    <w:p w:rsidR="0093223F" w:rsidRPr="0093223F" w:rsidRDefault="00A032CD" w:rsidP="0093223F">
      <w:pPr>
        <w:spacing w:before="120"/>
        <w:jc w:val="thaiDistribute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2380615</wp:posOffset>
            </wp:positionH>
            <wp:positionV relativeFrom="paragraph">
              <wp:posOffset>330200</wp:posOffset>
            </wp:positionV>
            <wp:extent cx="1012190" cy="365760"/>
            <wp:effectExtent l="0" t="0" r="0" b="0"/>
            <wp:wrapSquare wrapText="bothSides"/>
            <wp:docPr id="6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23F" w:rsidRPr="0093223F" w:rsidRDefault="0093223F" w:rsidP="0093223F">
      <w:pPr>
        <w:spacing w:before="120"/>
        <w:jc w:val="thaiDistribute"/>
        <w:rPr>
          <w:sz w:val="32"/>
          <w:szCs w:val="32"/>
        </w:rPr>
      </w:pPr>
    </w:p>
    <w:p w:rsidR="0093223F" w:rsidRPr="0093223F" w:rsidRDefault="0093223F" w:rsidP="0093223F">
      <w:pPr>
        <w:jc w:val="center"/>
        <w:rPr>
          <w:color w:val="000000"/>
          <w:sz w:val="32"/>
          <w:szCs w:val="32"/>
        </w:rPr>
      </w:pPr>
      <w:r w:rsidRPr="0093223F">
        <w:rPr>
          <w:color w:val="000000"/>
          <w:sz w:val="32"/>
          <w:szCs w:val="32"/>
          <w:cs/>
        </w:rPr>
        <w:t xml:space="preserve">(นางนิภา  </w:t>
      </w:r>
      <w:proofErr w:type="spellStart"/>
      <w:r w:rsidRPr="0093223F">
        <w:rPr>
          <w:color w:val="000000"/>
          <w:sz w:val="32"/>
          <w:szCs w:val="32"/>
          <w:cs/>
        </w:rPr>
        <w:t>อินท</w:t>
      </w:r>
      <w:proofErr w:type="spellEnd"/>
      <w:r w:rsidRPr="0093223F">
        <w:rPr>
          <w:color w:val="000000"/>
          <w:sz w:val="32"/>
          <w:szCs w:val="32"/>
          <w:cs/>
        </w:rPr>
        <w:t>รักษา)</w:t>
      </w:r>
    </w:p>
    <w:p w:rsidR="0093223F" w:rsidRPr="0093223F" w:rsidRDefault="0093223F" w:rsidP="0093223F">
      <w:pPr>
        <w:jc w:val="center"/>
        <w:rPr>
          <w:color w:val="000000"/>
          <w:sz w:val="32"/>
          <w:szCs w:val="32"/>
        </w:rPr>
      </w:pPr>
      <w:r w:rsidRPr="0093223F">
        <w:rPr>
          <w:color w:val="000000"/>
          <w:sz w:val="32"/>
          <w:szCs w:val="32"/>
          <w:cs/>
        </w:rPr>
        <w:t>ประธานคณะกรรมการตรวจสอบ</w:t>
      </w:r>
    </w:p>
    <w:p w:rsidR="000252A1" w:rsidRPr="00DA45F4" w:rsidRDefault="000252A1"/>
    <w:sectPr w:rsidR="000252A1" w:rsidRPr="00DA45F4" w:rsidSect="00826521">
      <w:headerReference w:type="default" r:id="rId10"/>
      <w:pgSz w:w="11907" w:h="16840" w:code="9"/>
      <w:pgMar w:top="1247" w:right="794" w:bottom="680" w:left="158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1A" w:rsidRDefault="002F141A" w:rsidP="00454BEB">
      <w:r>
        <w:separator/>
      </w:r>
    </w:p>
  </w:endnote>
  <w:endnote w:type="continuationSeparator" w:id="0">
    <w:p w:rsidR="002F141A" w:rsidRDefault="002F141A" w:rsidP="0045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1A" w:rsidRDefault="002F141A" w:rsidP="00454BEB">
      <w:r>
        <w:separator/>
      </w:r>
    </w:p>
  </w:footnote>
  <w:footnote w:type="continuationSeparator" w:id="0">
    <w:p w:rsidR="002F141A" w:rsidRDefault="002F141A" w:rsidP="00454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C7" w:rsidRPr="00826521" w:rsidRDefault="00A164C7" w:rsidP="0082652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  <w:b/>
        <w:bCs/>
        <w:cs/>
      </w:rPr>
    </w:pPr>
    <w:r w:rsidRPr="00826521">
      <w:rPr>
        <w:rFonts w:ascii="TH SarabunPSK" w:hAnsi="TH SarabunPSK" w:cs="TH SarabunPSK"/>
        <w:b/>
        <w:bCs/>
      </w:rPr>
      <w:t>D</w:t>
    </w:r>
    <w:r>
      <w:rPr>
        <w:rFonts w:ascii="TH SarabunPSK" w:hAnsi="TH SarabunPSK" w:cs="TH SarabunPSK"/>
        <w:b/>
        <w:bCs/>
      </w:rPr>
      <w:t>.T.C. INDUSTRIES PUBLIC COMPANY LIMITED</w:t>
    </w:r>
    <w:r>
      <w:rPr>
        <w:rFonts w:ascii="TH SarabunPSK" w:hAnsi="TH SarabunPSK" w:cs="TH SarabunPSK"/>
        <w:b/>
        <w:bCs/>
      </w:rPr>
      <w:tab/>
    </w:r>
    <w:r>
      <w:rPr>
        <w:rFonts w:ascii="TH SarabunPSK" w:hAnsi="TH SarabunPSK" w:cs="TH SarabunPSK" w:hint="cs"/>
        <w:b/>
        <w:bCs/>
        <w:cs/>
      </w:rPr>
      <w:t>แบบ 56-1 ประจำปี 2559</w:t>
    </w:r>
  </w:p>
  <w:p w:rsidR="00A164C7" w:rsidRPr="00826521" w:rsidRDefault="006D7DE4" w:rsidP="00826521">
    <w:pPr>
      <w:pStyle w:val="Header"/>
      <w:pBdr>
        <w:bottom w:val="single" w:sz="12" w:space="1" w:color="auto"/>
      </w:pBdr>
      <w:tabs>
        <w:tab w:val="clear" w:pos="8306"/>
        <w:tab w:val="right" w:pos="9540"/>
      </w:tabs>
      <w:rPr>
        <w:rFonts w:ascii="TH SarabunPSK" w:hAnsi="TH SarabunPSK" w:cs="TH SarabunPSK"/>
      </w:rPr>
    </w:pPr>
    <w:r>
      <w:rPr>
        <w:rFonts w:ascii="TH SarabunPSK" w:hAnsi="TH SarabunPSK" w:cs="TH SarabunPSK" w:hint="cs"/>
        <w:cs/>
      </w:rPr>
      <w:t xml:space="preserve">เอกสารแนบ 5 (อื่นๆ) รายงานของประธานคณะกรรมการตรวจสอบ </w:t>
    </w:r>
    <w:r w:rsidR="00A164C7" w:rsidRPr="00826521">
      <w:rPr>
        <w:rFonts w:ascii="TH SarabunPSK" w:hAnsi="TH SarabunPSK" w:cs="TH SarabunPSK"/>
        <w:cs/>
      </w:rPr>
      <w:tab/>
    </w:r>
    <w:r w:rsidR="00A164C7" w:rsidRPr="00826521">
      <w:rPr>
        <w:rFonts w:ascii="TH SarabunPSK" w:hAnsi="TH SarabunPSK" w:cs="TH SarabunPSK"/>
      </w:rPr>
      <w:t xml:space="preserve">Page </w:t>
    </w:r>
    <w:r w:rsidR="0010114E">
      <w:rPr>
        <w:rFonts w:ascii="TH SarabunPSK" w:hAnsi="TH SarabunPSK" w:cs="TH SarabunPSK"/>
      </w:rPr>
      <w:t>4</w:t>
    </w:r>
    <w:r w:rsidR="00EA1B09">
      <w:rPr>
        <w:rFonts w:ascii="TH SarabunPSK" w:hAnsi="TH SarabunPSK" w:cs="TH SarabunPSK"/>
      </w:rPr>
      <w:t>2</w:t>
    </w:r>
    <w:r w:rsidR="00A164C7" w:rsidRPr="00826521">
      <w:rPr>
        <w:rFonts w:ascii="TH SarabunPSK" w:hAnsi="TH SarabunPSK" w:cs="TH SarabunPSK"/>
      </w:rPr>
      <w:t xml:space="preserve"> of </w:t>
    </w:r>
    <w:r w:rsidR="0010114E">
      <w:rPr>
        <w:rFonts w:ascii="TH SarabunPSK" w:hAnsi="TH SarabunPSK" w:cs="TH SarabunPSK"/>
      </w:rPr>
      <w:t>4</w:t>
    </w:r>
    <w:r w:rsidR="00EA1B09">
      <w:rPr>
        <w:rFonts w:ascii="TH SarabunPSK" w:hAnsi="TH SarabunPSK" w:cs="TH SarabunPSK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89E"/>
    <w:multiLevelType w:val="hybridMultilevel"/>
    <w:tmpl w:val="21AE8A88"/>
    <w:lvl w:ilvl="0" w:tplc="EC00757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57808"/>
    <w:multiLevelType w:val="multilevel"/>
    <w:tmpl w:val="529EEAC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2934F03"/>
    <w:multiLevelType w:val="hybridMultilevel"/>
    <w:tmpl w:val="28FE04DE"/>
    <w:lvl w:ilvl="0" w:tplc="256CF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4014CD"/>
    <w:multiLevelType w:val="hybridMultilevel"/>
    <w:tmpl w:val="81A89676"/>
    <w:lvl w:ilvl="0" w:tplc="FF8C4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80E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FA32F24"/>
    <w:multiLevelType w:val="hybridMultilevel"/>
    <w:tmpl w:val="A138792E"/>
    <w:lvl w:ilvl="0" w:tplc="04161A92">
      <w:start w:val="1"/>
      <w:numFmt w:val="decimal"/>
      <w:lvlText w:val="(%1)"/>
      <w:lvlJc w:val="left"/>
      <w:pPr>
        <w:ind w:left="109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FAE570D"/>
    <w:multiLevelType w:val="hybridMultilevel"/>
    <w:tmpl w:val="B8E257BE"/>
    <w:lvl w:ilvl="0" w:tplc="831C55F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814402"/>
    <w:multiLevelType w:val="singleLevel"/>
    <w:tmpl w:val="ACE43F88"/>
    <w:lvl w:ilvl="0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</w:abstractNum>
  <w:abstractNum w:abstractNumId="8">
    <w:nsid w:val="42F20850"/>
    <w:multiLevelType w:val="multilevel"/>
    <w:tmpl w:val="373C8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41E7DF5"/>
    <w:multiLevelType w:val="hybridMultilevel"/>
    <w:tmpl w:val="D908BC9C"/>
    <w:lvl w:ilvl="0" w:tplc="39DACC8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90B612A"/>
    <w:multiLevelType w:val="hybridMultilevel"/>
    <w:tmpl w:val="C2DC1DB4"/>
    <w:lvl w:ilvl="0" w:tplc="7174CF56">
      <w:start w:val="2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1">
    <w:nsid w:val="4C0176D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>
    <w:nsid w:val="573546E1"/>
    <w:multiLevelType w:val="multilevel"/>
    <w:tmpl w:val="9BD25A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>
    <w:nsid w:val="65606942"/>
    <w:multiLevelType w:val="singleLevel"/>
    <w:tmpl w:val="B4A48486"/>
    <w:lvl w:ilvl="0">
      <w:start w:val="7"/>
      <w:numFmt w:val="decimal"/>
      <w:lvlText w:val="%1."/>
      <w:lvlJc w:val="left"/>
      <w:pPr>
        <w:tabs>
          <w:tab w:val="num" w:pos="3090"/>
        </w:tabs>
        <w:ind w:left="3090" w:hanging="405"/>
      </w:pPr>
      <w:rPr>
        <w:rFonts w:hint="default"/>
      </w:rPr>
    </w:lvl>
  </w:abstractNum>
  <w:abstractNum w:abstractNumId="14">
    <w:nsid w:val="7BE30CB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0C"/>
    <w:rsid w:val="000252A1"/>
    <w:rsid w:val="0004113F"/>
    <w:rsid w:val="00041846"/>
    <w:rsid w:val="00061198"/>
    <w:rsid w:val="00072A43"/>
    <w:rsid w:val="00085EBD"/>
    <w:rsid w:val="000E1753"/>
    <w:rsid w:val="000F2471"/>
    <w:rsid w:val="0010114E"/>
    <w:rsid w:val="00135847"/>
    <w:rsid w:val="00137A7A"/>
    <w:rsid w:val="00167C10"/>
    <w:rsid w:val="00171254"/>
    <w:rsid w:val="00171F3C"/>
    <w:rsid w:val="001A2862"/>
    <w:rsid w:val="001B0318"/>
    <w:rsid w:val="001C67D5"/>
    <w:rsid w:val="001E1FAD"/>
    <w:rsid w:val="00204823"/>
    <w:rsid w:val="00233096"/>
    <w:rsid w:val="002353C3"/>
    <w:rsid w:val="00261387"/>
    <w:rsid w:val="00267EFE"/>
    <w:rsid w:val="002723A2"/>
    <w:rsid w:val="0027392F"/>
    <w:rsid w:val="002A5BF8"/>
    <w:rsid w:val="002C0431"/>
    <w:rsid w:val="002D28EC"/>
    <w:rsid w:val="002D549A"/>
    <w:rsid w:val="002F0BF5"/>
    <w:rsid w:val="002F141A"/>
    <w:rsid w:val="002F4B11"/>
    <w:rsid w:val="0030361D"/>
    <w:rsid w:val="00322513"/>
    <w:rsid w:val="00325F54"/>
    <w:rsid w:val="00327475"/>
    <w:rsid w:val="00376F06"/>
    <w:rsid w:val="00385D4D"/>
    <w:rsid w:val="003C2ACF"/>
    <w:rsid w:val="003C6DE6"/>
    <w:rsid w:val="003D1EB3"/>
    <w:rsid w:val="003D276B"/>
    <w:rsid w:val="003F44C8"/>
    <w:rsid w:val="0040342A"/>
    <w:rsid w:val="00414A20"/>
    <w:rsid w:val="00415F88"/>
    <w:rsid w:val="004338EA"/>
    <w:rsid w:val="004345BE"/>
    <w:rsid w:val="00454BEB"/>
    <w:rsid w:val="00482B3D"/>
    <w:rsid w:val="004A0AA7"/>
    <w:rsid w:val="004A1927"/>
    <w:rsid w:val="004E2068"/>
    <w:rsid w:val="004E2418"/>
    <w:rsid w:val="00532BF5"/>
    <w:rsid w:val="00535701"/>
    <w:rsid w:val="00555EE5"/>
    <w:rsid w:val="005604DA"/>
    <w:rsid w:val="00563312"/>
    <w:rsid w:val="0057153A"/>
    <w:rsid w:val="005F1E21"/>
    <w:rsid w:val="00603299"/>
    <w:rsid w:val="00612861"/>
    <w:rsid w:val="00623632"/>
    <w:rsid w:val="006248D0"/>
    <w:rsid w:val="006263F8"/>
    <w:rsid w:val="00634D9E"/>
    <w:rsid w:val="00681AA9"/>
    <w:rsid w:val="00686217"/>
    <w:rsid w:val="00696014"/>
    <w:rsid w:val="006A62D1"/>
    <w:rsid w:val="006D1B7B"/>
    <w:rsid w:val="006D7DE4"/>
    <w:rsid w:val="006E1970"/>
    <w:rsid w:val="00705E83"/>
    <w:rsid w:val="0075410D"/>
    <w:rsid w:val="007553C1"/>
    <w:rsid w:val="00771021"/>
    <w:rsid w:val="00783056"/>
    <w:rsid w:val="00787AAF"/>
    <w:rsid w:val="0079771A"/>
    <w:rsid w:val="007B7284"/>
    <w:rsid w:val="007D0BEF"/>
    <w:rsid w:val="007D3B72"/>
    <w:rsid w:val="007D6128"/>
    <w:rsid w:val="00817360"/>
    <w:rsid w:val="0082588D"/>
    <w:rsid w:val="00826521"/>
    <w:rsid w:val="0084077C"/>
    <w:rsid w:val="00852DF8"/>
    <w:rsid w:val="008568EB"/>
    <w:rsid w:val="00860AB3"/>
    <w:rsid w:val="00926E75"/>
    <w:rsid w:val="0093223F"/>
    <w:rsid w:val="00954D2D"/>
    <w:rsid w:val="00957EFD"/>
    <w:rsid w:val="00970FB2"/>
    <w:rsid w:val="009712EF"/>
    <w:rsid w:val="009825A7"/>
    <w:rsid w:val="009A1EB3"/>
    <w:rsid w:val="00A032CD"/>
    <w:rsid w:val="00A164C7"/>
    <w:rsid w:val="00A36F77"/>
    <w:rsid w:val="00A4543B"/>
    <w:rsid w:val="00A4685F"/>
    <w:rsid w:val="00AE2D3C"/>
    <w:rsid w:val="00AF3550"/>
    <w:rsid w:val="00AF5F1B"/>
    <w:rsid w:val="00B10C81"/>
    <w:rsid w:val="00B3478C"/>
    <w:rsid w:val="00B54D73"/>
    <w:rsid w:val="00B5613D"/>
    <w:rsid w:val="00B63459"/>
    <w:rsid w:val="00BC07C4"/>
    <w:rsid w:val="00BC7DA8"/>
    <w:rsid w:val="00BC7F19"/>
    <w:rsid w:val="00BD183D"/>
    <w:rsid w:val="00BF66AA"/>
    <w:rsid w:val="00C24BD6"/>
    <w:rsid w:val="00C33FB9"/>
    <w:rsid w:val="00C778C8"/>
    <w:rsid w:val="00C86A0C"/>
    <w:rsid w:val="00C92A47"/>
    <w:rsid w:val="00C97727"/>
    <w:rsid w:val="00CB252C"/>
    <w:rsid w:val="00CB62A1"/>
    <w:rsid w:val="00CB769B"/>
    <w:rsid w:val="00CF6D6A"/>
    <w:rsid w:val="00D018E6"/>
    <w:rsid w:val="00D05254"/>
    <w:rsid w:val="00D262FC"/>
    <w:rsid w:val="00D42B91"/>
    <w:rsid w:val="00D67089"/>
    <w:rsid w:val="00DA45F4"/>
    <w:rsid w:val="00E05D05"/>
    <w:rsid w:val="00E32A34"/>
    <w:rsid w:val="00E82B7D"/>
    <w:rsid w:val="00EA1B09"/>
    <w:rsid w:val="00EB706D"/>
    <w:rsid w:val="00F015BF"/>
    <w:rsid w:val="00F07810"/>
    <w:rsid w:val="00F100B1"/>
    <w:rsid w:val="00F638DD"/>
    <w:rsid w:val="00F67032"/>
    <w:rsid w:val="00F70FBA"/>
    <w:rsid w:val="00F71087"/>
    <w:rsid w:val="00F8388B"/>
    <w:rsid w:val="00F93BBB"/>
    <w:rsid w:val="00FA2867"/>
    <w:rsid w:val="00FB7CFA"/>
    <w:rsid w:val="00FC572B"/>
    <w:rsid w:val="00FF0038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A0C"/>
    <w:rPr>
      <w:rFonts w:ascii="Cordia New" w:eastAsia="SimSun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B1"/>
    <w:pPr>
      <w:jc w:val="center"/>
      <w:outlineLvl w:val="0"/>
    </w:pPr>
    <w:rPr>
      <w:rFonts w:ascii="TH SarabunPSK" w:hAnsi="TH SarabunPSK" w:cs="TH SarabunPSK"/>
      <w:b/>
      <w:bCs/>
      <w:color w:val="0000FF"/>
      <w:sz w:val="56"/>
      <w:szCs w:val="56"/>
    </w:rPr>
  </w:style>
  <w:style w:type="paragraph" w:styleId="Heading2">
    <w:name w:val="heading 2"/>
    <w:basedOn w:val="Heading1"/>
    <w:next w:val="Normal"/>
    <w:link w:val="Heading2Char"/>
    <w:qFormat/>
    <w:rsid w:val="00A4543B"/>
    <w:pPr>
      <w:shd w:val="clear" w:color="auto" w:fill="C2D69B"/>
      <w:ind w:left="360" w:hanging="360"/>
      <w:contextualSpacing/>
      <w:jc w:val="left"/>
      <w:outlineLvl w:val="1"/>
    </w:pPr>
    <w:rPr>
      <w:sz w:val="44"/>
      <w:szCs w:val="44"/>
    </w:rPr>
  </w:style>
  <w:style w:type="paragraph" w:styleId="Heading3">
    <w:name w:val="heading 3"/>
    <w:basedOn w:val="BodyText"/>
    <w:next w:val="Normal"/>
    <w:link w:val="Heading3Char"/>
    <w:qFormat/>
    <w:rsid w:val="00A4543B"/>
    <w:pPr>
      <w:jc w:val="thaiDistribute"/>
      <w:outlineLvl w:val="2"/>
    </w:pPr>
    <w:rPr>
      <w:rFonts w:ascii="TH SarabunPSK" w:hAnsi="TH SarabunPSK" w:cs="TH SarabunPSK"/>
      <w:b/>
      <w:bCs/>
      <w:color w:val="0000FF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C86A0C"/>
    <w:pPr>
      <w:keepNext/>
      <w:outlineLvl w:val="3"/>
    </w:pPr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rsid w:val="00C86A0C"/>
    <w:pPr>
      <w:keepNext/>
      <w:jc w:val="center"/>
      <w:outlineLvl w:val="4"/>
    </w:pPr>
    <w:rPr>
      <w:rFonts w:ascii="Times New Roman" w:eastAsia="Times New Roman" w:hAnsi="Times New Roman" w:cs="Angsana New"/>
      <w:b/>
      <w:bCs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6A0C"/>
    <w:pPr>
      <w:keepNext/>
      <w:jc w:val="center"/>
      <w:outlineLvl w:val="5"/>
    </w:pPr>
    <w:rPr>
      <w:rFonts w:ascii="Times New Roman" w:eastAsia="Times New Roman" w:hAnsi="Times New Roman" w:cs="Angsana New"/>
      <w:b/>
      <w:bCs/>
      <w:color w:val="0000FF"/>
      <w:u w:val="single"/>
    </w:rPr>
  </w:style>
  <w:style w:type="paragraph" w:styleId="Heading7">
    <w:name w:val="heading 7"/>
    <w:basedOn w:val="Normal"/>
    <w:next w:val="Normal"/>
    <w:link w:val="Heading7Char"/>
    <w:qFormat/>
    <w:rsid w:val="00C86A0C"/>
    <w:pPr>
      <w:keepNext/>
      <w:jc w:val="center"/>
      <w:outlineLvl w:val="6"/>
    </w:pPr>
    <w:rPr>
      <w:rFonts w:ascii="Times New Roman" w:eastAsia="Times New Roman" w:hAnsi="Times New Roman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C86A0C"/>
    <w:pPr>
      <w:keepNext/>
      <w:ind w:left="720"/>
      <w:jc w:val="both"/>
      <w:outlineLvl w:val="7"/>
    </w:pPr>
    <w:rPr>
      <w:rFonts w:ascii="Times New Roman" w:eastAsia="Times New Roman" w:hAnsi="Times New Roman" w:cs="Angsana New"/>
      <w:b/>
      <w:bCs/>
      <w:u w:val="single"/>
    </w:rPr>
  </w:style>
  <w:style w:type="paragraph" w:styleId="Heading9">
    <w:name w:val="heading 9"/>
    <w:basedOn w:val="Normal"/>
    <w:next w:val="Normal"/>
    <w:link w:val="Heading9Char"/>
    <w:qFormat/>
    <w:rsid w:val="00C86A0C"/>
    <w:pPr>
      <w:keepNext/>
      <w:ind w:firstLine="720"/>
      <w:jc w:val="thaiDistribute"/>
      <w:outlineLvl w:val="8"/>
    </w:pPr>
    <w:rPr>
      <w:rFonts w:ascii="Angsana New" w:cs="Angsan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100B1"/>
    <w:rPr>
      <w:rFonts w:ascii="TH SarabunPSK" w:eastAsia="SimSun" w:hAnsi="TH SarabunPSK" w:cs="TH SarabunPSK"/>
      <w:b/>
      <w:bCs/>
      <w:color w:val="0000FF"/>
      <w:sz w:val="56"/>
      <w:szCs w:val="56"/>
    </w:rPr>
  </w:style>
  <w:style w:type="character" w:customStyle="1" w:styleId="Heading2Char">
    <w:name w:val="Heading 2 Char"/>
    <w:link w:val="Heading2"/>
    <w:rsid w:val="00A4543B"/>
    <w:rPr>
      <w:rFonts w:ascii="TH SarabunPSK" w:eastAsia="SimSun" w:hAnsi="TH SarabunPSK" w:cs="TH SarabunPSK"/>
      <w:b/>
      <w:bCs/>
      <w:color w:val="0000FF"/>
      <w:sz w:val="44"/>
      <w:szCs w:val="44"/>
      <w:shd w:val="clear" w:color="auto" w:fill="C2D69B"/>
    </w:rPr>
  </w:style>
  <w:style w:type="character" w:customStyle="1" w:styleId="Heading3Char">
    <w:name w:val="Heading 3 Char"/>
    <w:link w:val="Heading3"/>
    <w:rsid w:val="00A4543B"/>
    <w:rPr>
      <w:rFonts w:ascii="TH SarabunPSK" w:eastAsia="Times New Roman" w:hAnsi="TH SarabunPSK" w:cs="TH SarabunPSK"/>
      <w:b/>
      <w:bCs/>
      <w:color w:val="0000FF"/>
      <w:sz w:val="36"/>
      <w:szCs w:val="36"/>
    </w:rPr>
  </w:style>
  <w:style w:type="character" w:customStyle="1" w:styleId="Heading4Char">
    <w:name w:val="Heading 4 Char"/>
    <w:link w:val="Heading4"/>
    <w:rsid w:val="00C86A0C"/>
    <w:rPr>
      <w:rFonts w:ascii="Times New Roman" w:eastAsia="Times New Roman" w:hAnsi="Times New Roman" w:cs="Angsana New"/>
      <w:b/>
      <w:bCs/>
      <w:sz w:val="36"/>
      <w:szCs w:val="36"/>
      <w:lang w:val="th-TH"/>
    </w:rPr>
  </w:style>
  <w:style w:type="character" w:customStyle="1" w:styleId="Heading5Char">
    <w:name w:val="Heading 5 Char"/>
    <w:link w:val="Heading5"/>
    <w:rsid w:val="00C86A0C"/>
    <w:rPr>
      <w:rFonts w:ascii="Times New Roman" w:eastAsia="Times New Roman" w:hAnsi="Times New Roman" w:cs="Angsana New"/>
      <w:b/>
      <w:bCs/>
      <w:color w:val="0000FF"/>
      <w:sz w:val="28"/>
    </w:rPr>
  </w:style>
  <w:style w:type="character" w:customStyle="1" w:styleId="Heading6Char">
    <w:name w:val="Heading 6 Char"/>
    <w:link w:val="Heading6"/>
    <w:rsid w:val="00C86A0C"/>
    <w:rPr>
      <w:rFonts w:ascii="Times New Roman" w:eastAsia="Times New Roman" w:hAnsi="Times New Roman" w:cs="Angsana New"/>
      <w:b/>
      <w:bCs/>
      <w:color w:val="0000FF"/>
      <w:sz w:val="28"/>
      <w:u w:val="single"/>
    </w:rPr>
  </w:style>
  <w:style w:type="character" w:customStyle="1" w:styleId="Heading7Char">
    <w:name w:val="Heading 7 Char"/>
    <w:link w:val="Heading7"/>
    <w:rsid w:val="00C86A0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link w:val="Heading8"/>
    <w:rsid w:val="00C86A0C"/>
    <w:rPr>
      <w:rFonts w:ascii="Times New Roman" w:eastAsia="Times New Roman" w:hAnsi="Times New Roman" w:cs="Angsana New"/>
      <w:b/>
      <w:bCs/>
      <w:sz w:val="28"/>
      <w:u w:val="single"/>
    </w:rPr>
  </w:style>
  <w:style w:type="character" w:customStyle="1" w:styleId="Heading9Char">
    <w:name w:val="Heading 9 Char"/>
    <w:link w:val="Heading9"/>
    <w:rsid w:val="00C86A0C"/>
    <w:rPr>
      <w:rFonts w:ascii="Angsana New" w:eastAsia="SimSun" w:hAnsi="Cordia New" w:cs="AngsanaUPC"/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C86A0C"/>
    <w:pPr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rsid w:val="00C86A0C"/>
    <w:rPr>
      <w:rFonts w:ascii="Times New Roman" w:eastAsia="Times New Roman" w:hAnsi="Times New Roman" w:cs="Angsana New"/>
      <w:sz w:val="30"/>
      <w:szCs w:val="30"/>
    </w:rPr>
  </w:style>
  <w:style w:type="paragraph" w:styleId="BodyText2">
    <w:name w:val="Body Text 2"/>
    <w:basedOn w:val="Normal"/>
    <w:link w:val="BodyText2Char"/>
    <w:rsid w:val="00C86A0C"/>
    <w:pPr>
      <w:jc w:val="both"/>
    </w:pPr>
    <w:rPr>
      <w:rFonts w:ascii="Times New Roman" w:eastAsia="Times New Roman" w:hAnsi="Times New Roman" w:cs="Angsana New"/>
    </w:rPr>
  </w:style>
  <w:style w:type="character" w:customStyle="1" w:styleId="BodyText2Char">
    <w:name w:val="Body Text 2 Char"/>
    <w:link w:val="BodyText2"/>
    <w:rsid w:val="00C86A0C"/>
    <w:rPr>
      <w:rFonts w:ascii="Times New Roman" w:eastAsia="Times New Roman" w:hAnsi="Times New Roman" w:cs="Angsana New"/>
      <w:sz w:val="28"/>
    </w:rPr>
  </w:style>
  <w:style w:type="character" w:styleId="Hyperlink">
    <w:name w:val="Hyperlink"/>
    <w:rsid w:val="00C86A0C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rsid w:val="00C86A0C"/>
    <w:pPr>
      <w:tabs>
        <w:tab w:val="left" w:pos="0"/>
      </w:tabs>
      <w:jc w:val="thaiDistribute"/>
    </w:pPr>
    <w:rPr>
      <w:rFonts w:hAnsi="Times New Roman"/>
      <w:sz w:val="31"/>
      <w:szCs w:val="31"/>
      <w:lang w:val="th-TH"/>
    </w:rPr>
  </w:style>
  <w:style w:type="character" w:customStyle="1" w:styleId="BodyText3Char">
    <w:name w:val="Body Text 3 Char"/>
    <w:link w:val="BodyText3"/>
    <w:rsid w:val="00C86A0C"/>
    <w:rPr>
      <w:rFonts w:ascii="Cordia New" w:eastAsia="SimSun" w:hAnsi="Times New Roman" w:cs="Cordia New"/>
      <w:sz w:val="31"/>
      <w:szCs w:val="31"/>
      <w:lang w:val="th-TH"/>
    </w:rPr>
  </w:style>
  <w:style w:type="paragraph" w:styleId="Subtitle">
    <w:name w:val="Subtitle"/>
    <w:basedOn w:val="Normal"/>
    <w:link w:val="SubtitleChar"/>
    <w:qFormat/>
    <w:rsid w:val="00C86A0C"/>
    <w:pPr>
      <w:jc w:val="center"/>
    </w:pPr>
    <w:rPr>
      <w:rFonts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link w:val="Subtitle"/>
    <w:rsid w:val="00C86A0C"/>
    <w:rPr>
      <w:rFonts w:ascii="Cordia New" w:eastAsia="SimSun" w:hAnsi="Times New Roman" w:cs="Cordia New"/>
      <w:sz w:val="31"/>
      <w:szCs w:val="31"/>
      <w:u w:val="single"/>
      <w:lang w:val="th-TH"/>
    </w:rPr>
  </w:style>
  <w:style w:type="paragraph" w:styleId="BodyTextIndent">
    <w:name w:val="Body Text Indent"/>
    <w:basedOn w:val="Normal"/>
    <w:link w:val="BodyTextIndentChar"/>
    <w:rsid w:val="00C86A0C"/>
    <w:pPr>
      <w:ind w:firstLine="720"/>
      <w:jc w:val="both"/>
    </w:pPr>
    <w:rPr>
      <w:rFonts w:ascii="Times New Roman" w:eastAsia="Times New Roman" w:hAnsi="Times New Roman" w:cs="Angsana New"/>
    </w:rPr>
  </w:style>
  <w:style w:type="character" w:customStyle="1" w:styleId="BodyTextIndentChar">
    <w:name w:val="Body Text Indent Char"/>
    <w:link w:val="BodyTextIndent"/>
    <w:rsid w:val="00C86A0C"/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rsid w:val="00C86A0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C86A0C"/>
    <w:rPr>
      <w:rFonts w:ascii="Times New Roman" w:eastAsia="Times New Roman" w:hAnsi="Times New Roma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C86A0C"/>
    <w:pPr>
      <w:jc w:val="center"/>
    </w:pPr>
    <w:rPr>
      <w:rFonts w:ascii="Times New Roman" w:eastAsia="Times New Roman" w:hAnsi="Times New Roman" w:cs="Angsana New"/>
      <w:color w:val="0000FF"/>
      <w:u w:val="single"/>
    </w:rPr>
  </w:style>
  <w:style w:type="character" w:styleId="PageNumber">
    <w:name w:val="page number"/>
    <w:basedOn w:val="DefaultParagraphFont"/>
    <w:rsid w:val="00C86A0C"/>
  </w:style>
  <w:style w:type="character" w:styleId="FollowedHyperlink">
    <w:name w:val="FollowedHyperlink"/>
    <w:rsid w:val="00C86A0C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86A0C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customStyle="1" w:styleId="FooterChar">
    <w:name w:val="Footer Char"/>
    <w:link w:val="Footer"/>
    <w:uiPriority w:val="99"/>
    <w:rsid w:val="00C86A0C"/>
    <w:rPr>
      <w:rFonts w:ascii="Cordia New" w:eastAsia="SimSun" w:hAnsi="Cordia New" w:cs="Angsana New"/>
      <w:sz w:val="28"/>
      <w:szCs w:val="32"/>
    </w:rPr>
  </w:style>
  <w:style w:type="paragraph" w:styleId="BodyTextIndent3">
    <w:name w:val="Body Text Indent 3"/>
    <w:basedOn w:val="Normal"/>
    <w:link w:val="BodyTextIndent3Char"/>
    <w:rsid w:val="00C86A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rsid w:val="00C86A0C"/>
    <w:rPr>
      <w:rFonts w:ascii="Cordia New" w:eastAsia="SimSun" w:hAnsi="Cordia New" w:cs="Cordia New"/>
      <w:sz w:val="16"/>
      <w:szCs w:val="18"/>
    </w:rPr>
  </w:style>
  <w:style w:type="paragraph" w:styleId="BodyTextIndent2">
    <w:name w:val="Body Text Indent 2"/>
    <w:basedOn w:val="Normal"/>
    <w:link w:val="BodyTextIndent2Char"/>
    <w:rsid w:val="00C86A0C"/>
    <w:pPr>
      <w:spacing w:after="120" w:line="480" w:lineRule="auto"/>
      <w:ind w:left="283"/>
    </w:pPr>
    <w:rPr>
      <w:szCs w:val="32"/>
    </w:rPr>
  </w:style>
  <w:style w:type="character" w:customStyle="1" w:styleId="BodyTextIndent2Char">
    <w:name w:val="Body Text Indent 2 Char"/>
    <w:link w:val="BodyTextIndent2"/>
    <w:rsid w:val="00C86A0C"/>
    <w:rPr>
      <w:rFonts w:ascii="Cordia New" w:eastAsia="SimSun" w:hAnsi="Cordia New" w:cs="Cordia New"/>
      <w:sz w:val="28"/>
      <w:szCs w:val="32"/>
    </w:rPr>
  </w:style>
  <w:style w:type="character" w:styleId="Emphasis">
    <w:name w:val="Emphasis"/>
    <w:uiPriority w:val="20"/>
    <w:qFormat/>
    <w:rsid w:val="00C86A0C"/>
    <w:rPr>
      <w:i/>
      <w:iCs/>
    </w:rPr>
  </w:style>
  <w:style w:type="paragraph" w:styleId="NoSpacing">
    <w:name w:val="No Spacing"/>
    <w:uiPriority w:val="1"/>
    <w:qFormat/>
    <w:rsid w:val="00C86A0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C86A0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BalloonText">
    <w:name w:val="Balloon Text"/>
    <w:basedOn w:val="Normal"/>
    <w:link w:val="BalloonTextChar"/>
    <w:rsid w:val="00C86A0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C86A0C"/>
    <w:rPr>
      <w:rFonts w:ascii="Tahoma" w:eastAsia="SimSun" w:hAnsi="Tahoma" w:cs="Angsana New"/>
      <w:sz w:val="16"/>
      <w:szCs w:val="20"/>
    </w:rPr>
  </w:style>
  <w:style w:type="table" w:styleId="LightGrid">
    <w:name w:val="Light Grid"/>
    <w:basedOn w:val="TableNormal"/>
    <w:uiPriority w:val="62"/>
    <w:rsid w:val="004A0AA7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Grid">
    <w:name w:val="Table Grid"/>
    <w:basedOn w:val="TableNormal"/>
    <w:uiPriority w:val="59"/>
    <w:rsid w:val="007B7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B067F-555D-4C12-A251-886A8D1A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Links>
    <vt:vector size="18" baseType="variant">
      <vt:variant>
        <vt:i4>6029316</vt:i4>
      </vt:variant>
      <vt:variant>
        <vt:i4>9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2017-03-16T09:19:00Z</cp:lastPrinted>
  <dcterms:created xsi:type="dcterms:W3CDTF">2017-03-18T07:07:00Z</dcterms:created>
  <dcterms:modified xsi:type="dcterms:W3CDTF">2017-03-18T07:30:00Z</dcterms:modified>
</cp:coreProperties>
</file>