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147" w:rsidRPr="00A0644E" w:rsidRDefault="00207272" w:rsidP="00207272">
      <w:pPr>
        <w:pStyle w:val="Footer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bidi="th-TH"/>
        </w:rPr>
        <w:t>ส่วนที่ 2</w:t>
      </w:r>
    </w:p>
    <w:p w:rsidR="00207272" w:rsidRPr="00A0644E" w:rsidRDefault="00207272" w:rsidP="002E53B1">
      <w:pPr>
        <w:pStyle w:val="Footer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bidi="th-TH"/>
        </w:rPr>
        <w:t>การจัดการและการกำกับดูแลกิจการ</w:t>
      </w:r>
    </w:p>
    <w:p w:rsidR="0013657A" w:rsidRPr="00A0644E" w:rsidRDefault="00A11147">
      <w:pPr>
        <w:rPr>
          <w:rFonts w:asciiTheme="majorBidi" w:hAnsiTheme="majorBidi" w:cstheme="majorBidi"/>
          <w:bCs/>
          <w:noProof w:val="0"/>
          <w:szCs w:val="28"/>
          <w:u w:val="single"/>
          <w:lang w:bidi="th-TH"/>
        </w:rPr>
      </w:pPr>
      <w:r w:rsidRPr="00A0644E">
        <w:rPr>
          <w:rFonts w:asciiTheme="majorBidi" w:hAnsiTheme="majorBidi" w:cstheme="majorBidi"/>
          <w:bCs/>
          <w:noProof w:val="0"/>
          <w:szCs w:val="28"/>
        </w:rPr>
        <w:t xml:space="preserve">    </w:t>
      </w:r>
      <w:r w:rsidR="00FC1FB3" w:rsidRPr="00A0644E">
        <w:rPr>
          <w:rFonts w:asciiTheme="majorBidi" w:hAnsiTheme="majorBidi" w:cstheme="majorBidi"/>
          <w:bCs/>
          <w:noProof w:val="0"/>
          <w:szCs w:val="28"/>
        </w:rPr>
        <w:t>7</w:t>
      </w:r>
      <w:r w:rsidRPr="00A0644E">
        <w:rPr>
          <w:rFonts w:asciiTheme="majorBidi" w:hAnsiTheme="majorBidi" w:cstheme="majorBidi"/>
          <w:bCs/>
          <w:noProof w:val="0"/>
          <w:szCs w:val="28"/>
        </w:rPr>
        <w:t xml:space="preserve">.    </w:t>
      </w:r>
      <w:r w:rsidR="00207272" w:rsidRPr="00A0644E">
        <w:rPr>
          <w:rFonts w:asciiTheme="majorBidi" w:hAnsiTheme="majorBidi" w:cstheme="majorBidi"/>
          <w:bCs/>
          <w:noProof w:val="0"/>
          <w:szCs w:val="28"/>
          <w:u w:val="single"/>
          <w:cs/>
          <w:lang w:bidi="th-TH"/>
        </w:rPr>
        <w:t>ข้อมูลหลักทรัพย์และผู้ถือหุ้น</w:t>
      </w:r>
    </w:p>
    <w:p w:rsidR="00A11147" w:rsidRPr="00A0644E" w:rsidRDefault="00A11147">
      <w:pPr>
        <w:rPr>
          <w:rFonts w:asciiTheme="majorBidi" w:hAnsiTheme="majorBidi" w:cstheme="majorBidi"/>
          <w:b/>
          <w:szCs w:val="28"/>
        </w:rPr>
      </w:pPr>
      <w:r w:rsidRPr="00A0644E">
        <w:rPr>
          <w:rFonts w:asciiTheme="majorBidi" w:hAnsiTheme="majorBidi" w:cstheme="majorBidi"/>
          <w:noProof w:val="0"/>
          <w:szCs w:val="28"/>
        </w:rPr>
        <w:t xml:space="preserve">      </w:t>
      </w:r>
      <w:r w:rsidRPr="00A0644E">
        <w:rPr>
          <w:rFonts w:asciiTheme="majorBidi" w:hAnsiTheme="majorBidi" w:cstheme="majorBidi"/>
          <w:szCs w:val="28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</w:rPr>
        <w:t xml:space="preserve">         </w:t>
      </w:r>
      <w:r w:rsidRPr="00A0644E">
        <w:rPr>
          <w:rFonts w:asciiTheme="majorBidi" w:hAnsiTheme="majorBidi" w:cstheme="majorBidi"/>
          <w:szCs w:val="28"/>
        </w:rPr>
        <w:t xml:space="preserve">( 1 ) 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หลักทรัพย์ของบริษัท</w:t>
      </w:r>
    </w:p>
    <w:p w:rsidR="00A11147" w:rsidRPr="00A0644E" w:rsidRDefault="00A11147">
      <w:pPr>
        <w:spacing w:line="240" w:lineRule="atLeast"/>
        <w:rPr>
          <w:rFonts w:asciiTheme="majorBidi" w:eastAsia="Angsana New" w:hAnsiTheme="majorBidi" w:cstheme="majorBidi"/>
          <w:noProof w:val="0"/>
          <w:szCs w:val="28"/>
        </w:rPr>
      </w:pPr>
      <w:r w:rsidRPr="00A0644E">
        <w:rPr>
          <w:rFonts w:asciiTheme="majorBidi" w:hAnsiTheme="majorBidi" w:cstheme="majorBidi"/>
          <w:noProof w:val="0"/>
          <w:szCs w:val="28"/>
        </w:rPr>
        <w:t xml:space="preserve">         </w:t>
      </w:r>
      <w:r w:rsidRPr="00A0644E">
        <w:rPr>
          <w:rFonts w:asciiTheme="majorBidi" w:hAnsiTheme="majorBidi" w:cstheme="majorBidi"/>
          <w:szCs w:val="28"/>
        </w:rPr>
        <w:t xml:space="preserve">           </w:t>
      </w:r>
      <w:r w:rsidRPr="00A0644E">
        <w:rPr>
          <w:rFonts w:asciiTheme="majorBidi" w:hAnsiTheme="majorBidi" w:cstheme="majorBidi"/>
          <w:noProof w:val="0"/>
          <w:szCs w:val="28"/>
        </w:rPr>
        <w:t xml:space="preserve"> </w:t>
      </w:r>
      <w:r w:rsidR="00D54CBF" w:rsidRPr="00A0644E">
        <w:rPr>
          <w:rFonts w:asciiTheme="majorBidi" w:hAnsiTheme="majorBidi" w:cstheme="majorBidi"/>
          <w:noProof w:val="0"/>
          <w:szCs w:val="28"/>
        </w:rPr>
        <w:t xml:space="preserve">   </w:t>
      </w:r>
      <w:r w:rsidRPr="00A0644E">
        <w:rPr>
          <w:rFonts w:asciiTheme="majorBidi" w:hAnsiTheme="majorBidi" w:cstheme="majorBidi"/>
          <w:noProof w:val="0"/>
          <w:szCs w:val="28"/>
        </w:rPr>
        <w:t xml:space="preserve"> </w:t>
      </w:r>
      <w:r w:rsidR="00491E6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บริษัทมีทุนจดทะเบียน </w:t>
      </w:r>
      <w:r w:rsidR="00491E69" w:rsidRPr="00A0644E">
        <w:rPr>
          <w:rFonts w:asciiTheme="majorBidi" w:eastAsia="Angsana New" w:hAnsiTheme="majorBidi" w:cstheme="majorBidi"/>
          <w:szCs w:val="28"/>
        </w:rPr>
        <w:t>303</w:t>
      </w:r>
      <w:r w:rsidRPr="00A0644E">
        <w:rPr>
          <w:rFonts w:asciiTheme="majorBidi" w:eastAsia="Angsana New" w:hAnsiTheme="majorBidi" w:cstheme="majorBidi"/>
          <w:szCs w:val="28"/>
        </w:rPr>
        <w:t xml:space="preserve"> </w:t>
      </w:r>
      <w:r w:rsidR="00491E6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ล้านบาท เรียกชำระแล้ว </w:t>
      </w:r>
      <w:r w:rsidR="00491E69" w:rsidRPr="00A0644E">
        <w:rPr>
          <w:rFonts w:asciiTheme="majorBidi" w:eastAsia="Angsana New" w:hAnsiTheme="majorBidi" w:cstheme="majorBidi"/>
          <w:szCs w:val="28"/>
        </w:rPr>
        <w:t>303</w:t>
      </w:r>
      <w:r w:rsidRPr="00A0644E">
        <w:rPr>
          <w:rFonts w:asciiTheme="majorBidi" w:eastAsia="Angsana New" w:hAnsiTheme="majorBidi" w:cstheme="majorBidi"/>
          <w:szCs w:val="28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ล้านบาท แบ่งเป็นหุ้นสามัญ </w:t>
      </w:r>
      <w:r w:rsidRPr="00A0644E">
        <w:rPr>
          <w:rFonts w:asciiTheme="majorBidi" w:eastAsia="Angsana New" w:hAnsiTheme="majorBidi" w:cstheme="majorBidi"/>
          <w:noProof w:val="0"/>
          <w:szCs w:val="28"/>
        </w:rPr>
        <w:t xml:space="preserve">    </w:t>
      </w:r>
    </w:p>
    <w:p w:rsidR="00A11147" w:rsidRPr="00A0644E" w:rsidRDefault="00A11147">
      <w:pPr>
        <w:spacing w:line="240" w:lineRule="atLeast"/>
        <w:rPr>
          <w:rFonts w:asciiTheme="majorBidi" w:eastAsia="Angsana New" w:hAnsiTheme="majorBidi" w:cstheme="majorBidi"/>
          <w:szCs w:val="28"/>
        </w:rPr>
      </w:pPr>
      <w:r w:rsidRPr="00A0644E">
        <w:rPr>
          <w:rFonts w:asciiTheme="majorBidi" w:eastAsia="Angsana New" w:hAnsiTheme="majorBidi" w:cstheme="majorBidi"/>
          <w:noProof w:val="0"/>
          <w:szCs w:val="28"/>
        </w:rPr>
        <w:t xml:space="preserve">       </w:t>
      </w:r>
      <w:r w:rsidRPr="00A0644E">
        <w:rPr>
          <w:rFonts w:asciiTheme="majorBidi" w:eastAsia="Angsana New" w:hAnsiTheme="majorBidi" w:cstheme="majorBidi"/>
          <w:szCs w:val="28"/>
        </w:rPr>
        <w:t xml:space="preserve">          </w:t>
      </w:r>
      <w:r w:rsidR="00491E69" w:rsidRPr="00A0644E">
        <w:rPr>
          <w:rFonts w:asciiTheme="majorBidi" w:eastAsia="Angsana New" w:hAnsiTheme="majorBidi" w:cstheme="majorBidi"/>
          <w:szCs w:val="28"/>
        </w:rPr>
        <w:t xml:space="preserve">        303,0</w:t>
      </w:r>
      <w:r w:rsidRPr="00A0644E">
        <w:rPr>
          <w:rFonts w:asciiTheme="majorBidi" w:eastAsia="Angsana New" w:hAnsiTheme="majorBidi" w:cstheme="majorBidi"/>
          <w:szCs w:val="28"/>
        </w:rPr>
        <w:t>0</w:t>
      </w:r>
      <w:r w:rsidRPr="00A0644E">
        <w:rPr>
          <w:rFonts w:asciiTheme="majorBidi" w:eastAsia="Angsana New" w:hAnsiTheme="majorBidi" w:cstheme="majorBidi"/>
          <w:noProof w:val="0"/>
          <w:szCs w:val="28"/>
        </w:rPr>
        <w:t>0</w:t>
      </w:r>
      <w:r w:rsidRPr="00A0644E">
        <w:rPr>
          <w:rFonts w:asciiTheme="majorBidi" w:eastAsia="Angsana New" w:hAnsiTheme="majorBidi" w:cstheme="majorBidi"/>
          <w:szCs w:val="28"/>
        </w:rPr>
        <w:t xml:space="preserve">,000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หุ้น มูลค่าหุ้นละ </w:t>
      </w:r>
      <w:r w:rsidRPr="00A0644E">
        <w:rPr>
          <w:rFonts w:asciiTheme="majorBidi" w:eastAsia="Angsana New" w:hAnsiTheme="majorBidi" w:cstheme="majorBidi"/>
          <w:szCs w:val="28"/>
        </w:rPr>
        <w:t xml:space="preserve">1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บาท</w:t>
      </w:r>
    </w:p>
    <w:p w:rsidR="0013657A" w:rsidRPr="00A0644E" w:rsidRDefault="0013657A">
      <w:pPr>
        <w:spacing w:line="240" w:lineRule="atLeast"/>
        <w:rPr>
          <w:rFonts w:asciiTheme="majorBidi" w:eastAsia="Angsana New" w:hAnsiTheme="majorBidi" w:cstheme="majorBidi"/>
          <w:szCs w:val="28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985"/>
        <w:gridCol w:w="1417"/>
        <w:gridCol w:w="1418"/>
        <w:gridCol w:w="1275"/>
        <w:gridCol w:w="2790"/>
      </w:tblGrid>
      <w:tr w:rsidR="00A11147" w:rsidRPr="00A0644E" w:rsidTr="00910F8A">
        <w:tc>
          <w:tcPr>
            <w:tcW w:w="88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การเพิ่ม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/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ลดทุนในระยะ</w:t>
            </w:r>
            <w:r w:rsidR="00F36ADB" w:rsidRPr="00A0644E">
              <w:rPr>
                <w:rFonts w:asciiTheme="majorBidi" w:eastAsia="Angsana New" w:hAnsiTheme="majorBidi" w:cstheme="majorBidi"/>
                <w:szCs w:val="28"/>
              </w:rPr>
              <w:t xml:space="preserve">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6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ปี ที่ผ่านมาดังนี้</w:t>
            </w: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เดือน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/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ปีที่ 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rPr>
                <w:rFonts w:asciiTheme="majorBidi" w:hAnsiTheme="majorBidi" w:cstheme="majorBidi"/>
                <w:szCs w:val="28"/>
              </w:rPr>
            </w:pP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จดทะเบียนทุน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ทุนที่เพิ่ม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หลังเพิ่มทุน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เสนอขายให้แก่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......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เพื่อ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......</w:t>
            </w: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ชำระแล้ว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(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ล้านบาท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F36ADB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(</w:t>
            </w:r>
            <w:r w:rsidR="00A11147"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ล้านบาท</w:t>
            </w:r>
            <w:r w:rsidR="00A11147" w:rsidRPr="00A0644E">
              <w:rPr>
                <w:rFonts w:asciiTheme="majorBidi" w:eastAsia="Angsana New" w:hAnsiTheme="majorBidi" w:cstheme="majorBidi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(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ล้านบาท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A11147" w:rsidRPr="00A0644E" w:rsidRDefault="00A11147">
            <w:pPr>
              <w:spacing w:line="240" w:lineRule="atLeast"/>
              <w:rPr>
                <w:rFonts w:asciiTheme="majorBidi" w:hAnsiTheme="majorBidi" w:cstheme="majorBidi"/>
                <w:szCs w:val="28"/>
              </w:rPr>
            </w:pPr>
          </w:p>
        </w:tc>
      </w:tr>
      <w:tr w:rsidR="00A11147" w:rsidRPr="00A0644E" w:rsidTr="00910F8A"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มีนาคม     </w:t>
            </w:r>
            <w:r w:rsidR="001E3353" w:rsidRPr="00A0644E">
              <w:rPr>
                <w:rFonts w:asciiTheme="majorBidi" w:eastAsia="Angsana New" w:hAnsiTheme="majorBidi" w:cstheme="majorBidi"/>
                <w:szCs w:val="28"/>
              </w:rPr>
              <w:t xml:space="preserve">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2535</w:t>
            </w:r>
          </w:p>
        </w:tc>
        <w:tc>
          <w:tcPr>
            <w:tcW w:w="1417" w:type="dxa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30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30</w:t>
            </w:r>
          </w:p>
        </w:tc>
        <w:tc>
          <w:tcPr>
            <w:tcW w:w="1275" w:type="dxa"/>
            <w:tcBorders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60</w:t>
            </w:r>
          </w:p>
        </w:tc>
        <w:tc>
          <w:tcPr>
            <w:tcW w:w="2790" w:type="dxa"/>
            <w:tcBorders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1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ล้านหุ้นและขายให้บุคคลทั่วไป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2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ล้านหุ้น</w:t>
            </w: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กรกฎาคม 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2537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41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101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4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ล้านหุ้นและขายให้พนักงาน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 xml:space="preserve">1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แสนหุ้น</w:t>
            </w: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มิถุนายน  </w:t>
            </w:r>
            <w:r w:rsidR="001E3353"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 xml:space="preserve">  </w:t>
            </w:r>
            <w:r w:rsidRPr="00A0644E">
              <w:rPr>
                <w:rFonts w:asciiTheme="majorBidi" w:eastAsia="Angsana New" w:hAnsiTheme="majorBidi" w:cstheme="majorBidi"/>
                <w:szCs w:val="28"/>
              </w:rPr>
              <w:t>2542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101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25.25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</w:rPr>
              <w:t>126.25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bidi="th-TH"/>
              </w:rPr>
              <w:t>ใช้เป็นเงินทุนหมุนเวียนและเป็น</w:t>
            </w: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เงินกองทุนเพื่อรับการเสี่ยงภัยจากการรับประกันภัยเพิ่ม เสนอขายให้  ผู้ถือหุ้นเดิมอัตราส่วน 4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:1</w:t>
            </w:r>
          </w:p>
        </w:tc>
      </w:tr>
      <w:tr w:rsidR="00A11147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 xml:space="preserve">พฤษภาคม </w:t>
            </w:r>
            <w:r w:rsidR="001E3353"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 xml:space="preserve">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2548</w:t>
            </w: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126</w:t>
            </w:r>
            <w:r w:rsidR="00A11147"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.25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25.25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151.50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บริษัทฯ ในอัตรา 5 หุ้นเดิมต่อ</w:t>
            </w: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  <w:p w:rsidR="00A11147" w:rsidRPr="00A0644E" w:rsidRDefault="00A11147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</w:p>
        </w:tc>
      </w:tr>
      <w:tr w:rsidR="002E53B1" w:rsidRPr="00A0644E" w:rsidTr="00910F8A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552" w:rsidRPr="00A0644E" w:rsidRDefault="00BA5552" w:rsidP="00BA5552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 xml:space="preserve">พฤษภาคม </w:t>
            </w:r>
            <w:r w:rsidR="001E3353"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 xml:space="preserve"> </w:t>
            </w: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2558</w:t>
            </w:r>
          </w:p>
          <w:p w:rsidR="002E53B1" w:rsidRPr="00A0644E" w:rsidRDefault="002E53B1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2E53B1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A0644E" w:rsidRDefault="002E53B1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303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A0644E" w:rsidRDefault="002E53B1" w:rsidP="002E53B1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2E53B1" w:rsidRPr="00A0644E" w:rsidRDefault="002E53B1" w:rsidP="002E53B1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บริษัทฯ ในอัตรา 1 หุ้นเดิมต่อ</w:t>
            </w:r>
          </w:p>
          <w:p w:rsidR="002E53B1" w:rsidRPr="00A0644E" w:rsidRDefault="002E53B1" w:rsidP="002E53B1">
            <w:pPr>
              <w:spacing w:line="240" w:lineRule="atLeast"/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</w:tc>
      </w:tr>
    </w:tbl>
    <w:p w:rsidR="00084E95" w:rsidRPr="00A0644E" w:rsidRDefault="00084E95">
      <w:pPr>
        <w:spacing w:line="240" w:lineRule="atLeast"/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</w:p>
    <w:p w:rsidR="00F011F3" w:rsidRPr="00A0644E" w:rsidRDefault="00A11147" w:rsidP="00F011F3">
      <w:pPr>
        <w:spacing w:line="240" w:lineRule="atLeas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     </w:t>
      </w:r>
      <w:r w:rsidR="00F011F3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บริษัทมีเงินลงทุนในหลักทรัพย์ดังนี้</w:t>
      </w:r>
      <w:r w:rsidR="00F011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:</w:t>
      </w:r>
      <w:r w:rsidR="00F011F3" w:rsidRPr="00A0644E">
        <w:rPr>
          <w:rFonts w:asciiTheme="majorBidi" w:hAnsiTheme="majorBidi" w:cstheme="majorBidi"/>
          <w:szCs w:val="28"/>
          <w:cs/>
          <w:lang w:val="th-TH" w:bidi="th-TH"/>
        </w:rPr>
        <w:t>-</w:t>
      </w:r>
    </w:p>
    <w:p w:rsidR="00F011F3" w:rsidRPr="00A0644E" w:rsidRDefault="00F011F3" w:rsidP="00F011F3">
      <w:pPr>
        <w:spacing w:line="240" w:lineRule="atLeas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  (หน่วย</w:t>
      </w:r>
      <w:r w:rsidRPr="00A0644E">
        <w:rPr>
          <w:rFonts w:asciiTheme="majorBidi" w:hAnsiTheme="majorBidi" w:cstheme="majorBidi"/>
          <w:szCs w:val="28"/>
          <w:lang w:bidi="th-TH"/>
        </w:rPr>
        <w:t xml:space="preserve">: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บาท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)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1957"/>
        <w:gridCol w:w="1980"/>
      </w:tblGrid>
      <w:tr w:rsidR="00F011F3" w:rsidRPr="00A0644E" w:rsidTr="00550273">
        <w:trPr>
          <w:jc w:val="center"/>
        </w:trPr>
        <w:tc>
          <w:tcPr>
            <w:tcW w:w="2628" w:type="dxa"/>
            <w:shd w:val="clear" w:color="auto" w:fill="BFBFBF" w:themeFill="background1" w:themeFillShade="BF"/>
          </w:tcPr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b/>
                <w:bCs/>
                <w:lang w:bidi="th-TH"/>
              </w:rPr>
            </w:pPr>
          </w:p>
        </w:tc>
        <w:tc>
          <w:tcPr>
            <w:tcW w:w="1957" w:type="dxa"/>
            <w:shd w:val="clear" w:color="auto" w:fill="BFBFBF" w:themeFill="background1" w:themeFillShade="BF"/>
          </w:tcPr>
          <w:p w:rsidR="00F011F3" w:rsidRPr="00A0644E" w:rsidRDefault="00F011F3" w:rsidP="0055027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A0644E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980" w:type="dxa"/>
            <w:shd w:val="clear" w:color="auto" w:fill="BFBFBF" w:themeFill="background1" w:themeFillShade="BF"/>
          </w:tcPr>
          <w:p w:rsidR="00F011F3" w:rsidRPr="00A0644E" w:rsidRDefault="00F011F3" w:rsidP="0055027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A0644E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F011F3" w:rsidRPr="00A0644E" w:rsidTr="00550273">
        <w:trPr>
          <w:trHeight w:val="1542"/>
          <w:jc w:val="center"/>
        </w:trPr>
        <w:tc>
          <w:tcPr>
            <w:tcW w:w="2628" w:type="dxa"/>
            <w:vMerge w:val="restart"/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cs/>
                <w:lang w:bidi="th-TH"/>
              </w:rPr>
              <w:t>เงินลงทุนเพื่อค้า</w:t>
            </w:r>
          </w:p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cs/>
                <w:lang w:bidi="th-TH"/>
              </w:rPr>
              <w:t>เงินลงทุนเผื่อขาย</w:t>
            </w:r>
          </w:p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cs/>
                <w:lang w:bidi="th-TH"/>
              </w:rPr>
              <w:t>เงินลงทุนที่จะถือจนครบกำหนด</w:t>
            </w:r>
          </w:p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cs/>
                <w:lang w:bidi="th-TH"/>
              </w:rPr>
              <w:t>เงินลงทุนทั่วไป</w:t>
            </w:r>
          </w:p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cs/>
                <w:lang w:bidi="th-TH"/>
              </w:rPr>
              <w:t>รวมเงินลงทุนในหลักทรัพย์</w:t>
            </w:r>
          </w:p>
        </w:tc>
        <w:tc>
          <w:tcPr>
            <w:tcW w:w="1957" w:type="dxa"/>
            <w:tcBorders>
              <w:bottom w:val="single" w:sz="4" w:space="0" w:color="auto"/>
            </w:tcBorders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350,044,735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3,039,533,135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385,340,583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3,720,650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350,044,735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3,039,533,135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344,359,250</w:t>
            </w:r>
          </w:p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3,720,650</w:t>
            </w:r>
          </w:p>
        </w:tc>
      </w:tr>
      <w:tr w:rsidR="00F011F3" w:rsidRPr="00A0644E" w:rsidTr="00550273">
        <w:trPr>
          <w:jc w:val="center"/>
        </w:trPr>
        <w:tc>
          <w:tcPr>
            <w:tcW w:w="2628" w:type="dxa"/>
            <w:vMerge/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3,778,639,103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1F3" w:rsidRPr="00A0644E" w:rsidRDefault="00F011F3" w:rsidP="00550273">
            <w:pPr>
              <w:spacing w:line="240" w:lineRule="atLeast"/>
              <w:jc w:val="right"/>
              <w:rPr>
                <w:rFonts w:asciiTheme="majorBidi" w:hAnsiTheme="majorBidi" w:cstheme="majorBidi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lang w:bidi="th-TH"/>
              </w:rPr>
              <w:t>3,737,657,770</w:t>
            </w:r>
          </w:p>
        </w:tc>
      </w:tr>
    </w:tbl>
    <w:p w:rsidR="00E74434" w:rsidRPr="00A0644E" w:rsidRDefault="00A11147" w:rsidP="00F011F3">
      <w:pPr>
        <w:spacing w:line="240" w:lineRule="atLeast"/>
        <w:rPr>
          <w:rFonts w:asciiTheme="majorBidi" w:hAnsiTheme="majorBidi" w:cs="Angsana New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</w:t>
      </w:r>
    </w:p>
    <w:p w:rsidR="00A11147" w:rsidRPr="00A0644E" w:rsidRDefault="00A11147" w:rsidP="00F011F3">
      <w:pPr>
        <w:spacing w:line="240" w:lineRule="atLeast"/>
        <w:rPr>
          <w:rFonts w:asciiTheme="majorBidi" w:hAnsiTheme="majorBidi" w:cstheme="majorBidi"/>
          <w:szCs w:val="28"/>
          <w:u w:val="single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lastRenderedPageBreak/>
        <w:t xml:space="preserve">  ( 2 )   ผู้ถือหุ้น</w:t>
      </w:r>
    </w:p>
    <w:p w:rsidR="003F5F79" w:rsidRPr="00A0644E" w:rsidRDefault="00A11147" w:rsidP="00AF260F">
      <w:pPr>
        <w:spacing w:line="240" w:lineRule="atLeast"/>
        <w:jc w:val="center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กลุ่มผู้ถือหุ้น</w:t>
      </w:r>
      <w:r w:rsidR="00AF260F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รายใหญ่ 10 อันดับ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1E1D22" w:rsidRPr="00A0644E">
        <w:rPr>
          <w:rFonts w:asciiTheme="majorBidi" w:eastAsia="Angsana New" w:hAnsiTheme="majorBidi" w:cstheme="majorBidi"/>
          <w:szCs w:val="28"/>
        </w:rPr>
        <w:t xml:space="preserve"> </w:t>
      </w:r>
      <w:r w:rsidR="003F5F7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ข้อมูล ณ </w:t>
      </w:r>
      <w:r w:rsidR="005411CA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วันที่ </w:t>
      </w:r>
      <w:r w:rsidR="004D17F4" w:rsidRPr="00A0644E">
        <w:rPr>
          <w:rFonts w:asciiTheme="majorBidi" w:eastAsia="Angsana New" w:hAnsiTheme="majorBidi" w:cstheme="majorBidi"/>
          <w:szCs w:val="28"/>
          <w:lang w:bidi="th-TH"/>
        </w:rPr>
        <w:t>26</w:t>
      </w:r>
      <w:r w:rsidR="003C4F41" w:rsidRPr="00A0644E">
        <w:rPr>
          <w:rFonts w:asciiTheme="majorBidi" w:eastAsia="Angsana New" w:hAnsiTheme="majorBidi" w:cstheme="majorBidi"/>
          <w:szCs w:val="28"/>
          <w:lang w:bidi="th-TH"/>
        </w:rPr>
        <w:t xml:space="preserve"> </w:t>
      </w:r>
      <w:r w:rsidR="00553C59" w:rsidRPr="00A0644E">
        <w:rPr>
          <w:rFonts w:asciiTheme="majorBidi" w:eastAsia="Angsana New" w:hAnsiTheme="majorBidi" w:cstheme="majorBidi"/>
          <w:szCs w:val="28"/>
          <w:cs/>
          <w:lang w:bidi="th-TH"/>
        </w:rPr>
        <w:t>พ</w:t>
      </w:r>
      <w:r w:rsidR="00BB2D63" w:rsidRPr="00A0644E">
        <w:rPr>
          <w:rFonts w:asciiTheme="majorBidi" w:eastAsia="Angsana New" w:hAnsiTheme="majorBidi" w:cstheme="majorBidi"/>
          <w:szCs w:val="28"/>
          <w:cs/>
          <w:lang w:bidi="th-TH"/>
        </w:rPr>
        <w:t>ฤ</w:t>
      </w:r>
      <w:r w:rsidR="004D17F4" w:rsidRPr="00A0644E">
        <w:rPr>
          <w:rFonts w:asciiTheme="majorBidi" w:eastAsia="Angsana New" w:hAnsiTheme="majorBidi" w:cstheme="majorBidi"/>
          <w:szCs w:val="28"/>
          <w:cs/>
          <w:lang w:bidi="th-TH"/>
        </w:rPr>
        <w:t>ศจิกายน</w:t>
      </w:r>
      <w:r w:rsidR="007D4FFF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256</w:t>
      </w:r>
      <w:r w:rsidR="004D17F4" w:rsidRPr="00A0644E">
        <w:rPr>
          <w:rFonts w:asciiTheme="majorBidi" w:eastAsia="Angsana New" w:hAnsiTheme="majorBidi" w:cstheme="majorBidi"/>
          <w:szCs w:val="28"/>
          <w:cs/>
          <w:lang w:bidi="th-TH"/>
        </w:rPr>
        <w:t>2</w:t>
      </w:r>
    </w:p>
    <w:tbl>
      <w:tblPr>
        <w:tblW w:w="877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1"/>
        <w:gridCol w:w="1530"/>
        <w:gridCol w:w="1260"/>
      </w:tblGrid>
      <w:tr w:rsidR="00A11147" w:rsidRPr="00A0644E" w:rsidTr="00910F8A">
        <w:tc>
          <w:tcPr>
            <w:tcW w:w="5981" w:type="dxa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  <w:t>ผู้ถือหุ้น</w:t>
            </w:r>
          </w:p>
        </w:tc>
        <w:tc>
          <w:tcPr>
            <w:tcW w:w="1530" w:type="dxa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  <w:t>จำนวนผู้ถือหุ้น</w:t>
            </w:r>
          </w:p>
        </w:tc>
        <w:tc>
          <w:tcPr>
            <w:tcW w:w="1260" w:type="dxa"/>
          </w:tcPr>
          <w:p w:rsidR="00A11147" w:rsidRPr="00A0644E" w:rsidRDefault="00A1114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b/>
                <w:bCs/>
                <w:noProof w:val="0"/>
                <w:szCs w:val="28"/>
                <w:cs/>
                <w:lang w:val="th-TH" w:bidi="th-TH"/>
              </w:rPr>
              <w:t>สัดส่วน (%)</w:t>
            </w:r>
          </w:p>
        </w:tc>
      </w:tr>
      <w:tr w:rsidR="005411CA" w:rsidRPr="00A0644E" w:rsidTr="00910F8A">
        <w:tc>
          <w:tcPr>
            <w:tcW w:w="5981" w:type="dxa"/>
          </w:tcPr>
          <w:p w:rsidR="005411CA" w:rsidRPr="00A0644E" w:rsidRDefault="005411CA" w:rsidP="001943A5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</w:rPr>
              <w:t>1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.  </w:t>
            </w:r>
            <w:r w:rsidR="004D17F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  บริษัท เอ็ม.เอ.อินเตอร์เนชั่นแนล จำกัด</w:t>
            </w:r>
          </w:p>
        </w:tc>
        <w:tc>
          <w:tcPr>
            <w:tcW w:w="1530" w:type="dxa"/>
          </w:tcPr>
          <w:p w:rsidR="005411CA" w:rsidRPr="00A0644E" w:rsidRDefault="004D17F4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76,084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280</w:t>
            </w:r>
          </w:p>
        </w:tc>
        <w:tc>
          <w:tcPr>
            <w:tcW w:w="1260" w:type="dxa"/>
          </w:tcPr>
          <w:p w:rsidR="005411CA" w:rsidRPr="00A0644E" w:rsidRDefault="004D17F4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25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.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11</w:t>
            </w:r>
          </w:p>
        </w:tc>
      </w:tr>
      <w:tr w:rsidR="00A11147" w:rsidRPr="00A0644E" w:rsidTr="00910F8A">
        <w:tc>
          <w:tcPr>
            <w:tcW w:w="5981" w:type="dxa"/>
          </w:tcPr>
          <w:p w:rsidR="00A11147" w:rsidRPr="00A0644E" w:rsidRDefault="005411CA" w:rsidP="004D17F4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</w:rPr>
              <w:t>2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  </w:t>
            </w:r>
            <w:r w:rsidR="004D17F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บริษัท ตั้งใจมั่น จำกัด</w:t>
            </w:r>
          </w:p>
        </w:tc>
        <w:tc>
          <w:tcPr>
            <w:tcW w:w="1530" w:type="dxa"/>
          </w:tcPr>
          <w:p w:rsidR="00A11147" w:rsidRPr="00A0644E" w:rsidRDefault="004D17F4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69,570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840</w:t>
            </w:r>
          </w:p>
        </w:tc>
        <w:tc>
          <w:tcPr>
            <w:tcW w:w="1260" w:type="dxa"/>
          </w:tcPr>
          <w:p w:rsidR="00A11147" w:rsidRPr="00A0644E" w:rsidRDefault="001A6D4A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2</w:t>
            </w:r>
            <w:r w:rsidR="004D17F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2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.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9</w:t>
            </w:r>
            <w:r w:rsidR="004D17F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6</w:t>
            </w:r>
          </w:p>
        </w:tc>
      </w:tr>
      <w:tr w:rsidR="00193A24" w:rsidRPr="00A0644E" w:rsidTr="00910F8A">
        <w:tc>
          <w:tcPr>
            <w:tcW w:w="5981" w:type="dxa"/>
          </w:tcPr>
          <w:p w:rsidR="00193A24" w:rsidRPr="00A0644E" w:rsidRDefault="00193A24" w:rsidP="007A5701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3.    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นางจีราภรณ์  บูรณะสมบัติ</w:t>
            </w:r>
          </w:p>
        </w:tc>
        <w:tc>
          <w:tcPr>
            <w:tcW w:w="153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18,239,400</w:t>
            </w:r>
          </w:p>
        </w:tc>
        <w:tc>
          <w:tcPr>
            <w:tcW w:w="126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6.02</w:t>
            </w:r>
          </w:p>
        </w:tc>
      </w:tr>
      <w:tr w:rsidR="00193A24" w:rsidRPr="00A0644E" w:rsidTr="00910F8A">
        <w:tc>
          <w:tcPr>
            <w:tcW w:w="5981" w:type="dxa"/>
          </w:tcPr>
          <w:p w:rsidR="00193A24" w:rsidRPr="00A0644E" w:rsidRDefault="00193A24" w:rsidP="001A6D4A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4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</w:rPr>
              <w:t xml:space="preserve">. 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 xml:space="preserve">  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</w:rPr>
              <w:t xml:space="preserve"> </w:t>
            </w:r>
            <w:r w:rsidR="001A6D4A"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BANK OF SINGAPORE LIMITED</w:t>
            </w:r>
          </w:p>
        </w:tc>
        <w:tc>
          <w:tcPr>
            <w:tcW w:w="153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15,096,000</w:t>
            </w:r>
          </w:p>
        </w:tc>
        <w:tc>
          <w:tcPr>
            <w:tcW w:w="126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4.98</w:t>
            </w:r>
          </w:p>
        </w:tc>
      </w:tr>
      <w:tr w:rsidR="00193A24" w:rsidRPr="00A0644E" w:rsidTr="00910F8A">
        <w:tc>
          <w:tcPr>
            <w:tcW w:w="5981" w:type="dxa"/>
          </w:tcPr>
          <w:p w:rsidR="00193A24" w:rsidRPr="00A0644E" w:rsidRDefault="00193A24" w:rsidP="007A5701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5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</w:rPr>
              <w:t xml:space="preserve">. 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 xml:space="preserve">   </w:t>
            </w:r>
            <w:r w:rsidR="007A5701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บริษัท เจน พันธ์ พร็อพเพอร์ตี้ จำกัด</w:t>
            </w:r>
          </w:p>
        </w:tc>
        <w:tc>
          <w:tcPr>
            <w:tcW w:w="153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15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,082,648</w:t>
            </w:r>
          </w:p>
        </w:tc>
        <w:tc>
          <w:tcPr>
            <w:tcW w:w="126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4.9</w:t>
            </w:r>
            <w:r w:rsidR="00C95689"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8</w:t>
            </w:r>
          </w:p>
        </w:tc>
      </w:tr>
      <w:tr w:rsidR="00585AE2" w:rsidRPr="00A0644E" w:rsidTr="00910F8A">
        <w:tc>
          <w:tcPr>
            <w:tcW w:w="5981" w:type="dxa"/>
          </w:tcPr>
          <w:p w:rsidR="00585AE2" w:rsidRPr="00A0644E" w:rsidRDefault="00585AE2" w:rsidP="001A6D4A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 xml:space="preserve">6.    </w:t>
            </w:r>
            <w:r w:rsidR="001A6D4A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นายเทพพันธ์  อัศวะธนกุล</w:t>
            </w:r>
          </w:p>
        </w:tc>
        <w:tc>
          <w:tcPr>
            <w:tcW w:w="1530" w:type="dxa"/>
          </w:tcPr>
          <w:p w:rsidR="00585AE2" w:rsidRPr="00A0644E" w:rsidRDefault="00585AE2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585AE2" w:rsidRPr="00A0644E" w:rsidRDefault="00585AE2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193A24" w:rsidRPr="00A0644E" w:rsidTr="00910F8A">
        <w:tc>
          <w:tcPr>
            <w:tcW w:w="5981" w:type="dxa"/>
          </w:tcPr>
          <w:p w:rsidR="00193A24" w:rsidRPr="00A0644E" w:rsidRDefault="00585AE2" w:rsidP="001A6D4A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7</w:t>
            </w:r>
            <w:r w:rsidR="00193A24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.    </w:t>
            </w:r>
            <w:r w:rsidR="001A6D4A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 xml:space="preserve">นางสาวเจนจิรา  </w:t>
            </w:r>
            <w:r w:rsidR="001A6D4A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อัศวะธนกุล</w:t>
            </w:r>
          </w:p>
        </w:tc>
        <w:tc>
          <w:tcPr>
            <w:tcW w:w="1530" w:type="dxa"/>
          </w:tcPr>
          <w:p w:rsidR="00193A24" w:rsidRPr="00A0644E" w:rsidRDefault="007A5701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193A24" w:rsidRPr="00A0644E" w:rsidRDefault="00C95689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585AE2" w:rsidRPr="00A0644E" w:rsidTr="00910F8A">
        <w:tc>
          <w:tcPr>
            <w:tcW w:w="5981" w:type="dxa"/>
          </w:tcPr>
          <w:p w:rsidR="00585AE2" w:rsidRPr="00A0644E" w:rsidRDefault="00585AE2" w:rsidP="001943A5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8.    นางสาวรจนา ธีราวิทยางกูร</w:t>
            </w:r>
          </w:p>
        </w:tc>
        <w:tc>
          <w:tcPr>
            <w:tcW w:w="1530" w:type="dxa"/>
          </w:tcPr>
          <w:p w:rsidR="00585AE2" w:rsidRPr="00A0644E" w:rsidRDefault="00585AE2" w:rsidP="0081741C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9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</w:t>
            </w:r>
            <w:r w:rsidR="0081741C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620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000</w:t>
            </w:r>
          </w:p>
        </w:tc>
        <w:tc>
          <w:tcPr>
            <w:tcW w:w="1260" w:type="dxa"/>
          </w:tcPr>
          <w:p w:rsidR="00585AE2" w:rsidRPr="00A0644E" w:rsidRDefault="00585AE2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3.1</w:t>
            </w:r>
            <w:r w:rsidR="00D94181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7</w:t>
            </w:r>
          </w:p>
        </w:tc>
      </w:tr>
      <w:tr w:rsidR="00585AE2" w:rsidRPr="00A0644E" w:rsidTr="00910F8A">
        <w:tc>
          <w:tcPr>
            <w:tcW w:w="5981" w:type="dxa"/>
          </w:tcPr>
          <w:p w:rsidR="00585AE2" w:rsidRPr="00A0644E" w:rsidRDefault="004D17F4" w:rsidP="001943A5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9</w:t>
            </w:r>
            <w:r w:rsidR="00585AE2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.  </w:t>
            </w:r>
            <w:r w:rsidR="00675825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นายจีรพัฒน์</w:t>
            </w:r>
            <w:r w:rsidR="00585AE2"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 xml:space="preserve">  อัศวะธนกุล</w:t>
            </w:r>
          </w:p>
        </w:tc>
        <w:tc>
          <w:tcPr>
            <w:tcW w:w="1530" w:type="dxa"/>
          </w:tcPr>
          <w:p w:rsidR="00585AE2" w:rsidRPr="00A0644E" w:rsidRDefault="00585AE2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5</w:t>
            </w: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lang w:bidi="th-TH"/>
              </w:rPr>
              <w:t>,954,400</w:t>
            </w:r>
          </w:p>
        </w:tc>
        <w:tc>
          <w:tcPr>
            <w:tcW w:w="1260" w:type="dxa"/>
          </w:tcPr>
          <w:p w:rsidR="00585AE2" w:rsidRPr="00A0644E" w:rsidRDefault="00585AE2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1.97</w:t>
            </w:r>
          </w:p>
        </w:tc>
      </w:tr>
      <w:tr w:rsidR="004D17F4" w:rsidRPr="00A0644E" w:rsidTr="00910F8A">
        <w:tc>
          <w:tcPr>
            <w:tcW w:w="5981" w:type="dxa"/>
          </w:tcPr>
          <w:p w:rsidR="004D17F4" w:rsidRPr="00A0644E" w:rsidRDefault="004D17F4" w:rsidP="001943A5">
            <w:pPr>
              <w:spacing w:line="240" w:lineRule="atLeas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10. นางสุเทพี อัศวะธนกุล</w:t>
            </w:r>
          </w:p>
        </w:tc>
        <w:tc>
          <w:tcPr>
            <w:tcW w:w="1530" w:type="dxa"/>
          </w:tcPr>
          <w:p w:rsidR="004D17F4" w:rsidRPr="00A0644E" w:rsidRDefault="004D17F4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bidi="th-TH"/>
              </w:rPr>
              <w:t>4,725,384</w:t>
            </w:r>
          </w:p>
        </w:tc>
        <w:tc>
          <w:tcPr>
            <w:tcW w:w="1260" w:type="dxa"/>
          </w:tcPr>
          <w:p w:rsidR="004D17F4" w:rsidRPr="00A0644E" w:rsidRDefault="004D17F4" w:rsidP="001943A5">
            <w:pPr>
              <w:spacing w:line="240" w:lineRule="atLeast"/>
              <w:jc w:val="right"/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</w:pPr>
            <w:r w:rsidRPr="00A0644E">
              <w:rPr>
                <w:rFonts w:asciiTheme="majorBidi" w:eastAsia="Angsana New" w:hAnsiTheme="majorBidi" w:cstheme="majorBidi"/>
                <w:noProof w:val="0"/>
                <w:szCs w:val="28"/>
                <w:cs/>
                <w:lang w:val="th-TH" w:bidi="th-TH"/>
              </w:rPr>
              <w:t>1.56</w:t>
            </w:r>
          </w:p>
        </w:tc>
      </w:tr>
    </w:tbl>
    <w:p w:rsidR="00A11147" w:rsidRPr="00A0644E" w:rsidRDefault="00A11147" w:rsidP="0036439B">
      <w:pPr>
        <w:ind w:left="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ab/>
      </w:r>
    </w:p>
    <w:p w:rsidR="00A11147" w:rsidRPr="00A0644E" w:rsidRDefault="00A11147">
      <w:pPr>
        <w:ind w:left="142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( 3 )  นโยบายการจ่ายปันผล</w:t>
      </w:r>
    </w:p>
    <w:p w:rsidR="00585AE2" w:rsidRPr="00A0644E" w:rsidRDefault="00A11147" w:rsidP="004B3998">
      <w:pPr>
        <w:ind w:left="142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บริษัทมีนโยบายจ่ายเงินปันผลไม่น้อยกว่า 40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%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ของกำไรห</w:t>
      </w:r>
      <w:r w:rsidRPr="00A0644E">
        <w:rPr>
          <w:rFonts w:asciiTheme="majorBidi" w:hAnsiTheme="majorBidi" w:cstheme="majorBidi"/>
          <w:szCs w:val="28"/>
          <w:cs/>
          <w:lang w:bidi="th-TH"/>
        </w:rPr>
        <w:t>ลังหักภาษีเงินได้นิติบุคคล</w:t>
      </w:r>
    </w:p>
    <w:p w:rsidR="004B3998" w:rsidRPr="00A0644E" w:rsidRDefault="004B3998" w:rsidP="004B3998">
      <w:pPr>
        <w:rPr>
          <w:rFonts w:asciiTheme="majorBidi" w:hAnsiTheme="majorBidi" w:cstheme="majorBidi"/>
          <w:b/>
          <w:noProof w:val="0"/>
          <w:szCs w:val="28"/>
          <w:u w:val="single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b/>
          <w:noProof w:val="0"/>
          <w:szCs w:val="28"/>
        </w:rPr>
        <w:t>8</w:t>
      </w: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.    </w:t>
      </w:r>
      <w:r w:rsidRPr="00A0644E"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  <w:t>โครงสร้างก</w:t>
      </w:r>
      <w:r w:rsidRPr="00A0644E">
        <w:rPr>
          <w:rFonts w:asciiTheme="majorBidi" w:hAnsiTheme="majorBidi" w:cstheme="majorBidi"/>
          <w:b/>
          <w:bCs/>
          <w:szCs w:val="28"/>
          <w:u w:val="single"/>
          <w:cs/>
          <w:lang w:val="th-TH" w:bidi="th-TH"/>
        </w:rPr>
        <w:t>ารจัดการ</w:t>
      </w:r>
    </w:p>
    <w:p w:rsidR="004B3998" w:rsidRPr="00A0644E" w:rsidRDefault="004B3998" w:rsidP="004B3998">
      <w:pPr>
        <w:spacing w:line="240" w:lineRule="atLeast"/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8.1 และ 8.2  </w:t>
      </w: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รายชื่อคณะกรรมการและคณะกรรมการบริหาร</w:t>
      </w:r>
    </w:p>
    <w:p w:rsidR="004B3998" w:rsidRPr="00A0644E" w:rsidRDefault="004B3998" w:rsidP="004B3998">
      <w:pPr>
        <w:spacing w:line="240" w:lineRule="atLeast"/>
        <w:ind w:firstLine="720"/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</w:rPr>
        <w:t>1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.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นายชลอ  เฟื่องอารมย์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กรรมการอิสระ ประธานกรรมการ และประธานกรรมการลงทุน *</w:t>
      </w:r>
    </w:p>
    <w:p w:rsidR="004B3998" w:rsidRPr="00A0644E" w:rsidRDefault="004B3998" w:rsidP="004B3998">
      <w:pPr>
        <w:spacing w:line="240" w:lineRule="atLeast"/>
        <w:ind w:right="-426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ab/>
        <w:t>2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.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นายพิศิษฐ  เศรษฐวงศ์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       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  <w:t>กรรมการอิสระ</w:t>
      </w:r>
      <w:r w:rsidRPr="00A0644E">
        <w:rPr>
          <w:rFonts w:asciiTheme="majorBidi" w:hAnsiTheme="majorBidi" w:cstheme="majorBidi"/>
          <w:noProof w:val="0"/>
          <w:szCs w:val="28"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ประธานกรรมการตรวจสอบ</w:t>
      </w:r>
    </w:p>
    <w:p w:rsidR="004B3998" w:rsidRPr="00A0644E" w:rsidRDefault="004B3998" w:rsidP="004B3998">
      <w:pPr>
        <w:spacing w:line="240" w:lineRule="atLeast"/>
        <w:ind w:left="3600" w:firstLine="720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และประธานกรรมการสรรหาและพิจารณาค่าตอบแทน*</w:t>
      </w:r>
    </w:p>
    <w:p w:rsidR="004B3998" w:rsidRPr="00A0644E" w:rsidRDefault="004B3998" w:rsidP="004B3998">
      <w:pPr>
        <w:spacing w:line="240" w:lineRule="atLeast"/>
        <w:ind w:firstLine="720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3.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นางพิไล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เปี่ยมพงศ์สานต์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กรรมการอิสระ กรรมการตรวจสอบ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กรรมการสรรหา</w:t>
      </w:r>
    </w:p>
    <w:p w:rsidR="004B3998" w:rsidRPr="00A0644E" w:rsidRDefault="004B3998" w:rsidP="004B3998">
      <w:pPr>
        <w:spacing w:line="240" w:lineRule="atLeast"/>
        <w:ind w:left="3600" w:firstLine="720"/>
        <w:rPr>
          <w:rFonts w:asciiTheme="majorBid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และพิจารณาค่าตอบแทน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*</w:t>
      </w:r>
    </w:p>
    <w:p w:rsidR="004B3998" w:rsidRPr="00A0644E" w:rsidRDefault="004B3998" w:rsidP="004B3998">
      <w:pPr>
        <w:spacing w:line="240" w:lineRule="atLeas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4.   นางปราณี  ภาษีผล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กรรมการอิสระ กรรมการตรวจสอบ กรรมการลงทุน </w:t>
      </w:r>
    </w:p>
    <w:p w:rsidR="004B3998" w:rsidRPr="00A0644E" w:rsidRDefault="004B3998" w:rsidP="004B3998">
      <w:pPr>
        <w:spacing w:line="240" w:lineRule="atLeas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และประธานกรรมการกำกับดูแลกิจการที่ดี*</w:t>
      </w:r>
    </w:p>
    <w:p w:rsidR="004B3998" w:rsidRPr="00A0644E" w:rsidRDefault="004B3998" w:rsidP="004B3998">
      <w:pPr>
        <w:spacing w:line="240" w:lineRule="atLeast"/>
        <w:ind w:firstLine="720"/>
        <w:rPr>
          <w:rFonts w:asciiTheme="majorBidi" w:hAnsiTheme="majorBidi" w:cstheme="majorBidi"/>
          <w:noProof w:val="0"/>
          <w:szCs w:val="28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5.   นางสุภาภรณ์  บุรพกุศลศรี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กรรมการอิสระ กรรมการกำกับดูแลกิจการที่ดี </w:t>
      </w:r>
      <w:r w:rsidRPr="00A0644E">
        <w:rPr>
          <w:rFonts w:asciiTheme="majorBidi" w:hAnsiTheme="majorBidi" w:cstheme="majorBidi"/>
          <w:szCs w:val="28"/>
          <w:lang w:bidi="th-TH"/>
        </w:rPr>
        <w:t>*</w:t>
      </w:r>
    </w:p>
    <w:p w:rsidR="004B3998" w:rsidRPr="00A0644E" w:rsidRDefault="004B3998" w:rsidP="004B3998">
      <w:pPr>
        <w:spacing w:line="240" w:lineRule="atLeast"/>
        <w:ind w:right="-284" w:firstLine="720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6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.   นายจีรพันธ์  อัศวะธนกุล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ประธานเจ้าหน้าที่บริหารและกรรมการผู้จัดการใหญ่</w:t>
      </w:r>
    </w:p>
    <w:p w:rsidR="004B3998" w:rsidRPr="00A0644E" w:rsidRDefault="004B3998" w:rsidP="004B3998">
      <w:pPr>
        <w:spacing w:line="240" w:lineRule="atLeast"/>
        <w:ind w:left="3600" w:right="-284" w:firstLine="720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และกรรมการลงทุน</w:t>
      </w:r>
    </w:p>
    <w:p w:rsidR="004B3998" w:rsidRPr="00A0644E" w:rsidRDefault="004B3998" w:rsidP="004B3998">
      <w:pPr>
        <w:spacing w:line="240" w:lineRule="atLeast"/>
        <w:ind w:left="720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7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.   นายถวัลย์  วิรานนท์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 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กรรมการที่ปรึกษากรรมการผู้จัดการใหญ่ และกรรมการกำกับดูแล</w:t>
      </w:r>
    </w:p>
    <w:p w:rsidR="004B3998" w:rsidRPr="00A0644E" w:rsidRDefault="004B3998" w:rsidP="004B3998">
      <w:pPr>
        <w:spacing w:line="240" w:lineRule="atLeast"/>
        <w:ind w:left="720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กิจการที่ดี</w:t>
      </w:r>
    </w:p>
    <w:p w:rsidR="004B3998" w:rsidRPr="00A0644E" w:rsidRDefault="004B3998" w:rsidP="004B3998">
      <w:pPr>
        <w:spacing w:line="240" w:lineRule="atLeas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8.   นางสุเทพี  อัศวะธนกุล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กรรมการผู้อำนวยการ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กรรมการสรรหาและพิจารณาค่าตอบแทน</w:t>
      </w:r>
    </w:p>
    <w:p w:rsidR="007D5DD2" w:rsidRPr="00A0644E" w:rsidRDefault="004B3998" w:rsidP="004B3998">
      <w:pPr>
        <w:spacing w:line="240" w:lineRule="atLeast"/>
        <w:ind w:firstLine="720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9.   นางสุณีย์  ธีราวิทยางกูร 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กรรมการบริหารและเลขานุการบริษัท</w:t>
      </w:r>
    </w:p>
    <w:p w:rsidR="004B3998" w:rsidRPr="00A0644E" w:rsidRDefault="004B3998" w:rsidP="004B3998">
      <w:pPr>
        <w:spacing w:line="240" w:lineRule="atLeast"/>
        <w:ind w:firstLine="720"/>
        <w:rPr>
          <w:rFonts w:asciiTheme="majorBidi" w:hAnsiTheme="majorBidi" w:cstheme="majorBidi"/>
          <w:szCs w:val="28"/>
          <w:cs/>
          <w:lang w:val="th-TH" w:bidi="th-TH"/>
        </w:rPr>
      </w:pPr>
    </w:p>
    <w:p w:rsidR="007D5DD2" w:rsidRPr="00A0644E" w:rsidRDefault="00D15540" w:rsidP="00C52C54">
      <w:pPr>
        <w:pStyle w:val="Heading1"/>
        <w:ind w:left="284" w:right="283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บริษัทกำหนดคำนิยามกรรมการอิสระไว้</w:t>
      </w:r>
      <w:r w:rsidR="006B41ED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  <w:t>เท่ากับ</w:t>
      </w:r>
      <w:r w:rsidR="007D4FF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ข้อกำหนดขั้นต่ำของสำนักงานคณะกรรมการกำกับ </w:t>
      </w:r>
      <w:r w:rsidR="003A2969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หลักทรัพย์และตลาดหลักทรัพย์ </w:t>
      </w:r>
      <w:r w:rsidR="00FB1F7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และตลาดหลักทรัพย์แห่งประเทศไทย โดยกรรมการอิสระถือหุ้นไม่เกิน </w:t>
      </w:r>
      <w:r w:rsidR="00910F8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1%</w:t>
      </w:r>
      <w:r w:rsidR="00A47CF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34271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ของจำนวนหุ้นที่มีสิทธ</w:t>
      </w:r>
      <w:r w:rsidR="00EF654E" w:rsidRPr="00A0644E">
        <w:rPr>
          <w:rFonts w:asciiTheme="majorBidi" w:hAnsiTheme="majorBidi" w:cstheme="majorBidi"/>
          <w:szCs w:val="28"/>
          <w:cs/>
          <w:lang w:val="th-TH" w:bidi="th-TH"/>
        </w:rPr>
        <w:t>ิ</w:t>
      </w:r>
      <w:r w:rsidR="0034271B" w:rsidRPr="00A0644E">
        <w:rPr>
          <w:rFonts w:asciiTheme="majorBidi" w:hAnsiTheme="majorBidi" w:cstheme="majorBidi"/>
          <w:szCs w:val="28"/>
          <w:cs/>
          <w:lang w:val="th-TH" w:bidi="th-TH"/>
        </w:rPr>
        <w:t>ออกเสียง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ทั้งหมดของบริษัท</w:t>
      </w:r>
      <w:r w:rsidR="00FB1F7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A47CF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ไม่เป็นกรรมการบริหาร</w:t>
      </w:r>
      <w:r w:rsidR="00A47CF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ลูกจ้าง พนักงาน ที่ปรึกษา  </w:t>
      </w:r>
      <w:r w:rsidR="00FB1F7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ไม่มีความสัมพันธ์ทางสายโลหิตหรือคู่สมรสของผู้บริหาร </w:t>
      </w:r>
      <w:r w:rsidR="00A47CF8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ไม่มีความสัมพันธ์ทางธุรกิจ มีความเป็นอิสระในการทำหน้าที่</w:t>
      </w:r>
    </w:p>
    <w:p w:rsidR="00063D60" w:rsidRPr="00A0644E" w:rsidRDefault="00063D60" w:rsidP="00910F8A">
      <w:pPr>
        <w:ind w:right="283"/>
        <w:rPr>
          <w:rFonts w:asciiTheme="majorBidi" w:hAnsiTheme="majorBidi" w:cstheme="majorBidi"/>
          <w:szCs w:val="28"/>
          <w:cs/>
          <w:lang w:val="th-TH" w:bidi="th-TH"/>
        </w:rPr>
      </w:pPr>
    </w:p>
    <w:p w:rsidR="003657EF" w:rsidRPr="00A0644E" w:rsidRDefault="008E426A" w:rsidP="006C7207">
      <w:pPr>
        <w:spacing w:line="240" w:lineRule="atLeast"/>
        <w:ind w:left="284" w:right="283" w:firstLine="436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lastRenderedPageBreak/>
        <w:t>บริษัทได้กำหนดนโยบาย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="00A24342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และบุคคลที่เกี่ยวข้องซื้อขายหุ้นของบริษัทในช่วงเวลา 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60 วันก่อนประกาศงบการเงินต่อสาธารณะชนและกำหนดให้ กรรมการ ที่ปรึกษา ผู้บริหาร และ พนักงานตั้งแต่ระดับ ผู้จัดการฝ่ายขึ้นไป ที่ทำการซื้อ 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หรือ ขายหุ้นของบริษัทจะต้องแจ้งให้ แผนกกฎหมายกฎระเบียบทราบถึงการซื้อขายนั้น 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ภายในวัน</w:t>
      </w:r>
      <w:r w:rsidR="00805F9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ถัดไป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นับจากที่ได้มีการซื้อขายนั้น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857AA7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เพื่อรายงานการซื้อขายต่อสำนักงาน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</w:t>
      </w:r>
      <w:r w:rsidR="003657E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และจะมีการรายงานการถือครองหลักทร</w:t>
      </w:r>
      <w:r w:rsidR="00A24342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ัพย์ของคณะกรรมการ ผู้บริหาร   และ</w:t>
      </w:r>
      <w:r w:rsidR="003657E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ผู้สอบบัญชีให้ ที่ประชุมคณะกรรมการทราบทุกครั้ง</w:t>
      </w:r>
    </w:p>
    <w:p w:rsidR="008E426A" w:rsidRPr="00A0644E" w:rsidRDefault="008E426A" w:rsidP="00E72744">
      <w:pPr>
        <w:spacing w:line="240" w:lineRule="atLeast"/>
        <w:ind w:right="283" w:firstLine="720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บริษัทไม่มีกรรมการหรือผู้บริหารระดับสูงของบริษัทเคยเป็นพนักงานหรือหุ้นส่วนของบริษัทสอบบัญชีภายนอก</w:t>
      </w:r>
    </w:p>
    <w:p w:rsidR="00606ACE" w:rsidRPr="00A0644E" w:rsidRDefault="008E426A" w:rsidP="00E72744">
      <w:pPr>
        <w:spacing w:line="240" w:lineRule="atLeast"/>
        <w:ind w:left="284" w:right="283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ที่บริษัทใช้บริการอยู่ในช่วง 2 ปีที่ผ่านมา</w:t>
      </w:r>
    </w:p>
    <w:p w:rsidR="00910F8A" w:rsidRPr="00A0644E" w:rsidRDefault="00910F8A" w:rsidP="00E72744">
      <w:pPr>
        <w:spacing w:line="240" w:lineRule="atLeast"/>
        <w:ind w:left="284" w:right="283"/>
        <w:rPr>
          <w:rFonts w:asciiTheme="majorBidi" w:hAnsiTheme="majorBidi" w:cstheme="majorBidi"/>
          <w:noProof w:val="0"/>
          <w:szCs w:val="28"/>
          <w:lang w:bidi="th-TH"/>
        </w:rPr>
      </w:pPr>
    </w:p>
    <w:p w:rsidR="00726A1E" w:rsidRPr="00A0644E" w:rsidRDefault="00726A1E" w:rsidP="0036439B">
      <w:pPr>
        <w:spacing w:line="240" w:lineRule="atLeast"/>
        <w:ind w:right="-199"/>
        <w:rPr>
          <w:rFonts w:asciiTheme="majorBidi" w:hAnsiTheme="majorBidi" w:cstheme="majorBidi"/>
          <w:b/>
          <w:bCs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bidi="th-TH"/>
        </w:rPr>
        <w:t>คุณสมบัติของคณะกรรมการ</w:t>
      </w:r>
    </w:p>
    <w:p w:rsidR="00EF0AE3" w:rsidRPr="00A0644E" w:rsidRDefault="00425FEB" w:rsidP="00E72744">
      <w:pPr>
        <w:spacing w:line="240" w:lineRule="atLeast"/>
        <w:ind w:right="283" w:firstLine="720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ทักษะที่หลากหลายเป็นประโยชน์ต่อบริษัท </w:t>
      </w:r>
    </w:p>
    <w:p w:rsidR="00EF0AE3" w:rsidRPr="00A0644E" w:rsidRDefault="00425FEB" w:rsidP="00E72744">
      <w:pPr>
        <w:spacing w:line="240" w:lineRule="atLeast"/>
        <w:ind w:left="284" w:right="283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สามารถอุทิศเวลาและความพยายามให้กับการเป็นกรรมการบริษัท</w:t>
      </w:r>
      <w:r w:rsidR="00EF0AE3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ได้อย่างเต็มที่ </w:t>
      </w:r>
      <w:r w:rsidR="001A7F6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โดยบริษัท</w:t>
      </w:r>
      <w:r w:rsidR="00EF0AE3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1A7F6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ได้กำหนดคุณสมบัติเบื้องต้น</w:t>
      </w:r>
    </w:p>
    <w:p w:rsidR="001A7F61" w:rsidRPr="00A0644E" w:rsidRDefault="001A7F61" w:rsidP="00E72744">
      <w:pPr>
        <w:spacing w:line="240" w:lineRule="atLeast"/>
        <w:ind w:left="284" w:right="283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ของคณะกรรมการไว้ดังนี้ </w:t>
      </w:r>
    </w:p>
    <w:p w:rsidR="003517D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  <w:t xml:space="preserve">ข้อที่  1  </w:t>
      </w:r>
      <w:r w:rsidR="00D15540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ให้บริษัทมีคณะกรรมการของบริษัทไม่น้อยกว่า  7  คน  และกรรมการไม่น้อยกว่ากึ่งหนึ่งของจำนวน</w:t>
      </w:r>
    </w:p>
    <w:p w:rsidR="00425FEB" w:rsidRPr="00A0644E" w:rsidRDefault="00425FEB" w:rsidP="00063D60">
      <w:pPr>
        <w:spacing w:line="240" w:lineRule="atLeast"/>
        <w:ind w:left="1429" w:right="-199" w:firstLine="1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กรรมการทั้งหมดต้องมีถิ่นที่อยู่ในราชอาณาจักร</w:t>
      </w:r>
    </w:p>
    <w:p w:rsidR="00425FEB" w:rsidRPr="00A0644E" w:rsidRDefault="00D15540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2   ให้ที่ประชุมผู้ถือหุ้นเลือกตั้งกรรมการ   ตามหลักเกณฑ์และวิธีการดังต่อไปนี้  </w:t>
      </w:r>
    </w:p>
    <w:p w:rsidR="00425FEB" w:rsidRPr="00A0644E" w:rsidRDefault="00425FEB" w:rsidP="003517DB">
      <w:pPr>
        <w:spacing w:line="240" w:lineRule="atLeast"/>
        <w:ind w:left="720" w:right="-199" w:firstLine="720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(1)    ผู้ถือหุ้นคนหนี่งมีคะแนนเสียงเท่ากับหนึ่งหุ้นต่อเสียงหนึ่ง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D15540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(2)   </w:t>
      </w:r>
      <w:r w:rsidR="00F36A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ผู้ถือหุ้นแต่ละคนจะต้องใช้คะแนนเ</w:t>
      </w:r>
      <w:r w:rsidR="00F36A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สียงที่มีอยู่ทั้งหมดตาม (1)</w:t>
      </w:r>
      <w:r w:rsidR="00AD421D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F36A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เลือกตั้งบุคคลคนเดียว</w:t>
      </w:r>
    </w:p>
    <w:p w:rsidR="00425FEB" w:rsidRPr="00A0644E" w:rsidRDefault="00D15540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 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  <w:t xml:space="preserve">      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3517DB" w:rsidRPr="00A0644E" w:rsidRDefault="00425FEB" w:rsidP="003517DB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(3)   </w:t>
      </w:r>
      <w:r w:rsidR="009758A2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บุคคลซึ่งได้รับคะแนนเสียงสูงสุดตามลำดับลงมา เป็นผู้ได้รับการเลือกตั้งเป็นกรรมการเท่าจำนวน</w:t>
      </w:r>
    </w:p>
    <w:p w:rsidR="003517DB" w:rsidRPr="00A0644E" w:rsidRDefault="003517DB" w:rsidP="003517DB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กรรมการที่จะพึงมีหรือจะพึงเลือกตั้งในครั้งนั้น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ในกรณีที่บุคคลซึ่งได้รับ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การเลือกตั้งในลำดับถัดลงมา</w:t>
      </w:r>
    </w:p>
    <w:p w:rsidR="001E680B" w:rsidRPr="00A0644E" w:rsidRDefault="003517DB" w:rsidP="003517DB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มีคะแนนเสียงเท่ากันเกินจำนวนกรรมการท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ี่จะพึงมีหรือ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จะพึงเลือกตั้งในครั้งนั้น  ให้ผู้เป็นประธานเป็น</w:t>
      </w:r>
    </w:p>
    <w:p w:rsidR="00425FEB" w:rsidRPr="00A0644E" w:rsidRDefault="001E680B" w:rsidP="001E680B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ผู้ออกเสียงชี้ขาด</w:t>
      </w:r>
    </w:p>
    <w:p w:rsidR="00910F8A" w:rsidRPr="00A0644E" w:rsidRDefault="00A47CF8" w:rsidP="00063D60">
      <w:pPr>
        <w:spacing w:line="240" w:lineRule="atLeast"/>
        <w:ind w:left="1440" w:right="-199" w:hanging="73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3  </w:t>
      </w:r>
      <w:r w:rsidR="00EB37EE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นการประชุมสามัญประจำปีทุกครั้ง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ให้กรรมก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ารออกจากตำแหน่ง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1 ใน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3 เป็นอัตราส่วน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ถ้าจำนวนกรรมการ</w:t>
      </w:r>
    </w:p>
    <w:p w:rsidR="00910F8A" w:rsidRPr="00A0644E" w:rsidRDefault="00BB119C" w:rsidP="00910F8A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ที่จะแบ่งออกให้ตรงเป็น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3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ส่วนไม่ได้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ก็ให้ออกจำนวนที่ใกล้เคียงที่สุด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กับ 1 ใน 3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กรรมการที่จะต้องออกจากตำแหน่ง ในปีแรก 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และปีที่ 2 ภายหลังจดทะเบียนบริษัทนั้น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ให้จับฉลากกันว่าผู้ใดจะออก ส่วน</w:t>
      </w:r>
      <w:r w:rsidR="00A47CF8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ปีหลัง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ๆ ต่อไป</w:t>
      </w:r>
    </w:p>
    <w:p w:rsidR="007D5DD2" w:rsidRPr="00A0644E" w:rsidRDefault="00425FEB" w:rsidP="00910F8A">
      <w:pPr>
        <w:spacing w:line="240" w:lineRule="atLeast"/>
        <w:ind w:left="1440"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ให้กรรมการที่อยู่ในตำแหน่งนานที่สุดนั้น เป็นผู้ออกจากตำแหน่ง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  <w:t>ข้อท</w:t>
      </w:r>
      <w:r w:rsidR="007870D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ี่  4 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นอกจากการพ้นตำแหน่งตามวาระแล้ว  กรรมการพ้นจากตำแหน่งเมื่อ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(1)  ตาย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(2)  ลาออก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="00063D60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(3)  ขาดคุณสมบัติ หรือลักษณะต้องห้ามตามกฎหมาย</w:t>
      </w:r>
    </w:p>
    <w:p w:rsidR="00425FEB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(4)  ที่ประชุมผู้ถือหุ้นลงมติให้ออก</w:t>
      </w:r>
    </w:p>
    <w:p w:rsidR="00A21087" w:rsidRPr="00A0644E" w:rsidRDefault="00425FEB" w:rsidP="00425FEB">
      <w:pPr>
        <w:spacing w:line="240" w:lineRule="atLeast"/>
        <w:ind w:right="-199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    </w:t>
      </w:r>
      <w:r w:rsidR="003517D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="00063D60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(5)  ศาลมีคำสั่งให้ออก</w:t>
      </w:r>
    </w:p>
    <w:p w:rsidR="00A16C75" w:rsidRPr="00A0644E" w:rsidRDefault="00425FEB" w:rsidP="006C7207">
      <w:pPr>
        <w:spacing w:line="240" w:lineRule="atLeast"/>
        <w:ind w:right="14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</w:t>
      </w:r>
      <w:r w:rsidR="00A16C75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5  </w:t>
      </w:r>
      <w:r w:rsidR="00EB37EE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กรรมการคนใดจะลาออกจากตำแหน่ง ให้ยื่นใบลาออกต่อบริษัท การลาออกมีผลนับแต่วันที่ใบลาออกไป</w:t>
      </w:r>
    </w:p>
    <w:p w:rsidR="00910F8A" w:rsidRPr="00A0644E" w:rsidRDefault="00EB37EE" w:rsidP="006C7207">
      <w:pPr>
        <w:spacing w:line="240" w:lineRule="atLeast"/>
        <w:ind w:left="1440" w:right="141" w:hanging="73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6 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ในกรณีที่ตำแหน่งกรรมการว่างลงเพราะเหตุผลอื่น  นอกจากถึงคราวออกตามวาระให้คณะกรรมการเลือก</w:t>
      </w:r>
    </w:p>
    <w:p w:rsidR="006C7207" w:rsidRPr="00A0644E" w:rsidRDefault="00425FEB" w:rsidP="006C7207">
      <w:pPr>
        <w:spacing w:line="240" w:lineRule="atLeast"/>
        <w:ind w:left="1440" w:right="14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บุคคลใด</w:t>
      </w:r>
      <w:r w:rsidR="00A16C75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บุคคลหนึ่ง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ซึ่งมีคุณสมบัติตามที่กฎหมายกำหนด เข้าเป็นกรรมการแทนในก</w:t>
      </w:r>
      <w:r w:rsidR="00A16C75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ารประชุมคณะ</w:t>
      </w:r>
    </w:p>
    <w:p w:rsidR="00425FEB" w:rsidRPr="00A0644E" w:rsidRDefault="00A16C75" w:rsidP="006C7207">
      <w:pPr>
        <w:spacing w:line="240" w:lineRule="atLeast"/>
        <w:ind w:left="1440" w:right="141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lastRenderedPageBreak/>
        <w:t xml:space="preserve">กรรมการคราวถัดไป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เว้นแต่วาระของกรรมการจะเหลือน้อยกว่า 2 เดือน </w:t>
      </w:r>
      <w:r w:rsidR="00AD421D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บุคคลซึ่งเข้าเป็นกรรมการแทนดังกล่าวจะอยู่ในตำแหน่งกรรมการได้เพียงเท่าวาระ ที่ยังเหลืออยู่ของกรรมการที่ตนแทน ม</w:t>
      </w:r>
      <w:r w:rsidR="00D317E5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ติขอ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คณะกรรมการตามวรรคหนึ่ง ต้อ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ประกอบด้วยคะแนนเสียงไม่น้อยกว่า 3 ใน 4 ของจำนวนกรรมการที่ยังเหลืออยู่</w:t>
      </w:r>
    </w:p>
    <w:p w:rsidR="00425FEB" w:rsidRPr="00A0644E" w:rsidRDefault="00063D60" w:rsidP="00910F8A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EB37EE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7 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ที่ประชุมผู้ถือหุ้นอาจลงมติให้กรรมการคนใดออกจากตำแหน่งก่อนถึงคราวออกตามวาระได้ด้วยคะแนนเสียงไม่น้อยกว่า</w:t>
      </w:r>
      <w:r w:rsidR="00A16C75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3</w:t>
      </w:r>
      <w:r w:rsidR="0053107D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ใน 4 ของจำนวนผู้ถือหุ้นซึ่งมาประชุมและมีสิทธิออกเสียง และมีหุ้นนับรวมกันได้ไม่น้อยกว่ากึ่งหนึ่งของจำนวนหุ้นที่ถือโดยผู้ถือหุ้นที่มาประชุม  และมีสิทธิออกเสียง                        </w:t>
      </w:r>
    </w:p>
    <w:p w:rsidR="00425FEB" w:rsidRPr="00A0644E" w:rsidRDefault="00425FEB" w:rsidP="00E72744">
      <w:pPr>
        <w:spacing w:line="240" w:lineRule="atLeast"/>
        <w:jc w:val="both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B6794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8  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กรรมการจะเป็นผู้ถือหุ้นของบริษัทหรือไม่ก็ได้</w:t>
      </w:r>
    </w:p>
    <w:p w:rsidR="00910F8A" w:rsidRPr="00A0644E" w:rsidRDefault="00425FEB" w:rsidP="00E72744">
      <w:pPr>
        <w:spacing w:line="240" w:lineRule="atLeast"/>
        <w:ind w:left="1440" w:hanging="731"/>
        <w:jc w:val="both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 9  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ให้คณะกรรมการเลือกกรรม</w:t>
      </w:r>
      <w:r w:rsidR="00700243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การคนหนึ่งเป็นประธานกรรมการ </w:t>
      </w:r>
      <w:r w:rsidR="000800B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700243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ในกรณีที่คณะกรรมการพิจารณาเห็นสมควร </w:t>
      </w:r>
    </w:p>
    <w:p w:rsidR="00425FEB" w:rsidRPr="00A0644E" w:rsidRDefault="00425FEB" w:rsidP="00910F8A">
      <w:pPr>
        <w:spacing w:line="240" w:lineRule="atLeast"/>
        <w:ind w:left="1440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จะเลือกกรรมการคนหนึ่ง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0800B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หรือห</w:t>
      </w:r>
      <w:r w:rsidR="00D3665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ลายคนเป็นรองประธานกรรมการก็ได้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รองประธานกรรมการมีหน้าที่ตามข้อบังคับในกิจการซึ่งประธานกรรมการมอบหมาย</w:t>
      </w:r>
    </w:p>
    <w:p w:rsidR="00425FEB" w:rsidRPr="00A0644E" w:rsidRDefault="00EB37EE" w:rsidP="00A77BB3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10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ในการประชุมคณะกรรมการ ต้องมีกรรมการมาประชุมไม่น้อยกว่ากึ่งหนึ่งของจำนวนกรรมการทั้งหมด จึงจะเป็นองค์ประชุม ในกรณีทีประธานกรรมการไม่อยู่ในที่ประชุมหรือไม่สามารถปฏิบัติ</w:t>
      </w:r>
      <w:r w:rsidR="00D3665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หน้าที่ได้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ถ้ามีรองประธานกรรมกา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รให้รองประธานกรรมการเป็นประธาน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ถ้าไม่มีรองประธานกรรมการหรือมีแต่ไม่สามารถปฏิบัติหน้าที่ได้ให้กรรมการซึ่งมาประชุมเลือกกรรมการคนหนึ่งเป็นประธานในที่ประชุม</w:t>
      </w:r>
      <w:r w:rsidR="00DE2D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การวินิจฉัยชี้ขาดข</w:t>
      </w:r>
      <w:r w:rsidR="00D3665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องที่ประชุมให้ถือเสียงข้างมาก</w:t>
      </w:r>
      <w:r w:rsidR="00910F8A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กรรมการคนหนึ่งมีเสียงหนึ่งในการลงคะแนน  เว้นแต่กรรมการซึ่งมีส่วนได้เสียในเรื่องใด  ไม่มีสิทธิออกเสียงลงคะแนนในเรื่องนั้น  ถ้าคะแนนเสียงเท่ากันให้ประธานในที่ประชุมออกเสียงเพิ่มขึ้นอีกเสียงหนึ่งเป็นเสียงชี้ขาด</w:t>
      </w:r>
    </w:p>
    <w:p w:rsidR="00425FEB" w:rsidRPr="00A0644E" w:rsidRDefault="00425FEB" w:rsidP="00910F8A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ข้อที่ 11   ในการเรียกประชุมคณะกรรมการ ให้ประธานกรรมการ  หรือกรรมการผู้ซึ่งไ</w:t>
      </w:r>
      <w:r w:rsidR="00FC590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ด้รับมอบหมายส่งหนังสือนัดประชุม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ไปยังกรรมการไม่น้อยกว่า 7 วัน ก่อนวันประชุม  เว้นแต่ในกรณีจำเป็นรีบด่วนเพื่อรักษาสิทธิหรือ</w:t>
      </w:r>
      <w:r w:rsidR="00F91C39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ประโยชน์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ประโยชน์ของบริษัท จะแจ้งการนัดประชุมโดยวิธีอื่นและกำหนดวันประชุมให้เร็วกว่านั้นก็ได้          </w:t>
      </w:r>
    </w:p>
    <w:p w:rsidR="00425FEB" w:rsidRPr="00A0644E" w:rsidRDefault="00425FEB" w:rsidP="00910F8A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12   กรรมการต้องปฏิบัติหน้าที่ให้เป็นไปตามกฎหมาย   วัตถุประสงค์   และข้อบังคับของบริษัท </w:t>
      </w:r>
      <w:r w:rsidR="0009628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ต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ลอดจนมติที่ประชุมผู้ถือหุ้น</w:t>
      </w:r>
    </w:p>
    <w:p w:rsidR="00425FEB" w:rsidRPr="00A0644E" w:rsidRDefault="00425FEB" w:rsidP="00910F8A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ข้อที่ 13   ห้ามมิให้กรรมการประกอบกิจการ  เข้าเป็นหุ้นส่วนหรือเข้าเป็นผู้ถือหุ้นในนิติบุคค</w:t>
      </w:r>
      <w:r w:rsidR="002D0C0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ลอื่น ที่มีสภาพอย่าง</w:t>
      </w:r>
      <w:r w:rsidR="00D3665F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เดียวกัน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และเป็นการแข่งขันกับกิจการของบริษัท     เว้นแต่จะแจ้งให้ที่ประชุมผู้ถือหุ้นทราบก่อนที่จะมีมติแต่งตั้ง</w:t>
      </w:r>
    </w:p>
    <w:p w:rsidR="00425FEB" w:rsidRPr="00A0644E" w:rsidRDefault="00425FEB" w:rsidP="00910F8A">
      <w:pPr>
        <w:spacing w:line="240" w:lineRule="atLeast"/>
        <w:ind w:left="1440" w:right="141" w:hanging="73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ข้อที่ 14   กรรมการต้องแ</w:t>
      </w:r>
      <w:r w:rsidR="002D0C0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จ้งให้บริษัททราบโดยไม่ชักช้า  </w:t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หากมีส่วนได้เสียในสัญญาที่บริษัททำขึ้นหรือถือหุ้น หรือหุ้นกู้เพิ่มขึ้นหรือลดลงในบริษัท หรือบริษัทในเครือ</w:t>
      </w:r>
    </w:p>
    <w:p w:rsidR="00425FEB" w:rsidRPr="00A0644E" w:rsidRDefault="002D0C0B" w:rsidP="00910F8A">
      <w:pPr>
        <w:spacing w:line="240" w:lineRule="atLeast"/>
        <w:ind w:right="141"/>
        <w:jc w:val="thaiDistribute"/>
        <w:rPr>
          <w:rFonts w:asciiTheme="majorBidi" w:hAnsiTheme="majorBidi" w:cstheme="majorBidi"/>
          <w:noProof w:val="0"/>
          <w:szCs w:val="28"/>
          <w:lang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        </w:t>
      </w:r>
      <w:r w:rsidR="00B67941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noProof w:val="0"/>
          <w:szCs w:val="28"/>
          <w:cs/>
          <w:lang w:bidi="th-TH"/>
        </w:rPr>
        <w:t xml:space="preserve">ข้อที่ 15  </w:t>
      </w:r>
      <w:r w:rsidR="00425FEB" w:rsidRPr="00A0644E">
        <w:rPr>
          <w:rFonts w:asciiTheme="majorBidi" w:hAnsiTheme="majorBidi" w:cstheme="majorBidi"/>
          <w:noProof w:val="0"/>
          <w:szCs w:val="28"/>
          <w:cs/>
          <w:lang w:bidi="th-TH"/>
        </w:rPr>
        <w:t>ให้คณะกรรมการของบริษัทต้องประชุมอย่างน้อย 3 เดือนต่อครั้ง</w:t>
      </w:r>
    </w:p>
    <w:p w:rsidR="0036439B" w:rsidRPr="00A0644E" w:rsidRDefault="008E426A" w:rsidP="00D3665F">
      <w:pPr>
        <w:pStyle w:val="Heading1"/>
        <w:ind w:firstLine="360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อำนาจหน้าที่ของคณะกรรมการและคณะกรรมการบริหาร</w:t>
      </w:r>
    </w:p>
    <w:p w:rsidR="00321E6F" w:rsidRPr="00A0644E" w:rsidRDefault="00321E6F" w:rsidP="009F22F0">
      <w:pPr>
        <w:pStyle w:val="MacroText"/>
        <w:numPr>
          <w:ilvl w:val="0"/>
          <w:numId w:val="7"/>
        </w:numPr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พิจารณากำหนดนโยบายการกำกับดูแลกิจการที่ดี เพื่อให้ฝ่ายบริหารนำไปปฏิบัติ ซึ่งรวมถึงการทบทวนประเมินผลการปฏิบัติเพื่อนำมาพิจารณาปรับปรุงให้เหมาะสม และรายงานไว้ในรายงานประจำปี</w:t>
      </w:r>
    </w:p>
    <w:p w:rsidR="006C7207" w:rsidRPr="00A0644E" w:rsidRDefault="00321E6F" w:rsidP="009F22F0">
      <w:pPr>
        <w:pStyle w:val="MacroText"/>
        <w:numPr>
          <w:ilvl w:val="0"/>
          <w:numId w:val="7"/>
        </w:numPr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พิจารณาความเหมาะสม ให้คำแนะนำ และอนุมัติวิสัยทัศน์ กลยุทธ์ ตลอดจ</w:t>
      </w:r>
      <w:r w:rsidR="00D3665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นเป้าหมายการดำเนินงานของบริษัท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ที่นำ</w:t>
      </w:r>
    </w:p>
    <w:p w:rsidR="00321E6F" w:rsidRPr="00A0644E" w:rsidRDefault="00321E6F" w:rsidP="006C7207">
      <w:pPr>
        <w:pStyle w:val="MacroText"/>
        <w:ind w:left="720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เสนอโดยฝ่ายบริหาร รวมถึงการติดตามประเมินผลความสำเร็จของการดำเนินงาน</w:t>
      </w:r>
    </w:p>
    <w:p w:rsidR="00321E6F" w:rsidRPr="00A0644E" w:rsidRDefault="00D3665F" w:rsidP="00321E6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3.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ดูแลให้บริษัท  มีระบบบริหารความเสี่ยง การควบคุมภายในและการตรวจสอบที่เหมาะสม</w:t>
      </w:r>
    </w:p>
    <w:p w:rsidR="00D3665F" w:rsidRPr="00A0644E" w:rsidRDefault="00D3665F" w:rsidP="00D3665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4.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ดูแลให้มีกระบวนการสรรหา และแผนการสืบทอดตำแหน่งของกรรมกา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รและผู้บริหารระดับสูงของบริษัท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ที่มี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</w:p>
    <w:p w:rsidR="00D3665F" w:rsidRPr="00A0644E" w:rsidRDefault="00D3665F" w:rsidP="00D3665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ประสิทธิผล คณะกรรมการบริษัทเป็นผู้แต่งตั้งกรรมการผู้อำนวยการใหญ่ เป็นหัวหน้าคณะผู้บริหารระดับสูง เพื่อ</w:t>
      </w:r>
    </w:p>
    <w:p w:rsidR="00321E6F" w:rsidRPr="00A0644E" w:rsidRDefault="00D3665F" w:rsidP="00D3665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 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รับผิดชอบในการดำเนินธุรกิจของบริษัท  ภายใต้การกำกับดูแลของคณะกรรมการบริษัท </w:t>
      </w:r>
    </w:p>
    <w:p w:rsidR="00D3665F" w:rsidRPr="00A0644E" w:rsidRDefault="00321E6F" w:rsidP="009F22F0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lastRenderedPageBreak/>
        <w:t xml:space="preserve">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5.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ดูแลให้มีแนวทางปฏิบัติเกี่ยวกับจริยธรรมในการดำเนินธุรกิจของบริษัท  ข้อพึงปฏิบัติที่ดีของกรรมการและพนักงาน </w:t>
      </w:r>
    </w:p>
    <w:p w:rsidR="00321E6F" w:rsidRPr="00A0644E" w:rsidRDefault="00D3665F" w:rsidP="009F22F0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รวมถึงการสื่อสารให้ผู้เกี่ยวข้องได้ทราบ</w:t>
      </w:r>
    </w:p>
    <w:p w:rsidR="00321E6F" w:rsidRPr="00A0644E" w:rsidRDefault="00321E6F" w:rsidP="00F91C39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6. 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พิจารณาความเหมาะสมในการแต่งตั้งและกำหนดขอบเขตอำนาจหน้าที่ของคณะกรรมการชุดย่อย</w:t>
      </w:r>
    </w:p>
    <w:p w:rsidR="00A77BB3" w:rsidRDefault="00321E6F" w:rsidP="00321E6F">
      <w:pPr>
        <w:pStyle w:val="MacroText"/>
        <w:rPr>
          <w:rFonts w:asciiTheme="majorBidi" w:hAnsiTheme="majorBidi" w:cs="Angsana New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7. 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พิจารณามอบอำนาจอย่างเหมาะสมให้แก่กรรมการผู้อำนวยการใหญ่ เพื่อให้สามารถดำเนินงานธุรกิจปกติได้อย่าง</w:t>
      </w:r>
    </w:p>
    <w:p w:rsidR="00321E6F" w:rsidRPr="00A0644E" w:rsidRDefault="00A77BB3" w:rsidP="00321E6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>
        <w:rPr>
          <w:rFonts w:asciiTheme="majorBidi" w:hAnsiTheme="majorBidi" w:cstheme="majorBidi" w:hint="cs"/>
          <w:szCs w:val="28"/>
          <w:cs/>
          <w:lang w:val="th-TH" w:eastAsia="en-US" w:bidi="th-TH"/>
        </w:rPr>
        <w:tab/>
        <w:t xml:space="preserve">  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รวดเร็ว</w:t>
      </w:r>
    </w:p>
    <w:p w:rsidR="00321E6F" w:rsidRPr="00A0644E" w:rsidRDefault="00321E6F" w:rsidP="00321E6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8. 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จัดทำรายงานอธิบายความรับผิดชอบของคณะกรรมการบริษัท  ในการจัดทำรายงานทางการเงินไว้ในรายงานประจำปี</w:t>
      </w:r>
    </w:p>
    <w:p w:rsidR="00012047" w:rsidRPr="00A0644E" w:rsidRDefault="00321E6F" w:rsidP="00321E6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9. 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พิจารณาประเมินผลการปฏิบัติงานของคณะกรรมการบริษัท  กรรมการผู้อำนวยการใหญ่ รวมทั้งกำกับดูแลให้มี</w:t>
      </w:r>
    </w:p>
    <w:p w:rsidR="00321E6F" w:rsidRPr="00A0644E" w:rsidRDefault="00012047" w:rsidP="00321E6F">
      <w:pPr>
        <w:pStyle w:val="MacroText"/>
        <w:rPr>
          <w:rFonts w:asciiTheme="majorBidi" w:hAnsiTheme="majorBidi" w:cstheme="majorBidi"/>
          <w:szCs w:val="28"/>
          <w:cs/>
          <w:lang w:val="th-TH" w:eastAsia="en-US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        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321E6F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กระบวนการที่มีประสิทธิผลในการประเมินผลการปฏิบัติงานของผู้บริหารระดับสูง</w:t>
      </w:r>
    </w:p>
    <w:p w:rsidR="00012047" w:rsidRPr="00A0644E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9F22F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="00063D60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10.  </w:t>
      </w:r>
      <w:r w:rsidR="00F91C39" w:rsidRPr="00A0644E">
        <w:rPr>
          <w:rFonts w:asciiTheme="majorBidi" w:hAnsiTheme="majorBidi" w:cstheme="majorBidi"/>
          <w:szCs w:val="28"/>
          <w:cs/>
          <w:lang w:val="th-TH" w:eastAsia="en-US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eastAsia="en-US" w:bidi="th-TH"/>
        </w:rPr>
        <w:t>ดำเนินการอื่นๆ เพื่อให้เป็นไปตามข้อกฎหมาย ข้อบังคับ และมติของที่ประชุมผู้ถือหุ้นของบริษัท</w:t>
      </w:r>
      <w:r w:rsidR="00B036C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</w:p>
    <w:p w:rsidR="00C21B6E" w:rsidRPr="00A0644E" w:rsidRDefault="00C21B6E" w:rsidP="00C21B6E">
      <w:pPr>
        <w:pStyle w:val="HTMLPreformatted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ก</w:t>
      </w:r>
      <w:r w:rsidR="00F61CA1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ารประชุมคณะกรรมการบริษัท ปี 256</w:t>
      </w:r>
      <w:r w:rsidR="009B1FC8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2</w:t>
      </w: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:rsidR="00C21B6E" w:rsidRPr="00A0644E" w:rsidRDefault="00C21B6E" w:rsidP="00C21B6E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มีการจัดประชุมจำนวน 6 ครั้ง มีจำนวนการเข้าประชุมดังนี้</w:t>
      </w:r>
    </w:p>
    <w:p w:rsidR="00C21B6E" w:rsidRPr="00A0644E" w:rsidRDefault="00C21B6E" w:rsidP="00CC0BA4">
      <w:pPr>
        <w:pStyle w:val="HTMLPreformatted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นายชลอ  เฟื่องอารมย์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01204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กรรมการอิสระและประธานกรรมการ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</w:t>
      </w:r>
      <w:r w:rsidR="0001204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     </w:t>
      </w:r>
      <w:r w:rsidR="003E728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6    ครั้ง</w:t>
      </w:r>
    </w:p>
    <w:p w:rsidR="00C21B6E" w:rsidRPr="00A0644E" w:rsidRDefault="00C21B6E" w:rsidP="00CC0BA4">
      <w:pPr>
        <w:pStyle w:val="HTMLPreformatted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นายพิศิษฐ เศรษฐวงศ์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01204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กรรมการอิสระและประธานกรรมการตรวจสอบ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     </w:t>
      </w:r>
      <w:r w:rsidR="003E728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6    ครั้ง</w:t>
      </w:r>
    </w:p>
    <w:p w:rsidR="00C21B6E" w:rsidRPr="00A0644E" w:rsidRDefault="00C21B6E" w:rsidP="00CC0BA4">
      <w:pPr>
        <w:pStyle w:val="HTMLPreformatted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นางพิไล เปี่ยมพงศ์สานต์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01204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กรรมการอิสระและกรรมการตรวจสอบ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</w:t>
      </w:r>
      <w:r w:rsidR="0001204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  </w:t>
      </w:r>
      <w:r w:rsidR="00AD786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     </w:t>
      </w:r>
      <w:r w:rsidR="003E728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5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ครั้ง </w:t>
      </w:r>
    </w:p>
    <w:p w:rsidR="00C21B6E" w:rsidRPr="00A0644E" w:rsidRDefault="00012047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นางปราณี ภาษีผล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C21B6E" w:rsidRPr="00A0644E">
        <w:rPr>
          <w:rFonts w:asciiTheme="majorBidi" w:hAnsiTheme="majorBidi" w:cstheme="majorBidi"/>
          <w:szCs w:val="28"/>
          <w:cs/>
          <w:lang w:bidi="th-TH"/>
        </w:rPr>
        <w:t>กรรมการอิสระแ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ละกรรมการตรวจสอบ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เข้าประชุม     </w:t>
      </w:r>
      <w:r w:rsidR="00CB76AB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A7503F" w:rsidRPr="00A0644E">
        <w:rPr>
          <w:rFonts w:asciiTheme="majorBidi" w:hAnsiTheme="majorBidi" w:cstheme="majorBidi"/>
          <w:szCs w:val="28"/>
          <w:lang w:bidi="th-TH"/>
        </w:rPr>
        <w:t>5</w:t>
      </w:r>
      <w:r w:rsidR="00C21B6E" w:rsidRPr="00A0644E">
        <w:rPr>
          <w:rFonts w:asciiTheme="majorBidi" w:hAnsiTheme="majorBidi" w:cstheme="majorBidi"/>
          <w:szCs w:val="28"/>
          <w:cs/>
          <w:lang w:bidi="th-TH"/>
        </w:rPr>
        <w:t xml:space="preserve">    ครั้ง</w:t>
      </w:r>
    </w:p>
    <w:p w:rsidR="00C21B6E" w:rsidRPr="00A0644E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นางสุภาภรณ์ บุรพกุศลศรี  </w:t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กรรมการอิสระ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>เข้าประชุม      6    ครั้ง</w:t>
      </w:r>
    </w:p>
    <w:p w:rsidR="00C21B6E" w:rsidRPr="00A0644E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นายจีรพันธ์ อัศวะธนกุล    </w:t>
      </w:r>
      <w:r w:rsidR="00012047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ประธานเจ้าหน้าที่บริหารและกรรมการผู้จัดการใหญ่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>เข้าประชุม      6    ครั้ง</w:t>
      </w:r>
    </w:p>
    <w:p w:rsidR="00C21B6E" w:rsidRPr="00A0644E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นางสุเทพี</w:t>
      </w:r>
      <w:r w:rsidR="00012047" w:rsidRPr="00A0644E">
        <w:rPr>
          <w:rFonts w:asciiTheme="majorBidi" w:hAnsiTheme="majorBidi" w:cstheme="majorBidi"/>
          <w:szCs w:val="28"/>
          <w:cs/>
          <w:lang w:bidi="th-TH"/>
        </w:rPr>
        <w:t xml:space="preserve"> อัศวะธนกุล       </w:t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>กรรมการผู้อำนวยการ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เข้าประชุม    </w:t>
      </w:r>
      <w:r w:rsidR="00A7503F" w:rsidRPr="00A0644E">
        <w:rPr>
          <w:rFonts w:asciiTheme="majorBidi" w:hAnsiTheme="majorBidi" w:cstheme="majorBidi"/>
          <w:szCs w:val="28"/>
          <w:lang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A7503F" w:rsidRPr="00A0644E">
        <w:rPr>
          <w:rFonts w:asciiTheme="majorBidi" w:hAnsiTheme="majorBidi" w:cstheme="majorBidi"/>
          <w:szCs w:val="28"/>
          <w:lang w:bidi="th-TH"/>
        </w:rPr>
        <w:t>5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ครั้ง</w:t>
      </w:r>
    </w:p>
    <w:p w:rsidR="00C21B6E" w:rsidRPr="00A0644E" w:rsidRDefault="00C21B6E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นายถวัลย์ วิรานนท์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>กรรมการ</w:t>
      </w:r>
      <w:r w:rsidR="000A25D8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0A25D8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0A25D8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0A25D8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3E728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3E7280" w:rsidRPr="00A0644E">
        <w:rPr>
          <w:rFonts w:asciiTheme="majorBidi" w:hAnsiTheme="majorBidi" w:cstheme="majorBidi"/>
          <w:szCs w:val="28"/>
          <w:cs/>
          <w:lang w:bidi="th-TH"/>
        </w:rPr>
        <w:tab/>
        <w:t>เข้าประชุม      5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ครั้ง</w:t>
      </w:r>
    </w:p>
    <w:p w:rsidR="00C21B6E" w:rsidRPr="00A0644E" w:rsidRDefault="008B38C9" w:rsidP="00CC0BA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นางสุณีย์ ธีราวิทยางกูร      </w:t>
      </w:r>
      <w:r w:rsidR="00AD786F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C21B6E" w:rsidRPr="00A0644E">
        <w:rPr>
          <w:rFonts w:asciiTheme="majorBidi" w:hAnsiTheme="majorBidi" w:cstheme="majorBidi"/>
          <w:szCs w:val="28"/>
          <w:cs/>
          <w:lang w:bidi="th-TH"/>
        </w:rPr>
        <w:t>กรรมการและเลข</w:t>
      </w:r>
      <w:r w:rsidR="00F61CA1" w:rsidRPr="00A0644E">
        <w:rPr>
          <w:rFonts w:asciiTheme="majorBidi" w:hAnsiTheme="majorBidi" w:cstheme="majorBidi"/>
          <w:szCs w:val="28"/>
          <w:cs/>
          <w:lang w:bidi="th-TH"/>
        </w:rPr>
        <w:t>านุการบริษัท</w:t>
      </w:r>
      <w:r w:rsidR="00F61CA1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F61CA1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F61CA1"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เข้าประชุม      </w:t>
      </w:r>
      <w:r w:rsidR="00A7503F" w:rsidRPr="00A0644E">
        <w:rPr>
          <w:rFonts w:asciiTheme="majorBidi" w:hAnsiTheme="majorBidi" w:cstheme="majorBidi"/>
          <w:szCs w:val="28"/>
          <w:lang w:bidi="th-TH"/>
        </w:rPr>
        <w:t>6</w:t>
      </w:r>
      <w:r w:rsidR="00C21B6E" w:rsidRPr="00A0644E">
        <w:rPr>
          <w:rFonts w:asciiTheme="majorBidi" w:hAnsiTheme="majorBidi" w:cstheme="majorBidi"/>
          <w:szCs w:val="28"/>
          <w:cs/>
          <w:lang w:bidi="th-TH"/>
        </w:rPr>
        <w:t xml:space="preserve">    ครั้ง</w:t>
      </w:r>
    </w:p>
    <w:p w:rsidR="00993A3D" w:rsidRPr="00A0644E" w:rsidRDefault="00993A3D" w:rsidP="00993A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/>
        <w:rPr>
          <w:rFonts w:asciiTheme="majorBidi" w:hAnsiTheme="majorBidi" w:cstheme="majorBidi"/>
          <w:szCs w:val="28"/>
          <w:cs/>
          <w:lang w:val="th-TH" w:bidi="th-TH"/>
        </w:rPr>
      </w:pPr>
    </w:p>
    <w:p w:rsidR="00321E6F" w:rsidRPr="00A0644E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คณะกรรมการชุดย่อย</w:t>
      </w:r>
    </w:p>
    <w:p w:rsidR="00321E6F" w:rsidRPr="00A0644E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b/>
          <w:bCs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Cs w:val="28"/>
          <w:lang w:bidi="th-TH"/>
        </w:rPr>
        <w:t>1.</w:t>
      </w:r>
      <w:r w:rsidR="00F36ADB" w:rsidRPr="00A0644E">
        <w:rPr>
          <w:rFonts w:asciiTheme="majorBidi" w:hAnsiTheme="majorBidi" w:cstheme="majorBidi"/>
          <w:b/>
          <w:bCs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b/>
          <w:bCs/>
          <w:szCs w:val="28"/>
          <w:cs/>
          <w:lang w:bidi="th-TH"/>
        </w:rPr>
        <w:t xml:space="preserve">คณะกรรมการตรวจสอบ </w:t>
      </w:r>
    </w:p>
    <w:p w:rsidR="006D6C25" w:rsidRPr="00A0644E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คณะกรรมการตรวจสอบ ประกอบด้วยกรรมการอิสระ จำนวน 3 ท่าน </w:t>
      </w:r>
      <w:r w:rsidR="00DA5635" w:rsidRPr="00A0644E">
        <w:rPr>
          <w:rFonts w:asciiTheme="majorBidi" w:hAnsiTheme="majorBidi" w:cstheme="majorBidi"/>
          <w:szCs w:val="28"/>
          <w:cs/>
          <w:lang w:bidi="th-TH"/>
        </w:rPr>
        <w:t>กำหนดให้มีการประชุมอย่างน้อยไตรมาสละ 1 ครั้ง</w:t>
      </w:r>
    </w:p>
    <w:p w:rsidR="00321E6F" w:rsidRPr="00A0644E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โดยมีรายนามดังต่อไปนี้</w:t>
      </w:r>
      <w:r w:rsidR="00B036C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  </w:t>
      </w:r>
    </w:p>
    <w:p w:rsidR="008E426A" w:rsidRPr="00A0644E" w:rsidRDefault="00321E6F" w:rsidP="008E426A">
      <w:pPr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7407C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1.   </w:t>
      </w:r>
      <w:r w:rsidR="00F61CA1" w:rsidRPr="00A0644E">
        <w:rPr>
          <w:rFonts w:asciiTheme="majorBidi" w:hAnsiTheme="majorBidi" w:cstheme="majorBidi"/>
          <w:szCs w:val="28"/>
          <w:cs/>
          <w:lang w:val="th-TH" w:bidi="th-TH"/>
        </w:rPr>
        <w:t>นาย</w:t>
      </w:r>
      <w:r w:rsidR="00862A8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พิศิษฐ  </w:t>
      </w:r>
      <w:r w:rsidR="00E141E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="007407C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62A8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เศรษฐวงศ์ </w:t>
      </w:r>
      <w:r w:rsidR="001E7D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ประธานกรรมการตรวจสอบ</w:t>
      </w:r>
    </w:p>
    <w:p w:rsidR="008E426A" w:rsidRPr="00A0644E" w:rsidRDefault="007407C2" w:rsidP="008E426A">
      <w:pPr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2.   นางพิไล  </w:t>
      </w:r>
      <w:r w:rsidR="00E141E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</w:t>
      </w:r>
      <w:r w:rsidR="0008686E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เปี่ยมพงศ์สานต์ </w:t>
      </w:r>
      <w:r w:rsidR="0008686E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กรรมการตรวจสอบ</w:t>
      </w:r>
    </w:p>
    <w:p w:rsidR="008E426A" w:rsidRPr="00A0644E" w:rsidRDefault="007407C2" w:rsidP="008E426A">
      <w:pPr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3.   </w:t>
      </w:r>
      <w:r w:rsidR="00862A8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นางปราณี  </w:t>
      </w:r>
      <w:r w:rsidR="00E141E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="0008686E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62A8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ภาษีผล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</w:t>
      </w:r>
      <w:r w:rsidR="0008686E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กรรมการตรวจสอบ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อำนาจ หน้าที่ และความรับผิดชอบของคณะกรรมการตรวจสอบ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bookmarkStart w:id="0" w:name="OLE_LINK4"/>
      <w:r w:rsidRPr="00A0644E">
        <w:rPr>
          <w:rFonts w:asciiTheme="majorBidi" w:hAnsiTheme="majorBidi" w:cstheme="majorBidi"/>
          <w:noProof/>
          <w:szCs w:val="28"/>
          <w:cs/>
          <w:lang w:val="th-TH" w:eastAsia="en-US" w:bidi="th-TH"/>
        </w:rPr>
        <w:t xml:space="preserve"> 1. คณะกรรมการตรวจสอบมีอำนาจ ดังต่อไปนี้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67"/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>1.1   เชิญกรรมการบริษัทฯ ผู้บริหาร หรือเจ้าหน้าที่ของบริษัทฯ มาร่วมประชุม หารือ ชี้แจงหรือตอบข้อซักถาม ในเรื่องที่</w:t>
      </w:r>
    </w:p>
    <w:p w:rsidR="00A77BB3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67"/>
        <w:rPr>
          <w:rFonts w:asciiTheme="majorBidi" w:eastAsia="Times New Roman" w:hAnsiTheme="majorBidi" w:cs="Angsana New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 xml:space="preserve">        เกี่ยวกับกิจการและการดำเนินงานของบริษัทฯ บริษัทย่อย บริษัทร่วมทุน และโครงการร่วมทุน ที่อยู่ในขอบแขต</w:t>
      </w:r>
    </w:p>
    <w:p w:rsidR="00946BB2" w:rsidRPr="00A0644E" w:rsidRDefault="00A77BB3" w:rsidP="00A77BB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67"/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>
        <w:rPr>
          <w:rFonts w:asciiTheme="majorBidi" w:eastAsia="Times New Roman" w:hAnsiTheme="majorBidi" w:cstheme="majorBidi" w:hint="cs"/>
          <w:noProof/>
          <w:szCs w:val="28"/>
          <w:cs/>
          <w:lang w:val="th-TH" w:eastAsia="en-US" w:bidi="th-TH"/>
        </w:rPr>
        <w:tab/>
        <w:t xml:space="preserve">     </w:t>
      </w:r>
      <w:r w:rsidR="00946BB2"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>หน้าที่และความรับผิดชอบของคณะกรรมการตรวจสอบ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67"/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>1.2   ปรึกษาหารือผู้เชี่ยวชาญหรือที่ปรึกษาของบริษัทฯ (ถ้ามี) หรือจ้างที่ปรึกษาหารือผู้เชี่ยวชาญภายนอกในกรณีจำเป็น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left="567"/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 xml:space="preserve">        ด้วยค่าใช้จ่ายของบริษัทฯ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ab/>
        <w:t>1.3   ตรวจสอบ และสอบสวนตามที่จำเป็นในเรื่องต่างๆ เพื่อให้การปฏิบัติงานภายใต้หน้าที่ความรับผิดชอบของ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tab/>
        <w:t xml:space="preserve">        คณะกรรมการตรวจสอบสำเร็จลุล่วงด้วยดี</w:t>
      </w: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</w:pPr>
    </w:p>
    <w:p w:rsidR="00946BB2" w:rsidRPr="00A0644E" w:rsidRDefault="00946BB2" w:rsidP="00946BB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rPr>
          <w:rFonts w:asciiTheme="majorBidi" w:eastAsia="Times New Roman" w:hAnsiTheme="majorBidi" w:cstheme="majorBidi"/>
          <w:noProof/>
          <w:szCs w:val="28"/>
          <w:cs/>
          <w:lang w:eastAsia="en-US" w:bidi="th-TH"/>
        </w:rPr>
      </w:pPr>
      <w:r w:rsidRPr="00A0644E">
        <w:rPr>
          <w:rFonts w:asciiTheme="majorBidi" w:eastAsia="Times New Roman" w:hAnsiTheme="majorBidi" w:cstheme="majorBidi"/>
          <w:noProof/>
          <w:szCs w:val="28"/>
          <w:cs/>
          <w:lang w:val="th-TH" w:eastAsia="en-US" w:bidi="th-TH"/>
        </w:rPr>
        <w:lastRenderedPageBreak/>
        <w:t xml:space="preserve">2. คณะกรรมการตรวจสอบมีหน้าที่และความรับผิดชอบดังต่อไปนี้ </w:t>
      </w:r>
      <w:r w:rsidRPr="00A0644E">
        <w:rPr>
          <w:rFonts w:asciiTheme="majorBidi" w:eastAsia="Times New Roman" w:hAnsiTheme="majorBidi" w:cstheme="majorBidi"/>
          <w:noProof/>
          <w:szCs w:val="28"/>
          <w:lang w:eastAsia="en-US" w:bidi="th-TH"/>
        </w:rPr>
        <w:t>:-</w:t>
      </w:r>
    </w:p>
    <w:p w:rsidR="00C52C54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="Angsana New"/>
          <w:sz w:val="28"/>
          <w:szCs w:val="28"/>
          <w:cs/>
          <w:lang w:val="th-TH" w:bidi="th-TH"/>
        </w:rPr>
      </w:pPr>
      <w:bookmarkStart w:id="1" w:name="OLE_LINK6"/>
      <w:bookmarkEnd w:id="0"/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2.1  สอบทานให้บริษัทฯ  มีการรายงานทางการเงินอย่างถูกต้อง  และเพียงพอ  มีระบบการควบคุมภายใน (Internal  </w:t>
      </w:r>
    </w:p>
    <w:p w:rsidR="00C52C54" w:rsidRPr="00A0644E" w:rsidRDefault="00C52C54" w:rsidP="00C52C54">
      <w:pPr>
        <w:pStyle w:val="HTMLPreformatted"/>
        <w:tabs>
          <w:tab w:val="left" w:pos="567"/>
        </w:tabs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>Control)และระบบการตรวจสอบภายใน (Internal  Audit) ให้เหมาะสม มีประสิทธิภาพ และครอบคลุมถึง</w:t>
      </w:r>
    </w:p>
    <w:p w:rsidR="00946BB2" w:rsidRPr="00A0644E" w:rsidRDefault="00C52C54" w:rsidP="00C52C54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กระบวนการอื่นที่เกี่ยวข้องกับมาตรการต่อต้านการคอร์รัปชั่น  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2.2  พิจารณาความเป็นอิสระของหน่วยงานตรวจสอบภายใน  ตลอดจนให้ความเห็นชอบในการพิจารณาแต่งตั้ง  โยกย้าย </w:t>
      </w:r>
    </w:p>
    <w:p w:rsidR="00946BB2" w:rsidRPr="00A0644E" w:rsidRDefault="00946BB2" w:rsidP="00946BB2">
      <w:pPr>
        <w:pStyle w:val="HTMLPreformatted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เลิกจ้าง  ผู้อำนวยการฝ่ายตรวจสอบภายใน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2.3  สอบทานการบริหารความเสี่ยงตามกรอบการบริหารความเสี่ยงของบริษัท ว่ามีการบริหารความเสี่ยงอย่างมี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ประสิทธิภาพ ซึ่งจะส่งผลให้สามารถบรรลุวัตถุประสงค์ของบริษัท ทั้งในเชิงประสิทธิภาพ และประสิทธิผลของงาน</w:t>
      </w:r>
    </w:p>
    <w:p w:rsidR="00C52C54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2.4  สอบทานให้บริษัทฯ  ปฏิบัติหน้าที่ตามกฎหมายว่าด้วยหลักทรัพย์และตลาดหลักทรัพย์  ข้อกำหนดของตลาด</w:t>
      </w:r>
    </w:p>
    <w:p w:rsidR="00946BB2" w:rsidRPr="00A0644E" w:rsidRDefault="00C52C54" w:rsidP="00C52C54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>หลักทรัพย์  หรือกฎหมายที่เกี่ยวข้องกับธุรกิจของบริษัทฯ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2.5  พิจารณาคัดเลือก  เสนอแต่งตั้งบุคคลซึ่งมีความเป็นอิสระ  เพื่อทำหน้าที่เป็นผู้สอบบัญชีของบริษัทฯ  และเสนอ</w:t>
      </w:r>
    </w:p>
    <w:p w:rsidR="00C52C54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ค่าตอบแทนของบุคคลดังกล่าว  รวมทั้งเข้าร่วมประชุมกับผู้สอบบัญชีโดยไม่มีฝ่ายจัดการเข้าร่วมประชุมด้วย  อย่าง</w:t>
      </w:r>
    </w:p>
    <w:p w:rsidR="00946BB2" w:rsidRPr="00A0644E" w:rsidRDefault="00C52C54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>น้อยปีละ  1  ครั้ง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2.6  พิจารณารายการที่เกี่ยวโยงกัน  หรือรายการที่อาจมีความขัดแย้งทางผลประโยชน์  ให้เป็นไปตามกฎหมายและ</w:t>
      </w:r>
    </w:p>
    <w:p w:rsidR="00946BB2" w:rsidRPr="00A0644E" w:rsidRDefault="00946BB2" w:rsidP="00C52C54">
      <w:pPr>
        <w:pStyle w:val="HTMLPreformatted"/>
        <w:tabs>
          <w:tab w:val="left" w:pos="567"/>
        </w:tabs>
        <w:ind w:right="-284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ข้อกำหนดของตลาดหลักทรัพย์  ทั้งนี้เพื่อให้มั่นใจว่ารายการดังกล่าวสมเหตุสมผล  และเป็นประโยชน์สูงสุดต่อบริษัทฯ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2.7  สอบทานการปฏิบัติตามนโยบายต่อต้านการทุจริตคอร์รัปชั่น และรายงานให้คณะกรรมการบริษัททราบ</w:t>
      </w:r>
    </w:p>
    <w:p w:rsidR="00946BB2" w:rsidRPr="00A0644E" w:rsidRDefault="00946BB2" w:rsidP="00946BB2">
      <w:pPr>
        <w:pStyle w:val="HTMLPreformatted"/>
        <w:tabs>
          <w:tab w:val="left" w:pos="567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2.8  จัดทำรายงานการกำกับดูแลกิจการของคณะกรรมการตรวจสอบโดยเปิดเผยไว้ในรายงานประจำปีของบริษัทฯ </w:t>
      </w:r>
    </w:p>
    <w:p w:rsidR="00946BB2" w:rsidRPr="00A0644E" w:rsidRDefault="00946BB2" w:rsidP="00946BB2">
      <w:pPr>
        <w:pStyle w:val="HTMLPreformatted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ซึ่งรายงานดังกล่าวต้องลงนามโดยประธานกรรมการตรวจสอบ  และต้องประกอบด้วยข้อมูลอย่างน้อยดังต่อไปนี้</w:t>
      </w:r>
    </w:p>
    <w:p w:rsidR="00946BB2" w:rsidRPr="00A0644E" w:rsidRDefault="00946BB2" w:rsidP="00946BB2">
      <w:pPr>
        <w:pStyle w:val="HTMLPreformatted"/>
        <w:tabs>
          <w:tab w:val="left" w:pos="1560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(ก)   ความเห็นเกี่ยวกับความถูกต้อง  ครบถ้วน  เป็นที่เชื่อถือได้ของรายงานทาง การเงินของบริษัทฯ</w:t>
      </w:r>
    </w:p>
    <w:p w:rsidR="00946BB2" w:rsidRPr="00A0644E" w:rsidRDefault="00946BB2" w:rsidP="00946BB2">
      <w:pPr>
        <w:pStyle w:val="HTMLPreformatted"/>
        <w:tabs>
          <w:tab w:val="left" w:pos="1560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(ข)   ความเห็นเกี่ยวกับความเพียงพอของระบบควบคุมภายในของบริษัทฯ</w:t>
      </w:r>
    </w:p>
    <w:p w:rsidR="00946BB2" w:rsidRPr="00A0644E" w:rsidRDefault="00946BB2" w:rsidP="00946BB2">
      <w:pPr>
        <w:pStyle w:val="HTMLPreformatted"/>
        <w:tabs>
          <w:tab w:val="left" w:pos="1560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(ค)   ความเห็นเกี่ยวกับการปฏิบัติตามกฎหมายว่าด้วยหลักทรัพย์และตลาดหลักทรัพย์  ข้อกำหนดของตลาด</w:t>
      </w:r>
    </w:p>
    <w:p w:rsidR="00946BB2" w:rsidRPr="00A0644E" w:rsidRDefault="00946BB2" w:rsidP="00946BB2">
      <w:pPr>
        <w:pStyle w:val="HTMLPreformatted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    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   หลักทรัพย์หรือกฎหมายที่เกี่ยวข้องกับธุรกิจของบริษัทฯ</w:t>
      </w:r>
    </w:p>
    <w:p w:rsidR="00946BB2" w:rsidRPr="00A0644E" w:rsidRDefault="00946BB2" w:rsidP="00946BB2">
      <w:pPr>
        <w:pStyle w:val="HTMLPreformatted"/>
        <w:tabs>
          <w:tab w:val="left" w:pos="1560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         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(ง)    ความเห็นเกี่ยวกับความเหมาะสมของผู้สอบบัญชี</w:t>
      </w:r>
    </w:p>
    <w:p w:rsidR="00946BB2" w:rsidRPr="00A0644E" w:rsidRDefault="00946BB2" w:rsidP="00946BB2">
      <w:pPr>
        <w:pStyle w:val="HTMLPreformatted"/>
        <w:tabs>
          <w:tab w:val="left" w:pos="1560"/>
        </w:tabs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    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(จ)    ความเห็นเกี่ยวกับรายการที่อาจมีความขัดแย้งทางผลประโยชน์</w:t>
      </w:r>
    </w:p>
    <w:p w:rsidR="00946BB2" w:rsidRPr="00A0644E" w:rsidRDefault="00946BB2" w:rsidP="00946BB2">
      <w:pPr>
        <w:pStyle w:val="HTMLPreformatted"/>
        <w:tabs>
          <w:tab w:val="left" w:pos="1560"/>
        </w:tabs>
        <w:ind w:right="-284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(ฉ)   จำนวนการประชุมคณะกรรมการตรวจสอบและการเข้าร่วมประชุมของคณะกรรมการตรวจสอบแต่ละท่าน</w:t>
      </w:r>
    </w:p>
    <w:p w:rsidR="00C52C54" w:rsidRPr="00A0644E" w:rsidRDefault="00946BB2" w:rsidP="00946BB2">
      <w:pPr>
        <w:pStyle w:val="HTMLPreformatted"/>
        <w:tabs>
          <w:tab w:val="left" w:pos="1560"/>
        </w:tabs>
        <w:ind w:right="-284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     </w:t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 xml:space="preserve">(ช)   ความเห็นหรือข้อสังเกตโดยรวมที่คณะกรรมการตรวจสอบได้รับจากการปฏิบัติหน้าที่ตามกฎบัตร </w:t>
      </w:r>
    </w:p>
    <w:p w:rsidR="00946BB2" w:rsidRPr="00A0644E" w:rsidRDefault="00C52C54" w:rsidP="00946BB2">
      <w:pPr>
        <w:pStyle w:val="HTMLPreformatted"/>
        <w:tabs>
          <w:tab w:val="left" w:pos="1560"/>
        </w:tabs>
        <w:ind w:right="-284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>(Charter)</w:t>
      </w:r>
    </w:p>
    <w:p w:rsidR="00C52C54" w:rsidRPr="00A0644E" w:rsidRDefault="00946BB2" w:rsidP="00946BB2">
      <w:pPr>
        <w:pStyle w:val="HTMLPreformatted"/>
        <w:tabs>
          <w:tab w:val="left" w:pos="1560"/>
        </w:tabs>
        <w:ind w:left="720" w:right="-142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ab/>
        <w:t>(ซ)   รายการอื่นที่เห็นว่าผู้ถือหุ้นและผู้ลงทุนทั่วไปควรทราบ  ภายใต้ขอบเขตหน้าที่และความรับผิดชอบที่</w:t>
      </w:r>
    </w:p>
    <w:p w:rsidR="00946BB2" w:rsidRPr="00A0644E" w:rsidRDefault="00C52C54" w:rsidP="00C52C54">
      <w:pPr>
        <w:pStyle w:val="HTMLPreformatted"/>
        <w:tabs>
          <w:tab w:val="left" w:pos="1560"/>
        </w:tabs>
        <w:ind w:left="720" w:right="-142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 xml:space="preserve">ได้รับ </w:t>
      </w:r>
      <w:r w:rsidR="00946BB2" w:rsidRPr="00A0644E">
        <w:rPr>
          <w:rFonts w:asciiTheme="majorBidi" w:hAnsiTheme="majorBidi" w:cstheme="majorBidi"/>
          <w:sz w:val="28"/>
          <w:szCs w:val="28"/>
          <w:cs/>
          <w:lang w:val="th-TH" w:bidi="th-TH"/>
        </w:rPr>
        <w:t>มอบหมายจากคณะกรรมการบริษัทฯ</w:t>
      </w:r>
      <w:bookmarkEnd w:id="1"/>
    </w:p>
    <w:p w:rsidR="00946BB2" w:rsidRPr="00A0644E" w:rsidRDefault="00946BB2" w:rsidP="00D2742E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3. คณะกรรมการตรวจสอบมีความรับผิดชอบต่อคณะกรรมการบริษัทฯ ตามหน้าที่และความรับผิดชอบที่ได้รับ</w:t>
      </w:r>
      <w:r w:rsidR="00163642">
        <w:rPr>
          <w:rFonts w:asciiTheme="majorBidi" w:hAnsiTheme="majorBidi" w:cstheme="majorBidi"/>
          <w:sz w:val="28"/>
          <w:szCs w:val="28"/>
          <w:cs/>
          <w:lang w:bidi="th-TH"/>
        </w:rPr>
        <w:t>มอบหมายจากคณะกรรมการบริษัทฯ ในข</w:t>
      </w:r>
      <w:r w:rsidR="00163642">
        <w:rPr>
          <w:rFonts w:asciiTheme="majorBidi" w:hAnsiTheme="majorBidi" w:cstheme="majorBidi" w:hint="cs"/>
          <w:sz w:val="28"/>
          <w:szCs w:val="28"/>
          <w:cs/>
          <w:lang w:bidi="th-TH"/>
        </w:rPr>
        <w:t>ณ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ะที่ความรับผิดชอบในกิจกรรมทุกประการของบริษัทฯ ต่อบุคคลภายนอก ยังเป็นของคณะกรรมการบริษัทฯ ทั้งหมด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:rsidR="00F61CA1" w:rsidRPr="00A0644E" w:rsidRDefault="00605BB4" w:rsidP="00F61CA1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คณะกรรมการจัดตั้งหน่วยงานตรวจสอบภายในขึ้นเป็นหน่วยงานหนึ่งภายในบริษัท โดยมีรองผู้จัดการฝ่ายตรวจสอบ </w:t>
      </w:r>
    </w:p>
    <w:p w:rsidR="00F61CA1" w:rsidRPr="00A0644E" w:rsidRDefault="00F61CA1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ภายใน (นางสาวยุพิน ตรงพิทักษ์กุล) เป็นผู้รับผิดชอบ</w:t>
      </w:r>
    </w:p>
    <w:p w:rsidR="00DA4D90" w:rsidRPr="00A0644E" w:rsidRDefault="00F61CA1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</w:t>
      </w:r>
      <w:r w:rsidR="00A13893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ประวัติรองผู้จัดการฝ่ายตรวจสอบภายใน</w:t>
      </w:r>
    </w:p>
    <w:p w:rsidR="00795867" w:rsidRDefault="00D2742E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          </w:t>
      </w:r>
      <w:r w:rsidR="00795867"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นางสาวยุพิน ตรงพิทักษ์กุล</w:t>
      </w:r>
    </w:p>
    <w:p w:rsidR="00A77BB3" w:rsidRDefault="00A77BB3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</w:p>
    <w:p w:rsidR="00A77BB3" w:rsidRPr="00A0644E" w:rsidRDefault="00A77BB3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</w:p>
    <w:p w:rsidR="00795867" w:rsidRPr="00A0644E" w:rsidRDefault="00795867" w:rsidP="00795867">
      <w:pPr>
        <w:pStyle w:val="HTMLPreformatted"/>
        <w:rPr>
          <w:rFonts w:asciiTheme="majorBidi" w:hAnsiTheme="majorBidi" w:cstheme="majorBidi"/>
          <w:sz w:val="28"/>
          <w:szCs w:val="28"/>
          <w:rtl/>
          <w:cs/>
        </w:rPr>
      </w:pPr>
      <w:r w:rsidRPr="00A0644E">
        <w:rPr>
          <w:rFonts w:asciiTheme="majorBidi" w:hAnsiTheme="majorBidi" w:cstheme="majorBidi"/>
          <w:sz w:val="28"/>
          <w:szCs w:val="28"/>
        </w:rPr>
        <w:lastRenderedPageBreak/>
        <w:t>                 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ประวัติการศึกษา</w:t>
      </w:r>
    </w:p>
    <w:p w:rsidR="00795867" w:rsidRPr="00A0644E" w:rsidRDefault="00795867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</w:rPr>
        <w:t>             </w:t>
      </w:r>
      <w:r w:rsidRPr="00A0644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</w:rPr>
        <w:t>    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มหาวิทยาลัยสุโขทัยธรรมาธิราช</w:t>
      </w:r>
      <w:r w:rsidRPr="00A0644E">
        <w:rPr>
          <w:rFonts w:asciiTheme="majorBidi" w:hAnsiTheme="majorBidi" w:cstheme="majorBidi"/>
          <w:sz w:val="28"/>
          <w:szCs w:val="28"/>
        </w:rPr>
        <w:t>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ปริญญาตรี สาขา การจัดการทั่วไป </w:t>
      </w:r>
      <w:r w:rsidRPr="00A0644E">
        <w:rPr>
          <w:rFonts w:asciiTheme="majorBidi" w:hAnsiTheme="majorBidi" w:cstheme="majorBidi"/>
          <w:sz w:val="28"/>
          <w:szCs w:val="28"/>
        </w:rPr>
        <w:t>     </w:t>
      </w:r>
      <w:r w:rsidR="002D5FE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="00A13893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 </w:t>
      </w:r>
      <w:r w:rsidRPr="00A0644E">
        <w:rPr>
          <w:rFonts w:asciiTheme="majorBidi" w:hAnsiTheme="majorBidi" w:cstheme="majorBidi"/>
          <w:sz w:val="28"/>
          <w:szCs w:val="28"/>
          <w:rtl/>
          <w:cs/>
        </w:rPr>
        <w:t>2537</w:t>
      </w:r>
    </w:p>
    <w:p w:rsidR="00795867" w:rsidRPr="00A0644E" w:rsidRDefault="00795867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</w:rPr>
        <w:t>                 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มหาวิทยาลัยสุโขทัยธรรมาธิราช</w:t>
      </w:r>
      <w:r w:rsidRPr="00A0644E">
        <w:rPr>
          <w:rFonts w:asciiTheme="majorBidi" w:hAnsiTheme="majorBidi" w:cstheme="majorBidi"/>
          <w:sz w:val="28"/>
          <w:szCs w:val="28"/>
        </w:rPr>
        <w:t>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ปริญญาตรี สาขา การบัญชี </w:t>
      </w:r>
      <w:r w:rsidRPr="00A0644E">
        <w:rPr>
          <w:rFonts w:asciiTheme="majorBidi" w:hAnsiTheme="majorBidi" w:cstheme="majorBidi"/>
          <w:sz w:val="28"/>
          <w:szCs w:val="28"/>
        </w:rPr>
        <w:t>                </w:t>
      </w:r>
      <w:r w:rsidR="00AD2CC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D5FE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="00A13893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 </w:t>
      </w:r>
      <w:r w:rsidRPr="00A0644E">
        <w:rPr>
          <w:rFonts w:asciiTheme="majorBidi" w:hAnsiTheme="majorBidi" w:cstheme="majorBidi"/>
          <w:sz w:val="28"/>
          <w:szCs w:val="28"/>
          <w:rtl/>
          <w:cs/>
        </w:rPr>
        <w:t xml:space="preserve">2547 </w:t>
      </w:r>
    </w:p>
    <w:p w:rsidR="00795867" w:rsidRPr="00A0644E" w:rsidRDefault="00795867" w:rsidP="00795867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</w:rPr>
        <w:t xml:space="preserve">                  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ประสบการณ์ในการทำงาน</w:t>
      </w:r>
      <w:r w:rsidRPr="00A0644E">
        <w:rPr>
          <w:rFonts w:asciiTheme="majorBidi" w:hAnsiTheme="majorBidi" w:cstheme="majorBidi"/>
          <w:sz w:val="28"/>
          <w:szCs w:val="28"/>
        </w:rPr>
        <w:t xml:space="preserve"> 5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ปีย้อนหลัง</w:t>
      </w:r>
    </w:p>
    <w:p w:rsidR="00B31363" w:rsidRPr="00A0644E" w:rsidRDefault="00795867" w:rsidP="00757542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</w:rPr>
        <w:t>                 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รองผู้จัดการฝ่ายตรวจสอบ บริษัท ประกันภัยไทยวิวัฒน์ จำ</w:t>
      </w:r>
      <w:r w:rsidR="0082612D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กัด (มหาชน)</w:t>
      </w:r>
      <w:r w:rsidR="0082612D" w:rsidRPr="00A0644E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</w:rPr>
        <w:t> 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13893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ปี </w:t>
      </w:r>
      <w:r w:rsidRPr="00A0644E">
        <w:rPr>
          <w:rFonts w:asciiTheme="majorBidi" w:hAnsiTheme="majorBidi" w:cstheme="majorBidi"/>
          <w:sz w:val="28"/>
          <w:szCs w:val="28"/>
          <w:rtl/>
          <w:cs/>
        </w:rPr>
        <w:t xml:space="preserve">2557 </w:t>
      </w:r>
      <w:r w:rsidR="0082612D" w:rsidRPr="00A0644E">
        <w:rPr>
          <w:rFonts w:asciiTheme="majorBidi" w:hAnsiTheme="majorBidi" w:cstheme="majorBidi"/>
          <w:sz w:val="28"/>
          <w:szCs w:val="28"/>
          <w:cs/>
          <w:lang w:bidi="th-TH"/>
        </w:rPr>
        <w:t>-2562</w:t>
      </w:r>
      <w:r w:rsidRPr="00A0644E">
        <w:rPr>
          <w:rFonts w:asciiTheme="majorBidi" w:hAnsiTheme="majorBidi" w:cstheme="majorBidi"/>
          <w:sz w:val="28"/>
          <w:szCs w:val="28"/>
        </w:rPr>
        <w:t>       </w:t>
      </w:r>
    </w:p>
    <w:p w:rsidR="00F95A7C" w:rsidRPr="00A0644E" w:rsidRDefault="006E19CC" w:rsidP="00545108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การพิจารณาแต่งตั้ง โยกย้าย  เลิกจ้าง  ผู้อำนวยการฝ่ายตรวจสอบภายใน เป็นอำนาจหน้าที่ของคณะกรรมการตรวจสอบ</w:t>
      </w:r>
    </w:p>
    <w:p w:rsidR="00757542" w:rsidRPr="00A0644E" w:rsidRDefault="006E19CC" w:rsidP="0025534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ตามกฎบัตรคณะกรรมการตรวจสอบ </w:t>
      </w:r>
    </w:p>
    <w:p w:rsidR="00F61CA1" w:rsidRPr="00A0644E" w:rsidRDefault="00757542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การประชุมคณะกรรมการตรวจสอบ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ปี 25</w:t>
      </w:r>
      <w:r w:rsidR="0082612D" w:rsidRPr="00A0644E">
        <w:rPr>
          <w:rFonts w:asciiTheme="majorBidi" w:hAnsiTheme="majorBidi" w:cstheme="majorBidi"/>
          <w:sz w:val="28"/>
          <w:szCs w:val="28"/>
          <w:cs/>
          <w:lang w:bidi="th-TH"/>
        </w:rPr>
        <w:t>62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มีการจัดประชุมจำนวน </w:t>
      </w:r>
      <w:r w:rsidR="00560A9A" w:rsidRPr="00A0644E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ครั้ง  มีจำนวนการเข้าประชุมดังนี้</w:t>
      </w:r>
    </w:p>
    <w:p w:rsidR="00F61CA1" w:rsidRPr="00A0644E" w:rsidRDefault="00F61CA1" w:rsidP="00F61CA1">
      <w:pPr>
        <w:pStyle w:val="HTMLPreformatted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นายพิศิษฐ เศรษฐวงศ์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กรรมการอิสระและประธานกรรมการตรวจสอบ              เข้าประชุม      </w:t>
      </w:r>
      <w:r w:rsidR="00840879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560A9A" w:rsidRPr="00A0644E">
        <w:rPr>
          <w:rFonts w:asciiTheme="majorBidi" w:hAnsiTheme="majorBidi" w:cstheme="majorBidi"/>
          <w:sz w:val="28"/>
          <w:szCs w:val="28"/>
          <w:lang w:bidi="th-TH"/>
        </w:rPr>
        <w:t>7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ครั้ง</w:t>
      </w:r>
    </w:p>
    <w:p w:rsidR="00F61CA1" w:rsidRPr="00A0644E" w:rsidRDefault="00F61CA1" w:rsidP="00F61CA1">
      <w:pPr>
        <w:pStyle w:val="HTMLPreformatted"/>
        <w:numPr>
          <w:ilvl w:val="0"/>
          <w:numId w:val="28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นางพิไล เปี่ยมพงศ์สานต์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กรรมการอิสระและกรรมการตรวจสอบ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       เข้าประชุม      </w:t>
      </w:r>
      <w:r w:rsidR="00840879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560A9A" w:rsidRPr="00A0644E">
        <w:rPr>
          <w:rFonts w:asciiTheme="majorBidi" w:hAnsiTheme="majorBidi" w:cstheme="majorBidi"/>
          <w:sz w:val="28"/>
          <w:szCs w:val="28"/>
          <w:lang w:bidi="th-TH"/>
        </w:rPr>
        <w:t>7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ครั้ง </w:t>
      </w:r>
    </w:p>
    <w:p w:rsidR="00F61CA1" w:rsidRPr="00A0644E" w:rsidRDefault="00F61CA1" w:rsidP="00F61CA1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นางปราณี ภาษีผล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กรรมการอิสระและกรรมการตรวจสอบ </w:t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         เข้าประชุม     </w:t>
      </w:r>
      <w:r w:rsidR="00840879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A145D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560A9A" w:rsidRPr="00A0644E">
        <w:rPr>
          <w:rFonts w:asciiTheme="majorBidi" w:hAnsiTheme="majorBidi" w:cstheme="majorBidi"/>
          <w:szCs w:val="28"/>
          <w:lang w:bidi="th-TH"/>
        </w:rPr>
        <w:t>7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ครั้ง</w:t>
      </w:r>
    </w:p>
    <w:p w:rsidR="00F61CA1" w:rsidRPr="00A0644E" w:rsidRDefault="00F61CA1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255348" w:rsidRPr="00A0644E" w:rsidRDefault="00255348" w:rsidP="007F1CD0">
      <w:pPr>
        <w:pStyle w:val="HTMLPreformatted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2.</w:t>
      </w:r>
      <w:r w:rsidR="00F36ADB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คณะกรรมการสรรหาและพิจารณาค่าตอบแทน</w:t>
      </w:r>
    </w:p>
    <w:p w:rsidR="00E72744" w:rsidRPr="00A0644E" w:rsidRDefault="00255348" w:rsidP="007F1CD0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คณะกรรมการสรรหาและพิจารณาค่าตอบแทน ประกอบด้วย กรรมการอิสระ 2 ท่าน และ กรรมการบริหาร </w:t>
      </w:r>
      <w:r w:rsidR="004B3998" w:rsidRPr="00A0644E">
        <w:rPr>
          <w:rFonts w:asciiTheme="majorBidi" w:hAnsiTheme="majorBidi" w:cstheme="majorBidi"/>
          <w:sz w:val="28"/>
          <w:szCs w:val="28"/>
          <w:cs/>
          <w:lang w:bidi="th-TH"/>
        </w:rPr>
        <w:t>1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ท่าน </w:t>
      </w:r>
    </w:p>
    <w:p w:rsidR="00255348" w:rsidRPr="00A0644E" w:rsidRDefault="00CE0032" w:rsidP="007F1CD0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มีวาระการดำรงตำแหน่ง 3 ปี</w:t>
      </w:r>
      <w:r w:rsidR="003657EF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กำหนดให้มีการประชุม</w:t>
      </w:r>
      <w:r w:rsidR="00785795"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เป็นแบบเฉพาะกิจเมื่อมีความจำเป็น แต่ต้องไม่น้อยกว่า 1 ครั้งต่อปี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โดยมีรายนามดังต่อไปนี้ </w:t>
      </w:r>
    </w:p>
    <w:p w:rsidR="00255348" w:rsidRPr="00A0644E" w:rsidRDefault="00545108" w:rsidP="007F1CD0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1.นายพิศิษฐ เศรษฐวงศ์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045174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382406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และ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ประธานกรรมการสรรหาและพิจารณาค่าตอบแทน</w:t>
      </w:r>
    </w:p>
    <w:p w:rsidR="00255348" w:rsidRPr="00A0644E" w:rsidRDefault="00255348" w:rsidP="007F1CD0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2.นางพิไล เ</w:t>
      </w:r>
      <w:r w:rsidR="00382406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ปี่ยมพงศ์สานต์</w:t>
      </w:r>
      <w:r w:rsidR="00382406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กรรมการอิสระ และ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กรรมการสรรหาและพิจารณาค่าตอบแทน</w:t>
      </w:r>
    </w:p>
    <w:p w:rsidR="00785795" w:rsidRPr="00A0644E" w:rsidRDefault="00BF7EDE" w:rsidP="007F1CD0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3</w:t>
      </w:r>
      <w:r w:rsidR="00545108" w:rsidRPr="00A0644E">
        <w:rPr>
          <w:rFonts w:asciiTheme="majorBidi" w:hAnsiTheme="majorBidi" w:cstheme="majorBidi"/>
          <w:sz w:val="28"/>
          <w:szCs w:val="28"/>
          <w:cs/>
          <w:lang w:bidi="th-TH"/>
        </w:rPr>
        <w:t>.นางสุเทพี อัศวะธนกุล</w:t>
      </w:r>
      <w:r w:rsidR="00545108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045174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กรรมการสรรหาและพิจารณาค่าตอบแทน</w:t>
      </w:r>
    </w:p>
    <w:p w:rsidR="0045114D" w:rsidRPr="00A0644E" w:rsidRDefault="00255348" w:rsidP="00255348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ขอบเขตหน้าที่และความรับผิดชอบของคณะกรรมการสรรหาและพิจารณาค่าตอบแทนเพื่อให้การปฏิบัติงานของคณะกรรมการ</w:t>
      </w:r>
    </w:p>
    <w:p w:rsidR="007F1CD0" w:rsidRPr="00A0644E" w:rsidRDefault="00255348" w:rsidP="00255348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สรรหา และพิจารณาค่าตอบแทน เป็นไปตามหลักการกำกับดูแลกิจการที่ดี คณะกรรมการบริษัทจึงกำหนดขอบเขตหน้าที่ของคณะกรรมการสรรหา และพิจารณาค่าตอบแทนดังนี้</w:t>
      </w:r>
    </w:p>
    <w:p w:rsidR="00255348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1 ด้านการสรรหา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1.1 กำหนดวิธีการสรรหาบุคคลเพื่อดำรงตำแหน่งกรรมการให้เหมาะสมกับลักษณะขององค์กร เช่น พิจารณากรรมการ</w:t>
      </w:r>
    </w:p>
    <w:p w:rsidR="007F1CD0" w:rsidRPr="00A0644E" w:rsidRDefault="007F1CD0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เดิมเพื่อเสนอให้ดำรงตำแหน่งต่อ เปิดรับการเสนอชื่อจากผู้ถือหุ้น การใช้บริษัทภายนอกให้ช่วยสรรหา การ</w:t>
      </w:r>
    </w:p>
    <w:p w:rsidR="00255348" w:rsidRPr="00A0644E" w:rsidRDefault="007F1CD0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พิจารณาบุคคลจากทำเนียบกรรมการอาชีพ หรือ การให้กรรมการแต่ละคนเสนอชื่อบุคคลที่เหมาะสม เป็นต้น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1.2 ดำเนินการ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</w:t>
      </w:r>
    </w:p>
    <w:p w:rsidR="00255348" w:rsidRPr="00A0644E" w:rsidRDefault="007F1CD0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ที่กำหนดไว้ </w:t>
      </w:r>
    </w:p>
    <w:p w:rsidR="00255348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1.3 ตรวจสอบให้รอบคอบว่า บุคคลที่จะถูกเสนอชื่อนั้นมีคุณสมบัติตามกฎหมายและข้อกำหนดของหน่วยงานทางการ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1.4 ดำเนินการทาบทามบุคคลที่มีคุณสมบัติสอดคล้องกับเกณฑ์คุณสมบัติที่กำหนดไว้ เพื่อจะได้มั่นใจว่าบุคคลดังกล่าว</w:t>
      </w:r>
    </w:p>
    <w:p w:rsidR="00255348" w:rsidRPr="00A0644E" w:rsidRDefault="007F1CD0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มีความยินดีจะมารับตำแหน่งกรรมการของบริษัท หากได้รับการแต่งตั้งจากผู้ถือหุ้น</w:t>
      </w:r>
    </w:p>
    <w:p w:rsidR="00C52C54" w:rsidRPr="00A0644E" w:rsidRDefault="00255348" w:rsidP="00605BB4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1.5 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</w:t>
      </w:r>
    </w:p>
    <w:p w:rsidR="00255348" w:rsidRPr="00A0644E" w:rsidRDefault="00C52C54" w:rsidP="00605BB4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ต่อไป 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1.6 คณะกรรมการสรรหา และพิจารณาค่าตอบแทน อาจได้รับมอบหมายให้พิจารณาสรรหาผู้บริหารระดับสูง </w:t>
      </w:r>
    </w:p>
    <w:p w:rsidR="00A56EB3" w:rsidRPr="00A0644E" w:rsidRDefault="007F1CD0" w:rsidP="00A77BB3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โดยเฉพาะกรรมการผู้อำนวยการ ก็ได้ </w:t>
      </w:r>
    </w:p>
    <w:p w:rsidR="00255348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2 ด้านการพิจารณาค่าตอบแทน</w:t>
      </w:r>
    </w:p>
    <w:p w:rsidR="00255348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2.1 ทบทวนความเหมาะสมของหลักเกณฑ์</w:t>
      </w:r>
      <w:r w:rsidR="00986A5F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การจ่ายค่าตอบแทน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ที่ใช้อยู่ในปัจจุบัน</w:t>
      </w:r>
    </w:p>
    <w:p w:rsidR="00255348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2.2 พิจารณาข้อมูลการจ่ายค่าตอบแทนของบริษัทอื่นที่อยู่ในอุตสาหกรรมเดียวกับบริษัท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2.3 กำหนดหลักเกณฑ์ให้มีความเหมาะสมเพื่อให้เกิดผลงานตามที่คาดหวัง ให้มีความเป็นธรรมและเป็น การตอบแทน</w:t>
      </w:r>
    </w:p>
    <w:p w:rsidR="00255348" w:rsidRPr="00A0644E" w:rsidRDefault="007F1CD0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บุคคลที่ช่วยให้งานของบริษัทประสบผลสำเร็จ</w:t>
      </w:r>
    </w:p>
    <w:p w:rsidR="007F1CD0" w:rsidRPr="00A0644E" w:rsidRDefault="00255348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2.4 ทบทวนรูปแบบการจ่ายค่าตอบแทนทุกประเภท โดยพิจารณาจำนวนเงินและสัดส่วนการจ่ายค่าตอบแทนของแต่ละ</w:t>
      </w:r>
    </w:p>
    <w:p w:rsidR="00255348" w:rsidRPr="00A0644E" w:rsidRDefault="007F1CD0" w:rsidP="00501CDF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รูปแบบให้มีความเหมาะสม ทั้งนี้ หลักการสำคัญในการพิจารณารูปแบบค่าตอบแทนแต่ละประเภท ได้แก่ </w:t>
      </w:r>
    </w:p>
    <w:p w:rsidR="00255348" w:rsidRPr="00A0644E" w:rsidRDefault="00255348" w:rsidP="007D2442">
      <w:pPr>
        <w:pStyle w:val="HTMLPreformatted"/>
        <w:ind w:left="916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2.4.1 ค่าตอบแทนประจำ (</w:t>
      </w:r>
      <w:r w:rsidRPr="00A0644E">
        <w:rPr>
          <w:rFonts w:asciiTheme="majorBidi" w:hAnsiTheme="majorBidi" w:cstheme="majorBidi"/>
          <w:sz w:val="28"/>
          <w:szCs w:val="28"/>
        </w:rPr>
        <w:t>Retainer Fee)</w:t>
      </w:r>
      <w:r w:rsidR="00F36ADB" w:rsidRPr="00A0644E">
        <w:rPr>
          <w:rFonts w:asciiTheme="majorBidi" w:hAnsiTheme="majorBidi" w:cstheme="majorBidi"/>
          <w:sz w:val="28"/>
          <w:szCs w:val="28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เช่น ค่าตอบแทนรายเดือน ค่าตอบแทนรายปี เป็นต้น ควรคำนึงถึงปัจจัย 3 ประการ คือ (1) แนวปฏิบัติที่บริษัทในอุตสาหกรรมเดียวกันใช้อยู่ (2) ผลประกอบการและขนาดธุรกิจของบริษัท (3) ความรับผิดชอบ ความรู้ ความสามารถและประสบการณ์ของกรรมการ หรือ กรรมการผู้อำนวยการที่บริษัทต้องการ</w:t>
      </w:r>
    </w:p>
    <w:p w:rsidR="007D2442" w:rsidRPr="00A0644E" w:rsidRDefault="007D2442" w:rsidP="007D2442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2.4.2 ค่าตอบแทนตามผลการดำเนินงานของบริษัท (</w:t>
      </w:r>
      <w:r w:rsidR="00255348" w:rsidRPr="00A0644E">
        <w:rPr>
          <w:rFonts w:asciiTheme="majorBidi" w:hAnsiTheme="majorBidi" w:cstheme="majorBidi"/>
          <w:sz w:val="28"/>
          <w:szCs w:val="28"/>
        </w:rPr>
        <w:t xml:space="preserve">Incentive)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ควรเชื่อมโยงกับมูลค่าที่บริษัทสร้างให้กับผู้ถือหุ้น </w:t>
      </w:r>
    </w:p>
    <w:p w:rsidR="00255348" w:rsidRPr="00A0644E" w:rsidRDefault="007D2442" w:rsidP="007D2442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เช่นผลกำไรของบริษัทหรือเงินปันผลที่จ่ายให้กับผู้ถือหุ้น เป็นต้น</w:t>
      </w:r>
    </w:p>
    <w:p w:rsidR="007D2442" w:rsidRPr="00A0644E" w:rsidRDefault="007D2442" w:rsidP="007F1CD0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2.4.3 ค่าเบี้ยประชุม (</w:t>
      </w:r>
      <w:r w:rsidR="00255348" w:rsidRPr="00A0644E">
        <w:rPr>
          <w:rFonts w:asciiTheme="majorBidi" w:hAnsiTheme="majorBidi" w:cstheme="majorBidi"/>
          <w:sz w:val="28"/>
          <w:szCs w:val="28"/>
        </w:rPr>
        <w:t xml:space="preserve">Attendance Fee) </w:t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ควรพิจารณาให้อยู่ในระดับที่เหมาะสม เพื่อจูงใจให้กรรมการปฏิบัติหน้าที่</w:t>
      </w:r>
    </w:p>
    <w:p w:rsidR="00255348" w:rsidRPr="00A0644E" w:rsidRDefault="007D2442" w:rsidP="007D2442">
      <w:pPr>
        <w:pStyle w:val="HTMLPreformatted"/>
        <w:ind w:left="567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255348" w:rsidRPr="00A0644E">
        <w:rPr>
          <w:rFonts w:asciiTheme="majorBidi" w:hAnsiTheme="majorBidi" w:cstheme="majorBidi"/>
          <w:sz w:val="28"/>
          <w:szCs w:val="28"/>
          <w:cs/>
          <w:lang w:bidi="th-TH"/>
        </w:rPr>
        <w:t>โดยการเข้าประชุมอย่างสม่ำเสมอ</w:t>
      </w:r>
    </w:p>
    <w:p w:rsidR="003118B1" w:rsidRPr="00A0644E" w:rsidRDefault="00255348" w:rsidP="00F61CA1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2.5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พิจารณาให้การจ่ายค่าตอบแทนเป็นไปตามเกณฑ์ที่หน่วยงานทางการกำหนดหรือข้อแนะนำที่เกี่ยวข้อง</w:t>
      </w:r>
    </w:p>
    <w:p w:rsidR="002374FA" w:rsidRPr="00A0644E" w:rsidRDefault="003118B1" w:rsidP="00A77BB3">
      <w:pPr>
        <w:pStyle w:val="HTMLPreformatted"/>
        <w:ind w:left="56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โดยบริษัทมีนโยบายค่าตอบแทนกรรมการ ผู้บริหารระดับสูง และกรรมการผู้จัดการใหญ่ โดยพิจารณาศึกษา วิเคราะห์ เปรียบเทียบค่าตอบแทนให้อยู่ในระดับที่เทียบเคียงได้กับบริษัทจดทะเบียนที่มีขนาดใกล้เคียงกัน และบริษัทอื่นในอุตสาหกรรมเดียวกัน เพื่อจูงใจและรักษากรรมการผู้บริหารระดับสูง และกรรมการผู้จัดการใหญ่  ที่มีคุณภาพไว้กับบริษัท</w:t>
      </w:r>
    </w:p>
    <w:p w:rsidR="00F61CA1" w:rsidRPr="00A0644E" w:rsidRDefault="00F61CA1" w:rsidP="0048214A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การประชุมคณะกรรมการสรรหาและพิจารณาค่าตอบแทน ปี 256</w:t>
      </w:r>
      <w:r w:rsidR="0082612D" w:rsidRPr="00A0644E">
        <w:rPr>
          <w:rFonts w:asciiTheme="majorBidi" w:hAnsiTheme="majorBidi" w:cstheme="majorBidi"/>
          <w:sz w:val="28"/>
          <w:szCs w:val="28"/>
          <w:cs/>
          <w:lang w:bidi="th-TH"/>
        </w:rPr>
        <w:t>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มีการจัดประชุมจำนวน 1 ครั้ง มีจำนวนการเข้าประชุมดังนี้ </w:t>
      </w:r>
    </w:p>
    <w:p w:rsidR="00F61CA1" w:rsidRPr="00A0644E" w:rsidRDefault="00C52C54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1.นายพิศิษฐ เศรษฐวงศ์ </w:t>
      </w:r>
      <w:r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ab/>
        <w:t xml:space="preserve">           </w:t>
      </w:r>
      <w:r w:rsidR="00FE0B8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และ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ประธานกรรมการสรรหาและพิจารณาค่าตอบแทน     เข้าประชุม 1 ครั้ง</w:t>
      </w:r>
    </w:p>
    <w:p w:rsidR="00F61CA1" w:rsidRPr="00A0644E" w:rsidRDefault="00F61CA1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2.นางพิไล เ</w:t>
      </w:r>
      <w:r w:rsidR="00C52C54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ปี่ยมพงศ์สานต์</w:t>
      </w:r>
      <w:r w:rsidR="00C52C54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</w:t>
      </w:r>
      <w:r w:rsidR="00FE0B8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และ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กรรมการสรรหาและพิจารณาค่าตอบแทน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C52C54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เข้าประชุม 1 ครั้ง</w:t>
      </w:r>
    </w:p>
    <w:p w:rsidR="00F61CA1" w:rsidRPr="00A0644E" w:rsidRDefault="00BF7EDE" w:rsidP="00F61CA1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</w:t>
      </w:r>
      <w:r w:rsidR="00C52C54" w:rsidRPr="00A0644E">
        <w:rPr>
          <w:rFonts w:asciiTheme="majorBidi" w:hAnsiTheme="majorBidi" w:cstheme="majorBidi"/>
          <w:sz w:val="28"/>
          <w:szCs w:val="28"/>
          <w:cs/>
          <w:lang w:bidi="th-TH"/>
        </w:rPr>
        <w:t>.นางสุเทพี อัศวะธนกุล</w:t>
      </w:r>
      <w:r w:rsidR="00C52C54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C52C54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กรรมการสรรหาและพิจารณาค่าตอบแทน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C52C54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</w:t>
      </w:r>
      <w:r w:rsidR="00F61CA1"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เข้าประชุม 1 ครั้ง</w:t>
      </w:r>
    </w:p>
    <w:p w:rsidR="00CE0032" w:rsidRPr="00A0644E" w:rsidRDefault="00CE0032" w:rsidP="00F61CA1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</w:p>
    <w:p w:rsidR="00CE0032" w:rsidRPr="00A0644E" w:rsidRDefault="00CE0032" w:rsidP="007D2442">
      <w:pPr>
        <w:pStyle w:val="HTMLPreformatted"/>
        <w:numPr>
          <w:ilvl w:val="0"/>
          <w:numId w:val="7"/>
        </w:numPr>
        <w:tabs>
          <w:tab w:val="clear" w:pos="916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คณะกรรมการลงทุน</w:t>
      </w:r>
    </w:p>
    <w:p w:rsidR="009B3765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คณะกรรมการลงทุน ประกอบไปด้วย กรรมการอิสระ 2 ท่าน กรรมการบริหาร 1 ท่าน มีวาระการดำรงตำแหน่ง 3 ปี </w:t>
      </w:r>
    </w:p>
    <w:p w:rsidR="00CE003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โดยมีรายนามดังต่อไปนี้</w:t>
      </w:r>
    </w:p>
    <w:p w:rsidR="00CE0032" w:rsidRPr="00A0644E" w:rsidRDefault="00CE0032" w:rsidP="00CC0BA4">
      <w:pPr>
        <w:pStyle w:val="HTMLPreformatted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นายชลอ เฟื่องอารมย์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กรรมการอิสระ </w:t>
      </w:r>
      <w:r w:rsidR="00FE0B8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ประธานกรรมการ และ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ประธานกรรมการลงทุน</w:t>
      </w:r>
    </w:p>
    <w:p w:rsidR="00CE0032" w:rsidRPr="00A0644E" w:rsidRDefault="00CE0032" w:rsidP="00CC0BA4">
      <w:pPr>
        <w:pStyle w:val="HTMLPreformatted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นางปราณี ภาษีผล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FE0B8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กรรมการตรวจสอบ และ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กรรมการลงทุน</w:t>
      </w:r>
    </w:p>
    <w:p w:rsidR="00700B27" w:rsidRPr="00A77BB3" w:rsidRDefault="00CE0032" w:rsidP="00A77BB3">
      <w:pPr>
        <w:pStyle w:val="HTMLPreformatted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นายจีรพันธ์ อัศวะธนกุล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666071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กรรมการผู้จัดการใหญ่และกรรมการลงทุน</w:t>
      </w:r>
    </w:p>
    <w:p w:rsidR="00CE0032" w:rsidRPr="00A0644E" w:rsidRDefault="00CE0032" w:rsidP="00A727D1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คณะกรรมการลงทุน มีอำนาจหน้าที่ดังต่อไปนี้</w:t>
      </w:r>
    </w:p>
    <w:p w:rsidR="00CE003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1. จัดทำกรอบนโยบายการลงทุน เพื่อขออนุมัติจากคณะกรรมการบริษัท</w:t>
      </w:r>
    </w:p>
    <w:p w:rsidR="007D244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 พิจารณาอนุมัติแผนการลงทุนของบริษัทที่สอ</w:t>
      </w:r>
      <w:r w:rsidR="00FE0B8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ดคล้องกับกรอบนโยบายการลงทุน และ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นโยบายการบริหารความ</w:t>
      </w:r>
      <w:r w:rsidR="007D2442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:rsidR="00CE0032" w:rsidRPr="00A0644E" w:rsidRDefault="007D244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</w:t>
      </w:r>
      <w:r w:rsidR="00605BB4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>เสี่ยงรวม</w:t>
      </w:r>
    </w:p>
    <w:p w:rsidR="007D244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3. กำกับดูแลการลงทุนของบริษัท ให้เป็นไปตามกรอบนโยบายการลงทุน นโยบายการบริหารความเสี่ยงรวมระเบียบ</w:t>
      </w:r>
    </w:p>
    <w:p w:rsidR="00CE0032" w:rsidRPr="00A0644E" w:rsidRDefault="007D2442" w:rsidP="007D2442">
      <w:pPr>
        <w:pStyle w:val="HTMLPreformatted"/>
        <w:ind w:left="720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วิธีปฏิบัติเกี่ยวกับการลงทุน และข้อกำหนดของกฎหมายที่เกี่ยวข้อง</w:t>
      </w:r>
    </w:p>
    <w:p w:rsidR="007D244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4. กำกับดูแลในเรื่องธรรมาภิบาล ความโปร่งใส และการป้องกันความขัดแย้งทางผลประโยชน์ที่เกี่ยวกับธุรกรรมการ</w:t>
      </w:r>
    </w:p>
    <w:p w:rsidR="00CE0032" w:rsidRPr="00A0644E" w:rsidRDefault="007D2442" w:rsidP="007D2442">
      <w:pPr>
        <w:pStyle w:val="HTMLPreformatted"/>
        <w:ind w:left="72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ลงทุนของบริษั</w:t>
      </w:r>
      <w:r w:rsidR="00F36ADB" w:rsidRPr="00A0644E">
        <w:rPr>
          <w:rFonts w:asciiTheme="majorBidi" w:hAnsiTheme="majorBidi" w:cstheme="majorBidi"/>
          <w:sz w:val="28"/>
          <w:szCs w:val="28"/>
          <w:cs/>
          <w:lang w:bidi="th-TH"/>
        </w:rPr>
        <w:t>ทฯ</w:t>
      </w:r>
    </w:p>
    <w:p w:rsidR="00CE003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5. กำกับดูแล ระบบงาน บุคลากร และข้อมูลที่ใช้ประกอบการลงทุนของบริษัทให้มีความเพียงพอต่อการดำเนินงาน</w:t>
      </w:r>
    </w:p>
    <w:p w:rsidR="00CE0032" w:rsidRPr="00A0644E" w:rsidRDefault="00CE0032" w:rsidP="00CE0032">
      <w:pPr>
        <w:pStyle w:val="HTMLPreformatted"/>
        <w:ind w:left="720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6. บริหารเงินลงทุนตามกรอบนโยบายการลงทุนที่ได้รับอนุมัติจากคณะกรรมการบริษัท</w:t>
      </w:r>
    </w:p>
    <w:p w:rsidR="00F95A7C" w:rsidRDefault="00CE0032" w:rsidP="0048214A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7. รายงานผลการลงทุนให้คณะกรรมการบริษัททราบอย่างสม่ำเสมอ </w:t>
      </w:r>
    </w:p>
    <w:p w:rsidR="00A77BB3" w:rsidRPr="00A0644E" w:rsidRDefault="00A77BB3" w:rsidP="0048214A">
      <w:pPr>
        <w:pStyle w:val="HTMLPreformatted"/>
        <w:ind w:left="720"/>
        <w:rPr>
          <w:rFonts w:asciiTheme="majorBidi" w:hAnsiTheme="majorBidi" w:cstheme="majorBidi"/>
          <w:sz w:val="28"/>
          <w:szCs w:val="28"/>
          <w:lang w:bidi="th-TH"/>
        </w:rPr>
      </w:pPr>
    </w:p>
    <w:p w:rsidR="00F61CA1" w:rsidRPr="00A0644E" w:rsidRDefault="00F61CA1" w:rsidP="000B71A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การประชุมคณะกรรมการลงทุน ปี </w:t>
      </w:r>
      <w:r w:rsidR="0082612D" w:rsidRPr="00A0644E">
        <w:rPr>
          <w:rFonts w:asciiTheme="majorBidi" w:hAnsiTheme="majorBidi" w:cstheme="majorBidi"/>
          <w:sz w:val="28"/>
          <w:szCs w:val="28"/>
          <w:cs/>
          <w:lang w:bidi="th-TH"/>
        </w:rPr>
        <w:t>2562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มีการจัดประชุมจำนวน </w:t>
      </w:r>
      <w:r w:rsidRPr="00A0644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ครั้ง  มีจำนวนการเข้าประชุมดังนี้</w:t>
      </w:r>
    </w:p>
    <w:p w:rsidR="00F61CA1" w:rsidRPr="00A0644E" w:rsidRDefault="00F61CA1" w:rsidP="00F61CA1">
      <w:pPr>
        <w:pStyle w:val="HTMLPreformatted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นายชลอ เฟื่องอารมย์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8672EA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="009C461B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ประธานกรรมการ และ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ประธานกรรมการลงทุน </w:t>
      </w:r>
      <w:r w:rsidR="00700B27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</w:t>
      </w:r>
      <w:r w:rsidRPr="00A0644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ครั้ง</w:t>
      </w:r>
    </w:p>
    <w:p w:rsidR="00F61CA1" w:rsidRPr="00A0644E" w:rsidRDefault="00F61CA1" w:rsidP="00F61CA1">
      <w:pPr>
        <w:pStyle w:val="HTMLPreformatted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นางปราณี ภาษีผล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8672EA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="009C461B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กรรมการอิสระ กรรมการตรวจสอบ และ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กรรมการลงทุน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700B27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</w:t>
      </w:r>
      <w:r w:rsidRPr="00A0644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ครั้ง</w:t>
      </w:r>
    </w:p>
    <w:p w:rsidR="00F61CA1" w:rsidRPr="00A0644E" w:rsidRDefault="00F61CA1" w:rsidP="00F61CA1">
      <w:pPr>
        <w:pStyle w:val="HTMLPreformatted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นายจีรพันธ์ อัศวะธนกุล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8672EA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กรรมกา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>รผู้จัดการใหญ่และกรรมการลงทุน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="00700B27" w:rsidRPr="00A0644E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เข้าประชุม </w:t>
      </w:r>
      <w:r w:rsidRPr="00A0644E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ครั้ง</w:t>
      </w:r>
    </w:p>
    <w:p w:rsidR="00F95A7C" w:rsidRPr="00A0644E" w:rsidRDefault="00F95A7C" w:rsidP="00F61CA1">
      <w:pPr>
        <w:pStyle w:val="HTMLPreformatted"/>
        <w:ind w:left="567"/>
        <w:rPr>
          <w:rFonts w:asciiTheme="majorBidi" w:hAnsiTheme="majorBidi" w:cstheme="majorBidi"/>
          <w:sz w:val="28"/>
          <w:szCs w:val="28"/>
          <w:lang w:bidi="th-TH"/>
        </w:rPr>
      </w:pPr>
    </w:p>
    <w:p w:rsidR="004B3998" w:rsidRPr="00A0644E" w:rsidRDefault="004B3998" w:rsidP="004B3998">
      <w:pPr>
        <w:pStyle w:val="HTMLPreformatted"/>
        <w:numPr>
          <w:ilvl w:val="0"/>
          <w:numId w:val="29"/>
        </w:numPr>
        <w:tabs>
          <w:tab w:val="clear" w:pos="916"/>
        </w:tabs>
        <w:ind w:left="284" w:hanging="284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คณะกรรมการกำกับดูแลกิจการที่ดี</w:t>
      </w:r>
    </w:p>
    <w:p w:rsidR="004B3998" w:rsidRPr="00A0644E" w:rsidRDefault="004B3998" w:rsidP="004B3998">
      <w:pPr>
        <w:pStyle w:val="HTMLPreformatted"/>
        <w:ind w:left="1080" w:hanging="938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คณะกรรมการกำกับดูแลกิจการที่ดี ประกอบด้วย</w:t>
      </w:r>
      <w:r w:rsidRPr="00A0644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ประกอบด้วยกรรมการอิสระ 2 ท่าน และ กรรมการบริหาร 1 ท่าน</w:t>
      </w:r>
    </w:p>
    <w:p w:rsidR="004B3998" w:rsidRPr="00A0644E" w:rsidRDefault="004B3998" w:rsidP="004B3998">
      <w:pPr>
        <w:pStyle w:val="HTMLPreformatted"/>
        <w:tabs>
          <w:tab w:val="clear" w:pos="916"/>
        </w:tabs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มีวาระการดำรงตำแหน่ง 3 ปี  โดยมีรายนามดังต่อไปนี้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:rsidR="004B3998" w:rsidRPr="00A0644E" w:rsidRDefault="004B3998" w:rsidP="004B3998">
      <w:pPr>
        <w:pStyle w:val="HTMLPreformatted"/>
        <w:tabs>
          <w:tab w:val="clear" w:pos="916"/>
          <w:tab w:val="clear" w:pos="1832"/>
          <w:tab w:val="clear" w:pos="2748"/>
        </w:tabs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             1. นางปราณี ภาษีผล                         กรรมการอิสระ กรรมการตรวจสอบ กรรมการลงทุน และ ประธานกรรมการ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กำกับดูแลกิจการที่ดี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2. นางสุภาภรณ์ บุรพกุศลศรี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กรรมการอิสระ และกรรมการกำกับดูแลกิจการที่ดี</w:t>
      </w:r>
    </w:p>
    <w:p w:rsidR="00700B27" w:rsidRPr="00A0644E" w:rsidRDefault="004B3998" w:rsidP="00A77BB3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3. นายถวัลย์ วิรานนท์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กรรมการที่ปรึกษากรรมการผู้จัดการใหญ่ และกรรมการกำกับดูแลกิจการที่ดี</w:t>
      </w:r>
    </w:p>
    <w:p w:rsidR="004B3998" w:rsidRPr="00A0644E" w:rsidRDefault="004B3998" w:rsidP="00A77BB3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คณะกรรมการกำกับดูแลกิจการที่ดี มีอำนาจหน้าที่ดังต่อไปนี้</w:t>
      </w:r>
    </w:p>
    <w:p w:rsidR="004B3998" w:rsidRPr="00A0644E" w:rsidRDefault="004B3998" w:rsidP="004B3998">
      <w:pPr>
        <w:pStyle w:val="HTMLPreformatted"/>
        <w:tabs>
          <w:tab w:val="clear" w:pos="916"/>
        </w:tabs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1 กําหนดและทบทวนหลักการกํากับดูแลกิจการที่ดีของบริษัทให้สอดคล้องกับหลักการที่เป็นมาตรฐานสากลและ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แนวทาง การกำกับดูแลกิจการที่ดีของหน่วยงานราชการ หรือหน่วยงานอื่นที่เกี่ยวข้อง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2 สนับสนุนและส่งเสริมให้บริษัทมีการดำเนินงานที่มีประสิทธิภาพดวยความโปร่งใส น่าเชื่อถือและตรวจสอบได้</w:t>
      </w:r>
    </w:p>
    <w:p w:rsidR="004B3998" w:rsidRPr="00A0644E" w:rsidRDefault="004B3998" w:rsidP="00700B27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 สื่อสาร เสริมสร้างความรู้และความเข้าใจในหลักการกำกับดูแลกิจการที่ดีให้แ</w:t>
      </w:r>
      <w:r w:rsidR="00700B27"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ก่กรรมการผู้บริหารและพนักงานของ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บริษัท ให้เกิดจิตสํานึก และตระหนักถึงความสำคัญของปฏิบัติตามหลักการกำกับดูแลกิจการที่ดี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4 กำกับดูแล และติดตามให้กรรมการ ผู้บริหาร และพนักงานบริษัท ปฏิบัติตามหลักการกำกับดูแลกิจการที่ดีอย่าง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ถูกต้องและมีประสิทธิผลเพื่อสร้างความเชื่อมั่นของผู้ถือหุ้น นักลงทุน และผู้มีส่วนได้เสียทุกกลุ่ม</w:t>
      </w:r>
    </w:p>
    <w:p w:rsidR="004B3998" w:rsidRPr="00A0644E" w:rsidRDefault="004B3998" w:rsidP="004B3998">
      <w:pPr>
        <w:pStyle w:val="HTMLPreformatted"/>
        <w:ind w:left="1080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คณะกรรมการกำกับดูแลกิจการที่ดี มีกำหนดให้มีการประชุมไม่น้อยกว่า 1 ครั้งต่อปี</w:t>
      </w:r>
    </w:p>
    <w:p w:rsidR="004B3998" w:rsidRPr="00A0644E" w:rsidRDefault="004B3998" w:rsidP="000304B7">
      <w:pPr>
        <w:pStyle w:val="HTMLPreformatted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:rsidR="00CE0032" w:rsidRPr="00A0644E" w:rsidRDefault="004B3998" w:rsidP="000304B7">
      <w:pPr>
        <w:pStyle w:val="HTMLPreformatted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5</w:t>
      </w:r>
      <w:r w:rsidR="000304B7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. </w:t>
      </w:r>
      <w:r w:rsidR="00CE0032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คณะกรรมการบริหาร</w:t>
      </w:r>
      <w:r w:rsidR="002707B0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จัดการ</w:t>
      </w:r>
      <w:r w:rsidR="00CE0032" w:rsidRPr="00A0644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ความเสี่ยง</w:t>
      </w:r>
    </w:p>
    <w:p w:rsidR="00CE0032" w:rsidRPr="00A0644E" w:rsidRDefault="00634717" w:rsidP="0063471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        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คณะกรรมการบริหาร</w:t>
      </w:r>
      <w:r w:rsidR="002707B0" w:rsidRPr="00A0644E">
        <w:rPr>
          <w:rFonts w:asciiTheme="majorBidi" w:hAnsiTheme="majorBidi" w:cstheme="majorBidi"/>
          <w:sz w:val="28"/>
          <w:szCs w:val="28"/>
          <w:cs/>
          <w:lang w:bidi="th-TH"/>
        </w:rPr>
        <w:t>จัดการ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ความเสี่ยง ประกอบด้วยกรรมการ และผู้บริหาร </w:t>
      </w:r>
      <w:r w:rsidR="00A22D6C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707B0" w:rsidRPr="00A0644E">
        <w:rPr>
          <w:rFonts w:asciiTheme="majorBidi" w:hAnsiTheme="majorBidi" w:cstheme="majorBidi"/>
          <w:sz w:val="28"/>
          <w:szCs w:val="28"/>
          <w:cs/>
          <w:lang w:bidi="th-TH"/>
        </w:rPr>
        <w:t>ไม่น้อยกว่า 5</w:t>
      </w:r>
      <w:r w:rsidR="00CE0032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ท่าน มีวาระการดำรงตำแหน่ง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3 ปี</w:t>
      </w:r>
      <w:r w:rsidR="002707B0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โดยกำหนดให้มีการประชุมอย่างน้อยไตรมาสละ 1 ครั้ง </w:t>
      </w:r>
    </w:p>
    <w:p w:rsidR="002707B0" w:rsidRPr="00A0644E" w:rsidRDefault="002707B0" w:rsidP="002707B0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คณะกรรมการบริหารจัดการความเสี่ยงมีหน้าที่และความรับผิดชอบ ดังต่อไปนี้</w:t>
      </w:r>
    </w:p>
    <w:p w:rsidR="002707B0" w:rsidRPr="00A0644E" w:rsidRDefault="002707B0" w:rsidP="00634717">
      <w:pPr>
        <w:pStyle w:val="HTMLPreformatted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กำหนดนโยบายการบริหารจัดการความเสี่ยงเสนอต่อคณะกรรมการบริษัท ซึ่งต้องครอบคลุมความเสี่ยงที่สำคัญ</w:t>
      </w:r>
      <w:r w:rsidR="00A22D6C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เช่น ความเสี่ยงด้านกลยุทธ์ ความเสี่ยงด้านการรับประกันภัย ความเสี่ยงด้านสภาพคล่อง ความเสี่ยงด้านปฏิบัติการ ความเสี่ยงด้านตลาดความเสี่ยงด้านเครดิต ความเสี่ยงด้านการปฏิบัติตามกฎหมายและกฎระเบียบ และความเสี่ยงอื่นๆ ที่มีผลกระทบต่อการดำเนินกิจการ</w:t>
      </w:r>
    </w:p>
    <w:p w:rsidR="002707B0" w:rsidRPr="00A0644E" w:rsidRDefault="002707B0" w:rsidP="00634717">
      <w:pPr>
        <w:pStyle w:val="HTMLPreformatted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ประเมินความเพียงพอของกลยุทธ์การบริหารจัดการความเสี่ยง รวมถึงประสิทธิภาพและประสิทธิผลในการบริหารจัดการ</w:t>
      </w:r>
      <w:r w:rsidR="000304B7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</w:t>
      </w:r>
    </w:p>
    <w:p w:rsidR="002707B0" w:rsidRPr="00A0644E" w:rsidRDefault="002707B0" w:rsidP="00634717">
      <w:pPr>
        <w:pStyle w:val="HTMLPreformatted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รายงานผลความคืบหน้าการบริหารจัดการความเสี่ยงต่อคณะกรรมการตรวจสอบ อย่างน้อยไตรมาสละ 1 ครั้ง </w:t>
      </w:r>
      <w:r w:rsidR="00A22D6C" w:rsidRPr="00A0644E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ยกเว้นมีความเสี่ยงที่มีนัยสำคัญให้รายงานต่อคณะกรรมการบริษัท</w:t>
      </w:r>
    </w:p>
    <w:p w:rsidR="00757542" w:rsidRPr="00A0644E" w:rsidRDefault="002707B0" w:rsidP="000304B7">
      <w:pPr>
        <w:pStyle w:val="HTMLPreformatted"/>
        <w:numPr>
          <w:ilvl w:val="0"/>
          <w:numId w:val="9"/>
        </w:numPr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กำหนดนโยบายการบริหารความต่อเนื่องทางธุรกิจ (</w:t>
      </w:r>
      <w:r w:rsidRPr="00A0644E">
        <w:rPr>
          <w:rFonts w:asciiTheme="majorBidi" w:hAnsiTheme="majorBidi" w:cstheme="majorBidi"/>
          <w:sz w:val="28"/>
          <w:szCs w:val="28"/>
        </w:rPr>
        <w:t xml:space="preserve">Business Continuity Management)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และจั</w:t>
      </w:r>
      <w:r w:rsidR="000304B7" w:rsidRPr="00A0644E">
        <w:rPr>
          <w:rFonts w:asciiTheme="majorBidi" w:hAnsiTheme="majorBidi" w:cstheme="majorBidi"/>
          <w:sz w:val="28"/>
          <w:szCs w:val="28"/>
          <w:cs/>
          <w:lang w:bidi="th-TH"/>
        </w:rPr>
        <w:t>ดทำแผนรองรับการ</w:t>
      </w:r>
      <w:r w:rsidR="00757542" w:rsidRPr="00A0644E">
        <w:rPr>
          <w:rFonts w:asciiTheme="majorBidi" w:hAnsiTheme="majorBidi" w:cstheme="majorBidi"/>
          <w:sz w:val="28"/>
          <w:szCs w:val="28"/>
          <w:cs/>
          <w:lang w:bidi="th-TH"/>
        </w:rPr>
        <w:t>ดำเนินธุรกิจอย่างต่อเนื่อง (</w:t>
      </w:r>
      <w:r w:rsidR="00757542" w:rsidRPr="00A0644E">
        <w:rPr>
          <w:rFonts w:asciiTheme="majorBidi" w:hAnsiTheme="majorBidi" w:cstheme="majorBidi"/>
          <w:sz w:val="28"/>
          <w:szCs w:val="28"/>
        </w:rPr>
        <w:t>Business Continuity Plan)</w:t>
      </w:r>
    </w:p>
    <w:p w:rsidR="00757542" w:rsidRDefault="00757542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A77BB3" w:rsidRPr="00A0644E" w:rsidRDefault="00A77BB3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การประชุมคณะกรรมการบริหารความเสี่ยง ปี 2562 มีการจัดประชุม 6 ครั้ง มีจำนวนกรรมการเข้าประชุมดังนี้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นายจีรพันธ์ อัศวะธนกุล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ประธาน                 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เข้าประชุม   5 ครั้ง 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นายประพิทย์ ธีระประยุติ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รองประธาน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6 ครั้ง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นางรัชนี วงษ์กิจพัฒนา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6 ครั้ง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นายสมกฤษณ์ สุระชีวะกฤต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5 ครั้ง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นายกนกฉัตร์ ถาวรนันท์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6 ครั้ง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นางสาวนันทวัน อรุณพิริยะกุล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6 ครั้ง</w:t>
      </w:r>
    </w:p>
    <w:p w:rsidR="004B3998" w:rsidRPr="00A0644E" w:rsidRDefault="004B3998" w:rsidP="004B3998">
      <w:pPr>
        <w:pStyle w:val="HTMLPreformatted"/>
        <w:rPr>
          <w:rFonts w:asciiTheme="majorBidi" w:hAnsiTheme="majorBidi" w:cstheme="majorBidi"/>
          <w:sz w:val="28"/>
          <w:szCs w:val="28"/>
        </w:rPr>
      </w:pP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>นายธนาวุฒิ บุญพุฒ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กรรมการ - เลขานุการ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 xml:space="preserve">        </w:t>
      </w:r>
      <w:r w:rsidRPr="00A0644E">
        <w:rPr>
          <w:rFonts w:asciiTheme="majorBidi" w:hAnsiTheme="majorBidi" w:cstheme="majorBidi"/>
          <w:sz w:val="28"/>
          <w:szCs w:val="28"/>
          <w:cs/>
          <w:lang w:bidi="th-TH"/>
        </w:rPr>
        <w:tab/>
        <w:t>เข้าประชุม   6 ครั้ง</w:t>
      </w:r>
    </w:p>
    <w:p w:rsidR="00757542" w:rsidRPr="00A0644E" w:rsidRDefault="00757542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0B71A7" w:rsidRDefault="000B71A7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A77BB3" w:rsidRPr="00A0644E" w:rsidRDefault="00A77BB3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CA1790" w:rsidRPr="00A0644E" w:rsidRDefault="000B13D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  <w:r w:rsidRPr="00A0644E">
        <w:rPr>
          <w:rFonts w:asciiTheme="majorBidi" w:hAnsiTheme="majorBidi" w:cstheme="majorBidi"/>
          <w:noProof/>
          <w:sz w:val="28"/>
          <w:szCs w:val="28"/>
          <w:lang w:bidi="th-TH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183515</wp:posOffset>
            </wp:positionV>
            <wp:extent cx="7334250" cy="3962400"/>
            <wp:effectExtent l="19050" t="0" r="0" b="0"/>
            <wp:wrapNone/>
            <wp:docPr id="1" name="Picture 1" descr="D:\Users\5874\Desktop\56-1 ปี 2563\organization chart th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5874\Desktop\56-1 ปี 2563\organization chart tha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0644E">
        <w:rPr>
          <w:rFonts w:asciiTheme="majorBidi" w:hAnsiTheme="majorBidi" w:cstheme="majorBidi"/>
          <w:noProof/>
          <w:sz w:val="28"/>
          <w:szCs w:val="28"/>
          <w:lang w:bidi="th-TH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-421095</wp:posOffset>
            </wp:positionH>
            <wp:positionV relativeFrom="paragraph">
              <wp:posOffset>20955</wp:posOffset>
            </wp:positionV>
            <wp:extent cx="685346" cy="674914"/>
            <wp:effectExtent l="19050" t="0" r="454" b="0"/>
            <wp:wrapNone/>
            <wp:docPr id="2" name="Picture 1" descr="50x50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x50c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346" cy="674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CA1" w:rsidRPr="00A0644E" w:rsidRDefault="00F61CA1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757542" w:rsidRPr="00A0644E" w:rsidRDefault="00757542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AE336C" w:rsidRPr="00A0644E" w:rsidRDefault="00AE336C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840879" w:rsidRPr="00A0644E" w:rsidRDefault="00840879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F61CA1" w:rsidRPr="00A0644E" w:rsidRDefault="00F61CA1" w:rsidP="000304B7">
      <w:pPr>
        <w:pStyle w:val="HTMLPreformatted"/>
        <w:rPr>
          <w:rFonts w:asciiTheme="majorBidi" w:hAnsiTheme="majorBidi" w:cstheme="majorBidi"/>
          <w:sz w:val="28"/>
          <w:szCs w:val="28"/>
          <w:lang w:bidi="th-TH"/>
        </w:rPr>
      </w:pPr>
    </w:p>
    <w:p w:rsidR="00415DC5" w:rsidRPr="00A0644E" w:rsidRDefault="00442AE1" w:rsidP="006021ED">
      <w:pPr>
        <w:pStyle w:val="HTMLPreformatted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A0644E">
        <w:rPr>
          <w:rFonts w:asciiTheme="majorBidi" w:eastAsia="Angsana New" w:hAnsiTheme="majorBidi" w:cstheme="majorBidi"/>
          <w:b/>
          <w:bCs/>
          <w:sz w:val="28"/>
          <w:szCs w:val="28"/>
          <w:cs/>
          <w:lang w:val="th-TH" w:bidi="th-TH"/>
        </w:rPr>
        <w:t xml:space="preserve">8.3  </w:t>
      </w:r>
      <w:r w:rsidR="007666BD" w:rsidRPr="00A0644E">
        <w:rPr>
          <w:rFonts w:asciiTheme="majorBidi" w:eastAsia="Angsana New" w:hAnsiTheme="majorBidi" w:cstheme="majorBidi"/>
          <w:b/>
          <w:bCs/>
          <w:sz w:val="28"/>
          <w:szCs w:val="28"/>
          <w:cs/>
          <w:lang w:val="th-TH" w:bidi="th-TH"/>
        </w:rPr>
        <w:t xml:space="preserve"> เลขานุการบริษัท    </w:t>
      </w:r>
    </w:p>
    <w:p w:rsidR="005C3719" w:rsidRPr="00A0644E" w:rsidRDefault="00442AE1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  </w:t>
      </w:r>
      <w:r w:rsidR="007666B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การแต่งตั้งเลขานุการบริษัทฯ ขึ้นอยู่กับดุลยพินิจของคณะกรรมการบริษัทฯ ในการคัดเลือกบุคคลที่มีคุณสมบัติเหมาะสมที่</w:t>
      </w:r>
    </w:p>
    <w:p w:rsidR="00E6079E" w:rsidRPr="00A0644E" w:rsidRDefault="007666BD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จะทำหน้าที่ดังกล่าว โดยที่ประชุมคณะกรรมการบริษัทฯ </w:t>
      </w:r>
      <w:r w:rsidR="006F215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ครั้งที่ 3/2551</w:t>
      </w:r>
      <w:r w:rsidR="006F215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เมื่อวันที่ </w:t>
      </w:r>
      <w:r w:rsidR="006F215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13 สิงหาคม 2551 </w:t>
      </w:r>
      <w:r w:rsidR="006F215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ได้มีมติแต่งตั้ง  </w:t>
      </w:r>
    </w:p>
    <w:p w:rsidR="007666BD" w:rsidRPr="00A0644E" w:rsidRDefault="007666BD" w:rsidP="00E607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นางสุณีย์ ธีราวิทยางกูร ให้ดำรงตำแหน่งเลขานุการบริษัท</w:t>
      </w:r>
      <w:r w:rsidR="006F215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A2108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โ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ดยให้มีผลตั้งแต่วันที่ 14 สิงหาคม 2551 เป็นต้นไป จนกระทั่งปัจจุบัน</w:t>
      </w:r>
    </w:p>
    <w:p w:rsidR="00895A37" w:rsidRPr="00A0644E" w:rsidRDefault="008F7921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   </w:t>
      </w:r>
      <w:r w:rsidR="0075754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นางสุณีย์ ธีราวิทยางกูร</w:t>
      </w:r>
      <w:r w:rsidR="0075754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อายุ 6</w:t>
      </w:r>
      <w:r w:rsidR="0082612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7</w:t>
      </w:r>
      <w:r w:rsidR="00895A3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ปี</w:t>
      </w:r>
      <w:r w:rsidR="00B27A9A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สัดส่วนการถือครองหุ้น 0.006</w:t>
      </w:r>
      <w:r w:rsidR="00B27A9A" w:rsidRPr="00A0644E">
        <w:rPr>
          <w:rFonts w:asciiTheme="majorBidi" w:eastAsia="Angsana New" w:hAnsiTheme="majorBidi" w:cstheme="majorBidi"/>
          <w:szCs w:val="28"/>
          <w:lang w:bidi="th-TH"/>
        </w:rPr>
        <w:t>%</w:t>
      </w:r>
    </w:p>
    <w:p w:rsidR="00895A37" w:rsidRPr="00A0644E" w:rsidRDefault="00895A37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8F7921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กรรมการ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0B44A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แต่งตั้งเมื่อวันที่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0B44A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18 มิถุนายน 2529 – ปัจจุบัน</w:t>
      </w:r>
    </w:p>
    <w:p w:rsidR="00895A37" w:rsidRPr="00A0644E" w:rsidRDefault="008F7921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   </w:t>
      </w:r>
      <w:r w:rsidR="00895A3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เลขานุการบริษัท  </w:t>
      </w:r>
      <w:r w:rsidR="000B44A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895A3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แต่งตั้งเมื่อวันที่   </w:t>
      </w:r>
      <w:r w:rsidR="000B44A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0B44A2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895A3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14 สิงหาคม 2551 – ปัจจุบัน</w:t>
      </w:r>
    </w:p>
    <w:p w:rsidR="00B27A9A" w:rsidRPr="00A0644E" w:rsidRDefault="00A21087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lang w:bidi="th-TH"/>
        </w:rPr>
        <w:tab/>
      </w:r>
      <w:r w:rsidR="008F7921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      </w:t>
      </w:r>
      <w:r w:rsidR="00B27A9A" w:rsidRPr="00A0644E">
        <w:rPr>
          <w:rFonts w:asciiTheme="majorBidi" w:eastAsia="Angsana New" w:hAnsiTheme="majorBidi" w:cstheme="majorBidi"/>
          <w:szCs w:val="28"/>
          <w:cs/>
          <w:lang w:bidi="th-TH"/>
        </w:rPr>
        <w:t>ความสัมพันธ์</w:t>
      </w:r>
      <w:r w:rsidR="00EF7F98" w:rsidRPr="00A0644E">
        <w:rPr>
          <w:rFonts w:asciiTheme="majorBidi" w:eastAsia="Angsana New" w:hAnsiTheme="majorBidi" w:cstheme="majorBidi"/>
          <w:szCs w:val="28"/>
          <w:cs/>
          <w:lang w:bidi="th-TH"/>
        </w:rPr>
        <w:t>ทางครอบครัวระ</w:t>
      </w:r>
      <w:r w:rsidR="00D277ED" w:rsidRPr="00A0644E">
        <w:rPr>
          <w:rFonts w:asciiTheme="majorBidi" w:eastAsia="Angsana New" w:hAnsiTheme="majorBidi" w:cstheme="majorBidi"/>
          <w:szCs w:val="28"/>
          <w:cs/>
          <w:lang w:bidi="th-TH"/>
        </w:rPr>
        <w:t>หว่างกรรมการและผู้บริหาร – พี่สาว</w:t>
      </w:r>
      <w:r w:rsidR="00164444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</w:t>
      </w:r>
      <w:r w:rsidR="00D277ED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นางสุเทพี อัศวะธนกุล  </w:t>
      </w:r>
    </w:p>
    <w:p w:rsidR="00D277ED" w:rsidRPr="00A0644E" w:rsidRDefault="00D277ED" w:rsidP="00D277ED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                                                                                    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="006021ED"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  <w:t xml:space="preserve">      </w:t>
      </w:r>
      <w:r w:rsidR="00164444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พี่ภรรยา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นายจีรพันธ์ อัศวะธนกุล</w:t>
      </w:r>
    </w:p>
    <w:p w:rsidR="00895A37" w:rsidRPr="00A0644E" w:rsidRDefault="008F7921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lastRenderedPageBreak/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895A3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คุณวุฒิทางการศึกษา / ประวัติอบรม </w:t>
      </w:r>
    </w:p>
    <w:p w:rsidR="00895A37" w:rsidRPr="00A0644E" w:rsidRDefault="00895A37" w:rsidP="00895A37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895A37" w:rsidRPr="00A0644E" w:rsidRDefault="00895A37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</w:t>
      </w:r>
      <w:r w:rsidR="00E6079E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  </w:t>
      </w:r>
      <w:r w:rsidR="00A13893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ประกาศนียบัตรหลักสูตร</w:t>
      </w:r>
      <w:r w:rsidR="00E6079E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Director Accreditation Program (DAP) (IOD)</w:t>
      </w:r>
    </w:p>
    <w:p w:rsidR="00D277ED" w:rsidRPr="00A0644E" w:rsidRDefault="00D277E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A13893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ประสบการณ์ทำงานย้อนหลัง 5 ปี</w:t>
      </w:r>
    </w:p>
    <w:p w:rsidR="0028282D" w:rsidRPr="00A0644E" w:rsidRDefault="00E6079E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A13893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AE336C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255</w:t>
      </w:r>
      <w:r w:rsidR="0082612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7</w:t>
      </w:r>
      <w:r w:rsidR="00AE336C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-25</w:t>
      </w:r>
      <w:r w:rsidR="0082612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62</w:t>
      </w:r>
      <w:r w:rsidR="00D277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กรรมการและเลขานุการบริษัท </w:t>
      </w:r>
      <w:r w:rsidR="00D616EE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(บมจ.ประกันภัยไทยวิวัฒน์)</w:t>
      </w:r>
      <w:r w:rsidR="00D277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</w:p>
    <w:p w:rsidR="00B27A9A" w:rsidRPr="00A0644E" w:rsidRDefault="00B27A9A" w:rsidP="00D277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คณะกรรมการบริษัท  กำหนดให้เลขานุการบริษัท  รับผิดชอบงาน ดังนี้</w:t>
      </w:r>
    </w:p>
    <w:p w:rsidR="00B27A9A" w:rsidRPr="00A0644E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1. จัดทำและเก็บรักษาเอกสารดังต่อไปนี้</w:t>
      </w:r>
    </w:p>
    <w:p w:rsidR="00B27A9A" w:rsidRPr="00A0644E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1.1. ทะเบียนกรรมการ</w:t>
      </w:r>
    </w:p>
    <w:p w:rsidR="00B27A9A" w:rsidRPr="00A0644E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1.2. หนังสือนัดประชุมคณะกรรมการ รายงานประชุมคณะกรรมการ และรายงานประจำปีของบริษัท</w:t>
      </w:r>
    </w:p>
    <w:p w:rsidR="00B27A9A" w:rsidRPr="00A0644E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</w:t>
      </w:r>
      <w:r w:rsidR="00A21087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="00C84D5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1.3. </w:t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หนังสือนัดประชุมผู้ถือหุ้น และรายงานการประชุมผู้ถือหุ้น</w:t>
      </w:r>
    </w:p>
    <w:p w:rsidR="00A94632" w:rsidRPr="00A0644E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2. เก็บรักษารายงานการมีส่วนได้เสียที่รายงานโดยกรรมการหรือผู้บริหาร พร้อมทั้งจัดทำสำเนาส่งให้ประธาน</w:t>
      </w:r>
    </w:p>
    <w:p w:rsidR="00B27A9A" w:rsidRPr="00A0644E" w:rsidRDefault="00A94632" w:rsidP="00B27A9A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 </w:t>
      </w:r>
      <w:r w:rsidR="00B27A9A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กรรมการและประธานกรรมการตรวจสอบทราบภายใน 7 วันทำการ นับจากวันที่ได้รับรายงาน</w:t>
      </w:r>
    </w:p>
    <w:p w:rsidR="00303358" w:rsidRPr="00A0644E" w:rsidRDefault="00B27A9A" w:rsidP="003033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D43C6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C84D5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3.  ดำเนินการอื่นๆ ตามที่คณะกรรมการกำกับตลาดทุนประกาศกำหนด</w:t>
      </w:r>
    </w:p>
    <w:p w:rsidR="00303358" w:rsidRPr="00A0644E" w:rsidRDefault="00303358" w:rsidP="003033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</w:p>
    <w:p w:rsidR="00303358" w:rsidRPr="00A0644E" w:rsidRDefault="00303358" w:rsidP="003033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8.4 ผู้รับผิดชอบสูงสุดในสายบัญชีและการเงิน (CFO)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นางสุเทพี อัศวะธนกุล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ตำแหน่ง กรรมการผู้อำนวยการ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คุณวุฒิทางการศึกษา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ปริญญาตรีศิลปศาสตร์บัณฑิต    มหาวิทยาลัยธรรมศาสตร์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ปริญญาโทบริหารธุรกิจ     Tarleton State University สหรัฐอเมริกา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ประกาศนียบัตรหลักสูตรวิทยาการประกันภัยระดับสูง รุ่นที่ 2 สถาบันวิทยาการประกันภัยระดับสูง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ประกาศนียบัตรหลักสูตร Director Certification Program (DCP) (IOD)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ประกาศนียบัตรหลักสูตรผู้บริหารระดับสูงด้านการค้าและการพาณิชย์  TEPCoT รุ่นที่ 11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การอบรมในปี 2562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มาตรฐานรายงานทางการเงินเกี่ยวกับเครื่องมือทางการเงิน สาระสำคัญ ผลกระทบและประเด็นที่ต้องพิจารณา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ประสบการณ์ย้อนหลัง  5 ปี (ข้อมูล ณ วันที่ 31 ธันวาคม 2562)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พ.ศ. 2543 ถึง ปัจจุบัน  ดำรงตำแหน่งกรรมการผู้อำนวยการ บริษัท ประกันภัยไทยวิวัฒน์ จำกัด (มหาชน)</w:t>
      </w:r>
    </w:p>
    <w:p w:rsidR="0063397E" w:rsidRPr="00A0644E" w:rsidRDefault="0063397E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</w:p>
    <w:p w:rsidR="00303358" w:rsidRPr="00A0644E" w:rsidRDefault="00303358" w:rsidP="0030335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8.5  ผู้ควบคุมดูแลการทำบัญชี (สมุห์บัญชี)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นางสาวสรีพร แสงศิริตระกูล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ผู้จัดการฝ่ายบัญชี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แต่งตั้งเมื่อวันที่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6 มีนาคม 2561 ถึง ปัจจุบัน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คุณวุฒิทางการศึกษา 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ปริญญาตรีบัญชีบัณฑิต มหาวิทยาลัยธรรมศาสตร์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ปริญญาโทบัญชีมหาบัณฑิต มหาวิทยาลัยธรรมศาสตร์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การอบรมในปี 2562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ก้าวทันมาตรฐานการรายงานทางการเงินฉบับใหม่ในอนาคตที่จะนำมาใช้ในปี 2562 และ 2563 รุ่นที่ 1/62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มาตรฐานการรายงานทางการเงิน ฉบับที่ 17 เรื่อง สัญญาประกันภัย (IFRS 17)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ประสบการณ์ทำงานย้อนหลัง 5 ปี (ข้อมูล ณ วันที่ 31 ธันวาคม 2562)</w:t>
      </w:r>
    </w:p>
    <w:p w:rsidR="00303358" w:rsidRPr="00A0644E" w:rsidRDefault="00303358" w:rsidP="00303358">
      <w:pPr>
        <w:pStyle w:val="MacroText"/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พ.ศ. 2557 ถึง 2560 ผู้ช่วยผู้สอบบัญชี</w:t>
      </w:r>
    </w:p>
    <w:p w:rsidR="00303358" w:rsidRPr="00A0644E" w:rsidRDefault="00303358" w:rsidP="007D57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lastRenderedPageBreak/>
        <w:t>พ.ศ. 2561 ถึง ปัจจุบัน ผู้จัดการฝ่ายบัญชี</w:t>
      </w:r>
    </w:p>
    <w:p w:rsidR="00DA5635" w:rsidRPr="00A0644E" w:rsidRDefault="00DA563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b/>
          <w:bCs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lang w:bidi="th-TH"/>
        </w:rPr>
        <w:t>8.</w:t>
      </w:r>
      <w:r w:rsidR="00303358"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t>6</w:t>
      </w:r>
      <w:r w:rsidRPr="00A0644E">
        <w:rPr>
          <w:rFonts w:asciiTheme="majorBidi" w:eastAsia="Angsana New" w:hAnsiTheme="majorBidi" w:cstheme="majorBidi"/>
          <w:b/>
          <w:bCs/>
          <w:szCs w:val="28"/>
          <w:lang w:bidi="th-TH"/>
        </w:rPr>
        <w:t xml:space="preserve"> </w:t>
      </w:r>
      <w:r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t>หัวหน้างาน</w:t>
      </w:r>
      <w:r w:rsidR="00F7552A"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t>กำกับดูแลการปฏิบัติตามกฎหมายกฎระเบียบของบริษัท (</w:t>
      </w:r>
      <w:r w:rsidR="00F7552A" w:rsidRPr="00A0644E">
        <w:rPr>
          <w:rFonts w:asciiTheme="majorBidi" w:eastAsia="Angsana New" w:hAnsiTheme="majorBidi" w:cstheme="majorBidi"/>
          <w:b/>
          <w:bCs/>
          <w:szCs w:val="28"/>
          <w:lang w:bidi="th-TH"/>
        </w:rPr>
        <w:t>Compliance</w:t>
      </w:r>
      <w:r w:rsidR="00F7552A"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t>)</w:t>
      </w:r>
    </w:p>
    <w:p w:rsidR="00F7552A" w:rsidRPr="00A0644E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  <w:t>นางสาวนันทวัน อรุณพิริยะกุล        ตำแหน่ง ผู้จัดการฝายผลประโยชน์</w:t>
      </w:r>
    </w:p>
    <w:p w:rsidR="00F7552A" w:rsidRPr="00A0644E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="00F7552A" w:rsidRPr="00A0644E">
        <w:rPr>
          <w:rFonts w:asciiTheme="majorBidi" w:eastAsia="Angsana New" w:hAnsiTheme="majorBidi" w:cstheme="majorBidi"/>
          <w:szCs w:val="28"/>
          <w:cs/>
          <w:lang w:bidi="th-TH"/>
        </w:rPr>
        <w:t>คุณวุฒิทางการศึกษา</w:t>
      </w:r>
    </w:p>
    <w:p w:rsidR="00F7552A" w:rsidRPr="00A0644E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="00F7552A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F7552A" w:rsidRPr="00A0644E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ปริญญาโทบริหารธุรกิจ มหาวิทยาลัยรามคำแหง </w:t>
      </w:r>
    </w:p>
    <w:p w:rsidR="00F7552A" w:rsidRPr="00A0644E" w:rsidRDefault="00C84D55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F7552A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ประสบการณ์ทำงาน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5 ปีย้อนหลัง</w:t>
      </w:r>
    </w:p>
    <w:p w:rsidR="00A94632" w:rsidRPr="00A0644E" w:rsidRDefault="000003A8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C53950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255</w:t>
      </w:r>
      <w:r w:rsidR="0082612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7</w:t>
      </w:r>
      <w:r w:rsidR="00C53950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-25</w:t>
      </w:r>
      <w:r w:rsidR="0082612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62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ผู้จัดการฝ่ายผลประโยชน์  บมจ.ประกันภัยไทยวิวัฒน์ </w:t>
      </w:r>
    </w:p>
    <w:p w:rsidR="000003A8" w:rsidRPr="00A0644E" w:rsidRDefault="0065511B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ab/>
      </w:r>
      <w:r w:rsidR="000003A8"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หน้าที่และความรับผิดชอบ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1. กำกับดูแลการปฏิบัติตามกฎหมาย</w:t>
      </w:r>
    </w:p>
    <w:p w:rsidR="000003A8" w:rsidRPr="00A0644E" w:rsidRDefault="00BB183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9C5044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1.1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เป็นศูนย์กลางการรวบรวมกฎหมายและกฎเกณฑ์ต่างๆ ของหน่วยงานภายนอกที่กำกับดูแลธุรกิจประกันวินาศภัย</w:t>
      </w:r>
    </w:p>
    <w:p w:rsidR="000003A8" w:rsidRPr="00A0644E" w:rsidRDefault="006021ED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อาทิ คปภ. กลต. และ ปปง.</w:t>
      </w:r>
    </w:p>
    <w:p w:rsidR="000003A8" w:rsidRPr="00A0644E" w:rsidRDefault="00BB183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1.2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เป็นศูนย์การการกำกับดูแลการปฏิบัติตามกฎหมายให้แก่ทุกหน่วยงานภายในองค์กรได้ทราบถึงการเปลี่ยนแปลง</w:t>
      </w:r>
    </w:p>
    <w:p w:rsidR="000003A8" w:rsidRPr="00A0644E" w:rsidRDefault="006021ED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9C5044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กฎหมาย กฎเกณฑ์ ระเบียบ คำสั่ง ประกาศ ที่ออกใหม่ และจัดทำสรุปสาระสำคัญของกฎหมายกฎเกณฑ์ ฯลฯ 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ที่ออกใหม่ดังกล่าว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</w:t>
      </w:r>
      <w:r w:rsidR="00BB183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1.3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จัดทำคู่มือการปฏิบัติตามกฎหมายเบื้องต้นในรูปของฐานข้อมูลกฎหมายและกฎเกณฑ์ทางการที่สำคัญ ให้ข้อมูล</w:t>
      </w:r>
    </w:p>
    <w:p w:rsidR="000003A8" w:rsidRPr="00A0644E" w:rsidRDefault="006021ED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เป็นปัจจุบันอยู่เสมอ เพื่อประโยชน์ในการปฏิบัติงานและเป็นข้อมูลอ้างอิงในการปฏิบัติงานของหน่วยงานต่างๆ 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ภายในองค์กร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</w:t>
      </w:r>
      <w:r w:rsidR="00BB183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BB183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1.4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ติดตามให้หน่วยงานภายในมีการปฏิบัติตามกฎหมาย กฎเกณฑ์ต่างๆ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</w:t>
      </w:r>
      <w:r w:rsidR="00BB183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1.5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เป็นที่ปรึกษา ให้คำแนะนำ ชี้แจง และให้ความเห็นเกี่ยวกับกฎหมาย กฎเกณฑ์ นโยบายระเบียบ หรือประกาศต่างๆ 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ที่เกี่ยวกับธุรกิจประกันวินาศภัย</w:t>
      </w:r>
    </w:p>
    <w:p w:rsidR="000003A8" w:rsidRPr="00A0644E" w:rsidRDefault="00BB183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1.6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งานในหน้าที่รับผิดชอบเฉพาะ ได้แก่ การเป็นหน่วยงานกลางในการกำกับดูแลให้มีการปฏิบัติตามกฎหมาย</w:t>
      </w:r>
    </w:p>
    <w:p w:rsidR="000003A8" w:rsidRPr="00A0644E" w:rsidRDefault="00BB183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เกี่ยวกับป้องกันและปราบปรามฟอกเงินและการต่อด้านการสนับสนุนทางการเงินแก่การก่อการร้าย</w:t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(AML/CFT)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BB183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1.7 </w:t>
      </w:r>
      <w:r w:rsidR="006021ED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526095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สนับสนุนงานบริหารความเสี่ยงด้านการปฏิบัติตามกฎหมาย โดยสนับสนุนข้อมูลต่างๆ ที่ได้จากการติดตาม</w:t>
      </w:r>
    </w:p>
    <w:p w:rsidR="0065511B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การปฏิบัติงานด้านกฎหมายของทุกหน่วยงาน รวมถึงร่วมให้ข้อคิดเห็น ข้อเสนอแนะแนวทางเกี่ยวกับการควบคุม</w:t>
      </w:r>
    </w:p>
    <w:p w:rsidR="000860C6" w:rsidRPr="00A0644E" w:rsidRDefault="00BB183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ภายในด้านการปฏิบัติตามกฎหมายเพื่อนำไปใช้วิเคราะห์และจัดทำแผนบริหารความเสี่ยงด้านการปฏิบัติตามกฎหมาย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2. ประสานงานหน่วยงานภายนอกและหน่วยงานภายในองค์กร</w:t>
      </w:r>
    </w:p>
    <w:p w:rsidR="000003A8" w:rsidRPr="00A0644E" w:rsidRDefault="00E8492E" w:rsidP="00E8492E">
      <w:pPr>
        <w:pStyle w:val="MacroText"/>
        <w:tabs>
          <w:tab w:val="left" w:pos="709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</w:t>
      </w:r>
      <w:r w:rsidR="00A46B0F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2.1  ประสานงานเรื่องการขออนุญาตในการดำเนินการใดๆ ขององค์กรซึ่งจะต้องได้รับอนุญาตจากหน่วยงานภายนอก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ที่กำกับดูแลก่อน หรือเพื่อขอหารือประเด็นข้อกฎหมายต่างๆ เพื่อความชัดเจนในการนำมาปฏิบัติหน้าที่ของหน่วยงาน</w:t>
      </w:r>
    </w:p>
    <w:p w:rsidR="000003A8" w:rsidRPr="00A0644E" w:rsidRDefault="0078567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ภายในองค์กรทั้งนี้หน่วยงานภายนอกที่สำนักกำกับดูแลการปฏิบัติตามกฎหมายต้องติดต่อประสานงาน ได้แก่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(1)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สำนักงานคณะกรรมการกำกับและส่งเสริมการประกอบธุรกิจประกันภัย (คปภ.)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(2)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สำนักงานป้องกันและปราบปรามการฟอกเงิน (ปปง.)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(3)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สำนักงานคณะกรรมการกำกับหลักทรัพย์และตลาดหลักทรัพย์ (กลต.)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(4)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หน่วยงานทางการอื่นตามที่คณะกรรมการตรวจสอบเห็นสมควร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2.2.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เป็นผู้ประสานงานในนามขององค์กรกับสำนักงานคณะกรรมการกำกับและส่งเสริมการการประกอบธุรกิจประกัน</w:t>
      </w:r>
    </w:p>
    <w:p w:rsidR="000003A8" w:rsidRPr="00A0644E" w:rsidRDefault="000003A8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(คปภ.) หรือหน่วยงานกำกับอื่นตามกฎหมาย</w:t>
      </w:r>
    </w:p>
    <w:p w:rsidR="000003A8" w:rsidRPr="00A0644E" w:rsidRDefault="00E8492E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2.3.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เป็นผู้ประสานงานในนามขององค์กรกับสำนักงานป้องกันและปราบปรามการฟอกเงินและการต่อต้านการสนับสนุน</w:t>
      </w:r>
    </w:p>
    <w:p w:rsidR="000003A8" w:rsidRPr="00A0644E" w:rsidRDefault="0078567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ทางการเงินแก่การก่อการร้าย (ปปง.) หรือหน่วยงานทางการอื่นใด ในประเด็นด้าน AML/CFT</w:t>
      </w:r>
    </w:p>
    <w:p w:rsidR="000003A8" w:rsidRPr="00A0644E" w:rsidRDefault="00E8492E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lastRenderedPageBreak/>
        <w:t xml:space="preserve">          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2.4.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ประสานงานกับหน่วยงานภายในองค์กร เพื่อให้จัดทำรายงานตามที่หน่วยงานภายนอกที่กำกับดูแลแจ้งขอ หรือตามที่</w:t>
      </w:r>
    </w:p>
    <w:p w:rsidR="000003A8" w:rsidRPr="00A0644E" w:rsidRDefault="00785679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กฎหมายกำหนดให้ต้องจัดทำ</w:t>
      </w:r>
    </w:p>
    <w:p w:rsidR="000003A8" w:rsidRPr="00A0644E" w:rsidRDefault="00E8492E" w:rsidP="000003A8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2.5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0003A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ให้ความรู้ด้านกฎหมาย จัดทำข้อมูลกฎหมายด้านการประกันวินาศภัย หรือกฎหมายอื่นใดที่น่าสนใจและเกี่ยวข้อง</w:t>
      </w:r>
    </w:p>
    <w:p w:rsidR="002E6E6D" w:rsidRPr="00A0644E" w:rsidRDefault="000003A8" w:rsidP="007D5761">
      <w:pPr>
        <w:pStyle w:val="MacroText"/>
        <w:spacing w:line="240" w:lineRule="atLeast"/>
        <w:ind w:right="-925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</w:r>
      <w:r w:rsidR="0078567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กับธุรกรรมหลักขององค์กร เพื่อรองรับการอบรมให้แก่บุคลากรภายในองค์กร</w:t>
      </w:r>
    </w:p>
    <w:p w:rsidR="008E426A" w:rsidRPr="00A0644E" w:rsidRDefault="00442AE1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8.</w:t>
      </w:r>
      <w:r w:rsidR="00573CE0"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5</w:t>
      </w:r>
      <w:r w:rsidR="008E426A"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ค่าตอบแทน</w:t>
      </w:r>
      <w:r w:rsidR="005E60F7"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กรรมการและ</w:t>
      </w:r>
      <w:r w:rsidR="008E426A"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ผู้บริหาร</w:t>
      </w:r>
    </w:p>
    <w:p w:rsidR="00A94632" w:rsidRPr="00A0644E" w:rsidRDefault="008E426A" w:rsidP="002E6E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คณะกรรมการพิจารณาและอนุมัติค่าตอบแทนกรรมการและผู้บริหารก่อนที่จะนำเสนอขออนุมัติจากที่ประชุมผู้ถือหุ้น  </w:t>
      </w:r>
    </w:p>
    <w:p w:rsidR="00A94632" w:rsidRPr="00A0644E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โดยเกณฑ์กำหนดค่าตอบแทนจะอยู่ในระดับเทียบได้กับระดับที่จ่ายอยู่ในธุรกิจ เหมาะสมกับภาระหน้าที่ความรับผิดชอบ  </w:t>
      </w:r>
      <w:r w:rsidR="00E5014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</w:p>
    <w:p w:rsidR="00A94632" w:rsidRPr="00A0644E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รวมทั้งมีการประเมินผลการปฏิบัติงานเป็นประจำทุกปีและนำผลที่ได้มาใช้ร่วมในการกำหนดค่าตอบแทนด้วย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ค่าตอบแทน</w:t>
      </w:r>
    </w:p>
    <w:p w:rsidR="00782F05" w:rsidRPr="00A0644E" w:rsidRDefault="008E426A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ที่เป็นตัวเงิน</w:t>
      </w:r>
    </w:p>
    <w:p w:rsidR="00E93F57" w:rsidRPr="00A0644E" w:rsidRDefault="00E93F57" w:rsidP="00A138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val="th-TH" w:bidi="th-TH"/>
        </w:rPr>
        <w:t>โครงสร้างค่าตอบแทนคณะกรรมการ</w:t>
      </w:r>
    </w:p>
    <w:p w:rsidR="00E93F57" w:rsidRPr="007D5761" w:rsidRDefault="00E93F57" w:rsidP="007D57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ที่ประชุมผู้ถือหุ้นครั้งที่ 26/2562 ได้มีการอนุมัติค่าตอบแทนและค่าเบี้ยประชุมของคณะกรรมการและคณะกรรมการชุดย่อยดังต่อไปนี้ </w:t>
      </w:r>
    </w:p>
    <w:tbl>
      <w:tblPr>
        <w:tblW w:w="7140" w:type="dxa"/>
        <w:tblInd w:w="84" w:type="dxa"/>
        <w:tblLook w:val="04A0" w:firstRow="1" w:lastRow="0" w:firstColumn="1" w:lastColumn="0" w:noHBand="0" w:noVBand="1"/>
      </w:tblPr>
      <w:tblGrid>
        <w:gridCol w:w="5420"/>
        <w:gridCol w:w="1720"/>
      </w:tblGrid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center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ค่าตอบแทนกรรมการ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center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ปี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2562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1.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ค่าบำเหน็จกรรมการ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(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บาท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คณะ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3,480,000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     จำนวนกรรมการ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9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2.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ค่าบำเหน็จกรรมการตรวจสอบ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(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บาท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คณะ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640,000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     จำนวนกรรมการ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3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3.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ค่าบำเหน็จกรรมการสรรหาและพิจารณาค่าตอบแทน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(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บาท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คณะ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-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    จำนวนกรรมการ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3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E2ED1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4</w:t>
            </w:r>
            <w:r w:rsidR="007E2ED1">
              <w:rPr>
                <w:rFonts w:asciiTheme="majorBidi" w:eastAsia="Times New Roman" w:hAnsiTheme="majorBidi" w:cstheme="majorBidi" w:hint="cs"/>
                <w:color w:val="000000"/>
                <w:szCs w:val="28"/>
                <w:cs/>
                <w:lang w:bidi="th-TH"/>
              </w:rPr>
              <w:t xml:space="preserve">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ค่าบำเหน็จกรรมการลงทุน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(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บาท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คณะ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-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     จำนวนกรรมการ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3</w:t>
            </w:r>
          </w:p>
        </w:tc>
      </w:tr>
      <w:tr w:rsidR="00700B27" w:rsidRPr="007D5761" w:rsidTr="00700B27">
        <w:trPr>
          <w:trHeight w:val="372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center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ค่าเบี้ยประชุมกรรมการ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(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บาท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ครั้ง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/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  <w:lang w:bidi="th-TH"/>
              </w:rPr>
              <w:t>คน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rtl/>
                <w:cs/>
              </w:rPr>
              <w:t>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E2ED1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1</w:t>
            </w:r>
            <w:r w:rsidR="007E2ED1">
              <w:rPr>
                <w:rFonts w:asciiTheme="majorBidi" w:eastAsia="Times New Roman" w:hAnsiTheme="majorBidi" w:cstheme="majorBidi" w:hint="cs"/>
                <w:color w:val="000000"/>
                <w:szCs w:val="28"/>
                <w:cs/>
                <w:lang w:bidi="th-TH"/>
              </w:rPr>
              <w:t xml:space="preserve">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คณะกรรมการบริษัทฯ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30,000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</w:t>
            </w:r>
            <w:r w:rsidR="007E2ED1">
              <w:rPr>
                <w:rFonts w:asciiTheme="majorBidi" w:eastAsia="Times New Roman" w:hAnsiTheme="majorBidi" w:cstheme="majorBidi" w:hint="cs"/>
                <w:color w:val="000000"/>
                <w:szCs w:val="28"/>
                <w:cs/>
                <w:lang w:bidi="th-TH"/>
              </w:rPr>
              <w:t>.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คณะกรรมการตรวจสอบ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3.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คณะกรรมการสรรหาและพิจารณาค่าตอบแทน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-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D5761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 xml:space="preserve">4. </w:t>
            </w:r>
            <w:r w:rsidR="00700B27"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คณะกรรมการลงทุน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-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D5761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 w:hint="cs"/>
                <w:color w:val="000000"/>
                <w:szCs w:val="28"/>
                <w:cs/>
                <w:lang w:bidi="th-TH"/>
              </w:rPr>
              <w:t xml:space="preserve">5. </w:t>
            </w:r>
            <w:r w:rsidR="00700B27"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คณะกรรมการกำกับดูแลกิจการที่ดี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 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-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ประธานกรรมการ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  <w:tr w:rsidR="00700B27" w:rsidRPr="007D5761" w:rsidTr="00700B27">
        <w:trPr>
          <w:trHeight w:val="324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 xml:space="preserve">- </w:t>
            </w: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B27" w:rsidRPr="007D5761" w:rsidRDefault="00700B27" w:rsidP="00700B27">
            <w:pPr>
              <w:jc w:val="right"/>
              <w:rPr>
                <w:rFonts w:asciiTheme="majorBidi" w:eastAsia="Times New Roman" w:hAnsiTheme="majorBidi" w:cstheme="majorBidi"/>
                <w:color w:val="000000"/>
                <w:szCs w:val="28"/>
              </w:rPr>
            </w:pPr>
            <w:r w:rsidRPr="007D5761">
              <w:rPr>
                <w:rFonts w:asciiTheme="majorBidi" w:eastAsia="Times New Roman" w:hAnsiTheme="majorBidi" w:cstheme="majorBidi"/>
                <w:color w:val="000000"/>
                <w:szCs w:val="28"/>
              </w:rPr>
              <w:t>20,000</w:t>
            </w:r>
          </w:p>
        </w:tc>
      </w:tr>
    </w:tbl>
    <w:p w:rsidR="00781753" w:rsidRPr="00A0644E" w:rsidRDefault="00781753" w:rsidP="00A946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Theme="majorBidi" w:hAnsiTheme="majorBidi" w:cs="Angsana New"/>
          <w:szCs w:val="28"/>
          <w:cs/>
          <w:lang w:bidi="th-TH"/>
        </w:rPr>
      </w:pPr>
    </w:p>
    <w:p w:rsidR="008E426A" w:rsidRPr="00A0644E" w:rsidRDefault="008E426A" w:rsidP="002E6E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851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lastRenderedPageBreak/>
        <w:t>ก.  คณะกรรมการของบริษัทฯ ได้รับค่าตอบแทนในรูปของเบี้ยประชุมและเงินบำเหน็จกรรมการ</w:t>
      </w:r>
      <w:r w:rsidRPr="00A0644E">
        <w:rPr>
          <w:rFonts w:asciiTheme="majorBidi" w:eastAsia="Angsana New" w:hAnsiTheme="majorBidi" w:cstheme="majorBidi"/>
          <w:szCs w:val="28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ปี </w:t>
      </w:r>
      <w:r w:rsidR="00757542" w:rsidRPr="00A0644E">
        <w:rPr>
          <w:rFonts w:asciiTheme="majorBidi" w:eastAsia="Angsana New" w:hAnsiTheme="majorBidi" w:cstheme="majorBidi"/>
          <w:szCs w:val="28"/>
        </w:rPr>
        <w:t>256</w:t>
      </w:r>
      <w:r w:rsidR="00A337E0" w:rsidRPr="00A0644E">
        <w:rPr>
          <w:rFonts w:asciiTheme="majorBidi" w:eastAsia="Angsana New" w:hAnsiTheme="majorBidi" w:cstheme="majorBidi"/>
          <w:szCs w:val="28"/>
          <w:cs/>
          <w:lang w:bidi="th-TH"/>
        </w:rPr>
        <w:t>2</w:t>
      </w:r>
      <w:r w:rsidRPr="00A0644E">
        <w:rPr>
          <w:rFonts w:asciiTheme="majorBidi" w:eastAsia="Angsana New" w:hAnsiTheme="majorBidi" w:cstheme="majorBidi"/>
          <w:szCs w:val="28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ดังนี้</w:t>
      </w:r>
      <w:r w:rsidR="002E6E6D" w:rsidRPr="00A0644E">
        <w:rPr>
          <w:rFonts w:asciiTheme="majorBidi" w:eastAsia="Times New Roman" w:hAnsiTheme="majorBidi" w:cstheme="majorBidi"/>
          <w:color w:val="000000"/>
          <w:szCs w:val="28"/>
          <w:cs/>
          <w:lang w:bidi="th-TH"/>
        </w:rPr>
        <w:tab/>
        <w:t xml:space="preserve">            </w:t>
      </w:r>
      <w:r w:rsidR="00E326B9" w:rsidRPr="00A0644E">
        <w:rPr>
          <w:rFonts w:asciiTheme="majorBidi" w:eastAsia="Times New Roman" w:hAnsiTheme="majorBidi" w:cstheme="majorBidi"/>
          <w:color w:val="000000"/>
          <w:szCs w:val="28"/>
          <w:cs/>
          <w:lang w:bidi="th-TH"/>
        </w:rPr>
        <w:t>(</w:t>
      </w:r>
      <w:r w:rsidR="002E6E6D" w:rsidRPr="00A0644E">
        <w:rPr>
          <w:rFonts w:asciiTheme="majorBidi" w:eastAsia="Times New Roman" w:hAnsiTheme="majorBidi" w:cstheme="majorBidi"/>
          <w:color w:val="000000"/>
          <w:szCs w:val="28"/>
          <w:cs/>
          <w:lang w:bidi="th-TH"/>
        </w:rPr>
        <w:t>หน่วย: บาท</w:t>
      </w:r>
      <w:r w:rsidR="00E326B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)</w:t>
      </w:r>
    </w:p>
    <w:tbl>
      <w:tblPr>
        <w:tblW w:w="10534" w:type="dxa"/>
        <w:tblInd w:w="-171" w:type="dxa"/>
        <w:tblLook w:val="04A0" w:firstRow="1" w:lastRow="0" w:firstColumn="1" w:lastColumn="0" w:noHBand="0" w:noVBand="1"/>
      </w:tblPr>
      <w:tblGrid>
        <w:gridCol w:w="529"/>
        <w:gridCol w:w="1315"/>
        <w:gridCol w:w="185"/>
        <w:gridCol w:w="1255"/>
        <w:gridCol w:w="3358"/>
        <w:gridCol w:w="1000"/>
        <w:gridCol w:w="980"/>
        <w:gridCol w:w="956"/>
        <w:gridCol w:w="956"/>
      </w:tblGrid>
      <w:tr w:rsidR="00700B27" w:rsidRPr="007D5761" w:rsidTr="00700B27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27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 xml:space="preserve">                       </w:t>
            </w: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ชื่อ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 xml:space="preserve">                           </w:t>
            </w: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ตำแหน่ง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จำนวนครั้งที่เข้าประชุม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ค่าตอบแทน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 </w:t>
            </w:r>
          </w:p>
        </w:tc>
        <w:tc>
          <w:tcPr>
            <w:tcW w:w="27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เบี้ยประชุม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ค่าบำเหน็จ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รวม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นายชลอ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เฟื่องอารมย์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กรรมการอิสระประธานกรรมการ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6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/6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E2ED1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220</w:t>
            </w: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680,000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900,000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และประธานกรรมการลงทุน</w:t>
            </w:r>
          </w:p>
        </w:tc>
        <w:tc>
          <w:tcPr>
            <w:tcW w:w="10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2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นายพิศิษฐ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เศรษฐวงศ์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กรรมการอิสระประธานกรรมการ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6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E2ED1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280,</w:t>
            </w:r>
            <w:r w:rsidR="007E2ED1"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57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85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24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ตรวจสอบประธานกรรมการสรรหาและพิจารณาค่าตอบแทน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3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นางพิไล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เปี่ยมพงศ์สานต์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กรรมการอิสระกรรมการตรวจสอบ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5/6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E2ED1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260,</w:t>
            </w:r>
            <w:r w:rsidR="007E2ED1"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56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E2ED1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820,000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กรรมการสรรหาและพิจารณาค่าตอบแทน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4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นางปราณี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ภาษีผล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กรรมการอิสระ กรรมการตรวจสอบ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5/</w:t>
            </w:r>
            <w:r w:rsidR="00700B27"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280,000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560,000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84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และกรรมการลงทุน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5</w:t>
            </w:r>
          </w:p>
        </w:tc>
        <w:tc>
          <w:tcPr>
            <w:tcW w:w="131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นางสุภาภรณ์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บุรพกุศลศรี</w:t>
            </w:r>
          </w:p>
        </w:tc>
        <w:tc>
          <w:tcPr>
            <w:tcW w:w="33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กรรมการอิสระ</w:t>
            </w:r>
          </w:p>
        </w:tc>
        <w:tc>
          <w:tcPr>
            <w:tcW w:w="10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6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/6</w:t>
            </w:r>
          </w:p>
        </w:tc>
        <w:tc>
          <w:tcPr>
            <w:tcW w:w="9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120,000</w:t>
            </w: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35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470,000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6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นายจีรพันธ์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อัศวะธนกุล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กรรมการผู้จัดการใหญ่ และกรรมการ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6/6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160,000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350,000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510,000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ลงทุน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7</w:t>
            </w:r>
          </w:p>
        </w:tc>
        <w:tc>
          <w:tcPr>
            <w:tcW w:w="131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นางสุเทพี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อัศวะธนกุล</w:t>
            </w:r>
          </w:p>
        </w:tc>
        <w:tc>
          <w:tcPr>
            <w:tcW w:w="3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กรรมการผู้อำนวยการ กรรมการสรรหา</w:t>
            </w:r>
          </w:p>
        </w:tc>
        <w:tc>
          <w:tcPr>
            <w:tcW w:w="1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5/6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120,000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35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470,000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และพิจารณาค่าตอบแทน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8</w:t>
            </w:r>
          </w:p>
        </w:tc>
        <w:tc>
          <w:tcPr>
            <w:tcW w:w="131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นายถวัลย์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วิรานนท์</w:t>
            </w:r>
          </w:p>
        </w:tc>
        <w:tc>
          <w:tcPr>
            <w:tcW w:w="33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 กรรมการสรรหาและพิจารณา</w:t>
            </w:r>
          </w:p>
        </w:tc>
        <w:tc>
          <w:tcPr>
            <w:tcW w:w="10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5</w:t>
            </w: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/6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100,000</w:t>
            </w: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35</w:t>
            </w: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450,000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ค่าตอบแทน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  <w:t>9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นางสุณีย์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ธีราวิทยางกูร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cs/>
                <w:lang w:eastAsia="th-TH" w:bidi="th-TH"/>
              </w:rPr>
              <w:t>กรรมการและเลขานุการบริษัท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116"/>
              <w:jc w:val="center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6/6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szCs w:val="28"/>
                <w:cs/>
                <w:lang w:eastAsia="th-TH" w:bidi="th-TH"/>
              </w:rPr>
              <w:t>350,000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470,000</w:t>
            </w:r>
          </w:p>
        </w:tc>
      </w:tr>
      <w:tr w:rsidR="00700B27" w:rsidRPr="007D5761" w:rsidTr="00700B27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rtl/>
                <w:cs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 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  <w:t> </w:t>
            </w: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cs/>
                <w:lang w:eastAsia="th-TH" w:bidi="th-TH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szCs w:val="28"/>
                <w:lang w:eastAsia="th-TH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E2ED1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b/>
                <w:bCs/>
                <w:szCs w:val="28"/>
                <w:cs/>
                <w:lang w:eastAsia="th-TH" w:bidi="th-TH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Cs w:val="28"/>
                <w:cs/>
                <w:lang w:eastAsia="th-TH" w:bidi="th-TH"/>
              </w:rPr>
              <w:t>1,600,000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  <w:t>4</w:t>
            </w: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rtl/>
                <w:cs/>
                <w:lang w:eastAsia="th-TH"/>
              </w:rPr>
              <w:t>,</w:t>
            </w: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  <w:t>12</w:t>
            </w: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rtl/>
                <w:cs/>
                <w:lang w:eastAsia="th-TH"/>
              </w:rPr>
              <w:t>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B27" w:rsidRPr="007D5761" w:rsidRDefault="00700B27" w:rsidP="00700B27">
            <w:pPr>
              <w:spacing w:line="240" w:lineRule="atLeast"/>
              <w:ind w:right="-766"/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</w:pPr>
            <w:r w:rsidRPr="007D5761">
              <w:rPr>
                <w:rFonts w:asciiTheme="majorBidi" w:eastAsia="Angsana New" w:hAnsiTheme="majorBidi" w:cstheme="majorBidi"/>
                <w:b/>
                <w:bCs/>
                <w:szCs w:val="28"/>
                <w:lang w:eastAsia="th-TH"/>
              </w:rPr>
              <w:t>5,780,000</w:t>
            </w:r>
          </w:p>
        </w:tc>
      </w:tr>
    </w:tbl>
    <w:p w:rsidR="009D44B1" w:rsidRPr="00A0644E" w:rsidRDefault="009D44B1" w:rsidP="009D44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*ค่าเบี้ยประชุมรวมการประชุมคณะกรรมการชุดย่อย</w:t>
      </w:r>
    </w:p>
    <w:p w:rsidR="009D44B1" w:rsidRPr="00A0644E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       </w:t>
      </w:r>
    </w:p>
    <w:p w:rsidR="008E426A" w:rsidRPr="00A0644E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ข.  ผู้บริหารของบริษัทฯ ตั้งแต่ระดับผู้จัดการฝ่ายขึ้นไปของบริษัทฯ ทั้งหมด 2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>4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ท่าน ได้รับค่าตอบแทน   </w:t>
      </w:r>
    </w:p>
    <w:p w:rsidR="008E426A" w:rsidRPr="00A0644E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             ใ</w:t>
      </w:r>
      <w:r w:rsidR="00912626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น</w:t>
      </w:r>
      <w:r w:rsidR="00265AEE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รูปของเงินเดือนและโบนัสในปี </w:t>
      </w:r>
      <w:r w:rsidR="00A337E0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2562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รวมเป็นเงินทั้งสิ้น  </w:t>
      </w:r>
      <w:r w:rsidR="00CA02E8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63,979,500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บาท</w:t>
      </w:r>
    </w:p>
    <w:p w:rsidR="000E5D69" w:rsidRDefault="000E5D6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F406F5" w:rsidRDefault="00F406F5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Pr="00A0644E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5C2DF2" w:rsidRPr="00A0644E" w:rsidRDefault="006C17E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b/>
          <w:bCs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lastRenderedPageBreak/>
        <w:t>8.6</w:t>
      </w:r>
      <w:r w:rsidR="00ED56E9" w:rsidRPr="00A0644E">
        <w:rPr>
          <w:rFonts w:asciiTheme="majorBidi" w:eastAsia="Angsana New" w:hAnsiTheme="majorBidi" w:cstheme="majorBidi"/>
          <w:b/>
          <w:bCs/>
          <w:szCs w:val="28"/>
          <w:cs/>
          <w:lang w:bidi="th-TH"/>
        </w:rPr>
        <w:t xml:space="preserve">  บุคลากร</w:t>
      </w:r>
    </w:p>
    <w:p w:rsidR="00666F65" w:rsidRPr="00A0644E" w:rsidRDefault="009152D8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          </w:t>
      </w:r>
      <w:r w:rsidR="005C3EFA" w:rsidRPr="00A0644E">
        <w:rPr>
          <w:rFonts w:asciiTheme="majorBidi" w:eastAsia="Angsana New" w:hAnsiTheme="majorBidi" w:cstheme="majorBidi"/>
          <w:szCs w:val="28"/>
          <w:cs/>
          <w:lang w:bidi="th-TH"/>
        </w:rPr>
        <w:t>ในปี 256</w:t>
      </w:r>
      <w:r w:rsidR="00A337E0" w:rsidRPr="00A0644E">
        <w:rPr>
          <w:rFonts w:asciiTheme="majorBidi" w:eastAsia="Angsana New" w:hAnsiTheme="majorBidi" w:cstheme="majorBidi"/>
          <w:szCs w:val="28"/>
          <w:cs/>
          <w:lang w:bidi="th-TH"/>
        </w:rPr>
        <w:t>2</w:t>
      </w:r>
      <w:r w:rsidR="00666F65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บริษัทฯ มีจำนวน</w:t>
      </w:r>
      <w:r w:rsidR="00ED56E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พนักงานทั้งหมด 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>608</w:t>
      </w:r>
      <w:r w:rsidR="00ED56E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คน  ผลตอบแทนในรูปเงินเดือน</w:t>
      </w:r>
      <w:r w:rsidR="00666F65" w:rsidRPr="00A0644E">
        <w:rPr>
          <w:rFonts w:asciiTheme="majorBidi" w:eastAsia="Angsana New" w:hAnsiTheme="majorBidi" w:cstheme="majorBidi"/>
          <w:szCs w:val="28"/>
          <w:cs/>
          <w:lang w:bidi="th-TH"/>
        </w:rPr>
        <w:t>และ</w:t>
      </w:r>
      <w:r w:rsidR="00ED56E9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โบนัส </w:t>
      </w:r>
      <w:r w:rsidR="00666F65" w:rsidRPr="00A0644E">
        <w:rPr>
          <w:rFonts w:asciiTheme="majorBidi" w:eastAsia="Angsana New" w:hAnsiTheme="majorBidi" w:cstheme="majorBidi"/>
          <w:szCs w:val="28"/>
          <w:cs/>
          <w:lang w:bidi="th-TH"/>
        </w:rPr>
        <w:t>คิดเป็นเงิน</w:t>
      </w:r>
    </w:p>
    <w:p w:rsidR="00073583" w:rsidRPr="00A0644E" w:rsidRDefault="009152D8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   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 xml:space="preserve">314,206,889 </w:t>
      </w:r>
      <w:r w:rsidR="000C6D83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บาท </w:t>
      </w:r>
      <w:r w:rsidR="00666F65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รวมทั้งเงินสมทบกองทุนสำรองเลี้ยงชีพ คิดเป็นเงิน </w:t>
      </w:r>
      <w:r w:rsidR="00CA02E8" w:rsidRPr="00A0644E">
        <w:rPr>
          <w:rFonts w:asciiTheme="majorBidi" w:eastAsia="Angsana New" w:hAnsiTheme="majorBidi" w:cstheme="majorBidi"/>
          <w:szCs w:val="28"/>
          <w:cs/>
          <w:lang w:bidi="th-TH"/>
        </w:rPr>
        <w:t>12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>,</w:t>
      </w:r>
      <w:r w:rsidR="00CA02E8" w:rsidRPr="00A0644E">
        <w:rPr>
          <w:rFonts w:asciiTheme="majorBidi" w:eastAsia="Angsana New" w:hAnsiTheme="majorBidi" w:cstheme="majorBidi"/>
          <w:szCs w:val="28"/>
          <w:cs/>
          <w:lang w:bidi="th-TH"/>
        </w:rPr>
        <w:t>864</w:t>
      </w:r>
      <w:r w:rsidR="00CA02E8" w:rsidRPr="00A0644E">
        <w:rPr>
          <w:rFonts w:asciiTheme="majorBidi" w:eastAsia="Angsana New" w:hAnsiTheme="majorBidi" w:cstheme="majorBidi"/>
          <w:szCs w:val="28"/>
          <w:lang w:bidi="th-TH"/>
        </w:rPr>
        <w:t>,</w:t>
      </w:r>
      <w:r w:rsidR="00CA02E8" w:rsidRPr="00A0644E">
        <w:rPr>
          <w:rFonts w:asciiTheme="majorBidi" w:eastAsia="Angsana New" w:hAnsiTheme="majorBidi" w:cstheme="majorBidi"/>
          <w:szCs w:val="28"/>
          <w:cs/>
          <w:lang w:bidi="th-TH"/>
        </w:rPr>
        <w:t>298</w:t>
      </w:r>
      <w:r w:rsidR="00507AB0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</w:t>
      </w:r>
      <w:r w:rsidR="00666F65" w:rsidRPr="00A0644E">
        <w:rPr>
          <w:rFonts w:asciiTheme="majorBidi" w:eastAsia="Angsana New" w:hAnsiTheme="majorBidi" w:cstheme="majorBidi"/>
          <w:szCs w:val="28"/>
          <w:cs/>
          <w:lang w:bidi="th-TH"/>
        </w:rPr>
        <w:t>บาท</w:t>
      </w:r>
    </w:p>
    <w:p w:rsidR="00955ED2" w:rsidRPr="00A0644E" w:rsidRDefault="00955ED2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Theme="majorBidi" w:eastAsia="Angsana New" w:hAnsiTheme="majorBidi" w:cstheme="majorBidi"/>
          <w:szCs w:val="28"/>
          <w:lang w:bidi="th-TH"/>
        </w:rPr>
      </w:pPr>
    </w:p>
    <w:tbl>
      <w:tblPr>
        <w:tblW w:w="10219" w:type="dxa"/>
        <w:tblInd w:w="96" w:type="dxa"/>
        <w:tblLook w:val="04A0" w:firstRow="1" w:lastRow="0" w:firstColumn="1" w:lastColumn="0" w:noHBand="0" w:noVBand="1"/>
      </w:tblPr>
      <w:tblGrid>
        <w:gridCol w:w="2564"/>
        <w:gridCol w:w="4232"/>
        <w:gridCol w:w="1141"/>
        <w:gridCol w:w="1141"/>
        <w:gridCol w:w="1141"/>
      </w:tblGrid>
      <w:tr w:rsidR="00EF3A48" w:rsidRPr="00A0644E" w:rsidTr="00D776AB">
        <w:trPr>
          <w:trHeight w:val="444"/>
        </w:trPr>
        <w:tc>
          <w:tcPr>
            <w:tcW w:w="10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 xml:space="preserve">การถือครองหุ้นบริษัทของ กรรมการ และ ผู้บริหารระดับสูง ปี </w:t>
            </w: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  <w:t>256</w:t>
            </w: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2</w:t>
            </w:r>
          </w:p>
        </w:tc>
      </w:tr>
      <w:tr w:rsidR="00EF3A48" w:rsidRPr="00A0644E" w:rsidTr="00D776AB">
        <w:trPr>
          <w:trHeight w:val="444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ชื่อ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กรกฎาคม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b/>
                <w:bCs/>
                <w:noProof w:val="0"/>
                <w:color w:val="000000"/>
                <w:szCs w:val="28"/>
                <w:cs/>
                <w:lang w:bidi="th-TH"/>
              </w:rPr>
              <w:t>ธันวาคม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นายชลอ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เฟื่องอารมย์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กรรมการอิสระ และ ประธานกรรมการ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นายพิศิษฐ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เศรษฐวงศ์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กรรมการอิสระ และ ประธานกรรมการตรวจสอบ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นางพิไล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เปี่ยมพงศ์สานต์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กรรมการอิสระ และ กรรมการตรวจสอบ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นางปราณี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ภาษีผล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กรรมการอิสระ และ กรรมการตรวจสอบ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นางสุภาภรณ์ บุรพกุศลศรี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กรรมการอิสระ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นายจีรพันธ์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ประธานเจ้าหน้าที่บริหารและกรรมการผู้จัดการใหญ่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,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0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81,128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คู่สมรส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นิติบุคคลที่มีอำนาจควบคุมกิจการ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137,955,120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137,955,120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145,655,120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นายถวัลย์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วิรานนนท์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นางสุเทพี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4,725,384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คู่สมรส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8,781,128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,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0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81,128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นิติบุคคลที่มีอำนาจควบคุมกิจการ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137,955,120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137,955,120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145,655,120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นางสุณีย์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กรรมการและเลขานุการบริษัท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18,000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นายสุรพงษ์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รองกรรมการผู้อำนวยการ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476,040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476,040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476,040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นายประพิทย์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ธีระประยุติ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รองกรรมการผู้อำนวยการ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50,264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50,264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right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50,264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นายเทพพันธ์ 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นางสาวเจนจิรา อัศวะธนกุล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12,600,000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นายพิมล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ฉันทวีรกูร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ผู้อำนวยการฝ่ายปฏิบัติการและประสานงาน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นายเฉลิมพล สายสุวรรณ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ผู้อำนวยการอาวุโสฝ่ายนวัตกรรม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  <w:tr w:rsidR="00EF3A48" w:rsidRPr="00A0644E" w:rsidTr="00D776AB">
        <w:trPr>
          <w:trHeight w:val="432"/>
        </w:trPr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นายสมกฤษณ์</w:t>
            </w:r>
            <w:r w:rsidR="007E2ED1">
              <w:rPr>
                <w:rFonts w:asciiTheme="majorBidi" w:eastAsia="Times New Roman" w:hAnsiTheme="majorBidi" w:cstheme="majorBidi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สุระชีวกฤต</w:t>
            </w:r>
          </w:p>
        </w:tc>
        <w:tc>
          <w:tcPr>
            <w:tcW w:w="4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cs/>
                <w:lang w:bidi="th-TH"/>
              </w:rPr>
              <w:t>ผู้อำนวยการฝ่ายขาย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A48" w:rsidRPr="00A0644E" w:rsidRDefault="00EF3A48" w:rsidP="00D776AB">
            <w:pPr>
              <w:jc w:val="center"/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</w:pPr>
            <w:r w:rsidRPr="00A0644E">
              <w:rPr>
                <w:rFonts w:asciiTheme="majorBidi" w:eastAsia="Times New Roman" w:hAnsiTheme="majorBidi" w:cstheme="majorBidi"/>
                <w:noProof w:val="0"/>
                <w:color w:val="000000"/>
                <w:szCs w:val="28"/>
                <w:lang w:bidi="th-TH"/>
              </w:rPr>
              <w:t>-</w:t>
            </w:r>
          </w:p>
        </w:tc>
      </w:tr>
    </w:tbl>
    <w:p w:rsidR="009152D8" w:rsidRPr="00A0644E" w:rsidRDefault="009152D8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670764" w:rsidRDefault="00670764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3A4B70" w:rsidRDefault="003A4B70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8500AA" w:rsidRDefault="008500A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8500AA" w:rsidRPr="00A0644E" w:rsidRDefault="008500A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Theme="majorBidi" w:eastAsia="Angsana New" w:hAnsiTheme="majorBidi" w:cstheme="majorBidi"/>
          <w:szCs w:val="28"/>
          <w:lang w:bidi="th-TH"/>
        </w:rPr>
      </w:pPr>
    </w:p>
    <w:p w:rsidR="008F74E2" w:rsidRPr="00A0644E" w:rsidRDefault="002E6E6D" w:rsidP="007A772D">
      <w:pPr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lastRenderedPageBreak/>
        <w:t>9.</w:t>
      </w:r>
      <w:r w:rsidR="00101E1B"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 </w:t>
      </w:r>
      <w:r w:rsidR="00101E1B" w:rsidRPr="00A0644E">
        <w:rPr>
          <w:rFonts w:asciiTheme="majorBidi" w:hAnsiTheme="majorBidi" w:cstheme="majorBidi"/>
          <w:b/>
          <w:bCs/>
          <w:szCs w:val="28"/>
          <w:u w:val="single"/>
          <w:cs/>
          <w:lang w:bidi="th-TH"/>
        </w:rPr>
        <w:t>ก</w:t>
      </w:r>
      <w:r w:rsidR="00101E1B" w:rsidRPr="00A0644E"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  <w:t>ารกำกับดูแลกิจการ</w:t>
      </w:r>
      <w:r w:rsidR="008E426A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</w:t>
      </w:r>
    </w:p>
    <w:p w:rsidR="002E6E6D" w:rsidRPr="00A0644E" w:rsidRDefault="0040464F" w:rsidP="00D776AB">
      <w:pPr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</w:t>
      </w:r>
      <w:r w:rsidR="002E6E6D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9.1 </w:t>
      </w:r>
      <w:r w:rsidR="000C6D8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="00A21087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คณะกรรมการบริษัท ประกันภัยไทยวิวัฒน์ จำกัด (มหาชน) ให้ความสำคัญกับการกำกับดูแลกิจการที่ดี เพราะแสดงให้</w:t>
      </w:r>
      <w:r w:rsidR="002E6E6D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</w:p>
    <w:p w:rsidR="00A21087" w:rsidRPr="00A0644E" w:rsidRDefault="00A21087" w:rsidP="00D776AB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เห็นถึงการมีระบบบริหารจัดการที่มีประสิทธิภาพ โปร่งใส ตรวจสอบได้ ซึ่งช่วยสร้างความเชื่อมั่นและความมั่นใจต่อผู้ถือหุ้น นักลงทุนผู้มีส่วนได้เสีย ผู้ที่เกี่ยวข้องทุกฝ่าย และเป็นเครื่องมือที่จะนำบริษัท</w:t>
      </w:r>
      <w:r w:rsidR="003447C2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ไปสู่ความมั่นคง บริษัทจึงได้กำหนดหลักการ</w:t>
      </w:r>
      <w:r w:rsidR="00B27A8F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3447C2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กำกับดูแล</w:t>
      </w:r>
      <w:r w:rsidR="002E6E6D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="003447C2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กิจการทีดี่ รวมถึงแนวปฏิบัติโดยมีเนื้อหาสำคัญ ได้แก่</w:t>
      </w:r>
    </w:p>
    <w:p w:rsidR="008E426A" w:rsidRPr="00A0644E" w:rsidRDefault="008E426A" w:rsidP="002E6E6D">
      <w:pPr>
        <w:ind w:left="567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1.    </w:t>
      </w:r>
      <w:r w:rsidR="000C6D8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3447C2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หมวด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สิทธิของผู้ถือหุ้น</w:t>
      </w:r>
    </w:p>
    <w:p w:rsidR="002A56B6" w:rsidRPr="00A0644E" w:rsidRDefault="008E426A" w:rsidP="00D776AB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บริษัทได้ให้ความสำคัญแล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ะเคารพสิทธิ</w:t>
      </w:r>
      <w:r w:rsidR="003447C2" w:rsidRPr="00A0644E">
        <w:rPr>
          <w:rFonts w:asciiTheme="majorBidi" w:hAnsiTheme="majorBidi" w:cstheme="majorBidi"/>
          <w:szCs w:val="28"/>
          <w:cs/>
          <w:lang w:val="th-TH" w:bidi="th-TH"/>
        </w:rPr>
        <w:t>พื้นฐาน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ของผู้ถือหุ้น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C127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>โดยสนับสนุนให้ผู้ถือหุ้นทุกราย ทั้งรายใหญ่และรายย่อยสามารถใช้สิทธิได้อย่างเท่าเทียมกันตามหลักเกณฑ์ที่กฎหมายกำหนด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C127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3447C2" w:rsidRPr="00A0644E">
        <w:rPr>
          <w:rFonts w:asciiTheme="majorBidi" w:hAnsiTheme="majorBidi" w:cstheme="majorBidi"/>
          <w:szCs w:val="28"/>
          <w:cs/>
          <w:lang w:val="th-TH" w:bidi="th-TH"/>
        </w:rPr>
        <w:t>ได้แก่</w:t>
      </w:r>
      <w:r w:rsidR="008C127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3447C2" w:rsidRPr="00A0644E">
        <w:rPr>
          <w:rFonts w:asciiTheme="majorBidi" w:hAnsiTheme="majorBidi" w:cstheme="majorBidi"/>
          <w:szCs w:val="28"/>
          <w:cs/>
          <w:lang w:val="th-TH" w:bidi="th-TH"/>
        </w:rPr>
        <w:t>การซื้อขายหรือโอนหุ้น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3447C2" w:rsidRPr="00A0644E">
        <w:rPr>
          <w:rFonts w:asciiTheme="majorBidi" w:hAnsiTheme="majorBidi" w:cstheme="majorBidi"/>
          <w:szCs w:val="28"/>
          <w:cs/>
          <w:lang w:val="th-TH" w:bidi="th-TH"/>
        </w:rPr>
        <w:t>การมีส่วนแบ่งในกำไรของกิจการ การได้รับข่าวสารข้อมูลของกิจการอย่างเพียงพอ สิทธิในการทราบข้อมูลเกี่ยวกับการประชุมผู้ถือหุ้น สิทธิการเข้าร่วมประชุมเพื่อใช้สิทธิออกเสียง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รวมถึงการซักถาม และส่งคำถามล่วงหน้า สิทธิในการแต่งตั้งถอดถอนกรรมการ และกำหนดค่าตอบแทนคณะกรรมการ รวมถึงสิทธิในการแต่งตั้งผู้สอบบัญชี กำหนดค่าสอบบัญชี และเรื่องต่างๆ</w:t>
      </w:r>
      <w:r w:rsidR="008C127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ที่มีผลกระทบต่อบริษัท เช่นการจัดสรรเงินปันผล </w:t>
      </w:r>
      <w:r w:rsidR="008C127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การเพิ่มทุนลดทุน เป็นต้น 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โดยปฏิบัติตามหลักเกณฑ์ ที่กฎหมายกำหนด</w:t>
      </w:r>
    </w:p>
    <w:p w:rsidR="007B4822" w:rsidRPr="00A0644E" w:rsidRDefault="002E6E6D" w:rsidP="00CF14A3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</w:t>
      </w:r>
      <w:r w:rsidR="002A56B6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บริษัทได้ส่งเสริมสิทธิของผู้ถือหุ้น โดย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สนับสนุน และส่งเสริมผู้ถือหุ้นทุกกลุ่ม รวมถึงผู้ถือหุ้นประเภทสถาบัน ให้เข้าร่วมประชุมผู้ถือหุ้น  กำหนดให้มีการเปิดเผย ข้อมูล 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 </w:t>
      </w:r>
    </w:p>
    <w:p w:rsidR="007B4822" w:rsidRPr="00A0644E" w:rsidRDefault="002E6E6D" w:rsidP="00CF14A3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</w:t>
      </w:r>
      <w:r w:rsidR="002774B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  เปิดโอกาสให้ผู้ถือหุ้นส่งคำถามล่วงหน้าก่อนวันประชุม โดยกำหนดหลักเกณฑ์การส่งคำถามล่วงหน้าให้ชัดเจน และแจ้งให้ผู้ถือหุ้นทราบไว้ในหนังสือเชิญประชุมผู้ถือหุ้น</w:t>
      </w:r>
    </w:p>
    <w:p w:rsidR="002E6E6D" w:rsidRPr="00A0644E" w:rsidRDefault="002E6E6D" w:rsidP="00CF14A3">
      <w:pPr>
        <w:ind w:firstLine="720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  ได้จัดทำหนังสือมอบฉันทะ แบบ ข. เพื่อให้ผู้ถือหุ้นสามารถกำหนดทิศทางการลงคะแนนเสียงได้ และได้</w:t>
      </w:r>
    </w:p>
    <w:p w:rsidR="00CF14A3" w:rsidRPr="00A0644E" w:rsidRDefault="002E6E6D" w:rsidP="00CF14A3">
      <w:pPr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</w:t>
      </w:r>
      <w:r w:rsidR="002774B1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กำหนดให้มีกรรมการอิสระอย่างน้อย 1 คน เป็นทางเลือกในการมอบฉันทะของผู้ถือหุ้นในการประชุมผู้ถือหุ้นบริษัทจัด</w:t>
      </w:r>
    </w:p>
    <w:p w:rsidR="002774B1" w:rsidRPr="00A0644E" w:rsidRDefault="007B4822" w:rsidP="00DD4E6C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ให้มีการลงมติเป็นแต่ละรายการในกรณีที่วาระนั้นมีหลายรายการ เช่น วาระการแต่งตั้งกรรมการ บริษัทมีการใช้บัตรลงคะแนนเสียงในวาระที่สำคัญ เช่น การทำรายการเกี่ยวโยง การทำรายการได้มาหรือจำหน่ายไปซึ่งสินทรัพย์ เป็นต้น เพื่อความโปร่งใสและตรวจสอบ</w:t>
      </w:r>
      <w:r w:rsidR="00D968E0" w:rsidRPr="00A0644E">
        <w:rPr>
          <w:rFonts w:asciiTheme="majorBidi" w:hAnsiTheme="majorBidi" w:cstheme="majorBidi"/>
          <w:szCs w:val="28"/>
          <w:cs/>
          <w:lang w:val="th-TH" w:bidi="th-TH"/>
        </w:rPr>
        <w:t>ได้ ในกรณีมีข้อโต้แย้งในภายหลัง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ระหว่างการประชุม  ประธานในที่ประชุมควรจัดสรรเวลาให้เหมาะสมและส่งเสริมให้ผู้ถือหุ้นมีโอกาสในการแสดงความเห็นและตั้งคำถามต่อที่ประชุมในเรื่องที่เกี่ยวข้องกับบริษัทได้</w:t>
      </w:r>
    </w:p>
    <w:p w:rsidR="007B4822" w:rsidRPr="00A0644E" w:rsidRDefault="00D968E0" w:rsidP="00CF14A3">
      <w:pPr>
        <w:ind w:left="720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บริษัทได้จัดทำรายงานการประชุม และการเปิดเผยมติการประชุมผู้ถือหุ้นให้สาธารณชนทราบถึงผลการลงคะแนน</w:t>
      </w:r>
    </w:p>
    <w:p w:rsidR="00CA1F02" w:rsidRPr="00A0644E" w:rsidRDefault="007B4822" w:rsidP="00CF14A3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ของแต่ละวาระในการประชุมสามัญและวิสามัญผู้ถือหุ้นในวันทำการถัดไปบน  website ของตลาดหลักทรัพย์ และบริษัท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</w:p>
    <w:p w:rsidR="00266255" w:rsidRPr="00A0644E" w:rsidRDefault="00CA1F02" w:rsidP="00C617BC">
      <w:pPr>
        <w:ind w:left="720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2616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ในปี 256</w:t>
      </w:r>
      <w:r w:rsidR="00A337E0" w:rsidRPr="00A0644E">
        <w:rPr>
          <w:rFonts w:asciiTheme="majorBidi" w:hAnsiTheme="majorBidi" w:cstheme="majorBidi"/>
          <w:szCs w:val="28"/>
          <w:cs/>
          <w:lang w:val="th-TH" w:bidi="th-TH"/>
        </w:rPr>
        <w:t>2</w:t>
      </w:r>
      <w:r w:rsidR="00C617BC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2616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บริษัทจัดประชุมสามัญผู้ถือหุ้นในวันที่ </w:t>
      </w:r>
      <w:r w:rsidR="002616AC" w:rsidRPr="00A0644E">
        <w:rPr>
          <w:rFonts w:asciiTheme="majorBidi" w:hAnsiTheme="majorBidi" w:cstheme="majorBidi"/>
          <w:szCs w:val="28"/>
          <w:cs/>
          <w:lang w:bidi="th-TH"/>
        </w:rPr>
        <w:t>2</w:t>
      </w:r>
      <w:r w:rsidR="00A337E0" w:rsidRPr="00A0644E">
        <w:rPr>
          <w:rFonts w:asciiTheme="majorBidi" w:hAnsiTheme="majorBidi" w:cstheme="majorBidi"/>
          <w:szCs w:val="28"/>
          <w:cs/>
          <w:lang w:bidi="th-TH"/>
        </w:rPr>
        <w:t>9</w:t>
      </w:r>
      <w:r w:rsidR="002616AC" w:rsidRPr="00A0644E">
        <w:rPr>
          <w:rFonts w:asciiTheme="majorBidi" w:hAnsiTheme="majorBidi" w:cstheme="majorBidi"/>
          <w:szCs w:val="28"/>
        </w:rPr>
        <w:t xml:space="preserve"> </w:t>
      </w:r>
      <w:r w:rsidR="002616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เมษายน  </w:t>
      </w:r>
      <w:r w:rsidR="007E2ED1">
        <w:rPr>
          <w:rFonts w:asciiTheme="majorBidi" w:hAnsiTheme="majorBidi" w:cstheme="majorBidi" w:hint="cs"/>
          <w:szCs w:val="28"/>
          <w:cs/>
          <w:lang w:val="th-TH" w:bidi="th-TH"/>
        </w:rPr>
        <w:t>2</w:t>
      </w:r>
      <w:r w:rsidR="002616AC" w:rsidRPr="00A0644E">
        <w:rPr>
          <w:rFonts w:asciiTheme="majorBidi" w:hAnsiTheme="majorBidi" w:cstheme="majorBidi"/>
          <w:szCs w:val="28"/>
        </w:rPr>
        <w:t>56</w:t>
      </w:r>
      <w:r w:rsidR="00A337E0" w:rsidRPr="00A0644E">
        <w:rPr>
          <w:rFonts w:asciiTheme="majorBidi" w:hAnsiTheme="majorBidi" w:cstheme="majorBidi"/>
          <w:szCs w:val="28"/>
          <w:cs/>
          <w:lang w:bidi="th-TH"/>
        </w:rPr>
        <w:t>2</w:t>
      </w:r>
      <w:r w:rsidR="00C617BC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2616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มีกรรมการ </w:t>
      </w:r>
      <w:r w:rsidR="00A337E0" w:rsidRPr="00A0644E">
        <w:rPr>
          <w:rFonts w:asciiTheme="majorBidi" w:hAnsiTheme="majorBidi" w:cstheme="majorBidi"/>
          <w:szCs w:val="28"/>
          <w:cs/>
          <w:lang w:val="th-TH" w:bidi="th-TH"/>
        </w:rPr>
        <w:t>8</w:t>
      </w:r>
      <w:r w:rsidR="00C617BC">
        <w:rPr>
          <w:rFonts w:asciiTheme="majorBidi" w:hAnsiTheme="majorBidi" w:cstheme="majorBidi"/>
          <w:szCs w:val="28"/>
          <w:cs/>
          <w:lang w:val="th-TH" w:bidi="th-TH"/>
        </w:rPr>
        <w:t xml:space="preserve"> ท่าน </w:t>
      </w:r>
      <w:r w:rsidR="002616A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C617BC">
        <w:rPr>
          <w:rFonts w:asciiTheme="majorBidi" w:hAnsiTheme="majorBidi" w:cstheme="majorBidi"/>
          <w:szCs w:val="28"/>
          <w:cs/>
          <w:lang w:val="th-TH" w:bidi="th-TH"/>
        </w:rPr>
        <w:t>เข้าร่วมประชุม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โ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ดยทางบริษัทมอบให้บริษัทศูนย์รับฝากหลักทรัพย์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(ประเทศไทย)  จำกัด  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ซึ่งเป็นนายทะเบียนหุ้นของ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บ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ริษัทเป็นผู้จัดส่งหนังสือเชิญประชุมให้แก่ผู้ถือหุ้นล่วงหน้าก่อนวันประชุม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>14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7B482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วัน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ประธานในที่ประชุมได้เปิดโอกาสให้ผู้ถือหุ้นมีสิทธิเท่ากันในการตรวจสอบการดำเนินงานของบริษัท, 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สอบถาม </w:t>
      </w:r>
      <w:r w:rsidR="00E956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และแสดงความคิดเห็น  ซึ่งได้ลงบันทึกไว้ในรายงานการประชุม</w:t>
      </w:r>
    </w:p>
    <w:p w:rsidR="008E426A" w:rsidRPr="00A0644E" w:rsidRDefault="008E426A" w:rsidP="008E426A">
      <w:pPr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</w:t>
      </w:r>
      <w:r w:rsidR="00327D0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</w:t>
      </w:r>
      <w:r w:rsidR="00D968E0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327D0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2.   </w:t>
      </w:r>
      <w:r w:rsidR="005C7158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หมวด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การปฏิบัติต่อผู้ถือหุ้นอย่างเท่าเทียมกัน</w:t>
      </w:r>
    </w:p>
    <w:p w:rsidR="00870029" w:rsidRPr="00A0644E" w:rsidRDefault="00D968E0" w:rsidP="003F0C6B">
      <w:pPr>
        <w:ind w:left="567"/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ab/>
        <w:t xml:space="preserve">   </w:t>
      </w:r>
      <w:r w:rsidR="0087002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บริษัทให้ความสำคัญกับผู้ถือหุ้นและส่งเสริมความเท่าเทียมกันของผู้ถือหุ้น ไม่ว่าจะเป็นผู้ถือหุ้นรายใหญ่ ผู้ถือหุ้นรายย่อย ผู้ถือหุ้นต่างชาติ และ นักลงทุนสถาบัน โดยบริษัทได้กำหนดแนวปฏิบัติไว้ดังนี้</w:t>
      </w:r>
    </w:p>
    <w:p w:rsidR="00870029" w:rsidRPr="00A0644E" w:rsidRDefault="00D968E0" w:rsidP="003F0C6B">
      <w:pPr>
        <w:ind w:left="567"/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ab/>
        <w:t xml:space="preserve">   </w:t>
      </w:r>
      <w:r w:rsidR="0087002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บริษัทเปิดโอกาสให้ผู้ถือหุ้นส่วนน้อยสามารถเสนอชื่อบุคคลเพื่อเข้าดำรงตำแหน่งกรรมการรวมถึงเสนอเพิ่มวาระการประชุมล่วงหน้าก่อนวันประชุมผู้ถือหุ้นล่วงหน้าในเวลาอันสมควร </w:t>
      </w:r>
    </w:p>
    <w:p w:rsidR="00870029" w:rsidRPr="00A0644E" w:rsidRDefault="00D968E0" w:rsidP="003F0C6B">
      <w:pPr>
        <w:ind w:left="567" w:firstLine="153"/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lastRenderedPageBreak/>
        <w:t xml:space="preserve">    </w:t>
      </w:r>
      <w:r w:rsidR="0087002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บริษัทเปิดโอกาสให้ผู้ถือหุ้นที่ไม่สามารถเข้าประชุมด้วยตนเอง สามารถใช้สิทธิออกเสียงโดยมอบฉันทะให้ผ</w:t>
      </w:r>
      <w:r w:rsidR="00C97650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ู้อื่น</w:t>
      </w:r>
      <w:r w:rsidR="0087002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ประชุมและออกเสียงลงมติแทน </w:t>
      </w:r>
    </w:p>
    <w:p w:rsidR="00C97650" w:rsidRPr="00A0644E" w:rsidRDefault="00C97650" w:rsidP="003F0C6B">
      <w:pPr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      </w:t>
      </w:r>
      <w:r w:rsidR="0087002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บริษัทกำหนดให้กรรมการบริษัทและผู้บริหารเปิดเผยข้อมูลเกี่ยวกับส่วนได้เสียของตนและผู้เกี่ยวข้อง เพื่อให้</w:t>
      </w:r>
    </w:p>
    <w:p w:rsidR="00870029" w:rsidRPr="00A0644E" w:rsidRDefault="00870029" w:rsidP="003F0C6B">
      <w:pPr>
        <w:ind w:left="567"/>
        <w:jc w:val="thaiDistribute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คณะกรรมการสามารถพิจารณาธุรกรรมของบริษัทที่อาจมีความขัดแย้งของผลประโยชน์ และสามารถตัดสินใจเพื่อประโยชน์ของบริษัทโดยรวม ทั้งนี้ กรรมการและผู้บริหารที่มีส่วนได้เสียกับธุรกรรมที่ทำกับบริษัทไม่ควรมีส่วนร่วมในการตัดสินใจทำธุรกรรมดังกล่าว </w:t>
      </w:r>
    </w:p>
    <w:p w:rsidR="008E426A" w:rsidRPr="00A0644E" w:rsidRDefault="00C97650" w:rsidP="003F0C6B">
      <w:pPr>
        <w:ind w:left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</w:t>
      </w:r>
      <w:r w:rsidR="004B3998" w:rsidRPr="00A0644E">
        <w:rPr>
          <w:rFonts w:asciiTheme="majorBidi" w:hAnsiTheme="majorBidi" w:cstheme="majorBidi"/>
          <w:szCs w:val="28"/>
          <w:cs/>
          <w:lang w:val="th-TH" w:bidi="th-TH"/>
        </w:rPr>
        <w:t>คณะกรรมการ</w:t>
      </w:r>
      <w:r w:rsidR="00E9616A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บริษัทได้กำหนดนโยบายป้องกันการใช้ข้อมูลภายในที่มีผลต่อการซื้อขายหลักทรัพย์ เพื่อเป็นมาตรการป้องกันกรณีที่กรรมการและผู้บริหารใช้ข้อมูลภายในเพื่อหาผลประโยชน์ให้แก่ตนเองหรือผู้อื่นในทางมิชอบ โดยห้ามกรรมการ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 </w:t>
      </w:r>
      <w:r w:rsidR="00E961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ในระหว่างปีที่ผ่านมากรรมการและผู้บริหาร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ได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้ปฏิบัติตามนโยบายอย่างเคร่งครัด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ไม่ปรากฎว่ามีการซื้อขายหุ้นในช่วงนั้นเลย  รวมทั้งห้ามไม่ให้ผู้บริหารหรือหน่วยงานที่ได้รับทราบข้อมูลภายใน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เปิดเผยข้อมูลแก่บุคคลภายนอก หรือ</w:t>
      </w:r>
      <w:r w:rsidR="000C6301" w:rsidRPr="00A0644E">
        <w:rPr>
          <w:rFonts w:asciiTheme="majorBidi" w:hAnsiTheme="majorBidi" w:cstheme="majorBidi"/>
          <w:szCs w:val="28"/>
          <w:cs/>
          <w:lang w:val="th-TH" w:bidi="th-TH"/>
        </w:rPr>
        <w:t>บุคคลที่ไม่มีหน้าที่เกี่ยวข้อง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ตามรายละเอียดที่ได้เปิดเผยไว้ในหัวข้อการดูแลเรื่องการใช้ข้อมูล</w:t>
      </w:r>
      <w:r w:rsidR="00BD00F3" w:rsidRPr="00A0644E">
        <w:rPr>
          <w:rFonts w:asciiTheme="majorBidi" w:hAnsiTheme="majorBidi" w:cstheme="majorBidi"/>
          <w:szCs w:val="28"/>
          <w:cs/>
          <w:lang w:val="th-TH" w:bidi="th-TH"/>
        </w:rPr>
        <w:t>ภายใน</w:t>
      </w:r>
    </w:p>
    <w:p w:rsidR="008E426A" w:rsidRPr="00A0644E" w:rsidRDefault="008E426A" w:rsidP="008E426A">
      <w:pPr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</w:t>
      </w:r>
      <w:r w:rsidR="00327D0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</w:t>
      </w:r>
      <w:r w:rsidR="00295EDE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3.    </w:t>
      </w:r>
      <w:r w:rsidR="00E9616A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หมวด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บทบาท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ของผู้มีส่วนได้เสีย  </w:t>
      </w:r>
    </w:p>
    <w:p w:rsidR="008E426A" w:rsidRPr="00A0644E" w:rsidRDefault="00295EDE" w:rsidP="00295EDE">
      <w:pPr>
        <w:ind w:left="567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</w:t>
      </w:r>
      <w:r w:rsidR="000C6D8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4B3998" w:rsidRPr="00A0644E">
        <w:rPr>
          <w:rFonts w:asciiTheme="majorBidi" w:hAnsiTheme="majorBidi" w:cstheme="majorBidi"/>
          <w:szCs w:val="28"/>
          <w:cs/>
          <w:lang w:val="th-TH" w:bidi="th-TH"/>
        </w:rPr>
        <w:t>คณะกรรมการบริษัท</w:t>
      </w:r>
      <w:r w:rsidR="00DF173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บริษัทได้ให้ความสำคัญต่อสิทธิของผู้มีส่วนได้เสียทั้งภายในและภายนอก </w:t>
      </w:r>
      <w:r w:rsidR="00BA21CD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bookmarkStart w:id="2" w:name="OLE_LINK1"/>
      <w:bookmarkStart w:id="3" w:name="OLE_LINK2"/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บริษัทจะไม่กระทำการใดๆที่เป็นการละเมิดสิทธิของผู้มีส่วนได้เสีย จึงยึดถือแนวปฎิบัติที่ก่อให้เกิดความเสมอภาคต่อทุกฝ่าย โดยกำหนดบทบาทของบริษัทต่อผู้มีส่วนได้เสียดังนี้</w:t>
      </w:r>
    </w:p>
    <w:p w:rsidR="00295EDE" w:rsidRPr="00A0644E" w:rsidRDefault="000774B2" w:rsidP="003F0C6B">
      <w:pPr>
        <w:ind w:firstLine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ลูกค้า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บริษัทให้ความสำคัญกับการให้บริการที่ดี เพื่อให้ลูกค้ามีความพึงพอใจและเชื่อมั่นในการให้บริการ</w:t>
      </w:r>
    </w:p>
    <w:p w:rsidR="00295EDE" w:rsidRPr="00A0644E" w:rsidRDefault="00295EDE" w:rsidP="003F0C6B">
      <w:pPr>
        <w:ind w:firstLine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ของบริษัท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ควบคู่ไปกับการพัฒนาผลิตภัณฑ์ที่มีคุณภาพ ตรงกับความต้องการของลูกค้า เพื่อให้</w:t>
      </w:r>
    </w:p>
    <w:p w:rsidR="000774B2" w:rsidRPr="00A0644E" w:rsidRDefault="00295EDE" w:rsidP="003F0C6B">
      <w:pPr>
        <w:ind w:firstLine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ลูกค้ามีความพึงพอใจสูงสุด</w:t>
      </w:r>
    </w:p>
    <w:p w:rsidR="000774B2" w:rsidRPr="00A0644E" w:rsidRDefault="000774B2" w:rsidP="003F0C6B">
      <w:pPr>
        <w:ind w:left="2160" w:hanging="1593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คู่ค้า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บริษัทดำเนินธุรกิจด้วยความเป็นธรรม ปฏิบัติต่อคู่ค้าทุกรายด้วยความเสมอภาคและเท่าเทียมกัน และปฏิบัติตามเงื่อนไขทางการค้า และสัญญาระหว่างกันอย่างเคร่งครัด บริษัทให้ความสำคัญอย่างยิ่งในการคัดเลือกคู่ค้าที่เหมาะสม โดยตระหนักถึงความสำคัญในการมีคู่ค้าที่จริยธรรม ความเป็นมืออาชีพ ควบคู่ไปกับการมีชื่อเสียงที่ดี </w:t>
      </w:r>
    </w:p>
    <w:p w:rsidR="00295EDE" w:rsidRPr="00A0644E" w:rsidRDefault="000774B2" w:rsidP="003F0C6B">
      <w:pPr>
        <w:ind w:firstLine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ผู้ถือหุ้น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บริษัทมุ่งมั่นที่จะดำเนินงานให้มีผลประกอบการที่ดี อันจะนำไปสู่ผลตอบแทนต่อผู้ถือหุ้น เพื่อสร้าง</w:t>
      </w:r>
    </w:p>
    <w:p w:rsidR="000774B2" w:rsidRPr="00A0644E" w:rsidRDefault="00295EDE" w:rsidP="003F0C6B">
      <w:pPr>
        <w:ind w:firstLine="567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ความพึงพอใจให้แก่ผู้ถือหุ้น </w:t>
      </w:r>
    </w:p>
    <w:p w:rsidR="000774B2" w:rsidRPr="00A0644E" w:rsidRDefault="000774B2" w:rsidP="00897BF3">
      <w:pPr>
        <w:ind w:left="2160" w:right="283" w:hanging="1593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พนักงาน        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บริษัทถือว่าพนักงานเป็นทรัพยากรที่มีค่าอย่างยิ่ง จึงมีการส่งเสริมและให้โอกาสพนักงานได้รับการพัฒนาอย่างสม่ำเสมอ  เพื่อให้มีความพร้อมที่จะก้าวไปข้างหน้ากับบริษัท  และมีนโยบายในการให้ผลตอบแทนและสวัสดิการที่เหมาะสม และสามารถเทียบเคียงได้กับธุรกิจเดียวกัน </w:t>
      </w:r>
    </w:p>
    <w:p w:rsidR="00295EDE" w:rsidRPr="00A0644E" w:rsidRDefault="000774B2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คู่แข่ง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บริษัทยึดมั่นในการแข่งขันทางธุรกิจด้วยจริยธรรม โดยไม่ละเมิดความลับหรือล่วงรู้ความลับ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ทางการค้าของคู่แข่งโดยวิธีฉ้อฉล โดยเน้นการปฏิบัติภายใต้กติกาการแข่งขันที่ดี ไม่แสวงหา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ความลับทางการค้าของคู่แข่ง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ด้วยวิธีที่ไม่เหมาะสม ไม่ทำลายชื่อเสียงของคู่แข่งด้วยการกล่าวหา</w:t>
      </w:r>
    </w:p>
    <w:p w:rsidR="000774B2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ในทางร้าย </w:t>
      </w:r>
    </w:p>
    <w:p w:rsidR="00295EDE" w:rsidRPr="00A0644E" w:rsidRDefault="000774B2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เจ้าหนี้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</w:t>
      </w:r>
      <w:r w:rsidR="00327D0C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บริษัทยึดมั่นในการปฏิบัติเรื่องการชำระหนี้ตามกำหนดเวลาและสัญญาระหว่างกันโดยเคร่งครัด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โดยจะปฏิบัติต่อเจ้าหนี้ทุกรายอย่างเสมอภาคและเป็นธรรม </w:t>
      </w:r>
      <w:r w:rsidR="00594E7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โดยเฉพาะเรื่องเงื่อนไขการค้ำประกัน 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การบริหารเงินทุน </w:t>
      </w:r>
      <w:r w:rsidR="00594E7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กรณีที่ ไม่สามารถปฏิบัติตามเงื่อนไขที่ตกลงกันไว้ได้ จนเป็นเหตุทำให้ผิดนัด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ชำระหนี้ </w:t>
      </w:r>
      <w:r w:rsidR="00594E7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บริษัทจะรีบแจ้งให้เจ้าหนี้ทราบล่วงหน้าโดยไม่ปกปิดข้อเท็จจริงเพื่อร่วมกันพิจารณาหา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แนวทางแก้ไขปัญหาอย่างเป็นธรรมและสมเหตุสมผล รวมถึงการบริหารจัดการเงินทุนให้มี</w:t>
      </w:r>
    </w:p>
    <w:p w:rsidR="000774B2" w:rsidRPr="00A0644E" w:rsidRDefault="000C6D83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lastRenderedPageBreak/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โครงสร้างที่เหมาะสม เพื่อรักษาความเชื่อมั่นต่อเจ้าหนี้</w:t>
      </w:r>
    </w:p>
    <w:p w:rsidR="00295EDE" w:rsidRPr="00A0644E" w:rsidRDefault="000774B2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ลูกหนี้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  </w:t>
      </w:r>
      <w:r w:rsidR="00327D0C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บริษัทยึดมั่นในการปฎิบัติตามสัญญาระหว่างกันอย่างเคร่งครัด กรณีที่ลูกหนี้มีเหตุที่ไม่สามารถ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ปฏิบัติตามเงื่อนไขที่ตกลงกันไว้ได้ จนเป็นเหตุให้ต้องผิดนัดชำระหนี้ บริษัทจะเข้าเจรจาเพื่อหา</w:t>
      </w:r>
    </w:p>
    <w:p w:rsidR="000774B2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แนวทางแก้ไขปัญหาอย่างเป็นธรรมและสมเหตุสมผล</w:t>
      </w:r>
    </w:p>
    <w:p w:rsidR="00295EDE" w:rsidRPr="00A0644E" w:rsidRDefault="000774B2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สังคมและ  </w:t>
      </w:r>
      <w:r w:rsidR="003B0AB7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บริษัทตระหนักถึงความรับผิดชอบต่อสังคม จึงมุ่งมั่นให้การสนับสนุนช่วยเหลือและเข้าร่วม</w:t>
      </w:r>
    </w:p>
    <w:p w:rsidR="000774B2" w:rsidRPr="00A0644E" w:rsidRDefault="00B42C00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สิ่งแวดล้อม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กิจกรรมต่างๆ ที่เป็นประโยชน์ต่อสังคมและชุมชนอย่างสม่ำเสมอ</w:t>
      </w:r>
    </w:p>
    <w:p w:rsidR="00295EDE" w:rsidRPr="00A0644E" w:rsidRDefault="000774B2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สิทธิมนุษยชน </w:t>
      </w:r>
      <w:r w:rsidR="003B0AB7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295EDE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บริษัทยึดมั่นในหลักสิทธิมนุษยชน จึงกำหนดนโยบายเกี่ยวกับสิทธิมนุษยชน โดยให้พนักงานทุก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คน มีสิทธิ </w:t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เสรีภาพ และความเสมอภาคเท่าเทียมกันในการปฏิบัติงาน ตลอดจนความก้าวหน้าใน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อาชีพการงาน ภายใต้ข้อบังคับการทำงานของบริษัท และจะให้ความรู้ความเข้าใจแก่พนักงาน เพื่อ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นำหลักสิทธิมนุษยชนไปปรับใช้ในการปฏิบัติงานทรัพย์สินทางปัญญา บริษัทปฏิบัติตามกฎหมาย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เกี่ยวกับทรัพย์สินทางปัญญา และมีนโยบายไม่สนับสนุนการดำเนินการที่มีลักษณะเป็นการละเมิด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ทรัพย์สินทางปัญญาทุกประเภท โดยพนักงานทุกคนมีหน้าที่ต้องปกป้องรักษาความลับอันเกี่ยวกับ</w:t>
      </w:r>
    </w:p>
    <w:p w:rsidR="00295EDE" w:rsidRPr="00A0644E" w:rsidRDefault="00295EDE" w:rsidP="00897BF3">
      <w:pPr>
        <w:ind w:firstLine="567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ทรัพย์สินทางปัญญาของบริษัท ไม่ว่าจะเป็น ผลิตภัณฑ์ประกันภัยระบบคอมพิวเตอร์ จนถึงคู่มือ</w:t>
      </w:r>
    </w:p>
    <w:p w:rsidR="0030460B" w:rsidRPr="00A0644E" w:rsidRDefault="000774B2" w:rsidP="00897BF3">
      <w:pPr>
        <w:ind w:left="1440" w:firstLine="720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การปฏิบัติงาน และอื่นๆ ที่พนักงานได้สร้างสรรค์ขึ้นในระหว่างการปฏิบัติงานโดยได้รับมอบหมาย</w:t>
      </w:r>
    </w:p>
    <w:p w:rsidR="0030460B" w:rsidRPr="00A0644E" w:rsidRDefault="000774B2" w:rsidP="00897BF3">
      <w:pPr>
        <w:ind w:left="1440" w:firstLine="720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จากบริษัท ในขณะเดียวกันพนักงานทุกคนต้องไม่นำทรัพย์สินทางปัญญาของผู้อื่นไปใช้โดยไม่ได้</w:t>
      </w:r>
    </w:p>
    <w:p w:rsidR="000774B2" w:rsidRPr="00A0644E" w:rsidRDefault="000774B2" w:rsidP="00897BF3">
      <w:pPr>
        <w:ind w:left="1440" w:firstLine="720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รับอนุญาตจากเจ้าของผลงาน</w:t>
      </w:r>
    </w:p>
    <w:p w:rsidR="0030460B" w:rsidRPr="00A0644E" w:rsidRDefault="0030460B" w:rsidP="00897BF3">
      <w:pPr>
        <w:tabs>
          <w:tab w:val="left" w:pos="567"/>
        </w:tabs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</w:t>
      </w:r>
      <w:r w:rsidR="00CC1CA9" w:rsidRPr="00A0644E">
        <w:rPr>
          <w:rFonts w:asciiTheme="majorBidi" w:hAnsiTheme="majorBidi" w:cstheme="majorBidi"/>
          <w:szCs w:val="28"/>
          <w:cs/>
          <w:lang w:val="th-TH" w:bidi="th-TH"/>
        </w:rPr>
        <w:t>การต่อต้านทุจริต</w:t>
      </w:r>
      <w:r w:rsidR="009F689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</w:t>
      </w:r>
      <w:r w:rsidR="00327D0C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บริษัทได้กำหนดนโยบาย รวมถึงแนวปฏิบัติเพื่อต่อต้านการทุจริตคอร์รัปชั่น ที่ได้รับความ</w:t>
      </w:r>
      <w:r w:rsidR="00F11B04" w:rsidRPr="00A0644E">
        <w:rPr>
          <w:rFonts w:asciiTheme="majorBidi" w:hAnsiTheme="majorBidi" w:cstheme="majorBidi"/>
          <w:szCs w:val="28"/>
          <w:cs/>
          <w:lang w:val="th-TH" w:bidi="th-TH"/>
        </w:rPr>
        <w:t>เห็นชอบ</w:t>
      </w:r>
    </w:p>
    <w:p w:rsidR="0030460B" w:rsidRPr="00A0644E" w:rsidRDefault="00B42C00" w:rsidP="00897BF3">
      <w:pPr>
        <w:tabs>
          <w:tab w:val="left" w:pos="567"/>
        </w:tabs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คอร์รัปชั่น</w:t>
      </w:r>
      <w:r w:rsidR="0030460B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30460B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จากคณะกรรมการ และได้เผยแพร่ให้พนักงาน คู่ค้า และบุคคล</w:t>
      </w:r>
      <w:r w:rsidR="00F11B04" w:rsidRPr="00A0644E">
        <w:rPr>
          <w:rFonts w:asciiTheme="majorBidi" w:hAnsiTheme="majorBidi" w:cstheme="majorBidi"/>
          <w:szCs w:val="28"/>
          <w:cs/>
          <w:lang w:val="th-TH" w:bidi="th-TH"/>
        </w:rPr>
        <w:t>ทั่วไปทราบเพื่อ</w:t>
      </w:r>
    </w:p>
    <w:p w:rsidR="000774B2" w:rsidRPr="00A0644E" w:rsidRDefault="0030460B" w:rsidP="00897BF3">
      <w:pPr>
        <w:tabs>
          <w:tab w:val="left" w:pos="567"/>
        </w:tabs>
        <w:jc w:val="both"/>
        <w:rPr>
          <w:rFonts w:asciiTheme="majorBidi" w:hAnsiTheme="majorBidi" w:cstheme="majorBidi"/>
          <w:szCs w:val="28"/>
          <w:rtl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774B2" w:rsidRPr="00A0644E">
        <w:rPr>
          <w:rFonts w:asciiTheme="majorBidi" w:hAnsiTheme="majorBidi" w:cstheme="majorBidi"/>
          <w:szCs w:val="28"/>
          <w:cs/>
          <w:lang w:val="th-TH" w:bidi="th-TH"/>
        </w:rPr>
        <w:t>ปฎิบัติตามโดยเคร่งครัด</w:t>
      </w:r>
    </w:p>
    <w:bookmarkEnd w:id="2"/>
    <w:bookmarkEnd w:id="3"/>
    <w:p w:rsidR="008E426A" w:rsidRPr="00A0644E" w:rsidRDefault="000C5686" w:rsidP="00D776AB">
      <w:pPr>
        <w:ind w:firstLine="720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4.  </w:t>
      </w:r>
      <w:r w:rsidR="0042125E" w:rsidRPr="00A0644E">
        <w:rPr>
          <w:rFonts w:asciiTheme="majorBidi" w:hAnsiTheme="majorBidi" w:cstheme="majorBidi"/>
          <w:szCs w:val="28"/>
          <w:cs/>
          <w:lang w:val="th-TH" w:bidi="th-TH"/>
        </w:rPr>
        <w:t>หมวด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การเปิดเผยข้อมูลและความโปร่งใส</w:t>
      </w:r>
    </w:p>
    <w:p w:rsidR="00DA7E24" w:rsidRPr="00A0644E" w:rsidRDefault="008E426A" w:rsidP="00F406F5">
      <w:pPr>
        <w:pStyle w:val="BodyTextIndent"/>
        <w:ind w:right="283"/>
        <w:jc w:val="left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คณะกรรมการบริษัทเป็นผู้รับผิดชอบต่องบการเงินของบริษัท </w:t>
      </w:r>
      <w:r w:rsidR="00BA21CD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งบการเงินได้จัดทำขึ้นตามมาตรฐาน</w:t>
      </w:r>
      <w:r w:rsidR="00F11B04" w:rsidRPr="00A0644E">
        <w:rPr>
          <w:rFonts w:asciiTheme="majorBidi" w:hAnsiTheme="majorBidi" w:cstheme="majorBidi"/>
          <w:szCs w:val="28"/>
          <w:cs/>
          <w:lang w:val="th-TH" w:bidi="th-TH"/>
        </w:rPr>
        <w:t>การบัญชี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ที่รับรองทั่วไปในประเทศไทย </w:t>
      </w:r>
      <w:r w:rsidR="00F11B04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โดยใช้นโยบายบัญชีที่เหมาะสมและถือปฏิบัติอย่างสม่ำเสมอ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และใช้ดุลยพินิจอย่างระมัดระวังและประมาณการที่ดีในการจัดทำ </w:t>
      </w:r>
      <w:r w:rsidR="00BA21CD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C327C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รวมทั้งการเปิดเผยข้อมูลอย่างเพียงพอในหมายเหตุประกอบงบการเงิน</w:t>
      </w:r>
    </w:p>
    <w:p w:rsidR="008E426A" w:rsidRPr="00A0644E" w:rsidRDefault="00BA21CD" w:rsidP="00F406F5">
      <w:pPr>
        <w:pStyle w:val="BodyTextIndent2"/>
        <w:ind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คณะกรรมการได้จัดให้บริษัทมีระบบการควบคุมภายใน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เพื่อให้มั่นใจว่าการบันทึกข้อมูลทางบัญชี</w:t>
      </w:r>
      <w:r w:rsidR="003F4E4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มีความถูกต้องครบถ้วน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พร้อมทั้งแต่งตั้งคณะกรรมการตรวจสอบ ซึ่งประกอบด้วย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กรรมการที่ไม่เป็นผู้บริหารเป็นผู้ดูแลรับผิดชอบรายง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านทางการเงิน   </w:t>
      </w:r>
      <w:r w:rsidR="00C327C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และระบบควบคุมภายใน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โดยได้แสดงรายงานของคณะกรรมการตรวจสอบไว้ในรายงานประจำปี</w:t>
      </w:r>
    </w:p>
    <w:p w:rsidR="008E426A" w:rsidRPr="00A0644E" w:rsidRDefault="000C6D83" w:rsidP="00F406F5">
      <w:pPr>
        <w:pStyle w:val="BodyTextIndent2"/>
        <w:ind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บริษัทได้กำหนดนโยบา</w:t>
      </w:r>
      <w:r w:rsidR="009159E3" w:rsidRPr="00A0644E">
        <w:rPr>
          <w:rFonts w:asciiTheme="majorBidi" w:hAnsiTheme="majorBidi" w:cstheme="majorBidi"/>
          <w:szCs w:val="28"/>
          <w:cs/>
          <w:lang w:val="th-TH" w:bidi="th-TH"/>
        </w:rPr>
        <w:t>ยค่าตอบแทนกรรมการไว้อย่างชัดเจน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โดยค่าตอบแทนอยู่ในระดับเดียวกับอุตสาหกรรม </w:t>
      </w:r>
      <w:r w:rsidR="00F528A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และสูงเพียงพอที่จะรักษากรรมการที่มีคุณสมบัติที่ต้องการ  </w:t>
      </w:r>
      <w:r w:rsidR="00F528A2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ซึ่งได้ผ่านการอนุมัติจาก</w:t>
      </w:r>
      <w:r w:rsidR="003F4E4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ที่ประชุมผู้ถือหุ้นแล้ว  </w:t>
      </w:r>
      <w:r w:rsidR="00C327C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3F4E4B" w:rsidRPr="00A0644E">
        <w:rPr>
          <w:rFonts w:asciiTheme="majorBidi" w:hAnsiTheme="majorBidi" w:cstheme="majorBidi"/>
          <w:szCs w:val="28"/>
          <w:cs/>
          <w:lang w:val="th-TH" w:bidi="th-TH"/>
        </w:rPr>
        <w:t>ส่ว</w:t>
      </w:r>
      <w:r w:rsidR="00C327C5" w:rsidRPr="00A0644E">
        <w:rPr>
          <w:rFonts w:asciiTheme="majorBidi" w:hAnsiTheme="majorBidi" w:cstheme="majorBidi"/>
          <w:szCs w:val="28"/>
          <w:cs/>
          <w:lang w:val="th-TH" w:bidi="th-TH"/>
        </w:rPr>
        <w:t>น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ค่าตอบแทนผู้บริหารเป็นไปตามหลักการและนโยบายที่คณะกรรมการบริษัทกำหนด  </w:t>
      </w:r>
      <w:r w:rsidR="009159E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ซึ่งเกี่ยวกับผลการดำเนินงานของบริษัทและของผู้บริหารแต่ละท่านค่าตอบแทนที่เป็นตัวเงินได้ระบุรายละเอียดไว้ใน</w:t>
      </w:r>
      <w:r w:rsidR="008E426A" w:rsidRPr="0056662F">
        <w:rPr>
          <w:rFonts w:asciiTheme="majorBidi" w:hAnsiTheme="majorBidi" w:cstheme="majorBidi"/>
          <w:szCs w:val="28"/>
          <w:cs/>
          <w:lang w:val="th-TH" w:bidi="th-TH"/>
        </w:rPr>
        <w:t>หน้าที่ 2</w:t>
      </w:r>
      <w:r w:rsidR="00A56EB3" w:rsidRPr="0056662F">
        <w:rPr>
          <w:rFonts w:asciiTheme="majorBidi" w:hAnsiTheme="majorBidi" w:cstheme="majorBidi"/>
          <w:szCs w:val="28"/>
          <w:lang w:bidi="th-TH"/>
        </w:rPr>
        <w:t>9</w:t>
      </w:r>
      <w:r w:rsidR="003A3C72" w:rsidRPr="0056662F">
        <w:rPr>
          <w:rFonts w:asciiTheme="majorBidi" w:hAnsiTheme="majorBidi" w:cstheme="majorBidi"/>
          <w:szCs w:val="28"/>
          <w:lang w:bidi="th-TH"/>
        </w:rPr>
        <w:t xml:space="preserve"> </w:t>
      </w:r>
      <w:r w:rsidR="003A3C72" w:rsidRPr="0056662F">
        <w:rPr>
          <w:rFonts w:asciiTheme="majorBidi" w:hAnsiTheme="majorBidi" w:cstheme="majorBidi"/>
          <w:szCs w:val="28"/>
          <w:cs/>
          <w:lang w:bidi="th-TH"/>
        </w:rPr>
        <w:t xml:space="preserve">ถึง </w:t>
      </w:r>
      <w:r w:rsidR="00A56EB3" w:rsidRPr="0056662F">
        <w:rPr>
          <w:rFonts w:asciiTheme="majorBidi" w:hAnsiTheme="majorBidi" w:cstheme="majorBidi" w:hint="cs"/>
          <w:szCs w:val="28"/>
          <w:cs/>
          <w:lang w:bidi="th-TH"/>
        </w:rPr>
        <w:t>31</w:t>
      </w:r>
      <w:r w:rsidR="009159E3" w:rsidRPr="0056662F">
        <w:rPr>
          <w:rFonts w:asciiTheme="majorBidi" w:hAnsiTheme="majorBidi" w:cstheme="majorBidi"/>
          <w:szCs w:val="28"/>
        </w:rPr>
        <w:t xml:space="preserve"> </w:t>
      </w:r>
      <w:r w:rsidR="008E426A" w:rsidRPr="0056662F">
        <w:rPr>
          <w:rFonts w:asciiTheme="majorBidi" w:hAnsiTheme="majorBidi" w:cstheme="majorBidi"/>
          <w:szCs w:val="28"/>
          <w:cs/>
          <w:lang w:val="th-TH" w:bidi="th-TH"/>
        </w:rPr>
        <w:t>แ</w:t>
      </w:r>
      <w:r w:rsidR="008E426A" w:rsidRPr="0056662F">
        <w:rPr>
          <w:rFonts w:asciiTheme="majorBidi" w:hAnsiTheme="majorBidi" w:cstheme="majorBidi"/>
          <w:szCs w:val="28"/>
          <w:cs/>
          <w:lang w:bidi="th-TH"/>
        </w:rPr>
        <w:t>ต่</w:t>
      </w:r>
      <w:r w:rsidR="008E426A" w:rsidRPr="0056662F">
        <w:rPr>
          <w:rFonts w:asciiTheme="majorBidi" w:hAnsiTheme="majorBidi" w:cstheme="majorBidi"/>
          <w:szCs w:val="28"/>
          <w:cs/>
          <w:lang w:val="th-TH" w:bidi="th-TH"/>
        </w:rPr>
        <w:t>ไม่ได้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เปิดเผยค่าตอบแทนของกรรมการที่เป็นผู้บริหารในส่วนที่ได้รับจากการเป็นกรรมการบริษัทอื่น  เพราะไม่ใช่ข้อมูลของบริษัท</w:t>
      </w:r>
    </w:p>
    <w:p w:rsidR="008E426A" w:rsidRDefault="000C6D83" w:rsidP="00F406F5">
      <w:pPr>
        <w:pStyle w:val="BodyTextIndent2"/>
        <w:ind w:right="283"/>
        <w:rPr>
          <w:rFonts w:asciiTheme="majorBidi" w:hAnsiTheme="majorBidi" w:cs="Angsana New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    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คณะกรรมการบริษัทได้ตระหนักถึงข้อมูลของบริษัทว่ามีผลต่อการตัดสินใจของผู้ลงทุนและผู้มีส่วนได้เสียของบริษัทจึงได้เน้นและถือปฏิบัติกับฝ่ายบริหารในการเปิดเผยข้อมูลที่ครบถ้วนและเชื่อถือได้    </w:t>
      </w:r>
    </w:p>
    <w:p w:rsidR="008500AA" w:rsidRDefault="008500AA" w:rsidP="00897BF3">
      <w:pPr>
        <w:pStyle w:val="BodyTextIndent2"/>
        <w:ind w:right="283"/>
        <w:jc w:val="thaiDistribute"/>
        <w:rPr>
          <w:rFonts w:asciiTheme="majorBidi" w:hAnsiTheme="majorBidi" w:cs="Angsana New"/>
          <w:szCs w:val="28"/>
          <w:cs/>
          <w:lang w:val="th-TH" w:bidi="th-TH"/>
        </w:rPr>
      </w:pPr>
    </w:p>
    <w:p w:rsidR="008500AA" w:rsidRPr="00A0644E" w:rsidRDefault="008500AA" w:rsidP="00897BF3">
      <w:pPr>
        <w:pStyle w:val="BodyTextIndent2"/>
        <w:ind w:right="283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</w:p>
    <w:p w:rsidR="008E426A" w:rsidRPr="00A0644E" w:rsidRDefault="00F528A2" w:rsidP="00B27A8F">
      <w:pPr>
        <w:ind w:left="709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lastRenderedPageBreak/>
        <w:t xml:space="preserve"> </w:t>
      </w:r>
      <w:r w:rsidR="00436A0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5.  </w:t>
      </w:r>
      <w:r w:rsidR="00E91F55" w:rsidRPr="00A0644E">
        <w:rPr>
          <w:rFonts w:asciiTheme="majorBidi" w:hAnsiTheme="majorBidi" w:cstheme="majorBidi"/>
          <w:szCs w:val="28"/>
          <w:cs/>
          <w:lang w:val="th-TH" w:bidi="th-TH"/>
        </w:rPr>
        <w:t>หมวด</w:t>
      </w:r>
      <w:r w:rsidR="008E426A" w:rsidRPr="00A0644E">
        <w:rPr>
          <w:rFonts w:asciiTheme="majorBidi" w:hAnsiTheme="majorBidi" w:cstheme="majorBidi"/>
          <w:szCs w:val="28"/>
          <w:cs/>
          <w:lang w:val="th-TH" w:bidi="th-TH"/>
        </w:rPr>
        <w:t>ความรับผิดชอบของคณะกรรมการ</w:t>
      </w:r>
    </w:p>
    <w:p w:rsidR="00D45397" w:rsidRPr="00A0644E" w:rsidRDefault="00E91F55" w:rsidP="00F406F5">
      <w:pPr>
        <w:ind w:left="1080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0C6D83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คณะกรรมการบริษัท มีบทบาทสำคัญในการกำกับดูแลกิจการ โดยคณะกรรมการบริษัท ต้องมีความเป็นอิสระในการตัดสินใจเพื่อประโยชน์สูงสุดและผู้ถือหุ้นโดยรวม</w:t>
      </w:r>
      <w:r w:rsidR="00D93715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คณะกรรมการทำหน้าที่ในการกำหนดวิสัยทัศน์และพันธกิจของบริษัท เพื่อผู้บริหารและพนักงานมีจุดมุ่งหมายในการดำเนินงานไปในทิศทางเดียวกัน ซึ่งในปี 2562 คณะกรรมการได้มีการพิจารณาทบทวนและอนุมัติวิสัยทัศน์ ภารกิจกลยุทธ์ เป้าหมาย และทิศทางการดำเนินธุรกิจของบริษัท รวมถึงทบทวนนโยบายที่สำคัญให้มีความเหมาะสมและสอดคล้องต่อการดำเนินธุรกิจตามหลักการกำกับดูแลกิจการที่ดี เช่น นโยบายการกำกับดูแลกิจการ นโยบายการต่อต้านการทุจริต เป็นต้น</w:t>
      </w:r>
      <w:r w:rsidR="003A4B70">
        <w:rPr>
          <w:rFonts w:asciiTheme="majorBidi" w:hAnsiTheme="majorBidi" w:cstheme="majorBidi" w:hint="cs"/>
          <w:szCs w:val="28"/>
          <w:cs/>
          <w:lang w:val="th-TH" w:bidi="th-TH"/>
        </w:rPr>
        <w:t xml:space="preserve">  </w:t>
      </w:r>
      <w:r w:rsidR="00D93715" w:rsidRPr="00A0644E">
        <w:rPr>
          <w:rFonts w:asciiTheme="majorBidi" w:hAnsiTheme="majorBidi" w:cstheme="majorBidi"/>
          <w:szCs w:val="28"/>
          <w:cs/>
          <w:lang w:val="th-TH" w:bidi="th-TH"/>
        </w:rPr>
        <w:t>คณะกรรมการได้ติดตามดูแลให้มีการนำกลยุทธ์ของบริษัทไปปฏิบัติ โดยในการประชุมคณะกรรมการทุกไตรมาส คณะกรรมการได้ติดตามผลการดำเนินงานของฝ่ายบริหาร โดยกำหนดให้มีการรายงานผลการดำเนินงานและผลประกอบการของบริษัท โดยเฉพาะในส่วนของเป้าหมายทางการเงิน และแผนงานต่าง ๆ เพื่อให้เป็นไปตามกลยุทธ์ที่วางไว้</w:t>
      </w:r>
      <w:r w:rsidR="00D45397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และทำหน้าที่ในการดูแลความเสี่ยงและระบบควบคุมภายในภาพรวมของทั้งบริษัท โดยคณะกรรมการบริหารความเสี่ยงทำหน้าที่พิจารณากำหนดนโยบายบริหารความเสี่ยงของบริษัท  โดยมีฝ่ายบริหารความเสี่ยง เป็นหน่วยงานสนับสนุน และทำหน้าที่เสนอผลการพิจารณาและบริหารความเสี่ยงและควบคุมภายใน ให้คณะกรรมการตรวจสอบพิจารณา เพื่อรายงานให้กับคณะกรรมการบริษัททราบต่อไป</w:t>
      </w:r>
    </w:p>
    <w:p w:rsidR="00D45397" w:rsidRPr="00A0644E" w:rsidRDefault="00D45397" w:rsidP="00D45397">
      <w:pPr>
        <w:ind w:left="1080" w:right="283"/>
        <w:jc w:val="both"/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หน้าที่ของประธานคณะกรรมการ</w:t>
      </w:r>
    </w:p>
    <w:p w:rsidR="00D45397" w:rsidRPr="00A0644E" w:rsidRDefault="00D45397" w:rsidP="00B470F3">
      <w:pPr>
        <w:ind w:left="1080" w:right="283"/>
        <w:jc w:val="thaiDistribute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หน้าที่หลักของประธานคณะกรรมการคือบริหารจัดการและเป็นผู้นำของคณะกรรมการบริษัท ประธานกรรมการมีหน้าที่รับผิดชอบต่อคณะกรรมการบริษัทและดำเนินการในฐานะเป็นผู้ประสานงานโดยตรงระหว่าง</w:t>
      </w:r>
      <w:r w:rsidR="00B470F3" w:rsidRPr="00A0644E">
        <w:rPr>
          <w:rFonts w:asciiTheme="majorBidi" w:hAnsiTheme="majorBidi" w:cstheme="majorBidi"/>
          <w:szCs w:val="28"/>
          <w:cs/>
          <w:lang w:val="th-TH" w:bidi="th-TH"/>
        </w:rPr>
        <w:t>ค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ณะกรรมการบริษัทกับฝ่ายบริหารของบริษัทผ่านกรรมการผู้จัดการใหญ่ รวมทั้งถ่ายทอดมติของคณะกรรมการสู่ผู้เกี่ยวข้อง เพื่อให้มั่นใจได้ว่าได้มีการนำมติของคณะกรรมการบริษัทไปดำเนินการต่ออย่างมีประสิทธิผลสูงสุดและมีความเหมาะสม ด้วยภาระหน้าที่ที่แตกต่างกันระหว่างประธานกรรมการในฐานะผู้นำด้านนโยบาย และกรรมการผู้จัดการใหญ่ในฐานะผู้นำด้านการบริหารงานประจำ บริษัทจึงได้แบ่งแยกบทบาทของประธานกรรมการออกจากกรรมการผู้จัดการใหญ่อย่างชัดเจน ซึ่งหมายความว่าประธานกรรมการมีความเป็นอิสระจากฝ่ายบริหาร ไม่มีผลประโยชน์ และไม่มีธุรกิจหรือความสัมพันธ์อื่นใดอันอาจเป็นอุปสรรคต่อการใช้ดุลยพินิจอย่างเป็นอิสระ</w:t>
      </w:r>
    </w:p>
    <w:p w:rsidR="00D45397" w:rsidRPr="00A0644E" w:rsidRDefault="00D45397" w:rsidP="00D45397">
      <w:pPr>
        <w:ind w:left="1080" w:right="283"/>
        <w:jc w:val="both"/>
        <w:rPr>
          <w:rFonts w:asciiTheme="majorBidi" w:hAnsiTheme="majorBidi" w:cstheme="majorBidi"/>
          <w:b/>
          <w:bCs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val="th-TH" w:bidi="th-TH"/>
        </w:rPr>
        <w:t>ขอบเขตอำนาจหน้าที่ของคณะกรรมการ</w:t>
      </w:r>
    </w:p>
    <w:p w:rsidR="00D45397" w:rsidRPr="00A0644E" w:rsidRDefault="00D45397" w:rsidP="00F406F5">
      <w:pPr>
        <w:ind w:left="1080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คณะกรรมการบริษัทมีอำนาจและหน้าที่ในการจัดการบริษัทให้เป็นไปตามวัตถุประสงค์ ข้อบังคับ และมติของที่ประชุมผู้ถือหุ้นทั้งนี้ คณะกรรมการไม่สามารถอนุมัติหรือพิจารณากำหนดเป็นประการใดๆ เว้นแต่ได้รับความเห็นชอบด้วยคะแนนเสียงข้างมากของกรรมการที่เข้าร่วมประชุมคณะกรรมการของบริษัท</w:t>
      </w:r>
    </w:p>
    <w:p w:rsidR="00D45397" w:rsidRPr="00A0644E" w:rsidRDefault="00D45397" w:rsidP="00F406F5">
      <w:pPr>
        <w:ind w:left="1080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ขอบเขตอำนาจหน้าที่ของกรรมการผู้จัดการใหญ่</w:t>
      </w:r>
    </w:p>
    <w:p w:rsidR="00D45397" w:rsidRPr="00A0644E" w:rsidRDefault="00D45397" w:rsidP="00F406F5">
      <w:pPr>
        <w:ind w:left="1080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>มีอำนาจในการอนุมัติการดำเนินธุรกิจปกติในเรื่องต่างๆ อาทิเช่น ค่าใช้จ่ายดำเนินงาน ค่าใช้จ่ายในการขายและบริหาร และรายจ่ายลงทุนภายในวงเงินที่คณะกรรมการบริษัทกำหนด เป็นต้น</w:t>
      </w:r>
    </w:p>
    <w:p w:rsidR="00D45397" w:rsidRPr="00A0644E" w:rsidRDefault="00D45397" w:rsidP="00D45397">
      <w:pPr>
        <w:ind w:left="1080" w:right="283"/>
        <w:jc w:val="both"/>
        <w:rPr>
          <w:rFonts w:asciiTheme="majorBidi" w:hAnsiTheme="majorBidi" w:cstheme="majorBidi"/>
          <w:szCs w:val="28"/>
          <w:cs/>
          <w:lang w:bidi="th-TH"/>
        </w:rPr>
      </w:pPr>
    </w:p>
    <w:p w:rsidR="008E426A" w:rsidRPr="000770A4" w:rsidRDefault="008E426A" w:rsidP="00F406F5">
      <w:pPr>
        <w:ind w:left="567"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 คณะกรรมการของบริษัทมีจำนวน </w:t>
      </w:r>
      <w:r w:rsidR="00E91F5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9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ท่าน ประกอบด้วยกรรมการที่เป็นผู้บริหาร 4 ท่าน,</w:t>
      </w:r>
      <w:r w:rsidR="009159E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กรรมการที่</w:t>
      </w:r>
      <w:r w:rsidR="00157222">
        <w:rPr>
          <w:rFonts w:asciiTheme="majorBidi" w:hAnsiTheme="majorBidi" w:cstheme="majorBidi" w:hint="cs"/>
          <w:noProof w:val="0"/>
          <w:szCs w:val="28"/>
          <w:cs/>
          <w:lang w:val="th-TH" w:bidi="th-TH"/>
        </w:rPr>
        <w:t>เป็น</w:t>
      </w:r>
      <w:r w:rsidR="00FD6119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กรรมการอิสระ 5</w:t>
      </w:r>
      <w:r w:rsidR="002D0E21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ท่าน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ส่วนประธานกรรมการเป็นกรรมการอิสระ</w:t>
      </w:r>
      <w:r w:rsidR="00E91F5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ตามความหมายของตลาดหลักทรัพย์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ไม่มีความสัมพันธ์ใดๆ</w:t>
      </w:r>
      <w:r w:rsidR="009159E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กับฝ่ายบริหาร และไม่เป็นบุคคลเดียวกันกับกรรมการ</w:t>
      </w:r>
      <w:r w:rsidR="009159E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ผู้จัดการ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เพื่อเป็นการแบ่งแยกหน้าที่ในการกำหนดนโยบายการกำกับดูแล</w:t>
      </w:r>
      <w:r w:rsidR="009159E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และการบริหารงานประจำ</w:t>
      </w:r>
      <w:r w:rsidR="009159E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โครงสร้างคณะกรรมการของบริษัท </w:t>
      </w:r>
      <w:r w:rsidR="002D0E21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ประกอบด้วย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กรรมการบริหาร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คณะกรรมการตรวจสอบ 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คณะกรรมการสรรหาและพิจารณาค่าตอบแทน คณะกรรมการบริหารจัดการความเสี่ยง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ซึ่งมีการกำหนดสมาชิกและหน้าที่ความรับผิดชอบไว้ใน</w:t>
      </w:r>
      <w:r w:rsidRPr="000770A4">
        <w:rPr>
          <w:rFonts w:asciiTheme="majorBidi" w:hAnsiTheme="majorBidi" w:cstheme="majorBidi"/>
          <w:noProof w:val="0"/>
          <w:szCs w:val="28"/>
          <w:cs/>
          <w:lang w:val="th-TH" w:bidi="th-TH"/>
        </w:rPr>
        <w:t>รายละเอียดหน้า</w:t>
      </w:r>
      <w:r w:rsidR="006D44CC" w:rsidRPr="000770A4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0770A4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="0056662F" w:rsidRPr="000770A4">
        <w:rPr>
          <w:rFonts w:asciiTheme="majorBidi" w:hAnsiTheme="majorBidi" w:cstheme="majorBidi" w:hint="cs"/>
          <w:noProof w:val="0"/>
          <w:szCs w:val="28"/>
          <w:cs/>
          <w:lang w:val="th-TH" w:bidi="th-TH"/>
        </w:rPr>
        <w:t>18</w:t>
      </w:r>
      <w:r w:rsidRPr="000770A4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ถึง </w:t>
      </w:r>
      <w:r w:rsidR="00747A01" w:rsidRPr="000770A4">
        <w:rPr>
          <w:rFonts w:asciiTheme="majorBidi" w:hAnsiTheme="majorBidi" w:cstheme="majorBidi"/>
          <w:noProof w:val="0"/>
          <w:szCs w:val="28"/>
        </w:rPr>
        <w:t>26</w:t>
      </w:r>
    </w:p>
    <w:p w:rsidR="00A25AB5" w:rsidRPr="00A0644E" w:rsidRDefault="00A25AB5" w:rsidP="00F406F5">
      <w:pPr>
        <w:ind w:left="567"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</w:p>
    <w:p w:rsidR="008E426A" w:rsidRPr="00A0644E" w:rsidRDefault="008E426A" w:rsidP="00F406F5">
      <w:pPr>
        <w:ind w:left="567"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  คณะกรรมการ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แต่ละชุดมีการจัดปร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ะชุมตามจำนวนครั้งที่ได้กำหนดไว้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โดยมีการกำหนดวาระชัดเจนล่วงหน้าและมีวาระพิจารณาติดตามผลการดำเนินงานเป็นประจำ 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เลขานุการ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ของคณะกรรมการแต่ละคณะ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ได้จัดหนังสือเชิญประชุมพร้อมระเบียบวาระการประชุม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และเอกสารก่อนการประชุมล่วงหน้า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7 วัน เพื่อให้คณะกรรมการได้ศึกษาข้อมูลก่อน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เข้าร่วมประชุม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การประชุม</w:t>
      </w:r>
      <w:r w:rsidR="00B27685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คณะกรรมการแต่ละคณะ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ได้มีการจดบันทึกการประชุมเป็นลายลักษณ์อักษร  พร้อมจัดเก็บรายงานการประชุมที่ผ่านการรับรองจากคณะกรรมการ</w:t>
      </w:r>
    </w:p>
    <w:p w:rsidR="00B27A8F" w:rsidRPr="00A0644E" w:rsidRDefault="00B27A8F" w:rsidP="00E74434">
      <w:pPr>
        <w:ind w:left="567"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</w:p>
    <w:p w:rsidR="00940F42" w:rsidRPr="00A0644E" w:rsidRDefault="008E426A" w:rsidP="00F406F5">
      <w:pPr>
        <w:ind w:left="567" w:right="-142"/>
        <w:rPr>
          <w:rFonts w:asciiTheme="majorBidi" w:hAnsiTheme="majorBidi" w:cs="Angsana New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       บริษัทได้ให้ความสำคัญต่อระบบการควบคุมภายในทั้งในระดับบริหาร และการปฏิบัติงานจึงได้กำหนดหน้าที่ อำนาจการดำเนินการของผู้บริหารและผู้ปฏิบัติงานไว้เป็นลายลักษณ์อักษร</w:t>
      </w:r>
      <w:r w:rsidR="00892816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มีการควบคุมดูแลการใช้ทรั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พย์สินของบริษัทให้เกิดประโยชน์</w:t>
      </w:r>
      <w:r w:rsidR="002D0E21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และการแบ่งแยกหน้าที่ของ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ผู้ปฏิบัติงาน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ผู้ติดตามควบคุมรวมทั้งประเมินผลออกจากกัน เพื่อให้เกิดการตรวจสอบระหว่างกัน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อย่างชัดเจน</w:t>
      </w:r>
      <w:r w:rsidR="00892816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บริษัทมีฝ่ายตรวจสอบภายใน</w:t>
      </w:r>
      <w:r w:rsidR="00892816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ทำหน้าที่ตรวจสอบการปฏิบัติงานหลักและกิจกรรมทางการเงินของบริษัทว่าได้ดำเนินการตามแนวทางที่กำหนดไว้  รวมถึงตรวจสอบการปฏิบัติตามกฎหมายแล</w:t>
      </w:r>
      <w:r w:rsidR="00F406F5">
        <w:rPr>
          <w:rFonts w:asciiTheme="majorBidi" w:hAnsiTheme="majorBidi" w:cstheme="majorBidi"/>
          <w:noProof w:val="0"/>
          <w:szCs w:val="28"/>
          <w:cs/>
          <w:lang w:val="th-TH" w:bidi="th-TH"/>
        </w:rPr>
        <w:t>ะข้อกำหนดที่เกี่ยวข้องกับบริษัท</w:t>
      </w:r>
      <w:r w:rsidR="00F406F5">
        <w:rPr>
          <w:rFonts w:asciiTheme="majorBidi" w:hAnsiTheme="majorBidi" w:cstheme="majorBidi" w:hint="cs"/>
          <w:noProof w:val="0"/>
          <w:szCs w:val="28"/>
          <w:cs/>
          <w:lang w:val="th-TH" w:bidi="th-TH"/>
        </w:rPr>
        <w:t xml:space="preserve"> </w:t>
      </w:r>
      <w:r w:rsidRPr="00A0644E">
        <w:rPr>
          <w:rFonts w:asciiTheme="majorBidi" w:hAnsiTheme="majorBidi" w:cstheme="majorBidi"/>
          <w:noProof w:val="0"/>
          <w:szCs w:val="28"/>
        </w:rPr>
        <w:t>(Compliance Control)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 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คณะกรรมการได้กำหนดให้ฝ่ายตรวจสอบภายในรายงานผลการตรว</w:t>
      </w:r>
      <w:r w:rsidR="00897BF3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จสอบโดยตรงต่อคณะกรรมการตรวจสอบ 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และรับการปร</w:t>
      </w:r>
      <w:r w:rsidR="006D44CC"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ะเมินผลงานจากคณะกรรมการตรวจสอบ</w:t>
      </w: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เพื่อให้หน่วยงานตรวจสอบภายในมีความเป็นอิสระ สามารถทำหน้าที่ตรวจสอบได้อย่างเต็มที่</w:t>
      </w:r>
    </w:p>
    <w:p w:rsidR="00E74434" w:rsidRPr="00A0644E" w:rsidRDefault="00E74434" w:rsidP="00A25AB5">
      <w:pPr>
        <w:ind w:left="993" w:right="283"/>
        <w:jc w:val="both"/>
        <w:rPr>
          <w:rFonts w:asciiTheme="majorBidi" w:hAnsiTheme="majorBidi" w:cs="Angsana New"/>
          <w:noProof w:val="0"/>
          <w:szCs w:val="28"/>
          <w:cs/>
          <w:lang w:val="th-TH" w:bidi="th-TH"/>
        </w:rPr>
      </w:pPr>
    </w:p>
    <w:p w:rsidR="002616AC" w:rsidRPr="00A0644E" w:rsidRDefault="002616AC" w:rsidP="00E74434">
      <w:pPr>
        <w:ind w:right="283" w:firstLine="720"/>
        <w:jc w:val="thaiDistribute"/>
        <w:rPr>
          <w:rFonts w:asciiTheme="majorBidi" w:hAnsiTheme="majorBidi" w:cstheme="majorBidi"/>
          <w:szCs w:val="28"/>
          <w:rtl/>
          <w:cs/>
          <w:lang w:val="th-TH"/>
        </w:rPr>
      </w:pPr>
      <w:r w:rsidRPr="00A0644E">
        <w:rPr>
          <w:rFonts w:asciiTheme="majorBidi" w:hAnsiTheme="majorBidi" w:cstheme="majorBidi" w:hint="cs"/>
          <w:szCs w:val="28"/>
          <w:cs/>
          <w:lang w:val="th-TH" w:bidi="th-TH"/>
        </w:rPr>
        <w:t xml:space="preserve">รายงานการประเมินผลการปฏิบัติงานของคณะกรรมการ และคณะกรรมการชุดย่อย </w:t>
      </w:r>
    </w:p>
    <w:p w:rsidR="002616AC" w:rsidRPr="00A0644E" w:rsidRDefault="002616AC" w:rsidP="00E74434">
      <w:pPr>
        <w:ind w:right="-284" w:firstLine="87"/>
        <w:rPr>
          <w:rFonts w:asciiTheme="majorBidi" w:hAnsiTheme="majorBidi" w:cstheme="majorBidi"/>
          <w:szCs w:val="28"/>
          <w:rtl/>
          <w:cs/>
          <w:lang w:val="th-TH"/>
        </w:rPr>
      </w:pPr>
      <w:r w:rsidRPr="00A0644E">
        <w:rPr>
          <w:rFonts w:asciiTheme="majorBidi" w:hAnsiTheme="majorBidi" w:cstheme="majorBidi"/>
          <w:szCs w:val="28"/>
          <w:lang w:bidi="th-TH"/>
        </w:rPr>
        <w:t xml:space="preserve">      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 xml:space="preserve">ในปี </w:t>
      </w:r>
      <w:r w:rsidR="002338B5" w:rsidRPr="00A0644E">
        <w:rPr>
          <w:rFonts w:asciiTheme="majorBidi" w:hAnsiTheme="majorBidi" w:cstheme="majorBidi"/>
          <w:szCs w:val="28"/>
          <w:rtl/>
        </w:rPr>
        <w:t>2</w:t>
      </w:r>
      <w:r w:rsidR="00B42C00" w:rsidRPr="00A0644E">
        <w:rPr>
          <w:rFonts w:asciiTheme="majorBidi" w:hAnsiTheme="majorBidi" w:cstheme="majorBidi"/>
          <w:szCs w:val="28"/>
          <w:cs/>
          <w:lang w:bidi="th-TH"/>
        </w:rPr>
        <w:t>562</w:t>
      </w:r>
      <w:r w:rsidR="002338B5" w:rsidRPr="00A0644E">
        <w:rPr>
          <w:rFonts w:asciiTheme="majorBidi" w:hAnsiTheme="majorBidi" w:cstheme="majorBidi"/>
          <w:szCs w:val="28"/>
          <w:rtl/>
        </w:rPr>
        <w:t xml:space="preserve"> 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>คณะกรรมการบริษัท</w:t>
      </w:r>
      <w:r w:rsidR="002338B5"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>ได้ทำการประเมินผลการปฏิบัติงานของคณะกรรมการบริษัท โดยแบ่งหัวข้อการ</w:t>
      </w:r>
      <w:r w:rsidR="00E74434" w:rsidRPr="00A0644E">
        <w:rPr>
          <w:rFonts w:asciiTheme="majorBidi" w:hAnsiTheme="majorBidi" w:cstheme="majorBidi"/>
          <w:szCs w:val="28"/>
          <w:cs/>
          <w:lang w:bidi="th-TH"/>
        </w:rPr>
        <w:t>ประเมินออกเป็น</w:t>
      </w:r>
      <w:r w:rsidR="002338B5" w:rsidRPr="00A0644E">
        <w:rPr>
          <w:rFonts w:asciiTheme="majorBidi" w:hAnsiTheme="majorBidi" w:cstheme="majorBidi"/>
          <w:szCs w:val="28"/>
          <w:rtl/>
        </w:rPr>
        <w:t xml:space="preserve">6 </w:t>
      </w:r>
      <w:r w:rsidR="00F75527" w:rsidRPr="00A0644E">
        <w:rPr>
          <w:rFonts w:asciiTheme="majorBidi" w:hAnsiTheme="majorBidi" w:cstheme="majorBidi"/>
          <w:szCs w:val="28"/>
        </w:rPr>
        <w:t xml:space="preserve"> 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>หมวด</w:t>
      </w:r>
      <w:r w:rsidR="002338B5"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>สำหรับวิธีการประเมินได้ให้กรรมการแต่ละท่านให้คะแนนแต่ละหัวข้อโดยอิสระ แล้วนำคะแนนการประเมินแต่ละหัวข้อของกรรมการทุกท่านมารวมกันแล้วหารด้วยจำนวนกรรมการ</w:t>
      </w:r>
      <w:r w:rsidR="002338B5" w:rsidRPr="00A0644E">
        <w:rPr>
          <w:rFonts w:asciiTheme="majorBidi" w:hAnsiTheme="majorBidi" w:cstheme="majorBidi"/>
          <w:szCs w:val="28"/>
        </w:rPr>
        <w:t> </w:t>
      </w:r>
      <w:r w:rsidR="002338B5" w:rsidRPr="00A0644E">
        <w:rPr>
          <w:rFonts w:asciiTheme="majorBidi" w:hAnsiTheme="majorBidi" w:cstheme="majorBidi"/>
          <w:szCs w:val="28"/>
          <w:cs/>
          <w:lang w:bidi="th-TH"/>
        </w:rPr>
        <w:t xml:space="preserve"> โดยมีผลการประเมินแต่ละหมวดดังต่อไปนี้</w:t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Pr="00A0644E">
        <w:rPr>
          <w:rFonts w:asciiTheme="majorBidi" w:hAnsiTheme="majorBidi" w:cstheme="majorBidi"/>
          <w:szCs w:val="28"/>
          <w:rtl/>
          <w:cs/>
          <w:lang w:val="th-TH"/>
        </w:rPr>
        <w:tab/>
      </w:r>
      <w:r w:rsidR="00E74434" w:rsidRPr="00A0644E">
        <w:rPr>
          <w:rFonts w:asciiTheme="majorBidi" w:hAnsiTheme="majorBidi" w:cstheme="majorBidi" w:hint="cs"/>
          <w:szCs w:val="28"/>
          <w:cs/>
          <w:lang w:val="th-TH" w:bidi="th-TH"/>
        </w:rPr>
        <w:tab/>
      </w:r>
      <w:r w:rsidR="00E74434" w:rsidRPr="00A0644E">
        <w:rPr>
          <w:rFonts w:asciiTheme="majorBidi" w:hAnsiTheme="majorBidi" w:cstheme="majorBidi" w:hint="cs"/>
          <w:szCs w:val="28"/>
          <w:cs/>
          <w:lang w:val="th-TH" w:bidi="th-TH"/>
        </w:rPr>
        <w:tab/>
      </w:r>
      <w:r w:rsidR="00E74434" w:rsidRPr="00A0644E">
        <w:rPr>
          <w:rFonts w:asciiTheme="majorBidi" w:hAnsiTheme="majorBidi" w:cstheme="majorBidi" w:hint="cs"/>
          <w:szCs w:val="28"/>
          <w:cs/>
          <w:lang w:val="th-TH" w:bidi="th-TH"/>
        </w:rPr>
        <w:tab/>
      </w:r>
      <w:r w:rsidR="00E74434" w:rsidRPr="00A0644E">
        <w:rPr>
          <w:rFonts w:asciiTheme="majorBidi" w:hAnsiTheme="majorBidi" w:cstheme="majorBidi" w:hint="cs"/>
          <w:szCs w:val="28"/>
          <w:cs/>
          <w:lang w:val="th-TH" w:bidi="th-TH"/>
        </w:rPr>
        <w:tab/>
      </w:r>
      <w:r w:rsidR="00E74434" w:rsidRPr="00A0644E">
        <w:rPr>
          <w:rFonts w:asciiTheme="majorBidi" w:hAnsiTheme="majorBidi" w:cstheme="majorBidi" w:hint="cs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คะแนนเฉลี่ย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1.โครงสร้างและคุณสมบัติของคณะกรรมการ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3.67</w:t>
      </w:r>
    </w:p>
    <w:p w:rsidR="002616AC" w:rsidRPr="00A0644E" w:rsidRDefault="00A33286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2.บทบาท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>หน้าที่ และความรับผิดชอบของคณะกรรมการ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</w:t>
      </w:r>
      <w:r w:rsidR="002616AC" w:rsidRPr="00A0644E">
        <w:rPr>
          <w:rFonts w:asciiTheme="majorBidi" w:eastAsia="Cordia New" w:hAnsiTheme="majorBidi" w:cstheme="majorBidi"/>
          <w:sz w:val="28"/>
        </w:rPr>
        <w:tab/>
        <w:t xml:space="preserve">    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  3.71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3.การประชุมคณะกรรมการ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3.69</w:t>
      </w:r>
    </w:p>
    <w:p w:rsidR="002616AC" w:rsidRPr="00A0644E" w:rsidRDefault="00A33286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4.การ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ทำหน้าที่ของกรรมการ 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75</w:t>
      </w:r>
      <w:r w:rsidR="002616AC"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5.ความสัมพันธ์กับฝ่ายจัดการ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      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76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6.การพัฒนาตนเองของกรรมการและการพัฒนาผู้บริหาร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</w:rPr>
        <w:tab/>
      </w:r>
      <w:r w:rsidR="00F75527"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      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63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</w:p>
    <w:p w:rsidR="00B42C00" w:rsidRPr="00A0644E" w:rsidRDefault="00B42C00" w:rsidP="00E74434">
      <w:pPr>
        <w:ind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 xml:space="preserve">ภาพรวมของการประเมินตนเองของคณะกรรมการบริษัทฯ พบว่าคณะกรรมการบริษัทฯ ประเมินตนเองในระดับดี </w:t>
      </w:r>
    </w:p>
    <w:p w:rsidR="00B42C00" w:rsidRPr="00A0644E" w:rsidRDefault="00B42C00" w:rsidP="00E74434">
      <w:pPr>
        <w:ind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ที่คะแนนเฉลี่ย 3.70 จากคะแนนเต็ม 4.00 คิดเป็นร้อยละ 92.45 โดยหัวข้อประเมินที่ได้คะแนนสูงสุด คือ ความสัมพันธ์</w:t>
      </w:r>
    </w:p>
    <w:p w:rsidR="002338B5" w:rsidRPr="00A0644E" w:rsidRDefault="00B42C00" w:rsidP="00E74434">
      <w:pPr>
        <w:ind w:right="-142"/>
        <w:rPr>
          <w:rFonts w:asciiTheme="majorBidi" w:hAnsiTheme="majorBidi" w:cstheme="majorBidi"/>
          <w:noProof w:val="0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noProof w:val="0"/>
          <w:szCs w:val="28"/>
          <w:cs/>
          <w:lang w:val="th-TH" w:bidi="th-TH"/>
        </w:rPr>
        <w:t>กับฝ่ายจัดการ และที่ได้คะแนนต่ำสุดคือ หมวดการพัฒนาตนเองของกรรมการและการพัฒนาผู้บริหาร</w:t>
      </w:r>
    </w:p>
    <w:p w:rsidR="002616AC" w:rsidRPr="00A0644E" w:rsidRDefault="002616AC" w:rsidP="002338B5">
      <w:pPr>
        <w:ind w:left="1008" w:right="-335" w:firstLine="345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การประเมินตนเองของคณะกรรมการเป็นรายบุคคล </w:t>
      </w:r>
      <w:r w:rsidR="00291EF7" w:rsidRPr="00A0644E">
        <w:rPr>
          <w:rFonts w:asciiTheme="majorBidi" w:hAnsiTheme="majorBidi" w:cstheme="majorBidi"/>
          <w:szCs w:val="28"/>
          <w:cs/>
          <w:lang w:val="th-TH" w:bidi="th-TH"/>
        </w:rPr>
        <w:t>มีการประเมินใน 3 หัวข้อ โดยมีผลการประเมินดังนี้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>คะแนนเฉลี่ย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1. โครงสร้างและคุณสมบัติของคณะกรรมการ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 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74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2. การประชุมของคณะกรรมการ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 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72</w:t>
      </w:r>
    </w:p>
    <w:p w:rsidR="002616AC" w:rsidRPr="00A0644E" w:rsidRDefault="002616AC" w:rsidP="002616AC">
      <w:pPr>
        <w:pStyle w:val="ListParagraph"/>
        <w:ind w:left="1353" w:right="-334"/>
        <w:jc w:val="thaiDistribute"/>
        <w:rPr>
          <w:rFonts w:asciiTheme="majorBidi" w:eastAsia="Cordia New" w:hAnsiTheme="majorBidi" w:cstheme="majorBidi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3. บทบาท หน้าที่ และความรับผิดชอบของคณะกรรมการ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 </w:t>
      </w:r>
      <w:r w:rsidR="000B5810" w:rsidRPr="00A0644E">
        <w:rPr>
          <w:rFonts w:asciiTheme="majorBidi" w:eastAsia="Cordia New" w:hAnsiTheme="majorBidi" w:cstheme="majorBidi"/>
          <w:sz w:val="28"/>
          <w:cs/>
          <w:lang w:val="th-TH"/>
        </w:rPr>
        <w:tab/>
        <w:t xml:space="preserve">       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3.</w:t>
      </w:r>
      <w:r w:rsidR="00B42C00" w:rsidRPr="00A0644E">
        <w:rPr>
          <w:rFonts w:asciiTheme="majorBidi" w:eastAsia="Cordia New" w:hAnsiTheme="majorBidi" w:cstheme="majorBidi"/>
          <w:sz w:val="28"/>
          <w:cs/>
          <w:lang w:val="th-TH"/>
        </w:rPr>
        <w:t>73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ab/>
      </w:r>
    </w:p>
    <w:p w:rsidR="002973A1" w:rsidRPr="00A0644E" w:rsidRDefault="002616AC" w:rsidP="00E74434">
      <w:pPr>
        <w:pStyle w:val="ListParagraph"/>
        <w:ind w:left="0" w:right="141"/>
        <w:jc w:val="thaiDistribute"/>
        <w:rPr>
          <w:rFonts w:asciiTheme="majorBidi" w:eastAsia="Cordia New" w:hAnsiTheme="majorBidi" w:cs="Angsana New"/>
          <w:sz w:val="28"/>
          <w:cs/>
          <w:lang w:val="th-TH"/>
        </w:rPr>
      </w:pPr>
      <w:r w:rsidRPr="00A0644E">
        <w:rPr>
          <w:rFonts w:asciiTheme="majorBidi" w:eastAsia="Cordia New" w:hAnsiTheme="majorBidi" w:cstheme="majorBidi"/>
          <w:sz w:val="28"/>
          <w:cs/>
          <w:lang w:val="th-TH"/>
        </w:rPr>
        <w:lastRenderedPageBreak/>
        <w:t>ภาพรวมของการประเมินตนเองของคณะกรรมการบริษัทเป็นรายบุคคล พบว่าคณะกรรมการบริษัทประเมิ</w:t>
      </w:r>
      <w:r w:rsidR="00A56E15">
        <w:rPr>
          <w:rFonts w:asciiTheme="majorBidi" w:eastAsia="Cordia New" w:hAnsiTheme="majorBidi" w:cstheme="majorBidi"/>
          <w:sz w:val="28"/>
          <w:cs/>
          <w:lang w:val="th-TH"/>
        </w:rPr>
        <w:t xml:space="preserve">นตนเองในระดับดี ที่คะแนนเฉลี่ย </w:t>
      </w:r>
      <w:r w:rsidR="00A56E15">
        <w:rPr>
          <w:rFonts w:asciiTheme="majorBidi" w:eastAsia="Cordia New" w:hAnsiTheme="majorBidi" w:cstheme="majorBidi"/>
          <w:sz w:val="28"/>
        </w:rPr>
        <w:t>3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.7</w:t>
      </w:r>
      <w:r w:rsidR="002973A1" w:rsidRPr="00A0644E">
        <w:rPr>
          <w:rFonts w:asciiTheme="majorBidi" w:eastAsia="Cordia New" w:hAnsiTheme="majorBidi" w:cstheme="majorBidi"/>
          <w:sz w:val="28"/>
          <w:cs/>
          <w:lang w:val="th-TH"/>
        </w:rPr>
        <w:t>3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จากคะแนนเต็ม </w:t>
      </w:r>
      <w:r w:rsidR="00A56E15">
        <w:rPr>
          <w:rFonts w:asciiTheme="majorBidi" w:eastAsia="Cordia New" w:hAnsiTheme="majorBidi" w:cstheme="majorBidi" w:hint="cs"/>
          <w:sz w:val="28"/>
          <w:cs/>
          <w:lang w:val="th-TH"/>
        </w:rPr>
        <w:t>4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.</w:t>
      </w:r>
      <w:r w:rsidR="00A56E15">
        <w:rPr>
          <w:rFonts w:asciiTheme="majorBidi" w:eastAsia="Cordia New" w:hAnsiTheme="majorBidi" w:cstheme="majorBidi" w:hint="cs"/>
          <w:sz w:val="28"/>
          <w:cs/>
          <w:lang w:val="th-TH"/>
        </w:rPr>
        <w:t>00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คิดเป็นร้อยละ </w:t>
      </w:r>
      <w:r w:rsidR="00A56E15">
        <w:rPr>
          <w:rFonts w:asciiTheme="majorBidi" w:eastAsia="Cordia New" w:hAnsiTheme="majorBidi" w:cstheme="majorBidi" w:hint="cs"/>
          <w:sz w:val="28"/>
          <w:cs/>
          <w:lang w:val="th-TH"/>
        </w:rPr>
        <w:t>9</w:t>
      </w:r>
      <w:r w:rsidR="002973A1" w:rsidRPr="00A0644E">
        <w:rPr>
          <w:rFonts w:asciiTheme="majorBidi" w:eastAsia="Cordia New" w:hAnsiTheme="majorBidi" w:cstheme="majorBidi"/>
          <w:sz w:val="28"/>
          <w:cs/>
          <w:lang w:val="th-TH"/>
        </w:rPr>
        <w:t>3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.</w:t>
      </w:r>
      <w:r w:rsidR="002973A1" w:rsidRPr="00A0644E">
        <w:rPr>
          <w:rFonts w:asciiTheme="majorBidi" w:eastAsia="Cordia New" w:hAnsiTheme="majorBidi" w:cstheme="majorBidi"/>
          <w:sz w:val="28"/>
          <w:cs/>
          <w:lang w:val="th-TH"/>
        </w:rPr>
        <w:t>29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โดยหัวข้อประเมินที่ได้คะแนนสูงสุด คือ </w:t>
      </w:r>
      <w:r w:rsidR="002973A1"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โครงสร้างและคุณสมบัติของคณะกรรมการ </w:t>
      </w:r>
      <w:r w:rsidRPr="00A0644E">
        <w:rPr>
          <w:rFonts w:asciiTheme="majorBidi" w:eastAsia="Cordia New" w:hAnsiTheme="majorBidi" w:cstheme="majorBidi"/>
          <w:sz w:val="28"/>
          <w:cs/>
          <w:lang w:val="th-TH"/>
        </w:rPr>
        <w:t>และที่ได้คะแนนต่ำสุดคือ หมวดการประชุมของคณะกรรมการ</w:t>
      </w:r>
      <w:r w:rsidR="00D74460" w:rsidRPr="00A0644E">
        <w:rPr>
          <w:rFonts w:asciiTheme="majorBidi" w:eastAsia="Cordia New" w:hAnsiTheme="majorBidi" w:cstheme="majorBidi"/>
          <w:sz w:val="28"/>
          <w:cs/>
          <w:lang w:val="th-TH"/>
        </w:rPr>
        <w:t xml:space="preserve">  </w:t>
      </w:r>
    </w:p>
    <w:p w:rsidR="00750EFB" w:rsidRPr="00A0644E" w:rsidRDefault="00750EFB" w:rsidP="00750EFB">
      <w:pPr>
        <w:ind w:right="141"/>
        <w:jc w:val="thaiDistribute"/>
        <w:rPr>
          <w:rFonts w:asciiTheme="majorBidi" w:hAnsiTheme="majorBidi" w:cstheme="majorBidi"/>
          <w:cs/>
          <w:lang w:val="th-TH" w:bidi="th-TH"/>
        </w:rPr>
      </w:pPr>
    </w:p>
    <w:p w:rsidR="00750EFB" w:rsidRPr="00A0644E" w:rsidRDefault="002973A1" w:rsidP="00E74434">
      <w:pPr>
        <w:ind w:firstLine="447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รวมถึงได้ทำการประเมินผลงานของคณะกรรมการชุดย่อยเป็นรายคณะ โดยแบ่งหัวข้อการประเมินเป็น 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3 </w:t>
      </w:r>
      <w:r w:rsidRPr="00A0644E">
        <w:rPr>
          <w:rFonts w:asciiTheme="majorBidi" w:hAnsiTheme="majorBidi" w:cstheme="majorBidi"/>
          <w:szCs w:val="28"/>
          <w:rtl/>
          <w:cs/>
          <w:lang w:bidi="th-TH"/>
        </w:rPr>
        <w:t>หมวด ได้แก่หมวดโครงสร้างและคุณสมบัติของคณะกรรมการ หมวดการประชุมคณะกรรมการชุดย่อย และ หมวดบทบาท หน้าที่ และความรับผิดชอบของคณะกรรมการชุดย่อย โด</w:t>
      </w:r>
      <w:r w:rsidRPr="00A0644E">
        <w:rPr>
          <w:rFonts w:asciiTheme="majorBidi" w:hAnsiTheme="majorBidi" w:cstheme="majorBidi"/>
          <w:szCs w:val="28"/>
          <w:cs/>
          <w:lang w:bidi="th-TH"/>
        </w:rPr>
        <w:t>ยใช้การประเมินรูปแบบเดียวกับการประเมินผลการปฏิบัติงานของคณะกรรมการบริษัท ผลการประเมินทุกหมวด มีผลการประเมินดังนี้</w:t>
      </w:r>
    </w:p>
    <w:p w:rsidR="00771DAA" w:rsidRPr="00A0644E" w:rsidRDefault="00771DAA" w:rsidP="00E74434">
      <w:pPr>
        <w:ind w:firstLine="447"/>
        <w:jc w:val="thaiDistribute"/>
        <w:rPr>
          <w:rFonts w:asciiTheme="majorBidi" w:hAnsiTheme="majorBidi" w:cstheme="majorBidi"/>
          <w:szCs w:val="28"/>
        </w:rPr>
      </w:pPr>
    </w:p>
    <w:p w:rsidR="002973A1" w:rsidRPr="00A0644E" w:rsidRDefault="002973A1" w:rsidP="00E74434">
      <w:pPr>
        <w:jc w:val="thaiDistribute"/>
        <w:rPr>
          <w:rFonts w:asciiTheme="majorBidi" w:hAnsiTheme="majorBidi" w:cstheme="majorBidi"/>
          <w:szCs w:val="28"/>
          <w:cs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คณะกรรมการตรวจสอบ ได้คะแนนโดยเฉลี่ย </w:t>
      </w:r>
      <w:r w:rsidRPr="00A0644E">
        <w:rPr>
          <w:rFonts w:asciiTheme="majorBidi" w:hAnsiTheme="majorBidi" w:cstheme="majorBidi"/>
          <w:szCs w:val="28"/>
          <w:rtl/>
          <w:cs/>
        </w:rPr>
        <w:t>3.</w:t>
      </w:r>
      <w:r w:rsidRPr="00A0644E">
        <w:rPr>
          <w:rFonts w:asciiTheme="majorBidi" w:hAnsiTheme="majorBidi" w:cstheme="majorBidi"/>
          <w:szCs w:val="28"/>
        </w:rPr>
        <w:t>60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คะแนน จากคะแนน</w:t>
      </w:r>
      <w:r w:rsidR="00B53098" w:rsidRPr="00A0644E">
        <w:rPr>
          <w:rFonts w:asciiTheme="majorBidi" w:hAnsiTheme="majorBidi" w:cstheme="majorBidi"/>
          <w:szCs w:val="28"/>
          <w:cs/>
          <w:lang w:bidi="th-TH"/>
        </w:rPr>
        <w:t>เต็ม</w:t>
      </w:r>
      <w:r w:rsidR="00B53098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4.0 คะแนน คิดเป็นร้อยละ 90</w:t>
      </w:r>
    </w:p>
    <w:p w:rsidR="002973A1" w:rsidRPr="00A0644E" w:rsidRDefault="002973A1" w:rsidP="002973A1">
      <w:pPr>
        <w:ind w:left="6753" w:firstLine="447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คะแนนเฉลี่ย</w:t>
      </w:r>
    </w:p>
    <w:p w:rsidR="002973A1" w:rsidRPr="00A0644E" w:rsidRDefault="00E74434" w:rsidP="002973A1">
      <w:pPr>
        <w:ind w:left="993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  <w:cs/>
        </w:rPr>
        <w:t>1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>.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โครงสร้างและคุณสมบัติของคณะกรรมการ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771DAA" w:rsidRPr="00A0644E">
        <w:rPr>
          <w:rFonts w:asciiTheme="majorBidi" w:hAnsiTheme="majorBidi" w:cstheme="majorBidi"/>
          <w:szCs w:val="28"/>
        </w:rPr>
        <w:t xml:space="preserve">      </w:t>
      </w:r>
      <w:r w:rsidR="00F406F5">
        <w:rPr>
          <w:rFonts w:asciiTheme="majorBidi" w:hAnsiTheme="majorBidi" w:cstheme="majorBidi"/>
          <w:szCs w:val="28"/>
        </w:rPr>
        <w:t xml:space="preserve">     </w:t>
      </w:r>
      <w:r w:rsidR="00771DAA" w:rsidRPr="00A0644E">
        <w:rPr>
          <w:rFonts w:asciiTheme="majorBidi" w:hAnsiTheme="majorBidi" w:cstheme="majorBidi"/>
          <w:szCs w:val="28"/>
        </w:rPr>
        <w:t>3.62</w:t>
      </w:r>
    </w:p>
    <w:p w:rsidR="002973A1" w:rsidRPr="00A0644E" w:rsidRDefault="00E74434" w:rsidP="002973A1">
      <w:pPr>
        <w:ind w:left="993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  <w:cs/>
        </w:rPr>
        <w:t>2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. 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การประชุมของคณะกรรมการ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  <w:t xml:space="preserve">       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771DAA" w:rsidRPr="00A0644E">
        <w:rPr>
          <w:rFonts w:asciiTheme="majorBidi" w:hAnsiTheme="majorBidi" w:cstheme="majorBidi"/>
          <w:szCs w:val="28"/>
        </w:rPr>
        <w:t xml:space="preserve">      </w:t>
      </w:r>
      <w:r w:rsidR="00F406F5">
        <w:rPr>
          <w:rFonts w:asciiTheme="majorBidi" w:hAnsiTheme="majorBidi" w:cstheme="majorBidi"/>
          <w:szCs w:val="28"/>
        </w:rPr>
        <w:t xml:space="preserve">     </w:t>
      </w:r>
      <w:r w:rsidR="00771DAA" w:rsidRPr="00A0644E">
        <w:rPr>
          <w:rFonts w:asciiTheme="majorBidi" w:hAnsiTheme="majorBidi" w:cstheme="majorBidi"/>
          <w:szCs w:val="28"/>
        </w:rPr>
        <w:t>3.50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  <w:cs/>
        </w:rPr>
        <w:t xml:space="preserve">     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E74434" w:rsidRPr="00A0644E">
        <w:rPr>
          <w:rFonts w:asciiTheme="majorBidi" w:hAnsiTheme="majorBidi" w:cstheme="majorBidi"/>
          <w:szCs w:val="28"/>
          <w:rtl/>
          <w:cs/>
        </w:rPr>
        <w:t xml:space="preserve">  </w:t>
      </w:r>
      <w:r w:rsidR="00E74434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3.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บทบาท หน้าที่ และความรับผิดชอบของคณะกรรมการ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 xml:space="preserve">   </w:t>
      </w:r>
      <w:r w:rsidR="00E74434" w:rsidRPr="00A0644E">
        <w:rPr>
          <w:rFonts w:asciiTheme="majorBidi" w:hAnsiTheme="majorBidi" w:cstheme="majorBidi"/>
          <w:szCs w:val="28"/>
          <w:rtl/>
          <w:cs/>
        </w:rPr>
        <w:t xml:space="preserve">  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="00F406F5">
        <w:rPr>
          <w:rFonts w:asciiTheme="majorBidi" w:hAnsiTheme="majorBidi" w:cstheme="majorBidi"/>
          <w:szCs w:val="28"/>
        </w:rPr>
        <w:t xml:space="preserve">     </w:t>
      </w:r>
      <w:r w:rsidR="00771DAA" w:rsidRPr="00A0644E">
        <w:rPr>
          <w:rFonts w:asciiTheme="majorBidi" w:hAnsiTheme="majorBidi" w:cstheme="majorBidi"/>
          <w:szCs w:val="28"/>
        </w:rPr>
        <w:t>3.67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</w:p>
    <w:p w:rsidR="002973A1" w:rsidRPr="00A0644E" w:rsidRDefault="002973A1" w:rsidP="003B1D88">
      <w:pPr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คณะกรรมการสรรหาและพิจารณาค่าตอบแทน ได้คะแนนโดยเฉลี่ย </w:t>
      </w:r>
      <w:r w:rsidRPr="00A0644E">
        <w:rPr>
          <w:rFonts w:asciiTheme="majorBidi" w:hAnsiTheme="majorBidi" w:cstheme="majorBidi"/>
          <w:szCs w:val="28"/>
          <w:rtl/>
          <w:cs/>
        </w:rPr>
        <w:t>3.</w:t>
      </w:r>
      <w:r w:rsidRPr="00A0644E">
        <w:rPr>
          <w:rFonts w:asciiTheme="majorBidi" w:hAnsiTheme="majorBidi" w:cstheme="majorBidi"/>
          <w:szCs w:val="28"/>
        </w:rPr>
        <w:t>68</w:t>
      </w:r>
      <w:r w:rsidR="00B53098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คะแนน จากคะแนนเต็ม</w:t>
      </w:r>
      <w:r w:rsidR="00B53098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4.0</w:t>
      </w:r>
      <w:r w:rsidR="00AD4753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B53098" w:rsidRPr="00A0644E">
        <w:rPr>
          <w:rFonts w:asciiTheme="majorBidi" w:hAnsiTheme="majorBidi" w:cstheme="majorBidi" w:hint="cs"/>
          <w:szCs w:val="28"/>
          <w:cs/>
          <w:lang w:bidi="th-TH"/>
        </w:rPr>
        <w:t>คะแนน คิดเป็นร้อยละ 92</w:t>
      </w:r>
    </w:p>
    <w:p w:rsidR="003B1D88" w:rsidRPr="00A0644E" w:rsidRDefault="002973A1" w:rsidP="003B1D88">
      <w:pPr>
        <w:ind w:left="6753" w:firstLine="447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คะแนนเฉลี่ย</w:t>
      </w:r>
    </w:p>
    <w:p w:rsidR="002973A1" w:rsidRPr="00A0644E" w:rsidRDefault="003B1D88" w:rsidP="003B1D88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</w:rPr>
        <w:t xml:space="preserve"> 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Pr="00A0644E">
        <w:rPr>
          <w:rFonts w:asciiTheme="majorBidi" w:hAnsiTheme="majorBidi" w:cstheme="majorBidi"/>
          <w:szCs w:val="28"/>
          <w:rtl/>
        </w:rPr>
        <w:tab/>
      </w:r>
      <w:r w:rsidR="00771DAA" w:rsidRPr="00A0644E">
        <w:rPr>
          <w:rFonts w:asciiTheme="majorBidi" w:hAnsiTheme="majorBidi" w:cstheme="majorBidi"/>
          <w:szCs w:val="28"/>
          <w:rtl/>
        </w:rPr>
        <w:t xml:space="preserve">  </w:t>
      </w:r>
      <w:r w:rsidR="00771DAA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   1. 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โครงสร้างและคุณสมบัติของคณะกรรมการ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771DAA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    </w:t>
      </w:r>
      <w:r w:rsidR="00A0644E" w:rsidRPr="00A0644E">
        <w:rPr>
          <w:rFonts w:asciiTheme="majorBidi" w:hAnsiTheme="majorBidi" w:cstheme="majorBidi"/>
          <w:szCs w:val="28"/>
          <w:rtl/>
          <w:cs/>
        </w:rPr>
        <w:t xml:space="preserve">   </w:t>
      </w:r>
      <w:r w:rsidR="00F406F5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>3.46</w:t>
      </w:r>
    </w:p>
    <w:p w:rsidR="002973A1" w:rsidRPr="00A0644E" w:rsidRDefault="00771DAA" w:rsidP="00771DAA">
      <w:pPr>
        <w:ind w:firstLine="720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     2. 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การประชุมของคณะกรรมการ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  <w:t xml:space="preserve">                      </w:t>
      </w:r>
      <w:r w:rsidR="00F406F5">
        <w:rPr>
          <w:rFonts w:asciiTheme="majorBidi" w:hAnsiTheme="majorBidi" w:cstheme="majorBidi" w:hint="cs"/>
          <w:szCs w:val="28"/>
          <w:cs/>
          <w:lang w:bidi="th-TH"/>
        </w:rPr>
        <w:t xml:space="preserve">  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>3.50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  <w:cs/>
        </w:rPr>
        <w:t xml:space="preserve">                </w:t>
      </w:r>
      <w:r w:rsidR="00771DAA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     3.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บทบาท หน้าที่ และความรับผิดชอบของคณะกรรมการ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                 </w:t>
      </w:r>
      <w:r w:rsidR="00771DAA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A0644E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Cs w:val="28"/>
          <w:rtl/>
          <w:cs/>
        </w:rPr>
        <w:t>3.5</w:t>
      </w:r>
      <w:r w:rsidRPr="00A0644E">
        <w:rPr>
          <w:rFonts w:asciiTheme="majorBidi" w:hAnsiTheme="majorBidi" w:cstheme="majorBidi"/>
          <w:szCs w:val="28"/>
        </w:rPr>
        <w:t>0</w:t>
      </w:r>
    </w:p>
    <w:p w:rsidR="00771DAA" w:rsidRPr="00A0644E" w:rsidRDefault="00771DAA" w:rsidP="002973A1">
      <w:pPr>
        <w:jc w:val="thaiDistribute"/>
        <w:rPr>
          <w:rFonts w:asciiTheme="majorBidi" w:hAnsiTheme="majorBidi" w:cstheme="majorBidi"/>
          <w:szCs w:val="28"/>
        </w:rPr>
      </w:pPr>
    </w:p>
    <w:p w:rsidR="002973A1" w:rsidRPr="00A0644E" w:rsidRDefault="002973A1" w:rsidP="00771DAA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คณะกรรมการลงทุน ได้คะแนนโดยเฉลี่ย </w:t>
      </w:r>
      <w:r w:rsidRPr="00A0644E">
        <w:rPr>
          <w:rFonts w:asciiTheme="majorBidi" w:hAnsiTheme="majorBidi" w:cstheme="majorBidi"/>
          <w:szCs w:val="28"/>
        </w:rPr>
        <w:t>3.97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คะแนน </w:t>
      </w:r>
      <w:r w:rsidR="00B53098" w:rsidRPr="00A0644E">
        <w:rPr>
          <w:rFonts w:asciiTheme="majorBidi" w:hAnsiTheme="majorBidi" w:cstheme="majorBidi"/>
          <w:szCs w:val="28"/>
          <w:cs/>
          <w:lang w:bidi="th-TH"/>
        </w:rPr>
        <w:t>จากคะแนนเต็ม</w:t>
      </w:r>
      <w:r w:rsidR="00B53098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4.0 คะแนน คิดเป็นร้อยละ 99.25</w:t>
      </w:r>
    </w:p>
    <w:p w:rsidR="002973A1" w:rsidRPr="00A0644E" w:rsidRDefault="002973A1" w:rsidP="002973A1">
      <w:pPr>
        <w:ind w:left="6753" w:firstLine="447"/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คะแนนเฉลี่ย</w:t>
      </w:r>
    </w:p>
    <w:p w:rsidR="002973A1" w:rsidRPr="00A0644E" w:rsidRDefault="00771DAA" w:rsidP="00771DAA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</w:rPr>
        <w:t xml:space="preserve">            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Pr="00A0644E">
        <w:rPr>
          <w:rFonts w:asciiTheme="majorBidi" w:hAnsiTheme="majorBidi" w:cstheme="majorBidi"/>
          <w:szCs w:val="28"/>
          <w:rtl/>
        </w:rPr>
        <w:t xml:space="preserve"> 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1.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โครงสร้างและคุณสมบัติของคณะกรรมการ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A0644E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            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 xml:space="preserve">        </w:t>
      </w:r>
      <w:r w:rsidR="002973A1" w:rsidRPr="00A0644E">
        <w:rPr>
          <w:rFonts w:asciiTheme="majorBidi" w:hAnsiTheme="majorBidi" w:cstheme="majorBidi"/>
          <w:szCs w:val="28"/>
        </w:rPr>
        <w:t>4</w:t>
      </w:r>
      <w:r w:rsidR="002973A1" w:rsidRPr="00A0644E">
        <w:rPr>
          <w:rFonts w:asciiTheme="majorBidi" w:hAnsiTheme="majorBidi" w:cstheme="majorBidi"/>
          <w:szCs w:val="28"/>
          <w:rtl/>
          <w:cs/>
        </w:rPr>
        <w:t>.</w:t>
      </w:r>
      <w:r w:rsidR="002973A1" w:rsidRPr="00A0644E">
        <w:rPr>
          <w:rFonts w:asciiTheme="majorBidi" w:hAnsiTheme="majorBidi" w:cstheme="majorBidi"/>
          <w:szCs w:val="28"/>
        </w:rPr>
        <w:t>00</w:t>
      </w:r>
    </w:p>
    <w:p w:rsidR="002973A1" w:rsidRPr="00A0644E" w:rsidRDefault="00771DAA" w:rsidP="00771DAA">
      <w:pPr>
        <w:ind w:firstLine="72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2. 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 xml:space="preserve">การประชุมของคณะกรรมการ 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  <w:t xml:space="preserve">                     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3.89</w:t>
      </w:r>
    </w:p>
    <w:p w:rsidR="002973A1" w:rsidRPr="00A0644E" w:rsidRDefault="00771DAA" w:rsidP="002973A1">
      <w:pPr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rtl/>
          <w:cs/>
        </w:rPr>
        <w:t xml:space="preserve">                 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3. </w:t>
      </w:r>
      <w:r w:rsidR="002973A1" w:rsidRPr="00A0644E">
        <w:rPr>
          <w:rFonts w:asciiTheme="majorBidi" w:hAnsiTheme="majorBidi" w:cstheme="majorBidi"/>
          <w:szCs w:val="28"/>
          <w:cs/>
          <w:lang w:bidi="th-TH"/>
        </w:rPr>
        <w:t>บทบาท หน้าที่ และความรับผิดชอบของคณะกรรมการ</w:t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</w:r>
      <w:r w:rsidR="002973A1" w:rsidRPr="00A0644E">
        <w:rPr>
          <w:rFonts w:asciiTheme="majorBidi" w:hAnsiTheme="majorBidi" w:cstheme="majorBidi"/>
          <w:szCs w:val="28"/>
          <w:rtl/>
          <w:cs/>
        </w:rPr>
        <w:tab/>
        <w:t xml:space="preserve">           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2973A1" w:rsidRPr="00A0644E">
        <w:rPr>
          <w:rFonts w:asciiTheme="majorBidi" w:hAnsiTheme="majorBidi" w:cstheme="majorBidi"/>
          <w:szCs w:val="28"/>
        </w:rPr>
        <w:t>4</w:t>
      </w:r>
      <w:r w:rsidR="002973A1" w:rsidRPr="00A0644E">
        <w:rPr>
          <w:rFonts w:asciiTheme="majorBidi" w:hAnsiTheme="majorBidi" w:cstheme="majorBidi"/>
          <w:szCs w:val="28"/>
          <w:rtl/>
          <w:cs/>
        </w:rPr>
        <w:t>.</w:t>
      </w:r>
      <w:r w:rsidR="002973A1" w:rsidRPr="00A0644E">
        <w:rPr>
          <w:rFonts w:asciiTheme="majorBidi" w:hAnsiTheme="majorBidi" w:cstheme="majorBidi"/>
          <w:szCs w:val="28"/>
        </w:rPr>
        <w:t>00</w:t>
      </w:r>
    </w:p>
    <w:p w:rsidR="00750EFB" w:rsidRPr="00A0644E" w:rsidRDefault="00750EFB" w:rsidP="002973A1">
      <w:pPr>
        <w:jc w:val="thaiDistribute"/>
        <w:rPr>
          <w:rFonts w:asciiTheme="majorBidi" w:hAnsiTheme="majorBidi" w:cstheme="majorBidi"/>
          <w:szCs w:val="28"/>
          <w:lang w:bidi="th-TH"/>
        </w:rPr>
      </w:pP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b/>
          <w:bCs/>
          <w:szCs w:val="28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bidi="th-TH"/>
        </w:rPr>
        <w:t>การประเมินผลการปฏิบัติงานของ</w:t>
      </w:r>
      <w:r w:rsidRPr="00A0644E">
        <w:rPr>
          <w:rFonts w:asciiTheme="majorBidi" w:hAnsiTheme="majorBidi" w:cstheme="majorBidi"/>
          <w:b/>
          <w:bCs/>
          <w:szCs w:val="28"/>
          <w:rtl/>
          <w:cs/>
        </w:rPr>
        <w:t xml:space="preserve"> </w:t>
      </w:r>
      <w:r w:rsidRPr="00A0644E">
        <w:rPr>
          <w:rFonts w:asciiTheme="majorBidi" w:hAnsiTheme="majorBidi" w:cstheme="majorBidi"/>
          <w:b/>
          <w:bCs/>
          <w:szCs w:val="28"/>
        </w:rPr>
        <w:t>CEO</w:t>
      </w:r>
    </w:p>
    <w:p w:rsidR="00B53098" w:rsidRPr="00A0644E" w:rsidRDefault="00B53098" w:rsidP="002973A1">
      <w:pPr>
        <w:jc w:val="thaiDistribute"/>
        <w:rPr>
          <w:rFonts w:asciiTheme="majorBidi" w:hAnsiTheme="majorBidi" w:cstheme="majorBidi"/>
          <w:szCs w:val="28"/>
          <w:cs/>
          <w:lang w:bidi="th-TH"/>
        </w:rPr>
      </w:pP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หมวดที่ 1 </w:t>
      </w:r>
      <w:r w:rsidRPr="00A0644E">
        <w:rPr>
          <w:rFonts w:asciiTheme="majorBidi" w:hAnsiTheme="majorBidi" w:cstheme="majorBidi"/>
          <w:szCs w:val="28"/>
          <w:rtl/>
          <w:cs/>
          <w:lang w:bidi="th-TH"/>
        </w:rPr>
        <w:t>การวัดผลการปฏิบัติงาน ผลการประเมินทุกหมวดได้คะแนนโดยเฉลี่ย</w:t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3.96 คะแนน จากคะแนนเต็ม 4.0 คะแนน คิดเป็นร้อยละ 99 โดยมีรายละเอียดผลการประเมินดังนี้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B33033"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>คะแนนเฉลี่ย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1.</w:t>
      </w:r>
      <w:r w:rsidRPr="00A0644E">
        <w:rPr>
          <w:rFonts w:asciiTheme="majorBidi" w:hAnsiTheme="majorBidi" w:cstheme="majorBidi"/>
          <w:szCs w:val="28"/>
          <w:cs/>
          <w:lang w:bidi="th-TH"/>
        </w:rPr>
        <w:t>ความเป็นผู้นำ</w:t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</w:r>
      <w:r w:rsidR="00750EFB" w:rsidRPr="00A0644E">
        <w:rPr>
          <w:rFonts w:asciiTheme="majorBidi" w:hAnsiTheme="majorBidi" w:cstheme="majorBidi"/>
          <w:szCs w:val="28"/>
          <w:rtl/>
          <w:cs/>
        </w:rPr>
        <w:tab/>
        <w:t xml:space="preserve">  </w:t>
      </w:r>
      <w:r w:rsidR="00750EFB" w:rsidRPr="00A0644E">
        <w:rPr>
          <w:rFonts w:asciiTheme="majorBidi" w:hAnsiTheme="majorBidi" w:cstheme="majorBidi"/>
          <w:szCs w:val="28"/>
          <w:rtl/>
        </w:rPr>
        <w:tab/>
      </w:r>
      <w:r w:rsidR="00B33033"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3.91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2.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การกำหนดกลยุทธ์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3.98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3.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การปฏิบัติตามกลยุทธ์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3.98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4.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การวางแผนและผลการปฏิบัติทางการเงิน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Pr="00A0644E">
        <w:rPr>
          <w:rFonts w:asciiTheme="majorBidi" w:hAnsiTheme="majorBidi" w:cstheme="majorBidi"/>
          <w:szCs w:val="28"/>
        </w:rPr>
        <w:tab/>
        <w:t xml:space="preserve">   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4.00</w:t>
      </w:r>
      <w:r w:rsidRPr="00A0644E">
        <w:rPr>
          <w:rFonts w:asciiTheme="majorBidi" w:hAnsiTheme="majorBidi" w:cstheme="majorBidi"/>
          <w:szCs w:val="28"/>
        </w:rPr>
        <w:tab/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5.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ความสัมพันธ์กับคณะกรรมการ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Pr="00A0644E">
        <w:rPr>
          <w:rFonts w:asciiTheme="majorBidi" w:hAnsiTheme="majorBidi" w:cstheme="majorBidi"/>
          <w:szCs w:val="28"/>
        </w:rPr>
        <w:t xml:space="preserve">    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3.96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6.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ความสัมพันธ์กับภายนอก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</w:rPr>
        <w:t xml:space="preserve">             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    </w:t>
      </w:r>
      <w:r w:rsidRPr="00A0644E">
        <w:rPr>
          <w:rFonts w:asciiTheme="majorBidi" w:hAnsiTheme="majorBidi" w:cstheme="majorBidi"/>
          <w:szCs w:val="28"/>
        </w:rPr>
        <w:t xml:space="preserve"> 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 xml:space="preserve">3.91 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7.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การบริหารงานและความสัมพันธ์กับบุคลากร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Pr="00A0644E">
        <w:rPr>
          <w:rFonts w:asciiTheme="majorBidi" w:hAnsiTheme="majorBidi" w:cstheme="majorBidi"/>
          <w:szCs w:val="28"/>
        </w:rPr>
        <w:t xml:space="preserve">           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3.94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lastRenderedPageBreak/>
        <w:t>8.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การสืบทอดตำแหน่ง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3.93</w:t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9.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ความรู้ด้านผลิตภัณฑ์และบริการ 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</w:t>
      </w:r>
      <w:r w:rsidRPr="00A0644E">
        <w:rPr>
          <w:rFonts w:asciiTheme="majorBidi" w:hAnsiTheme="majorBidi" w:cstheme="majorBidi"/>
          <w:szCs w:val="28"/>
        </w:rPr>
        <w:t xml:space="preserve">             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 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4.00</w:t>
      </w:r>
      <w:r w:rsidRPr="00A0644E">
        <w:rPr>
          <w:rFonts w:asciiTheme="majorBidi" w:hAnsiTheme="majorBidi" w:cstheme="majorBidi"/>
          <w:szCs w:val="28"/>
        </w:rPr>
        <w:tab/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</w:rPr>
        <w:t>10.</w:t>
      </w:r>
      <w:r w:rsidRPr="00A0644E">
        <w:rPr>
          <w:rFonts w:asciiTheme="majorBidi" w:hAnsiTheme="majorBidi" w:cstheme="majorBidi"/>
          <w:szCs w:val="28"/>
          <w:cs/>
          <w:lang w:bidi="th-TH"/>
        </w:rPr>
        <w:t>คุณลักษณะส่วนตัว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  <w:t xml:space="preserve">     </w:t>
      </w:r>
      <w:r w:rsidR="00750EFB" w:rsidRPr="00A0644E">
        <w:rPr>
          <w:rFonts w:asciiTheme="majorBidi" w:hAnsiTheme="majorBidi" w:cstheme="majorBidi"/>
          <w:szCs w:val="28"/>
        </w:rPr>
        <w:tab/>
      </w:r>
      <w:r w:rsidR="00B33033" w:rsidRPr="00A0644E">
        <w:rPr>
          <w:rFonts w:asciiTheme="majorBidi" w:hAnsiTheme="majorBidi" w:cstheme="majorBidi"/>
          <w:szCs w:val="28"/>
        </w:rPr>
        <w:tab/>
      </w:r>
      <w:r w:rsidR="00B57D14">
        <w:rPr>
          <w:rFonts w:asciiTheme="majorBidi" w:hAnsiTheme="majorBidi" w:cstheme="majorBidi"/>
          <w:szCs w:val="28"/>
        </w:rPr>
        <w:tab/>
      </w:r>
      <w:r w:rsidRPr="00A0644E">
        <w:rPr>
          <w:rFonts w:asciiTheme="majorBidi" w:hAnsiTheme="majorBidi" w:cstheme="majorBidi"/>
          <w:szCs w:val="28"/>
        </w:rPr>
        <w:t>3.96</w:t>
      </w:r>
    </w:p>
    <w:p w:rsidR="000F36C4" w:rsidRPr="00A0644E" w:rsidRDefault="000F36C4" w:rsidP="000F36C4">
      <w:pPr>
        <w:jc w:val="thaiDistribute"/>
        <w:rPr>
          <w:rFonts w:asciiTheme="majorBidi" w:hAnsiTheme="majorBidi" w:cstheme="majorBidi"/>
          <w:szCs w:val="28"/>
        </w:rPr>
      </w:pPr>
    </w:p>
    <w:p w:rsidR="000F36C4" w:rsidRPr="00A0644E" w:rsidRDefault="002973A1" w:rsidP="002973A1">
      <w:pPr>
        <w:jc w:val="thaiDistribute"/>
        <w:rPr>
          <w:rFonts w:asciiTheme="majorBidi" w:hAnsiTheme="majorBidi" w:cstheme="majorBidi"/>
          <w:szCs w:val="28"/>
          <w:rtl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โดยหมวดที่ </w:t>
      </w:r>
      <w:r w:rsidRPr="00A0644E">
        <w:rPr>
          <w:rFonts w:asciiTheme="majorBidi" w:hAnsiTheme="majorBidi" w:cstheme="majorBidi"/>
          <w:szCs w:val="28"/>
        </w:rPr>
        <w:t>2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เรื่องการพัฒนา </w:t>
      </w:r>
      <w:r w:rsidRPr="00A0644E">
        <w:rPr>
          <w:rFonts w:asciiTheme="majorBidi" w:hAnsiTheme="majorBidi" w:cstheme="majorBidi"/>
          <w:szCs w:val="28"/>
        </w:rPr>
        <w:t xml:space="preserve">CEO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คณะกรรมการมีความเห็นว่า จุดแข็งสำคัญที่ </w:t>
      </w:r>
      <w:r w:rsidRPr="00A0644E">
        <w:rPr>
          <w:rFonts w:asciiTheme="majorBidi" w:hAnsiTheme="majorBidi" w:cstheme="majorBidi"/>
          <w:szCs w:val="28"/>
        </w:rPr>
        <w:t xml:space="preserve">CEO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ควรจะรักษาไว้คือ มีความรอบรู้ในธุรกิจ มีความสามารถในการประสานงานกับทุกหน่วยงาน และเห็นแก่ประโยชน์ส่วนรวมและผู้อื่นมากกว่าของตนเอง ส่วนประเด็นที่ </w:t>
      </w:r>
      <w:r w:rsidRPr="00A0644E">
        <w:rPr>
          <w:rFonts w:asciiTheme="majorBidi" w:hAnsiTheme="majorBidi" w:cstheme="majorBidi"/>
          <w:szCs w:val="28"/>
        </w:rPr>
        <w:t xml:space="preserve">CEO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ควรได้รับการพัฒนามากขึ้นในปีถัดไป คือ ความมุ่งมั่นในการสร้างความเป็นเลิศในธุรกิจ และมีการกระจายการตัดสินใจ</w:t>
      </w:r>
      <w:r w:rsidRPr="00A0644E">
        <w:rPr>
          <w:rFonts w:asciiTheme="majorBidi" w:hAnsiTheme="majorBidi" w:cstheme="majorBidi"/>
          <w:szCs w:val="28"/>
          <w:rtl/>
          <w:cs/>
        </w:rPr>
        <w:tab/>
      </w:r>
    </w:p>
    <w:p w:rsidR="002973A1" w:rsidRPr="00A0644E" w:rsidRDefault="002973A1" w:rsidP="002973A1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  <w:r w:rsidRPr="00A0644E">
        <w:rPr>
          <w:rFonts w:asciiTheme="majorBidi" w:hAnsiTheme="majorBidi" w:cstheme="majorBidi"/>
          <w:szCs w:val="28"/>
          <w:rtl/>
          <w:cs/>
        </w:rPr>
        <w:tab/>
      </w:r>
    </w:p>
    <w:p w:rsidR="00DC49BB" w:rsidRPr="00A0644E" w:rsidRDefault="00C83519" w:rsidP="00C835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ind w:right="283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40464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</w:t>
      </w:r>
      <w:r w:rsidR="00AD23A3" w:rsidRPr="00A0644E">
        <w:rPr>
          <w:rFonts w:asciiTheme="majorBidi" w:hAnsiTheme="majorBidi" w:cstheme="majorBidi"/>
          <w:szCs w:val="28"/>
          <w:cs/>
          <w:lang w:val="th-TH" w:bidi="th-TH"/>
        </w:rPr>
        <w:t>9.2</w:t>
      </w:r>
      <w:r w:rsidR="00DC49BB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การสรรหาและแต่งตั้งกรรมการและผู้บริหาร</w:t>
      </w:r>
    </w:p>
    <w:p w:rsidR="00AD23A3" w:rsidRPr="00A0644E" w:rsidRDefault="009B4958" w:rsidP="00771DAA">
      <w:pPr>
        <w:pStyle w:val="MacroText"/>
        <w:tabs>
          <w:tab w:val="clear" w:pos="960"/>
          <w:tab w:val="left" w:pos="709"/>
        </w:tabs>
        <w:ind w:left="960" w:right="425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="00463A92" w:rsidRPr="00A0644E">
        <w:rPr>
          <w:rFonts w:asciiTheme="majorBidi" w:hAnsiTheme="majorBidi" w:cstheme="majorBidi"/>
          <w:szCs w:val="28"/>
          <w:cs/>
          <w:lang w:bidi="th-TH"/>
        </w:rPr>
        <w:t>คณะกรรมการบริษัท ได้มอบหมาย</w:t>
      </w:r>
      <w:bookmarkStart w:id="4" w:name="_GoBack"/>
      <w:bookmarkEnd w:id="4"/>
      <w:r w:rsidR="00463A92" w:rsidRPr="00A0644E">
        <w:rPr>
          <w:rFonts w:asciiTheme="majorBidi" w:hAnsiTheme="majorBidi" w:cstheme="majorBidi"/>
          <w:szCs w:val="28"/>
          <w:cs/>
          <w:lang w:bidi="th-TH"/>
        </w:rPr>
        <w:t>ให้คณะ</w:t>
      </w:r>
      <w:r w:rsidR="006D0D09" w:rsidRPr="00A0644E">
        <w:rPr>
          <w:rFonts w:asciiTheme="majorBidi" w:hAnsiTheme="majorBidi" w:cstheme="majorBidi"/>
          <w:szCs w:val="28"/>
          <w:cs/>
          <w:lang w:bidi="th-TH"/>
        </w:rPr>
        <w:t xml:space="preserve">กรรมการสรรหาและพิจารณาค่าตอบแทน </w:t>
      </w:r>
      <w:r w:rsidR="00463A92" w:rsidRPr="00A0644E">
        <w:rPr>
          <w:rFonts w:asciiTheme="majorBidi" w:hAnsiTheme="majorBidi" w:cstheme="majorBidi"/>
          <w:szCs w:val="28"/>
          <w:cs/>
          <w:lang w:bidi="th-TH"/>
        </w:rPr>
        <w:t>ทำหน้าที่สรรหาบุคคลเพื่อดำรงตำแหน่งกรรม</w:t>
      </w:r>
      <w:r w:rsidR="006D0D09" w:rsidRPr="00A0644E">
        <w:rPr>
          <w:rFonts w:asciiTheme="majorBidi" w:hAnsiTheme="majorBidi" w:cstheme="majorBidi"/>
          <w:szCs w:val="28"/>
          <w:cs/>
          <w:lang w:bidi="th-TH"/>
        </w:rPr>
        <w:t xml:space="preserve">การให้เหมาะสมกับลักษณะขององค์กร </w:t>
      </w:r>
      <w:r w:rsidR="00463A92" w:rsidRPr="00A0644E">
        <w:rPr>
          <w:rFonts w:asciiTheme="majorBidi" w:hAnsiTheme="majorBidi" w:cstheme="majorBidi"/>
          <w:szCs w:val="28"/>
          <w:cs/>
          <w:lang w:bidi="th-TH"/>
        </w:rPr>
        <w:t>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ที่กำหนดไว้ ตรวจสอบว่า บุคคลที่จะถูกเสนอชื่อนั้นมีคุณสมบัติตามกฎหมายและข้อกำหนดของหน่วยงานทางการ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เพื่อให้ผู้ถือหุ้นพิจารณาแต่งตั้งต่อไป รวมถึงได้รับมอบหมายให้พิจารณาสรรหาผู้บริหารระดั</w:t>
      </w:r>
      <w:r w:rsidR="00A25AB5" w:rsidRPr="00A0644E">
        <w:rPr>
          <w:rFonts w:asciiTheme="majorBidi" w:hAnsiTheme="majorBidi" w:cstheme="majorBidi"/>
          <w:szCs w:val="28"/>
          <w:cs/>
          <w:lang w:bidi="th-TH"/>
        </w:rPr>
        <w:t>บสูง โดยเฉพาะกรรมการผู้จัดการใหญ่</w:t>
      </w:r>
      <w:r w:rsidR="00463A92" w:rsidRPr="00A0644E">
        <w:rPr>
          <w:rFonts w:asciiTheme="majorBidi" w:hAnsiTheme="majorBidi" w:cstheme="majorBidi"/>
          <w:szCs w:val="28"/>
          <w:cs/>
          <w:lang w:bidi="th-TH"/>
        </w:rPr>
        <w:t>ด้วย</w:t>
      </w:r>
    </w:p>
    <w:p w:rsidR="00A12F84" w:rsidRPr="00A0644E" w:rsidRDefault="0040464F" w:rsidP="00463A92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</w:t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A12F84" w:rsidRPr="00A0644E">
        <w:rPr>
          <w:rFonts w:asciiTheme="majorBidi" w:hAnsiTheme="majorBidi" w:cstheme="majorBidi"/>
          <w:szCs w:val="28"/>
          <w:cs/>
          <w:lang w:bidi="th-TH"/>
        </w:rPr>
        <w:t>9.2.1 คุณสมบัติกรรมการ และ กรรมการอิสระ</w:t>
      </w:r>
    </w:p>
    <w:p w:rsidR="00A12F84" w:rsidRPr="00A0644E" w:rsidRDefault="00F402A0" w:rsidP="00463A92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D47EBC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 xml:space="preserve">    </w:t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1. </w:t>
      </w:r>
      <w:r w:rsidR="00A12F84" w:rsidRPr="00A0644E">
        <w:rPr>
          <w:rFonts w:asciiTheme="majorBidi" w:hAnsiTheme="majorBidi" w:cstheme="majorBidi"/>
          <w:szCs w:val="28"/>
          <w:cs/>
          <w:lang w:bidi="th-TH"/>
        </w:rPr>
        <w:t>คุณสมบัติของกรรมการ</w:t>
      </w:r>
    </w:p>
    <w:p w:rsidR="008747DD" w:rsidRPr="00A0644E" w:rsidRDefault="00D47EBC" w:rsidP="00A43887">
      <w:pPr>
        <w:pStyle w:val="MacroText"/>
        <w:tabs>
          <w:tab w:val="clear" w:pos="1440"/>
          <w:tab w:val="left" w:pos="1134"/>
        </w:tabs>
        <w:ind w:left="1134"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="008747DD" w:rsidRPr="00A0644E">
        <w:rPr>
          <w:rFonts w:asciiTheme="majorBidi" w:hAnsiTheme="majorBidi" w:cstheme="majorBidi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 ประสบการณ์  ทักษะที่หลากหลายเป็น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8747DD" w:rsidRPr="00A0644E">
        <w:rPr>
          <w:rFonts w:asciiTheme="majorBidi" w:hAnsiTheme="majorBidi" w:cstheme="majorBidi"/>
          <w:szCs w:val="28"/>
          <w:cs/>
          <w:lang w:bidi="th-TH"/>
        </w:rPr>
        <w:t>ประโยชน์ต่อบริษัท โดยไม่จำกัดเพศ มีความเข้าใจเป็นอย่างดีถึงหน้าที่ความรับผิดชอบของกรรมการ และ</w:t>
      </w:r>
      <w:r w:rsidR="006D0D09" w:rsidRPr="00A0644E">
        <w:rPr>
          <w:rFonts w:asciiTheme="majorBidi" w:hAnsiTheme="majorBidi" w:cstheme="majorBidi"/>
          <w:szCs w:val="28"/>
          <w:cs/>
          <w:lang w:bidi="th-TH"/>
        </w:rPr>
        <w:t xml:space="preserve"> ลักษณะ</w:t>
      </w:r>
      <w:r w:rsidR="008747DD" w:rsidRPr="00A0644E">
        <w:rPr>
          <w:rFonts w:asciiTheme="majorBidi" w:hAnsiTheme="majorBidi" w:cstheme="majorBidi"/>
          <w:szCs w:val="28"/>
          <w:cs/>
          <w:lang w:bidi="th-TH"/>
        </w:rPr>
        <w:t>การดำเนินธุรกิจของบริษัท สามารถอุทิศเวลาและความพยายามให้กับการเป็นกรรมการบริษัท ได้อย่างเต็มที่</w:t>
      </w:r>
    </w:p>
    <w:p w:rsidR="008747DD" w:rsidRPr="00A0644E" w:rsidRDefault="00F402A0" w:rsidP="00463A92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2. </w:t>
      </w:r>
      <w:r w:rsidR="008747DD" w:rsidRPr="00A0644E">
        <w:rPr>
          <w:rFonts w:asciiTheme="majorBidi" w:hAnsiTheme="majorBidi" w:cstheme="majorBidi"/>
          <w:szCs w:val="28"/>
          <w:cs/>
          <w:lang w:bidi="th-TH"/>
        </w:rPr>
        <w:t xml:space="preserve">คุณสมบัติกรรมการอิสระ </w:t>
      </w:r>
    </w:p>
    <w:p w:rsidR="00F402A0" w:rsidRPr="00A0644E" w:rsidRDefault="00F402A0" w:rsidP="00F402A0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</w:t>
      </w:r>
      <w:r w:rsidR="008747DD" w:rsidRPr="00A0644E">
        <w:rPr>
          <w:rFonts w:asciiTheme="majorBidi" w:hAnsiTheme="majorBidi" w:cstheme="majorBidi"/>
          <w:szCs w:val="28"/>
          <w:cs/>
          <w:lang w:bidi="th-TH"/>
        </w:rPr>
        <w:t>กรรมการอิสระนอกจากจะต้องมีคุณสมบัติ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ที่ครบถ้วนของการเป็นกรรมการบริษัทแล้ว ยังต้องมี</w:t>
      </w:r>
      <w:r w:rsidR="00A25AB5" w:rsidRPr="00A0644E">
        <w:rPr>
          <w:rFonts w:asciiTheme="majorBidi" w:hAnsiTheme="majorBidi" w:cstheme="majorBidi"/>
          <w:szCs w:val="28"/>
          <w:cs/>
          <w:lang w:bidi="th-TH"/>
        </w:rPr>
        <w:t>คุ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ณสมบัติ</w:t>
      </w:r>
    </w:p>
    <w:p w:rsidR="008747DD" w:rsidRPr="00A0644E" w:rsidRDefault="00F402A0" w:rsidP="00F402A0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               </w:t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เพิ่มเติมดังนี้</w:t>
      </w:r>
    </w:p>
    <w:p w:rsidR="00C91BEF" w:rsidRPr="00A0644E" w:rsidRDefault="00184A6A" w:rsidP="002E75F9">
      <w:pPr>
        <w:pStyle w:val="MacroText"/>
        <w:tabs>
          <w:tab w:val="clear" w:pos="960"/>
          <w:tab w:val="left" w:pos="1134"/>
        </w:tabs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1)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ถือหุ้นไม่เกินร้อยละ 1 ของจำนวนหุ้นที่มีสิทธิออกเสียงทั้งหมดของบริษัท บริษัทใหญ่ บริษัทย่อย บริษัท</w:t>
      </w:r>
    </w:p>
    <w:p w:rsidR="00222175" w:rsidRPr="00A0644E" w:rsidRDefault="00C91BEF" w:rsidP="00A43887">
      <w:pPr>
        <w:pStyle w:val="MacroText"/>
        <w:tabs>
          <w:tab w:val="clear" w:pos="960"/>
          <w:tab w:val="left" w:pos="1276"/>
        </w:tabs>
        <w:ind w:right="-142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184A6A"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ร่วม ผู้ถือหุ้นรายใหญ่ หรือผู้มีอำนาจควบคุมของผู้ของบริษัท ทั้งนี้ ให้นับรวมการถือหุ้นของผู้ที่เกี่ยวข้องด้วย</w:t>
      </w:r>
    </w:p>
    <w:p w:rsidR="00222175" w:rsidRPr="00A0644E" w:rsidRDefault="00222175" w:rsidP="002E75F9">
      <w:pPr>
        <w:pStyle w:val="MacroText"/>
        <w:tabs>
          <w:tab w:val="clear" w:pos="960"/>
          <w:tab w:val="clear" w:pos="1440"/>
          <w:tab w:val="left" w:pos="1418"/>
        </w:tabs>
        <w:ind w:left="1418" w:right="283" w:hanging="284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2) </w:t>
      </w:r>
      <w:r w:rsidR="00184A6A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>ไม่เป็นหรือเคยเป็นกรรมการที่มีส่วนร่วมบริหาร ลูกจ้าง พนักงาน ที่ปรึกษาที่ได้เงินเดือนประจำ หรือผู้มี</w:t>
      </w:r>
      <w:r w:rsidR="00184A6A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 2 ปี ทั้งนี้ ลักษณะต้องห้ามดังกล่าวไม่รวมถึงกรณีที่กรรมการอิสระเคยเป็นข้าราชการ </w:t>
      </w:r>
      <w:r w:rsidR="00FD375D"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หรือที่ปรึกษาของส่วนราชการซึ่งเป็นผู้ถือหุ้นรายใหญ่หรือผู้มีอำนาจควบคุมของบริษัท</w:t>
      </w:r>
    </w:p>
    <w:p w:rsidR="0052791E" w:rsidRPr="00A0644E" w:rsidRDefault="00F402A0" w:rsidP="002E75F9">
      <w:pPr>
        <w:pStyle w:val="MacroText"/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3)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ไม่เป็นบุคคลที่มีความสัมพันธ์ทางสายโลหิต </w:t>
      </w:r>
      <w:r w:rsidR="00FD375D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หรือโดยการจดทะเบียนตามกฎหมาย ในลักษณะที่เป็น บิดา</w:t>
      </w:r>
    </w:p>
    <w:p w:rsidR="00184A6A" w:rsidRPr="00A0644E" w:rsidRDefault="0052791E" w:rsidP="002E75F9">
      <w:pPr>
        <w:pStyle w:val="MacroText"/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</w:t>
      </w:r>
      <w:r w:rsidR="006030A1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BF24E6" w:rsidRPr="00A0644E">
        <w:rPr>
          <w:rFonts w:asciiTheme="majorBidi" w:hAnsiTheme="majorBidi" w:cstheme="majorBidi"/>
          <w:szCs w:val="28"/>
          <w:cs/>
          <w:lang w:bidi="th-TH"/>
        </w:rPr>
        <w:t xml:space="preserve">   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</w:t>
      </w:r>
    </w:p>
    <w:p w:rsidR="00222175" w:rsidRPr="00A0644E" w:rsidRDefault="00184A6A" w:rsidP="002E75F9">
      <w:pPr>
        <w:pStyle w:val="MacroText"/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A43887" w:rsidRPr="00A0644E" w:rsidRDefault="00BF24E6" w:rsidP="002E75F9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       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4)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</w:t>
      </w:r>
    </w:p>
    <w:p w:rsidR="00A43887" w:rsidRPr="00A0644E" w:rsidRDefault="00A43887" w:rsidP="002E75F9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มีอำนาจควบคุมของบริษัท ในลักษณะที่อาจเป็นการขัดขวางการใช้วิจารณญาณอย่างอิสระของตน รวมทั้ง</w:t>
      </w:r>
    </w:p>
    <w:p w:rsidR="00184A6A" w:rsidRPr="00A0644E" w:rsidRDefault="00222175" w:rsidP="00A43887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left="1440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บริษัทใหญ่บริษัทย่อย บริษัทร่วม ผู้ถือหุ้นรายใหญ่ หรือผู้มีอำนาจควบคุมของบริษัท เว้นแต่จะได้พ้นจากการมี</w:t>
      </w:r>
      <w:r w:rsidRPr="00A0644E">
        <w:rPr>
          <w:rFonts w:asciiTheme="majorBidi" w:hAnsiTheme="majorBidi" w:cstheme="majorBidi"/>
          <w:szCs w:val="28"/>
          <w:cs/>
          <w:lang w:bidi="th-TH"/>
        </w:rPr>
        <w:lastRenderedPageBreak/>
        <w:t>ลักษณะดังกล่าวมาแล้วไม่น้อยกว่า 2 ปี  ความสัมพันธ์ทางธุรกิจดังกล่าว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การให้ หรือรับความช่วยเหลือทางการเงิน ด้วยการรับหรือให้กู้ยืม ค้ำประกัน การให้สินทรัพย์เป็น</w:t>
      </w:r>
    </w:p>
    <w:p w:rsidR="00184A6A" w:rsidRPr="00A0644E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หลักประกันหนี้สิน รวมถึงพฤติการณ์อื่นทำนองเดียวกัน ซึ่งเป็นผลให้บริษัทหรือคู่สัญญามีภาระหนี้ที่ต้อง</w:t>
      </w:r>
    </w:p>
    <w:p w:rsidR="00184A6A" w:rsidRPr="00A0644E" w:rsidRDefault="00184A6A" w:rsidP="00184A6A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ชำระต่ออีกฝ่ายหนึ่ง ตั้งแต่ร้อยละ 3 ของสินทรัพย์ที่มีตัวตนสุทธิของบริษัท หรือตั้งแต่ 20 ล้านบาทขึ้นไป</w:t>
      </w:r>
    </w:p>
    <w:p w:rsidR="00222175" w:rsidRPr="00A0644E" w:rsidRDefault="00222175" w:rsidP="00A43887">
      <w:pPr>
        <w:pStyle w:val="MacroText"/>
        <w:tabs>
          <w:tab w:val="clear" w:pos="960"/>
          <w:tab w:val="clear" w:pos="2400"/>
          <w:tab w:val="left" w:pos="1276"/>
          <w:tab w:val="left" w:pos="1560"/>
        </w:tabs>
        <w:ind w:left="1440"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โดยอนุโลม แต่ในการพิจารณาภาระหนี้ดังกล่าว ให้นับรวมภาระหนี้ที่เกิดขึ้นในระหว่าง 1 ปี ก่อนวันที่มีความสัมพันธ์ทางธุรกิจกับบุคคลเดียวกัน</w:t>
      </w:r>
    </w:p>
    <w:p w:rsidR="00A43887" w:rsidRPr="00A0644E" w:rsidRDefault="00A43887" w:rsidP="00A43887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5) </w:t>
      </w:r>
      <w:r w:rsidR="0016398C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</w:t>
      </w:r>
    </w:p>
    <w:p w:rsidR="00222175" w:rsidRPr="00A0644E" w:rsidRDefault="00222175" w:rsidP="00A43887">
      <w:pPr>
        <w:pStyle w:val="MacroText"/>
        <w:tabs>
          <w:tab w:val="clear" w:pos="960"/>
          <w:tab w:val="left" w:pos="1276"/>
        </w:tabs>
        <w:ind w:left="1440"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>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ผู้มีอำนาจควบคุมของบริษัทสังกัดอยู่เว้นแต่จะได้พ้นจากการมีลักษณะดังกล่าวมาแล้วไม่น้อยกว่า 2 ปี</w:t>
      </w:r>
    </w:p>
    <w:p w:rsidR="00A43887" w:rsidRPr="00A0644E" w:rsidRDefault="00A43887" w:rsidP="00A43887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6) </w:t>
      </w:r>
      <w:r w:rsidR="00184A6A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</w:t>
      </w:r>
    </w:p>
    <w:p w:rsidR="00A43887" w:rsidRPr="00A0644E" w:rsidRDefault="00A43887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ปรึกษาทางการเงิน ซึ่งได้รับค่าบริการเกินกว่า 2 ล้านบาทต่อปี จากบริษัท บริษัทใหญ่ บริษัทย่อย บริษัท</w:t>
      </w:r>
    </w:p>
    <w:p w:rsidR="00A43887" w:rsidRPr="00A0644E" w:rsidRDefault="00A43887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</w:t>
      </w:r>
    </w:p>
    <w:p w:rsidR="00222175" w:rsidRPr="00A0644E" w:rsidRDefault="00A43887" w:rsidP="00A43887">
      <w:pPr>
        <w:pStyle w:val="MacroText"/>
        <w:tabs>
          <w:tab w:val="clear" w:pos="960"/>
          <w:tab w:val="left" w:pos="1276"/>
        </w:tabs>
        <w:ind w:right="-142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2 ปี</w:t>
      </w:r>
    </w:p>
    <w:p w:rsidR="00184A6A" w:rsidRPr="00A0644E" w:rsidRDefault="00BF24E6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      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7)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</w:t>
      </w:r>
    </w:p>
    <w:p w:rsidR="00222175" w:rsidRPr="00A0644E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ถือหุ้นซึ่งเป็นผู้ที่เกี่ยวข้องกับผู้ถือหุ้นรายใหญ่</w:t>
      </w:r>
    </w:p>
    <w:p w:rsidR="00184A6A" w:rsidRPr="00A0644E" w:rsidRDefault="00BF24E6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            </w:t>
      </w:r>
      <w:r w:rsidR="00A43887" w:rsidRPr="00A0644E">
        <w:rPr>
          <w:rFonts w:asciiTheme="majorBidi" w:hAnsiTheme="majorBidi" w:cstheme="majorBidi" w:hint="cs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8)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</w:t>
      </w:r>
    </w:p>
    <w:p w:rsidR="008F11FC" w:rsidRPr="00A0644E" w:rsidRDefault="00184A6A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หรือไม่เป็นหุ้นส่วนที่มีนัยในห้างหุ้นส่วน หรือเป็นกรรมการที่มีส่วนร่วม บริหารงาน ลูกจ้าง พนักงาน </w:t>
      </w:r>
    </w:p>
    <w:p w:rsidR="008F11FC" w:rsidRPr="00A0644E" w:rsidRDefault="008F11FC" w:rsidP="00184A6A">
      <w:pPr>
        <w:pStyle w:val="MacroText"/>
        <w:tabs>
          <w:tab w:val="clear" w:pos="960"/>
          <w:tab w:val="left" w:pos="1276"/>
        </w:tabs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ที่ปรึกษาที่รับเงินเดือนประจำ หรือถือหุ้นเกินร้อยละ 1 ของจำนวนหุ้นที่มีสิทธิออกเสียงทั้งหมดของบริษัท</w:t>
      </w:r>
    </w:p>
    <w:p w:rsidR="00222175" w:rsidRPr="00A0644E" w:rsidRDefault="008F11FC" w:rsidP="00A43887">
      <w:pPr>
        <w:pStyle w:val="MacroText"/>
        <w:tabs>
          <w:tab w:val="clear" w:pos="960"/>
          <w:tab w:val="left" w:pos="1276"/>
        </w:tabs>
        <w:ind w:right="-284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>อื่น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22175" w:rsidRPr="00A0644E" w:rsidRDefault="008F11FC" w:rsidP="008F11FC">
      <w:pPr>
        <w:pStyle w:val="MacroText"/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BF24E6" w:rsidRPr="00A0644E">
        <w:rPr>
          <w:rFonts w:asciiTheme="majorBidi" w:hAnsiTheme="majorBidi" w:cstheme="majorBidi"/>
          <w:szCs w:val="28"/>
          <w:cs/>
          <w:lang w:bidi="th-TH"/>
        </w:rPr>
        <w:t xml:space="preserve">           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9) </w:t>
      </w:r>
      <w:r w:rsidR="00BF24E6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222175" w:rsidRPr="00A0644E">
        <w:rPr>
          <w:rFonts w:asciiTheme="majorBidi" w:hAnsiTheme="majorBidi" w:cstheme="majorBidi"/>
          <w:szCs w:val="28"/>
          <w:cs/>
          <w:lang w:bidi="th-TH"/>
        </w:rPr>
        <w:t xml:space="preserve">ไม่มีลักษณะอื่นใดที่ทำให้ไม่สามารถให้ความเห็นอย่างเป็นอิสระเกี่ยวกับการดำเนินงานของบริษัท   </w:t>
      </w:r>
    </w:p>
    <w:p w:rsidR="00640C90" w:rsidRPr="00A0644E" w:rsidRDefault="00D74460" w:rsidP="00640C90">
      <w:pPr>
        <w:pStyle w:val="MacroText"/>
        <w:ind w:left="480" w:firstLine="48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3.</w:t>
      </w:r>
      <w:r w:rsidR="00BF24E6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คุณสมบัติคณะกรรมการตรวจสอบ </w:t>
      </w:r>
    </w:p>
    <w:p w:rsidR="00640C90" w:rsidRPr="00A0644E" w:rsidRDefault="0052791E" w:rsidP="00640C90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กรรมการตรวจสอบต้องมีคุณสมบัติดังนี้ </w:t>
      </w:r>
    </w:p>
    <w:p w:rsidR="00640C90" w:rsidRPr="00A0644E" w:rsidRDefault="0052791E" w:rsidP="00640C90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030A1"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1)  </w:t>
      </w:r>
      <w:r w:rsidR="00CC17DE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มีคุณสมบัติของกรรมการอิสระทุกข้อ</w:t>
      </w:r>
    </w:p>
    <w:p w:rsidR="0052791E" w:rsidRPr="00A0644E" w:rsidRDefault="006030A1" w:rsidP="00B01ACB">
      <w:pPr>
        <w:pStyle w:val="MacroText"/>
        <w:ind w:left="96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2) </w:t>
      </w:r>
      <w:r w:rsidR="0052791E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ไม่เป็นกรรมการที่ได้รับมอบหมายจากคณะกรรมการ ให้ตัดสินใจในการดำเนินกิจการของบริษัท บริษัท</w:t>
      </w:r>
    </w:p>
    <w:p w:rsidR="00640C90" w:rsidRPr="00A0644E" w:rsidRDefault="006030A1" w:rsidP="0052791E">
      <w:pPr>
        <w:pStyle w:val="MacroText"/>
        <w:ind w:left="96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   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ใหญ่</w:t>
      </w:r>
      <w:r w:rsidR="0052791E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บริษัทย่อย บริษัทร่วม บริษัทย่อยลำดับเดียวกัน หรือนิติบุคคลที่อาจมีความขัดแย้ง</w:t>
      </w:r>
    </w:p>
    <w:p w:rsidR="0052791E" w:rsidRPr="00A0644E" w:rsidRDefault="0052791E" w:rsidP="00640C90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6030A1"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3)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ไม่เป็นกรรมการของ บริษัทใหญ่ บริษัทย่อย หรือบริษัทย่อยลำดับเดียวกันเฉพาะที่เป็นบริษัทจดทะเบียน</w:t>
      </w:r>
      <w:r w:rsidRPr="00A0644E">
        <w:rPr>
          <w:rFonts w:asciiTheme="majorBidi" w:hAnsiTheme="majorBidi" w:cstheme="majorBidi"/>
          <w:szCs w:val="28"/>
          <w:lang w:bidi="th-TH"/>
        </w:rPr>
        <w:t xml:space="preserve"> </w:t>
      </w:r>
    </w:p>
    <w:p w:rsidR="0052791E" w:rsidRPr="00A0644E" w:rsidRDefault="006030A1" w:rsidP="00B01ACB">
      <w:pPr>
        <w:pStyle w:val="MacroText"/>
        <w:ind w:left="96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 xml:space="preserve">4) </w:t>
      </w:r>
      <w:r w:rsidR="0052791E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กรรมการตรวจสอบอย่างน้อย 1 ท่าน มีความรู้และประสบการณ์เพียงพอที่จะสามารถทำหน้าที่สอบทาน</w:t>
      </w:r>
    </w:p>
    <w:p w:rsidR="00222175" w:rsidRPr="00A0644E" w:rsidRDefault="006030A1" w:rsidP="00B01ACB">
      <w:pPr>
        <w:pStyle w:val="MacroText"/>
        <w:ind w:left="960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    </w:t>
      </w:r>
      <w:r w:rsidR="00CC17DE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>ความน่าเชื่อถือของงบการเงินได้</w:t>
      </w:r>
      <w:r w:rsidR="00640C90" w:rsidRPr="00A0644E">
        <w:rPr>
          <w:rFonts w:asciiTheme="majorBidi" w:hAnsiTheme="majorBidi" w:cstheme="majorBidi"/>
          <w:szCs w:val="28"/>
          <w:cs/>
          <w:lang w:bidi="th-TH"/>
        </w:rPr>
        <w:tab/>
      </w:r>
    </w:p>
    <w:p w:rsidR="00B42B14" w:rsidRPr="00A0644E" w:rsidRDefault="00B42B14" w:rsidP="00B01ACB">
      <w:pPr>
        <w:pStyle w:val="MacroText"/>
        <w:ind w:left="960"/>
        <w:jc w:val="thaiDistribute"/>
        <w:rPr>
          <w:rFonts w:asciiTheme="majorBidi" w:hAnsiTheme="majorBidi" w:cstheme="majorBidi"/>
          <w:szCs w:val="28"/>
          <w:lang w:bidi="th-TH"/>
        </w:rPr>
      </w:pPr>
    </w:p>
    <w:p w:rsidR="00C83519" w:rsidRPr="00A0644E" w:rsidRDefault="0040464F" w:rsidP="00C83519">
      <w:pPr>
        <w:pStyle w:val="MacroText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9.3 กระบวนการสรรหากรรมการ  และผู้บริหาร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ab/>
      </w:r>
    </w:p>
    <w:p w:rsidR="00C83519" w:rsidRPr="00A0644E" w:rsidRDefault="00C83519" w:rsidP="00DD4E6C">
      <w:pPr>
        <w:pStyle w:val="MacroText"/>
        <w:ind w:left="960" w:right="283"/>
        <w:jc w:val="both"/>
        <w:rPr>
          <w:rFonts w:asciiTheme="majorBidi" w:hAnsiTheme="majorBidi" w:cstheme="majorBidi"/>
          <w:b/>
          <w:bCs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424ED5" w:rsidRPr="00A0644E">
        <w:rPr>
          <w:rFonts w:asciiTheme="majorBidi" w:hAnsiTheme="majorBidi" w:cstheme="majorBidi"/>
          <w:szCs w:val="28"/>
          <w:cs/>
          <w:lang w:bidi="th-TH"/>
        </w:rPr>
        <w:t xml:space="preserve">คณะกรรมการบริษัท </w:t>
      </w:r>
      <w:r w:rsidRPr="00A0644E">
        <w:rPr>
          <w:rFonts w:asciiTheme="majorBidi" w:hAnsiTheme="majorBidi" w:cstheme="majorBidi"/>
          <w:szCs w:val="28"/>
          <w:cs/>
          <w:lang w:bidi="th-TH"/>
        </w:rPr>
        <w:t>ได้มอบหมายให้คณะกรรมการสรรหาและพิจารณาค่าตอบแทน ทำหน้าที่สรรหาบุคคลเพื่อดำรงตำแหน่งกรรมการให้เหมาะสมกับลักษณะขององค์กร   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ที่กำหนดไว้ ตรวจสอบว่า บุคคลที่จะถูกเสนอ</w:t>
      </w:r>
      <w:r w:rsidRPr="00A0644E">
        <w:rPr>
          <w:rFonts w:asciiTheme="majorBidi" w:hAnsiTheme="majorBidi" w:cstheme="majorBidi"/>
          <w:szCs w:val="28"/>
          <w:cs/>
          <w:lang w:bidi="th-TH"/>
        </w:rPr>
        <w:lastRenderedPageBreak/>
        <w:t xml:space="preserve">ชื่อนั้นมีคุณสมบัติตามกฎหมายและข้อกำหนดของหน่วยงานทางการ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เพื่อให้ผู้ถือหุ้นพิจารณาแต่งตั้งต่อไป </w:t>
      </w:r>
    </w:p>
    <w:p w:rsidR="00C83519" w:rsidRPr="00A0644E" w:rsidRDefault="0040464F" w:rsidP="00C83519">
      <w:pPr>
        <w:pStyle w:val="MacroText"/>
        <w:jc w:val="thaiDistribute"/>
        <w:rPr>
          <w:rFonts w:asciiTheme="majorBidi" w:hAnsiTheme="majorBidi" w:cstheme="majorBidi"/>
          <w:szCs w:val="28"/>
          <w:u w:val="single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9.3.1 สิทธิของผู้ถือหุ้นรายย่อยในการแต่งตั้งกรรมการ</w:t>
      </w:r>
    </w:p>
    <w:p w:rsidR="00C83519" w:rsidRPr="00A0644E" w:rsidRDefault="00424ED5" w:rsidP="00C83519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="000C6D83"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 xml:space="preserve">เพื่อเป็นการคุ้มครองสิทธิของผู้ถือหุ้นรายย่อย เพื่อให้ได้รับการปฏิบัติอย่างเท่าเทียมกัน บริษัทจึงได้เปิด  </w:t>
      </w:r>
    </w:p>
    <w:p w:rsidR="00424ED5" w:rsidRPr="00A0644E" w:rsidRDefault="00424ED5" w:rsidP="00C83519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โอกาสให้ผู้ถือหุ้นมีสิทธิเสนอชื่อบุคคลที่มีความรู้ ความสามารถ และมีคุณสมบัติที่เหมาะสม เพื่อรับการ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</w:p>
    <w:p w:rsidR="00424ED5" w:rsidRPr="00A0644E" w:rsidRDefault="00424ED5" w:rsidP="00C83519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พิจารณาเลือกตั้งเป็นกรรมการล่วงหน้า ซึ่งบริษัทได้แจ้งให้ผู้ถือหุ้นทราบผ่านช่องทางการแจ้งข้อมูลของ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</w:p>
    <w:p w:rsidR="00A0644E" w:rsidRPr="00A0644E" w:rsidRDefault="00424ED5" w:rsidP="00C83519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ตลาดหลักทรัพย์แห่งประเทศไทย และทางเว็บไซต์ของบริษัท</w:t>
      </w:r>
      <w:r w:rsidR="00C83519" w:rsidRPr="00A0644E">
        <w:rPr>
          <w:rFonts w:asciiTheme="majorBidi" w:hAnsiTheme="majorBidi" w:cstheme="majorBidi"/>
          <w:color w:val="FF0000"/>
          <w:szCs w:val="28"/>
          <w:cs/>
          <w:lang w:bidi="th-TH"/>
        </w:rPr>
        <w:t xml:space="preserve"> </w:t>
      </w:r>
      <w:hyperlink w:history="1">
        <w:r w:rsidR="00C83519" w:rsidRPr="00A0644E">
          <w:rPr>
            <w:rStyle w:val="Hyperlink"/>
            <w:rFonts w:asciiTheme="majorBidi" w:hAnsiTheme="majorBidi" w:cstheme="majorBidi"/>
            <w:color w:val="auto"/>
            <w:szCs w:val="28"/>
            <w:lang w:bidi="th-TH"/>
          </w:rPr>
          <w:t xml:space="preserve">www.thaivivat.co.th </w:t>
        </w:r>
      </w:hyperlink>
      <w:r w:rsidR="00C83519" w:rsidRPr="00A0644E">
        <w:rPr>
          <w:rFonts w:asciiTheme="majorBidi" w:hAnsiTheme="majorBidi" w:cstheme="majorBidi"/>
          <w:szCs w:val="28"/>
          <w:cs/>
          <w:lang w:bidi="th-TH"/>
        </w:rPr>
        <w:t xml:space="preserve"> โดยกำหนด</w:t>
      </w:r>
      <w:r w:rsidR="00A0644E"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</w:p>
    <w:p w:rsidR="00A0644E" w:rsidRPr="00A0644E" w:rsidRDefault="00A0644E" w:rsidP="00A0644E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หลักเกณฑ์การเสนอชื่อบุคคลเพื่อรับการพิจารณาเลือกตั้งเป็นกรรมการ พร้อมแบบฟอร์มการเสนอชื่อ</w:t>
      </w:r>
    </w:p>
    <w:p w:rsidR="00C83519" w:rsidRPr="00A0644E" w:rsidRDefault="00A0644E" w:rsidP="00A0644E">
      <w:pPr>
        <w:pStyle w:val="MacroText"/>
        <w:tabs>
          <w:tab w:val="clear" w:pos="480"/>
          <w:tab w:val="clear" w:pos="960"/>
          <w:tab w:val="left" w:pos="1276"/>
        </w:tabs>
        <w:ind w:left="1276" w:right="283"/>
        <w:rPr>
          <w:rFonts w:asciiTheme="majorBidi" w:hAnsiTheme="majorBidi" w:cstheme="majorBidi"/>
          <w:szCs w:val="28"/>
          <w:cs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 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 xml:space="preserve">กรรมการแสดงไว้บนเว็บไซต์ของบริษัทด้วย </w:t>
      </w:r>
    </w:p>
    <w:p w:rsidR="00C83519" w:rsidRPr="00A0644E" w:rsidRDefault="0040464F" w:rsidP="00C83519">
      <w:pPr>
        <w:pStyle w:val="MacroText"/>
        <w:ind w:right="283"/>
        <w:jc w:val="thaiDistribute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D74460" w:rsidRPr="00A0644E">
        <w:rPr>
          <w:rFonts w:asciiTheme="majorBidi" w:hAnsiTheme="majorBidi" w:cstheme="majorBidi"/>
          <w:szCs w:val="28"/>
          <w:cs/>
          <w:lang w:bidi="th-TH"/>
        </w:rPr>
        <w:tab/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9.3.2 กระบวนการสรรหาผู้บริหาร</w:t>
      </w:r>
    </w:p>
    <w:p w:rsidR="00424ED5" w:rsidRPr="00A0644E" w:rsidRDefault="00C83519" w:rsidP="00C83519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 xml:space="preserve">คณะกรรมการบริษัทมอบหมายให้คณะกรรมการสรรหาและพิจารณาค่าตอบแทนทำหน้าที่จัดให้มี </w:t>
      </w:r>
      <w:r w:rsidR="00424ED5" w:rsidRPr="00A0644E">
        <w:rPr>
          <w:rFonts w:asciiTheme="majorBidi" w:hAnsiTheme="majorBidi" w:cstheme="majorBidi"/>
          <w:szCs w:val="28"/>
          <w:cs/>
          <w:lang w:bidi="th-TH"/>
        </w:rPr>
        <w:t xml:space="preserve">  </w:t>
      </w:r>
    </w:p>
    <w:p w:rsidR="00424ED5" w:rsidRPr="00A0644E" w:rsidRDefault="000C6D83" w:rsidP="00C83519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กระบวนการสรรหา รวมถึงพิจารณาแผนการสืบทอดตำแหน่งของกรรมการผู้จัดการใหญ่และผู้บริหาร</w:t>
      </w:r>
    </w:p>
    <w:p w:rsidR="002E75F9" w:rsidRPr="00A0644E" w:rsidRDefault="00424ED5" w:rsidP="002E75F9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ระดับสูงของบริษัทอย่างมีประสิทธิผล โดยเสนอให้คณะกรรมการบริษัทเป็นผู้แต่งตั้ง</w:t>
      </w:r>
      <w:r w:rsidR="002E75F9" w:rsidRPr="00A0644E">
        <w:rPr>
          <w:rFonts w:asciiTheme="majorBidi" w:hAnsiTheme="majorBidi" w:cstheme="majorBidi"/>
          <w:szCs w:val="28"/>
          <w:cs/>
          <w:lang w:bidi="th-TH"/>
        </w:rPr>
        <w:t>และกรรมการผู้จัด</w:t>
      </w:r>
    </w:p>
    <w:p w:rsidR="00A0644E" w:rsidRPr="00A0644E" w:rsidRDefault="002E75F9" w:rsidP="002E75F9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การใหญ่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ประธานเจ้าหน้าที่บริหาร เพื่อรับผิดชอบในการดำเนินธุรกิจของบริษัท  ภายใต้การกำกับดูแล</w:t>
      </w:r>
    </w:p>
    <w:p w:rsidR="00A0644E" w:rsidRPr="00A0644E" w:rsidRDefault="00A0644E" w:rsidP="00A0644E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ของคณะกรรมการ  บริษัทสำหรับการแต่งตั้งผู้บริหารสูงสุดของหน่วยงานตามโครงสร้างองค์กรให้เป็น</w:t>
      </w:r>
    </w:p>
    <w:p w:rsidR="00C83519" w:rsidRPr="00A0644E" w:rsidRDefault="00A0644E" w:rsidP="00A0644E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 w:hint="cs"/>
          <w:szCs w:val="28"/>
          <w:cs/>
          <w:lang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หน้าที่คัดเลือกและแต่งตั้งโดย</w:t>
      </w:r>
      <w:r w:rsidR="002E75F9" w:rsidRPr="00A0644E">
        <w:rPr>
          <w:rFonts w:asciiTheme="majorBidi" w:hAnsiTheme="majorBidi" w:cstheme="majorBidi"/>
          <w:szCs w:val="28"/>
          <w:cs/>
          <w:lang w:bidi="th-TH"/>
        </w:rPr>
        <w:t>ประธานเจ้าหน้าที่บริหารและกรรมการผู้จัดการใหญ่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 xml:space="preserve">ต่อไป </w:t>
      </w:r>
    </w:p>
    <w:p w:rsidR="00B42B14" w:rsidRPr="00A0644E" w:rsidRDefault="00B42B14" w:rsidP="00C83519">
      <w:pPr>
        <w:pStyle w:val="MacroText"/>
        <w:ind w:left="1418" w:right="283"/>
        <w:rPr>
          <w:rFonts w:asciiTheme="majorBidi" w:hAnsiTheme="majorBidi" w:cstheme="majorBidi"/>
          <w:szCs w:val="28"/>
          <w:lang w:bidi="th-TH"/>
        </w:rPr>
      </w:pPr>
    </w:p>
    <w:p w:rsidR="00C83519" w:rsidRPr="00A0644E" w:rsidRDefault="0040464F" w:rsidP="00C83519">
      <w:pPr>
        <w:pStyle w:val="MacroText"/>
        <w:ind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</w:t>
      </w:r>
      <w:r w:rsidR="00C83519" w:rsidRPr="00A0644E">
        <w:rPr>
          <w:rFonts w:asciiTheme="majorBidi" w:hAnsiTheme="majorBidi" w:cstheme="majorBidi"/>
          <w:szCs w:val="28"/>
          <w:cs/>
          <w:lang w:val="th-TH" w:bidi="th-TH"/>
        </w:rPr>
        <w:t>9.4</w:t>
      </w:r>
      <w:r w:rsidR="00C83519"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</w:t>
      </w:r>
      <w:r w:rsidR="00C83519" w:rsidRPr="00A0644E">
        <w:rPr>
          <w:rFonts w:asciiTheme="majorBidi" w:hAnsiTheme="majorBidi" w:cstheme="majorBidi"/>
          <w:szCs w:val="28"/>
          <w:cs/>
          <w:lang w:val="th-TH" w:bidi="th-TH"/>
        </w:rPr>
        <w:t>การกำกับดูแลการดำเนินงานของบริษัทย่อย</w:t>
      </w:r>
    </w:p>
    <w:p w:rsidR="00B42B14" w:rsidRPr="00A0644E" w:rsidRDefault="00C83519" w:rsidP="00A43887">
      <w:pPr>
        <w:pStyle w:val="MacroText"/>
        <w:ind w:left="1440" w:right="283"/>
        <w:rPr>
          <w:rFonts w:asciiTheme="majorBidi" w:hAnsiTheme="majorBidi" w:cs="Angsana New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การกำกับดูแลการปฏิบัติงานของบริษัทย่อย บริษัทฯ มีบริษัทย่อย  คือ บริษัท ลาววิวัฒน์ประกันภัย จำกัด  เป็นบริษัทประกันวินาศภัยที่จัดตั้งขึ้นใน สาธารณรัฐประชาธิปไตยประชาชนลาว ในการกำกับดูแลการดำเนินงานของบริษัทย่อยนั้น  บริษัทฯ ได้แต่งตั้งผู้บริหารไปเป็นกรรมการในบริษัทย่อย  โดยกรรมการของบริษัทฯ จะพิจารณาคัดเลือกบุคคลเป็นกรรมการในบริษัทย่อย และเสนอขออนุมัติจากคณะกรรมการบริษัทฯ โดยบุคคลที่ได้รับแต่งตั้งให้เป็นกรรมการในบริษัทย่อย   มีหน้าที่ดำเนินการเพื่อประโยชน์ที่ดีที่สุดของบริษัทย่อย  และกำหนดให้บุคคลที่ได้รับการแต่งตั้งต้องได้รับอนุมัติจากคณะกรรมการบริษัทฯ ก่อนจะลงมติในเรื่องสำคัญ</w:t>
      </w:r>
    </w:p>
    <w:p w:rsidR="00B42B14" w:rsidRPr="00A0644E" w:rsidRDefault="00B42B14" w:rsidP="00DD4E6C">
      <w:pPr>
        <w:pStyle w:val="MacroText"/>
        <w:ind w:left="1440" w:right="283"/>
        <w:rPr>
          <w:rFonts w:asciiTheme="majorBidi" w:hAnsiTheme="majorBidi" w:cstheme="majorBidi"/>
          <w:szCs w:val="28"/>
          <w:cs/>
          <w:lang w:val="th-TH" w:bidi="th-TH"/>
        </w:rPr>
      </w:pPr>
    </w:p>
    <w:p w:rsidR="00C83519" w:rsidRPr="00A0644E" w:rsidRDefault="00C83519" w:rsidP="00C83519">
      <w:pPr>
        <w:pStyle w:val="MacroText"/>
        <w:ind w:right="283"/>
        <w:jc w:val="both"/>
        <w:rPr>
          <w:rFonts w:asciiTheme="majorBidi" w:hAnsiTheme="majorBidi" w:cstheme="majorBidi"/>
          <w:szCs w:val="28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</w:t>
      </w:r>
      <w:r w:rsidR="0040464F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9.5   การดูแลเรื่องการใช้ข้อมูลภายใน</w:t>
      </w:r>
    </w:p>
    <w:p w:rsidR="00C83519" w:rsidRPr="00A0644E" w:rsidRDefault="00C83519" w:rsidP="00C83519">
      <w:pPr>
        <w:pStyle w:val="MacroText"/>
        <w:ind w:left="1440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</w:rPr>
        <w:t xml:space="preserve">     </w:t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>บริษัทมีมาตรการป้องกันการใช้ข้อมูลภายใน โดยกำหนดนโยบายป้องกันการใช้ข้อมูลภายในที่มีผลต่อ</w:t>
      </w:r>
    </w:p>
    <w:p w:rsidR="00C83519" w:rsidRPr="00A0644E" w:rsidRDefault="00C83519" w:rsidP="00C83519">
      <w:pPr>
        <w:pStyle w:val="MacroText"/>
        <w:ind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 xml:space="preserve">         การซื้อขายหลักทรัพย์ ซึ่งมีข้อกำหนดดังนี้</w:t>
      </w:r>
    </w:p>
    <w:p w:rsidR="00C83519" w:rsidRPr="00A0644E" w:rsidRDefault="00C83519" w:rsidP="00C83519">
      <w:pPr>
        <w:pStyle w:val="MacroText"/>
        <w:ind w:left="1418" w:right="283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</w: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1. ห้ามกรรมการ ที่ปรึกษา ผู้บริหาร และ พนักงานใช้ช้อมูลภายใน เพื่อประโยชน์ในการซื้อขายหลักทรัพย์ เนื่องจากการใช้ข้อมูลภายในเพื่อการซื้อขายหลักทรัพย์ เป็นการกระทำที่ผิดกฎหมายและขัดต่อหลักการเรื่องการขัดแย้งในผลประโยชน์ เป็นการกระทำที่ไม่เป็นธรรมต่อผู้ถือหุ้นรายอื่น รวมถึงห้ามเปิดเผยข้อมูลภายในแก่บุคคลภายนอก หรือบุคคลที่ไม่มีหน้าที่เกี่ยวข้องด้วย</w:t>
      </w:r>
    </w:p>
    <w:p w:rsidR="00C83519" w:rsidRPr="00A0644E" w:rsidRDefault="00C83519" w:rsidP="00C83519">
      <w:pPr>
        <w:pStyle w:val="MacroText"/>
        <w:ind w:left="1418" w:right="283" w:firstLine="22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2. กรรมการ ที่ปรึกษา ผู้บริหาร และ พนักงานต้องปฏิบัติตามกฎหมายและกฎระเบียบที่เกี่ยวข้องกับการใช้ข้อมูลภายในอย่างเคร่งครัด ซึ่งรวมถึงกฎหมายว่าด้วยหลักทรัพย์และตลาดหลักทรัพย์ และ กฎเกณฑ์อื่นๆ ที่เกี่ยวข้อง</w:t>
      </w:r>
    </w:p>
    <w:p w:rsidR="00C83519" w:rsidRPr="00A0644E" w:rsidRDefault="00C83519" w:rsidP="00A0644E">
      <w:pPr>
        <w:pStyle w:val="MacroText"/>
        <w:ind w:left="1418" w:right="-142" w:firstLine="22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ab/>
        <w:t>3. ห้ามกรรมการ ที่ปรึกษา ผู้บริหาร 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</w:t>
      </w:r>
    </w:p>
    <w:p w:rsidR="00C83519" w:rsidRPr="00A0644E" w:rsidRDefault="00C83519" w:rsidP="00C835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440" w:right="283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lastRenderedPageBreak/>
        <w:t xml:space="preserve">          4. กรรมการ ที่ปรึกษา ผู้บริหาร และ พนักงานตั้งแต่ระดับ ผู้จัดการฝ่ายขึ้นไป ที่ทำการซื้อ หรือ ขายหุ้นของบริษัท จะต้องแจ้งให้แผนกกฎหมายกฎระเบียบทราบถึงการซื้อขายนั้น ภายในวันถัดไปนับจากที่ได้มีการซื้อขายนั้น เพื่อรายงานการซื้อขายต่อสำนักงาน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 และจะมีการรายงานการถือครองหลักทรัพย์ของคณะกรรมการ ผู้บริหาร และ ผู้สอบบัญชีให้ ที่ประชุมคณะกรรมการทราบทุกครั้ง   </w:t>
      </w:r>
      <w:r w:rsidR="00133C90" w:rsidRPr="00A0644E">
        <w:rPr>
          <w:rFonts w:asciiTheme="majorBidi" w:eastAsia="Angsana New" w:hAnsiTheme="majorBidi" w:cstheme="majorBidi"/>
          <w:szCs w:val="28"/>
          <w:cs/>
          <w:lang w:bidi="th-TH"/>
        </w:rPr>
        <w:t>สำหรับปี 2</w:t>
      </w:r>
      <w:r w:rsidR="002973A1" w:rsidRPr="00A0644E">
        <w:rPr>
          <w:rFonts w:asciiTheme="majorBidi" w:eastAsia="Angsana New" w:hAnsiTheme="majorBidi" w:cstheme="majorBidi"/>
          <w:szCs w:val="28"/>
          <w:cs/>
          <w:lang w:bidi="th-TH"/>
        </w:rPr>
        <w:t>562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บริษัทได้ปฎิบัติตามระเบียบที่กำหนดโดยเคร่งครัด</w:t>
      </w:r>
    </w:p>
    <w:p w:rsidR="00B42B14" w:rsidRPr="00A0644E" w:rsidRDefault="00B42B14" w:rsidP="00C835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440" w:right="283"/>
        <w:rPr>
          <w:rFonts w:asciiTheme="majorBidi" w:eastAsia="Angsana New" w:hAnsiTheme="majorBidi" w:cstheme="majorBidi"/>
          <w:szCs w:val="28"/>
          <w:cs/>
          <w:lang w:bidi="th-TH"/>
        </w:rPr>
      </w:pPr>
    </w:p>
    <w:p w:rsidR="00C83519" w:rsidRPr="00A0644E" w:rsidRDefault="0040464F" w:rsidP="00C83519">
      <w:pPr>
        <w:pStyle w:val="MacroText"/>
        <w:ind w:right="283"/>
        <w:jc w:val="both"/>
        <w:rPr>
          <w:rFonts w:asciiTheme="majorBidi" w:hAnsiTheme="majorBidi" w:cstheme="majorBidi"/>
          <w:szCs w:val="28"/>
          <w:cs/>
          <w:lang w:val="th-TH" w:bidi="th-TH"/>
        </w:rPr>
      </w:pPr>
      <w:r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  </w:t>
      </w:r>
      <w:r w:rsidR="00C83519" w:rsidRPr="00A0644E">
        <w:rPr>
          <w:rFonts w:asciiTheme="majorBidi" w:hAnsiTheme="majorBidi" w:cstheme="majorBidi"/>
          <w:szCs w:val="28"/>
          <w:cs/>
          <w:lang w:val="th-TH" w:bidi="th-TH"/>
        </w:rPr>
        <w:t>9.</w:t>
      </w:r>
      <w:r w:rsidR="00C83519" w:rsidRPr="00A0644E">
        <w:rPr>
          <w:rFonts w:asciiTheme="majorBidi" w:hAnsiTheme="majorBidi" w:cstheme="majorBidi"/>
          <w:szCs w:val="28"/>
          <w:cs/>
          <w:lang w:bidi="th-TH"/>
        </w:rPr>
        <w:t>6</w:t>
      </w:r>
      <w:r w:rsidR="00C83519" w:rsidRPr="00A0644E">
        <w:rPr>
          <w:rFonts w:asciiTheme="majorBidi" w:hAnsiTheme="majorBidi" w:cstheme="majorBidi"/>
          <w:szCs w:val="28"/>
          <w:cs/>
          <w:lang w:val="th-TH" w:bidi="th-TH"/>
        </w:rPr>
        <w:t xml:space="preserve">   </w:t>
      </w:r>
      <w:r w:rsidR="00C83519" w:rsidRPr="00A0644E">
        <w:rPr>
          <w:rFonts w:asciiTheme="majorBidi" w:eastAsia="Angsana New" w:hAnsiTheme="majorBidi" w:cstheme="majorBidi"/>
          <w:szCs w:val="28"/>
        </w:rPr>
        <w:t xml:space="preserve"> </w:t>
      </w:r>
      <w:r w:rsidR="00C83519"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ค่าตอบแทนของผู้สอบบัญชี</w:t>
      </w:r>
    </w:p>
    <w:p w:rsidR="00C83519" w:rsidRPr="00A0644E" w:rsidRDefault="00C83519" w:rsidP="00C83519">
      <w:pPr>
        <w:ind w:right="283"/>
        <w:jc w:val="thaiDistribute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          บริษัท  สำนักงาน อีวาย จำกัด   เป็นบริษัทที่มีชื่อเสียงและได้รับการยอมรับในระดับสากล       </w:t>
      </w:r>
    </w:p>
    <w:p w:rsidR="00C83519" w:rsidRPr="00A0644E" w:rsidRDefault="00C83519" w:rsidP="00C83519">
      <w:pPr>
        <w:ind w:right="283"/>
        <w:jc w:val="thaiDistribute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>ที่ได้รับความเห็นชอบจากสำนักงานคณะกรรมการกำกับหลักทรัพย์และตลาดหลักทรัพย์   และมีส่วนร่วม</w:t>
      </w:r>
    </w:p>
    <w:p w:rsidR="00C83519" w:rsidRPr="00A0644E" w:rsidRDefault="00C83519" w:rsidP="00C83519">
      <w:pPr>
        <w:ind w:right="283"/>
        <w:jc w:val="thaiDistribute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ในการให้ความคิดเห็นต่อสำนักงานคณะกรรมการกำกับและส่งเสริมการประกอบธุรกิจประกันภัย (คปภ.)    </w:t>
      </w:r>
    </w:p>
    <w:p w:rsidR="00C83519" w:rsidRPr="00A0644E" w:rsidRDefault="00C83519" w:rsidP="00C83519">
      <w:pPr>
        <w:ind w:right="283"/>
        <w:jc w:val="thaiDistribute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 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ab/>
        <w:t xml:space="preserve">ในการเริ่มใช้การกำกับเงินทุนตามระดับความเสี่ยง  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 xml:space="preserve">(RBC)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 รวมถึงมีประสบการณ์ในการตรวจ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สอบบัญชี </w:t>
      </w:r>
    </w:p>
    <w:p w:rsidR="0040464F" w:rsidRPr="00A0644E" w:rsidRDefault="00C83519" w:rsidP="00A43887">
      <w:pPr>
        <w:ind w:left="1440" w:right="283"/>
        <w:jc w:val="thaiDistribute"/>
        <w:rPr>
          <w:rFonts w:asciiTheme="majorBidi" w:eastAsia="Angsana New" w:hAnsiTheme="majorBidi" w:cstheme="majorBidi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>ให้กับบริษัทประกันวินาศภัยอีกหลายแห่ง ทั้งยังไม่มีความสัมพันธ์ และ/หรือส่วนได้เสียระหว่างผู้สอบบัญชีกับบริษัท / ผู้บริหาร / ผู้ถือหุ้นรายใหญ่หรือผู้ที่เกี่ยวข้องกับบุคคลดังกล่าว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ในรอบปี </w:t>
      </w:r>
      <w:r w:rsidR="002973A1" w:rsidRPr="00A0644E">
        <w:rPr>
          <w:rFonts w:asciiTheme="majorBidi" w:eastAsia="Angsana New" w:hAnsiTheme="majorBidi" w:cstheme="majorBidi"/>
          <w:szCs w:val="28"/>
          <w:cs/>
          <w:lang w:bidi="th-TH"/>
        </w:rPr>
        <w:t>2562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ทางบัญชีมีค่าตอบแทนของผู้สอบบัญชีจำนวนเงินรวม </w:t>
      </w:r>
      <w:r w:rsidRPr="00A0644E">
        <w:rPr>
          <w:rFonts w:asciiTheme="majorBidi" w:hAnsiTheme="majorBidi" w:cstheme="majorBidi"/>
          <w:szCs w:val="28"/>
          <w:lang w:bidi="th-TH"/>
        </w:rPr>
        <w:t>2,</w:t>
      </w:r>
      <w:r w:rsidR="004173D6" w:rsidRPr="00A0644E">
        <w:rPr>
          <w:rFonts w:asciiTheme="majorBidi" w:hAnsiTheme="majorBidi" w:cstheme="majorBidi"/>
          <w:szCs w:val="28"/>
          <w:cs/>
          <w:lang w:bidi="th-TH"/>
        </w:rPr>
        <w:t>6</w:t>
      </w:r>
      <w:r w:rsidRPr="00A0644E">
        <w:rPr>
          <w:rFonts w:asciiTheme="majorBidi" w:hAnsiTheme="majorBidi" w:cstheme="majorBidi"/>
          <w:szCs w:val="28"/>
          <w:cs/>
          <w:lang w:bidi="th-TH"/>
        </w:rPr>
        <w:t>9</w:t>
      </w:r>
      <w:r w:rsidRPr="00A0644E">
        <w:rPr>
          <w:rFonts w:asciiTheme="majorBidi" w:hAnsiTheme="majorBidi" w:cstheme="majorBidi"/>
          <w:szCs w:val="28"/>
          <w:lang w:bidi="th-TH"/>
        </w:rPr>
        <w:t>0,000.</w:t>
      </w:r>
      <w:r w:rsidRPr="00A0644E">
        <w:rPr>
          <w:rFonts w:asciiTheme="majorBidi" w:hAnsiTheme="majorBidi" w:cstheme="majorBidi"/>
          <w:szCs w:val="28"/>
        </w:rPr>
        <w:t xml:space="preserve">-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บาท</w:t>
      </w:r>
      <w:r w:rsidRPr="00A0644E">
        <w:rPr>
          <w:rFonts w:asciiTheme="majorBidi" w:hAnsiTheme="majorBidi" w:cstheme="majorBidi"/>
          <w:szCs w:val="28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ตามรายละเอียดดังนี้</w:t>
      </w:r>
    </w:p>
    <w:p w:rsidR="00C83519" w:rsidRPr="00A0644E" w:rsidRDefault="00C83519" w:rsidP="00C83519">
      <w:pPr>
        <w:numPr>
          <w:ilvl w:val="0"/>
          <w:numId w:val="1"/>
        </w:numPr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ค่าสอบบัญชีประจำปี 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="00E954A1" w:rsidRPr="00A0644E">
        <w:rPr>
          <w:rFonts w:asciiTheme="majorBidi" w:eastAsia="Angsana New" w:hAnsiTheme="majorBidi" w:cstheme="majorBidi"/>
          <w:szCs w:val="28"/>
          <w:cs/>
          <w:lang w:bidi="th-TH"/>
        </w:rPr>
        <w:t>1,</w:t>
      </w:r>
      <w:r w:rsidR="004173D6" w:rsidRPr="00A0644E">
        <w:rPr>
          <w:rFonts w:asciiTheme="majorBidi" w:eastAsia="Angsana New" w:hAnsiTheme="majorBidi" w:cstheme="majorBidi"/>
          <w:szCs w:val="28"/>
          <w:cs/>
          <w:lang w:bidi="th-TH"/>
        </w:rPr>
        <w:t>260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>,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000.-  บาท</w:t>
      </w:r>
    </w:p>
    <w:p w:rsidR="00C83519" w:rsidRPr="00A0644E" w:rsidRDefault="00E954A1" w:rsidP="00C83519">
      <w:pPr>
        <w:numPr>
          <w:ilvl w:val="0"/>
          <w:numId w:val="1"/>
        </w:numPr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ค่าสอบทานบัญชี 3 ไตรมาส 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="004173D6" w:rsidRPr="00A0644E">
        <w:rPr>
          <w:rFonts w:asciiTheme="majorBidi" w:eastAsia="Angsana New" w:hAnsiTheme="majorBidi" w:cstheme="majorBidi"/>
          <w:szCs w:val="28"/>
          <w:cs/>
          <w:lang w:bidi="th-TH"/>
        </w:rPr>
        <w:t>900</w:t>
      </w:r>
      <w:r w:rsidR="00C83519" w:rsidRPr="00A0644E">
        <w:rPr>
          <w:rFonts w:asciiTheme="majorBidi" w:eastAsia="Angsana New" w:hAnsiTheme="majorBidi" w:cstheme="majorBidi"/>
          <w:szCs w:val="28"/>
          <w:cs/>
          <w:lang w:bidi="th-TH"/>
        </w:rPr>
        <w:t>,000.- บาท</w:t>
      </w:r>
    </w:p>
    <w:p w:rsidR="00C83519" w:rsidRPr="00A0644E" w:rsidRDefault="00C83519" w:rsidP="00C83519">
      <w:pPr>
        <w:numPr>
          <w:ilvl w:val="0"/>
          <w:numId w:val="1"/>
        </w:numPr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ค่าสอบทานรายงาน 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>RBC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ไตรมาส 2  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  <w:t>160,000.- บาท</w:t>
      </w:r>
    </w:p>
    <w:p w:rsidR="00C83519" w:rsidRPr="00A0644E" w:rsidRDefault="00C83519" w:rsidP="00C83519">
      <w:pPr>
        <w:numPr>
          <w:ilvl w:val="0"/>
          <w:numId w:val="1"/>
        </w:numPr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ค่าตรวจสอบรายงาน 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>RBC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 ประจำปี  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ab/>
        <w:t>370,000.- บาท</w:t>
      </w:r>
    </w:p>
    <w:p w:rsidR="00C83519" w:rsidRPr="00A0644E" w:rsidRDefault="00C83519" w:rsidP="00DD4E6C">
      <w:pPr>
        <w:ind w:left="118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ค่าบริการอื่นๆ   ไม่มี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</w:t>
      </w:r>
    </w:p>
    <w:p w:rsidR="00B42B14" w:rsidRPr="00A0644E" w:rsidRDefault="00B42B14" w:rsidP="00DD4E6C">
      <w:pPr>
        <w:ind w:left="1185"/>
        <w:rPr>
          <w:rFonts w:asciiTheme="majorBidi" w:eastAsia="Angsana New" w:hAnsiTheme="majorBidi" w:cstheme="majorBidi"/>
          <w:szCs w:val="28"/>
          <w:cs/>
          <w:lang w:val="th-TH" w:bidi="th-TH"/>
        </w:rPr>
      </w:pPr>
    </w:p>
    <w:p w:rsidR="00C83519" w:rsidRPr="00A0644E" w:rsidRDefault="00C83519" w:rsidP="00C83519">
      <w:pPr>
        <w:tabs>
          <w:tab w:val="left" w:pos="567"/>
        </w:tabs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</w:t>
      </w:r>
      <w:r w:rsidR="0040464F" w:rsidRPr="00A0644E">
        <w:rPr>
          <w:rFonts w:asciiTheme="majorBidi" w:eastAsia="Angsana New" w:hAnsiTheme="majorBidi" w:cstheme="majorBidi"/>
          <w:szCs w:val="28"/>
          <w:lang w:bidi="th-TH"/>
        </w:rPr>
        <w:t xml:space="preserve">     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>9.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7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 xml:space="preserve">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การปฏิบัติตามนโยบายการกำกับดูแลกิจการที่ดี </w:t>
      </w:r>
    </w:p>
    <w:p w:rsidR="00C83519" w:rsidRPr="00A0644E" w:rsidRDefault="00C83519" w:rsidP="00C83519">
      <w:pPr>
        <w:ind w:left="720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ในปี 256</w:t>
      </w:r>
      <w:r w:rsidR="004173D6"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2 </w:t>
      </w: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>บริษัทได้ปฏิบัติตามนโยบายและแนวปฏิบัติ ที่กำหนดไว้ในนโยบายการกำกับดูแลกิจการที่ดีของบริษัท โดย</w:t>
      </w:r>
    </w:p>
    <w:p w:rsidR="0040464F" w:rsidRPr="00A0644E" w:rsidRDefault="00C83519" w:rsidP="00C83519">
      <w:pPr>
        <w:rPr>
          <w:rFonts w:asciiTheme="majorBidi" w:eastAsia="Angsana New" w:hAnsiTheme="majorBidi" w:cstheme="majorBidi"/>
          <w:color w:val="FF0000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รายละเอียดได้เผยแพร่ไว้บนเว็บไซต์บริษัท </w:t>
      </w:r>
      <w:r w:rsidRPr="00A0644E">
        <w:rPr>
          <w:rFonts w:asciiTheme="majorBidi" w:eastAsia="Angsana New" w:hAnsiTheme="majorBidi" w:cstheme="majorBidi"/>
          <w:szCs w:val="28"/>
          <w:lang w:bidi="th-TH"/>
        </w:rPr>
        <w:t>www.thaivivat.co.th</w:t>
      </w:r>
      <w:r w:rsidRPr="00A0644E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A0644E">
        <w:rPr>
          <w:rFonts w:asciiTheme="majorBidi" w:eastAsia="Angsana New" w:hAnsiTheme="majorBidi" w:cstheme="majorBidi"/>
          <w:color w:val="FF0000"/>
          <w:szCs w:val="28"/>
          <w:cs/>
          <w:lang w:val="th-TH" w:bidi="th-TH"/>
        </w:rPr>
        <w:t xml:space="preserve">   </w:t>
      </w:r>
    </w:p>
    <w:p w:rsidR="007C22B5" w:rsidRPr="00A0644E" w:rsidRDefault="00C83519" w:rsidP="0040464F">
      <w:pPr>
        <w:ind w:firstLine="720"/>
        <w:rPr>
          <w:rFonts w:asciiTheme="majorBidi" w:eastAsia="Angsana New" w:hAnsiTheme="majorBidi" w:cstheme="majorBidi"/>
          <w:szCs w:val="28"/>
          <w:lang w:bidi="th-TH"/>
        </w:rPr>
      </w:pPr>
      <w:r w:rsidRPr="00A0644E">
        <w:rPr>
          <w:rFonts w:asciiTheme="majorBidi" w:eastAsia="Angsana New" w:hAnsiTheme="majorBidi" w:cstheme="majorBidi"/>
          <w:szCs w:val="28"/>
          <w:cs/>
          <w:lang w:bidi="th-TH"/>
        </w:rPr>
        <w:t xml:space="preserve">การนำหลักการกำกับดูแลกิจการที่ดีสำหรับ บริษัทจดทะเบียนปี 2560 ไปปรับใช้นั้น คณะกรรมการบริษัทได้กำหนดให้มีปรับปรุงหลักการกำกับดูแลกิจการที่ดีของบริษัทฯ ให้สอดคล้องกับหลักการกำกับดูแลกิจการที่ดีสำหรับบริษัทจดทะเบียนปี 2560 และกำหนดให้มีการทบทวนการปฏิบัติตามหลักการกำกับดูแลกิจการที่ดีอย่างสม่ำเสมออย่างน้อยปีละ 1 ครั้ง </w:t>
      </w:r>
    </w:p>
    <w:p w:rsidR="0040464F" w:rsidRDefault="0040464F" w:rsidP="00562B5D">
      <w:pPr>
        <w:rPr>
          <w:rFonts w:asciiTheme="majorBidi" w:eastAsia="Angsana New" w:hAnsiTheme="majorBidi" w:cstheme="majorBidi"/>
          <w:szCs w:val="28"/>
          <w:lang w:bidi="th-TH"/>
        </w:rPr>
      </w:pPr>
    </w:p>
    <w:p w:rsidR="00A05456" w:rsidRPr="00A0644E" w:rsidRDefault="00A05456" w:rsidP="00562B5D">
      <w:pPr>
        <w:rPr>
          <w:rFonts w:asciiTheme="majorBidi" w:eastAsia="Angsana New" w:hAnsiTheme="majorBidi" w:cstheme="majorBidi"/>
          <w:szCs w:val="28"/>
          <w:cs/>
          <w:lang w:bidi="th-TH"/>
        </w:rPr>
      </w:pPr>
    </w:p>
    <w:p w:rsidR="00DC6E6D" w:rsidRPr="00A0644E" w:rsidRDefault="00DC6E6D" w:rsidP="00DC6E6D">
      <w:pPr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    10. </w:t>
      </w:r>
      <w:r w:rsidRPr="00A0644E"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  <w:t>ความรับผิดชอบต่อสังคม</w:t>
      </w:r>
    </w:p>
    <w:p w:rsidR="00DC6E6D" w:rsidRPr="00A0644E" w:rsidRDefault="006B312D" w:rsidP="001F1001">
      <w:pPr>
        <w:pStyle w:val="NoSpacing"/>
        <w:ind w:right="283"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 ประกันภัยไทยวิวัฒน์ จำกัด (มหาชน) ได้จัดทำรายงานความรับผิดชอบต่อสังคมของกิจการ (</w:t>
      </w:r>
      <w:r w:rsidRPr="00A0644E">
        <w:rPr>
          <w:rFonts w:asciiTheme="majorBidi" w:hAnsiTheme="majorBidi" w:cstheme="majorBidi"/>
          <w:sz w:val="28"/>
        </w:rPr>
        <w:t xml:space="preserve">Corporate Social Responsibility Report) </w:t>
      </w:r>
      <w:r w:rsidRPr="00A0644E">
        <w:rPr>
          <w:rFonts w:asciiTheme="majorBidi" w:hAnsiTheme="majorBidi" w:cstheme="majorBidi"/>
          <w:sz w:val="28"/>
          <w:cs/>
        </w:rPr>
        <w:t xml:space="preserve">ประจำปี </w:t>
      </w:r>
      <w:r w:rsidR="003B7163">
        <w:rPr>
          <w:rFonts w:asciiTheme="majorBidi" w:hAnsiTheme="majorBidi" w:cstheme="majorBidi" w:hint="cs"/>
          <w:sz w:val="28"/>
          <w:cs/>
        </w:rPr>
        <w:t>25</w:t>
      </w:r>
      <w:r w:rsidR="004173D6" w:rsidRPr="00A0644E">
        <w:rPr>
          <w:rFonts w:asciiTheme="majorBidi" w:hAnsiTheme="majorBidi" w:cstheme="majorBidi"/>
          <w:sz w:val="28"/>
          <w:cs/>
        </w:rPr>
        <w:t>62</w:t>
      </w:r>
      <w:r w:rsidRPr="00A0644E">
        <w:rPr>
          <w:rFonts w:asciiTheme="majorBidi" w:hAnsiTheme="majorBidi" w:cstheme="majorBidi"/>
          <w:sz w:val="28"/>
          <w:cs/>
        </w:rPr>
        <w:t xml:space="preserve"> เพื่อแสดงถึงนโยบาย กลยุทธ์ กระบวนการคิด และการดำเนินงานในฐานะสถาบันการเงินหนึ่งที่มีส่วนในการพัฒนาสังคมไทยในด้านความมั่นคงทางการเงินสำหรับประชาชนคนไทยและธุรกิจไทย ผ่านการดำเนินงานทางธุรกรรมทางการประกันภัยของบริษัท รวมถึงเปิดเผยผลจากการดำเนินงานที่มีต่อผู้มีส่วนได้ส่วนเสีย ไม่เพียงด้านการเงิน แต่ในประเด็นด้านสังคมและสิ่งแวดล้อมด้วย โดยบริษัทมีนโยบายในการดำเนินธุรกิจภายใต้หลักจริยธรรมและการจัดการที่ดี โดยคำนึงถึงความรับผิดชอบต่อสังคมและสิ่งเเวดล้อม จึงได้ดำเนินงานด้านความรับผิดชอบต่อสังคมทั้งในกระบวนการทำงาน (</w:t>
      </w:r>
      <w:r w:rsidRPr="00A0644E">
        <w:rPr>
          <w:rFonts w:asciiTheme="majorBidi" w:hAnsiTheme="majorBidi" w:cstheme="majorBidi"/>
          <w:sz w:val="28"/>
        </w:rPr>
        <w:t xml:space="preserve">CSR-in-process) </w:t>
      </w:r>
      <w:r w:rsidRPr="00A0644E">
        <w:rPr>
          <w:rFonts w:asciiTheme="majorBidi" w:hAnsiTheme="majorBidi" w:cstheme="majorBidi"/>
          <w:sz w:val="28"/>
          <w:cs/>
        </w:rPr>
        <w:t>และนอกกระบวนการทำงาน (</w:t>
      </w:r>
      <w:r w:rsidRPr="00A0644E">
        <w:rPr>
          <w:rFonts w:asciiTheme="majorBidi" w:hAnsiTheme="majorBidi" w:cstheme="majorBidi"/>
          <w:sz w:val="28"/>
        </w:rPr>
        <w:t xml:space="preserve">CSR-after-process) </w:t>
      </w:r>
      <w:r w:rsidRPr="00A0644E">
        <w:rPr>
          <w:rFonts w:asciiTheme="majorBidi" w:hAnsiTheme="majorBidi" w:cstheme="majorBidi"/>
          <w:sz w:val="28"/>
          <w:cs/>
        </w:rPr>
        <w:t>อย่างต่อเนื่อง</w:t>
      </w:r>
    </w:p>
    <w:p w:rsidR="006B312D" w:rsidRPr="00A0644E" w:rsidRDefault="006B312D" w:rsidP="006B312D">
      <w:pPr>
        <w:pStyle w:val="NoSpacing"/>
        <w:ind w:right="283" w:firstLine="720"/>
        <w:rPr>
          <w:rFonts w:asciiTheme="majorBidi" w:hAnsiTheme="majorBidi" w:cstheme="majorBidi"/>
          <w:sz w:val="28"/>
        </w:rPr>
      </w:pPr>
    </w:p>
    <w:p w:rsidR="00DC6E6D" w:rsidRPr="00A0644E" w:rsidRDefault="00DC6E6D" w:rsidP="006D702F">
      <w:pPr>
        <w:pStyle w:val="NoSpacing"/>
        <w:numPr>
          <w:ilvl w:val="0"/>
          <w:numId w:val="20"/>
        </w:numPr>
        <w:ind w:right="283"/>
        <w:rPr>
          <w:rFonts w:asciiTheme="majorBidi" w:hAnsiTheme="majorBidi" w:cstheme="majorBidi"/>
          <w:b/>
          <w:bCs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lastRenderedPageBreak/>
        <w:t>แนวทางการจัดทำรายงาน</w:t>
      </w:r>
    </w:p>
    <w:p w:rsidR="006B312D" w:rsidRPr="00A0644E" w:rsidRDefault="00DC6E6D" w:rsidP="001F1001">
      <w:pPr>
        <w:pStyle w:val="NoSpacing"/>
        <w:ind w:right="283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  <w:r w:rsidR="006B312D" w:rsidRPr="00A0644E">
        <w:rPr>
          <w:rFonts w:asciiTheme="majorBidi" w:hAnsiTheme="majorBidi" w:cstheme="majorBidi"/>
          <w:sz w:val="28"/>
          <w:cs/>
        </w:rPr>
        <w:t xml:space="preserve">เนื้อหาของรายงานฉบับนี้ครอบคลุมการดำเนินงานในปี </w:t>
      </w:r>
      <w:r w:rsidR="004173D6" w:rsidRPr="00A0644E">
        <w:rPr>
          <w:rFonts w:asciiTheme="majorBidi" w:hAnsiTheme="majorBidi" w:cstheme="majorBidi"/>
          <w:sz w:val="28"/>
          <w:cs/>
        </w:rPr>
        <w:t>2562</w:t>
      </w:r>
      <w:r w:rsidR="006B312D" w:rsidRPr="00A0644E">
        <w:rPr>
          <w:rFonts w:asciiTheme="majorBidi" w:hAnsiTheme="majorBidi" w:cstheme="majorBidi"/>
          <w:sz w:val="28"/>
          <w:cs/>
        </w:rPr>
        <w:t xml:space="preserve"> โดยมีขอบเขตครอบคลุมเฉพาะการปฏิบัติงานในสำนักงานใหญ่อันเป็นสถานที่หลักในการวางนโยบาย กลยุทธ์ และดำเนินงานโดยรวมของบริษัท ในประเด็นทางเศรษฐกิจ สังคมและสิ่งแวดล้อม ตลอดจนแสดงข้อมูลการดำเนินงานภายในตามแนวทาง </w:t>
      </w:r>
      <w:r w:rsidR="006B312D" w:rsidRPr="00A0644E">
        <w:rPr>
          <w:rFonts w:asciiTheme="majorBidi" w:hAnsiTheme="majorBidi" w:cstheme="majorBidi"/>
          <w:sz w:val="28"/>
        </w:rPr>
        <w:t xml:space="preserve">CSR </w:t>
      </w:r>
      <w:r w:rsidR="006B312D" w:rsidRPr="00A0644E">
        <w:rPr>
          <w:rFonts w:asciiTheme="majorBidi" w:hAnsiTheme="majorBidi" w:cstheme="majorBidi"/>
          <w:sz w:val="28"/>
          <w:cs/>
        </w:rPr>
        <w:t xml:space="preserve">ที่เกี่ยวข้อง </w:t>
      </w:r>
    </w:p>
    <w:p w:rsidR="006B312D" w:rsidRPr="00A0644E" w:rsidRDefault="006B312D" w:rsidP="001F1001">
      <w:pPr>
        <w:pStyle w:val="NoSpacing"/>
        <w:ind w:right="283"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ตระหนักถึงข้อจำกัดและความพร้อมของการแสดงข้อมูล อย่างไรก็ตามรายงานฉบับนี้ได้นำแนวทางการจัดทำรายงานความรับผิดชอบต่อสังคมของกิจการ ของตลาดหลักทรัพย์แห่งประเทศไทย มาใช้เพื่ออ้างอิงเป็นกรอบการจัดทำรายงานฉบับนี้ เพื่อให้ตรงตามมาตรฐานของบริษัทมหาชนที่จดทะเบียนในตลาดหลักทรัพย์ ซึ่งบริษัทได้เข้าร่วมจดทะเบียนมาตั้งแต่ปี พ.ศ. 2536</w:t>
      </w:r>
    </w:p>
    <w:p w:rsidR="00DC6E6D" w:rsidRPr="00A0644E" w:rsidRDefault="00DC6E6D" w:rsidP="006B312D">
      <w:pPr>
        <w:pStyle w:val="NoSpacing"/>
        <w:ind w:right="283"/>
        <w:jc w:val="thaiDistribute"/>
        <w:rPr>
          <w:rFonts w:asciiTheme="majorBidi" w:hAnsiTheme="majorBidi" w:cstheme="majorBidi"/>
          <w:sz w:val="28"/>
        </w:rPr>
      </w:pPr>
    </w:p>
    <w:p w:rsidR="00DC6E6D" w:rsidRPr="00A0644E" w:rsidRDefault="00DC6E6D" w:rsidP="006D702F">
      <w:pPr>
        <w:pStyle w:val="NoSpacing"/>
        <w:numPr>
          <w:ilvl w:val="0"/>
          <w:numId w:val="21"/>
        </w:numPr>
        <w:rPr>
          <w:rFonts w:asciiTheme="majorBidi" w:hAnsiTheme="majorBidi" w:cstheme="majorBidi"/>
          <w:b/>
          <w:bCs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การคัดเลือกเนื้อหาเพื่อการรายงาน</w:t>
      </w:r>
    </w:p>
    <w:p w:rsidR="006B312D" w:rsidRPr="00A0644E" w:rsidRDefault="006B312D" w:rsidP="001F1001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ได้มีการพิจารณาประเด็นความรับผิดชอบต่อสังคม ผ่านลักษณะการประกอบธุรกิจคือ การประกันวินาศภัยที่ประชาชนให้ความไว้วางใจเลือกใช้บริการมากที่สุด โดยกำหนดวิสัยทัศน์ ที่จะเป็นหลักประกันที่มั่นคงสำหรับคนไทย ซึ่งมีพันธกิจในการดำเนินธุรกิจดังนี้ </w:t>
      </w:r>
    </w:p>
    <w:p w:rsidR="006B312D" w:rsidRPr="00A0644E" w:rsidRDefault="006B312D" w:rsidP="001F1001">
      <w:pPr>
        <w:pStyle w:val="NoSpacing"/>
        <w:numPr>
          <w:ilvl w:val="0"/>
          <w:numId w:val="1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พัฒนาองค์กรให้มีฐานะการเงินที่แข็งแกร่งและบริหารงานอย่างมีธรรมาภิบาล</w:t>
      </w:r>
    </w:p>
    <w:p w:rsidR="006B312D" w:rsidRPr="00A0644E" w:rsidRDefault="006B312D" w:rsidP="001F1001">
      <w:pPr>
        <w:pStyle w:val="NoSpacing"/>
        <w:numPr>
          <w:ilvl w:val="0"/>
          <w:numId w:val="1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พัฒนาผลิตภัณฑ์ให้มีความคุ้มค่า สามารถช่วยลดภาระความเสี่ยงภัย และบรรเทาความเสียหายของประชาชนได้อย่างเหมาะสม</w:t>
      </w:r>
    </w:p>
    <w:p w:rsidR="006B312D" w:rsidRPr="00A0644E" w:rsidRDefault="006B312D" w:rsidP="001F1001">
      <w:pPr>
        <w:pStyle w:val="NoSpacing"/>
        <w:numPr>
          <w:ilvl w:val="0"/>
          <w:numId w:val="1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พัฒนาการบริการให้ได้มาตรฐานที่ดี ช่วยเสริมสร้างความพึงพอใจให้กับลูกค้า และคู่ค้าอย่างเป็นธรรม</w:t>
      </w:r>
    </w:p>
    <w:p w:rsidR="006B312D" w:rsidRPr="00A0644E" w:rsidRDefault="006B312D" w:rsidP="001F1001">
      <w:pPr>
        <w:pStyle w:val="NoSpacing"/>
        <w:ind w:left="720" w:firstLine="36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เพื่อเป็นส่วนสำคัญในการกำหนดผลการดำเนินธุรกิจในทางเศรษฐกิจ สังคม สิ่งแวดล้อม ต่อผู้มีส่วนได้ส่วนเสียใน</w:t>
      </w:r>
    </w:p>
    <w:p w:rsidR="00D11D6D" w:rsidRPr="00A0644E" w:rsidRDefault="006B312D" w:rsidP="00A43887">
      <w:pPr>
        <w:pStyle w:val="NoSpacing"/>
        <w:ind w:left="360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ระดับต่างๆ </w:t>
      </w:r>
    </w:p>
    <w:p w:rsidR="00A0644E" w:rsidRPr="00A0644E" w:rsidRDefault="00A0644E" w:rsidP="00A43887">
      <w:pPr>
        <w:pStyle w:val="NoSpacing"/>
        <w:ind w:left="360" w:firstLine="720"/>
        <w:rPr>
          <w:rFonts w:asciiTheme="majorBidi" w:hAnsiTheme="majorBidi" w:cstheme="majorBidi"/>
          <w:sz w:val="28"/>
        </w:rPr>
      </w:pPr>
    </w:p>
    <w:p w:rsidR="00B42B14" w:rsidRPr="00A0644E" w:rsidRDefault="006B312D" w:rsidP="00A4388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นอกจากนี้ ตั้งแต่ปี </w:t>
      </w:r>
      <w:r w:rsidR="003B7163">
        <w:rPr>
          <w:rFonts w:asciiTheme="majorBidi" w:hAnsiTheme="majorBidi" w:cstheme="majorBidi" w:hint="cs"/>
          <w:sz w:val="28"/>
          <w:cs/>
        </w:rPr>
        <w:t>2558</w:t>
      </w:r>
      <w:r w:rsidRPr="00A0644E">
        <w:rPr>
          <w:rFonts w:asciiTheme="majorBidi" w:hAnsiTheme="majorBidi" w:cstheme="majorBidi"/>
          <w:sz w:val="28"/>
          <w:cs/>
        </w:rPr>
        <w:t xml:space="preserve"> บริษัทฯ ได้สร้างคุณค่าร่วมของบริษัทฯ เพิ่มเติมจากวิสัยทัศน์และพันธกิจเพื่อเป็นแนวทางในการดำเนินงานตั้งแต่ระดับนโยบายถึงปฏิบัติการ ให้เป็นไปในทิศทางเดียวกัน ช่วยให้วิสัยทัศน์และพันธกิจขององค์กรได้เกิดผลปฏิบัติอย่างเป็นรูปธรรม ทั้งยังสร้างสำนึกร่วมให้แก่บุคลากรในองค์กรให้เป็นอันหนึ่งอันเดียวกัน คือ</w:t>
      </w:r>
    </w:p>
    <w:p w:rsidR="00A0644E" w:rsidRPr="00A0644E" w:rsidRDefault="00A0644E" w:rsidP="00A4388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D11D6D" w:rsidRPr="00A0644E" w:rsidRDefault="00D11D6D" w:rsidP="00A43887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5094"/>
      </w:tblGrid>
      <w:tr w:rsidR="00DC6E6D" w:rsidRPr="00A0644E" w:rsidTr="00456E83">
        <w:tc>
          <w:tcPr>
            <w:tcW w:w="459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</w:rPr>
              <w:t xml:space="preserve">Trusted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ความเป็นมืออาชีพที่สร้างความไว้วางใจให้กับลูกค้า</w:t>
            </w:r>
          </w:p>
        </w:tc>
        <w:tc>
          <w:tcPr>
            <w:tcW w:w="531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1.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การประกอบกิจการด้วยความเป็นธรรม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2.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การต่อต้านทุจริตคอร์รัปชั่น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3.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การเปิดเผยข้อมูลและรายงาน</w:t>
            </w:r>
          </w:p>
        </w:tc>
      </w:tr>
      <w:tr w:rsidR="00DC6E6D" w:rsidRPr="00A0644E" w:rsidTr="00456E83">
        <w:tc>
          <w:tcPr>
            <w:tcW w:w="459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</w:rPr>
              <w:t>Progressive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ไม่หยุดพัฒนาสินค้าและบริการ ที่เข้าถึงทุกความต้องการ</w:t>
            </w:r>
          </w:p>
        </w:tc>
        <w:tc>
          <w:tcPr>
            <w:tcW w:w="5310" w:type="dxa"/>
            <w:vMerge w:val="restart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4.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ความรับผิดชอบต่อผู้บริโภค </w:t>
            </w:r>
          </w:p>
          <w:p w:rsidR="001F1001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5.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การพัฒนาผลิตภัณฑ์และบริการที่ช่วยพัฒนาคุณภาพชีวิต</w:t>
            </w:r>
          </w:p>
          <w:p w:rsidR="00DC6E6D" w:rsidRPr="00A0644E" w:rsidRDefault="001F1001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</w:t>
            </w:r>
            <w:r w:rsidR="00DC6E6D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และสังคม</w:t>
            </w:r>
          </w:p>
        </w:tc>
      </w:tr>
      <w:tr w:rsidR="00DC6E6D" w:rsidRPr="00A0644E" w:rsidTr="00456E83">
        <w:tc>
          <w:tcPr>
            <w:tcW w:w="459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</w:rPr>
              <w:t>Innovative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นวัตกรรมสมัยใหม่ที่สร้างความเป็นเลิศในการให้บริการ</w:t>
            </w:r>
          </w:p>
        </w:tc>
        <w:tc>
          <w:tcPr>
            <w:tcW w:w="5310" w:type="dxa"/>
            <w:vMerge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C6E6D" w:rsidRPr="00A0644E" w:rsidTr="00456E83">
        <w:tc>
          <w:tcPr>
            <w:tcW w:w="459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</w:rPr>
              <w:t>Togetherness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ความเห็นอกเห็นใจในการดูแลกันและกันดุจดังครอบครัว</w:t>
            </w:r>
          </w:p>
        </w:tc>
        <w:tc>
          <w:tcPr>
            <w:tcW w:w="531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6.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การดูแลพนักงาน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7.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การร่วมพัฒนาชุมชนและสังคม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8.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การจัดการสิ่งแวดล้อม</w:t>
            </w:r>
          </w:p>
        </w:tc>
      </w:tr>
    </w:tbl>
    <w:p w:rsidR="00C82830" w:rsidRPr="00A0644E" w:rsidRDefault="00C82830" w:rsidP="00DC6E6D">
      <w:pPr>
        <w:pStyle w:val="NoSpacing"/>
        <w:ind w:firstLine="720"/>
        <w:rPr>
          <w:rFonts w:asciiTheme="majorBidi" w:hAnsiTheme="majorBidi" w:cstheme="majorBidi"/>
          <w:sz w:val="28"/>
        </w:rPr>
      </w:pPr>
    </w:p>
    <w:p w:rsidR="00A0644E" w:rsidRPr="00A0644E" w:rsidRDefault="00A0644E" w:rsidP="00DC6E6D">
      <w:pPr>
        <w:pStyle w:val="NoSpacing"/>
        <w:ind w:firstLine="720"/>
        <w:rPr>
          <w:rFonts w:asciiTheme="majorBidi" w:hAnsiTheme="majorBidi" w:cstheme="majorBidi"/>
          <w:sz w:val="28"/>
        </w:rPr>
      </w:pPr>
    </w:p>
    <w:p w:rsidR="00B42B14" w:rsidRPr="00A0644E" w:rsidRDefault="00DC6E6D" w:rsidP="00A43887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lastRenderedPageBreak/>
        <w:t>เพื่อจัดลำดับความสำคัญของประเด็นความรับผิดชอบต่อสังคมของกิจการ บริษัทฯได้นำความคิดเห็นของผู้มีส่วนได้ส่วนเสียเข้ามาร่วมพิจารณา</w:t>
      </w:r>
    </w:p>
    <w:p w:rsidR="00D11D6D" w:rsidRPr="00A0644E" w:rsidRDefault="00D11D6D" w:rsidP="00481460">
      <w:pPr>
        <w:pStyle w:val="NoSpacing"/>
        <w:ind w:firstLine="720"/>
        <w:rPr>
          <w:rFonts w:asciiTheme="majorBidi" w:hAnsiTheme="majorBidi" w:cstheme="majorBidi"/>
          <w:sz w:val="28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720"/>
        <w:gridCol w:w="3690"/>
        <w:gridCol w:w="4770"/>
      </w:tblGrid>
      <w:tr w:rsidR="00DC6E6D" w:rsidRPr="00A0644E" w:rsidTr="00C36B08">
        <w:tc>
          <w:tcPr>
            <w:tcW w:w="558" w:type="dxa"/>
            <w:vMerge w:val="restart"/>
            <w:shd w:val="clear" w:color="auto" w:fill="EAF1DD" w:themeFill="accent3" w:themeFillTint="33"/>
            <w:textDirection w:val="btLr"/>
          </w:tcPr>
          <w:p w:rsidR="00DC6E6D" w:rsidRPr="00A0644E" w:rsidRDefault="00DC6E6D" w:rsidP="00DC6E6D">
            <w:pPr>
              <w:pStyle w:val="NoSpacing"/>
              <w:ind w:right="11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สำคัญต่อผู้มีส่วนได้ส่วนเสีย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6E6D" w:rsidRPr="00A0644E" w:rsidRDefault="00DC6E6D" w:rsidP="00DC6E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สำคัญมาก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70" w:type="dxa"/>
          </w:tcPr>
          <w:p w:rsidR="00847A04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1.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การประกอบกิจการด้วยความเป็นธรรม</w:t>
            </w:r>
          </w:p>
          <w:p w:rsidR="00DC6E6D" w:rsidRPr="00A0644E" w:rsidRDefault="00847A04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DC6E6D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และการกำกับดูแลกิจการที่ดี</w:t>
            </w:r>
          </w:p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2.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การต่อต้านทุจริต</w:t>
            </w:r>
          </w:p>
          <w:p w:rsidR="00847A04" w:rsidRPr="00A0644E" w:rsidRDefault="00DC6E6D" w:rsidP="00847A04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3.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การเปิดเผยข้อมูลและรายงาน</w:t>
            </w:r>
          </w:p>
          <w:p w:rsidR="00847A04" w:rsidRPr="00A0644E" w:rsidRDefault="00847A04" w:rsidP="00847A04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4.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ความรับผิดชอบต่อผู้บริโภค </w:t>
            </w:r>
          </w:p>
          <w:p w:rsidR="00DC6E6D" w:rsidRPr="00A0644E" w:rsidRDefault="00847A04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5.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การพัฒนาผลิตภัณฑ์และบริการ</w:t>
            </w:r>
          </w:p>
        </w:tc>
      </w:tr>
      <w:tr w:rsidR="00DC6E6D" w:rsidRPr="00A0644E" w:rsidTr="00C36B08">
        <w:trPr>
          <w:trHeight w:val="1034"/>
        </w:trPr>
        <w:tc>
          <w:tcPr>
            <w:tcW w:w="558" w:type="dxa"/>
            <w:vMerge/>
            <w:shd w:val="clear" w:color="auto" w:fill="EAF1DD" w:themeFill="accent3" w:themeFillTint="33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DDD9C3" w:themeFill="background2" w:themeFillShade="E6"/>
          </w:tcPr>
          <w:p w:rsidR="00DC6E6D" w:rsidRPr="00A0644E" w:rsidRDefault="00DC6E6D" w:rsidP="00DC6E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105C55" w:rsidRPr="00A0644E" w:rsidRDefault="00105C55" w:rsidP="00105C5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7.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การพัฒนาสังคมและชุมชน</w:t>
            </w:r>
          </w:p>
          <w:p w:rsidR="00DC6E6D" w:rsidRPr="00A0644E" w:rsidRDefault="00DC6E6D" w:rsidP="00105C5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8.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การใช้ทรัพยากร (การจัดการสิ่งแวดล้อม)</w:t>
            </w:r>
          </w:p>
        </w:tc>
        <w:tc>
          <w:tcPr>
            <w:tcW w:w="4770" w:type="dxa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6.</w:t>
            </w:r>
            <w:r w:rsidR="001F1001"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การดูแลพนักงาน (การปฏิบัติต่อแรงงานอย่างเป็นธรรม)</w:t>
            </w:r>
          </w:p>
        </w:tc>
      </w:tr>
      <w:tr w:rsidR="00DC6E6D" w:rsidRPr="00A0644E" w:rsidTr="00C36B08">
        <w:trPr>
          <w:trHeight w:val="485"/>
        </w:trPr>
        <w:tc>
          <w:tcPr>
            <w:tcW w:w="558" w:type="dxa"/>
            <w:vMerge/>
            <w:shd w:val="clear" w:color="auto" w:fill="EAF1DD" w:themeFill="accent3" w:themeFillTint="33"/>
          </w:tcPr>
          <w:p w:rsidR="00DC6E6D" w:rsidRPr="00A0644E" w:rsidRDefault="00DC6E6D" w:rsidP="00DC6E6D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410" w:type="dxa"/>
            <w:gridSpan w:val="2"/>
            <w:tcBorders>
              <w:top w:val="nil"/>
            </w:tcBorders>
            <w:shd w:val="clear" w:color="auto" w:fill="DDD9C3" w:themeFill="background2" w:themeFillShade="E6"/>
          </w:tcPr>
          <w:p w:rsidR="00DC6E6D" w:rsidRPr="00A0644E" w:rsidRDefault="00DC6E6D" w:rsidP="00DC6E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</w:t>
            </w:r>
          </w:p>
        </w:tc>
        <w:tc>
          <w:tcPr>
            <w:tcW w:w="4770" w:type="dxa"/>
            <w:shd w:val="clear" w:color="auto" w:fill="D9D9D9" w:themeFill="background1" w:themeFillShade="D9"/>
          </w:tcPr>
          <w:p w:rsidR="00DC6E6D" w:rsidRPr="00A0644E" w:rsidRDefault="00DC6E6D" w:rsidP="00DC6E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สำคัญมาก</w:t>
            </w:r>
          </w:p>
        </w:tc>
      </w:tr>
      <w:tr w:rsidR="00DC6E6D" w:rsidRPr="00A0644E" w:rsidTr="00C36B08">
        <w:trPr>
          <w:trHeight w:val="449"/>
        </w:trPr>
        <w:tc>
          <w:tcPr>
            <w:tcW w:w="9738" w:type="dxa"/>
            <w:gridSpan w:val="4"/>
            <w:shd w:val="clear" w:color="auto" w:fill="C2D69B" w:themeFill="accent3" w:themeFillTint="99"/>
          </w:tcPr>
          <w:p w:rsidR="00DC6E6D" w:rsidRPr="00A0644E" w:rsidRDefault="00DC6E6D" w:rsidP="00DC6E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0644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สำคัญต่อ บริษัท ประกันภัยไทยวิวัฒน์ จำกัด (มหาชน)</w:t>
            </w:r>
          </w:p>
        </w:tc>
      </w:tr>
    </w:tbl>
    <w:p w:rsidR="00D11D6D" w:rsidRPr="00A0644E" w:rsidRDefault="00D11D6D" w:rsidP="00DC6E6D">
      <w:pPr>
        <w:rPr>
          <w:rFonts w:asciiTheme="majorBidi" w:hAnsiTheme="majorBidi" w:cstheme="majorBidi"/>
          <w:szCs w:val="28"/>
          <w:u w:val="single"/>
          <w:lang w:bidi="th-TH"/>
        </w:rPr>
      </w:pPr>
    </w:p>
    <w:p w:rsidR="00D11D6D" w:rsidRPr="00A0644E" w:rsidRDefault="00D11D6D" w:rsidP="00DC6E6D">
      <w:pPr>
        <w:rPr>
          <w:rFonts w:asciiTheme="majorBidi" w:hAnsiTheme="majorBidi" w:cstheme="majorBidi"/>
          <w:szCs w:val="28"/>
          <w:u w:val="single"/>
          <w:lang w:bidi="th-TH"/>
        </w:rPr>
      </w:pPr>
    </w:p>
    <w:p w:rsidR="00D11D6D" w:rsidRPr="00A0644E" w:rsidRDefault="00DC6E6D" w:rsidP="00DC6E6D">
      <w:pPr>
        <w:rPr>
          <w:rFonts w:asciiTheme="majorBidi" w:hAnsiTheme="majorBidi" w:cstheme="majorBidi"/>
          <w:szCs w:val="28"/>
          <w:u w:val="single"/>
        </w:rPr>
      </w:pPr>
      <w:r w:rsidRPr="00A0644E">
        <w:rPr>
          <w:rFonts w:asciiTheme="majorBidi" w:hAnsiTheme="majorBidi" w:cstheme="majorBidi"/>
          <w:szCs w:val="28"/>
          <w:u w:val="single"/>
          <w:cs/>
          <w:lang w:bidi="th-TH"/>
        </w:rPr>
        <w:t>การมีส่วนร่วมกับผู้มีส่วนได้ส่วนเสีย</w:t>
      </w:r>
    </w:p>
    <w:p w:rsidR="00A0644E" w:rsidRPr="00A0644E" w:rsidRDefault="00A0644E" w:rsidP="00DC6E6D">
      <w:pPr>
        <w:rPr>
          <w:rFonts w:asciiTheme="majorBidi" w:hAnsiTheme="majorBidi" w:cstheme="majorBidi"/>
          <w:szCs w:val="28"/>
          <w:u w:val="single"/>
        </w:rPr>
      </w:pPr>
    </w:p>
    <w:tbl>
      <w:tblPr>
        <w:tblStyle w:val="TableGrid3"/>
        <w:tblW w:w="11047" w:type="dxa"/>
        <w:jc w:val="center"/>
        <w:tblLayout w:type="fixed"/>
        <w:tblLook w:val="04A0" w:firstRow="1" w:lastRow="0" w:firstColumn="1" w:lastColumn="0" w:noHBand="0" w:noVBand="1"/>
      </w:tblPr>
      <w:tblGrid>
        <w:gridCol w:w="990"/>
        <w:gridCol w:w="2520"/>
        <w:gridCol w:w="4320"/>
        <w:gridCol w:w="3217"/>
      </w:tblGrid>
      <w:tr w:rsidR="00912249" w:rsidRPr="00A0644E" w:rsidTr="001F1001">
        <w:trPr>
          <w:tblHeader/>
          <w:jc w:val="center"/>
        </w:trPr>
        <w:tc>
          <w:tcPr>
            <w:tcW w:w="990" w:type="dxa"/>
            <w:vAlign w:val="center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ผู้มีส่วนได้ส่วนเสีย</w:t>
            </w:r>
          </w:p>
        </w:tc>
        <w:tc>
          <w:tcPr>
            <w:tcW w:w="2520" w:type="dxa"/>
            <w:vAlign w:val="center"/>
          </w:tcPr>
          <w:p w:rsidR="00912249" w:rsidRPr="00A0644E" w:rsidRDefault="00912249" w:rsidP="006D702F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ความคาดหวัง</w:t>
            </w:r>
          </w:p>
        </w:tc>
        <w:tc>
          <w:tcPr>
            <w:tcW w:w="4320" w:type="dxa"/>
            <w:vAlign w:val="center"/>
          </w:tcPr>
          <w:p w:rsidR="00912249" w:rsidRPr="00A0644E" w:rsidRDefault="00912249" w:rsidP="006D702F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แนวปฏิบัติ</w:t>
            </w:r>
          </w:p>
        </w:tc>
        <w:tc>
          <w:tcPr>
            <w:tcW w:w="3217" w:type="dxa"/>
            <w:vAlign w:val="center"/>
          </w:tcPr>
          <w:p w:rsidR="00912249" w:rsidRPr="00A0644E" w:rsidRDefault="00912249" w:rsidP="006D702F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ช่องทางการติดต่อ</w:t>
            </w:r>
          </w:p>
        </w:tc>
      </w:tr>
      <w:tr w:rsidR="00912249" w:rsidRPr="00A0644E" w:rsidTr="001F1001">
        <w:trPr>
          <w:trHeight w:val="1988"/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ลูกค้า</w:t>
            </w:r>
          </w:p>
        </w:tc>
        <w:tc>
          <w:tcPr>
            <w:tcW w:w="2520" w:type="dxa"/>
          </w:tcPr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ผลิตภัณฑ์ที่ชัดเจน คุ้มครอง</w:t>
            </w:r>
          </w:p>
          <w:p w:rsidR="00D11D6D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ตรงตามความต้องการ เป็นที่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เข้าใจได้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บริการก่อนและหลังการขาย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ที่ดี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บริการสินไหมที่เป็นธรรม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บริษัทประกันที่มั่นคง</w:t>
            </w:r>
          </w:p>
          <w:p w:rsidR="00D11D6D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สามารถจ่ายค่าสินไหม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ทดแทนได้เมื่อเกิดเหตุ</w:t>
            </w:r>
          </w:p>
          <w:p w:rsidR="00DD4E6C" w:rsidRPr="00A0644E" w:rsidRDefault="00DD4E6C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  <w:tc>
          <w:tcPr>
            <w:tcW w:w="43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การส่งเสริมการขาย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ให้บริการก่อนและหลังการขายที่ดี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ความคุ้มครองเป็นไปตามกรมธรรม์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พัฒนาผลิตภัณฑ์ที่มีคุณภาพ ตรงกับความต้องการ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ของลูกค้า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ให้บริการสินไหมอย่างเป็นธรรม ถูกต้องและรวดเร็ว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บริหารความเสี่ยงด้านการประกันภัยตามหลักเกณฑ์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ของ คปภ.</w:t>
            </w:r>
          </w:p>
        </w:tc>
        <w:tc>
          <w:tcPr>
            <w:tcW w:w="3217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การสำรวจความพึงพอใจ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มีช่องทางรับความคิดเห็น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</w:t>
            </w:r>
            <w:r w:rsidR="00462486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สำนักงานใหญ่ และสาขา</w:t>
            </w:r>
          </w:p>
          <w:p w:rsidR="00912249" w:rsidRPr="00A0644E" w:rsidRDefault="00912249" w:rsidP="007A434F">
            <w:pPr>
              <w:ind w:left="139" w:hanging="139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ฝ่ายลูกค้าสัมพันธ์ โทร</w:t>
            </w:r>
            <w:r w:rsidR="0071493E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.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="008457B0" w:rsidRPr="00A0644E">
              <w:rPr>
                <w:rFonts w:asciiTheme="majorBidi" w:hAnsiTheme="majorBidi" w:cstheme="majorBidi"/>
                <w:noProof w:val="0"/>
                <w:lang w:bidi="th-TH"/>
              </w:rPr>
              <w:t>1231</w:t>
            </w:r>
          </w:p>
          <w:p w:rsidR="00912249" w:rsidRPr="00A0644E" w:rsidRDefault="00912249" w:rsidP="007A434F">
            <w:pPr>
              <w:ind w:left="139" w:hanging="139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ฝ่ายรับแจ้งอุบัติเหตุ โทร</w:t>
            </w:r>
            <w:r w:rsidR="0071493E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.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="008457B0" w:rsidRPr="00A0644E">
              <w:rPr>
                <w:rFonts w:asciiTheme="majorBidi" w:hAnsiTheme="majorBidi" w:cstheme="majorBidi"/>
                <w:noProof w:val="0"/>
                <w:lang w:bidi="th-TH"/>
              </w:rPr>
              <w:t>1231</w:t>
            </w:r>
            <w:r w:rsidR="008457B0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กด 2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- Website: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thaivivat.co.th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Facebook: 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</w:rPr>
              <w:t xml:space="preserve">  </w:t>
            </w:r>
            <w:hyperlink r:id="rId10" w:history="1">
              <w:r w:rsidR="00912249" w:rsidRPr="00A0644E">
                <w:rPr>
                  <w:rFonts w:asciiTheme="majorBidi" w:hAnsiTheme="majorBidi" w:cstheme="majorBidi"/>
                  <w:noProof w:val="0"/>
                  <w:lang w:bidi="th-TH"/>
                </w:rPr>
                <w:t>www.facebook.com/thaivivat</w:t>
              </w:r>
            </w:hyperlink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คู่ค้า</w:t>
            </w:r>
          </w:p>
        </w:tc>
        <w:tc>
          <w:tcPr>
            <w:tcW w:w="2520" w:type="dxa"/>
          </w:tcPr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การปฏิบัติตามข้อตกลง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ทางการค้า</w:t>
            </w:r>
          </w:p>
          <w:p w:rsidR="0071493E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การเพิ่มปริมาณ/มูลค่าของ</w:t>
            </w:r>
          </w:p>
          <w:p w:rsidR="00912249" w:rsidRPr="00A0644E" w:rsidRDefault="0071493E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ผลิตภัณฑ์และบริการ</w:t>
            </w:r>
          </w:p>
        </w:tc>
        <w:tc>
          <w:tcPr>
            <w:tcW w:w="43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ดำเนินธุรกิจด้วยความเป็นธรรม 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ปฏิบัติต่อคู่ค้าอย่างเสมอภาคและเท่าเทียมกัน 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ปฏิบัติตามเงื่อนไขทางการค้า และสัญญาระหว่างกัน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อย่างเคร่งครัด 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คัดเลือกคู่ค้าที่เหมาะสมมีจริยธรรม ความเป็นมืออาชีพ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ชื่อเสียงที่ดี</w:t>
            </w:r>
          </w:p>
          <w:p w:rsidR="00DD4E6C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มีกระบวนการจัดซื้อจัดจ้างที่ชัดเจน</w:t>
            </w:r>
          </w:p>
        </w:tc>
        <w:tc>
          <w:tcPr>
            <w:tcW w:w="3217" w:type="dxa"/>
          </w:tcPr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นโยบาย จรรยาบรรณในการดำเนิน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ธุรกิจ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การเยี่ยมชมและตรวจประเมิน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Website:</w:t>
            </w:r>
            <w:r w:rsidR="00462486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thaivivat.co.th</w:t>
            </w: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พนักงาน</w:t>
            </w:r>
          </w:p>
        </w:tc>
        <w:tc>
          <w:tcPr>
            <w:tcW w:w="25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ค่าตอบแทนที่เป็นธรรม</w:t>
            </w:r>
          </w:p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การปฏิบัติตามจริยธรรมด้าน</w:t>
            </w:r>
          </w:p>
          <w:p w:rsidR="00912249" w:rsidRPr="00A0644E" w:rsidRDefault="00465BF4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แรงงาน</w:t>
            </w:r>
          </w:p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ความปลอดภัยในชีวิตและ</w:t>
            </w:r>
          </w:p>
          <w:p w:rsidR="00912249" w:rsidRPr="00A0644E" w:rsidRDefault="00465BF4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ทรัพย์สิน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โอกาสในการพัฒนาความรู้</w:t>
            </w:r>
          </w:p>
          <w:p w:rsidR="00D11D6D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และก้าวหน้าตามสาขา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วิชาชีพ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สมดุลระหว่างชีวิตและการ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ทำงาน</w:t>
            </w:r>
          </w:p>
          <w:p w:rsidR="00A0644E" w:rsidRPr="00A0644E" w:rsidRDefault="00A0644E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  <w:tc>
          <w:tcPr>
            <w:tcW w:w="43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ส่งเสริม ให้การฝึกอบรมทักษะและความรู้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นโยบายในการให้ผลตอบแทนและสวัสดิการที่</w:t>
            </w:r>
          </w:p>
          <w:p w:rsidR="0071493E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เหมาะสม </w:t>
            </w:r>
          </w:p>
          <w:p w:rsidR="00912249" w:rsidRPr="00A0644E" w:rsidRDefault="0071493E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="00465BF4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เทียบเคียงได้กับธุรกิจเดียวกัน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ความมั่นคงและโอกาสในการเจริญเติบโตในหน้าที่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สภาพแวดล้อมในการทำงานที่ดี ปลอดภัย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กิจกรรมสร้างความผูกพันกับองค์กร</w:t>
            </w:r>
          </w:p>
        </w:tc>
        <w:tc>
          <w:tcPr>
            <w:tcW w:w="3217" w:type="dxa"/>
          </w:tcPr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การให้ข้อมูลด้านสวัสดิการแก่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พนักงาน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แบบสำรวจความพึงพอใจ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การประชุมตามสายงาน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หน่วยงานรับเรื่องร้องเรียน ฝ่าย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ทรัพยากรบุคคล 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ร้องเรียนโดยตรงต่อผู้บริหาร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E-mail: hrdept@thaivivat.co.th</w:t>
            </w: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ผู้ถือหุ้น</w:t>
            </w:r>
          </w:p>
        </w:tc>
        <w:tc>
          <w:tcPr>
            <w:tcW w:w="2520" w:type="dxa"/>
          </w:tcPr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ผลการดำเนินงานทางธุรกิจ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เติบโต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การกำกับดูแลกิจการที่ดี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สิทธิและความเท่าเทียมของ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ผู้ถือหุ้น</w:t>
            </w:r>
          </w:p>
          <w:p w:rsidR="00D11D6D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การป้องกันการทุจริต</w:t>
            </w:r>
          </w:p>
          <w:p w:rsidR="00912249" w:rsidRPr="00A0644E" w:rsidRDefault="00D11D6D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คอรัปชั่น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การเข้าถึงข้อมูลที่ถูกต้อง</w:t>
            </w:r>
          </w:p>
          <w:p w:rsidR="00DD4E6C" w:rsidRPr="00A0644E" w:rsidRDefault="00DD4E6C" w:rsidP="007A434F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</w:p>
        </w:tc>
        <w:tc>
          <w:tcPr>
            <w:tcW w:w="43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สร้างผลตอบแทนต่อเนื่องในระยะยาว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ดำเนินธุรกิจตามธรรมภิบาล และหลักการกำกับดูแล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กิจการที่ดี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เผยแพร่รายงานต่างๆ ตามกำหนดเวลาและข้อบังคับ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ของตลาดหลักทรัพย์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  <w:tc>
          <w:tcPr>
            <w:tcW w:w="3217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รายงานประจำปี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การประชุมผู้ถือหุ้น</w:t>
            </w:r>
          </w:p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ติดต่อฝ่ายนักลงทุนสัมพันธ์</w:t>
            </w:r>
          </w:p>
          <w:p w:rsidR="00912249" w:rsidRPr="00A0644E" w:rsidRDefault="00465BF4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โทร 1231 ต่อ 5938 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E-mail: </w:t>
            </w:r>
            <w:hyperlink r:id="rId11" w:history="1">
              <w:r w:rsidRPr="00A0644E">
                <w:rPr>
                  <w:rStyle w:val="Hyperlink"/>
                  <w:rFonts w:asciiTheme="majorBidi" w:hAnsiTheme="majorBidi" w:cstheme="majorBidi"/>
                  <w:noProof w:val="0"/>
                  <w:lang w:bidi="th-TH"/>
                </w:rPr>
                <w:t>nantawan_aru@thaivivat.co.th</w:t>
              </w:r>
            </w:hyperlink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-</w:t>
            </w:r>
            <w:r w:rsidR="00465BF4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Website: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thaivivat.co.th/th/investor_</w:t>
            </w:r>
          </w:p>
          <w:p w:rsidR="00912249" w:rsidRPr="00A0644E" w:rsidRDefault="00465BF4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lang w:bidi="th-TH"/>
              </w:rPr>
              <w:t>contact.php</w:t>
            </w: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คู่แข่ง</w:t>
            </w:r>
          </w:p>
        </w:tc>
        <w:tc>
          <w:tcPr>
            <w:tcW w:w="2520" w:type="dxa"/>
          </w:tcPr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การแข่งขันทางธุรกิจอย่างมี</w:t>
            </w:r>
          </w:p>
          <w:p w:rsidR="00912249" w:rsidRPr="00A0644E" w:rsidRDefault="00465BF4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จริยธรรม</w:t>
            </w:r>
          </w:p>
        </w:tc>
        <w:tc>
          <w:tcPr>
            <w:tcW w:w="4320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แข่งขันทางธุรกิจด้วยจริยธรรม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ไม่แสวงหาความลับทางการค้าของคู่แข่งด้วยวิธีที่ไม่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เหมาะสม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ไม่ทำลายชื่อเสียงของคู่แข่งด้วยการกล่าวหาในทางร้าย</w:t>
            </w:r>
          </w:p>
          <w:p w:rsidR="00A0644E" w:rsidRPr="00A0644E" w:rsidRDefault="00A0644E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  <w:tc>
          <w:tcPr>
            <w:tcW w:w="3217" w:type="dxa"/>
          </w:tcPr>
          <w:p w:rsidR="00912249" w:rsidRPr="00A0644E" w:rsidRDefault="00912249" w:rsidP="0071493E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Website: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t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haivivat.co.th</w:t>
            </w: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เจ้าหนี้</w:t>
            </w:r>
          </w:p>
        </w:tc>
        <w:tc>
          <w:tcPr>
            <w:tcW w:w="2520" w:type="dxa"/>
          </w:tcPr>
          <w:p w:rsidR="000E4AD2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การชำระหนี้ตรงตามเวลา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การปฏิบัติตามข้อกำหนด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เงื่อนไข</w:t>
            </w:r>
          </w:p>
        </w:tc>
        <w:tc>
          <w:tcPr>
            <w:tcW w:w="4320" w:type="dxa"/>
          </w:tcPr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="00465BF4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ชำระหนี้ตามกำหนดเวลาและสัญญาระหว่างกันโดย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เคร่งครัด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="00465BF4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ปฏิบัติตามเงื่อนไขการค้ำประกัน และการบริหาร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เงินทุน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="00465BF4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กรณีที่ไม่สามารถปฏิบัติตามเงื่อนไขที่ตกลงกันไว้ได้ </w:t>
            </w:r>
          </w:p>
          <w:p w:rsidR="00A32B7F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จนเป็นเหตุทำให้ผิดนัดชำระหนี้ บริษัทจะรีบแจ้งให้</w:t>
            </w:r>
          </w:p>
          <w:p w:rsidR="00A32B7F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เจ้าหนี้ทราบล่วงหน้าโดยไม่ปกปิดข้อเท็จจริงเพื่อ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ร่วมกันแก้ไขปัญหา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="00285D22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บริหารจัดการเงินทุนให้มีโครงสร้างที่เหมาะสม เพื่อ</w:t>
            </w:r>
          </w:p>
          <w:p w:rsidR="00DD4E6C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รักษาความเชื่อมั่นต่อเจ้าหนี้</w:t>
            </w:r>
          </w:p>
        </w:tc>
        <w:tc>
          <w:tcPr>
            <w:tcW w:w="3217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ติดต่อฝ่ายการเงิน โทร 1231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Website: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thaivivat.co.th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lastRenderedPageBreak/>
              <w:t>ลูกหนี้</w:t>
            </w:r>
          </w:p>
        </w:tc>
        <w:tc>
          <w:tcPr>
            <w:tcW w:w="2520" w:type="dxa"/>
          </w:tcPr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การปฏิบัติตามข้อกำหนด</w:t>
            </w:r>
          </w:p>
          <w:p w:rsidR="00465BF4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เงื่อนไข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ดอกเบี้ยเป็นไปตามกฎหมาย</w:t>
            </w:r>
          </w:p>
          <w:p w:rsidR="00912249" w:rsidRPr="00A0644E" w:rsidRDefault="00285D22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กำหนด</w:t>
            </w:r>
          </w:p>
        </w:tc>
        <w:tc>
          <w:tcPr>
            <w:tcW w:w="4320" w:type="dxa"/>
          </w:tcPr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ปฎิบัติตามสัญญาระหว่างกันอย่างเคร่งครัด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กรณีที่ลูกหนี้มีเหตุที่ไม่สามารถปฏิบัติตามเงื่อนไขที่</w:t>
            </w:r>
          </w:p>
          <w:p w:rsidR="00A32B7F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ตกลงกันไว้ได้ จนเป็นเหตุให้ต้องผิดนัดชำระหนี้ </w:t>
            </w:r>
          </w:p>
          <w:p w:rsidR="00A32B7F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บริษัทจะเข้าเจรจาเพื่อหาแนวทางแก้ไขปัญหาอย่าง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เป็นธรรมและสมเหตุสมผล</w:t>
            </w:r>
          </w:p>
        </w:tc>
        <w:tc>
          <w:tcPr>
            <w:tcW w:w="3217" w:type="dxa"/>
          </w:tcPr>
          <w:p w:rsidR="00465BF4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ติดต่อฝ่ายการเงิน โทร 1231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>Website: t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haivivat.co.th</w:t>
            </w:r>
          </w:p>
        </w:tc>
      </w:tr>
      <w:tr w:rsidR="00912249" w:rsidRPr="00A0644E" w:rsidTr="001F1001">
        <w:trPr>
          <w:jc w:val="center"/>
        </w:trPr>
        <w:tc>
          <w:tcPr>
            <w:tcW w:w="990" w:type="dxa"/>
          </w:tcPr>
          <w:p w:rsidR="00A32B7F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สังคมและสิ่งแวด</w:t>
            </w:r>
          </w:p>
          <w:p w:rsidR="00912249" w:rsidRPr="00A0644E" w:rsidRDefault="00912249" w:rsidP="00481460">
            <w:pPr>
              <w:jc w:val="center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ล้อม</w:t>
            </w:r>
          </w:p>
        </w:tc>
        <w:tc>
          <w:tcPr>
            <w:tcW w:w="2520" w:type="dxa"/>
          </w:tcPr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ดำเนินธุรกิจด้วยความ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รับผิดชอบ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การพัฒนาชุมชน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การปฏิบัติตามกฏหมาย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การให้ความร่วมมือใน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โครงการต่างๆ ของรัฐ</w:t>
            </w:r>
          </w:p>
        </w:tc>
        <w:tc>
          <w:tcPr>
            <w:tcW w:w="4320" w:type="dxa"/>
          </w:tcPr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ตระหนักถึงและรับผิด</w:t>
            </w:r>
            <w:r w:rsidR="0071493E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ชอบต่อผลกระทบของธุรกิจ 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71493E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ต่อสังคม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ทั้งด้านเศรษฐกิจ สังคมและสิ่งแวดล้อม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ดำเนินธุรกิจตามหลักการกำกับดูแลกิจการที่ดี และใต้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ความควบคุมดูแลของหน่วยงานรัฐต่างๆ </w:t>
            </w:r>
          </w:p>
          <w:p w:rsidR="00A32B7F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ให้การสนับสนุนช่วยเหลือและเข้าร่วมกิจกรรมต่างๆ </w:t>
            </w:r>
          </w:p>
          <w:p w:rsidR="00912249" w:rsidRPr="00A0644E" w:rsidRDefault="00A32B7F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 </w:t>
            </w:r>
            <w:r w:rsidR="00912249"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ที่เป็นประโยชน์ต่อสังคมและชุมชน</w:t>
            </w:r>
          </w:p>
        </w:tc>
        <w:tc>
          <w:tcPr>
            <w:tcW w:w="3217" w:type="dxa"/>
          </w:tcPr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>- ติดต่อบริษัทฯ  โทร 1231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Website:</w:t>
            </w:r>
            <w:r w:rsidR="0071493E" w:rsidRPr="00A0644E">
              <w:rPr>
                <w:rFonts w:asciiTheme="majorBidi" w:hAnsiTheme="majorBidi" w:cstheme="majorBidi"/>
                <w:noProof w:val="0"/>
                <w:lang w:bidi="th-TH"/>
              </w:rPr>
              <w:t xml:space="preserve"> </w:t>
            </w:r>
            <w:r w:rsidRPr="00A0644E">
              <w:rPr>
                <w:rFonts w:asciiTheme="majorBidi" w:hAnsiTheme="majorBidi" w:cstheme="majorBidi"/>
                <w:noProof w:val="0"/>
                <w:lang w:bidi="th-TH"/>
              </w:rPr>
              <w:t>thaivivat.co.th</w:t>
            </w:r>
          </w:p>
          <w:p w:rsidR="00912249" w:rsidRPr="00A0644E" w:rsidRDefault="00912249" w:rsidP="007A434F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A0644E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- ติดต่อสำนักเลขานุการบริษัท </w:t>
            </w:r>
          </w:p>
        </w:tc>
      </w:tr>
    </w:tbl>
    <w:p w:rsidR="00912249" w:rsidRPr="00A0644E" w:rsidRDefault="00912249" w:rsidP="00DC6E6D">
      <w:pPr>
        <w:rPr>
          <w:rFonts w:asciiTheme="majorBidi" w:hAnsiTheme="majorBidi" w:cstheme="majorBidi"/>
          <w:szCs w:val="28"/>
          <w:u w:val="single"/>
        </w:rPr>
      </w:pPr>
    </w:p>
    <w:p w:rsidR="00DC6E6D" w:rsidRPr="00A0644E" w:rsidRDefault="00DC6E6D" w:rsidP="00DC6E6D">
      <w:pPr>
        <w:pStyle w:val="NoSpacing"/>
        <w:tabs>
          <w:tab w:val="left" w:pos="7020"/>
        </w:tabs>
        <w:rPr>
          <w:rFonts w:asciiTheme="majorBidi" w:hAnsiTheme="majorBidi" w:cstheme="majorBidi"/>
          <w:b/>
          <w:bCs/>
          <w:sz w:val="28"/>
          <w:u w:val="single"/>
        </w:rPr>
      </w:pPr>
      <w:r w:rsidRPr="00A0644E">
        <w:rPr>
          <w:rFonts w:asciiTheme="majorBidi" w:hAnsiTheme="majorBidi" w:cstheme="majorBidi"/>
          <w:b/>
          <w:bCs/>
          <w:sz w:val="28"/>
          <w:u w:val="single"/>
          <w:cs/>
        </w:rPr>
        <w:t>การประกอบกิจการด้วยความเป็นธรรม</w:t>
      </w:r>
      <w:r w:rsidR="00AD3C88" w:rsidRPr="00A0644E">
        <w:rPr>
          <w:rFonts w:asciiTheme="majorBidi" w:hAnsiTheme="majorBidi" w:cstheme="majorBidi"/>
          <w:b/>
          <w:bCs/>
          <w:sz w:val="28"/>
          <w:u w:val="single"/>
          <w:cs/>
        </w:rPr>
        <w:t>และการกำกับดูแลกิจการที่ดี</w:t>
      </w:r>
    </w:p>
    <w:p w:rsidR="00DC6E6D" w:rsidRPr="00A0644E" w:rsidRDefault="00DC6E6D" w:rsidP="006D702F">
      <w:pPr>
        <w:pStyle w:val="NoSpacing"/>
        <w:numPr>
          <w:ilvl w:val="0"/>
          <w:numId w:val="21"/>
        </w:numPr>
        <w:rPr>
          <w:rFonts w:asciiTheme="majorBidi" w:hAnsiTheme="majorBidi" w:cstheme="majorBidi"/>
          <w:b/>
          <w:bCs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นโยบาย แนวปฏิบัติ และการดำเนินงาน</w:t>
      </w:r>
    </w:p>
    <w:p w:rsidR="00044092" w:rsidRPr="00A0644E" w:rsidRDefault="00044092" w:rsidP="00044092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ด้านการบริหารงานอย่างมีธรรมาภิบาล เพื่อการดำเนินธุรกิจอย่างถูกต้องโปร่งใส สามารถตรวจสอบได้ บริษัทได้ปฏิบัติตามหลักกำกับดูแลกิจการที่ดี โดยบริษัทได้จัดตั้งหน่วยงานในการกำกับดูแล เพื่อให้การดำเนินการต่างๆ ภายในบริษัทเป็นไปอย่างถูกต้องตามกฎระเบียบต่างๆ และข้อบังคับตามกฎหมายของสำนักงานคณะกรรมการกำกับและส่งเสริมการประกอบธุรกิจประกันภัย (คปภ.) และส่วนงานกำกับดูแลอื่นๆ ที่เกี่ยวข้อง ได้แก่ ตลาดหลักทรัพย์แห่งประเทศไทย (ตลท.) สำนักงานคณะกรรมการกำกับหลักทรัพย์และตลาดหลักทรัพย์ (กลต.) และสำนักงานป้องกันและปราบปรามการฟอกเงิน (ปปง.)</w:t>
      </w:r>
    </w:p>
    <w:p w:rsidR="00044092" w:rsidRPr="00A0644E" w:rsidRDefault="00044092" w:rsidP="00044092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บริษัทประกันภัยไทยวิวัฒน์ คำนึงถึงความเสมอภาค เป็นธรรม ไม่เอารัดเอาเปรียบและมีความซื่อสัตย์ในการดำเนินธุรกิจประกัน ด้วยการรักษาผลประโยชน์ร่วมกับ</w:t>
      </w:r>
      <w:r w:rsidRPr="00A0644E">
        <w:rPr>
          <w:rFonts w:asciiTheme="majorBidi" w:hAnsiTheme="majorBidi" w:cstheme="majorBidi"/>
          <w:sz w:val="28"/>
          <w:shd w:val="clear" w:color="auto" w:fill="FFFFFF"/>
          <w:cs/>
        </w:rPr>
        <w:t xml:space="preserve">ผู้ที่เกี่ยวข้อง ซึ่งได้รับการปฏิบัติอย่างเป็นธรรมขณะประกอบธุรกิจ </w:t>
      </w:r>
      <w:r w:rsidRPr="00A0644E">
        <w:rPr>
          <w:rFonts w:asciiTheme="majorBidi" w:hAnsiTheme="majorBidi" w:cstheme="majorBidi"/>
          <w:sz w:val="28"/>
          <w:cs/>
        </w:rPr>
        <w:t>โดยการปฎิบัติตามกฎหมายและกติกาที่กำหนดร่วมกันอย่างเคร่งครัด มีจรรยาบรรณในการดำเนินธุรกิจ ไม่เรียก ไม่รับและจ่ายผลประโยชน์ใดๆ ที่ไม่สุจริตในการค้ากับคู่ค้า ตามหลักการกำกับดูแลกิจการที่ดี</w:t>
      </w:r>
    </w:p>
    <w:p w:rsidR="00044092" w:rsidRPr="00A0644E" w:rsidRDefault="00044092" w:rsidP="00044092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 18 ธันวาคม 2560 บริษัทประกันภัยไทยวิวัฒน์  จำกัด (มหาชน) ได้รับรางวัลธุรกิจมีจรรยาบรรณและธรรมาภิบาล จากหอการค้าไทยในงานประกาศเกียรติคุณจรรยาบรรณดีเด่น หอการค้าไทย ประจำปี 2560 (ไทยเท่ทำดี วิถียั่งยืน) ที่ได้รับการยกย่องและเชิญชูเกียรติ ให้เป็นภาคธุรกิจเอกชน ที่ประกอบการค้า ด้วยหลักธรรมาภิบาล โดยเฉพาะเรื่องความโปร่งใส และความซื่อสัตย์สุจริต มีความรับผิดชอบต่อสังคม </w:t>
      </w:r>
    </w:p>
    <w:p w:rsidR="00D93715" w:rsidRPr="00A0644E" w:rsidRDefault="00D93715" w:rsidP="00D93715">
      <w:pPr>
        <w:pStyle w:val="NoSpacing"/>
        <w:numPr>
          <w:ilvl w:val="0"/>
          <w:numId w:val="21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จริยธรรมทางธุรกิจ</w:t>
      </w:r>
    </w:p>
    <w:p w:rsidR="00D93715" w:rsidRPr="00A0644E" w:rsidRDefault="00D93715" w:rsidP="00A0644E">
      <w:pPr>
        <w:pStyle w:val="NoSpacing"/>
        <w:ind w:left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 ประกันภัยไทยวิวัฒน์ จำกัด (มหาชน) ยึดมั่นในการกำกับดูแลกิจการที่ดีและจรรยาบรรณในการประกอบธุรกิจ โดยเน้นการให้บริการลูกค้าอย่างเป็นธรรม มีการเปิดเผยข้อมูลที่เพียงพอ ตลอดจนมีการดูแลผู้มีส่วนได้เสียทุกฝ่าย ไม่ว่าจะเป็นผู้ถือหุ้น พนักงาน ลูกค้า คู่ค้าและเจ้าหนี้ คู่แข่ง ตลอดจนสังคมและสิ่งแวดล้อม ซึ่งไม่เพียงนำมาใช้กับบริษัท แต่ยังรวมถึงบริษัทย่อย ตลอดจนกรรมการ ผู้บริหาร และพนักงานของบริษัทย่อย เพื่อให้บรรลุวัตถุประสงค์ด้านความยั่งยืนทั้งทางธุรกิจและทางสังคมรวมถึงการสร้างมูลค่าสูงสุดแก่ผู้ถือหุ้น และเป็นประโยชน์แก่ผู้มีส่วนได้เสียทุกกลุ่ม ตลอดจนเป็นแนวทางให้แก่กรรมการผู้บริหาร และพนักงานของบริษัทในการปฏิบัติตามกฎหมาย กฎระเบียบ และข้อบังคับที่เกี่ยวข้อง ตลอดจนจริยธรรมและจรรยาบรรณเพื่อให้มั่นใจว่าพนักงานทุกคนมีความรู้และความเข้าใจเกี่ยวกับ</w:t>
      </w:r>
      <w:r w:rsidRPr="00A0644E">
        <w:rPr>
          <w:rFonts w:asciiTheme="majorBidi" w:hAnsiTheme="majorBidi" w:cstheme="majorBidi"/>
          <w:sz w:val="28"/>
          <w:cs/>
        </w:rPr>
        <w:lastRenderedPageBreak/>
        <w:t>กฎระเบียบ ข้อบังคับ ตลอดจนจรรยาบรรณทางธุรกิจ และ สามารถนำไปปฏิบัติหน้าที่ได้อย่างถูกต้องเหมาะสม บริษัทจึงให้พนักงานทุกคนทำแบบทดสอบเกี่ยวกับจรรยาบรรณทางธุรกิจ และ การควบคุมภายในผ่านระบบอินทราเน็ตของบริษัทเป็นประจำทุกปี และนำผลที่ได้มาประเมินระดับความรู้และความเข้าใจของพนักงานเพื่อปรับปรุงการสื่อสารให้พนักงานมีความเข้าใจอย่างทั่วถึง และตระหนักถึงหน้าที่ของตนในการส่งเสริมการกำกับดูแลกิจการที่ดีขององค์กร โดยบริษัทพัฒนาและปรับปรุงแบบทดสอบดังกล่าวให้สอดคล้องกับกฎหมายและระเบียบที่เปลี่ยนแปลงไปตลอดเวลา และกำหนดให้พนักงานที่ได้ผลทดสอบไม่ถึงเกณฑ์ที่กำหนด ศึกษาหาความรู้เพิ่มเติม และทำแบบทดสอบจนผ่านเกณฑ์ นอกจากการกำหนดให้พนักงานปัจจุบันต้องทำแบบทดสอบโดยถือเป็นส่วนหนึ่งของตัวชี้วัดผลการปฏิบัติงานแล้ว พนักงานที่เข้าทำงานระหว่างปีทุกคนก็ถูกกำหนดให้ทำแบบทดสอบดังกล่าวด้วยเพิ่มเติมจากการเข้าฟังกฎระเบียบในการปฐมนิเทศ ทั้งนี้ ผลการทดสอบดังกล่าวถือเป็นส่วนหนึ่งในการพิจารณาผลการปฏิบัติงานของพนักงานในรอบการประเมินผลการปฏิบัติงานประจำปี</w:t>
      </w:r>
    </w:p>
    <w:p w:rsidR="00DC6E6D" w:rsidRPr="00A0644E" w:rsidRDefault="00DC6E6D" w:rsidP="006D702F">
      <w:pPr>
        <w:pStyle w:val="NoSpacing"/>
        <w:numPr>
          <w:ilvl w:val="0"/>
          <w:numId w:val="21"/>
        </w:numPr>
        <w:rPr>
          <w:rFonts w:asciiTheme="majorBidi" w:hAnsiTheme="majorBidi" w:cstheme="majorBidi"/>
          <w:b/>
          <w:bCs/>
          <w:sz w:val="28"/>
          <w:cs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หน่วยงานที่เกี่ยวข้องกับการกำกับดูแลกิจการ</w:t>
      </w:r>
    </w:p>
    <w:p w:rsidR="00044092" w:rsidRPr="00A0644E" w:rsidRDefault="00044092" w:rsidP="00044092">
      <w:pPr>
        <w:pStyle w:val="NoSpacing"/>
        <w:ind w:firstLine="720"/>
        <w:jc w:val="thaiDistribute"/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มีหน่วยงาน </w:t>
      </w:r>
      <w:r w:rsidRPr="00A0644E">
        <w:rPr>
          <w:rFonts w:asciiTheme="majorBidi" w:hAnsiTheme="majorBidi" w:cstheme="majorBidi"/>
          <w:sz w:val="28"/>
        </w:rPr>
        <w:t xml:space="preserve">Compliance </w:t>
      </w:r>
      <w:r w:rsidRPr="00A0644E">
        <w:rPr>
          <w:rFonts w:asciiTheme="majorBidi" w:hAnsiTheme="majorBidi" w:cstheme="majorBidi"/>
          <w:sz w:val="28"/>
          <w:cs/>
        </w:rPr>
        <w:t>ที่ขึ้นตรงกับฝ่ายผลประโยชน์ เพื่อเป็น ศูนย์กลางในการรวบรวม ติดตามข้อมูลเกี่ยวกับกฎระเบียบภายนอกที่เกี่ยวข้อง และสื่อสาร ให้ความรู้ คำปรึกษา เรื่องกฎระเบียบภายนอกด้านการเป็นบริษัทประกันวินาศภัยและบริษัทจดทะเบียน โดยแปลความและ/หรือสรุปเรียบเรียง เพื่อให้บุคคลและหน่วยงานต่างๆ ในบริษัท ดำเนินการได้อย่างถูกต้องตามกฎระเบียบ ข้อบังคับต่างๆ จากหน่วยงานภายนอกที่เกี่ยวข้องข้างต้น</w:t>
      </w:r>
    </w:p>
    <w:p w:rsidR="00044092" w:rsidRPr="00A0644E" w:rsidRDefault="00044092" w:rsidP="00044092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ทั้งนี้บริษัทฯ ยังมี</w:t>
      </w:r>
      <w:r w:rsidRPr="00A0644E">
        <w:rPr>
          <w:rFonts w:asciiTheme="majorBidi" w:hAnsiTheme="majorBidi" w:cstheme="majorBidi"/>
          <w:sz w:val="28"/>
          <w:cs/>
          <w:lang w:val="th-TH"/>
        </w:rPr>
        <w:t>หน่วยงานตรวจสอบภายใน เป็นหน่วยงานอิสระซึ่งขึ้นตรงต่อคณะกรรมการการตรวจสอบและคณะกรรมการของบริษัท เพื่อทำหน้าที่ในการตรวจสอบ สอบทานกิจกรรมการดำเนินงานต่างๆ ภายในบริษัท ให้คำปรึกษา เสนอข้อคิดเห็นและคำแนะนำในการแก้ไขปรับปรุงการดำเนินงานให้เหมาะสมและมีประสิทธิภาพ ในส่วนของรายงานการกำกับดูแลกิจการที่ดีนั้น ได้</w:t>
      </w:r>
      <w:r w:rsidRPr="00A0644E">
        <w:rPr>
          <w:rFonts w:asciiTheme="majorBidi" w:hAnsiTheme="majorBidi" w:cstheme="majorBidi"/>
          <w:sz w:val="28"/>
          <w:cs/>
        </w:rPr>
        <w:t>รายงานเอาไว้แล้วในแบบแสดงรายการข้อมูลประจำปี 256</w:t>
      </w:r>
      <w:r w:rsidR="00D93715" w:rsidRPr="00A0644E">
        <w:rPr>
          <w:rFonts w:asciiTheme="majorBidi" w:hAnsiTheme="majorBidi" w:cstheme="majorBidi"/>
          <w:sz w:val="28"/>
          <w:cs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(แบบ 56-1) หัวข้อ </w:t>
      </w:r>
      <w:r w:rsidRPr="00A0644E">
        <w:rPr>
          <w:rFonts w:asciiTheme="majorBidi" w:hAnsiTheme="majorBidi" w:cstheme="majorBidi"/>
          <w:sz w:val="28"/>
        </w:rPr>
        <w:t>“</w:t>
      </w:r>
      <w:r w:rsidRPr="00A0644E">
        <w:rPr>
          <w:rFonts w:asciiTheme="majorBidi" w:hAnsiTheme="majorBidi" w:cstheme="majorBidi"/>
          <w:sz w:val="28"/>
          <w:cs/>
        </w:rPr>
        <w:t>การจัดการและการกำกับดูแลกิจการ</w:t>
      </w:r>
      <w:r w:rsidRPr="00A0644E">
        <w:rPr>
          <w:rFonts w:asciiTheme="majorBidi" w:hAnsiTheme="majorBidi" w:cstheme="majorBidi"/>
          <w:sz w:val="28"/>
        </w:rPr>
        <w:t xml:space="preserve">” </w:t>
      </w:r>
      <w:r w:rsidRPr="00A0644E">
        <w:rPr>
          <w:rFonts w:asciiTheme="majorBidi" w:hAnsiTheme="majorBidi" w:cstheme="majorBidi"/>
          <w:sz w:val="28"/>
          <w:cs/>
        </w:rPr>
        <w:t xml:space="preserve">และ เว็บไซต์ของบริษัทฯ </w:t>
      </w:r>
      <w:r w:rsidRPr="00A0644E">
        <w:rPr>
          <w:rFonts w:asciiTheme="majorBidi" w:hAnsiTheme="majorBidi" w:cstheme="majorBidi"/>
          <w:sz w:val="28"/>
        </w:rPr>
        <w:t xml:space="preserve">www.thaivivat.co.th </w:t>
      </w:r>
    </w:p>
    <w:p w:rsidR="00465BF4" w:rsidRPr="00A0644E" w:rsidRDefault="00465BF4" w:rsidP="00DC6E6D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DC6E6D" w:rsidRPr="00A0644E" w:rsidRDefault="00DC6E6D" w:rsidP="00DC6E6D">
      <w:pPr>
        <w:pStyle w:val="NoSpacing"/>
        <w:tabs>
          <w:tab w:val="left" w:pos="7020"/>
        </w:tabs>
        <w:rPr>
          <w:rFonts w:asciiTheme="majorBidi" w:hAnsiTheme="majorBidi" w:cstheme="majorBidi"/>
          <w:b/>
          <w:bCs/>
          <w:sz w:val="28"/>
          <w:u w:val="single"/>
        </w:rPr>
      </w:pPr>
      <w:r w:rsidRPr="00A0644E">
        <w:rPr>
          <w:rFonts w:asciiTheme="majorBidi" w:hAnsiTheme="majorBidi" w:cstheme="majorBidi"/>
          <w:b/>
          <w:bCs/>
          <w:sz w:val="28"/>
          <w:u w:val="single"/>
          <w:cs/>
        </w:rPr>
        <w:t>การต่อต้านการทุจริตคอร์รัปชั่น</w:t>
      </w:r>
    </w:p>
    <w:p w:rsidR="002544CC" w:rsidRPr="002544CC" w:rsidRDefault="002544CC" w:rsidP="002544CC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2544CC">
        <w:rPr>
          <w:rFonts w:asciiTheme="majorBidi" w:hAnsiTheme="majorBidi" w:cstheme="majorBidi"/>
          <w:sz w:val="28"/>
          <w:cs/>
        </w:rPr>
        <w:t xml:space="preserve">บริษัทประกันภัยไทยวิวัฒน์ จำกัด </w:t>
      </w:r>
      <w:r w:rsidRPr="002544CC">
        <w:rPr>
          <w:rFonts w:asciiTheme="majorBidi" w:hAnsiTheme="majorBidi" w:cstheme="majorBidi"/>
          <w:sz w:val="28"/>
        </w:rPr>
        <w:t>(</w:t>
      </w:r>
      <w:r w:rsidRPr="002544CC">
        <w:rPr>
          <w:rFonts w:asciiTheme="majorBidi" w:hAnsiTheme="majorBidi" w:cstheme="majorBidi"/>
          <w:sz w:val="28"/>
          <w:cs/>
        </w:rPr>
        <w:t>มหาชน</w:t>
      </w:r>
      <w:r w:rsidRPr="002544CC">
        <w:rPr>
          <w:rFonts w:asciiTheme="majorBidi" w:hAnsiTheme="majorBidi" w:cstheme="majorBidi"/>
          <w:sz w:val="28"/>
        </w:rPr>
        <w:t>)</w:t>
      </w:r>
      <w:r w:rsidRPr="002544CC">
        <w:rPr>
          <w:rFonts w:asciiTheme="majorBidi" w:hAnsiTheme="majorBidi" w:cstheme="majorBidi"/>
          <w:sz w:val="28"/>
          <w:cs/>
        </w:rPr>
        <w:t xml:space="preserve"> ตระหนักถึงปัญหาการทุจริตคอร์รัปชัน ที่ส่งผลกระทบต่อขีดความสามารถในการแข่งขันและการพัฒนาอย่างยั่งยืนของประเทศ ทำให้ต้นทุนค่าใช้จ่ายในการดำเนินธุรกิจเพิ่มสูงขึ้น ประสิทธิภาพการดำเนินงานที่ต่ำลง ไม่สามารถสร้างประโยชน์สูงสุดแก่ผู้บริโภค บริษัทจึงให้ความสำคัญกับการต่อต้านการทุจริตคอร์รัปชันทุกรูปแบบ โดยมองว่าการทุจริตคอร์รัปชันไม่เพียงเป็นการกระทำที่ผิดกฎหมายเท่านั้น แต่ยังขัดต่อคุณธรรมและจริยธรรมที่ดีงาม เป็นพฤติกรรมที่ไม่สามารถยอมรับได้</w:t>
      </w:r>
    </w:p>
    <w:p w:rsidR="002544CC" w:rsidRPr="002544CC" w:rsidRDefault="002544CC" w:rsidP="002544CC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2544CC">
        <w:rPr>
          <w:rFonts w:asciiTheme="majorBidi" w:hAnsiTheme="majorBidi" w:cstheme="majorBidi"/>
          <w:sz w:val="28"/>
          <w:cs/>
        </w:rPr>
        <w:t>ด้วยเห็นถึงความสำคัญของการต่อต้านการทุจริตและร่วมมือกันเพื่อให้เกิดการต่อต้านการทุจริตในวงกว้างบริษัทมีนโยบาย และแนวปฏิบัติเพื่อต่อต้านการทุจริตคอร์รัปชัน (</w:t>
      </w:r>
      <w:r w:rsidRPr="002544CC">
        <w:rPr>
          <w:rFonts w:asciiTheme="majorBidi" w:hAnsiTheme="majorBidi" w:cstheme="majorBidi"/>
          <w:sz w:val="28"/>
        </w:rPr>
        <w:t>Code of Conduct for Anti-Corruption)</w:t>
      </w:r>
      <w:r w:rsidRPr="002544CC">
        <w:rPr>
          <w:rFonts w:asciiTheme="majorBidi" w:hAnsiTheme="majorBidi" w:cstheme="majorBidi"/>
          <w:sz w:val="28"/>
          <w:cs/>
        </w:rPr>
        <w:t xml:space="preserve"> รวมถึงจะจัดให้มีการทบทวนและสอบทานความโปร่งใสและประสิทธิภาพของการทำงานเป็นระยะต่อเนื่องทุกปี สร้างความเชื่อมั่นว่าการดำเนินงานเป็นไปมาตรฐานการปฏิบัติงานที่วางไว้ส่วนนโยบายต่อต้านการทุจริตคอร์รัปชัน จะมีการทบทวนนโยบายตามความจำเป็นและเหมาะสมทุก 2 ปี หรือเมื่อมีการเปลี่ยนแปลงอย่างมีนัยสำคัญ</w:t>
      </w:r>
    </w:p>
    <w:p w:rsidR="002544CC" w:rsidRPr="002544CC" w:rsidRDefault="002544CC" w:rsidP="002544CC">
      <w:pPr>
        <w:pStyle w:val="NoSpacing"/>
        <w:ind w:firstLine="720"/>
        <w:rPr>
          <w:rFonts w:asciiTheme="majorBidi" w:hAnsiTheme="majorBidi" w:cstheme="majorBidi"/>
          <w:b/>
          <w:bCs/>
          <w:sz w:val="28"/>
        </w:rPr>
      </w:pPr>
      <w:r w:rsidRPr="002544CC">
        <w:rPr>
          <w:rFonts w:asciiTheme="majorBidi" w:hAnsiTheme="majorBidi" w:cstheme="majorBidi"/>
          <w:sz w:val="28"/>
          <w:cs/>
        </w:rPr>
        <w:t>บริษัท ประกันภัยไทยวิวัฒน์ จำกัด (มหาชน) ได้ผ่านกระบวนการประเมินว่ามีนโยบายและมีแนวปฏิบัติป้องกันการทุจริตภายในองค์กรครบถ้วนตามเกณฑ์ที่คณะกรรมการแนวร่วมปฏิบัติของภาคเอกชนไทยในการต่อต้านทุจริต (</w:t>
      </w:r>
      <w:r w:rsidRPr="002544CC">
        <w:rPr>
          <w:rFonts w:asciiTheme="majorBidi" w:hAnsiTheme="majorBidi" w:cstheme="majorBidi"/>
          <w:sz w:val="28"/>
        </w:rPr>
        <w:t>Collective Action against Corruption)</w:t>
      </w:r>
      <w:r w:rsidRPr="002544CC">
        <w:rPr>
          <w:rFonts w:asciiTheme="majorBidi" w:hAnsiTheme="majorBidi" w:cstheme="majorBidi"/>
          <w:sz w:val="28"/>
          <w:cs/>
        </w:rPr>
        <w:t xml:space="preserve"> กำหนด และได้การรับรองเป็นสมาชิกแนวร่วมฯ เมื่อวันที่ 18 ตุลาคม 2559 และ ได้รับการรับรองการต่ออายุเป็นสมาชิกของโครงการฯเมื่อวันที่  18 ตุลาคม 2562ทั้งนี้โครงการแนวร่วมปฏิบัติของภาคเอกชนไทยในการต่อต้านการทุจริตถือเป็นโครงการระดับชาติที่ได้รับการสนับสนุนจากรัฐบาลและสำนักงานคณะกรรมการป้องกันและปราบปรามการทุจริต</w:t>
      </w:r>
      <w:r w:rsidRPr="002544CC">
        <w:rPr>
          <w:rFonts w:asciiTheme="majorBidi" w:hAnsiTheme="majorBidi" w:cstheme="majorBidi"/>
          <w:sz w:val="28"/>
          <w:cs/>
        </w:rPr>
        <w:lastRenderedPageBreak/>
        <w:t>แห่งชาติ (ป.ป.ช.) ในการนี้ บริษัทได้ให้ความร่วมมือกับภาครัฐ ภาคประชาสังคมและสื่อมวลชน ในการสร้างมาตรฐานการประกอบธุรกิจที่โปร่งใส ปราศจากการทุจริต และร่วมเป็นส่วนหนึ่งในการยกระดับประเทศ</w:t>
      </w:r>
    </w:p>
    <w:p w:rsidR="006130EB" w:rsidRPr="002544CC" w:rsidRDefault="006130EB" w:rsidP="000F36C4">
      <w:pPr>
        <w:pStyle w:val="NoSpacing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A0644E" w:rsidRPr="002544CC" w:rsidRDefault="00044092" w:rsidP="00302C2F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2544CC">
        <w:rPr>
          <w:rFonts w:asciiTheme="majorBidi" w:hAnsiTheme="majorBidi" w:cstheme="majorBidi"/>
          <w:sz w:val="28"/>
          <w:cs/>
        </w:rPr>
        <w:tab/>
        <w:t>นอกจากนี้ยังมีการสื่อสารนโยบายและแนวปฏิบัติในการต้านทุจริตคอร์รัปชันไปยังบุคลากรในองค์กรอย่างต่อเนื่องผ่านสื่อต่างๆ และกิจกรรมการอบรมพัฒนาบุคลากรภายในองค์กร รวมถึงสื่อสารให้กับคู่ค้าและหน่วยงานภายนอก ผ่านการออกหนังสือขอความร่วมมืองดรับของขวัญทุกประเภท</w:t>
      </w:r>
      <w:r w:rsidRPr="002544CC">
        <w:rPr>
          <w:rFonts w:asciiTheme="majorBidi" w:hAnsiTheme="majorBidi" w:cstheme="majorBidi"/>
          <w:sz w:val="28"/>
        </w:rPr>
        <w:t xml:space="preserve"> </w:t>
      </w:r>
      <w:r w:rsidRPr="002544CC">
        <w:rPr>
          <w:rFonts w:asciiTheme="majorBidi" w:hAnsiTheme="majorBidi" w:cstheme="majorBidi"/>
          <w:sz w:val="28"/>
          <w:cs/>
        </w:rPr>
        <w:t>พร้อมกำหนดนโยบาย การรับเรื่องร้องเรียน</w:t>
      </w:r>
      <w:r w:rsidRPr="002544CC">
        <w:rPr>
          <w:rFonts w:asciiTheme="majorBidi" w:hAnsiTheme="majorBidi" w:cstheme="majorBidi"/>
          <w:sz w:val="28"/>
        </w:rPr>
        <w:t xml:space="preserve"> (Whistle Blowing Policy) </w:t>
      </w:r>
      <w:r w:rsidRPr="002544CC">
        <w:rPr>
          <w:rFonts w:asciiTheme="majorBidi" w:hAnsiTheme="majorBidi" w:cstheme="majorBidi"/>
          <w:sz w:val="28"/>
          <w:cs/>
        </w:rPr>
        <w:t>และการตรวจสอบ โดยมีช่องทางแจ้งเบาะแสหรือร้องเรียน ดังนี้</w:t>
      </w:r>
    </w:p>
    <w:p w:rsidR="00C83519" w:rsidRPr="00A0644E" w:rsidRDefault="00C83519" w:rsidP="00C83519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  <w:t>นางสุณีย์ ธีราวิทยางกูร (เลขานุการบริษัท)</w:t>
      </w:r>
    </w:p>
    <w:p w:rsidR="00C83519" w:rsidRPr="00A0644E" w:rsidRDefault="00C83519" w:rsidP="00C8351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จดหมายอิเล็กทรอนิกส์ </w:t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</w:rPr>
        <w:t>sunee_non@thaivivat.co.th</w:t>
      </w:r>
    </w:p>
    <w:p w:rsidR="00C83519" w:rsidRPr="00A0644E" w:rsidRDefault="00C83519" w:rsidP="00C8351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  <w:t xml:space="preserve">นางสาวนันทวัน อรุณพิริยะกุล  แผนก </w:t>
      </w:r>
      <w:r w:rsidRPr="00A0644E">
        <w:rPr>
          <w:rFonts w:asciiTheme="majorBidi" w:hAnsiTheme="majorBidi" w:cstheme="majorBidi"/>
          <w:sz w:val="28"/>
        </w:rPr>
        <w:t>Compliance</w:t>
      </w:r>
    </w:p>
    <w:p w:rsidR="00C83519" w:rsidRPr="00A0644E" w:rsidRDefault="00C83519" w:rsidP="00C8351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จดหมายอิเล็กทรอนิกส์ </w:t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</w:rPr>
        <w:t>Nantawan_aru@thaivivat.co.th</w:t>
      </w:r>
    </w:p>
    <w:p w:rsidR="00C83519" w:rsidRPr="00A0644E" w:rsidRDefault="00C83519" w:rsidP="00C8351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จดหมาย</w:t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  <w:t>บริษัท ประกันภัยไทยวิวัฒน์ จำกัด (มหาชน)</w:t>
      </w:r>
    </w:p>
    <w:p w:rsidR="00C83519" w:rsidRPr="00A0644E" w:rsidRDefault="00C83519" w:rsidP="00C83519">
      <w:pPr>
        <w:pStyle w:val="NoSpacing"/>
        <w:ind w:left="2160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71 ถนนดินแดง แขวงสามเสนใน เขตพญาไท กรุงเทพฯ 10400</w:t>
      </w:r>
    </w:p>
    <w:p w:rsidR="00A0644E" w:rsidRDefault="00C83519" w:rsidP="00A43887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โทรศัพท์ </w:t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  <w:t>1231 ต่อ 5938</w:t>
      </w:r>
    </w:p>
    <w:p w:rsidR="00491E02" w:rsidRPr="00A0644E" w:rsidRDefault="00491E02" w:rsidP="00A43887">
      <w:pPr>
        <w:pStyle w:val="NoSpacing"/>
        <w:rPr>
          <w:rFonts w:asciiTheme="majorBidi" w:hAnsiTheme="majorBidi" w:cstheme="majorBidi"/>
          <w:sz w:val="28"/>
        </w:rPr>
      </w:pPr>
    </w:p>
    <w:p w:rsidR="00476CCC" w:rsidRPr="00A0644E" w:rsidRDefault="00044092" w:rsidP="00DD4E6C">
      <w:pPr>
        <w:pStyle w:val="NoSpacing"/>
        <w:ind w:firstLine="720"/>
        <w:rPr>
          <w:rStyle w:val="Strong"/>
          <w:rFonts w:asciiTheme="majorBidi" w:hAnsiTheme="majorBidi" w:cstheme="majorBidi"/>
          <w:b w:val="0"/>
          <w:bCs w:val="0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ในส่วนของกลไกการคุ้มครองผู้แจ้งเบาะแส รายละเอียดปรากฎตามนโยบายการต่อต้านการทุจริตคอร์รัปชันซึ่งได้เปิดเผยไว้ในเว็บไซต์ของบริษัทฯ</w:t>
      </w:r>
    </w:p>
    <w:p w:rsidR="009E1758" w:rsidRPr="00A0644E" w:rsidRDefault="009E1758" w:rsidP="00B42B14">
      <w:pPr>
        <w:pStyle w:val="NoSpacing"/>
        <w:rPr>
          <w:rStyle w:val="Strong"/>
          <w:rFonts w:asciiTheme="majorBidi" w:hAnsiTheme="majorBidi" w:cstheme="majorBidi"/>
          <w:b w:val="0"/>
          <w:bCs w:val="0"/>
          <w:sz w:val="28"/>
        </w:rPr>
      </w:pPr>
    </w:p>
    <w:p w:rsidR="00052068" w:rsidRPr="00A0644E" w:rsidRDefault="00052068" w:rsidP="00DC6E6D">
      <w:pPr>
        <w:pStyle w:val="NoSpacing"/>
        <w:tabs>
          <w:tab w:val="left" w:pos="7020"/>
        </w:tabs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0644E">
        <w:rPr>
          <w:rFonts w:asciiTheme="majorBidi" w:hAnsiTheme="majorBidi" w:cstheme="majorBidi"/>
          <w:b/>
          <w:bCs/>
          <w:sz w:val="28"/>
          <w:cs/>
          <w:lang w:val="th-TH"/>
        </w:rPr>
        <w:t>การเปิดเผยข้อมูลและรายงาน</w:t>
      </w:r>
    </w:p>
    <w:p w:rsidR="004826C5" w:rsidRPr="00A0644E" w:rsidRDefault="004826C5" w:rsidP="006130EB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 xml:space="preserve">ด้วยตระหนักดีว่าข้อมูลของบริษัทมีผลต่อการตัดสินใจของผู้ลงทุนและผู้มีส่วนได้เสีย จึงได้เน้นให้มีการเปิดเผยข้อมูลสำคัญเกี่ยวข้องกับบริษัท รวมถึงนโยบายและแนวทางปฏิบัติ ที่ครบถ้วนและเชื่อถือได้ต่อสาธารณชน ทั้งที่เป็นข้อมูลทางการเงินและข้อมูลที่ไม่ใช่ข้อมูลทางการเงินตามข้อกำหนดของตลาดหลักทรัพย์ฯ และ ตามประกาศคณะกรรมการกำกับดูแลและส่งเสริมการประกอบธุรกิจประกันภัย(คปภ.) </w:t>
      </w:r>
      <w:r w:rsidR="00302C2F" w:rsidRPr="00A0644E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A0644E">
        <w:rPr>
          <w:rFonts w:asciiTheme="majorBidi" w:hAnsiTheme="majorBidi" w:cstheme="majorBidi"/>
          <w:sz w:val="28"/>
          <w:cs/>
          <w:lang w:val="th-TH"/>
        </w:rPr>
        <w:t xml:space="preserve">เรื่องหลักเกณฑ์ วิธีการ และเงื่อนไขในการเปิดเผยข้อมูลเกี่ยวกับฐานะการเงินและผลการดำเนินงานของบริษัทประกันวินาศภัย พ.ศ. 2551 อย่างถูกต้อง ครบถ้วน ตามเวลา เพื่อผู้มีส่วนได้ส่วนเสียสามารถเข้าถึงข้อมูลต่างๆ อย่างเท่าเทียม นอกจากจะเปิดเผยข้อมูลสู่องค์กรและหน่วยงานกำกับดูแลต่างๆ แล้ว ประชาชนและผู้มีส่วนได้ส่วนเสียยังสามารถเข้าถึงข้อมูลของบริษัทฯ ที่มีการเผยแพร่แล้ว ผ่านเว็บไซต์ของบริษัทฯ 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cs/>
          <w:lang w:val="th-TH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 xml:space="preserve">ข้อมูลที่บริษัทมีการเผยแพร่ผ่านเว็บไซต์ </w:t>
      </w:r>
      <w:r w:rsidRPr="00A0644E">
        <w:rPr>
          <w:rFonts w:asciiTheme="majorBidi" w:hAnsiTheme="majorBidi" w:cstheme="majorBidi"/>
          <w:sz w:val="28"/>
        </w:rPr>
        <w:t>www.thaivivat.co.th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ข้อบังคับบริษัท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คู่มือการปฏิบัติและหลักการกำกับกิจการที่ดี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จริยธรรมทางธุรกิจ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 xml:space="preserve">ข้อมูลสำคัญทางการเงิน รวมถึงงบการเงินรายปี และ รายไตรมาส 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 xml:space="preserve">แบบแสดงรายการข้อมูลประจำปี (แบบ 56-1) 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  <w:cs/>
          <w:lang w:val="th-TH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 xml:space="preserve">รายงานประจำปี 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  <w:cs/>
          <w:lang w:val="th-TH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รายงานความรับผิดชอบต่อสังคม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  <w:cs/>
          <w:lang w:val="th-TH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หนังสือและรายงานการประชุมสามัญผู้ถือหุ้น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นโยบายว่าด้วยการต่อต้านการทุจริตคอร์รัปชัน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แนวปฏิบัติเพื่อต่อต้านการทุจริตคอร์รัปชัน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lastRenderedPageBreak/>
        <w:t>หนังสืองดรับของขวัญของกำนัล</w:t>
      </w:r>
    </w:p>
    <w:p w:rsidR="004826C5" w:rsidRPr="00A0644E" w:rsidRDefault="004826C5" w:rsidP="004826C5">
      <w:pPr>
        <w:pStyle w:val="NoSpacing"/>
        <w:numPr>
          <w:ilvl w:val="0"/>
          <w:numId w:val="1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  <w:lang w:val="th-TH"/>
        </w:rPr>
        <w:t>นโยบายป้องกันและปราบปรามการฟอกเงิน</w:t>
      </w:r>
    </w:p>
    <w:p w:rsidR="006240C0" w:rsidRPr="00A0644E" w:rsidRDefault="00DC6E6D" w:rsidP="00DC6E6D">
      <w:pPr>
        <w:pStyle w:val="NoSpacing"/>
        <w:rPr>
          <w:rStyle w:val="Strong"/>
          <w:rFonts w:asciiTheme="majorBidi" w:hAnsiTheme="majorBidi" w:cstheme="majorBidi"/>
          <w:sz w:val="28"/>
        </w:rPr>
      </w:pPr>
      <w:r w:rsidRPr="00A0644E">
        <w:rPr>
          <w:rStyle w:val="Strong"/>
          <w:rFonts w:asciiTheme="majorBidi" w:hAnsiTheme="majorBidi" w:cstheme="majorBidi"/>
          <w:sz w:val="28"/>
          <w:cs/>
        </w:rPr>
        <w:tab/>
      </w:r>
    </w:p>
    <w:p w:rsidR="00DC6E6D" w:rsidRPr="00A0644E" w:rsidRDefault="00476CCC" w:rsidP="00DC6E6D">
      <w:pPr>
        <w:rPr>
          <w:rFonts w:asciiTheme="majorBidi" w:hAnsiTheme="majorBidi" w:cstheme="majorBidi"/>
          <w:b/>
          <w:bCs/>
          <w:szCs w:val="28"/>
          <w:cs/>
          <w:lang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bidi="th-TH"/>
        </w:rPr>
        <w:t>ความรับผิดชอบต่อผู้บริโภค</w:t>
      </w:r>
    </w:p>
    <w:p w:rsidR="004826C5" w:rsidRPr="00A0644E" w:rsidRDefault="006130EB" w:rsidP="00302C2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บริษัทฯ มีความมุ่งมั่นที่จะสร้างความพึงพอใจในผลิตภัณฑ์และความมั่นใจในบริการให้กับผู้เอาประกัน ด้วยความรับผิดชอบต่อผู้เอาประกัน ให้ได้รับบริการที่ดี มีคุณภาพ ในระดับราคาที่เหมาะสมตามกฎเกณฑ์กำกับของสำนักงานคณะกรรมการกำกับดูแลและส่งเสริมการประกอบธุรกิจประกันภัย (คปภ.) กล่าวคือ แบบและข้อความในกรมธรรม์ประกันภัยจะต้องสอดคล้องกับการกำหนดอัตราเบี้ยประกันภัย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 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และมีความหมายชัดเจน รวมทั้งการกำหนดนิยามที่ใช้ให้ถูกต้องตามหลักวิชาการ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เพื่อไม่ให้เกิดปัญหาการตีความด้านกฎหมายเมื่อเกิดการเรียกร้องค่าสินไหมทดแทน นอกจากนั้นยังใช้อัตราเบี้ยประกันภัยในอัตราที่เหมาะสมและอยู่ในอัตราที่นายทะเบียนให้ความเห็นชอบ</w:t>
      </w:r>
    </w:p>
    <w:p w:rsidR="004826C5" w:rsidRPr="00A0644E" w:rsidRDefault="006130EB" w:rsidP="00302C2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นอกจากนี้ยังมีการพัฒนาปรับปรุงแบบประกันอย่างหลากหลายเพื่อให้เหมาะสมกับความต้องการที่เปลี่ยนไปของสังคมไทย รวมถึงพัฒนาปรับปรุงการบริการอย่างต่อเนื่องตามเทคโนโลยีที่เปลี่ยนไป เพื่อให้เกิดความสะดวกรวดเร็วในการให้บริการแก่ผู้เอาประกันภัย รวมถึงรักษาสัมพันธภาพและความยั่งยืนกับลูกค้าอย่างจริงจัง สม่ำเสมอ </w:t>
      </w:r>
    </w:p>
    <w:p w:rsidR="00B42B14" w:rsidRPr="00A0644E" w:rsidRDefault="00B42B14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ความสามารถในการชดใช้สินไหมทดแทนเมื่อเกิดเหตุ</w:t>
      </w:r>
    </w:p>
    <w:p w:rsidR="006240C0" w:rsidRPr="00A0644E" w:rsidRDefault="006130EB" w:rsidP="00E777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ความมั่นคงของบริษัทประกันภัยมีความสำคัญอย่างยิ่งต่อความน่าเชื่อถือของผลิตภัณฑ์ประกันภัย และมีผลกระทบโดยตรงกับผู้เอาประกันภัยและระบบเศรษฐกิจโดยรวมของประเทศในฐานะที่เป็นสถาบันทางการเงิน โดยเฉพาะในด้านความสามารถในการชดใช้ค่าสินไหม บริษัท ประกันภัยไทยวิวัฒน์ จำกัด (มหาชน) จึงตระหนักถึงการดำรงสถานะทางการเงินตามกฎหมายที่เกี่ยวข้อง และตามข้อกำหนดของหน่วยงานกำกับดูแล เช่น คปภ.ในปี 256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2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ที่ผ่านมา บริษัทฯ มีสัดส่วนเงินกองทุนต่อเงินกองทุนที่ต้องดำรงตามกฎหมาย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ณ ไตรมาส 3 มากกว่า 300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%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ถือเป็นรับประกันถึงความสามารถในการรับประกันภัยและชดใช้ค่าสินไหมแก่ประชาชนได้อย่างดี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บริการด้านสินไหมทดแทน</w:t>
      </w:r>
    </w:p>
    <w:p w:rsidR="004826C5" w:rsidRPr="00A0644E" w:rsidRDefault="006130EB" w:rsidP="00302C2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บริษัทได้กำหนดนโยบายเกี่ยวกับการจ่ายค่าสินไหมทดแทน เพื่อให้การบริการสินไหมเป็นไปโดยรวดเร็ว ทันการ และสามารถช่วยเหลือประชาชนได้อย่างเป็นรูปธรรม โดยพิจารณาจ่ายค่าสินไหมไม่เกิน 14 วันนับจากวันที่ตกลงค่าสินไหม เพื่อความรวดเร็ว สามารถตอบสนองผู้เอาประกันได้ทันกับความต้องการ โดยบริษัทปฏิบัติตามเงื่อนไขและข้อตกลงที่มีต่อลูกค้าอย่างเคร่งครัด เพื่อไม่ให้เกิดการฟ้องร้องอันจะก่อให้เกิดความเสียหายแก่บริษัท</w:t>
      </w:r>
    </w:p>
    <w:p w:rsidR="004826C5" w:rsidRPr="00A0644E" w:rsidRDefault="005E3CBC" w:rsidP="004812C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บริษัทได้นำเอานวัตกรรมและระบบสารสนเทศใหม่ๆ เข้ามาปรับใช้กับงานบริการด้านการประกันภัย โดยได้ใช้ระบบ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E-Claim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มาพัฒนาการให้บริการด้านจัดการสินไหมเต็มรูปแบบ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เพื่อเพิ่มประสิทธิภาพอำนวยความสะดวกรวดเร็วให้กับลูกค้าที่ประสบเหตุ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เพิ่มศักยภาพการให้บริการของพนักงานสำรวจอุบัติเหตุ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D43D7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สามารถพิมพ์ใบบันทึกความเสียหาย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ได้ทันที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ณ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จุดเกิดเหตุ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ตลอด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24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ชั่วโมงทั่วประเทศ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นอกจากนี้บริษัทได้เปิดสาขาเพื่อให้บริการสินไหมทั่วประเทศ 27 สาขา รวมถึงมีบริการแจ้งซ่อมสำหรับผู้เอาประกันภัยรถยนต์ ในศูนย์บริการรถยนต์ที่ร่วมโครงการ เพื่อความสะดวกแก่ผู้เอาประกันในการเรียกร้องค่าสินไหมและให้คำปรึกษาช่วยเหลือแก่ผู้เอาประกัน </w:t>
      </w:r>
    </w:p>
    <w:p w:rsidR="00B42B14" w:rsidRDefault="00B42B14" w:rsidP="004812C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A05456" w:rsidRDefault="00A05456" w:rsidP="004812C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A05456" w:rsidRPr="00A0644E" w:rsidRDefault="00A05456" w:rsidP="004812C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lastRenderedPageBreak/>
        <w:t xml:space="preserve">การพัฒนาผลิตภัณฑ์และนวัตกรรมด้านประกันภัย  </w:t>
      </w:r>
    </w:p>
    <w:p w:rsidR="004826C5" w:rsidRPr="00A0644E" w:rsidRDefault="005E3CBC" w:rsidP="00E777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บริษัทฯ มุ่งมั่นและพัฒนาผลิตภัณฑ์เพื่อตอบโจทย์ผู้บริโภคต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ลอดระยะเวลาที่ผ่านมาโดยในปี 2562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บริษัทฯ จึงได้รับรางวัลด้านนวัตกรรม ดังนี้  </w:t>
      </w:r>
    </w:p>
    <w:p w:rsidR="004F21ED" w:rsidRPr="00A0644E" w:rsidRDefault="004F21ED" w:rsidP="004F21E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  <w:t>เมื่อวันที่ 27 กันยายน 2562 บริษัท ประกันภัยไทยวิวัฒน์ จำกัด (มหาชน)  ได้รับรางวัล บริษัทประกันวินาศภัยที่มีการพัฒนาดีเด่น ประจำปี 256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1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และบริษัทประกันวินาศภัยที่นำเทคโนโลยีมาใช้กับระบบการประกันภัยดีเด่น ประจำปี 2561 โดยได้รับเกียรติจาก นายอุตตม สาวนายน รัฐมนตรีว่าการกระทรวงการคลัง มอบรางวัลอันทรงเกียรติแก่บริษัทฯ ภายในงาน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Thailand Insurance Expo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2019 ซึ่งจัดขึ้นโดยสำนักงานคณะกรรมการกำกับและส่งเสริมการประกอบธุรกิจประกันภัย (คปภ.) เพื่อส่งเสริมบทบาทของอุตสาหกรรมประกันภัยให้เป็นที่เชื่อถือศรัทธาและเป็นที่ยอมรับของประชาชน และสะท้อนให้เห็นถึง ความมุ่งมั่นในการพัฒนาผลิตภัณฑ์ ด้านนวัตกรรมประกันภัยอย่างต่อเนื่อง โดยการนำเทคโนโลยีมาปรับใช้กับธุรกิจประกันภัย เพื่อตอบโจทย์ความต้องการของผู้บริโภค เพิ่มสะดวกในให้บริการเพิ่มมากขึ้น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 xml:space="preserve">การพัฒนาการพัฒนาผลิตภัณฑ์ ประกันสุขภาพไทยวิวัฒน์ </w:t>
      </w:r>
      <w:r w:rsidRPr="00A0644E"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  <w:t>Active Health</w:t>
      </w: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  <w:t xml:space="preserve">ประกันสุขภาพ แอคทีฟ เฮลท์ เป็นผลิตภัณฑ์ที่มีปรับตัวและพัฒนามาอย่างต่อเนื่อง หลังจากได้มีการเปิดตัวอย่างเป็นทางการเมื่อปีที่ผ่านมา บริษัทฯ ก็ได้มีความตั้งใจที่จะเป็นหนึ่งในแรงผลักดันให้คนไทยมีสุขภาพที่ดีอย่างยั่งยืน เพราะสุขภาพเป็นพื้นฐานของการดำเนินชีวิตในทุกด้าน เมื่อคนไทยมีการดูแลสุขภาพที่ดีพร้อมมีการป้องกันความเสี่ยงที่เพียงพอ ก็จะสามารถก้าวไปสู่เป้าหมายชีวิตได้ตามที่ตั้งใจไว้อย่างมั่นคง  จึงเป็นอีกหนึ่งแรงผลักดันให้บริษัทฯ สามารถพัฒนาผลิตภัณฑ์ได้  และด้วยแนวคิดหลักประกันเพื่อสุขภาพที่ให้ความคุ้มครองและการดูแลในยามเจ็บป่วยแล้ว ประกันสุขภาพ แอคทีฟ เฮลท์ ยังมีแนวคิดเพื่อลดความเสี่ยงต่อการมีสุขภาพที่ไม่ดี และให้ผู้ใช้บริการสามารถใช้ชีวิตได้อิสระ มีสภาวะของร่างกายที่แข็งแรงสมบูรณ์และมีความสุขในทุกๆด้าน และได้รับความคุ้มครองครอบคลุมจากผลิตภัณฑ์ </w:t>
      </w: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E03677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  <w:t xml:space="preserve">ในปี 2562 บริษัทฯได้พัฒนาผลิตภัณฑ์เพื่อให้เกิดประโยชน์ต่อผู้บริโภคให้มากที่สุด โดยมีการพัฒนาทั้งแอปพลิเคชัน และการนำ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Wearable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เทคโนโลยีที่หลากหลายเข้ามาเป็นส่วนหนึ่งเพื่อวัดประสิทธิภาพของร่างกายของผู้บริโภคได้อย่างแม่นยำ รวมถึงสร้างเพื่อให้สิทธิประโยชน์ให้กับผู้บริโภคเพื่อตอบโจทย์ไลฟ์สไตล์การใช้ชีวิตให้ได้มากที่สุด  ทั้งด้านอาหาร และการออกกำลังกาย และสร้าง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Active Bonus Point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เพื่อให้ผู้บริโภคมีความตื่นตัวในการออกกำลังกาย สามารถออกกำลังได้อย่างหลากหลาย จากกิจกรรมที่บริษัทฯได้จัดให้ อาทิเช่น คลาสออกกำลังกายต่างๆ  สิทธิส่วนลดอาหารด้านสุขภาพ เพื่อส่งเสริมสุขภาพที่ดีในทุกมิติ  </w:t>
      </w:r>
    </w:p>
    <w:p w:rsidR="00A43887" w:rsidRPr="00A0644E" w:rsidRDefault="00A43887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การพัฒนาผลิตภัณฑ์ “ประกันรถเปิดปิด”</w:t>
      </w: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  <w:t xml:space="preserve">ปี 2562 บริษัทฯ ได้พัฒนานวัตกรรมด้านประกันภัยอย่างต่อเนื่อง และผลิตภัณฑ์ประกันรถเปิดปิด ถือเป็นอีกหนึ่งผลิตภัณฑ์ที่ได้มีการพัฒนาทั้งการบริการและผลิตภัณฑ์มาโดยตลอด เพื่อให้สามารถตอบโจทย์การใช้งานของผู้บริโภคให้ตรงกับความต้องการและการใช้งานจริง เพื่อให้ผู้บริโภคได้รับการบริการและประโยชน์สูงสุด  โดยล่าสุดได้มีการเปิดตัว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TVI Connect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ระบบเปิด-ปิด ประกันอัจฉริยะ เปลี่ยนประสบการณ์เปิดปิดใหม่ ง่ายยิ่งขึ้นด้วยการนำเทคโนโลยี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NB-IoT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มาใช้จริงในวงการประกันภัย ด้วยความร่วมมือของผู้นำนวัตกรรมระดับโลก ทั้งผู้ให้บริการเครือข่ายโทรคมนาคมอันดับ 1 ของไทยอย่าง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AIS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และผู้ให้บริการระบบคราวด์อันดับ 1 ของโลกอย่าง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AWS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มาผนึกกำลังกันพัฒนา ทั้ง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Hardware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และ การเชื่อมต่อของข้อมูลแบบ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Real-Time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เพื่อตอบสนองทุกความต้องการของผู้บริโภค ซึ่งจุดเด่นของอุปกรณ์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TVI Connect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คือสามารถทำงานเปิดปิดประกันได้โดยทันทีเมื่อมีการ สตาร์ทและดับเครื่องยนต์ ของรถที่ทำประกันไว้</w:t>
      </w: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lastRenderedPageBreak/>
        <w:tab/>
        <w:t xml:space="preserve">ทั้งนี้การทำงานทั้งหมดเกิดจากตัวอุปกรณ์เอง ไม่ต้องพึ่ง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Bluetooth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หรือแม้แต่สัญญาณอินเตอร์เน็ตจากมือถืออีกต่อไป โดยผู้บริโภคสามารถตรวจสอบสถานะการใช้งานจาก แอปพลิเคชัน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Thaivivat Motor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โดยจะมีการส่ง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Notification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แจ้งเตือนทุกครั้งที่มีการเปิดและปิดประกัน ถือได้ว่าสามารถแก้ไข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pain point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ของผู้บริโภคที่ผ่านมาได้เป็นอย่างดี ไม่ต้องกลัวลืมเปิดปิดประกัน ไม่ต้องกลัวเปลืองอินเตอร์เน็ต หรือกังวลเรื่องแบตมือถือหมดอีกต่อไป พร้อมทั้งยังสามารถใช้รถร่วมกันได้หลายคน โดยไม่จำเป็นต้องมีแอพพลิเคชันอยู่ในมือถือของผู้ขับขี่ และยังติดตั้ง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TVI Connect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ได้ง่าย เพียงต่อเข้ากับช่องเสียบ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USB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ในรถ ซึ่งระบบ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TVI Connect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ได้ผ่านการทดสอบรับรองความเสถียรและประสิทธิภาพสูงสุด ด้วยเครือข่าย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NB-IoT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ของ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AIS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ที่ครอบคลุมทั้ง 77 จังหวัดทั่วประเทศ และ ระบบคลาวด์ของ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AWS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ที่รองรับการทำงานได้ 99.99% และรองรับการใช้งานการส่งสถานะการเปิด/ปิด ประกันได้กว่า 10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,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000 ครั้งพร้อมกันต่อ 1 วินาที เป็นการนำ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IoT (Internet of Things)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มาใช้งานได้จริง และสมบูรณ์แบบที่สุดในอุตสาหรรมประกันภัยไทย ณ ขณะนี้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การพัฒนาผลิตภัณฑ์  “ประกันภัยการเดินทาง เปิด</w:t>
      </w:r>
      <w:r w:rsidR="0002593D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-</w:t>
      </w:r>
      <w:r w:rsidR="0002593D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 xml:space="preserve">ปิด”  </w:t>
      </w:r>
    </w:p>
    <w:p w:rsidR="00E03677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  <w:t>ปี 2562 บริษัทฯ ได้พัฒนานวัตกรรมด้านประกันภัยการเดินทางมาอย่างต่อเนื่อง เพื่อความสะดวกในการให้บริการและตอบโจทย์ผู้บริโภคในปัจจุบัน  โดยเน้นการใช้เทคโนโลยีเข้ามาเป็นส่วนหนึ่งในชีวิตประจำวัน จึงได้มีการพัฒนาผลิตภัณฑ์ประกันเดินทางให้ผู้บริโภคสมัยใหม่ สามารถวางแผนทริปการเดินทางได้ด้วยตนเอง เพื่อความสะดวกในการใช้บริการมากยิ่งขึ้น  และในขณะเดียวกันก็สามารถลดค่าใช้จ่ายค่าเบี้ย  โดยคิดค่าเบี้ยตามวันที่เดินทางจริง เดินทางเท่าไหร่จ่ายเท่านนั้น  ทำให้สามารถประหยัดค่าใช้จ่ายด้านประกันออกไปได้อย่างมาก  ซึ่งล่าสุดได้มีการพัฒนาแอปพลิเคชัน “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Thaivivat Travel”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ให้ผู้บริโภคได้รับความสะดวกในการเดินทางมากยิ่งขึ้น โดยเพิ่มการบริการด้านการแปลภาษาท้องถิ่น เพื่อให้ผู้ใช้บริการเกิดความสะดวกในการติดต่อสื่อสารและง่ายสำหรับการเดินทางในแต่ละทริป รวมถึงข้อมูลเรื่องสกุลเงินซึ่งจะเป็นประโยชน์มากสำหรับผู้เดินทางต่างประเทศ 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พัฒนาช่องทางซื้อและชำระเบี้ยประกันอย่างหลากหลาย</w:t>
      </w:r>
    </w:p>
    <w:p w:rsidR="006240C0" w:rsidRPr="00A0644E" w:rsidRDefault="00E03677" w:rsidP="00B42B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ในด้านการบริการ บริษัทได้พัฒนาช่องทางการเข้าถึงผลิตภัณฑ์ประกันภัยและพัฒนาคุณภาพการให้บริการทางการประกันภัยต่างๆ อย่างสม่ำเสมอ บริษัทได้พัฒนาช่องทางการซื้อประกันให้หลากหลาย เพื่อผู้บริโภคสามารถเข้าถึงได้สะดวก คือ ตัวแทนและโบรกเกอร์ เคาน์เตอร์ในห้างสรรพสินค้า เคาน์เตอร์เซอร์วิสในร้านสะดวกซื้อทั่วประเทศ และเว็บไซต์ </w:t>
      </w:r>
      <w:hyperlink r:id="rId12" w:history="1">
        <w:r w:rsidR="004826C5" w:rsidRPr="00A0644E">
          <w:rPr>
            <w:rStyle w:val="Hyperlink"/>
            <w:rFonts w:asciiTheme="majorBidi" w:eastAsia="Calibri" w:hAnsiTheme="majorBidi" w:cstheme="majorBidi"/>
            <w:noProof w:val="0"/>
            <w:szCs w:val="28"/>
            <w:lang w:bidi="th-TH"/>
          </w:rPr>
          <w:t>www.thaivivat.co.th</w:t>
        </w:r>
      </w:hyperlink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และ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LINE Official Thaivivat Insurance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ซึ่งมีมาตรฐานความปลอดภัยด้านการซื้อประกันและชำระเงินออนไลน์ที่กรมพัฒนาธุรกิจการค้าให้การรับรอง โดยผู้เอาประกันสามารถเลือกชำระเบี้ยประกันได้หลากหลายวิธี ทั้งบัตรเครดิต เคาน์เตอร์ธนาคาร และโมบายเพย์เมนท์ </w:t>
      </w:r>
    </w:p>
    <w:p w:rsidR="00B42B14" w:rsidRPr="00A0644E" w:rsidRDefault="00B42B14" w:rsidP="00B42B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b/>
          <w:bCs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b/>
          <w:bCs/>
          <w:noProof w:val="0"/>
          <w:szCs w:val="28"/>
          <w:u w:val="single"/>
          <w:cs/>
          <w:lang w:bidi="th-TH"/>
        </w:rPr>
        <w:t xml:space="preserve">บริการอื่นๆ </w:t>
      </w:r>
    </w:p>
    <w:p w:rsidR="004826C5" w:rsidRPr="00A0644E" w:rsidRDefault="00E03677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ศูนย์ลูกค้าสัมพันธ์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เพื่ออำนวยความสะดวกให้แก่ผู้เอาประกันภัย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โดยจะมีพนักงานที่ชำนาญงาน คอยให้คำแนะนำ ทำความเข้าใจ แก้ไขปัญหาเบื้องต้นและช่วยติดตามปัญหาต่างๆ ของผู้เอาประกันภัยให้ได้รับการดูแลแก้ไขอย่างถูกต้องและมีประสิทธิภาพ</w:t>
      </w:r>
    </w:p>
    <w:p w:rsidR="004826C5" w:rsidRPr="00A0644E" w:rsidRDefault="00E03677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นอกจากนี้ ศูนย์ลูกค้าสัมพันธ์ยังเป็นหน่วยงานที่เก็บข้อมูลในด้านความพึงพอใจของลูกค้าในการบริการ ทั้งนี้ข้อมูลของปัญหาต่างๆ ที่ศูนย์ลูกค้าสัมพันธ์พบ จะถูกนำมาใช้เป็นพื้นฐานในการปรับปรุงการให้บริการและพัฒนาการทำงานของบริษัท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สามารถติดต่อ ศูนย์ลูกค้าสัมพันธ์ ทางโทรศัพท์ที่เบอร์</w:t>
      </w:r>
      <w:r w:rsidR="004826C5" w:rsidRPr="00A0644E">
        <w:rPr>
          <w:rFonts w:asciiTheme="majorBidi" w:eastAsia="Calibri" w:hAnsiTheme="majorBidi" w:cstheme="majorBidi"/>
          <w:strike/>
          <w:noProof w:val="0"/>
          <w:szCs w:val="28"/>
          <w:cs/>
          <w:lang w:bidi="th-TH"/>
        </w:rPr>
        <w:t xml:space="preserve"> </w:t>
      </w:r>
      <w:r w:rsidR="0055473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1231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ในวันและเวลาทำการ (จันทร์-ศุกร์ เวลา 8.00</w:t>
      </w:r>
      <w:r w:rsidR="00AD332C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-18.00 น.) ทางเว็บไซต์ </w:t>
      </w:r>
      <w:hyperlink r:id="rId13" w:history="1">
        <w:r w:rsidR="004826C5" w:rsidRPr="00A0644E">
          <w:rPr>
            <w:rStyle w:val="Hyperlink"/>
            <w:rFonts w:asciiTheme="majorBidi" w:eastAsia="Calibri" w:hAnsiTheme="majorBidi" w:cstheme="majorBidi"/>
            <w:noProof w:val="0"/>
            <w:szCs w:val="28"/>
            <w:lang w:bidi="th-TH"/>
          </w:rPr>
          <w:t>www.thaivivat.co.th</w:t>
        </w:r>
      </w:hyperlink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และเฟสบุ๊ค </w:t>
      </w:r>
      <w:hyperlink r:id="rId14" w:history="1">
        <w:r w:rsidR="004826C5" w:rsidRPr="00A0644E">
          <w:rPr>
            <w:rStyle w:val="Hyperlink"/>
            <w:rFonts w:asciiTheme="majorBidi" w:eastAsia="Calibri" w:hAnsiTheme="majorBidi" w:cstheme="majorBidi"/>
            <w:noProof w:val="0"/>
            <w:szCs w:val="28"/>
            <w:lang w:bidi="th-TH"/>
          </w:rPr>
          <w:t>www.facebook.com/thaivivat</w:t>
        </w:r>
      </w:hyperlink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4826C5" w:rsidRPr="00A0644E" w:rsidRDefault="00E03677" w:rsidP="003B4F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ศูนย์รับแจ้งอุบัติเหตุ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เพื่อการให้บริการที่รวดเร็วฉับไว ในการให้ความช่วยเหลือลูกค้าผู้เอาประกันภัยทั่วประเทศ โดยเฉพาะประกันรถยนต์และสุขภาพ บริษัทมีหน่วยงานรับแจ้งอุบัติเหตุและการตรวจสอบอุบัติเหตุรถยนต์ที่ให้บริการ 24 ชั่วโมงทุกวัน ด้วยระบบบอกตำแหน่งของพนักงานตรวจสอบอุบัติเหตุของบริษัทฯ ผ่านดาวเทียม (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Real-Time Tracking)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ที่ใช้เทคโนโลยี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GPS (Global Positioning System)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พนักงานที่ศูนย์รับแจ้งอุบัติเหตุสามารถส่งเหตุให้กับพนักงานตรวจสอบอุบัติเหตุที่อยู่ใกล้กับจุดเกิดเหตุมากที่สุด เพื่อการให้บริการที่รวดเร็วที่สุด ให้ลูกค้าผู้เอาประกันภัยรู้สึกมั่นใจ นอกจากนี้สำหรับลูกค้าที่ลงทะเบียนและติดตั้ง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Thaivivat Application 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ในโทรศัพท์มือถือ ก็สามารถแจ้งเหตุด้วยปุ่ม “แจ้งเหตุฉุกเฉิน” โดยไม่ต้องกดหมายเลขโทรศัพท์ พร้อมกับส่งพิกัดจุดเกิดเหตุให้บริษัทฯได้โดยไม่ต้องอธิบายเส้นทาง</w:t>
      </w:r>
    </w:p>
    <w:p w:rsidR="004826C5" w:rsidRPr="00A0644E" w:rsidRDefault="004826C5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สามารถติดต่อศูนย์รับแจ้งอุบัติเหตุได้ที่โทร 1231 ทุกวันตลอด 24 ชั่วโมง </w:t>
      </w:r>
    </w:p>
    <w:p w:rsidR="004826C5" w:rsidRPr="00A0644E" w:rsidRDefault="00E03677" w:rsidP="00E036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jc w:val="thaiDistribute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ab/>
      </w:r>
      <w:r w:rsidR="004826C5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บริการช่วยเหลือฉุกเฉิน (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  <w:t>Roadside Assistance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)</w:t>
      </w:r>
      <w:r w:rsidR="004826C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เป็นบริการให้กับผู้เอาประกันภัยรถยนต์เมื่อเกิดเหตุรถเสียกลางทาง ซึ่งอาจมีสาเหตุ จากความบกพร่องของเครื่องยนต์ หรืออุปกรณ์ต่างๆ ของรถยนต์ ทำให้รถไม่สามารถขับเคลื่อนได้ โดยได้จัดให้มีเจ้าหน้าที่คอยให้การปรึกษาด้านเทคนิคเพื่อช่วยเหลือในการแก้ไขสถานการณ์ รวมถึงให้บริการช่างเทคนิคนอกสถานที่ ซึ่งเป็นบริการที่จะช่วยเหลือเบื้องต้นในจุดเกิดเหตุ ตลอดจนบริการรถลากจูงเพื่อนำไปซ่อมในศูนย์ซ่อมต่อไป ให้บริการตลอด 24 ชั่วโมง โดยติดต่อที่ศูนย์รับแจ้งอุบัติเหตุ</w:t>
      </w:r>
    </w:p>
    <w:p w:rsidR="00B42B14" w:rsidRPr="00A0644E" w:rsidRDefault="00B42B14" w:rsidP="004826C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ind w:left="144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DC6E6D" w:rsidRPr="00A0644E" w:rsidRDefault="00476CCC" w:rsidP="00DC6E6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80"/>
        <w:rPr>
          <w:rFonts w:asciiTheme="majorBidi" w:hAnsiTheme="majorBidi" w:cstheme="majorBidi"/>
          <w:b/>
          <w:bCs/>
          <w:szCs w:val="28"/>
          <w:cs/>
          <w:lang w:bidi="th-TH"/>
        </w:rPr>
      </w:pPr>
      <w:r w:rsidRPr="00A0644E">
        <w:rPr>
          <w:rFonts w:asciiTheme="majorBidi" w:hAnsiTheme="majorBidi" w:cstheme="majorBidi"/>
          <w:b/>
          <w:bCs/>
          <w:szCs w:val="28"/>
          <w:cs/>
          <w:lang w:bidi="th-TH"/>
        </w:rPr>
        <w:t>การร่วมพัฒนาชุมชนและสังคมผ่านผลิตภัณฑ์และบริการ</w:t>
      </w:r>
    </w:p>
    <w:p w:rsidR="004826C5" w:rsidRPr="00A0644E" w:rsidRDefault="004826C5" w:rsidP="003B4F2A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การพัฒนาชุมชนและสังคมเป็นองค์ประกอบสำคัญในการพัฒนาธุรกิจอย่างยั่งยืน ปัจจุบันทุกภาคธุรกิจได้รับการเรียกร้องให้มีการดำเนินธุรกิจโดยคำนึงถึงความรับผิดชอบทางสังคมมากขึ้น บริษัทฯ จึงจำเป็นอย่างยิ่งที่จะต้องให้ความสำคัญกับการพัฒนาชุมชนและสังคมในฐานะที่เป็นปัจจัยสำคัญในการเติบโตอย่างยั่งยืนของธุรกิจประกันภัย </w:t>
      </w:r>
    </w:p>
    <w:p w:rsidR="009E1758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ตระหนักถึงความสำคัญของการประกันภัยและการเข้าถึงการประกันภัยของประชาชนส่วนมาก โดยได้ดำเนินการผ่านผลิตภัณฑ์ การประกันภัยสำหรับรายย่อย (ไมโครอินชัวรันซ์) และ มุ่งเน้นที่จะบรรเทาความเสียหายจากอุบัติเหตุทางท้องถนน ซึ่งสัมพันธ์กับภาคประกันภัยรถยนต์ที่เป็นผลิตภัณฑ์หลักของบริษัทฯ โดยบริษัทฯ ได้ดำเนินการผ่านโครงการการบริการที่เป็นเสิศในช่วง</w:t>
      </w:r>
      <w:r w:rsidR="005527EC" w:rsidRPr="00A0644E">
        <w:rPr>
          <w:rFonts w:asciiTheme="majorBidi" w:hAnsiTheme="majorBidi" w:cstheme="majorBidi"/>
          <w:sz w:val="28"/>
          <w:cs/>
        </w:rPr>
        <w:t>เทศกาลปีใหม่และสงกรานต์ในปี 256</w:t>
      </w:r>
      <w:r w:rsidR="00E03677" w:rsidRPr="00A0644E">
        <w:rPr>
          <w:rFonts w:asciiTheme="majorBidi" w:hAnsiTheme="majorBidi" w:cstheme="majorBidi"/>
          <w:sz w:val="28"/>
          <w:cs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ที่ผ่านมา ดังนี้</w:t>
      </w:r>
    </w:p>
    <w:p w:rsidR="00A0644E" w:rsidRPr="00A0644E" w:rsidRDefault="00A0644E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ประกันภัยสำหรับรายย่อย (ไมโครอินชัวรันซ์)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ได้ดำเนินงานเพื่อพัฒนาชุมชนและสังคมตามนโยบายของคณะสำนักงานคณะกรรมการกำกับและส่งเสริมการดำเนินธุรกิจประกันภัย (คปภ.) ในแผนพัฒนาประกันภัย ฉบับที่ 3 (พ.ศ. 2559-2563) โดยเฉพาะอย่างยิ่งในส่วนของการเสริมสร้างความรู้และการเข้าถึงการประกันภัย ผ่านการส่งเสริมผลิตภัณฑ์ประกันภัยสำหรับรายย่อย เพื่อให้ประชาชนใช้การประกันภัยเป็นเครื่องมือสร้างหลักประกันความมั่นคงในชีวิตและทรัพย์สินด้วยตนเอง รวมถึงแบ่งเบาภาระของภาครัฐในการเยียวยาประชาชน อันเป็นการร่วมพัฒนาสังคมไทยอย่างสำคัญ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ได้ให้บริการด้านการประกันภัยในรูปแบบต่างๆ อย่างหลากหลาย โดยคำนึงถึงความต้องการของประชาชนที่เปลี่ยนไปตามสภาวะสังคมและเศรษฐกิจ โดยเล็งเห็นความสำคัญในการเข้าถึงระบบประกันภัยของประชาชนทุกระดับ ดังนั้นบริษัทจึงมีนโยบายในการส่งเสริมการรับประกันภัยแ</w:t>
      </w:r>
      <w:r w:rsidR="00BF0BE1" w:rsidRPr="00A0644E">
        <w:rPr>
          <w:rFonts w:asciiTheme="majorBidi" w:hAnsiTheme="majorBidi" w:cstheme="majorBidi"/>
          <w:sz w:val="28"/>
          <w:cs/>
        </w:rPr>
        <w:t>บบรายย่อย หรือ “ไมโครอินชัวรันส์</w:t>
      </w:r>
      <w:r w:rsidRPr="00A0644E">
        <w:rPr>
          <w:rFonts w:asciiTheme="majorBidi" w:hAnsiTheme="majorBidi" w:cstheme="majorBidi"/>
          <w:sz w:val="28"/>
        </w:rPr>
        <w:t xml:space="preserve">” </w:t>
      </w:r>
      <w:r w:rsidRPr="00A0644E">
        <w:rPr>
          <w:rFonts w:asciiTheme="majorBidi" w:hAnsiTheme="majorBidi" w:cstheme="majorBidi"/>
          <w:sz w:val="28"/>
          <w:cs/>
        </w:rPr>
        <w:t>(</w:t>
      </w:r>
      <w:r w:rsidRPr="00A0644E">
        <w:rPr>
          <w:rFonts w:asciiTheme="majorBidi" w:hAnsiTheme="majorBidi" w:cstheme="majorBidi"/>
          <w:sz w:val="28"/>
        </w:rPr>
        <w:t>Micro insurance</w:t>
      </w:r>
      <w:r w:rsidRPr="00A0644E">
        <w:rPr>
          <w:rFonts w:asciiTheme="majorBidi" w:hAnsiTheme="majorBidi" w:cstheme="majorBidi"/>
          <w:sz w:val="28"/>
          <w:cs/>
        </w:rPr>
        <w:t>)</w:t>
      </w:r>
      <w:r w:rsidRPr="00A0644E">
        <w:rPr>
          <w:rFonts w:asciiTheme="majorBidi" w:hAnsiTheme="majorBidi" w:cstheme="majorBidi"/>
          <w:sz w:val="28"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ซึ่งมีความคุ้มครองที่เข้าใจง่าย เบี้ยประกันราคาประหยัด สามารถเข้าถึงประชาชนทุกระดับได้ง่ายด้วยช่องทางการจำหน่ายที่กว้างขวาง ผลิตภัณฑ์ประกันภัย</w:t>
      </w:r>
      <w:r w:rsidR="005527EC" w:rsidRPr="00A0644E">
        <w:rPr>
          <w:rFonts w:asciiTheme="majorBidi" w:hAnsiTheme="majorBidi" w:cstheme="majorBidi"/>
          <w:sz w:val="28"/>
          <w:cs/>
        </w:rPr>
        <w:t>เพื่อรายย่อยของบริษัทฯ ในปี 256</w:t>
      </w:r>
      <w:r w:rsidR="00E03677" w:rsidRPr="00A0644E">
        <w:rPr>
          <w:rFonts w:asciiTheme="majorBidi" w:hAnsiTheme="majorBidi" w:cstheme="majorBidi"/>
          <w:sz w:val="28"/>
          <w:cs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ที่สำคัญได้แก่ </w:t>
      </w:r>
    </w:p>
    <w:p w:rsidR="004826C5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A05456" w:rsidRPr="00A0644E" w:rsidRDefault="00A05456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lastRenderedPageBreak/>
        <w:t>ประกันภัยมะเร็งรายย่อย (ไมโครอินชัวรันส์)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ประกันภัยไทยวิวัฒน์ร่วมกับเคาน์เตอร์เซอร์วิส เพื่อจำหน่ายผลิตภัณฑ์ประกันภัยรายย่อย (ไมโครอินชัวรันซ์)  ผ่านเคาน์เตอร์เซอร์วิสซึ่งมีมากกว่า 6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000 สาขาในประเทศไทย  ให้ประชาชนเข้าถึงการประกันภัยที่จำเป็น แบ่งเป็นผลิตภัณฑ์ 1. แผนประกันภัยโรคมะเร็งใจป้ำสำหรับรายย่อย คุ้มครองโรคมะเร็งทุกชนิดยกเว้นโรคมะเร็งผิวหนัง เบี้ยประกัน 711 บาทต่อปี ให้ความคุ้มครองรวม 70,000 บาท และ 2. การประกันภัยโรคมะเร็งใจป้ำพลัสสำหรับรายย่อย คุ้มครองโรคมะเร็งทุกชนิดรวมถึงโรคมะเร็งของเม็ดสี (มะเร็งไฝดำ) ยกเว้นมะเร็งผิวหนัง 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4826C5" w:rsidRPr="00A0644E" w:rsidRDefault="00E03677" w:rsidP="004826C5">
      <w:pPr>
        <w:pStyle w:val="NoSpacing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ประกันภัยข้าวนาปี ปีการผลิต 2562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เป็น 1 ใน 22 บริษัทที่เข้าร่วมรับประกันภัย ในโครงการรับประกันภัยข้าวนาปีกับรัฐบาล โดยมีวัตถุประสงค์ที่จะสร้างความมั่นคงให้กับเกษตรกร ในพื้นที่เป้าหมายทั่วประเทศ 30 ล้านไร่ ช่วยลดภาระค่าใช้จ่ายและความเสี่ยงที่จะเกิดขึ้นกับผลผลิต เกษตรกรจะได้รับความคุ้มครองภัยธรรมชาติ 7</w:t>
      </w:r>
      <w:r w:rsidRPr="00A0644E">
        <w:rPr>
          <w:rFonts w:asciiTheme="majorBidi" w:hAnsiTheme="majorBidi" w:cstheme="majorBidi"/>
          <w:sz w:val="28"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ภัย ประกอบด้วย น้ำท่วมหรือฝนตกหนัก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 ภัยแล้ง ฝนแล้ง หรือฝนทิ้งช่วง, ลมพายุหรือพายุไต้ฝุ่น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ภัยอากาศหนาว หรือน้ำค้างแข็ง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 xml:space="preserve">ลูกเห็บ และไฟไหม้ เกษตรกรจะได้รับความคุ้มครอง 1,260 บาท ต่อไร่ และได้รับความคุ้มครองจากภัยศัตรูพืชและโรคระบาด เกษตรกรจะได้รับความคุ้มครอง 630 บาทต่อไร่ ประกันภัยข้าวนาปีจำหน่ายผ่านธนาคารเพื่อการเกษตรและสหกรณ์เพื่อให้เกษตรกรได้เข้าถึงหลักประกันอย่างทั่วถึง </w:t>
      </w:r>
    </w:p>
    <w:p w:rsidR="00B42B14" w:rsidRPr="00A0644E" w:rsidRDefault="00B42B14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ประกัน </w:t>
      </w:r>
      <w:r w:rsidRPr="00A0644E">
        <w:rPr>
          <w:rFonts w:asciiTheme="majorBidi" w:hAnsiTheme="majorBidi" w:cstheme="majorBidi"/>
          <w:sz w:val="28"/>
        </w:rPr>
        <w:t xml:space="preserve">200 </w:t>
      </w:r>
      <w:r w:rsidRPr="00A0644E">
        <w:rPr>
          <w:rFonts w:asciiTheme="majorBidi" w:hAnsiTheme="majorBidi" w:cstheme="majorBidi"/>
          <w:sz w:val="28"/>
          <w:cs/>
        </w:rPr>
        <w:t>สำหรับรายย่อย</w:t>
      </w:r>
      <w:r w:rsidR="009B59A2" w:rsidRPr="00A0644E">
        <w:rPr>
          <w:rFonts w:asciiTheme="majorBidi" w:hAnsiTheme="majorBidi" w:cstheme="majorBidi"/>
          <w:sz w:val="28"/>
          <w:cs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(ไมโครอินชัวรันส์)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เป็นบริษัทประกันภัยที่เข้าร่วมรับประกัน ในโครงการ “กรรมธรรม์ ประกันภัย</w:t>
      </w:r>
      <w:r w:rsidRPr="00A0644E">
        <w:rPr>
          <w:rFonts w:asciiTheme="majorBidi" w:hAnsiTheme="majorBidi" w:cstheme="majorBidi"/>
          <w:sz w:val="28"/>
        </w:rPr>
        <w:t> 200</w:t>
      </w:r>
      <w:r w:rsidRPr="00A0644E">
        <w:rPr>
          <w:rFonts w:asciiTheme="majorBidi" w:hAnsiTheme="majorBidi" w:cstheme="majorBidi"/>
          <w:sz w:val="28"/>
          <w:cs/>
        </w:rPr>
        <w:t>” ร่วมกับสำนักงานคณะกรรมการกำกับและส่งเสริมการประกอบธุรกิจประกันภัย (คปภ.) ประกันภัย 200 เป็นประกันภัยอุบัติเหตุส่วนบุคคลสำหรับรายย่อย</w:t>
      </w:r>
      <w:r w:rsidRPr="00A0644E">
        <w:rPr>
          <w:rFonts w:asciiTheme="majorBidi" w:hAnsiTheme="majorBidi" w:cstheme="majorBidi"/>
          <w:sz w:val="28"/>
        </w:rPr>
        <w:t> </w:t>
      </w:r>
      <w:r w:rsidRPr="00A0644E">
        <w:rPr>
          <w:rFonts w:asciiTheme="majorBidi" w:hAnsiTheme="majorBidi" w:cstheme="majorBidi"/>
          <w:sz w:val="28"/>
          <w:cs/>
        </w:rPr>
        <w:t>ที่ให้ความคุ้มครองผู้เอาประกันภัย กรณีการเสียชีวิต การสูญเสียมือ เท้า การสูญเสียสายตา หรือทุพพลภาพถาวรสิ้นเชิงเนื่องจากอุบัติเหตุ</w:t>
      </w:r>
      <w:r w:rsidRPr="00A0644E">
        <w:rPr>
          <w:rFonts w:asciiTheme="majorBidi" w:hAnsiTheme="majorBidi" w:cstheme="majorBidi"/>
          <w:sz w:val="28"/>
        </w:rPr>
        <w:t> </w:t>
      </w:r>
      <w:r w:rsidR="003142A7" w:rsidRPr="00A0644E">
        <w:rPr>
          <w:rFonts w:asciiTheme="majorBidi" w:hAnsiTheme="majorBidi" w:cstheme="majorBidi"/>
          <w:sz w:val="28"/>
          <w:cs/>
        </w:rPr>
        <w:t xml:space="preserve">100,000 </w:t>
      </w:r>
      <w:r w:rsidRPr="00A0644E">
        <w:rPr>
          <w:rFonts w:asciiTheme="majorBidi" w:hAnsiTheme="majorBidi" w:cstheme="majorBidi"/>
          <w:sz w:val="28"/>
          <w:cs/>
        </w:rPr>
        <w:t xml:space="preserve">บาท จากการฆาตกรรม 50,000 บาท และเสียชีวิตจากการเจ็บป่วย 10,000 บาท เบี้ยประกันเพียง </w:t>
      </w:r>
      <w:r w:rsidRPr="00A0644E">
        <w:rPr>
          <w:rFonts w:asciiTheme="majorBidi" w:hAnsiTheme="majorBidi" w:cstheme="majorBidi"/>
          <w:sz w:val="28"/>
        </w:rPr>
        <w:t xml:space="preserve">200 </w:t>
      </w:r>
      <w:r w:rsidRPr="00A0644E">
        <w:rPr>
          <w:rFonts w:asciiTheme="majorBidi" w:hAnsiTheme="majorBidi" w:cstheme="majorBidi"/>
          <w:sz w:val="28"/>
          <w:cs/>
        </w:rPr>
        <w:t>บาทต่อปี</w:t>
      </w:r>
      <w:r w:rsidRPr="00A0644E">
        <w:rPr>
          <w:rFonts w:asciiTheme="majorBidi" w:hAnsiTheme="majorBidi" w:cstheme="majorBidi"/>
          <w:sz w:val="28"/>
        </w:rPr>
        <w:t> </w:t>
      </w:r>
      <w:r w:rsidRPr="00A0644E">
        <w:rPr>
          <w:rFonts w:asciiTheme="majorBidi" w:hAnsiTheme="majorBidi" w:cstheme="majorBidi"/>
          <w:sz w:val="28"/>
          <w:cs/>
        </w:rPr>
        <w:t>สำหรับผู้ที่มีอายุ 20-60 ปี โดยมีจุดประสงค์เพื่อเพิ่มโอกาสให้ประชาชนทุกระดับสามารถซื้อประกันภัยอุบัติเหตุในราคาที่เข้าถึงได้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ประกันภัยอัคคีภัยที่อยู่อาศัยแบบประหยัดสำหรับรายย่อย</w:t>
      </w:r>
      <w:r w:rsidR="009B59A2" w:rsidRPr="00A0644E">
        <w:rPr>
          <w:rFonts w:asciiTheme="majorBidi" w:hAnsiTheme="majorBidi" w:cstheme="majorBidi"/>
          <w:sz w:val="28"/>
          <w:cs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(ไมโครอินชัวรันส์)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เป็นบริษัทประกันภัยที่เข้าร่วมรับประกันในโครงการ “กรรมธรรม์ประกันอัคคีภัยที่อยู่อาศัยแบบประหยัดสำหรับรายย่อย” ร่วมกับสำนักงานคณะกรรมการกำกับและส่งเสริมการประกอบธุรกิจประกันภัย (คปภ.) ประกันอัคคีภัยที่อยู่อาศัยแบบประหยัดสำหรับรายย่อยนี้</w:t>
      </w:r>
      <w:r w:rsidRPr="00A0644E">
        <w:rPr>
          <w:rFonts w:asciiTheme="majorBidi" w:hAnsiTheme="majorBidi" w:cstheme="majorBidi"/>
          <w:sz w:val="28"/>
        </w:rPr>
        <w:t> </w:t>
      </w:r>
      <w:r w:rsidRPr="00A0644E">
        <w:rPr>
          <w:rFonts w:asciiTheme="majorBidi" w:hAnsiTheme="majorBidi" w:cstheme="majorBidi"/>
          <w:sz w:val="28"/>
          <w:cs/>
        </w:rPr>
        <w:t xml:space="preserve">ให้ความคุ้มครองความเสียหายสำหรับสิ่งก่อสร้างตามลักษณะสิ่งปลูกสร้าง ที่ใช้เป็นที่อยู่อาศัยที่เกิดขี้น 4 ภัย ได้แก่ ภัยไฟไหม้ ภัยฟ้าผ่า ภัยการระเบิด (จำนวนเงินเอาประกันภัยสำหรับสิ่งปลูกสร้างที่เป็นคอนกรีต </w:t>
      </w:r>
      <w:r w:rsidRPr="00A0644E">
        <w:rPr>
          <w:rFonts w:asciiTheme="majorBidi" w:hAnsiTheme="majorBidi" w:cstheme="majorBidi"/>
          <w:sz w:val="28"/>
        </w:rPr>
        <w:t xml:space="preserve">300,000 </w:t>
      </w:r>
      <w:r w:rsidRPr="00A0644E">
        <w:rPr>
          <w:rFonts w:asciiTheme="majorBidi" w:hAnsiTheme="majorBidi" w:cstheme="majorBidi"/>
          <w:sz w:val="28"/>
          <w:cs/>
        </w:rPr>
        <w:t xml:space="preserve">บาท สำหรับบ้านครึ่งตึกครึ่งไม้ </w:t>
      </w:r>
      <w:r w:rsidRPr="00A0644E">
        <w:rPr>
          <w:rFonts w:asciiTheme="majorBidi" w:hAnsiTheme="majorBidi" w:cstheme="majorBidi"/>
          <w:sz w:val="28"/>
        </w:rPr>
        <w:t xml:space="preserve">150,000 </w:t>
      </w:r>
      <w:r w:rsidRPr="00A0644E">
        <w:rPr>
          <w:rFonts w:asciiTheme="majorBidi" w:hAnsiTheme="majorBidi" w:cstheme="majorBidi"/>
          <w:sz w:val="28"/>
          <w:cs/>
        </w:rPr>
        <w:t xml:space="preserve">บาท สำหรับบ้านไม้ </w:t>
      </w:r>
      <w:r w:rsidRPr="00A0644E">
        <w:rPr>
          <w:rFonts w:asciiTheme="majorBidi" w:hAnsiTheme="majorBidi" w:cstheme="majorBidi"/>
          <w:sz w:val="28"/>
        </w:rPr>
        <w:t xml:space="preserve">100,000 </w:t>
      </w:r>
      <w:r w:rsidRPr="00A0644E">
        <w:rPr>
          <w:rFonts w:asciiTheme="majorBidi" w:hAnsiTheme="majorBidi" w:cstheme="majorBidi"/>
          <w:sz w:val="28"/>
          <w:cs/>
        </w:rPr>
        <w:t xml:space="preserve">บาท และสำหรับห้องแถวไม้ </w:t>
      </w:r>
      <w:r w:rsidRPr="00A0644E">
        <w:rPr>
          <w:rFonts w:asciiTheme="majorBidi" w:hAnsiTheme="majorBidi" w:cstheme="majorBidi"/>
          <w:sz w:val="28"/>
        </w:rPr>
        <w:t xml:space="preserve">50,000 </w:t>
      </w:r>
      <w:r w:rsidRPr="00A0644E">
        <w:rPr>
          <w:rFonts w:asciiTheme="majorBidi" w:hAnsiTheme="majorBidi" w:cstheme="majorBidi"/>
          <w:sz w:val="28"/>
          <w:cs/>
        </w:rPr>
        <w:t>บาท)  และภัยธรรมชาติ (ได้แก่ ภัยลมพายุ ภัยน้ำท่วม ภัยแผ่นดินไหว และ ภัยลูกเห็บ จำนวนเงินเอาประกันภัย ทุกภัยธรรมชาติรวมกันไม่เกิน 10,000 บาท) และหากความเสียหายจากภัยดังกล่าวทำให้ผู้เอาประกันภัยไม่สามารถอยู่อาศัยได้ จำเป็ตต้องหาที่พักอาศัยชั่วคราวก็จะมีการชดเชยค่าเช่าที่อยู่อาศัยชั่วคราวไม่เกินวันละ 300 บาท ไม่เกิน 30 วัน  ด้วยเบี้ยประกันเพียง 4</w:t>
      </w:r>
      <w:r w:rsidRPr="00A0644E">
        <w:rPr>
          <w:rFonts w:asciiTheme="majorBidi" w:hAnsiTheme="majorBidi" w:cstheme="majorBidi"/>
          <w:sz w:val="28"/>
        </w:rPr>
        <w:t xml:space="preserve">00 </w:t>
      </w:r>
      <w:r w:rsidRPr="00A0644E">
        <w:rPr>
          <w:rFonts w:asciiTheme="majorBidi" w:hAnsiTheme="majorBidi" w:cstheme="majorBidi"/>
          <w:sz w:val="28"/>
          <w:cs/>
        </w:rPr>
        <w:t>บาทต่อปี</w:t>
      </w:r>
      <w:r w:rsidRPr="00A0644E">
        <w:rPr>
          <w:rFonts w:asciiTheme="majorBidi" w:hAnsiTheme="majorBidi" w:cstheme="majorBidi"/>
          <w:sz w:val="28"/>
        </w:rPr>
        <w:t> </w:t>
      </w:r>
      <w:r w:rsidRPr="00A0644E">
        <w:rPr>
          <w:rFonts w:asciiTheme="majorBidi" w:hAnsiTheme="majorBidi" w:cstheme="majorBidi"/>
          <w:sz w:val="28"/>
          <w:cs/>
        </w:rPr>
        <w:t>โดยมีจุดประสงค์เพื่อเพิ่มโอกาสให้ประชาชนทุกระดับสามารถซื้อประกันอัคคีภัยในราคาที่เข้าถึงได้เพื่อบรรเทาความเดือนร้อนที่เกิดขึ้นในระดับหนึ่ง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numPr>
          <w:ilvl w:val="0"/>
          <w:numId w:val="4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ประกันภัยข้าวโพดเลี้ยงสัตว์</w:t>
      </w:r>
    </w:p>
    <w:p w:rsidR="004826C5" w:rsidRPr="00A0644E" w:rsidRDefault="004826C5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เป็น 1 ใน 14 บริษัทที่เข้าร่วมรับประกันภัย ในโครงการรับประกันภัยข้าวโพดเลี้ยงสัตว์ โดยมีวัตถุประสงค์ที่จะสร้างความมั่นคงให้กับเกษตรกร สำหรับพื้นที่เป้าหมาย 2 ล้านไร่ใน 33 จังหวัด สนับสนุนเกษตรกรทำการปลูกข้าวโพดหลังฤดู</w:t>
      </w:r>
      <w:r w:rsidRPr="00A0644E">
        <w:rPr>
          <w:rFonts w:asciiTheme="majorBidi" w:hAnsiTheme="majorBidi" w:cstheme="majorBidi"/>
          <w:sz w:val="28"/>
          <w:cs/>
        </w:rPr>
        <w:lastRenderedPageBreak/>
        <w:t>การทำนา เพื่อลดปัญหาผลผลิตข้าวล้นตลาดและราคาตกต่ำ และเพื่อช่วยลดภาระค่าใช้จ่ายและความเสี่ยงที่จะเกิดขึ้นกับผลผลิต เกษตรกรจะได้รับความคุ้มครองภัยธรรมชาติ 8</w:t>
      </w:r>
      <w:r w:rsidRPr="00A0644E">
        <w:rPr>
          <w:rFonts w:asciiTheme="majorBidi" w:hAnsiTheme="majorBidi" w:cstheme="majorBidi"/>
          <w:sz w:val="28"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ภัย ประกอบด้วย น้ำท่วมหรือฝนตกหนัก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 ภัยแล้ง ฝนแล้ง หรือฝนทิ้งช่วง, ลมพายุหรือพายุไต้ฝุ่น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ภัยอากาศหนาวหรือน้ำค้างแข็ง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ลูกเห็บ, ไฟไห</w:t>
      </w:r>
      <w:r w:rsidR="00C64C0C" w:rsidRPr="00A0644E">
        <w:rPr>
          <w:rFonts w:asciiTheme="majorBidi" w:hAnsiTheme="majorBidi" w:cstheme="majorBidi"/>
          <w:sz w:val="28"/>
          <w:cs/>
        </w:rPr>
        <w:t>ม้  และ</w:t>
      </w:r>
      <w:r w:rsidRPr="00A0644E">
        <w:rPr>
          <w:rFonts w:asciiTheme="majorBidi" w:hAnsiTheme="majorBidi" w:cstheme="majorBidi"/>
          <w:sz w:val="28"/>
          <w:cs/>
        </w:rPr>
        <w:t xml:space="preserve">ภัยจากช้างป่า เกษตรกรจะได้รับความคุ้มครอง 1,500 บาท ต่อไร่ และได้รับความคุ้มครองจากภัยศัตรูพืชและโรคระบาด เกษตรกรจะได้รับความคุ้มครอง 750 บาทต่อไร่ ประกันภัยข้าวโพดเลี้ยงสัตว์จำหน่ายผ่านธนาคารเพื่อการเกษตรและสหกรณ์เพื่อให้เกษตรกรได้เข้าถึงหลักประกันอย่างทั่วถึง </w:t>
      </w:r>
    </w:p>
    <w:p w:rsidR="00B42B14" w:rsidRPr="00A0644E" w:rsidRDefault="00B42B14" w:rsidP="00E03677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E03677" w:rsidRPr="00A0644E" w:rsidRDefault="00E03677" w:rsidP="00E03677">
      <w:pPr>
        <w:pStyle w:val="NoSpacing"/>
        <w:numPr>
          <w:ilvl w:val="0"/>
          <w:numId w:val="4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ประกันลำไย</w:t>
      </w:r>
    </w:p>
    <w:p w:rsidR="00E03677" w:rsidRPr="00A0644E" w:rsidRDefault="00E03677" w:rsidP="00E03677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เป็น </w:t>
      </w:r>
      <w:r w:rsidRPr="00A0644E">
        <w:rPr>
          <w:rFonts w:asciiTheme="majorBidi" w:hAnsiTheme="majorBidi" w:cstheme="majorBidi"/>
          <w:sz w:val="28"/>
        </w:rPr>
        <w:t>1</w:t>
      </w:r>
      <w:r w:rsidRPr="00A0644E">
        <w:rPr>
          <w:rFonts w:asciiTheme="majorBidi" w:hAnsiTheme="majorBidi" w:cstheme="majorBidi"/>
          <w:sz w:val="28"/>
          <w:cs/>
        </w:rPr>
        <w:t xml:space="preserve"> ใน </w:t>
      </w:r>
      <w:r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บริษัท ที่เข้าร่วมประกันในโครงการ ประกันภัยพืชผลลำไยจากภัยแล้งโดยใช้ดัชนีฝนแล้ง (ตรวจวัดด้วยดาวเทียม) สำหรับรายย่อย (ไมโครอินชัวรันส์) โดย จำหน่ายผ่าน ธนาคารเพื่อการเกษตรและสหกรณ์การเกษตร (ธ.ก.ส.) เพื่อรองรับความเสี่ยงภัยจากภาวะฝนแล้งให้แก่เกษตรกร เริ่มรับประกันภัยใน </w:t>
      </w:r>
      <w:r w:rsidRPr="00A0644E">
        <w:rPr>
          <w:rFonts w:asciiTheme="majorBidi" w:hAnsiTheme="majorBidi" w:cstheme="majorBidi"/>
          <w:sz w:val="28"/>
        </w:rPr>
        <w:t>24</w:t>
      </w:r>
      <w:r w:rsidRPr="00A0644E">
        <w:rPr>
          <w:rFonts w:asciiTheme="majorBidi" w:hAnsiTheme="majorBidi" w:cstheme="majorBidi"/>
          <w:sz w:val="28"/>
          <w:cs/>
        </w:rPr>
        <w:t xml:space="preserve"> อำเภอ ของจังหวัดเชียงใหม่ มีพื้นที่เป้าหมาย </w:t>
      </w:r>
      <w:r w:rsidRPr="00A0644E">
        <w:rPr>
          <w:rFonts w:asciiTheme="majorBidi" w:hAnsiTheme="majorBidi" w:cstheme="majorBidi"/>
          <w:sz w:val="28"/>
        </w:rPr>
        <w:t>100,000</w:t>
      </w:r>
      <w:r w:rsidRPr="00A0644E">
        <w:rPr>
          <w:rFonts w:asciiTheme="majorBidi" w:hAnsiTheme="majorBidi" w:cstheme="majorBidi"/>
          <w:sz w:val="28"/>
          <w:cs/>
        </w:rPr>
        <w:t xml:space="preserve"> ไร่ (จากพื้นที่เพาะปลูกในจังหวัดเชียงใหม่ทั้งหมดประมาณ </w:t>
      </w:r>
      <w:r w:rsidRPr="00A0644E">
        <w:rPr>
          <w:rFonts w:asciiTheme="majorBidi" w:hAnsiTheme="majorBidi" w:cstheme="majorBidi"/>
          <w:sz w:val="28"/>
        </w:rPr>
        <w:t>300,000</w:t>
      </w:r>
      <w:r w:rsidRPr="00A0644E">
        <w:rPr>
          <w:rFonts w:asciiTheme="majorBidi" w:hAnsiTheme="majorBidi" w:cstheme="majorBidi"/>
          <w:sz w:val="28"/>
          <w:cs/>
        </w:rPr>
        <w:t xml:space="preserve"> ไร่) โดยเริ่มจำหน่ายกรมธรรม์ตั้งแต่เดือนมกราคม - กุมภาพันธ์ </w:t>
      </w:r>
      <w:r w:rsidRPr="00A0644E">
        <w:rPr>
          <w:rFonts w:asciiTheme="majorBidi" w:hAnsiTheme="majorBidi" w:cstheme="majorBidi"/>
          <w:sz w:val="28"/>
        </w:rPr>
        <w:t>2562</w:t>
      </w:r>
      <w:r w:rsidRPr="00A0644E">
        <w:rPr>
          <w:rFonts w:asciiTheme="majorBidi" w:hAnsiTheme="majorBidi" w:cstheme="majorBidi"/>
          <w:sz w:val="28"/>
          <w:cs/>
        </w:rPr>
        <w:t xml:space="preserve"> เป็นระยะแรก เพื่อให้ความคุ้มครองภัยภาวะฝนแล้งที่อาจเกิดขึ้นกับเกษตรกรผู้เพาะปลูกพืชลำไยในช่วงเดือนมีนาคม - เมษายน </w:t>
      </w:r>
      <w:r w:rsidRPr="00A0644E">
        <w:rPr>
          <w:rFonts w:asciiTheme="majorBidi" w:hAnsiTheme="majorBidi" w:cstheme="majorBidi"/>
          <w:sz w:val="28"/>
        </w:rPr>
        <w:t>2562</w:t>
      </w:r>
      <w:r w:rsidRPr="00A0644E">
        <w:rPr>
          <w:rFonts w:asciiTheme="majorBidi" w:hAnsiTheme="majorBidi" w:cstheme="majorBidi"/>
          <w:sz w:val="28"/>
          <w:cs/>
        </w:rPr>
        <w:t xml:space="preserve"> โดยเกษตรกรผู้เพาะปลูกลำไยที่กู้เงินจากธนาคารเพื่อการเกษตรและสหกรณ์การเกษตร (ธกส.) ที่มีวงเงินกู้ทุกๆ </w:t>
      </w:r>
      <w:r w:rsidRPr="00A0644E">
        <w:rPr>
          <w:rFonts w:asciiTheme="majorBidi" w:hAnsiTheme="majorBidi" w:cstheme="majorBidi"/>
          <w:sz w:val="28"/>
        </w:rPr>
        <w:t>10,000</w:t>
      </w:r>
      <w:r w:rsidRPr="00A0644E">
        <w:rPr>
          <w:rFonts w:asciiTheme="majorBidi" w:hAnsiTheme="majorBidi" w:cstheme="majorBidi"/>
          <w:sz w:val="28"/>
          <w:cs/>
        </w:rPr>
        <w:t xml:space="preserve"> บาท สามารถขอเอาประกันภัยได้ </w:t>
      </w:r>
      <w:r w:rsidRPr="00A0644E">
        <w:rPr>
          <w:rFonts w:asciiTheme="majorBidi" w:hAnsiTheme="majorBidi" w:cstheme="majorBidi"/>
          <w:sz w:val="28"/>
        </w:rPr>
        <w:t>1</w:t>
      </w:r>
      <w:r w:rsidRPr="00A0644E">
        <w:rPr>
          <w:rFonts w:asciiTheme="majorBidi" w:hAnsiTheme="majorBidi" w:cstheme="majorBidi"/>
          <w:sz w:val="28"/>
          <w:cs/>
        </w:rPr>
        <w:t xml:space="preserve"> หน่วย โดยมีเบี้ยประกันภัยจำนวน </w:t>
      </w:r>
      <w:r w:rsidRPr="00A0644E">
        <w:rPr>
          <w:rFonts w:asciiTheme="majorBidi" w:hAnsiTheme="majorBidi" w:cstheme="majorBidi"/>
          <w:sz w:val="28"/>
        </w:rPr>
        <w:t>299</w:t>
      </w:r>
      <w:r w:rsidRPr="00A0644E">
        <w:rPr>
          <w:rFonts w:asciiTheme="majorBidi" w:hAnsiTheme="majorBidi" w:cstheme="majorBidi"/>
          <w:sz w:val="28"/>
          <w:cs/>
        </w:rPr>
        <w:t xml:space="preserve"> บาท ต่อการให้ความคุ้มครอง </w:t>
      </w:r>
      <w:r w:rsidRPr="00A0644E">
        <w:rPr>
          <w:rFonts w:asciiTheme="majorBidi" w:hAnsiTheme="majorBidi" w:cstheme="majorBidi"/>
          <w:sz w:val="28"/>
        </w:rPr>
        <w:t>1</w:t>
      </w:r>
      <w:r w:rsidRPr="00A0644E">
        <w:rPr>
          <w:rFonts w:asciiTheme="majorBidi" w:hAnsiTheme="majorBidi" w:cstheme="majorBidi"/>
          <w:sz w:val="28"/>
          <w:cs/>
        </w:rPr>
        <w:t xml:space="preserve"> หน่วย  ให้ความคุ้มครองสูงสุด </w:t>
      </w:r>
      <w:r w:rsidRPr="00A0644E">
        <w:rPr>
          <w:rFonts w:asciiTheme="majorBidi" w:hAnsiTheme="majorBidi" w:cstheme="majorBidi"/>
          <w:sz w:val="28"/>
        </w:rPr>
        <w:t>2,100</w:t>
      </w:r>
      <w:r w:rsidRPr="00A0644E">
        <w:rPr>
          <w:rFonts w:asciiTheme="majorBidi" w:hAnsiTheme="majorBidi" w:cstheme="majorBidi"/>
          <w:sz w:val="28"/>
          <w:cs/>
        </w:rPr>
        <w:t xml:space="preserve">บาท แบ่งความคุ้มครองออกเป็น </w:t>
      </w:r>
      <w:r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ส่วน คือ </w:t>
      </w:r>
      <w:r w:rsidRPr="00A0644E">
        <w:rPr>
          <w:rFonts w:asciiTheme="majorBidi" w:hAnsiTheme="majorBidi" w:cstheme="majorBidi"/>
          <w:sz w:val="28"/>
        </w:rPr>
        <w:t xml:space="preserve">1. </w:t>
      </w:r>
      <w:r w:rsidRPr="00A0644E">
        <w:rPr>
          <w:rFonts w:asciiTheme="majorBidi" w:hAnsiTheme="majorBidi" w:cstheme="majorBidi"/>
          <w:sz w:val="28"/>
          <w:cs/>
        </w:rPr>
        <w:t xml:space="preserve">กรณีการเกิดภาวะฝนแล้งต่อเนื่องเกินกว่าดัชนีฝนแล้ง ได้รับเงินชดเชย จำนวน </w:t>
      </w:r>
      <w:r w:rsidRPr="00A0644E">
        <w:rPr>
          <w:rFonts w:asciiTheme="majorBidi" w:hAnsiTheme="majorBidi" w:cstheme="majorBidi"/>
          <w:sz w:val="28"/>
        </w:rPr>
        <w:t>900</w:t>
      </w:r>
      <w:r w:rsidRPr="00A0644E">
        <w:rPr>
          <w:rFonts w:asciiTheme="majorBidi" w:hAnsiTheme="majorBidi" w:cstheme="majorBidi"/>
          <w:sz w:val="28"/>
          <w:cs/>
        </w:rPr>
        <w:t xml:space="preserve"> บาท และ </w:t>
      </w:r>
      <w:r w:rsidRPr="00A0644E">
        <w:rPr>
          <w:rFonts w:asciiTheme="majorBidi" w:hAnsiTheme="majorBidi" w:cstheme="majorBidi"/>
          <w:sz w:val="28"/>
        </w:rPr>
        <w:t xml:space="preserve">2. </w:t>
      </w:r>
      <w:r w:rsidRPr="00A0644E">
        <w:rPr>
          <w:rFonts w:asciiTheme="majorBidi" w:hAnsiTheme="majorBidi" w:cstheme="majorBidi"/>
          <w:sz w:val="28"/>
          <w:cs/>
        </w:rPr>
        <w:t xml:space="preserve">กรณีการเกิดภาวะฝนแล้งต่อเนื่องเกินกว่าค่าดัชนีฝนแล้งขั้นสูง ได้รับเงินชดเชย จำนวน </w:t>
      </w:r>
      <w:r w:rsidRPr="00A0644E">
        <w:rPr>
          <w:rFonts w:asciiTheme="majorBidi" w:hAnsiTheme="majorBidi" w:cstheme="majorBidi"/>
          <w:sz w:val="28"/>
        </w:rPr>
        <w:t>1,200</w:t>
      </w:r>
      <w:r w:rsidRPr="00A0644E">
        <w:rPr>
          <w:rFonts w:asciiTheme="majorBidi" w:hAnsiTheme="majorBidi" w:cstheme="majorBidi"/>
          <w:sz w:val="28"/>
          <w:cs/>
        </w:rPr>
        <w:t xml:space="preserve"> บาท ซึ่งเงินชดเชยเมื่อรวมกันแล้วจะไม่เกิน </w:t>
      </w:r>
      <w:r w:rsidRPr="00A0644E">
        <w:rPr>
          <w:rFonts w:asciiTheme="majorBidi" w:hAnsiTheme="majorBidi" w:cstheme="majorBidi"/>
          <w:sz w:val="28"/>
        </w:rPr>
        <w:t>2,100</w:t>
      </w:r>
      <w:r w:rsidRPr="00A0644E">
        <w:rPr>
          <w:rFonts w:asciiTheme="majorBidi" w:hAnsiTheme="majorBidi" w:cstheme="majorBidi"/>
          <w:sz w:val="28"/>
          <w:cs/>
        </w:rPr>
        <w:t xml:space="preserve"> บาท ทั้งนี้ หากพื้นที่เอาประกันภัยเกิดภาวะฝนแล้งต่อเนื่อง (มีจำนวนวันที่ฝนไม่ตกหรือฝนตกน้อยกว่า </w:t>
      </w:r>
      <w:r w:rsidRPr="00A0644E">
        <w:rPr>
          <w:rFonts w:asciiTheme="majorBidi" w:hAnsiTheme="majorBidi" w:cstheme="majorBidi"/>
          <w:sz w:val="28"/>
        </w:rPr>
        <w:t>1</w:t>
      </w:r>
      <w:r w:rsidRPr="00A0644E">
        <w:rPr>
          <w:rFonts w:asciiTheme="majorBidi" w:hAnsiTheme="majorBidi" w:cstheme="majorBidi"/>
          <w:sz w:val="28"/>
          <w:cs/>
        </w:rPr>
        <w:t xml:space="preserve"> มิลลิเมตรต่อวันติดต่อกัน) มากกว่าจำนวนวันที่กำหนดเป็นดัชนีฝนแล้งหรือดัชนีฝนแล้งขั้นสูง บริษัทจะจ่ายเงินชดเชยให้แก่เกษตรกรผ่านบัญชี ธกส.</w:t>
      </w:r>
    </w:p>
    <w:p w:rsidR="00E03677" w:rsidRPr="00A0644E" w:rsidRDefault="00E03677" w:rsidP="00E03677">
      <w:pPr>
        <w:pStyle w:val="NoSpacing"/>
        <w:ind w:firstLine="720"/>
        <w:rPr>
          <w:rFonts w:asciiTheme="majorBidi" w:hAnsiTheme="majorBidi" w:cstheme="majorBidi"/>
          <w:sz w:val="28"/>
        </w:rPr>
      </w:pPr>
    </w:p>
    <w:p w:rsidR="00E03677" w:rsidRPr="00A0644E" w:rsidRDefault="00E03677" w:rsidP="00E03677">
      <w:pPr>
        <w:pStyle w:val="NoSpacing"/>
        <w:numPr>
          <w:ilvl w:val="0"/>
          <w:numId w:val="4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ประกันภัยโคนม</w:t>
      </w:r>
    </w:p>
    <w:p w:rsidR="00E03677" w:rsidRPr="00A0644E" w:rsidRDefault="00E03677" w:rsidP="00B42B14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ร่วมกับ ธนาคารเพื่อการเกษตรและสหกรณ์การเกษตร (ธ.ก.ส.) เพื่อจำหน่ายผลิตภัณฑ์ประกันภัยโคนม ผ่าน ธนาคารฯ ซึ่งมีมากกว่า </w:t>
      </w:r>
      <w:r w:rsidRPr="00A0644E">
        <w:rPr>
          <w:rFonts w:asciiTheme="majorBidi" w:hAnsiTheme="majorBidi" w:cstheme="majorBidi"/>
          <w:sz w:val="28"/>
        </w:rPr>
        <w:t xml:space="preserve">1,000 </w:t>
      </w:r>
      <w:r w:rsidRPr="00A0644E">
        <w:rPr>
          <w:rFonts w:asciiTheme="majorBidi" w:hAnsiTheme="majorBidi" w:cstheme="majorBidi"/>
          <w:sz w:val="28"/>
          <w:cs/>
        </w:rPr>
        <w:t xml:space="preserve">สาขา เพื่อให้เกษตรกรผู้เลี้ยงโคนม (ผู้เอาประกันภัย) ได้รับความคุ้มครองโคนม กรณี สูญเสียหรือเสียหายใน </w:t>
      </w:r>
      <w:r w:rsidRPr="00A0644E">
        <w:rPr>
          <w:rFonts w:asciiTheme="majorBidi" w:hAnsiTheme="majorBidi" w:cstheme="majorBidi"/>
          <w:sz w:val="28"/>
        </w:rPr>
        <w:t xml:space="preserve">4 </w:t>
      </w:r>
      <w:r w:rsidRPr="00A0644E">
        <w:rPr>
          <w:rFonts w:asciiTheme="majorBidi" w:hAnsiTheme="majorBidi" w:cstheme="majorBidi"/>
          <w:sz w:val="28"/>
          <w:cs/>
        </w:rPr>
        <w:t xml:space="preserve">กรณี คือ </w:t>
      </w:r>
      <w:r w:rsidRPr="00A0644E">
        <w:rPr>
          <w:rFonts w:asciiTheme="majorBidi" w:hAnsiTheme="majorBidi" w:cstheme="majorBidi"/>
          <w:sz w:val="28"/>
        </w:rPr>
        <w:t>1.</w:t>
      </w:r>
      <w:r w:rsidRPr="00A0644E">
        <w:rPr>
          <w:rFonts w:asciiTheme="majorBidi" w:hAnsiTheme="majorBidi" w:cstheme="majorBidi"/>
          <w:sz w:val="28"/>
          <w:cs/>
        </w:rPr>
        <w:t xml:space="preserve">โคนมตายเนื่องจาก อุบัติเหตุ ไฟไหม้ ฟ้าผ่า น้ำท่วม ดินถล่ม พายุ แผ่นดินไหว จำนวนเงินเอาประกันภัยตั้งแต่ </w:t>
      </w:r>
      <w:r w:rsidRPr="00A0644E">
        <w:rPr>
          <w:rFonts w:asciiTheme="majorBidi" w:hAnsiTheme="majorBidi" w:cstheme="majorBidi"/>
          <w:sz w:val="28"/>
        </w:rPr>
        <w:t xml:space="preserve">16,500 – 18,000 </w:t>
      </w:r>
      <w:r w:rsidRPr="00A0644E">
        <w:rPr>
          <w:rFonts w:asciiTheme="majorBidi" w:hAnsiTheme="majorBidi" w:cstheme="majorBidi"/>
          <w:sz w:val="28"/>
          <w:cs/>
        </w:rPr>
        <w:t xml:space="preserve">บาท </w:t>
      </w:r>
      <w:r w:rsidRPr="00A0644E">
        <w:rPr>
          <w:rFonts w:asciiTheme="majorBidi" w:hAnsiTheme="majorBidi" w:cstheme="majorBidi"/>
          <w:sz w:val="28"/>
        </w:rPr>
        <w:t>2.</w:t>
      </w:r>
      <w:r w:rsidRPr="00A0644E">
        <w:rPr>
          <w:rFonts w:asciiTheme="majorBidi" w:hAnsiTheme="majorBidi" w:cstheme="majorBidi"/>
          <w:sz w:val="28"/>
          <w:cs/>
        </w:rPr>
        <w:t xml:space="preserve">โคนมตายเนื่องจากเจ็บป่วย จำนวนเงินเอาประกันภัยตั้งแต่ </w:t>
      </w:r>
      <w:r w:rsidRPr="00A0644E">
        <w:rPr>
          <w:rFonts w:asciiTheme="majorBidi" w:hAnsiTheme="majorBidi" w:cstheme="majorBidi"/>
          <w:sz w:val="28"/>
        </w:rPr>
        <w:t xml:space="preserve">16,500 – 18,000 </w:t>
      </w:r>
      <w:r w:rsidRPr="00A0644E">
        <w:rPr>
          <w:rFonts w:asciiTheme="majorBidi" w:hAnsiTheme="majorBidi" w:cstheme="majorBidi"/>
          <w:sz w:val="28"/>
          <w:cs/>
        </w:rPr>
        <w:t xml:space="preserve">บาท </w:t>
      </w:r>
      <w:r w:rsidRPr="00A0644E">
        <w:rPr>
          <w:rFonts w:asciiTheme="majorBidi" w:hAnsiTheme="majorBidi" w:cstheme="majorBidi"/>
          <w:sz w:val="28"/>
        </w:rPr>
        <w:t>3.</w:t>
      </w:r>
      <w:r w:rsidRPr="00A0644E">
        <w:rPr>
          <w:rFonts w:asciiTheme="majorBidi" w:hAnsiTheme="majorBidi" w:cstheme="majorBidi"/>
          <w:sz w:val="28"/>
          <w:cs/>
        </w:rPr>
        <w:t xml:space="preserve">ความสูญเสียที่เกิดจากการเจ็บป่วยของโคนมด้วยโรคปากและเท้าเปื่อย จนไม่สามารถให้น้ำนมได้ จำนวนเงินเอาประกันภัยตั้งแต่ </w:t>
      </w:r>
      <w:r w:rsidRPr="00A0644E">
        <w:rPr>
          <w:rFonts w:asciiTheme="majorBidi" w:hAnsiTheme="majorBidi" w:cstheme="majorBidi"/>
          <w:sz w:val="28"/>
        </w:rPr>
        <w:t xml:space="preserve">3,300 – 3,600 </w:t>
      </w:r>
      <w:r w:rsidRPr="00A0644E">
        <w:rPr>
          <w:rFonts w:asciiTheme="majorBidi" w:hAnsiTheme="majorBidi" w:cstheme="majorBidi"/>
          <w:sz w:val="28"/>
          <w:cs/>
        </w:rPr>
        <w:t xml:space="preserve">บาท และ </w:t>
      </w:r>
      <w:r w:rsidRPr="00A0644E">
        <w:rPr>
          <w:rFonts w:asciiTheme="majorBidi" w:hAnsiTheme="majorBidi" w:cstheme="majorBidi"/>
          <w:sz w:val="28"/>
        </w:rPr>
        <w:t xml:space="preserve">4. </w:t>
      </w:r>
      <w:r w:rsidRPr="00A0644E">
        <w:rPr>
          <w:rFonts w:asciiTheme="majorBidi" w:hAnsiTheme="majorBidi" w:cstheme="majorBidi"/>
          <w:sz w:val="28"/>
          <w:cs/>
        </w:rPr>
        <w:t xml:space="preserve">ความสูญเสียที่เกิดจากการเจ็บป่วยของโคนมด้วยโรคเต้านมอักเสบจนไม่สามารถให้น้ำนมได้ จำนวนเงินเอาประกันภัยตั้งแต่ </w:t>
      </w:r>
      <w:r w:rsidRPr="00A0644E">
        <w:rPr>
          <w:rFonts w:asciiTheme="majorBidi" w:hAnsiTheme="majorBidi" w:cstheme="majorBidi"/>
          <w:sz w:val="28"/>
        </w:rPr>
        <w:t xml:space="preserve">1,650 – 1,800 </w:t>
      </w:r>
      <w:r w:rsidRPr="00A0644E">
        <w:rPr>
          <w:rFonts w:asciiTheme="majorBidi" w:hAnsiTheme="majorBidi" w:cstheme="majorBidi"/>
          <w:sz w:val="28"/>
          <w:cs/>
        </w:rPr>
        <w:t xml:space="preserve">บาท โดย การจ่ายค่าสินไหมทดแทนจะจ่ายตามจำนวนที่ตกลงกันไว้ตามที่ระบุในกรมธรรม์ประกันภัยแบบต่อตัวต่อปี และเบี้ยประกันภัยอยู่ระหว่าง </w:t>
      </w:r>
      <w:r w:rsidRPr="00A0644E">
        <w:rPr>
          <w:rFonts w:asciiTheme="majorBidi" w:hAnsiTheme="majorBidi" w:cstheme="majorBidi"/>
          <w:sz w:val="28"/>
        </w:rPr>
        <w:t xml:space="preserve">600-1,257 </w:t>
      </w:r>
      <w:r w:rsidRPr="00A0644E">
        <w:rPr>
          <w:rFonts w:asciiTheme="majorBidi" w:hAnsiTheme="majorBidi" w:cstheme="majorBidi"/>
          <w:sz w:val="28"/>
          <w:cs/>
        </w:rPr>
        <w:t xml:space="preserve">บาท สำหรับโคนมที่เอาประกันภัย ต้องมีอายุตั้งแต่ </w:t>
      </w:r>
      <w:r w:rsidRPr="00A0644E">
        <w:rPr>
          <w:rFonts w:asciiTheme="majorBidi" w:hAnsiTheme="majorBidi" w:cstheme="majorBidi"/>
          <w:sz w:val="28"/>
        </w:rPr>
        <w:t xml:space="preserve">18 </w:t>
      </w:r>
      <w:r w:rsidRPr="00A0644E">
        <w:rPr>
          <w:rFonts w:asciiTheme="majorBidi" w:hAnsiTheme="majorBidi" w:cstheme="majorBidi"/>
          <w:sz w:val="28"/>
          <w:cs/>
        </w:rPr>
        <w:t xml:space="preserve">เดือน แต่ไม่เกิน </w:t>
      </w:r>
      <w:r w:rsidRPr="00A0644E">
        <w:rPr>
          <w:rFonts w:asciiTheme="majorBidi" w:hAnsiTheme="majorBidi" w:cstheme="majorBidi"/>
          <w:sz w:val="28"/>
        </w:rPr>
        <w:t xml:space="preserve">8 </w:t>
      </w:r>
      <w:r w:rsidRPr="00A0644E">
        <w:rPr>
          <w:rFonts w:asciiTheme="majorBidi" w:hAnsiTheme="majorBidi" w:cstheme="majorBidi"/>
          <w:sz w:val="28"/>
          <w:cs/>
        </w:rPr>
        <w:t>ปี และทุกตัวที่อยู่ในฟาร์มจะต้องมีสุขภาพสมบูรณ์ โดยใช้ใบรับรองสุขภาพจากสัตว์แพทย์ยืนยัน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โครงการการบริการที่เป็นเลิศในช่วงเทศกาลปีใหม่และสงกรานต์</w:t>
      </w:r>
    </w:p>
    <w:p w:rsidR="004826C5" w:rsidRPr="00A0644E" w:rsidRDefault="004826C5" w:rsidP="007C5798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น่วยงานภาครัฐและเอกชนล้วนเล็งเห็นความสำคัญของอุบัติเหตุทางถนนในประเทศไทยที่มีจำนวนสูงที่สุดเป็นอันดับต้นๆ ของโลก อันทำให้เกิดความสูญเสียทั้งชีวิตและทรัพย์สิน และฉุดรั้งการพัฒนาของประเทศ จึงมีการรณรงค์และปฏิบัติโครงการต่างๆ เพื่อลดจำนวนอุบัติเหตุและความสูญเสียจากอุบัติเหตุทางถนนมาโดยตลอด</w:t>
      </w:r>
      <w:r w:rsidRPr="00A0644E">
        <w:rPr>
          <w:rFonts w:asciiTheme="majorBidi" w:hAnsiTheme="majorBidi" w:cstheme="majorBidi"/>
          <w:vanish/>
          <w:sz w:val="28"/>
          <w:cs/>
        </w:rPr>
        <w:pgNum/>
      </w:r>
      <w:r w:rsidRPr="00A0644E">
        <w:rPr>
          <w:rFonts w:asciiTheme="majorBidi" w:hAnsiTheme="majorBidi" w:cstheme="majorBidi"/>
          <w:sz w:val="28"/>
          <w:cs/>
        </w:rPr>
        <w:t xml:space="preserve"> โดยตระหนักว่าประกันภัยรถยนต์เป็นส่วนสำคัญของภาคธุรกิจประกันวินาศภัยในประเทศไทย บริษัทฯ จึงมีโครงการ “การบริการที่เป็นเลิศในช่วงเทศกาลปีใหม่และสงกรานต์ 2561” ขึ้นโดยร่วมกับกรมทางหลวงในแต่ละพื้นที่ และการทางพิเศษ เพื่ออำนวยความสะดวกให้ทั้งประชาชนและ</w:t>
      </w:r>
      <w:r w:rsidRPr="00A0644E">
        <w:rPr>
          <w:rFonts w:asciiTheme="majorBidi" w:hAnsiTheme="majorBidi" w:cstheme="majorBidi"/>
          <w:sz w:val="28"/>
          <w:cs/>
        </w:rPr>
        <w:lastRenderedPageBreak/>
        <w:t>เจ้าหน้าที่หน่วยงานรัฐที่ทำหน้าที่ในช่วงเทศกาลในการป้องกันอุบัติเหตุ รวมถึงเตรียมพร้อมให้บริการทางประกันภัยรถยนต์ในช่วงเทศกาลปีใหม่และสงกรานต์ อันเป็นช่วงที่มีการใช้รถใช้ถนนมากที่สุด และมีอุบัติเหตุทางถนนสูงสุดในรอบปี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  <w:t>โครงการ “การบริการที่เป็นเลิศใน</w:t>
      </w:r>
      <w:r w:rsidR="007C5798" w:rsidRPr="00A0644E">
        <w:rPr>
          <w:rFonts w:asciiTheme="majorBidi" w:hAnsiTheme="majorBidi" w:cstheme="majorBidi"/>
          <w:sz w:val="28"/>
          <w:cs/>
        </w:rPr>
        <w:t>ช่วงเทศกาลปีใหม่และสงกรานต์ 2562</w:t>
      </w:r>
      <w:r w:rsidRPr="00A0644E">
        <w:rPr>
          <w:rFonts w:asciiTheme="majorBidi" w:hAnsiTheme="majorBidi" w:cstheme="majorBidi"/>
          <w:sz w:val="28"/>
          <w:cs/>
        </w:rPr>
        <w:t>” มีการปฏิบัติงานดังนี้</w:t>
      </w:r>
    </w:p>
    <w:p w:rsidR="004826C5" w:rsidRPr="00A0644E" w:rsidRDefault="004826C5" w:rsidP="003B4F2A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1. การจัดวางพนักงานตรวจสอบอุบัติเหตุและพนักงานฝ่ายปฏิบัติการ ตามจุดให้บริการในจังหวัดต่างๆ เพื่อให้บริการด้วยความรวดเร็วทันต่อเหตุการณ์ โดยเพิ่มจำนวนเจ้าหน้าที่ในการให้บริการ ในบริเวณที่มีการจราจรหนาแน่น ถนนสายหลักที่สำคัญในการสัญจรของผู้ใช้รถใช้ถนน และสถานที่ท่องเที่ยวสำคัญๆ เพื่อให้บริการ ได้อย่างรวดเร็วทันเหตุการณ์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ab/>
        <w:t xml:space="preserve">2. เพิ่มจำนวนพนักงานบริการรับแจ้งอุบัติเหตุ และพนักงานฝ่ายปฏิบัติการ เพื่อให้เพียงพอกับความต้องการของลูกค้าช่วงเทศกาลดังกล่าว  โดยให้บริการด้วยความรวดเร็วทันต่อเหตุการณ์ 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  <w:u w:val="single"/>
        </w:rPr>
      </w:pP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 xml:space="preserve">การเสริมสร้างความรู้และการเข้าถึงประกันภัย </w:t>
      </w:r>
    </w:p>
    <w:p w:rsidR="004826C5" w:rsidRPr="00A0644E" w:rsidRDefault="004826C5" w:rsidP="004826C5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  <w:t xml:space="preserve">ความรู้และความเข้าใจด้านประกันภัยสำหรับผู้บริโภคเป็นสิ่งสำคัญ แม้ว่าปัจจุบันมีการใช้เทคโนโลยีในการเชื่อมโยงข่าวสารมากยิ่งขึ้น แต่ก็ยังมีผู้บริโภคบางส่วนยังเข้าถึงข้อมูลข่าวสารด้านประกันภัยไม่มากพอ ส่งผลให้ผู้บริโภคบางส่วน ไม่ได้เห็นความสำคัญของประกันภัยที่จะช่วยลดความเสี่ยงต่อชีวิตและทรัพย์สินหากเกิดเหตุการณ์ไม่คาดฝัน  บริษัทฯในฐานะบริษัทประกันภัยจึงร่วมเป็นส่วนหนึ่งเพื่อเผยแพร่ข่าวสาร ความรู้ ความเข้าใจเกี่ยวกับการประกันภัยให้แก่ประชาชนได้เข้าถึงข้อมูลข่าวสาร โดยมีการจัดทำรายละเอียดดังนี้ </w:t>
      </w:r>
    </w:p>
    <w:p w:rsidR="004826C5" w:rsidRPr="00A0644E" w:rsidRDefault="004826C5" w:rsidP="00961F35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1. จัดทำเนื้อหา เผยแพร่ความรู้ ด้านการประกันภัย ทั้งประกันภัยรถยนต์ ประกันสุขภาพ ประกันเดินทางและประกันอื่นๆ ผ่านสื่อสังคมออนไลน์ อาทิ เว็บไซต์ และโซเชียลมีเดียต่างๆ </w:t>
      </w:r>
    </w:p>
    <w:p w:rsidR="004826C5" w:rsidRPr="00A0644E" w:rsidRDefault="004826C5" w:rsidP="00961F35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2.</w:t>
      </w:r>
      <w:r w:rsidR="00C64C0C" w:rsidRPr="00A0644E">
        <w:rPr>
          <w:rFonts w:asciiTheme="majorBidi" w:hAnsiTheme="majorBidi" w:cstheme="majorBidi"/>
          <w:sz w:val="28"/>
          <w:cs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 xml:space="preserve">ร่วมมือกับ </w:t>
      </w:r>
      <w:r w:rsidRPr="00A0644E">
        <w:rPr>
          <w:rFonts w:asciiTheme="majorBidi" w:hAnsiTheme="majorBidi" w:cstheme="majorBidi"/>
          <w:sz w:val="28"/>
        </w:rPr>
        <w:t xml:space="preserve">Key Opinion Leader </w:t>
      </w:r>
      <w:r w:rsidRPr="00A0644E">
        <w:rPr>
          <w:rFonts w:asciiTheme="majorBidi" w:hAnsiTheme="majorBidi" w:cstheme="majorBidi"/>
          <w:sz w:val="28"/>
          <w:cs/>
        </w:rPr>
        <w:t xml:space="preserve">ต่างๆ เพื่อสร้างความตระหนักรู้และส่งเสริมให้ผู้บริโภคเห็นถึงความสำคัญของการทำประกันภัยเพื่อลดความเสี่ยงต่อชีวิต และทรัพย์สิน  </w:t>
      </w:r>
    </w:p>
    <w:p w:rsidR="006240C0" w:rsidRPr="00A0644E" w:rsidRDefault="006240C0" w:rsidP="00645379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645379" w:rsidRPr="00A0644E" w:rsidRDefault="00645379" w:rsidP="00645379">
      <w:pPr>
        <w:pStyle w:val="NoSpacing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การดูแลพนักงาน</w:t>
      </w:r>
    </w:p>
    <w:p w:rsidR="00D26359" w:rsidRPr="00A0644E" w:rsidRDefault="00DC6E6D" w:rsidP="00D26359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  <w:r w:rsidR="00D26359" w:rsidRPr="00A0644E">
        <w:rPr>
          <w:rFonts w:asciiTheme="majorBidi" w:hAnsiTheme="majorBidi" w:cstheme="majorBidi"/>
          <w:sz w:val="28"/>
          <w:cs/>
        </w:rPr>
        <w:t xml:space="preserve">คณะกรรมการบริษัทฯ ตระหนักว่าพนักงานคือทรัพยากรที่มีคุณค่า ซึ่งจะต้องได้รับการดูแลและพัฒนาขีดความสามารถเพื่อความพร้อมในการทำงานอย่างมีประสิทธิภาพ จึงกำหนดนโยบายให้บริษัทฯให้ความสำคัญกับการพัฒนาพนักงานทุกระดับอย่างต่อเนื่อง เพื่อเพิ่มเติมความรู้ ความสามารถ ทักษะ สร้างทัศนคติที่ดี โดยให้ความสำคัญกับการพัฒนาองค์ความรู้ทั้งด้าน </w:t>
      </w:r>
      <w:r w:rsidR="00D26359" w:rsidRPr="00A0644E">
        <w:rPr>
          <w:rFonts w:asciiTheme="majorBidi" w:hAnsiTheme="majorBidi" w:cstheme="majorBidi"/>
          <w:sz w:val="28"/>
        </w:rPr>
        <w:t xml:space="preserve">Technical knowledge </w:t>
      </w:r>
      <w:r w:rsidR="00D26359" w:rsidRPr="00A0644E">
        <w:rPr>
          <w:rFonts w:asciiTheme="majorBidi" w:hAnsiTheme="majorBidi" w:cstheme="majorBidi"/>
          <w:sz w:val="28"/>
          <w:cs/>
        </w:rPr>
        <w:t xml:space="preserve">ด้วยการฝึกอบรมภายในบริษัทและอบรมกับหน่วยงานต่างๆ ภายนอกบริษัท      </w:t>
      </w:r>
    </w:p>
    <w:p w:rsidR="00D26359" w:rsidRPr="00A0644E" w:rsidRDefault="00D26359" w:rsidP="00D26359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ในด้านผลตอบแทน คณะกรรมการบริษัทมีนโยบายเกี่ยวกับการดูแลเรื่องค่าตอบแทนและสวัสดิการของพนักงานที่เป็นธรรม ดังนี้ </w:t>
      </w:r>
    </w:p>
    <w:p w:rsidR="00D26359" w:rsidRPr="00A0644E" w:rsidRDefault="00D26359" w:rsidP="00D26359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ระยะสั้น  : บริษัท มีการพิจารณาผลการปฏิบัติงานของพนักงานปีละ 2 ครั้ง โดยกำหนดให้มีการปรับเงินเดือนตามสภาวะและการแข่งขันในตลาดโดยพิจารณาร่วมกับผลการปฏิบัติงานและมีการให้โบนัสตามความสามารถในการทำกำไรของบริษัท  </w:t>
      </w:r>
    </w:p>
    <w:p w:rsidR="00D26359" w:rsidRPr="00A0644E" w:rsidRDefault="00D26359" w:rsidP="00D26359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ระยะยาว : บริษัท มีการพิจารณาผลตอบแทนระยะยาวโดยเน้นถึงความสมดุลทั้งในรูปแบบของผลตอบแทนที่เป็นตัวเงินและไม่เป็นตัวเงิน รวมถึงความสมดุลของความต้องการของพนักงาน และความเหมาะสมทางด้านการเงินขององค์กรในระยะยาว</w:t>
      </w:r>
    </w:p>
    <w:p w:rsidR="004826C5" w:rsidRPr="00A0644E" w:rsidRDefault="004826C5" w:rsidP="00D26359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ในส่วนของสิทธิประโยชน์และสวัสดิการ นอกจากการให้สิทธิการลาและวันหยุดพักผ่อนประจำปีอย่างเหมาะสมแล้ว บริษัทฯ ยังให้ความสำคัญในเรื่องการดูแลสุขภาพและคุณภาพชีวิตพนักงานรวมไปถึงครอบครัวของพนักงาน สิทธิประโยชน์ต่างๆ ที่บริษัทฯ มีให้พนักงานนั้นมีจุดประสงค์คือ เพื่อให้บุคลากรมีความสุขในการทำงาน อันจะนำไปซึ่งปฏิบัติงานอย่างมีประสิทธิภาพของพนักงาน</w:t>
      </w: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  <w:t>บุคลากรในบริษัทฯ เมื่อผ่านการทดลองงานแล้วได้รับการบรรจุเป็นพนักงานประจำ พนักงานบริษัทฯ เป็นพนักงานประจำทั้งหมด ซึ่งจะได้รับค่าตอบแทนและมีสิทธิที่จะได้รับสวัสดิการต่างๆ จากบริษัท ดังนี้</w:t>
      </w: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</w:rPr>
      </w:pP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สวัสดิการเพื่อคุณภาพชีวิตที่ดี</w:t>
      </w:r>
    </w:p>
    <w:p w:rsidR="004826C5" w:rsidRPr="00A0644E" w:rsidRDefault="004826C5" w:rsidP="00C64C0C">
      <w:pPr>
        <w:pStyle w:val="NoSpacing"/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กองทุนสำรองเลี้ยงชีพ </w:t>
      </w: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มีนโยบายให้พนักงานทุกคนได้ออมทรัพย์ไว้สำหรับใช้หลังพ้นสภาพการเป็นพนักงานของบริษัทฯ โดยจัดตั้งกองทุนสำรองเลี้ยงชีพขึ้น สำหรับพนักงานที่ทำงานติดต่อกันเป็นเวลา 3 ปีขึ้นไปได้เข้าเป็นสมาชิก โดยสมาชิกจ่ายเงินสะสมกองทุนในอัตราร้อยละ 5</w:t>
      </w:r>
      <w:r w:rsidRPr="00A0644E">
        <w:rPr>
          <w:rFonts w:asciiTheme="majorBidi" w:hAnsiTheme="majorBidi" w:cstheme="majorBidi"/>
          <w:sz w:val="28"/>
        </w:rPr>
        <w:t>,</w:t>
      </w:r>
      <w:r w:rsidR="00C64C0C" w:rsidRPr="00A0644E">
        <w:rPr>
          <w:rFonts w:asciiTheme="majorBidi" w:hAnsiTheme="majorBidi" w:cstheme="majorBidi"/>
          <w:sz w:val="28"/>
        </w:rPr>
        <w:t xml:space="preserve"> </w:t>
      </w:r>
      <w:r w:rsidR="003142A7" w:rsidRPr="00A0644E">
        <w:rPr>
          <w:rFonts w:asciiTheme="majorBidi" w:hAnsiTheme="majorBidi" w:cstheme="majorBidi"/>
          <w:sz w:val="28"/>
        </w:rPr>
        <w:t>10</w:t>
      </w:r>
      <w:r w:rsidRPr="00A0644E">
        <w:rPr>
          <w:rFonts w:asciiTheme="majorBidi" w:hAnsiTheme="majorBidi" w:cstheme="majorBidi"/>
          <w:sz w:val="28"/>
        </w:rPr>
        <w:t>,</w:t>
      </w:r>
      <w:r w:rsidR="00AC3568" w:rsidRPr="00A0644E">
        <w:rPr>
          <w:rFonts w:asciiTheme="majorBidi" w:hAnsiTheme="majorBidi" w:cstheme="majorBidi"/>
          <w:sz w:val="28"/>
        </w:rPr>
        <w:t xml:space="preserve"> </w:t>
      </w:r>
      <w:r w:rsidRPr="00A0644E">
        <w:rPr>
          <w:rFonts w:asciiTheme="majorBidi" w:hAnsiTheme="majorBidi" w:cstheme="majorBidi"/>
          <w:sz w:val="28"/>
        </w:rPr>
        <w:t>15</w:t>
      </w:r>
      <w:r w:rsidRPr="00A0644E">
        <w:rPr>
          <w:rFonts w:asciiTheme="majorBidi" w:hAnsiTheme="majorBidi" w:cstheme="majorBidi"/>
          <w:sz w:val="28"/>
          <w:cs/>
        </w:rPr>
        <w:t xml:space="preserve"> ของเงินเดือนทุกเดือน และบริษัทจ่ายเงินสมทบเข้ากองทุนให้สมาชิกในอัตราร้อยละ 7.5 ของเงินเดือนทุกเดือน ซึ่งเงินกองทุนสำรองเลี้ยงชีพนี้บริษัทได้จัดการให้บริษัทหลักทรัพย์จัดการกองทุน เป็นผู้จัดการกองทุน</w:t>
      </w:r>
    </w:p>
    <w:p w:rsidR="004826C5" w:rsidRPr="00A0644E" w:rsidRDefault="004826C5" w:rsidP="00C64C0C">
      <w:pPr>
        <w:pStyle w:val="NoSpacing"/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สวัสดิการด้านเงินกู้ </w:t>
      </w: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บุคลากรของบริษัทฯ จะได้รับสิทธิขอกู้เงินบริษัทฯ หลังจากได้รับการบรรจุเป็นพนักงานแล้วไม่น้อยกว่า </w:t>
      </w:r>
      <w:r w:rsidRPr="00A0644E">
        <w:rPr>
          <w:rFonts w:asciiTheme="majorBidi" w:hAnsiTheme="majorBidi" w:cstheme="majorBidi"/>
          <w:sz w:val="28"/>
        </w:rPr>
        <w:t>3</w:t>
      </w:r>
      <w:r w:rsidRPr="00A0644E">
        <w:rPr>
          <w:rFonts w:asciiTheme="majorBidi" w:hAnsiTheme="majorBidi" w:cstheme="majorBidi"/>
          <w:sz w:val="28"/>
          <w:cs/>
        </w:rPr>
        <w:t xml:space="preserve"> ปี โดยต้องมีจุดประสงค์ในการกู้เงินเพื่อใช้ในวัตถุประสงค์ต่างๆ เช่น เพื่อที่อยู่อาศัย เพื่อการรักษาพยาบาล เพื่อการศึกษา  </w:t>
      </w:r>
    </w:p>
    <w:p w:rsidR="004826C5" w:rsidRPr="00A0644E" w:rsidRDefault="004826C5" w:rsidP="00C64C0C">
      <w:pPr>
        <w:pStyle w:val="NoSpacing"/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เงินช่วยเหลือพนักงานและครอบครัว</w:t>
      </w:r>
    </w:p>
    <w:p w:rsidR="004826C5" w:rsidRPr="00A0644E" w:rsidRDefault="004826C5" w:rsidP="00C64C0C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     สำหรับงานแต่งงานของพนักงาน  และงานศพของบิดา มารดา </w:t>
      </w:r>
    </w:p>
    <w:p w:rsidR="004826C5" w:rsidRPr="00A0644E" w:rsidRDefault="004826C5" w:rsidP="004826C5">
      <w:pPr>
        <w:pStyle w:val="NoSpacing"/>
        <w:numPr>
          <w:ilvl w:val="0"/>
          <w:numId w:val="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การรักษาพยาบาล    </w:t>
      </w:r>
    </w:p>
    <w:p w:rsidR="004826C5" w:rsidRPr="00A0644E" w:rsidRDefault="004826C5" w:rsidP="00C2285F">
      <w:pPr>
        <w:pStyle w:val="NoSpacing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นอกจากการจัดทำประกันสังคมให้แก่พนักงานทุกคน เพื่อรองรับสิทธิการรักษาพยาบาลตามกฎหมายแรงงานแล้ว บริษัทฯ ได้จัดให้มีทีมงานพยาบาลจาก โรงพยาบาลจุฬาฯ คอยดูแลปฐมพยาบาลเบื้องต้นและวินิจฉัยเพื่อส่งต่อโรงพยาบาลในกรณีที่ร้ายแรง เป็นสวัสดิการให้กับพนักงานในทุกวันทำงาน ที่อาคารสำนักงานใหญ่ซึ่งเป็นสถานที่ปฏิบัติงานของพนักงานส่วนใหญ่</w:t>
      </w:r>
    </w:p>
    <w:p w:rsidR="004826C5" w:rsidRPr="00A0644E" w:rsidRDefault="004826C5" w:rsidP="004826C5">
      <w:pPr>
        <w:pStyle w:val="NoSpacing"/>
        <w:numPr>
          <w:ilvl w:val="0"/>
          <w:numId w:val="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การประกันอุบัติเหตุ  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เพื่อสวัสดิภาพของพนักงาน บริษัทฯ ได้ทำการประกันภัยอุบัติเหตุส่วนบุคคลไว้ให้แก่พนักงานในกรณีที่ได้รับอุบัติเหตุถึงแก่ความตาย เพื่อแบ่งเบาภาระครอบครัวพนักงาน </w:t>
      </w:r>
    </w:p>
    <w:p w:rsidR="004826C5" w:rsidRPr="00A0644E" w:rsidRDefault="004826C5" w:rsidP="004826C5">
      <w:pPr>
        <w:pStyle w:val="NoSpacing"/>
        <w:numPr>
          <w:ilvl w:val="0"/>
          <w:numId w:val="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การประกันสุขภาพ</w:t>
      </w:r>
      <w:r w:rsidRPr="00A0644E">
        <w:rPr>
          <w:rFonts w:asciiTheme="majorBidi" w:hAnsiTheme="majorBidi" w:cstheme="majorBidi"/>
          <w:sz w:val="28"/>
          <w:cs/>
        </w:rPr>
        <w:tab/>
        <w:t xml:space="preserve">      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  <w:r w:rsidRPr="00A0644E">
        <w:rPr>
          <w:rFonts w:asciiTheme="majorBidi" w:hAnsiTheme="majorBidi" w:cstheme="majorBidi"/>
          <w:sz w:val="28"/>
          <w:cs/>
        </w:rPr>
        <w:tab/>
        <w:t>เพื่อเพิ่มความสะดวกให้กับพนักงาน บริษัทฯ ได้จัดให้มีการประกันภัยสุขภาพ เพื่อรองรับการ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รักษาพยาบาล ให้กับพนักงาน เพิ่มเติมจากสิทธิการรักษาพยาบาลตามสวัสดิการประกันสังคม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การดูแลและพัฒนาพนักงาน</w:t>
      </w:r>
      <w:r w:rsidR="00961F35" w:rsidRPr="00A0644E">
        <w:rPr>
          <w:rFonts w:asciiTheme="majorBidi" w:hAnsiTheme="majorBidi" w:cstheme="majorBidi"/>
          <w:sz w:val="28"/>
          <w:u w:val="single"/>
          <w:cs/>
        </w:rPr>
        <w:t>มีการเปลี่ยนแปลง</w:t>
      </w:r>
    </w:p>
    <w:p w:rsidR="004826C5" w:rsidRPr="00A0644E" w:rsidRDefault="004826C5" w:rsidP="00840780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ได้จัดให้มีการอบรม-พัฒนาความสามารถของบุคลากรในบริษัทฯ อย่างสม่ำเสมอ ทั้งในด้านความรู้ด้านการประกันภัย และ ทักษะด้านอื่นที่จำเป็นในการปฏิบัติงานด้านการรับประกันภัยและการบริการ ในปี </w:t>
      </w:r>
      <w:r w:rsidR="00840780" w:rsidRPr="00A0644E">
        <w:rPr>
          <w:rFonts w:asciiTheme="majorBidi" w:hAnsiTheme="majorBidi" w:cstheme="majorBidi"/>
          <w:sz w:val="28"/>
          <w:cs/>
        </w:rPr>
        <w:t>2562</w:t>
      </w:r>
      <w:r w:rsidRPr="00A0644E">
        <w:rPr>
          <w:rFonts w:asciiTheme="majorBidi" w:hAnsiTheme="majorBidi" w:cstheme="majorBidi"/>
          <w:sz w:val="28"/>
          <w:cs/>
        </w:rPr>
        <w:t xml:space="preserve"> เมื่อมีการปรับปรุงโครงสร้างการทำงานของบริษัท ได้มีการแยกแผนกพัฒนาบุคลากรออกเป็นสัดส่วนชัดเจน จากแผนกบริหารงานบุคคล โดยมุ่งหมายให้การพัฒนาบุคลากรเป็นไปอย่างมีประสิทธิภาพ </w:t>
      </w:r>
    </w:p>
    <w:p w:rsidR="002879E8" w:rsidRPr="00A0644E" w:rsidRDefault="004826C5" w:rsidP="002879E8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ในเบื้องต้น บริษัทฯ ส่งอบรมเพื่อให้ความรู้แก่พนักงานใหม่ ในปี </w:t>
      </w:r>
      <w:r w:rsidR="005776B0" w:rsidRPr="00A0644E">
        <w:rPr>
          <w:rFonts w:asciiTheme="majorBidi" w:hAnsiTheme="majorBidi" w:cstheme="majorBidi"/>
          <w:sz w:val="28"/>
          <w:cs/>
        </w:rPr>
        <w:t xml:space="preserve"> </w:t>
      </w:r>
      <w:r w:rsidRPr="00A0644E">
        <w:rPr>
          <w:rFonts w:asciiTheme="majorBidi" w:hAnsiTheme="majorBidi" w:cstheme="majorBidi"/>
          <w:sz w:val="28"/>
          <w:cs/>
        </w:rPr>
        <w:t>256</w:t>
      </w:r>
      <w:r w:rsidR="002879E8"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</w:t>
      </w:r>
      <w:r w:rsidR="00C04A8E" w:rsidRPr="00A0644E">
        <w:rPr>
          <w:rFonts w:asciiTheme="majorBidi" w:hAnsiTheme="majorBidi" w:cstheme="majorBidi"/>
          <w:sz w:val="28"/>
          <w:cs/>
        </w:rPr>
        <w:t xml:space="preserve">  </w:t>
      </w:r>
    </w:p>
    <w:p w:rsidR="004826C5" w:rsidRPr="00A0644E" w:rsidRDefault="002879E8" w:rsidP="008E1E8B">
      <w:pPr>
        <w:pStyle w:val="NoSpacing"/>
        <w:numPr>
          <w:ilvl w:val="0"/>
          <w:numId w:val="32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</w:t>
      </w:r>
      <w:r w:rsidR="004826C5" w:rsidRPr="00A0644E">
        <w:rPr>
          <w:rFonts w:asciiTheme="majorBidi" w:hAnsiTheme="majorBidi" w:cstheme="majorBidi"/>
          <w:sz w:val="28"/>
          <w:cs/>
        </w:rPr>
        <w:t>ลักสูตร “</w:t>
      </w:r>
      <w:r w:rsidR="004826C5" w:rsidRPr="00A0644E">
        <w:rPr>
          <w:rFonts w:asciiTheme="majorBidi" w:hAnsiTheme="majorBidi" w:cstheme="majorBidi"/>
          <w:sz w:val="28"/>
        </w:rPr>
        <w:t>Get to Know Insurance Business</w:t>
      </w:r>
      <w:r w:rsidR="004826C5" w:rsidRPr="00A0644E">
        <w:rPr>
          <w:rFonts w:asciiTheme="majorBidi" w:hAnsiTheme="majorBidi" w:cstheme="majorBidi"/>
          <w:sz w:val="28"/>
          <w:cs/>
        </w:rPr>
        <w:t>” ความรู้ประกันภัยเบื้องต้น ณ บริษัท ไทยรี เซอร์วิสเซส จำกัด ถนนรัชดา กรุงเทพมหานคร</w:t>
      </w:r>
    </w:p>
    <w:p w:rsidR="002879E8" w:rsidRPr="00A0644E" w:rsidRDefault="002879E8" w:rsidP="008E1E8B">
      <w:pPr>
        <w:pStyle w:val="NoSpacing"/>
        <w:ind w:firstLine="709"/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 xml:space="preserve">รุ่นที่  </w:t>
      </w:r>
      <w:r w:rsidRPr="00A0644E">
        <w:rPr>
          <w:rFonts w:asciiTheme="majorBidi" w:hAnsiTheme="majorBidi" w:cstheme="majorBidi"/>
          <w:sz w:val="28"/>
        </w:rPr>
        <w:t>1</w:t>
      </w:r>
      <w:r w:rsidRPr="00A0644E">
        <w:rPr>
          <w:rFonts w:asciiTheme="majorBidi" w:hAnsiTheme="majorBidi" w:cstheme="majorBidi"/>
          <w:sz w:val="28"/>
          <w:cs/>
        </w:rPr>
        <w:t xml:space="preserve">  ในวันที่   </w:t>
      </w:r>
      <w:r w:rsidRPr="00A0644E">
        <w:rPr>
          <w:rFonts w:asciiTheme="majorBidi" w:hAnsiTheme="majorBidi" w:cstheme="majorBidi"/>
          <w:sz w:val="28"/>
        </w:rPr>
        <w:t>4</w:t>
      </w:r>
      <w:r w:rsidRPr="00A0644E">
        <w:rPr>
          <w:rFonts w:asciiTheme="majorBidi" w:hAnsiTheme="majorBidi" w:cstheme="majorBidi"/>
          <w:sz w:val="28"/>
          <w:cs/>
        </w:rPr>
        <w:t xml:space="preserve">   กันยายน   2562   โดยมีพนักงานใหม่เข้าร่วมอบรม จำนวน  17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8E1E8B">
      <w:pPr>
        <w:pStyle w:val="NoSpacing"/>
        <w:numPr>
          <w:ilvl w:val="0"/>
          <w:numId w:val="30"/>
        </w:numPr>
        <w:ind w:left="709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 Product </w:t>
      </w:r>
      <w:r w:rsidRPr="00A0644E">
        <w:rPr>
          <w:rFonts w:asciiTheme="majorBidi" w:hAnsiTheme="majorBidi" w:cstheme="majorBidi"/>
          <w:sz w:val="28"/>
          <w:cs/>
        </w:rPr>
        <w:t xml:space="preserve"> รถยนต์และข้อสงสัยต่างๆที่ลูกค้าสอบถามบ่อย</w:t>
      </w:r>
      <w:r w:rsidRPr="00A0644E">
        <w:rPr>
          <w:rFonts w:asciiTheme="majorBidi" w:hAnsiTheme="majorBidi" w:cstheme="majorBidi"/>
          <w:sz w:val="28"/>
        </w:rPr>
        <w:t xml:space="preserve"> ”</w:t>
      </w:r>
      <w:r w:rsidRPr="00A0644E">
        <w:rPr>
          <w:rFonts w:asciiTheme="majorBidi" w:hAnsiTheme="majorBidi" w:cstheme="majorBidi"/>
          <w:sz w:val="28"/>
          <w:cs/>
        </w:rPr>
        <w:t>โดย คุณนัยนา เปาอินทร์ และ</w:t>
      </w:r>
      <w:r w:rsidRPr="00A0644E">
        <w:rPr>
          <w:rFonts w:asciiTheme="majorBidi" w:hAnsiTheme="majorBidi" w:cstheme="majorBidi"/>
          <w:sz w:val="28"/>
        </w:rPr>
        <w:br/>
      </w:r>
      <w:r w:rsidRPr="00A0644E">
        <w:rPr>
          <w:rFonts w:asciiTheme="majorBidi" w:hAnsiTheme="majorBidi" w:cstheme="majorBidi"/>
          <w:sz w:val="28"/>
          <w:cs/>
        </w:rPr>
        <w:t>คุณศิริธร ไพรสน ณ อาคารประกันภัยไทยวิวัฒน์  ห้องประชุมชั้น  6   วัตถุประสงค์เพื่อศึกษาถึงผลิตภัณฑ์ประเภทต่างๆของบริษัท และเกิดความรู้ ความเข้าใจในข้อสงสัยต่างๆที่ลูกค้ามักจะสอบถามบ่อยครั้ง</w:t>
      </w:r>
    </w:p>
    <w:p w:rsidR="002879E8" w:rsidRPr="00A0644E" w:rsidRDefault="002879E8" w:rsidP="008E1E8B">
      <w:pPr>
        <w:pStyle w:val="NoSpacing"/>
        <w:ind w:firstLine="709"/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 xml:space="preserve">รุ่นที่  1  ในวันที่  </w:t>
      </w:r>
      <w:r w:rsidRPr="00A0644E">
        <w:rPr>
          <w:rFonts w:asciiTheme="majorBidi" w:hAnsiTheme="majorBidi" w:cstheme="majorBidi"/>
          <w:sz w:val="28"/>
        </w:rPr>
        <w:t>7</w:t>
      </w:r>
      <w:r w:rsidRPr="00A0644E">
        <w:rPr>
          <w:rFonts w:asciiTheme="majorBidi" w:hAnsiTheme="majorBidi" w:cstheme="majorBidi"/>
          <w:sz w:val="28"/>
          <w:cs/>
        </w:rPr>
        <w:t xml:space="preserve">   พฤศจิกายน  2562  โดยมีบุคลากรเข้าร่วมอบรม จำนวน  42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8E1E8B">
      <w:pPr>
        <w:pStyle w:val="NoSpacing"/>
        <w:numPr>
          <w:ilvl w:val="0"/>
          <w:numId w:val="30"/>
        </w:numPr>
        <w:ind w:left="709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lastRenderedPageBreak/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“Basic Insurance Product Knowledge ”</w:t>
      </w:r>
      <w:r w:rsidRPr="00A0644E">
        <w:rPr>
          <w:rFonts w:asciiTheme="majorBidi" w:hAnsiTheme="majorBidi" w:cstheme="majorBidi"/>
          <w:sz w:val="28"/>
          <w:cs/>
        </w:rPr>
        <w:t>โดย คุณดวงชุดา พฤกษาพิศาล  ณ อาคารประกันภัยไทยวิวัฒน์  ห้องประชุมชั้น  6   วัตถุประสงค์เพื่อเกิดความรู้ความเข้าใจในหลักประกันภัยเบื้องต้น</w:t>
      </w:r>
    </w:p>
    <w:p w:rsidR="002879E8" w:rsidRPr="00A0644E" w:rsidRDefault="002879E8" w:rsidP="008E1E8B">
      <w:pPr>
        <w:pStyle w:val="NoSpacing"/>
        <w:ind w:firstLine="709"/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>รุ่นที่  1  ในวันที่  14   พฤศจิกายน  2562  โดยมีพนักงานใหม่เข้าร่วมอบรม จำนวน  57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8E1E8B">
      <w:pPr>
        <w:pStyle w:val="NoSpacing"/>
        <w:ind w:firstLine="36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หลังจากได้รับการอบรมเบื้องต้นดังกล่าวแล้ว บริษัทฯ ยังจัดการอบรมหลักสูตรที่นำไปใช้ ในการเพิ่มทักษะในการปฏิบัติงานได้จริง โดยในปี 2562 มีการจัดอบรมที่สำคัญคือ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  <w:cs/>
        </w:rPr>
      </w:pPr>
      <w:r w:rsidRPr="00A0644E">
        <w:rPr>
          <w:rFonts w:asciiTheme="majorBidi" w:hAnsiTheme="majorBidi" w:cstheme="majorBidi"/>
          <w:sz w:val="28"/>
          <w:cs/>
        </w:rPr>
        <w:t xml:space="preserve">หลักสูตร </w:t>
      </w:r>
      <w:r w:rsidRPr="00A0644E">
        <w:rPr>
          <w:rFonts w:asciiTheme="majorBidi" w:hAnsiTheme="majorBidi" w:cstheme="majorBidi"/>
          <w:sz w:val="28"/>
        </w:rPr>
        <w:t xml:space="preserve"> “ Core Android Programming ” </w:t>
      </w:r>
      <w:r w:rsidRPr="00A0644E">
        <w:rPr>
          <w:rFonts w:asciiTheme="majorBidi" w:hAnsiTheme="majorBidi" w:cstheme="majorBidi"/>
          <w:sz w:val="28"/>
          <w:cs/>
        </w:rPr>
        <w:t xml:space="preserve"> โดย</w:t>
      </w:r>
      <w:hyperlink r:id="rId15" w:history="1">
        <w:r w:rsidRPr="00A0644E">
          <w:rPr>
            <w:rStyle w:val="Hyperlink"/>
            <w:rFonts w:asciiTheme="majorBidi" w:hAnsiTheme="majorBidi" w:cstheme="majorBidi"/>
            <w:sz w:val="28"/>
            <w:cs/>
          </w:rPr>
          <w:t>คุณชัยสิทธิ์</w:t>
        </w:r>
        <w:r w:rsidRPr="00A0644E">
          <w:rPr>
            <w:rStyle w:val="Hyperlink"/>
            <w:rFonts w:asciiTheme="majorBidi" w:hAnsiTheme="majorBidi" w:cstheme="majorBidi"/>
            <w:sz w:val="28"/>
          </w:rPr>
          <w:t> </w:t>
        </w:r>
        <w:r w:rsidRPr="00A0644E">
          <w:rPr>
            <w:rStyle w:val="Hyperlink"/>
            <w:rFonts w:asciiTheme="majorBidi" w:hAnsiTheme="majorBidi" w:cstheme="majorBidi"/>
            <w:sz w:val="28"/>
            <w:cs/>
          </w:rPr>
          <w:t>ทายะบวร</w:t>
        </w:r>
      </w:hyperlink>
      <w:r w:rsidRPr="00A0644E">
        <w:rPr>
          <w:rFonts w:asciiTheme="majorBidi" w:hAnsiTheme="majorBidi" w:cstheme="majorBidi"/>
          <w:sz w:val="28"/>
          <w:cs/>
        </w:rPr>
        <w:t xml:space="preserve"> จัดขึ้นเมื่อ 12-26 มกราคม 2562</w:t>
      </w:r>
      <w:r w:rsidRPr="00A0644E">
        <w:rPr>
          <w:rFonts w:asciiTheme="majorBidi" w:hAnsiTheme="majorBidi" w:cstheme="majorBidi"/>
          <w:sz w:val="28"/>
          <w:cs/>
        </w:rPr>
        <w:br/>
        <w:t>ณ บริษัท โค้ดโมบายส์ จำกัด บางคอแหลม กรุงเทพมหานคร วัตถุประสงค์เพื่อให้ผู้เรียนสามารถเข้าใจและพัฒนาแอปพลิเคชันบนแอนดรอยด์ได้อย่างมืออาชีพในระยะเวลาอันสั้น โดยบุคลากรเข้าร่วมอบรม จำนวน  1  คน</w:t>
      </w: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“Line API Chatbot ”</w:t>
      </w:r>
      <w:r w:rsidRPr="00A0644E">
        <w:rPr>
          <w:rFonts w:asciiTheme="majorBidi" w:hAnsiTheme="majorBidi" w:cstheme="majorBidi"/>
          <w:sz w:val="28"/>
          <w:cs/>
        </w:rPr>
        <w:t xml:space="preserve"> โดยคุณสิทธิ เทียมเมฆา จัดขึ้นเมื่อวันที่ 2</w:t>
      </w:r>
      <w:r w:rsidRPr="00A0644E">
        <w:rPr>
          <w:rFonts w:asciiTheme="majorBidi" w:hAnsiTheme="majorBidi" w:cstheme="majorBidi"/>
          <w:sz w:val="28"/>
        </w:rPr>
        <w:t>7</w:t>
      </w:r>
      <w:r w:rsidRPr="00A0644E">
        <w:rPr>
          <w:rFonts w:asciiTheme="majorBidi" w:hAnsiTheme="majorBidi" w:cstheme="majorBidi"/>
          <w:sz w:val="28"/>
          <w:cs/>
        </w:rPr>
        <w:t xml:space="preserve"> เมษายน 2562  </w:t>
      </w:r>
      <w:r w:rsidRPr="00A0644E">
        <w:rPr>
          <w:rFonts w:asciiTheme="majorBidi" w:hAnsiTheme="majorBidi" w:cstheme="majorBidi"/>
          <w:sz w:val="28"/>
          <w:cs/>
        </w:rPr>
        <w:br/>
        <w:t xml:space="preserve">ณ  3 </w:t>
      </w:r>
      <w:r w:rsidRPr="00A0644E">
        <w:rPr>
          <w:rFonts w:asciiTheme="majorBidi" w:hAnsiTheme="majorBidi" w:cstheme="majorBidi"/>
          <w:sz w:val="28"/>
        </w:rPr>
        <w:t>Digits Academy (</w:t>
      </w:r>
      <w:r w:rsidRPr="00A0644E">
        <w:rPr>
          <w:rFonts w:asciiTheme="majorBidi" w:hAnsiTheme="majorBidi" w:cstheme="majorBidi"/>
          <w:sz w:val="28"/>
          <w:cs/>
        </w:rPr>
        <w:t>3</w:t>
      </w:r>
      <w:r w:rsidRPr="00A0644E">
        <w:rPr>
          <w:rFonts w:asciiTheme="majorBidi" w:hAnsiTheme="majorBidi" w:cstheme="majorBidi"/>
          <w:sz w:val="28"/>
        </w:rPr>
        <w:t>DS INTERACTIVE)</w:t>
      </w:r>
      <w:r w:rsidRPr="00A0644E">
        <w:rPr>
          <w:rFonts w:asciiTheme="majorBidi" w:hAnsiTheme="majorBidi" w:cstheme="majorBidi"/>
          <w:sz w:val="28"/>
          <w:cs/>
        </w:rPr>
        <w:t xml:space="preserve"> ซ.สาทรเมนชั่น กรุงเทพมหานคร วัตถุประสงค์เพื่อให้</w:t>
      </w:r>
      <w:r w:rsidRPr="00A0644E">
        <w:rPr>
          <w:rFonts w:asciiTheme="majorBidi" w:hAnsiTheme="majorBidi" w:cstheme="majorBidi"/>
          <w:sz w:val="28"/>
          <w:cs/>
        </w:rPr>
        <w:br/>
        <w:t xml:space="preserve">ผู้เข้าอบรมเรียนรู้ว่า </w:t>
      </w:r>
      <w:r w:rsidRPr="00A0644E">
        <w:rPr>
          <w:rFonts w:asciiTheme="majorBidi" w:hAnsiTheme="majorBidi" w:cstheme="majorBidi"/>
          <w:sz w:val="28"/>
        </w:rPr>
        <w:t xml:space="preserve">LINE API </w:t>
      </w:r>
      <w:r w:rsidRPr="00A0644E">
        <w:rPr>
          <w:rFonts w:asciiTheme="majorBidi" w:hAnsiTheme="majorBidi" w:cstheme="majorBidi"/>
          <w:sz w:val="28"/>
          <w:cs/>
        </w:rPr>
        <w:t>มีอะไรที่เราสามารถนำมาใช้งานได้บ้าง โดยมีบุคลากรเข้าร่วมอบรม จำนวน 1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“Privacy Law &amp; Professional Indemnity”</w:t>
      </w:r>
      <w:r w:rsidRPr="00A0644E">
        <w:rPr>
          <w:rFonts w:asciiTheme="majorBidi" w:hAnsiTheme="majorBidi" w:cstheme="majorBidi"/>
          <w:sz w:val="28"/>
          <w:cs/>
        </w:rPr>
        <w:t xml:space="preserve"> โดยคุณอธิษฐา จิตรานุเคราะห์ และคุณปวีณา จูชวน</w:t>
      </w:r>
      <w:r w:rsidRPr="00A0644E">
        <w:rPr>
          <w:rFonts w:asciiTheme="majorBidi" w:hAnsiTheme="majorBidi" w:cstheme="majorBidi"/>
          <w:sz w:val="28"/>
          <w:cs/>
        </w:rPr>
        <w:br/>
        <w:t>จัดขึ้นเมื่อวันที่ 11 กันยายน 2562  ณ  โรงแรมเอทัส ลุมพินี กรุงเทพมหานคร วัตถุประสงค์เพื่อสร้างให้เกิด ความรู้ ความเข้าใจ แก่สมาชิกฯ และผู้สนใจที่เกี่ยวข้องกับการประกันภัย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“AWS Technical Essentials”</w:t>
      </w:r>
      <w:r w:rsidRPr="00A0644E">
        <w:rPr>
          <w:rFonts w:asciiTheme="majorBidi" w:hAnsiTheme="majorBidi" w:cstheme="majorBidi"/>
          <w:sz w:val="28"/>
          <w:cs/>
        </w:rPr>
        <w:t xml:space="preserve"> โดยดร.วิชญ์ เนียรนาทตระกูล จัดขึ้นเมื่อวันที่ 13 กันยายน 2562  </w:t>
      </w:r>
      <w:r w:rsidRPr="00A0644E">
        <w:rPr>
          <w:rFonts w:asciiTheme="majorBidi" w:hAnsiTheme="majorBidi" w:cstheme="majorBidi"/>
          <w:sz w:val="28"/>
          <w:cs/>
        </w:rPr>
        <w:br/>
        <w:t>ณ อาคารประกันภัยไทยวิวัฒน์  ห้องประชุมชั้น 6   วัตถุประสงค์เพื่อให้ผู้เข้าอบรมเรียนรู้ถึงวิธีใช้งาน</w:t>
      </w:r>
      <w:r w:rsidRPr="00A0644E">
        <w:rPr>
          <w:rFonts w:asciiTheme="majorBidi" w:hAnsiTheme="majorBidi" w:cstheme="majorBidi"/>
          <w:sz w:val="28"/>
          <w:cs/>
        </w:rPr>
        <w:br/>
        <w:t xml:space="preserve">ส่วนต่างๆของ </w:t>
      </w:r>
      <w:r w:rsidRPr="00A0644E">
        <w:rPr>
          <w:rFonts w:asciiTheme="majorBidi" w:hAnsiTheme="majorBidi" w:cstheme="majorBidi"/>
          <w:sz w:val="28"/>
        </w:rPr>
        <w:t>AWS Management Console</w:t>
      </w:r>
      <w:r w:rsidRPr="00A0644E">
        <w:rPr>
          <w:rFonts w:asciiTheme="majorBidi" w:hAnsiTheme="majorBidi" w:cstheme="majorBidi"/>
          <w:sz w:val="28"/>
          <w:cs/>
        </w:rPr>
        <w:t xml:space="preserve"> โดยมีบุคลากรเข้าร่วมอบรม จำนวน  11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“Architecting on AWS”</w:t>
      </w:r>
      <w:r w:rsidRPr="00A0644E">
        <w:rPr>
          <w:rFonts w:asciiTheme="majorBidi" w:hAnsiTheme="majorBidi" w:cstheme="majorBidi"/>
          <w:sz w:val="28"/>
          <w:cs/>
        </w:rPr>
        <w:t xml:space="preserve"> โดยดร.วิชญ์ เนียรนาทตระกูล จัดขึ้นเมื่อวันที่ 20 กันยายน ถึง4 ตุลาคม 2562  ณ อาคารประกันภัยไทยวิวัฒน์  ห้องประชุมชั้น 6   วัตถุประสงค์เพื่อสร้างโครงสร้างพื้นฐานที่ใช้ </w:t>
      </w:r>
      <w:r w:rsidRPr="00A0644E">
        <w:rPr>
          <w:rFonts w:asciiTheme="majorBidi" w:hAnsiTheme="majorBidi" w:cstheme="majorBidi"/>
          <w:sz w:val="28"/>
        </w:rPr>
        <w:t xml:space="preserve">AWS </w:t>
      </w:r>
      <w:r w:rsidRPr="00A0644E">
        <w:rPr>
          <w:rFonts w:asciiTheme="majorBidi" w:hAnsiTheme="majorBidi" w:cstheme="majorBidi"/>
          <w:sz w:val="28"/>
          <w:cs/>
        </w:rPr>
        <w:t>ให้มีประสิทธิภาพมากขึ้นเพื่อเพิ่มประสิทธิภาพการทำงานและลดต้นทุน โดยมีบุคลากรเข้าร่วมอบรม จำนวน 11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หลักสูตร  </w:t>
      </w:r>
      <w:r w:rsidRPr="00A0644E">
        <w:rPr>
          <w:rFonts w:asciiTheme="majorBidi" w:hAnsiTheme="majorBidi" w:cstheme="majorBidi"/>
          <w:sz w:val="28"/>
        </w:rPr>
        <w:t>“</w:t>
      </w:r>
      <w:r w:rsidRPr="00A0644E">
        <w:rPr>
          <w:rFonts w:asciiTheme="majorBidi" w:hAnsiTheme="majorBidi" w:cstheme="majorBidi"/>
          <w:sz w:val="28"/>
          <w:cs/>
        </w:rPr>
        <w:t xml:space="preserve"> การประชุมเชิงปฏิบัติการ เรื่อง การสร้างการมีส่วนร่วมในสถานที่ทำงานให้กับบุคคลหลากหลายทางเพศเพื่อส่งเสริมการขับเคลื่อนงานด้านธุรกิจและสิทธิมนุษยชนในประเทศไทย</w:t>
      </w:r>
      <w:r w:rsidRPr="00A0644E">
        <w:rPr>
          <w:rFonts w:asciiTheme="majorBidi" w:hAnsiTheme="majorBidi" w:cstheme="majorBidi"/>
          <w:sz w:val="28"/>
        </w:rPr>
        <w:t xml:space="preserve"> ”</w:t>
      </w:r>
      <w:r w:rsidRPr="00A0644E">
        <w:rPr>
          <w:rFonts w:asciiTheme="majorBidi" w:hAnsiTheme="majorBidi" w:cstheme="majorBidi"/>
          <w:sz w:val="28"/>
          <w:cs/>
        </w:rPr>
        <w:t xml:space="preserve"> โดยศาสตราจารย์กิตติคุณ วิทิต มันตราภรณ์ และ </w:t>
      </w:r>
      <w:r w:rsidRPr="00A0644E">
        <w:rPr>
          <w:rFonts w:asciiTheme="majorBidi" w:hAnsiTheme="majorBidi" w:cstheme="majorBidi"/>
          <w:sz w:val="28"/>
        </w:rPr>
        <w:t xml:space="preserve">Mr. Doug Kerr </w:t>
      </w:r>
      <w:r w:rsidRPr="00A0644E">
        <w:rPr>
          <w:rFonts w:asciiTheme="majorBidi" w:hAnsiTheme="majorBidi" w:cstheme="majorBidi"/>
          <w:sz w:val="28"/>
          <w:cs/>
        </w:rPr>
        <w:t xml:space="preserve">จัดขึ้นเมื่อวันที่ </w:t>
      </w:r>
      <w:r w:rsidRPr="00A0644E">
        <w:rPr>
          <w:rFonts w:asciiTheme="majorBidi" w:hAnsiTheme="majorBidi" w:cstheme="majorBidi"/>
          <w:sz w:val="28"/>
        </w:rPr>
        <w:t>22</w:t>
      </w:r>
      <w:r w:rsidRPr="00A0644E">
        <w:rPr>
          <w:rFonts w:asciiTheme="majorBidi" w:hAnsiTheme="majorBidi" w:cstheme="majorBidi"/>
          <w:sz w:val="28"/>
          <w:cs/>
        </w:rPr>
        <w:t xml:space="preserve"> สิงหาคม 2562  </w:t>
      </w:r>
      <w:r w:rsidRPr="00A0644E">
        <w:rPr>
          <w:rFonts w:asciiTheme="majorBidi" w:hAnsiTheme="majorBidi" w:cstheme="majorBidi"/>
          <w:sz w:val="28"/>
          <w:cs/>
        </w:rPr>
        <w:br/>
        <w:t xml:space="preserve">ณ โรงแรมแชงกรีล่า เขตบางรัก กรุงเทพมหานคร วัตถุประสงค์เพื่อสร้างความรู้ความเข้าใจเกี่ยวกับหลักการ </w:t>
      </w:r>
      <w:r w:rsidRPr="00A0644E">
        <w:rPr>
          <w:rFonts w:asciiTheme="majorBidi" w:hAnsiTheme="majorBidi" w:cstheme="majorBidi"/>
          <w:sz w:val="28"/>
        </w:rPr>
        <w:t xml:space="preserve">UNGPs </w:t>
      </w:r>
      <w:r w:rsidRPr="00A0644E">
        <w:rPr>
          <w:rFonts w:asciiTheme="majorBidi" w:hAnsiTheme="majorBidi" w:cstheme="majorBidi"/>
          <w:sz w:val="28"/>
          <w:cs/>
        </w:rPr>
        <w:t>เผยแพร่แผนปฏิบัติการระดับชาติว่าด้วยธุรกิจกับสิทธิมนุษยชนเพื่อเตรียมความพร้อมในการนำแผนปฏิบัติการระดับชาติว่าด้วยธุรกิจกับสิทธิมนุษยชนไปปฏิบัติ รวมถึงส่งเสริมให้เกิดการขจัดการเลือกปฏิบัติในสถานที่ทำงาน โดยเฉพาะการเลือกปฏิบัติในสถานที่ทำงาน  โดยมีบุคลากรเข้าร่วมอบรม จำนวน  3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 CompTIA Security +”</w:t>
      </w:r>
      <w:r w:rsidRPr="00A0644E">
        <w:rPr>
          <w:rFonts w:asciiTheme="majorBidi" w:hAnsiTheme="majorBidi" w:cstheme="majorBidi"/>
          <w:sz w:val="28"/>
          <w:cs/>
        </w:rPr>
        <w:t xml:space="preserve"> โดยอาจารย์สนั่น เกื้อกูลศาสนกิจ จัดขึ้นเมื่อวันที่ 27-30 สิงหาคม 2562  ณ  อาคารซอฟแวร์พาร์ค  ถนนแจ้งวัฒนะ  จังหวัดนนทบุรี วัตถุประสงค์เพื่อส่งเสริมและพัฒนาผู้เชี่ยวชาญด้านความมั่นคงปลอดภัยสารสนเทศ ให้มีปริมาณมากขึ้นในตลาดแรงงานและเท่าทันกับเศรษฐกิจดิจิตัล โดยมีบุคลากรเข้าร่วมอบรม จำนวน  1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หลักสูตร </w:t>
      </w:r>
      <w:r w:rsidRPr="00A0644E">
        <w:rPr>
          <w:rFonts w:asciiTheme="majorBidi" w:hAnsiTheme="majorBidi" w:cstheme="majorBidi"/>
          <w:sz w:val="28"/>
        </w:rPr>
        <w:t xml:space="preserve">“ Machine Learning for Data Analytics ” </w:t>
      </w:r>
      <w:r w:rsidRPr="00A0644E">
        <w:rPr>
          <w:rFonts w:asciiTheme="majorBidi" w:hAnsiTheme="majorBidi" w:cstheme="majorBidi"/>
          <w:sz w:val="28"/>
          <w:cs/>
        </w:rPr>
        <w:t xml:space="preserve">โดยผศ.ดร.สุรณพีร์ ภูมิวุฒิสารจัดขึ้นเมื่อวันที่ </w:t>
      </w:r>
      <w:r w:rsidRPr="00A0644E">
        <w:rPr>
          <w:rFonts w:asciiTheme="majorBidi" w:hAnsiTheme="majorBidi" w:cstheme="majorBidi"/>
          <w:sz w:val="28"/>
        </w:rPr>
        <w:br/>
        <w:t xml:space="preserve">30 </w:t>
      </w:r>
      <w:r w:rsidRPr="00A0644E">
        <w:rPr>
          <w:rFonts w:asciiTheme="majorBidi" w:hAnsiTheme="majorBidi" w:cstheme="majorBidi"/>
          <w:sz w:val="28"/>
          <w:cs/>
        </w:rPr>
        <w:t>สิงหาคม 2562 ณ  สมาคมประกันวินาศภัยไทย ซอยสุขุมวิท 64/1 กรุงเทพมหานคร วัตถุประสงค์เพื่อให้ผู้เข้าอบรมได้ศึกษาขั้นตอนการรวบรวมข้อมูลขนาดใหญ่เพื่อนำมาแยกประเภท และนำข้อมูลเหล่านั้นไปวิเคราะห์และนำไปใช้ประโยชน์ในอนาคตได้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หลักสูตร  </w:t>
      </w:r>
      <w:r w:rsidRPr="00A0644E">
        <w:rPr>
          <w:rFonts w:asciiTheme="majorBidi" w:hAnsiTheme="majorBidi" w:cstheme="majorBidi"/>
          <w:sz w:val="28"/>
        </w:rPr>
        <w:t>“</w:t>
      </w:r>
      <w:r w:rsidRPr="00A0644E">
        <w:rPr>
          <w:rFonts w:asciiTheme="majorBidi" w:hAnsiTheme="majorBidi" w:cstheme="majorBidi"/>
          <w:sz w:val="28"/>
          <w:cs/>
        </w:rPr>
        <w:t xml:space="preserve"> นายจ้างมีหน้าที่นำส่งเงินตาม  พ.ร.บ. กยศ. พ.ศ. </w:t>
      </w:r>
      <w:r w:rsidRPr="00A0644E">
        <w:rPr>
          <w:rFonts w:asciiTheme="majorBidi" w:hAnsiTheme="majorBidi" w:cstheme="majorBidi"/>
          <w:sz w:val="28"/>
        </w:rPr>
        <w:t xml:space="preserve">2560 </w:t>
      </w:r>
      <w:r w:rsidRPr="00A0644E">
        <w:rPr>
          <w:rFonts w:asciiTheme="majorBidi" w:hAnsiTheme="majorBidi" w:cstheme="majorBidi"/>
          <w:sz w:val="28"/>
          <w:cs/>
        </w:rPr>
        <w:t xml:space="preserve"> ต้องทำอย่างไร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br/>
        <w:t>โดยคุณชัยณรงค์ กัจฉปานันท์  คุณนันทวัน วงส์ขจรกิตติ  และคุณอัญชลี ภูริวิทย์วัฒนา จัดขึ้นเมื่อวันที่ 30 ตุลาคม 2562  ณ  โรงแรมมิราเคิล แกรนด์ คอนเวนชั่น เขตหลักสี่ กรุงเทพมหานคร วัตถุประสงค์เพื่อเป็นการประชาสัมพันธ์สร้างความรู้ความเข้าใจ หลักเกณฑ์เงื่อนไขการชำระเงินคืนกองทุนตามพระราชบัญญัติ รวมถึงเพื่อเตรียมความพร้อมให้กับองค์กรนายจ้างได้ทราบถึงแนวทางขั้นตอน หน้าที่ความรับผิดชอบและวิธีการหักเงินเดือนบุคลากรในสังกัดที่เป็นผู้กู้ยืมเงิน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</w:t>
      </w:r>
      <w:r w:rsidRPr="00A0644E">
        <w:rPr>
          <w:rFonts w:asciiTheme="majorBidi" w:hAnsiTheme="majorBidi" w:cstheme="majorBidi"/>
          <w:sz w:val="28"/>
          <w:cs/>
        </w:rPr>
        <w:t xml:space="preserve"> พระราชบัญญัติคุ้มครองข้อมูลส่วนบุคคล พ.ศ. </w:t>
      </w:r>
      <w:r w:rsidRPr="00A0644E">
        <w:rPr>
          <w:rFonts w:asciiTheme="majorBidi" w:hAnsiTheme="majorBidi" w:cstheme="majorBidi"/>
          <w:sz w:val="28"/>
        </w:rPr>
        <w:t xml:space="preserve">2562 : </w:t>
      </w:r>
      <w:r w:rsidRPr="00A0644E">
        <w:rPr>
          <w:rFonts w:asciiTheme="majorBidi" w:hAnsiTheme="majorBidi" w:cstheme="majorBidi"/>
          <w:sz w:val="28"/>
          <w:cs/>
        </w:rPr>
        <w:t xml:space="preserve">กระบวนการและแนวปฏิบัติ รุ่นที่ 5 และรุ่นที่ 6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โดยรศ.คณาธิป ทองรวีวงศ์ และคณะ จัดขึ้นเมื่อวันที่ 17-18 ตุลาคม 2562 และวันที่ 25-26 พฤศจิกายน 2562  ณ โรงแรมอัมรา ถนนสุรวงศ์ กรุงเทพมหานคร วัตถุประสงค์เพื่อสร้างความเข้าใจเกี่ยวกับหลักการและสาระสำคัญของพระราชบัญญัติคุ้มครองข้อมูลส่วนบุคคล พ.ศ. 2562 อาทิ ความสัมพันธ์ของระบบกฎหมายดิจิทัล นิยามสำคัญ การตีความ การบังคับใช้ ข้อยกเว้น บทลงโทษ ตลอดจนผลกระทบต่อผู้ประกอบการและภาคธุรกิจ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หลักสูตร  </w:t>
      </w:r>
      <w:r w:rsidRPr="00A0644E">
        <w:rPr>
          <w:rFonts w:asciiTheme="majorBidi" w:hAnsiTheme="majorBidi" w:cstheme="majorBidi"/>
          <w:sz w:val="28"/>
        </w:rPr>
        <w:t>“PEOPLE ACCELERATOR : Reskilling &amp; Upskilling Your Workforce, The Key Success Factor for Your Business Transformation ”</w:t>
      </w:r>
      <w:r w:rsidRPr="00A0644E">
        <w:rPr>
          <w:rFonts w:asciiTheme="majorBidi" w:hAnsiTheme="majorBidi" w:cstheme="majorBidi"/>
          <w:sz w:val="28"/>
          <w:cs/>
        </w:rPr>
        <w:t xml:space="preserve"> โดยคุณนพรัตน์ ภักดี จัดขึ้นเมื่อวันที่ 8 พฤศจิกายน 2562  </w:t>
      </w:r>
      <w:r w:rsidRPr="00A0644E">
        <w:rPr>
          <w:rFonts w:asciiTheme="majorBidi" w:hAnsiTheme="majorBidi" w:cstheme="majorBidi"/>
          <w:sz w:val="28"/>
          <w:cs/>
        </w:rPr>
        <w:br/>
        <w:t>ณ สมาคมประกันวินาศภัยไทย ซอยสุขุมวิท 64/1 กรุงเทพมหานคร วัตถุประสงค์เพื่อให้ตระหนักถึงศักยภาพและการพัฒนาความคิดสำหรับการเรียนรู้ตลอดชีวิตและทักษะในการรับมือกับการเปลี่ยนแปลงที่รวดเร็วในอนาคต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</w:t>
      </w:r>
      <w:r w:rsidRPr="00A0644E">
        <w:rPr>
          <w:rFonts w:asciiTheme="majorBidi" w:hAnsiTheme="majorBidi" w:cstheme="majorBidi"/>
          <w:sz w:val="28"/>
          <w:cs/>
        </w:rPr>
        <w:t xml:space="preserve"> กฎหมายคุ้มครองข้อมูลส่วนบุคคล สำหรับงานบริหารทรัพยากรบุคคล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โดย</w:t>
      </w:r>
      <w:r w:rsidRPr="00A0644E">
        <w:rPr>
          <w:rFonts w:asciiTheme="majorBidi" w:hAnsiTheme="majorBidi" w:cstheme="majorBidi"/>
          <w:sz w:val="28"/>
          <w:cs/>
        </w:rPr>
        <w:br/>
        <w:t>รศ.คณาธิป ทองรวีวงศ์ และคณะ จัดขึ้นเมื่อวันที่ 11-12 พฤศจิกายน 2562  ณ โรงแรมอัมรา ถนนสุรวงศ์กรุงเทพมหานคร วัตถุประสงค์เพื่อสร้างความเข้าใจเกี่ยวกับหลักการและสาระสำคัญของพระราชบัญญัติคุ้มครองข้อมูลส่วนบุคคล พ.ศ. 2562 ตลอดจนผลกระทบและการเตรียมความพร้อมในการปฏิบัติให้ถูกต้องตามกฎหมายของส่วนงานบริหารทรัพยากรบุคคล โดยมีบุคลากรเข้าร่วมอบรม จำนวน  4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</w:t>
      </w:r>
      <w:r w:rsidRPr="00A0644E">
        <w:rPr>
          <w:rFonts w:asciiTheme="majorBidi" w:hAnsiTheme="majorBidi" w:cstheme="majorBidi"/>
          <w:sz w:val="28"/>
          <w:cs/>
        </w:rPr>
        <w:t xml:space="preserve">กลยุทธ์การสู้คดีตามคำชี้ขาดอนุญาโตตุลาการและคำพิพากษาที่เกี่ยวข้องกับการประกันภัยรถยนต์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โดย นายส่งเสริม สุทธิปัญญา นายไกรพันธ์ ผาสุข และนางสาวพัชริน บูรพัฒน์สิริ จัดขึ้นเมื่อวันที่ 11 ธันวาคม 2562  ณ  สมาคมประกันวินาศภัยไทย ซอยสุขุมวิท 64/1 กรุงเทพมหานคร วัตถุประสงค์เพื่อเพื่อเสริมสร้างทักษะ ความรู้และความสามารถในการวิเคราะห์ และการตีความกรมธรรม์ประกันภัย ให้มีความถูกต้องตามเงื่อนไขกรมธรรม์ประกันภัยรถยนต์ และตามที่กฎหมายบัญญัติไว้ รวมถึงแนวทางในการสู้คดีตามคำชี้ขาดอนุญาโตตุลาการและคำพิพากษาที่</w:t>
      </w:r>
      <w:r w:rsidRPr="00A0644E">
        <w:rPr>
          <w:rFonts w:asciiTheme="majorBidi" w:hAnsiTheme="majorBidi" w:cstheme="majorBidi"/>
          <w:sz w:val="28"/>
          <w:cs/>
        </w:rPr>
        <w:lastRenderedPageBreak/>
        <w:t>เกี่ยวข้องกับการประกันภัยรถยนต์ เพื่อให้การปฏิบัติงานเป็นไปอย่างถูกต้อง และมีประสิทธิภาพสูงสุดโดยมีบุคลากรเข้าร่วมอบรม จำนวน  5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</w:t>
      </w:r>
      <w:r w:rsidRPr="00A0644E">
        <w:rPr>
          <w:rFonts w:asciiTheme="majorBidi" w:hAnsiTheme="majorBidi" w:cstheme="majorBidi"/>
          <w:sz w:val="28"/>
          <w:cs/>
        </w:rPr>
        <w:t xml:space="preserve"> โครงการอบรมหลักสูตรการประกันภัยอุบัติเหตุและการประกันภัยสุขภาพ รุ่นที่ </w:t>
      </w:r>
      <w:r w:rsidRPr="00A0644E">
        <w:rPr>
          <w:rFonts w:asciiTheme="majorBidi" w:hAnsiTheme="majorBidi" w:cstheme="majorBidi"/>
          <w:sz w:val="28"/>
        </w:rPr>
        <w:t>2”</w:t>
      </w:r>
      <w:r w:rsidRPr="00A0644E">
        <w:rPr>
          <w:rFonts w:asciiTheme="majorBidi" w:hAnsiTheme="majorBidi" w:cstheme="majorBidi"/>
          <w:sz w:val="28"/>
          <w:cs/>
        </w:rPr>
        <w:t xml:space="preserve"> โดย</w:t>
      </w:r>
      <w:r w:rsidRPr="00A0644E">
        <w:rPr>
          <w:rFonts w:asciiTheme="majorBidi" w:hAnsiTheme="majorBidi" w:cstheme="majorBidi"/>
          <w:sz w:val="28"/>
          <w:cs/>
        </w:rPr>
        <w:br/>
        <w:t>นายกี่เดช อนันต์ศิริประภา และคณะ จัดขึ้นเมื่อวันที่ 12-26 ธันวาคม 2562  ณ  สมาคมประกันวินาศภัยไทย ซอยสุขุมวิท 64/1 กรุงเทพมหานคร วัตถุประสงค์เพื่อเพิ่มพูนทักษะความรู้ ความเข้าใจ รวมถึงเทคนิคการพิจารณารับประกันภัย และการพิจารณาชดใช้ค่าสินไหมทดแทนการประกันภัยอุบัติเหตุหรือการประกันภัยสุขภาพ  โดยมีบุคลากรเข้าร่วมอบรม จำนวน  2  คน</w:t>
      </w:r>
    </w:p>
    <w:p w:rsidR="002879E8" w:rsidRPr="00A0644E" w:rsidRDefault="002879E8" w:rsidP="002879E8">
      <w:pPr>
        <w:pStyle w:val="NoSpacing"/>
        <w:rPr>
          <w:rFonts w:asciiTheme="majorBidi" w:hAnsiTheme="majorBidi" w:cstheme="majorBidi"/>
          <w:sz w:val="28"/>
        </w:rPr>
      </w:pPr>
    </w:p>
    <w:p w:rsidR="002879E8" w:rsidRPr="00A0644E" w:rsidRDefault="002879E8" w:rsidP="002879E8">
      <w:pPr>
        <w:pStyle w:val="NoSpacing"/>
        <w:numPr>
          <w:ilvl w:val="0"/>
          <w:numId w:val="31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</w:t>
      </w:r>
      <w:r w:rsidRPr="00A0644E">
        <w:rPr>
          <w:rFonts w:asciiTheme="majorBidi" w:hAnsiTheme="majorBidi" w:cstheme="majorBidi"/>
          <w:sz w:val="28"/>
        </w:rPr>
        <w:t xml:space="preserve"> “</w:t>
      </w:r>
      <w:r w:rsidRPr="00A0644E">
        <w:rPr>
          <w:rFonts w:asciiTheme="majorBidi" w:hAnsiTheme="majorBidi" w:cstheme="majorBidi"/>
          <w:sz w:val="28"/>
          <w:cs/>
        </w:rPr>
        <w:t xml:space="preserve"> โครงการอบรมพนักงานสินไหมทดแทน (ประกันภัยทรัพย์สิน) ที่มีอายุงานไม่เกิน 2 ปี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โดย</w:t>
      </w:r>
      <w:r w:rsidRPr="00A0644E">
        <w:rPr>
          <w:rFonts w:asciiTheme="majorBidi" w:hAnsiTheme="majorBidi" w:cstheme="majorBidi"/>
          <w:sz w:val="28"/>
          <w:cs/>
        </w:rPr>
        <w:br/>
        <w:t>นายชัยยศ ซุ่นฮ้อ และคณะ จัดขึ้นเมื่อวันที่ 13-18 ธันวาคม 2562  ณ  สมาคมประกันวินาศภัยไทย ซอยสุขุมวิท 64/1 กรุงเทพมหานคร วัตถุประสงค์เพื่อเพิ่มพูนทักษะความรู้ ความเข้าใจ  ตั้งแต่พื้นฐานของการประกันภัย   การบริหารความเสี่ยง   เงื่อนไขและความคุ้มครองของกรมธรรม์ประกันภัย   หลักการจัดการสินไหมทดแทน  กฎหมายที่เกี่ยวข้องกับการจัดการสินไหมทดแทน  โดยมีบุคลากรเข้าร่วมอบรม  จำนวน  2  คน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</w:p>
    <w:p w:rsidR="00A3354D" w:rsidRPr="00A0644E" w:rsidRDefault="004826C5" w:rsidP="00A77FCA">
      <w:pPr>
        <w:pStyle w:val="NoSpacing"/>
        <w:ind w:firstLine="36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นอกจากการอบรมที่จัดภายในองค์กรแล้ว บริษัทฯ ยังส่งพนักงานเข้าร่วมอบรมทั้งความรู้และทักษะที่เกี่ยวข้องกับการทำงาน ซึ่งจัดโดยองค์กรภายนอกต่างๆ โดยจะพิจารณาส่งบุคลากรในแต่ละฝ่ายที่เกี่ยวข้องกับหัวข้อการอบรมหรือสัมมนา ตามวาระโอกาส บริษัทฯ ได้ส่งบุคลากรเข้ารับการอบรม-สัมมนา ตามสายงาน เฉลี่ยคนละ  8  ชั่วโมง </w:t>
      </w:r>
    </w:p>
    <w:p w:rsidR="00A3354D" w:rsidRPr="00A0644E" w:rsidRDefault="00A3354D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  <w:cs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การรับผู้พิการเข้าทำงาน</w:t>
      </w:r>
    </w:p>
    <w:p w:rsidR="004826C5" w:rsidRPr="00A0644E" w:rsidRDefault="004826C5" w:rsidP="00A3354D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มีความยินดีในการรับผู้พิการในด้านต่างๆ กัน เข้าทำงานในตำแหน่งงานที่เหมาะสม ที่ศักยภาพทางร่างกายของแต่ละบุคคลไม่ได้เป็นอุปสรรคต่อทักษะการทำงานที่จำเป็นในงานนั้นๆ ทั้งยังมีมาตรฐานการจ่ายค่าตอบแทน และเปิดโอกาสให้เติบโตในตำแหน่งหน้าที่อย่างเท่าเทียมกัน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ในปี 256</w:t>
      </w:r>
      <w:r w:rsidR="00A3354D"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จนถึงปัจจุบัน บริษัทฯ </w:t>
      </w:r>
      <w:r w:rsidR="0078094B" w:rsidRPr="00A0644E">
        <w:rPr>
          <w:rFonts w:asciiTheme="majorBidi" w:hAnsiTheme="majorBidi" w:cstheme="majorBidi"/>
          <w:sz w:val="28"/>
          <w:cs/>
        </w:rPr>
        <w:t xml:space="preserve">มีพนักงานที่เป็นผู้พิการ จำนวน </w:t>
      </w:r>
      <w:r w:rsidR="004812CB" w:rsidRPr="00A0644E">
        <w:rPr>
          <w:rFonts w:asciiTheme="majorBidi" w:hAnsiTheme="majorBidi" w:cstheme="majorBidi"/>
          <w:sz w:val="28"/>
          <w:cs/>
        </w:rPr>
        <w:t xml:space="preserve">6 </w:t>
      </w:r>
      <w:r w:rsidRPr="00A0644E">
        <w:rPr>
          <w:rFonts w:asciiTheme="majorBidi" w:hAnsiTheme="majorBidi" w:cstheme="majorBidi"/>
          <w:sz w:val="28"/>
          <w:cs/>
        </w:rPr>
        <w:t>คน</w:t>
      </w:r>
    </w:p>
    <w:p w:rsidR="004826C5" w:rsidRPr="00A0644E" w:rsidRDefault="004826C5" w:rsidP="0078094B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พิการทางสายตา  </w:t>
      </w:r>
      <w:r w:rsidRPr="00A0644E">
        <w:rPr>
          <w:rFonts w:asciiTheme="majorBidi" w:hAnsiTheme="majorBidi" w:cstheme="majorBidi"/>
          <w:sz w:val="28"/>
          <w:cs/>
        </w:rPr>
        <w:tab/>
        <w:t xml:space="preserve"> </w:t>
      </w:r>
      <w:r w:rsidR="0078094B" w:rsidRPr="00A0644E">
        <w:rPr>
          <w:rFonts w:asciiTheme="majorBidi" w:hAnsiTheme="majorBidi" w:cstheme="majorBidi"/>
          <w:sz w:val="28"/>
          <w:cs/>
        </w:rPr>
        <w:tab/>
        <w:t xml:space="preserve"> </w:t>
      </w:r>
      <w:r w:rsidRPr="00A0644E">
        <w:rPr>
          <w:rFonts w:asciiTheme="majorBidi" w:hAnsiTheme="majorBidi" w:cstheme="majorBidi"/>
          <w:sz w:val="28"/>
          <w:cs/>
        </w:rPr>
        <w:t>จำนวน 1 คน</w:t>
      </w:r>
    </w:p>
    <w:p w:rsidR="00544B14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  <w:t xml:space="preserve">พิการทางการได้ยิน  </w:t>
      </w:r>
      <w:r w:rsidRPr="00A0644E">
        <w:rPr>
          <w:rFonts w:asciiTheme="majorBidi" w:hAnsiTheme="majorBidi" w:cstheme="majorBidi"/>
          <w:sz w:val="28"/>
          <w:cs/>
        </w:rPr>
        <w:tab/>
        <w:t xml:space="preserve"> จำนวน </w:t>
      </w:r>
      <w:r w:rsidR="00A3354D" w:rsidRPr="00A0644E">
        <w:rPr>
          <w:rFonts w:asciiTheme="majorBidi" w:hAnsiTheme="majorBidi" w:cstheme="majorBidi"/>
          <w:sz w:val="28"/>
          <w:cs/>
        </w:rPr>
        <w:t>5</w:t>
      </w:r>
      <w:r w:rsidRPr="00A0644E">
        <w:rPr>
          <w:rFonts w:asciiTheme="majorBidi" w:hAnsiTheme="majorBidi" w:cstheme="majorBidi"/>
          <w:sz w:val="28"/>
          <w:cs/>
        </w:rPr>
        <w:t xml:space="preserve"> คน</w:t>
      </w:r>
    </w:p>
    <w:p w:rsidR="006240C0" w:rsidRPr="00A0644E" w:rsidRDefault="006240C0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 xml:space="preserve">กิจกรรมแรงงานสัมพันธ์ </w:t>
      </w:r>
    </w:p>
    <w:p w:rsidR="004826C5" w:rsidRPr="00A0644E" w:rsidRDefault="004826C5" w:rsidP="00A3354D">
      <w:pPr>
        <w:pStyle w:val="NoSpacing"/>
        <w:ind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บริษัทฯ ได้จัดกิจกรรมแรงงานสัมพันธ์ในทุกปี โดยมุ่งเน้นให้เกิดการพัฒนาความสัมพันธ์ระหว่างบุคลากรและระหว่างหน่วยงานต่างๆ ในองค์กร ได้เรียนรู้การทำงานเป็นทีม, การติดต่อและประสานงานที่ดีผ่านกิจกรรมต่างๆ อันจะส่งผลที่ดีถึงการทำงานร่วมกัน รวมถึงเพื่อส่งเสริมการออกกำลังกายให้พนักงาน และเพื่อให้บุคลากรเกิดความผูกพันกับองค์กร</w:t>
      </w:r>
    </w:p>
    <w:p w:rsidR="004826C5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</w:p>
    <w:p w:rsidR="00513F21" w:rsidRPr="00A0644E" w:rsidRDefault="00513F21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ความปลอดภัยในสถานที่ทำงาน</w:t>
      </w:r>
    </w:p>
    <w:p w:rsidR="00550273" w:rsidRDefault="00550273" w:rsidP="00550273">
      <w:pPr>
        <w:pStyle w:val="NoSpacing"/>
        <w:ind w:firstLine="36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คณะกรรมการบริษัทฯ ห่วงใยสวัสดิภาพ สุขอนามัย และความปลอดภัยของพนักงาน โดยเห็นว่าเรื่องดังกล่าวส่งผลต่อการมีคุณภาพชีวิตที่ดี และเป็นปัจจัยหนึ่งที่ช่วยส่งเสริมให้การปฏิบัติงานมีประสิทธิภาพ มีความมั่นใจในการประกอบกิจกรรมต่างๆ คณะกรรมการบริษัทจึงได้กำหนดนโยบายและให้บริษัทฯ ปฏิบัติโดยได้มีการเตรียมป้องกันภัยไว้ล่วงหน้าอย่างถูกต้องเหมาะสม ที่สำคัญคือ</w:t>
      </w:r>
    </w:p>
    <w:p w:rsidR="00513F21" w:rsidRPr="00A0644E" w:rsidRDefault="00513F21" w:rsidP="00550273">
      <w:pPr>
        <w:pStyle w:val="NoSpacing"/>
        <w:ind w:firstLine="360"/>
        <w:rPr>
          <w:rFonts w:asciiTheme="majorBidi" w:hAnsiTheme="majorBidi" w:cstheme="majorBidi"/>
          <w:sz w:val="28"/>
        </w:rPr>
      </w:pPr>
    </w:p>
    <w:p w:rsidR="00A3354D" w:rsidRPr="00A0644E" w:rsidRDefault="00A3354D" w:rsidP="00A3354D">
      <w:pPr>
        <w:pStyle w:val="NoSpacing"/>
        <w:numPr>
          <w:ilvl w:val="0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ได้ดำเนินงานเชิงป้องกันและรณรงค์ให้ความรู้ในเรื่องการป้องกันอัคคีภัยและซ้อมหนีไฟเป็นประจำทุกปี รวมถึงมีการตรวจสอบความพร้อมของอุปกรณ์ดับเพลิงและระบบการเตือนภัยอย่างสม่ำเสมอ เพื่อให้บุคลากรทราบถึงแนวทางปฏิบัติและรับมือกับสถานการณ์จริง ที่อาจเกิดขึ้นได้ ในปี 256</w:t>
      </w:r>
      <w:r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บริษัท ได้จัดให้มีการอบรมป้องกันอัคคีภัย ในวันที่  </w:t>
      </w:r>
      <w:r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พฤศจิกายน 2562 โดยได้เชิญวิทยากรจาก สถานีดับเพลิงพระโขนง กองปฏิบัติการดับเพลิงและกู้ภัย 2 สำนักงานป้องกันและบรรเทาสาธารณภัย มาให้ความรู้เบื้องต้นทั้งภาคทฤษฎีและปฏิบัติ ส่วนการซ้อมหนีไฟประจำปี 2562 จัดขึ้นในวันที่ 5 พฤศจิกายน 2562 ณ อาคารประกันภัยไทยวิวัฒน์ โดยมีเจ้าหน้าที่จากสถานีดับเพลิงพระโขนงคอยควบคุมดูแล เช่นกัน </w:t>
      </w:r>
    </w:p>
    <w:p w:rsidR="00A3354D" w:rsidRPr="00A0644E" w:rsidRDefault="00A3354D" w:rsidP="00A3354D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A3354D" w:rsidRPr="00A0644E" w:rsidRDefault="00A3354D" w:rsidP="00A3354D">
      <w:pPr>
        <w:pStyle w:val="NoSpacing"/>
        <w:numPr>
          <w:ilvl w:val="0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นโยบายและหลักการปฏิบัติหน้าที่ของพนักงานปฏิบัติการและพนักงานสำรวจอุบัติเหตุที่เกี่ยวข้องกับความปลอดภัย ในส่วนของพนักงานที่จำเป็นต้องใช้รถยนต์และรถจักรยานยนต์ในการปฏิบัติงาน ที่สำคัญคือ พนักงานสำรวจอุบัติเหตุ (พนักงานเคลม) และพนักงานบริการลูกค้าและตัวแทน (พนักงานส่งกรมธรรม์ และ เอกสาร) บริษัทฯ มีกฎและระเบียบเรื่องความปลอดภัย สำหรับตัวบุคคล (การขับรถตามกฎจราจรอย่างเคร่งครัด, การแต่งกายตามเครื่องแบบพนักงานอย่างถูกต้องรัดกุม และมีแถบสะท้อนแสงตามที่บริษัทฯ กำหนด, สวมหมวกนิรภัย-คาดเข็มขัดนิรภัย) และยานพาหนะที่ใช้ (เป็นรถของบริษัทฯ ผ่านการตรวจสภาพ, มีการติดตั้งกล้องที่รถยนต์, มี </w:t>
      </w:r>
      <w:r w:rsidRPr="00A0644E">
        <w:rPr>
          <w:rFonts w:asciiTheme="majorBidi" w:hAnsiTheme="majorBidi" w:cstheme="majorBidi"/>
          <w:sz w:val="28"/>
        </w:rPr>
        <w:t xml:space="preserve">GPS </w:t>
      </w:r>
      <w:r w:rsidRPr="00A0644E">
        <w:rPr>
          <w:rFonts w:asciiTheme="majorBidi" w:hAnsiTheme="majorBidi" w:cstheme="majorBidi"/>
          <w:sz w:val="28"/>
          <w:cs/>
        </w:rPr>
        <w:t>ประจำตัวพนักงาน) ทั้งยังมีบทลงโทษอย่างเคร่งครัดในเรื่องวินัยจราจร โดยในปี 2562</w:t>
      </w:r>
    </w:p>
    <w:p w:rsidR="00A3354D" w:rsidRPr="00A0644E" w:rsidRDefault="00A3354D" w:rsidP="00A3354D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A3354D" w:rsidRPr="00A0644E" w:rsidRDefault="00A3354D" w:rsidP="00A3354D">
      <w:pPr>
        <w:pStyle w:val="NoSpacing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มีอุบัติเหตุที่เกิดขึ้นระหว่างทำงาน  5   ครั้ง มีผู้บาดเจ็บ  คือ พนักงานปฏิบัติการกรุงเทพ (พนักงานตรวจสอบอุบัติเหตุ)  2  คน และพนักงานฝ่ายการเงินและการลงทุน  3  คน  รวม  5 คน  และขณะนี้ทำการรักษาหายดีแล้ว</w:t>
      </w:r>
    </w:p>
    <w:p w:rsidR="00645379" w:rsidRPr="00A0644E" w:rsidRDefault="00645379" w:rsidP="00645379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DC6E6D" w:rsidRPr="00A0644E" w:rsidRDefault="00A3354D" w:rsidP="00DC6E6D">
      <w:pPr>
        <w:pStyle w:val="NoSpacing"/>
        <w:ind w:hanging="90"/>
        <w:jc w:val="both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noProof/>
          <w:sz w:val="28"/>
          <w:cs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-44078</wp:posOffset>
            </wp:positionH>
            <wp:positionV relativeFrom="paragraph">
              <wp:posOffset>-98038</wp:posOffset>
            </wp:positionV>
            <wp:extent cx="6090548" cy="7627434"/>
            <wp:effectExtent l="19050" t="0" r="1270" b="0"/>
            <wp:wrapSquare wrapText="bothSides"/>
            <wp:docPr id="3" name="Picture 1" descr="D:\Users\5545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5545\Desktop\Captur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730" cy="762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40C0" w:rsidRPr="00A0644E" w:rsidRDefault="006240C0" w:rsidP="00645379">
      <w:pPr>
        <w:pStyle w:val="NoSpacing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645379" w:rsidRPr="00A0644E" w:rsidRDefault="00645379" w:rsidP="00645379">
      <w:pPr>
        <w:pStyle w:val="NoSpacing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A0644E">
        <w:rPr>
          <w:rFonts w:asciiTheme="majorBidi" w:hAnsiTheme="majorBidi" w:cstheme="majorBidi"/>
          <w:b/>
          <w:bCs/>
          <w:sz w:val="28"/>
          <w:u w:val="single"/>
          <w:cs/>
        </w:rPr>
        <w:t>การร่วมพัฒนาชุมชนและสังคม</w:t>
      </w:r>
    </w:p>
    <w:p w:rsidR="004826C5" w:rsidRPr="00A0644E" w:rsidRDefault="00550273" w:rsidP="008D18B8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คณะกรรมการ</w:t>
      </w:r>
      <w:r w:rsidR="004826C5" w:rsidRPr="00A0644E">
        <w:rPr>
          <w:rFonts w:asciiTheme="majorBidi" w:hAnsiTheme="majorBidi" w:cstheme="majorBidi"/>
          <w:sz w:val="28"/>
          <w:cs/>
        </w:rPr>
        <w:t xml:space="preserve">บริษัทฯ ตระหนักถึงการพัฒนาชุมชนและสังคม ผ่านหลักการพื้นฐานเรื่องสิทธิมนุษยชน ทั้งในกระบวนการดำเนินธุรกิจและกิจกรรมร่วมพัฒนาชุมชนและสังคมนอกกระบวนการดำเนินธุรกิจ เช่น การพัฒนาทรัพยากรบุคคล ที่นับว่าเป็นหัวใจสำคัญในการพัฒนาธุรกิจและสร้างความยั่งยืนให้กับธุรกิจ บริษัทฯ มีนโยบายในการปฏิบัติต่อพนักงานและผู้มีส่วนได้ส่วนเสียทุกคนอย่างเท่าเทียมกัน ไม่มีการแบ่งแยกสีผิว เชื้อชาติ เพศ ศาสนา เผ่าพันธุ์ สัญชาติ ความยากจน ความพิการ </w:t>
      </w:r>
      <w:r w:rsidR="004826C5" w:rsidRPr="00A0644E">
        <w:rPr>
          <w:rFonts w:asciiTheme="majorBidi" w:hAnsiTheme="majorBidi" w:cstheme="majorBidi"/>
          <w:sz w:val="28"/>
          <w:cs/>
        </w:rPr>
        <w:lastRenderedPageBreak/>
        <w:t xml:space="preserve">รวมถึงเคารพและยอมรับความแตกต่างทางความคิด สังคม สิ่งแวดล้อมกฎหมาย และวัฒนธรรม (ดูเพิ่มเติมในหัวข้อ “การดูแลพนักงาน”) ในปี </w:t>
      </w:r>
      <w:r w:rsidR="003B7163">
        <w:rPr>
          <w:rFonts w:asciiTheme="majorBidi" w:hAnsiTheme="majorBidi" w:cstheme="majorBidi" w:hint="cs"/>
          <w:sz w:val="28"/>
          <w:cs/>
        </w:rPr>
        <w:t>25</w:t>
      </w:r>
      <w:r w:rsidR="004826C5" w:rsidRPr="00A0644E">
        <w:rPr>
          <w:rFonts w:asciiTheme="majorBidi" w:hAnsiTheme="majorBidi" w:cstheme="majorBidi"/>
          <w:sz w:val="28"/>
          <w:cs/>
        </w:rPr>
        <w:t>6</w:t>
      </w:r>
      <w:r w:rsidR="007C0609" w:rsidRPr="00A0644E">
        <w:rPr>
          <w:rFonts w:asciiTheme="majorBidi" w:hAnsiTheme="majorBidi" w:cstheme="majorBidi"/>
          <w:sz w:val="28"/>
          <w:cs/>
        </w:rPr>
        <w:t>2</w:t>
      </w:r>
      <w:r w:rsidR="004826C5" w:rsidRPr="00A0644E">
        <w:rPr>
          <w:rFonts w:asciiTheme="majorBidi" w:hAnsiTheme="majorBidi" w:cstheme="majorBidi"/>
          <w:sz w:val="28"/>
          <w:cs/>
        </w:rPr>
        <w:t xml:space="preserve"> บริษัทฯ ได้ส่งเสริมการพัฒนาชุมชนและสังคมผ่านการบริจาคและการกุศลในวาระโอกาสต่างๆ กันดังนี้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ab/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กิจกรรมส่งเสริมการศึกษา</w:t>
      </w:r>
    </w:p>
    <w:p w:rsidR="004826C5" w:rsidRPr="00A0644E" w:rsidRDefault="004826C5" w:rsidP="008D18B8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บริษัทฯ ร่วมส่งเสริมให้เกิดความเท่าเทียมกันตามสิทธิมนุษยชนกับกลุ่มคนต่างๆ ในสังคมอย่างสม่ำเสมอ โดยเฉพาะสิทธิในการรับการศึกษาขั้นพื้นฐาน ด้วยเล็งเห็นว่าการสร้างทรัพยากรมนุษย์ที่มีศักยภาพทั้งทางความรู้ ทักษะ ความสามารถ คุณธรรมเป็นส่วนสำคัญในการสร้างความมั่นคงและในการพัฒนาประเทศในปี </w:t>
      </w:r>
      <w:r w:rsidR="003B7163">
        <w:rPr>
          <w:rFonts w:asciiTheme="majorBidi" w:hAnsiTheme="majorBidi" w:cstheme="majorBidi" w:hint="cs"/>
          <w:sz w:val="28"/>
          <w:cs/>
        </w:rPr>
        <w:t>2561</w:t>
      </w:r>
      <w:r w:rsidRPr="00A0644E">
        <w:rPr>
          <w:rFonts w:asciiTheme="majorBidi" w:hAnsiTheme="majorBidi" w:cstheme="majorBidi"/>
          <w:sz w:val="28"/>
          <w:cs/>
        </w:rPr>
        <w:t xml:space="preserve"> บริษัทฯ ได้ดำเนินกิจกรรมเพื่อช่วยเหลือด้านการศึกษาดังนี้</w:t>
      </w:r>
    </w:p>
    <w:p w:rsidR="008D18B8" w:rsidRPr="00A0644E" w:rsidRDefault="008D18B8" w:rsidP="008D18B8">
      <w:pPr>
        <w:pStyle w:val="NoSpacing"/>
        <w:numPr>
          <w:ilvl w:val="0"/>
          <w:numId w:val="2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วันที่ </w:t>
      </w:r>
      <w:r w:rsidRPr="00A0644E">
        <w:rPr>
          <w:rFonts w:asciiTheme="majorBidi" w:hAnsiTheme="majorBidi" w:cstheme="majorBidi"/>
          <w:sz w:val="28"/>
        </w:rPr>
        <w:t xml:space="preserve">11 </w:t>
      </w:r>
      <w:r w:rsidRPr="00A0644E">
        <w:rPr>
          <w:rFonts w:asciiTheme="majorBidi" w:hAnsiTheme="majorBidi" w:cstheme="majorBidi"/>
          <w:sz w:val="28"/>
          <w:cs/>
        </w:rPr>
        <w:t xml:space="preserve">มกราคม </w:t>
      </w:r>
      <w:r w:rsidRPr="00A0644E">
        <w:rPr>
          <w:rFonts w:asciiTheme="majorBidi" w:hAnsiTheme="majorBidi" w:cstheme="majorBidi"/>
          <w:sz w:val="28"/>
        </w:rPr>
        <w:t xml:space="preserve">2562 </w:t>
      </w:r>
      <w:r w:rsidRPr="00A0644E">
        <w:rPr>
          <w:rFonts w:asciiTheme="majorBidi" w:hAnsiTheme="majorBidi" w:cstheme="majorBidi"/>
          <w:sz w:val="28"/>
          <w:cs/>
        </w:rPr>
        <w:t xml:space="preserve">บริษัทฯ มอบสื่อการเรียนรู้ สำหรับเด็กปฐมวัย ณ ศูนย์พัฒนาเด็กเล็ก อบต.บรบือ จ.มหาสารคาม เนื่องในโอกาสวันเด็กแห่งชาติ ประจำปี </w:t>
      </w:r>
      <w:r w:rsidRPr="00A0644E">
        <w:rPr>
          <w:rFonts w:asciiTheme="majorBidi" w:hAnsiTheme="majorBidi" w:cstheme="majorBidi"/>
          <w:sz w:val="28"/>
        </w:rPr>
        <w:t xml:space="preserve">2562 </w:t>
      </w:r>
      <w:r w:rsidRPr="00A0644E">
        <w:rPr>
          <w:rFonts w:asciiTheme="majorBidi" w:hAnsiTheme="majorBidi" w:cstheme="majorBidi"/>
          <w:sz w:val="28"/>
          <w:cs/>
        </w:rPr>
        <w:t xml:space="preserve">เพื่อสนับสนุนให้ศูนย์พัฒนาเด็กเล็กนำไปใช้เพื่อพัฒนาศักยภาพการเรียนการสอนได้อย่างมีประสิทธิภาพ พร้อมทั้งศึกษาดูงานการจัดการเรียนการสอนในโครงการลดความเหลื่อมล้ำด้วยการศึกษาปฐมวัยที่มีคุณภาพ </w:t>
      </w:r>
      <w:r w:rsidRPr="00A0644E">
        <w:rPr>
          <w:rFonts w:asciiTheme="majorBidi" w:hAnsiTheme="majorBidi" w:cstheme="majorBidi"/>
          <w:sz w:val="28"/>
        </w:rPr>
        <w:t xml:space="preserve">RIECE Thailand </w:t>
      </w:r>
      <w:r w:rsidRPr="00A0644E">
        <w:rPr>
          <w:rFonts w:asciiTheme="majorBidi" w:hAnsiTheme="majorBidi" w:cstheme="majorBidi"/>
          <w:sz w:val="28"/>
          <w:cs/>
        </w:rPr>
        <w:t>โครงการที่จัดทำขึ้นเพื่อช่วยให้เด็กปฐมวัยเหล่านั้นเติบโตเป็นผู้ใหญ่ที่มีคุณภาพ ณ ศูนย์พัฒนาเด็กเล็ก อบต.ท่าสองคอน (บ้านบ่อน้อย) จ.มหาสารคาม โดยงานวิจัยด้านเศรษฐศาสตร์การศึกษาในช่วงหลายสิบปีที่ผ่านมา ชี้ให้เห็นอย่างชัดเจนว่า การพัฒนาเด็กปฐมวัย (</w:t>
      </w:r>
      <w:r w:rsidRPr="00A0644E">
        <w:rPr>
          <w:rFonts w:asciiTheme="majorBidi" w:hAnsiTheme="majorBidi" w:cstheme="majorBidi"/>
          <w:sz w:val="28"/>
        </w:rPr>
        <w:t xml:space="preserve">early childhood development) </w:t>
      </w:r>
      <w:r w:rsidRPr="00A0644E">
        <w:rPr>
          <w:rFonts w:asciiTheme="majorBidi" w:hAnsiTheme="majorBidi" w:cstheme="majorBidi"/>
          <w:sz w:val="28"/>
          <w:cs/>
        </w:rPr>
        <w:t>มีส่วนสำคัญในการสร้างทุนมนุษย์ (</w:t>
      </w:r>
      <w:r w:rsidRPr="00A0644E">
        <w:rPr>
          <w:rFonts w:asciiTheme="majorBidi" w:hAnsiTheme="majorBidi" w:cstheme="majorBidi"/>
          <w:sz w:val="28"/>
        </w:rPr>
        <w:t xml:space="preserve">human capital) </w:t>
      </w:r>
      <w:r w:rsidRPr="00A0644E">
        <w:rPr>
          <w:rFonts w:asciiTheme="majorBidi" w:hAnsiTheme="majorBidi" w:cstheme="majorBidi"/>
          <w:sz w:val="28"/>
          <w:cs/>
        </w:rPr>
        <w:t xml:space="preserve">ให้กับประชากรของประเทศ ซึ่งจะมีส่วนช่วยเพิ่มประสิทธิภาพด้านการผลิตของสังคม ช่วยลดต้นทุนทางสังคมที่อาจจะเกิดจากการก่ออาชญากรรม ติดยาเสพติด ประกันภัยไทยวิวัฒน์ในฐานะองค์กรที่ให้ความสำคัญในด้านการศึกษาจึงร่วมเป็นส่วนหนึ่งในการสนับสนุนเพื่อพัฒนาการศึกษาพื้นฐานแก่เด็กปฐมวัยไทยให้มีคุณภาพอย่างยั่งยืน โดยจะมีการดำเนินกิจกรรมและติดตามผลอย่างต่อเนื่องในปี </w:t>
      </w:r>
      <w:r w:rsidRPr="00A0644E">
        <w:rPr>
          <w:rFonts w:asciiTheme="majorBidi" w:hAnsiTheme="majorBidi" w:cstheme="majorBidi"/>
          <w:sz w:val="28"/>
        </w:rPr>
        <w:t>2562</w:t>
      </w: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</w:rPr>
      </w:pP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  <w:cs/>
        </w:rPr>
      </w:pPr>
    </w:p>
    <w:p w:rsidR="008D18B8" w:rsidRPr="00A0644E" w:rsidRDefault="008D18B8" w:rsidP="008D18B8">
      <w:pPr>
        <w:pStyle w:val="NoSpacing"/>
        <w:numPr>
          <w:ilvl w:val="0"/>
          <w:numId w:val="2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โครงการลดความเหลื่อมล้ำด้วยการศึกษาปฐมวัยที่มีคุณภาพ (</w:t>
      </w:r>
      <w:r w:rsidRPr="00A0644E">
        <w:rPr>
          <w:rFonts w:asciiTheme="majorBidi" w:hAnsiTheme="majorBidi" w:cstheme="majorBidi"/>
          <w:sz w:val="28"/>
        </w:rPr>
        <w:t>Reducing Inequality through Early Childhood Education: RIECE Thailand)</w:t>
      </w:r>
    </w:p>
    <w:p w:rsidR="008D18B8" w:rsidRPr="00A0644E" w:rsidRDefault="008D18B8" w:rsidP="008D18B8">
      <w:pPr>
        <w:pStyle w:val="NoSpacing"/>
        <w:ind w:left="1418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ประสิทธิภาพเรื่องการเรียนการสอนสำหรับเด็กถือเป็นสิ่งที่สำคัญ เนื่องจากพวกเขาคืออนาคตของประเทศชาติ ดังนั้นการสนับสนุนด้านการเพิ่มประสิทธิภาพทางการศึกษาจึงเป็นสิ่งที่ทั้งภาครัฐและเอกชนต้องคำนึงถึงเป็นอันดับแรก  ด้วยบริษัทฯ ได้เล็งเห็นความสำคัญต่อการพัฒนาประสิทธิภาพทางการศึกษาให้แก่เด็กและเยาวชนเสมอมา ในปี </w:t>
      </w:r>
      <w:r w:rsidR="003B7163">
        <w:rPr>
          <w:rFonts w:asciiTheme="majorBidi" w:hAnsiTheme="majorBidi" w:cstheme="majorBidi" w:hint="cs"/>
          <w:sz w:val="28"/>
          <w:cs/>
        </w:rPr>
        <w:t>2562</w:t>
      </w:r>
      <w:r w:rsidRPr="00A0644E">
        <w:rPr>
          <w:rFonts w:asciiTheme="majorBidi" w:hAnsiTheme="majorBidi" w:cstheme="majorBidi"/>
          <w:sz w:val="28"/>
          <w:cs/>
        </w:rPr>
        <w:t xml:space="preserve"> จึงได้ร่วมกับโครงการ ลดความเหลื่อมล้ำด้วยการศึกษาปฐมวัยที่มีคุณภาพ หรือ </w:t>
      </w:r>
      <w:r w:rsidRPr="00A0644E">
        <w:rPr>
          <w:rFonts w:asciiTheme="majorBidi" w:hAnsiTheme="majorBidi" w:cstheme="majorBidi"/>
          <w:sz w:val="28"/>
        </w:rPr>
        <w:t xml:space="preserve">RIECE Thailand </w:t>
      </w:r>
      <w:r w:rsidRPr="00A0644E">
        <w:rPr>
          <w:rFonts w:asciiTheme="majorBidi" w:hAnsiTheme="majorBidi" w:cstheme="majorBidi"/>
          <w:sz w:val="28"/>
          <w:cs/>
        </w:rPr>
        <w:t xml:space="preserve">ในการสนับสนุนทุนทรัพย์ มูลค่ากว่า 150,000 บาท เพื่อเป็นทุนสำหรับจัดทำโครงการให้ประสบความสำเร็จ </w:t>
      </w:r>
    </w:p>
    <w:p w:rsidR="008D18B8" w:rsidRPr="00A0644E" w:rsidRDefault="008D18B8" w:rsidP="008D18B8">
      <w:pPr>
        <w:pStyle w:val="NoSpacing"/>
        <w:ind w:left="1418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โดยโครงการดังกล่าว มีวัตถุประสงค์เพื่อต้องการ สร้างทุนมนุษย์ที่มีประสิทธิภาพให้แก่เด็กปฐมวัยเพื่อช่วยให้เด็กปฐมวัยเหล่านั้นเติบโตเป็นผู้ใหญ่ที่มีคุณภาพ มีประสิทธิภาพในการผลิตเพียงพอที่จะสามารถสร้างรายได้ที่มั่นคงให้กับครอบครัว มีศักยภาพภายเพียงพอที่จะสามารถดูแลตนเองและครอบครัว มีความรับผิดชอบต่อสังคม และมีวิจารณญาณที่ดีไม่ตัดสินใจทำในสิ่งที่เป็นปัญหาของสังคม ไม่ว่าจะเป็น การก่ออาชญากรรม การติดยาเสพติด การติดการพนัน ฯลฯ</w:t>
      </w:r>
    </w:p>
    <w:p w:rsidR="008D18B8" w:rsidRPr="00A0644E" w:rsidRDefault="008D18B8" w:rsidP="008D18B8">
      <w:pPr>
        <w:pStyle w:val="NoSpacing"/>
        <w:ind w:left="1418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ซึ่งงานวิจัยด้านเศรษฐศาสตร์การศึกษาในช่วงหลายสิบปีที่ผ่านมา ชี้ให้เห็นอย่างชัดเจนว่า การพัฒนาเด็กปฐมวัย (</w:t>
      </w:r>
      <w:r w:rsidRPr="00A0644E">
        <w:rPr>
          <w:rFonts w:asciiTheme="majorBidi" w:hAnsiTheme="majorBidi" w:cstheme="majorBidi"/>
          <w:sz w:val="28"/>
        </w:rPr>
        <w:t xml:space="preserve">early childhood development) </w:t>
      </w:r>
      <w:r w:rsidRPr="00A0644E">
        <w:rPr>
          <w:rFonts w:asciiTheme="majorBidi" w:hAnsiTheme="majorBidi" w:cstheme="majorBidi"/>
          <w:sz w:val="28"/>
          <w:cs/>
        </w:rPr>
        <w:t>มีส่วนสำคัญในการสร้างทุนมนุษย์ (</w:t>
      </w:r>
      <w:r w:rsidRPr="00A0644E">
        <w:rPr>
          <w:rFonts w:asciiTheme="majorBidi" w:hAnsiTheme="majorBidi" w:cstheme="majorBidi"/>
          <w:sz w:val="28"/>
        </w:rPr>
        <w:t xml:space="preserve">human capital) </w:t>
      </w:r>
      <w:r w:rsidRPr="00A0644E">
        <w:rPr>
          <w:rFonts w:asciiTheme="majorBidi" w:hAnsiTheme="majorBidi" w:cstheme="majorBidi"/>
          <w:sz w:val="28"/>
          <w:cs/>
        </w:rPr>
        <w:t>ให้กับประชากรของประเทศ ซึ่งจะมีส่วนช่วยเพิ่มประสิทธิภาพด้านการผลิตของสังคม ช่วยลดต้นทุนทางสังคมที่อาจจะเกิดจากการก่ออาชญากรรม ติดยาเสพติด นอกจากนี้ การพัฒนาเด็กปฐมวัยยังสามารถช่วยลดความ</w:t>
      </w:r>
      <w:r w:rsidRPr="00A0644E">
        <w:rPr>
          <w:rFonts w:asciiTheme="majorBidi" w:hAnsiTheme="majorBidi" w:cstheme="majorBidi"/>
          <w:sz w:val="28"/>
          <w:cs/>
        </w:rPr>
        <w:lastRenderedPageBreak/>
        <w:t>เหลื่อมลํ้าทางเศรษฐกิจและสังคมของประเทศ จากการลดความแตกต่างด้านทุนมนุษย์นับตั้งแต่จุดเริ่มต้นของชีวิต ซึ่งเป็นสาเหตุสำคัญของความเหลื่อมลํ้าทางเศรษฐกิจและสังคมที่เราพบเห็นอยู่ในปัจจุบัน</w:t>
      </w: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</w:rPr>
      </w:pPr>
    </w:p>
    <w:p w:rsidR="008D18B8" w:rsidRPr="00A0644E" w:rsidRDefault="008D18B8" w:rsidP="008D18B8">
      <w:pPr>
        <w:pStyle w:val="NoSpacing"/>
        <w:numPr>
          <w:ilvl w:val="0"/>
          <w:numId w:val="34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ประกันภัยไทยวิวัฒน์ ร่วมกับ ช่อง 3 จัดกิจกรรม วัยแสบสาแหรกขาด โครงการ 2" </w:t>
      </w:r>
      <w:r w:rsidRPr="00A0644E">
        <w:rPr>
          <w:rFonts w:asciiTheme="majorBidi" w:hAnsiTheme="majorBidi" w:cstheme="majorBidi"/>
          <w:sz w:val="28"/>
        </w:rPr>
        <w:t xml:space="preserve">Broken </w:t>
      </w:r>
      <w:r w:rsidRPr="00A0644E">
        <w:rPr>
          <w:rFonts w:asciiTheme="majorBidi" w:hAnsiTheme="majorBidi" w:cstheme="majorBidi"/>
          <w:sz w:val="28"/>
          <w:cs/>
        </w:rPr>
        <w:t>2</w:t>
      </w:r>
      <w:r w:rsidRPr="00A0644E">
        <w:rPr>
          <w:rFonts w:asciiTheme="majorBidi" w:hAnsiTheme="majorBidi" w:cstheme="majorBidi"/>
          <w:sz w:val="28"/>
        </w:rPr>
        <w:t xml:space="preserve"> Summer Camp" </w:t>
      </w:r>
      <w:r w:rsidRPr="00A0644E">
        <w:rPr>
          <w:rFonts w:asciiTheme="majorBidi" w:hAnsiTheme="majorBidi" w:cstheme="majorBidi"/>
          <w:sz w:val="28"/>
          <w:cs/>
        </w:rPr>
        <w:t xml:space="preserve">ที่ศูนย์การค้า </w:t>
      </w:r>
      <w:r w:rsidRPr="00A0644E">
        <w:rPr>
          <w:rFonts w:asciiTheme="majorBidi" w:hAnsiTheme="majorBidi" w:cstheme="majorBidi"/>
          <w:sz w:val="28"/>
        </w:rPr>
        <w:t xml:space="preserve">The Market Bangkok </w:t>
      </w:r>
      <w:r w:rsidRPr="00A0644E">
        <w:rPr>
          <w:rFonts w:asciiTheme="majorBidi" w:hAnsiTheme="majorBidi" w:cstheme="majorBidi"/>
          <w:sz w:val="28"/>
          <w:cs/>
        </w:rPr>
        <w:t xml:space="preserve">ราชประสงค์ เพื่อส่งเสริมและสร้างความเข้าใจในสังคม ให้กับเด็กและเยาวชน รวมถึงสถาบันครอบครัว พร้อมกับสนับสนุนการศึกษายุคใหม่ให้มีคุณภาพ โดยภายในงานมีการจัดเสวนาจิตวิทยาจากคุณหมอเดล - รศ.นพ.สุริยเดว ทรีปาตี ในหัวข้อการเป็นวัยรุ่นและพ่อแม่ของคนรุ่นใหม่แบบคุณภาพ มีวิธีการคิด ไม่คิดมากจนวิตกกังวล หรือ วิธีแก้ปัญหาหากเจอสถานการณ์หนักๆ รวมถึง กิจกรรมร่วมสนุกโดยมีการคัดเลือกผู้โชคดี คู่แม่ลูก -พ่อลูก จำนวน 37 คู่ เข้าร่วมกับกิจกรรมกับสามกูรู ทั้งครูฌอน ที่มาพูดถึงวิชาชีวิตคิดบวก </w:t>
      </w:r>
      <w:r w:rsidRPr="00A0644E">
        <w:rPr>
          <w:rFonts w:asciiTheme="majorBidi" w:hAnsiTheme="majorBidi" w:cstheme="majorBidi"/>
          <w:sz w:val="28"/>
        </w:rPr>
        <w:t xml:space="preserve">positive thinking, </w:t>
      </w:r>
      <w:r w:rsidRPr="00A0644E">
        <w:rPr>
          <w:rFonts w:asciiTheme="majorBidi" w:hAnsiTheme="majorBidi" w:cstheme="majorBidi"/>
          <w:sz w:val="28"/>
          <w:cs/>
        </w:rPr>
        <w:t>ครูคริส ที่มาสอนภาษาอังกฤษเรียกเสียงหัวเราะตลอดงาน รวมไปถึงครูลิปตา ที่มาสอนวิชาดนตรี เทคนิคดีๆสำหรับคนรักเสียงเพลง</w:t>
      </w: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</w:rPr>
      </w:pPr>
    </w:p>
    <w:p w:rsidR="008D18B8" w:rsidRPr="00A0644E" w:rsidRDefault="008D18B8" w:rsidP="008D18B8">
      <w:pPr>
        <w:pStyle w:val="NoSpacing"/>
        <w:numPr>
          <w:ilvl w:val="0"/>
          <w:numId w:val="2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16 สิงหาคม 2562 บริษัทฯ ได้ร่วมสบทบทุน มอบทุนสนับสนุนการศึกษาให้กับ </w:t>
      </w:r>
      <w:r w:rsidRPr="00A0644E">
        <w:rPr>
          <w:rFonts w:asciiTheme="majorBidi" w:hAnsiTheme="majorBidi" w:cstheme="majorBidi"/>
          <w:sz w:val="28"/>
          <w:cs/>
        </w:rPr>
        <w:br/>
        <w:t>นายสมชาย อยู่พุ่ม นักศึกษาระดับปริญญาตรี คณะการศึกษาปฐมวัย สาขาการศึกษาปฐมวัย มหาวิทยาลัยหอการค้าไทย ตลอดจนจบการศึกษา เป็นจำนวนเงิน 240</w:t>
      </w:r>
      <w:r w:rsidRPr="00A0644E">
        <w:rPr>
          <w:rFonts w:asciiTheme="majorBidi" w:hAnsiTheme="majorBidi" w:cstheme="majorBidi"/>
          <w:sz w:val="28"/>
        </w:rPr>
        <w:t xml:space="preserve">,000 </w:t>
      </w:r>
      <w:r w:rsidRPr="00A0644E">
        <w:rPr>
          <w:rFonts w:asciiTheme="majorBidi" w:hAnsiTheme="majorBidi" w:cstheme="majorBidi"/>
          <w:sz w:val="28"/>
          <w:cs/>
        </w:rPr>
        <w:t>บาท</w:t>
      </w: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</w:rPr>
      </w:pPr>
    </w:p>
    <w:p w:rsidR="008D18B8" w:rsidRPr="00A0644E" w:rsidRDefault="008D18B8" w:rsidP="008D18B8">
      <w:pPr>
        <w:pStyle w:val="NoSpacing"/>
        <w:numPr>
          <w:ilvl w:val="0"/>
          <w:numId w:val="23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28 สิงหาคม 2562 บริษัทฯ ได้ร่วมสบทบทุน มอบทุนสนับสนุนกา-รศึกษาให้กับ </w:t>
      </w:r>
      <w:r w:rsidRPr="00A0644E">
        <w:rPr>
          <w:rFonts w:asciiTheme="majorBidi" w:hAnsiTheme="majorBidi" w:cstheme="majorBidi"/>
          <w:sz w:val="28"/>
          <w:cs/>
        </w:rPr>
        <w:br/>
        <w:t xml:space="preserve">นายกิชศิษฐ์ สมาธิ นักศึกษาระดับปริญญาตรี คณะเศรษฐศาสตร์ มหาวิทยาลัยหอการค้าไทย </w:t>
      </w:r>
      <w:r w:rsidRPr="00A0644E">
        <w:rPr>
          <w:rFonts w:asciiTheme="majorBidi" w:hAnsiTheme="majorBidi" w:cstheme="majorBidi"/>
          <w:sz w:val="28"/>
          <w:cs/>
        </w:rPr>
        <w:br/>
        <w:t>ตลอดจนจบการศึกษา เป็นจำนวนเงิน 264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>65</w:t>
      </w:r>
      <w:r w:rsidRPr="00A0644E">
        <w:rPr>
          <w:rFonts w:asciiTheme="majorBidi" w:hAnsiTheme="majorBidi" w:cstheme="majorBidi"/>
          <w:sz w:val="28"/>
        </w:rPr>
        <w:t xml:space="preserve">0 </w:t>
      </w:r>
      <w:r w:rsidRPr="00A0644E">
        <w:rPr>
          <w:rFonts w:asciiTheme="majorBidi" w:hAnsiTheme="majorBidi" w:cstheme="majorBidi"/>
          <w:sz w:val="28"/>
          <w:cs/>
        </w:rPr>
        <w:t>บาท</w:t>
      </w:r>
    </w:p>
    <w:p w:rsidR="008D18B8" w:rsidRPr="00A0644E" w:rsidRDefault="008D18B8" w:rsidP="008D18B8">
      <w:pPr>
        <w:pStyle w:val="NoSpacing"/>
        <w:rPr>
          <w:rFonts w:asciiTheme="majorBidi" w:hAnsiTheme="majorBidi" w:cstheme="majorBidi"/>
          <w:sz w:val="28"/>
        </w:rPr>
      </w:pPr>
    </w:p>
    <w:p w:rsidR="008D18B8" w:rsidRPr="00A0644E" w:rsidRDefault="008D18B8" w:rsidP="008D18B8">
      <w:pPr>
        <w:pStyle w:val="NoSpacing"/>
        <w:ind w:left="1440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ทั้งนี้ นักศึกษาทั้ง 2 ราย เป็นผู้ที่มีผลการเรียนที่ดี อีกทั้งยังมีความตั้งใจและความทุ่มเทประสงค์อยากเช้าศึกษาต่อในระดับปริญญาตรี แต่ยังขาดผู้อุปการะและขาดแคลนทุนทรัพย์อย่างมาก ทางบริษัทฯ จึงได้ร่วมสบทบทุนสนับสนุนการศึกษาให้กับนักศึกษาทั้ง 2 รายนี้ เพื่อส่งเสริมและพัฒนาศักยภาพอนาคตของชาติ ให้สามารถเติบโตเป็นพลเมืองที่ดีและเป็นบุคลากรที่มีคุณค่าแก่ประเทศชาติต่อไป 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 xml:space="preserve">การบริจาคสมทบทุนเพื่อการพัฒนาสังคมและชุมชนในด้านต่างๆ </w:t>
      </w:r>
    </w:p>
    <w:p w:rsidR="004826C5" w:rsidRPr="00A0644E" w:rsidRDefault="004826C5" w:rsidP="004826C5">
      <w:pPr>
        <w:pStyle w:val="NoSpacing"/>
        <w:numPr>
          <w:ilvl w:val="0"/>
          <w:numId w:val="5"/>
        </w:numPr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ด้านสังคมและชุมชน</w:t>
      </w:r>
    </w:p>
    <w:p w:rsidR="004826C5" w:rsidRPr="00A0644E" w:rsidRDefault="004826C5" w:rsidP="00741055">
      <w:pPr>
        <w:pStyle w:val="NoSpacing"/>
        <w:ind w:left="360" w:firstLine="72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บริษัทร่วมบริจาคสมทบทุนให้กับองค์กร และหน่วยงานต่างๆ ในปี 25</w:t>
      </w:r>
      <w:r w:rsidR="00741055" w:rsidRPr="00A0644E">
        <w:rPr>
          <w:rFonts w:asciiTheme="majorBidi" w:hAnsiTheme="majorBidi" w:cstheme="majorBidi"/>
          <w:sz w:val="28"/>
          <w:cs/>
        </w:rPr>
        <w:t>62</w:t>
      </w:r>
      <w:r w:rsidRPr="00A0644E">
        <w:rPr>
          <w:rFonts w:asciiTheme="majorBidi" w:hAnsiTheme="majorBidi" w:cstheme="majorBidi"/>
          <w:sz w:val="28"/>
          <w:cs/>
        </w:rPr>
        <w:t xml:space="preserve"> ดังนี้</w:t>
      </w:r>
    </w:p>
    <w:p w:rsidR="00741055" w:rsidRPr="00A0644E" w:rsidRDefault="00741055" w:rsidP="00741055">
      <w:pPr>
        <w:pStyle w:val="NoSpacing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ตลอดระยะเวลาที่ผ่านมาในปี 2562</w:t>
      </w:r>
      <w:r w:rsidR="00544B14" w:rsidRPr="00A0644E">
        <w:rPr>
          <w:rFonts w:asciiTheme="majorBidi" w:hAnsiTheme="majorBidi" w:cstheme="majorBidi"/>
          <w:sz w:val="28"/>
          <w:cs/>
        </w:rPr>
        <w:t xml:space="preserve"> </w:t>
      </w:r>
      <w:r w:rsidR="004826C5" w:rsidRPr="00A0644E">
        <w:rPr>
          <w:rFonts w:asciiTheme="majorBidi" w:hAnsiTheme="majorBidi" w:cstheme="majorBidi"/>
          <w:sz w:val="28"/>
          <w:cs/>
        </w:rPr>
        <w:t xml:space="preserve">ท่ามกลางการแข่งขันอย่างสูงของคนไทยในสังคมปัจจุบันทำให้เกิดกระแสความคิดต่าง ที่เกิดขึ้นไปทั่วทุกพื้นที่ บ่อยครั้งที่ความคิดต่างทำให้เกิดปัญหาการกระทบกระทั่งความรุนแรงในสังคมจนเหมือนขาดความสามัคคี แต่ในเวลาที่เกิดวิกฤตต่างๆ ของประเทศ เรามักได้เห็น ความรัก ความสามัคคี ความเกื้อกูล ของคนไทยที่สยบวิกฤตต่างๆ ได้เสมอคำว่า </w:t>
      </w:r>
      <w:r w:rsidR="004826C5" w:rsidRPr="00A0644E">
        <w:rPr>
          <w:rFonts w:asciiTheme="majorBidi" w:hAnsiTheme="majorBidi" w:cstheme="majorBidi"/>
          <w:sz w:val="28"/>
        </w:rPr>
        <w:t>“</w:t>
      </w:r>
      <w:r w:rsidR="004826C5" w:rsidRPr="00A0644E">
        <w:rPr>
          <w:rFonts w:asciiTheme="majorBidi" w:hAnsiTheme="majorBidi" w:cstheme="majorBidi"/>
          <w:sz w:val="28"/>
          <w:cs/>
        </w:rPr>
        <w:t>คนไทยรักกัน</w:t>
      </w:r>
      <w:r w:rsidR="004826C5" w:rsidRPr="00A0644E">
        <w:rPr>
          <w:rFonts w:asciiTheme="majorBidi" w:hAnsiTheme="majorBidi" w:cstheme="majorBidi"/>
          <w:sz w:val="28"/>
        </w:rPr>
        <w:t xml:space="preserve">” </w:t>
      </w:r>
      <w:r w:rsidR="004826C5" w:rsidRPr="00A0644E">
        <w:rPr>
          <w:rFonts w:asciiTheme="majorBidi" w:hAnsiTheme="majorBidi" w:cstheme="majorBidi"/>
          <w:sz w:val="28"/>
          <w:cs/>
        </w:rPr>
        <w:t xml:space="preserve">มันจึงเป็นสิ่งที่ถูกฝังอยู่ในชาติพันธุ์ อยู่ในสายเลือด และประกันภัยไทยวิวัฒน์ในฐานะที่เป็นบริษัทที่ส่งเสริมความรักความสามัคคีของคนในชาติจึงเห็นความสำคัญของการช่วยเหลือสังคมมาโดยตลอด ดังนั้น </w:t>
      </w:r>
      <w:r w:rsidRPr="00A0644E">
        <w:rPr>
          <w:rFonts w:asciiTheme="majorBidi" w:hAnsiTheme="majorBidi" w:cstheme="majorBidi"/>
          <w:sz w:val="28"/>
          <w:cs/>
        </w:rPr>
        <w:t xml:space="preserve">เมื่อวันที่  14  กันยายน  2562  พนักงานและผู้บริหาร ได้จัดกิจกรรมโครงการจิตอาสา ไทยวิวัฒน์รวมใจ แต้มสีสัน สานฝันให้น้อง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 ที่โรงเรียนวัดเสด็จ (สุทธิวิทยานุสรณ์) อำเภอ อัมพวา จังหวัดสมุทรสงคราม โดยร่วมกันทาสีและพัฒนาโรงเรียนให้กับน้องๆนักเรียน นอกจากนี้ยังเป็นการสนับสนุนให้พนักงานทุกคนมีส่วนร่วมในกิจกรรมพัฒนาสังคมและชุมชน เพื่อสร้างจิตสำนึกการเป็นแบบอย่างที่ดีให้กับสังคมและ</w:t>
      </w:r>
      <w:r w:rsidRPr="00A0644E">
        <w:rPr>
          <w:rFonts w:asciiTheme="majorBidi" w:hAnsiTheme="majorBidi" w:cstheme="majorBidi"/>
          <w:sz w:val="28"/>
          <w:cs/>
        </w:rPr>
        <w:lastRenderedPageBreak/>
        <w:t>สร้างค่านิยม วัฒนธรรมองค์กรให้กับพนักงานในการทำงานเพื่อส่วนรวม ทั้งนี้ทาง บริษัทฯ ยังได้ร่วมบริจาคเงินสมทบเพื่อซื้อวัสดุ-อุปกรณ์ในการทาสีอาคารและการพัฒนาโรงเรียน เป็นจำนวนเงิน 102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>250 บาท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41055" w:rsidRPr="00A0644E" w:rsidRDefault="00741055" w:rsidP="00741055">
      <w:pPr>
        <w:pStyle w:val="NoSpacing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28 กันยายน 2562   พนักงานและผู้บริหาร ได้จัดกิจกรรมโครงการ  </w:t>
      </w:r>
      <w:r w:rsidRPr="00A0644E">
        <w:rPr>
          <w:rFonts w:asciiTheme="majorBidi" w:hAnsiTheme="majorBidi" w:cstheme="majorBidi"/>
          <w:sz w:val="28"/>
        </w:rPr>
        <w:t xml:space="preserve">“ </w:t>
      </w:r>
      <w:r w:rsidRPr="00A0644E">
        <w:rPr>
          <w:rFonts w:asciiTheme="majorBidi" w:hAnsiTheme="majorBidi" w:cstheme="majorBidi"/>
          <w:sz w:val="28"/>
          <w:cs/>
        </w:rPr>
        <w:t xml:space="preserve">ไทยวิวัฒน์อาสา ปลูกป่า ทำโป่ง สร้างฝาย 2019 </w:t>
      </w:r>
      <w:r w:rsidRPr="00A0644E">
        <w:rPr>
          <w:rFonts w:asciiTheme="majorBidi" w:hAnsiTheme="majorBidi" w:cstheme="majorBidi"/>
          <w:sz w:val="28"/>
        </w:rPr>
        <w:t>”</w:t>
      </w:r>
      <w:r w:rsidRPr="00A0644E">
        <w:rPr>
          <w:rFonts w:asciiTheme="majorBidi" w:hAnsiTheme="majorBidi" w:cstheme="majorBidi"/>
          <w:sz w:val="28"/>
          <w:cs/>
        </w:rPr>
        <w:t xml:space="preserve">   ที่เขตรักษาพันธุ์สัตว์ป่าแม่น้ำภาชี อ.สวนผึ้ง จ.ราชบุรี โดยร่วมกับเจ้าหน้าที่เขตรักษาพันธุ์สัตว์ป่าแม่น้ำภาชี ปลูกป่า ทำโป่ง สร้างฝาย เพื่อคืนความชุ่มชื้นและความสมดุลให้แก่ผืนป่า อีกทั้งยังเป็นการสร้างความสำนึกรักในการอนุรักษ์และดูแลธรรมชาติให้แก่พนักงานอีกด้วย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  <w:cs/>
        </w:rPr>
      </w:pPr>
    </w:p>
    <w:p w:rsidR="00741055" w:rsidRPr="00A0644E" w:rsidRDefault="00741055" w:rsidP="00741055">
      <w:pPr>
        <w:pStyle w:val="NoSpacing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ปัจจุบันปัญหาเรื่องความขาดแคลนของอุปกรณ์และเครื่องมือทางการแพทย์ยังคงมีอยู่อย่างต่อเนื่อง โดยเฉพาะตามสถานโรงพยาบาลขนาดเล็ก ที่มีคนไข้เป็นจำนวนมาก  บริษัทฯ ได้เล็งเห็นความสำคัญของด้านการพัฒนาด้านสาธารณสุขและการแพทย์มาโดยตลอด เนื่องจากเป็นองค์กรที่มีความสำคัญกับชีวิตและสุขภาพของประชาชน  จึงได้ทำการสนับสนุนมาอย่างสม่ำเสมอ  ในปี 2562 นี้ทางบริษัทได้ร่วมกับ มูลนิธิ ในโครงการ ก้าวคนละก้าว ของ ตูน บอดี้สแลม สนับสนุนการจัดการวิ่งเพื่อระดมทุนช่วยเหลือโรงพยาบาลต่างๆ  ทั้งภาคเหนือ ใต้ อีสาน  เพื่อช่วยเหลือโรงพยาบาล โดยการสนับสนุนประกันอุบัติเหตุส่วนบุคคลให้แก่เจ้าหน้าที่ที่ร่วมโครงการ  มูลค่ากว่า 90 ล้านบาท  และมอบเงินสนับสนุนโครงการละ 100,000 บาท จำนวน 3 โครงการดังนี้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41055" w:rsidRPr="00A0644E" w:rsidRDefault="00741055" w:rsidP="00741055">
      <w:pPr>
        <w:pStyle w:val="NoSpacing"/>
        <w:numPr>
          <w:ilvl w:val="1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วันที่ 23 ส.ค 62  บริษัทฯ ได้สนับสนุนงานวิ่งในโครงการก้าวคนละก้าวภาคอีสาน  เพื่อจัดซื้ออุปกรณ์ทางการแพทย์ให้แก่ 8 โรงพยาบาลภาคอีสาน ได้แก่ โรงพยาบาลขอนแก่นสอง 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โรงพยาบาลพล 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โรงพยาบาลกุมภวาปี 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โรงพยาบาลหนองหาน 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โรงพยาบาลสระใคร 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โรงพยาบาลสังคม 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โรงพยาบาลนาวัง และโรงพยาบาลบึงกาฬ โดยสนับสนุนประกันอุบัติเหตุส่วนบุคคลให้กับเจ้าหน้าที่ และบริจาคเงินสนับสนุน จำนวน 100,000  บาท 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41055" w:rsidRPr="00A0644E" w:rsidRDefault="00741055" w:rsidP="00741055">
      <w:pPr>
        <w:pStyle w:val="NoSpacing"/>
        <w:numPr>
          <w:ilvl w:val="1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เมื่อวันที่ 27 ต.ค.62 บริษัทฯ ได้สนับสนุนงานวิ่งในโครงการก้าวคนละก้าวภาคใต้  เพื่อจัดซื้ออุปกรณ์ทางการแพทย์ให้แก่ 7 โรงพยาบาล ได้แก่ โรงพยาบาลมหาราชนครศรีธรรมราช 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 xml:space="preserve">โรงพยาบาลตรัง โรงพยาบาลกระบี่ โรงพยาบาลพังงา โรงพยาบาลตะกั่วป่า โรงพยาบาลวชิระภูเก็ต และโรงพยาบาลสมเด็จพระยุพราชสายบุรี จ.ปัตตานี โดยสนับสนุนประกันอุบัติเหตุส่วนบุคคลให้กับเจ้าหน้าที่ และบริจาคเงินสนับสนุน จำนวน 100,000  บาท 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  <w:cs/>
        </w:rPr>
      </w:pPr>
    </w:p>
    <w:p w:rsidR="00741055" w:rsidRPr="00A0644E" w:rsidRDefault="00741055" w:rsidP="00741055">
      <w:pPr>
        <w:pStyle w:val="NoSpacing"/>
        <w:numPr>
          <w:ilvl w:val="1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เมื่อวันที่ 22​ ธ.ค.62​ บริษัทฯ ได้สนับสนุนงานวิ่ง ในโครงการก้าวคนละก้าวภาคเหนือ เพื่อจัดซื้ออุปกรณ์ทางการแพทย์ให้แก่ 7 โรงพยาบาล ได้แก่ โรงพยาบาลทองแสนขัน จ.อุตรดิตถ์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โรงพยาบาลอุตรดิตถ์ จ.อุตรดิตถ์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โรงพยาบาลอุ้มผาง จ.ตาก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โรงพยาบาลศรีสังวาลย์ จ.แม่อ่องสอน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โรงพยาบาลเวียงแก่น จ.เชียงราย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>โรงพยาบาลสะเมิง จ.เชียงใหม่ และโรงพยาบาลมหาราชนครเชียงใหม่ จ.เชียงใหม่  โดยสนับสนุนประกันอุบัติเหตุส่วนบุคคลให้กับเจ้าหน้าที่ และบริจาคเงินสนับสนุน จำนวน 100,000  บาท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41055" w:rsidRPr="00A0644E" w:rsidRDefault="00741055" w:rsidP="00741055">
      <w:pPr>
        <w:pStyle w:val="NoSpacing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lastRenderedPageBreak/>
        <w:t>วันที่ 27 มกราคม 2562 บริษัทฯ ได้ร่วมสนับสนุนงานประกันอุบัตเหตุส่วนบุคคล ในงาน เดิน-วิ่ง การกุศลไทยซิกข์ ครั้งที่ 25 เพื่อนำรายได้จากการแข่งขันเพื่อทูลเกล้าถวายสมเด็จพระเจ้าอยู่หัวมหาวชิราลงกรณ บดินทรเทพยวรางกูร โดยเสด็จพระราชกุศลตามพระราชอัธยาศัย และเพื่อส่งเสริมให้เยาวชนและประชาชนทั่วไปได้ใช้เวลาว่างให้เป็นประโยชน์ ด้วยการออกกำลังกายอีก รวมถึงเป็นการส่งเสริมและยกระดับนักวิ่งไทยให้พัฒนาทักษะเท่ากับนักวิ่งนานาประเทศ</w:t>
      </w:r>
    </w:p>
    <w:p w:rsidR="00741055" w:rsidRPr="00A0644E" w:rsidRDefault="00741055" w:rsidP="00741055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41055" w:rsidRPr="00A0644E" w:rsidRDefault="00741055" w:rsidP="00A77FCA">
      <w:pPr>
        <w:pStyle w:val="NoSpacing"/>
        <w:numPr>
          <w:ilvl w:val="0"/>
          <w:numId w:val="6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วันที่ 30  มิถุนายน 2562  บริษัทฯ ได้สนับสนุนการจัดงานวิ่ง โดยมอบประกันอุบัติเหตุส่วนบุคคล </w:t>
      </w:r>
      <w:r w:rsidRPr="00A0644E">
        <w:rPr>
          <w:rFonts w:asciiTheme="majorBidi" w:hAnsiTheme="majorBidi" w:cstheme="majorBidi"/>
          <w:sz w:val="28"/>
        </w:rPr>
        <w:t xml:space="preserve">Friends for Life Charity Run </w:t>
      </w:r>
      <w:r w:rsidRPr="00A0644E">
        <w:rPr>
          <w:rFonts w:asciiTheme="majorBidi" w:hAnsiTheme="majorBidi" w:cstheme="majorBidi"/>
          <w:sz w:val="28"/>
          <w:cs/>
        </w:rPr>
        <w:t xml:space="preserve">2019 เพื่อส่งเสริมสุขภาพประชาชน และยังสมทบทุนจัดซื้ออุปกรณ์เครื่องมือแพทย์ให้กับโรงพยาบาลขนาดใหญ่ของรัฐ จำนวน 5 แห่ง ได้แก่ รพ.ศิริราช รพ.จุฬาลงกรณ์ รพ.รามาธิบดี รพ.ราชวิถี และ รพ.ธรรมศาสตร์เฉลิมพระเกียรติ เพื่อช่วยเหลือผู้ป่วยที่มีความจำเป็นต้องใช้เครื่องมือแพทย์และเพื่อพัฒนาศักยภาพด้านการรักษาให้แก่ประชาชน  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sz w:val="28"/>
        </w:rPr>
      </w:pPr>
    </w:p>
    <w:p w:rsidR="004826C5" w:rsidRPr="00A0644E" w:rsidRDefault="004826C5" w:rsidP="004826C5">
      <w:pPr>
        <w:pStyle w:val="NoSpacing"/>
        <w:numPr>
          <w:ilvl w:val="0"/>
          <w:numId w:val="5"/>
        </w:numPr>
        <w:rPr>
          <w:rFonts w:asciiTheme="majorBidi" w:hAnsiTheme="majorBidi" w:cstheme="majorBidi"/>
          <w:sz w:val="28"/>
          <w:u w:val="single"/>
        </w:rPr>
      </w:pPr>
      <w:r w:rsidRPr="00A0644E">
        <w:rPr>
          <w:rFonts w:asciiTheme="majorBidi" w:hAnsiTheme="majorBidi" w:cstheme="majorBidi"/>
          <w:sz w:val="28"/>
          <w:u w:val="single"/>
          <w:cs/>
        </w:rPr>
        <w:t>ด้านกีฬา ศาสนาและศิลปวัฒนธรรม</w:t>
      </w:r>
    </w:p>
    <w:p w:rsidR="004826C5" w:rsidRPr="00A0644E" w:rsidRDefault="004826C5" w:rsidP="004826C5">
      <w:pPr>
        <w:pStyle w:val="NoSpacing"/>
        <w:rPr>
          <w:rFonts w:asciiTheme="majorBidi" w:hAnsiTheme="majorBidi" w:cstheme="majorBidi"/>
          <w:b/>
          <w:bCs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บริษัทร่วมบริจาคสมทบทุนให้กับองค์กร และหน่วยงานต่างๆ เพื่อสนับสนุนทางด้านศาสนา ศิลปวัฒนธรรม และกีฬาในปี 25</w:t>
      </w:r>
      <w:r w:rsidR="00741055" w:rsidRPr="00A0644E">
        <w:rPr>
          <w:rFonts w:asciiTheme="majorBidi" w:hAnsiTheme="majorBidi" w:cstheme="majorBidi"/>
          <w:sz w:val="28"/>
          <w:cs/>
        </w:rPr>
        <w:t>62</w:t>
      </w:r>
      <w:r w:rsidRPr="00A0644E">
        <w:rPr>
          <w:rFonts w:asciiTheme="majorBidi" w:hAnsiTheme="majorBidi" w:cstheme="majorBidi"/>
          <w:sz w:val="28"/>
          <w:cs/>
        </w:rPr>
        <w:t xml:space="preserve"> ดังนี้</w:t>
      </w:r>
    </w:p>
    <w:p w:rsidR="00741055" w:rsidRPr="00A0644E" w:rsidRDefault="00741055" w:rsidP="00741055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วันอาทิตย์ที่ 17 พฤศจิกายน 2562 บริษัทฯ ได้สนับสนุนการจัดกิจกรรมวิ่ง โดยการมอบประกันอุบัติเหตุส่วนบุคคลให้กับผู้เข้าร่วมแข่งขัน และผู้เข้าร่วมกิจกรรมทุกคน ภายในงาน กรุงเทพมาราธอน ครั้งที่ 32 งานวิ่งระดับประเทศ  เพื่อส่งเสริมและอนุรักษ์วัฒนธรรม ประเพณีอันดีงาม รวมถึงสนับสนุนการท่องเที่ยวโดยการเชิญชวนชาวต่างชาติเข้ามามีส่วนร่วมในการแข่งขัน  </w:t>
      </w:r>
    </w:p>
    <w:p w:rsidR="00741055" w:rsidRPr="00A0644E" w:rsidRDefault="00741055" w:rsidP="00741055">
      <w:pPr>
        <w:pStyle w:val="NoSpacing"/>
        <w:rPr>
          <w:rFonts w:asciiTheme="majorBidi" w:hAnsiTheme="majorBidi" w:cstheme="majorBidi"/>
          <w:sz w:val="28"/>
        </w:rPr>
      </w:pPr>
    </w:p>
    <w:p w:rsidR="00A77FCA" w:rsidRPr="00513F21" w:rsidRDefault="00741055" w:rsidP="00A43887">
      <w:pPr>
        <w:pStyle w:val="NoSpacing"/>
        <w:numPr>
          <w:ilvl w:val="0"/>
          <w:numId w:val="6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ตลอดระยะเวลาที่ผ่านมา บริษัทฯ ได้เล็งเห็นถึงความสำคัญของการอนุรักษ์วัฒนธรรม และพร้อมที่จะสนับสนุนรวมถึงส่งเสริมศิลปวัฒนธรรมไทยมาโดยตลอด ทั้งนี้เพื่อรณรงค์สร้างความเข้าใจ ความสำนึกรัก และหวงแหนในมรดกทางศิลปวัฒนธรรมของชาติ รวมถึงให้ประชาชนได้เข้ามามีส่วนร่วมในการพิทักษ์รักษามรดกทางวัฒนธรรมอันเป็นเอกลักษณ์ของชาติให้มากยิ่งขึ้น  ในปี </w:t>
      </w:r>
      <w:r w:rsidRPr="00A0644E">
        <w:rPr>
          <w:rFonts w:asciiTheme="majorBidi" w:hAnsiTheme="majorBidi" w:cstheme="majorBidi"/>
          <w:sz w:val="28"/>
        </w:rPr>
        <w:t>256</w:t>
      </w:r>
      <w:r w:rsidRPr="00A0644E">
        <w:rPr>
          <w:rFonts w:asciiTheme="majorBidi" w:hAnsiTheme="majorBidi" w:cstheme="majorBidi"/>
          <w:sz w:val="28"/>
          <w:cs/>
        </w:rPr>
        <w:t>2  บริษัทฯ จึงได้สนับสนุน กิจกรรมงานวิ่งที่ส่งเสริมภาพลักษณ์ของประเทศ  รวมถึงวัฒนธรรม ประเพณีอันดีงามจนได้รับขึ้นเป็นมรดกโลกให้ทุกคนได้รับรู้ เมื่อวันที่  17 มกราคม 2562 บริษัทฯ ได้ร่วมเป็นส่วนหนึ่งจัดงานวิ่งสนับสนุนอุบัติเหตุส่วนบุคคล สำหรับนักวิ่ง เพื่อคุ้มครองความปลอดภัยด้านอุบัติเหตุภายในงาน “บ้านเชียง มาราธอน 2019” ณ พิพิธภัณฑสถานแห่งชาติบ้านเชียง จ. อุดรธานี ทั้งนี้เพื่อเป็นการส่งเสริมการท่องเที่ยวเชิงอนุรักษ์ เนื่องจากบ้านเชียงถือว่าเป็น เป็นแหล่งโบราณคดีสำคัญแห่งหนึ่งที่ทำให้รับรู้ถึงการดำรงชีวิตในสมัยก่อนประวัติศาสตร์ย้อนหลังไปกว่า 5</w:t>
      </w:r>
      <w:r w:rsidRPr="00A0644E">
        <w:rPr>
          <w:rFonts w:asciiTheme="majorBidi" w:hAnsiTheme="majorBidi" w:cstheme="majorBidi"/>
          <w:sz w:val="28"/>
        </w:rPr>
        <w:t>,</w:t>
      </w:r>
      <w:r w:rsidRPr="00A0644E">
        <w:rPr>
          <w:rFonts w:asciiTheme="majorBidi" w:hAnsiTheme="majorBidi" w:cstheme="majorBidi"/>
          <w:sz w:val="28"/>
          <w:cs/>
        </w:rPr>
        <w:t>000 ปี</w:t>
      </w:r>
    </w:p>
    <w:p w:rsidR="00DC6E6D" w:rsidRPr="00A0644E" w:rsidRDefault="00DC6E6D" w:rsidP="00DC6E6D">
      <w:pPr>
        <w:pStyle w:val="NoSpacing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pStyle w:val="NoSpacing"/>
        <w:ind w:firstLine="72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A0644E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โครงการจัดอบรมเพื่อพัฒนาด้านสิ่งแวดล้อม </w:t>
      </w:r>
    </w:p>
    <w:p w:rsidR="007C0609" w:rsidRPr="00A0644E" w:rsidRDefault="007C0609" w:rsidP="007C0609">
      <w:pPr>
        <w:pStyle w:val="NoSpacing"/>
        <w:ind w:firstLine="360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ปี 2562  คณะกรรมการบริษัทฯ ได้มีการส่งเสริมให้มีการให้ความรู้และฝึกอบรมพนักงานในเรื่องสิ่งแวดล้อม โดยมีการกำหนดนโยบายการรักษาสิ่งแวดล้อม โดยถ่ายทอดไปยังพนักงานผ่านกิจกรรมการฝึกอบรมการปลูกจิตสำนึกด้านสิ่งแวดล้อม โดยมีหลักสูตรการอบรมดังนี้คือ  </w:t>
      </w:r>
    </w:p>
    <w:p w:rsidR="00A43887" w:rsidRDefault="00A43887" w:rsidP="007C0609">
      <w:pPr>
        <w:pStyle w:val="NoSpacing"/>
        <w:ind w:firstLine="360"/>
        <w:rPr>
          <w:rFonts w:asciiTheme="majorBidi" w:hAnsiTheme="majorBidi" w:cstheme="majorBidi"/>
          <w:sz w:val="28"/>
        </w:rPr>
      </w:pPr>
    </w:p>
    <w:p w:rsidR="00513F21" w:rsidRPr="00A0644E" w:rsidRDefault="00513F21" w:rsidP="007C0609">
      <w:pPr>
        <w:pStyle w:val="NoSpacing"/>
        <w:ind w:firstLine="360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  <w:cs/>
        </w:rPr>
      </w:pPr>
    </w:p>
    <w:p w:rsidR="007C0609" w:rsidRPr="00A0644E" w:rsidRDefault="007C0609" w:rsidP="007C0609">
      <w:pPr>
        <w:pStyle w:val="NoSpacing"/>
        <w:numPr>
          <w:ilvl w:val="0"/>
          <w:numId w:val="37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lastRenderedPageBreak/>
        <w:t>การอนุรักษ์พลังงาน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โดยต้องการปลูกสร้างจิตสำนึกด้านการอนุรักษ์พลังงานให้เกิดขึ้นกับพนักงาน  เพื่อให้การใช้พลังงานในหน่วยงานมีประสิทธิภาพเพิ่มมากขึ้น และเป็นการเพิ่มมูลค่าของการใช้พลังงาน ลดการรั่วไหลสูญเสียและลดภาระค่าใช้จ่าย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pStyle w:val="NoSpacing"/>
        <w:numPr>
          <w:ilvl w:val="0"/>
          <w:numId w:val="37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การอนุรักษ์น้ำ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เพื่อรับมือกับปัญหาการขาดแคลนน้ำ ทำให้สามารถลดภาระด้านการจัดหาน้ำของหน่วยงาน เพื่อให้พนักงานได้เรียนรู้แนวทางในการใช้น้ำอย่างรู้คุณค่า ด้วยการปรับเปลี่ยนวิธีการใช้น้ำ และการเลือกใช้อุปกรณ์ประหยัดน้ำ</w:t>
      </w:r>
    </w:p>
    <w:p w:rsidR="007C0609" w:rsidRPr="00A0644E" w:rsidRDefault="007C0609" w:rsidP="007C0609">
      <w:pPr>
        <w:pStyle w:val="NoSpacing"/>
        <w:numPr>
          <w:ilvl w:val="0"/>
          <w:numId w:val="37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การลดขยะในสำนักงาน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 เพื่อเป็นแนวทางการลดปัญหาขยะที่เกิดขึ้นในองค์กรหรือชุมชนต่างๆ โดยเน้นแนวทางในการแก้ปัญหาขยะที่ต้นทาง มากกว่าปลายทาง 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pStyle w:val="NoSpacing"/>
        <w:numPr>
          <w:ilvl w:val="0"/>
          <w:numId w:val="37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b/>
          <w:bCs/>
          <w:sz w:val="28"/>
          <w:cs/>
        </w:rPr>
        <w:t>การรับมือโลกร้อน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หลักสูตรเพื่อให้ความรู้เกี่ยวกับการรับมือกับสถานการณ์การเปลี่ยนแปลงต่างๆ ที่มีผลมาจากการเปลี่ยนแปลงสภาพภูมิอากาศ เช่น การรับมือกับภาวะน้ำ/ขาดน้ำท่วม การรับมือกับภาวะอาหารขาดแคลน ฯลน</w:t>
      </w: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sz w:val="28"/>
          <w:cs/>
        </w:rPr>
      </w:pPr>
    </w:p>
    <w:p w:rsidR="007C0609" w:rsidRPr="00A0644E" w:rsidRDefault="007C0609" w:rsidP="007C0609">
      <w:pPr>
        <w:pStyle w:val="NoSpacing"/>
        <w:rPr>
          <w:rFonts w:asciiTheme="majorBidi" w:hAnsiTheme="majorBidi" w:cstheme="majorBidi"/>
          <w:b/>
          <w:bCs/>
          <w:sz w:val="28"/>
          <w:u w:val="single"/>
        </w:rPr>
      </w:pPr>
      <w:r w:rsidRPr="00A0644E">
        <w:rPr>
          <w:rFonts w:asciiTheme="majorBidi" w:hAnsiTheme="majorBidi" w:cstheme="majorBidi"/>
          <w:b/>
          <w:bCs/>
          <w:sz w:val="28"/>
          <w:u w:val="single"/>
          <w:cs/>
        </w:rPr>
        <w:t>พัฒนาผลิตภัณฑ์ด้านอิเล็กโทรนิคส์เพื่อสิ่งแวดล้อม (ลดการใช้กระดาษ</w:t>
      </w:r>
      <w:r w:rsidRPr="00A0644E">
        <w:rPr>
          <w:rFonts w:asciiTheme="majorBidi" w:hAnsiTheme="majorBidi" w:cstheme="majorBidi"/>
          <w:b/>
          <w:bCs/>
          <w:sz w:val="28"/>
          <w:u w:val="single"/>
        </w:rPr>
        <w:t>)</w:t>
      </w:r>
    </w:p>
    <w:p w:rsidR="007C0609" w:rsidRPr="00A0644E" w:rsidRDefault="007C0609" w:rsidP="007C0609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ปี 2562 บริษัทฯ ได้มีการปรับปรุงและพัฒนาธุรกิจให้เป็นในรูปแบบอิเล็กทรอนิกส์มากยิ่งขึ้น เพื่อส่งเสริมการอนุรักษ์สิ่งแวดล้อม โดยเป็นการลดปริมาณการใช้กระดาษ ที่มีบทบาทและความจำเป็นอย่างมากในหน่วยงาน ซึ่งในประเทศไทยนั้นพบว่า มีการใช้กระดาษประมาณ </w:t>
      </w:r>
      <w:r w:rsidRPr="00A0644E">
        <w:rPr>
          <w:rFonts w:asciiTheme="majorBidi" w:hAnsiTheme="majorBidi" w:cstheme="majorBidi"/>
          <w:sz w:val="28"/>
        </w:rPr>
        <w:t>34</w:t>
      </w:r>
      <w:r w:rsidRPr="00A0644E">
        <w:rPr>
          <w:rFonts w:asciiTheme="majorBidi" w:hAnsiTheme="majorBidi" w:cstheme="majorBidi"/>
          <w:sz w:val="28"/>
          <w:cs/>
        </w:rPr>
        <w:t xml:space="preserve"> กิโลกรัม ต่อคนต่อปี หรือ </w:t>
      </w:r>
      <w:r w:rsidRPr="00A0644E">
        <w:rPr>
          <w:rFonts w:asciiTheme="majorBidi" w:hAnsiTheme="majorBidi" w:cstheme="majorBidi"/>
          <w:sz w:val="28"/>
        </w:rPr>
        <w:t>2</w:t>
      </w:r>
      <w:r w:rsidRPr="00A0644E">
        <w:rPr>
          <w:rFonts w:asciiTheme="majorBidi" w:hAnsiTheme="majorBidi" w:cstheme="majorBidi"/>
          <w:sz w:val="28"/>
          <w:cs/>
        </w:rPr>
        <w:t xml:space="preserve"> ล้านตันต่อปี และมีอัตราการใช้เพิ่มขึ้นปีละ </w:t>
      </w:r>
      <w:r w:rsidRPr="00A0644E">
        <w:rPr>
          <w:rFonts w:asciiTheme="majorBidi" w:hAnsiTheme="majorBidi" w:cstheme="majorBidi"/>
          <w:sz w:val="28"/>
        </w:rPr>
        <w:t>15% (</w:t>
      </w:r>
      <w:r w:rsidRPr="00A0644E">
        <w:rPr>
          <w:rFonts w:asciiTheme="majorBidi" w:hAnsiTheme="majorBidi" w:cstheme="majorBidi"/>
          <w:sz w:val="28"/>
          <w:cs/>
        </w:rPr>
        <w:t xml:space="preserve">ข้อมูลอ้างอิงจากสำนักจัดการกากของเสียและสารอันตราย) บริษัทฯ จึงเห็นถึงความสำคัญและจำเป็นอย่างยิ่งในการใช้กระดาษให้เกิดประโยชน์สูงสุด เพื่อลดปริมาณขยะกระดาษที่จะเกิดขึ้น พร้อมทั้งลดการใช้วัสดุธรรมชาติและพลังงานในการผลิตกระดาษ  ดังนี้ </w:t>
      </w:r>
    </w:p>
    <w:p w:rsidR="00A77FCA" w:rsidRPr="00A0644E" w:rsidRDefault="00A77FCA" w:rsidP="007C0609">
      <w:pPr>
        <w:pStyle w:val="NoSpacing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pStyle w:val="NoSpacing"/>
        <w:numPr>
          <w:ilvl w:val="0"/>
          <w:numId w:val="27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ประชาสัมพันธ์ / รณรงค์การปฏิบัติตามแนวทางการลดการใช้กระดาษผ่านกิจกรรมต่างๆ </w:t>
      </w:r>
    </w:p>
    <w:p w:rsidR="007C0609" w:rsidRPr="00A0644E" w:rsidRDefault="007C0609" w:rsidP="007C0609">
      <w:pPr>
        <w:pStyle w:val="NoSpacing"/>
        <w:numPr>
          <w:ilvl w:val="0"/>
          <w:numId w:val="26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การนำกระดาษที่ใช้แล้วกลับมาใช้ใหม่ (ใช้กระดาษทั้ง 2 ด้าน) </w:t>
      </w:r>
    </w:p>
    <w:p w:rsidR="007C0609" w:rsidRPr="00A0644E" w:rsidRDefault="007C0609" w:rsidP="007C0609">
      <w:pPr>
        <w:pStyle w:val="NoSpacing"/>
        <w:numPr>
          <w:ilvl w:val="0"/>
          <w:numId w:val="26"/>
        </w:numPr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>การคัดแยกกระดาษ (กระดาษที่มีหน้าว่าง</w:t>
      </w:r>
      <w:r w:rsidRPr="00A0644E">
        <w:rPr>
          <w:rFonts w:asciiTheme="majorBidi" w:hAnsiTheme="majorBidi" w:cstheme="majorBidi"/>
          <w:sz w:val="28"/>
        </w:rPr>
        <w:t xml:space="preserve">, </w:t>
      </w:r>
      <w:r w:rsidRPr="00A0644E">
        <w:rPr>
          <w:rFonts w:asciiTheme="majorBidi" w:hAnsiTheme="majorBidi" w:cstheme="majorBidi"/>
          <w:sz w:val="28"/>
          <w:cs/>
        </w:rPr>
        <w:t xml:space="preserve">กระดาษสีใช้แล้ว กระดาษขาวใช้แล้ว) เพื่อประโยชน์ในการ </w:t>
      </w:r>
      <w:r w:rsidRPr="00A0644E">
        <w:rPr>
          <w:rFonts w:asciiTheme="majorBidi" w:hAnsiTheme="majorBidi" w:cstheme="majorBidi"/>
          <w:sz w:val="28"/>
        </w:rPr>
        <w:t>recycle</w:t>
      </w:r>
    </w:p>
    <w:p w:rsidR="00A77FCA" w:rsidRPr="00A0644E" w:rsidRDefault="007C0609" w:rsidP="00C6237B">
      <w:pPr>
        <w:pStyle w:val="NoSpacing"/>
        <w:numPr>
          <w:ilvl w:val="0"/>
          <w:numId w:val="27"/>
        </w:numPr>
        <w:jc w:val="thaiDistribute"/>
        <w:rPr>
          <w:rFonts w:asciiTheme="majorBidi" w:hAnsiTheme="majorBidi" w:cstheme="majorBidi"/>
          <w:sz w:val="28"/>
        </w:rPr>
      </w:pPr>
      <w:r w:rsidRPr="00A0644E">
        <w:rPr>
          <w:rFonts w:asciiTheme="majorBidi" w:hAnsiTheme="majorBidi" w:cstheme="majorBidi"/>
          <w:sz w:val="28"/>
          <w:cs/>
        </w:rPr>
        <w:t xml:space="preserve">พัฒนาระบบการซื้อขายผ่านอิเล็กทรอนิกส์ โดยการที่ลูกค้าสามารถเลือกช่องทางการซื้อผ่านออนไลน์ โดยผลิตภัณฑ์ที่ได้รับการพัฒนา เช่น ผลิตภัณฑ์ประกันรถยนต์ และประกันเดินทางต่างประเทศ ที่สามารถซื้อบริการผ่านช่องทางออนไลน์ได้โดยไม่ต้องใช้กระดาษ  นอกจากนี้ผู้เอาประกันยังสามารถเลือกรับกรมธรรม์ผ่านช่องทางอิเล็กทรอนิกส์ต่างๆ อาทิ อีเมลล์ แอปพลิเคชั่น มากกว่าการเลือกใช้กรมธรรม์ที่เป็นกระดาษ เพื่อลดการใช้กระดาษและส่งเสริมการอนุรักษ์ด้านพลังงานและสิ่งแวดล้อม </w:t>
      </w:r>
    </w:p>
    <w:p w:rsidR="007C0609" w:rsidRPr="00A0644E" w:rsidRDefault="007C0609" w:rsidP="007C0609">
      <w:pPr>
        <w:pStyle w:val="NoSpacing"/>
        <w:ind w:left="1800"/>
        <w:jc w:val="thaiDistribute"/>
        <w:rPr>
          <w:rFonts w:asciiTheme="majorBidi" w:hAnsiTheme="majorBidi" w:cstheme="majorBidi"/>
          <w:sz w:val="28"/>
        </w:rPr>
      </w:pPr>
    </w:p>
    <w:p w:rsidR="007C0609" w:rsidRPr="00A0644E" w:rsidRDefault="007C0609" w:rsidP="007C0609">
      <w:pPr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u w:val="single"/>
          <w:cs/>
          <w:lang w:bidi="th-TH"/>
        </w:rPr>
        <w:t xml:space="preserve">ติดตั้งเครื่องฉีดละอองน้ำบนดาดฟ้าอาคาร เพื่อลดปริมาณ ฝุ่น </w:t>
      </w:r>
      <w:r w:rsidRPr="00A0644E">
        <w:rPr>
          <w:rFonts w:asciiTheme="majorBidi" w:hAnsiTheme="majorBidi" w:cstheme="majorBidi"/>
          <w:szCs w:val="28"/>
          <w:u w:val="single"/>
        </w:rPr>
        <w:t xml:space="preserve">PM </w:t>
      </w:r>
      <w:r w:rsidRPr="00A0644E">
        <w:rPr>
          <w:rFonts w:asciiTheme="majorBidi" w:hAnsiTheme="majorBidi" w:cstheme="majorBidi"/>
          <w:szCs w:val="28"/>
          <w:u w:val="single"/>
          <w:rtl/>
          <w:cs/>
        </w:rPr>
        <w:t xml:space="preserve">2.5 </w:t>
      </w:r>
    </w:p>
    <w:p w:rsidR="00AF79FA" w:rsidRPr="00A0644E" w:rsidRDefault="007C0609" w:rsidP="007C0609">
      <w:pPr>
        <w:ind w:firstLine="720"/>
        <w:rPr>
          <w:rFonts w:asciiTheme="majorBidi" w:hAnsiTheme="majorBidi" w:cstheme="majorBidi"/>
          <w:szCs w:val="28"/>
          <w:u w:val="single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เมื่อปี </w:t>
      </w:r>
      <w:r w:rsidRPr="00A0644E">
        <w:rPr>
          <w:rFonts w:asciiTheme="majorBidi" w:hAnsiTheme="majorBidi" w:cstheme="majorBidi"/>
          <w:szCs w:val="28"/>
        </w:rPr>
        <w:t xml:space="preserve">2562 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จากเหตุการณ์ปัญหาฝุ่นละอองขนาดเล็ก </w:t>
      </w:r>
      <w:r w:rsidRPr="00A0644E">
        <w:rPr>
          <w:rFonts w:asciiTheme="majorBidi" w:hAnsiTheme="majorBidi" w:cstheme="majorBidi"/>
          <w:szCs w:val="28"/>
        </w:rPr>
        <w:t xml:space="preserve">PM 2.5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ในกรุงเทพมหานครและปริมณฑล  บริษัทฯ ได้เล็งเห็นถึงความสำคัญต่อสุขภาพของประชาชน จึงได้ร่วมส่งเสริมและแก้ไขปัญหามลภาวะฝุ่น  </w:t>
      </w:r>
      <w:r w:rsidRPr="00A0644E">
        <w:rPr>
          <w:rFonts w:asciiTheme="majorBidi" w:hAnsiTheme="majorBidi" w:cstheme="majorBidi"/>
          <w:szCs w:val="28"/>
        </w:rPr>
        <w:t>PM 2.5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 ร่วมกับ สำนักงานเขตพญาไทโดยได้ดำเนินการติดตั้งเครื่องฉีดพ่นฝอยละอองน้ำมันดาดฟ้า อาคารประกันภัยไทยววิฒน์ สำนักงานใหญ่ ถนนดินแดง เพื่อช่วยลดค่าฝุ่นละออง  ซึ่งต้องใช้เครื่องฉีดพ่นแรงดันน้ำประมาณ </w:t>
      </w:r>
      <w:r w:rsidRPr="00A0644E">
        <w:rPr>
          <w:rFonts w:asciiTheme="majorBidi" w:hAnsiTheme="majorBidi" w:cstheme="majorBidi"/>
          <w:szCs w:val="28"/>
        </w:rPr>
        <w:t xml:space="preserve">120 - 150 PSI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ซึ่งตลอดช่วงที่มีสภาวะฝุ่นละอองบริษัทฯได้ดำเนินการเปิด</w:t>
      </w:r>
      <w:r w:rsidRPr="00A0644E">
        <w:rPr>
          <w:rFonts w:asciiTheme="majorBidi" w:hAnsiTheme="majorBidi" w:cstheme="majorBidi"/>
          <w:szCs w:val="28"/>
          <w:cs/>
          <w:lang w:bidi="th-TH"/>
        </w:rPr>
        <w:lastRenderedPageBreak/>
        <w:t xml:space="preserve">เครื่องอย่างต่อเนื่องทุกวัน วันละ </w:t>
      </w:r>
      <w:r w:rsidRPr="00A0644E">
        <w:rPr>
          <w:rFonts w:asciiTheme="majorBidi" w:hAnsiTheme="majorBidi" w:cstheme="majorBidi"/>
          <w:szCs w:val="28"/>
        </w:rPr>
        <w:t xml:space="preserve">2 </w:t>
      </w:r>
      <w:r w:rsidRPr="00A0644E">
        <w:rPr>
          <w:rFonts w:asciiTheme="majorBidi" w:hAnsiTheme="majorBidi" w:cstheme="majorBidi"/>
          <w:szCs w:val="28"/>
          <w:cs/>
          <w:lang w:bidi="th-TH"/>
        </w:rPr>
        <w:t xml:space="preserve">ช่วงเวลาคือ  เวลา </w:t>
      </w:r>
      <w:r w:rsidRPr="00A0644E">
        <w:rPr>
          <w:rFonts w:asciiTheme="majorBidi" w:hAnsiTheme="majorBidi" w:cstheme="majorBidi"/>
          <w:szCs w:val="28"/>
        </w:rPr>
        <w:t xml:space="preserve">09.00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น</w:t>
      </w:r>
      <w:r w:rsidRPr="00A0644E">
        <w:rPr>
          <w:rFonts w:asciiTheme="majorBidi" w:hAnsiTheme="majorBidi" w:cstheme="majorBidi"/>
          <w:szCs w:val="28"/>
          <w:rtl/>
          <w:cs/>
        </w:rPr>
        <w:t>.-</w:t>
      </w:r>
      <w:r w:rsidRPr="00A0644E">
        <w:rPr>
          <w:rFonts w:asciiTheme="majorBidi" w:hAnsiTheme="majorBidi" w:cstheme="majorBidi"/>
          <w:szCs w:val="28"/>
        </w:rPr>
        <w:t xml:space="preserve">10.00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น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. </w:t>
      </w:r>
      <w:r w:rsidRPr="00A0644E">
        <w:rPr>
          <w:rFonts w:asciiTheme="majorBidi" w:hAnsiTheme="majorBidi" w:cstheme="majorBidi"/>
          <w:szCs w:val="28"/>
          <w:rtl/>
          <w:cs/>
          <w:lang w:bidi="th-TH"/>
        </w:rPr>
        <w:t xml:space="preserve">และ เวลา </w:t>
      </w:r>
      <w:r w:rsidRPr="00A0644E">
        <w:rPr>
          <w:rFonts w:asciiTheme="majorBidi" w:hAnsiTheme="majorBidi" w:cstheme="majorBidi"/>
          <w:szCs w:val="28"/>
        </w:rPr>
        <w:t xml:space="preserve">16.00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น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. - </w:t>
      </w:r>
      <w:r w:rsidRPr="00A0644E">
        <w:rPr>
          <w:rFonts w:asciiTheme="majorBidi" w:hAnsiTheme="majorBidi" w:cstheme="majorBidi"/>
          <w:szCs w:val="28"/>
        </w:rPr>
        <w:t xml:space="preserve">17.00 </w:t>
      </w:r>
      <w:r w:rsidRPr="00A0644E">
        <w:rPr>
          <w:rFonts w:asciiTheme="majorBidi" w:hAnsiTheme="majorBidi" w:cstheme="majorBidi"/>
          <w:szCs w:val="28"/>
          <w:cs/>
          <w:lang w:bidi="th-TH"/>
        </w:rPr>
        <w:t>น</w:t>
      </w:r>
      <w:r w:rsidRPr="00A0644E">
        <w:rPr>
          <w:rFonts w:asciiTheme="majorBidi" w:hAnsiTheme="majorBidi" w:cstheme="majorBidi"/>
          <w:szCs w:val="28"/>
          <w:rtl/>
          <w:cs/>
        </w:rPr>
        <w:t xml:space="preserve">. </w:t>
      </w:r>
      <w:r w:rsidRPr="00A0644E">
        <w:rPr>
          <w:rFonts w:asciiTheme="majorBidi" w:hAnsiTheme="majorBidi" w:cstheme="majorBidi"/>
          <w:szCs w:val="28"/>
          <w:rtl/>
          <w:cs/>
          <w:lang w:bidi="th-TH"/>
        </w:rPr>
        <w:t>จนกว่ามลภาวะฝุ่นละอองขนาดเล็กจะมีปริมาณลดลง</w:t>
      </w:r>
    </w:p>
    <w:p w:rsidR="00DC6E6D" w:rsidRPr="00A0644E" w:rsidRDefault="00DC6E6D" w:rsidP="00DC6E6D">
      <w:pPr>
        <w:pStyle w:val="NoSpacing"/>
        <w:rPr>
          <w:rFonts w:asciiTheme="majorBidi" w:hAnsiTheme="majorBidi" w:cstheme="majorBidi"/>
          <w:b/>
          <w:bCs/>
          <w:sz w:val="28"/>
        </w:rPr>
      </w:pPr>
    </w:p>
    <w:p w:rsidR="00D111D4" w:rsidRPr="00A0644E" w:rsidRDefault="00101E1B" w:rsidP="00D111D4">
      <w:pPr>
        <w:rPr>
          <w:rFonts w:asciiTheme="majorBidi" w:hAnsiTheme="majorBidi" w:cstheme="majorBidi"/>
          <w:b/>
          <w:bCs/>
          <w:noProof w:val="0"/>
          <w:szCs w:val="28"/>
          <w:u w:val="single"/>
        </w:rPr>
      </w:pP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11. </w:t>
      </w:r>
      <w:r w:rsidR="005A3741" w:rsidRPr="00A0644E">
        <w:rPr>
          <w:rFonts w:asciiTheme="majorBidi" w:hAnsiTheme="majorBidi" w:cstheme="majorBidi"/>
          <w:b/>
          <w:bCs/>
          <w:szCs w:val="28"/>
          <w:u w:val="single"/>
          <w:cs/>
          <w:lang w:val="th-TH" w:bidi="th-TH"/>
        </w:rPr>
        <w:t>การควบคุมภายในและการบริหารจัดการความเสี่ยง</w:t>
      </w:r>
    </w:p>
    <w:p w:rsidR="00CC7349" w:rsidRPr="00A0644E" w:rsidRDefault="00CC7349" w:rsidP="00A018B6">
      <w:pPr>
        <w:ind w:firstLine="720"/>
        <w:jc w:val="thaiDistribute"/>
        <w:rPr>
          <w:rFonts w:asciiTheme="majorBidi" w:eastAsia="Calibr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บริษัทฯ จัดให้มีระบบการควบคุมภายในและบริหารจัดการความเสี่ยงที่มีประสิทธิภ</w:t>
      </w:r>
      <w:r w:rsidR="001403EF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าพ คณะกรรมการบริษัทและผู้บริหาร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มีหน้าที่และรับผิดชอบในการจัดให้มีและรักษาไว้ซึ่งระบบการควบคุมภายใน และการบริหารจัดการความเสี่ยง โดยกรรมการฝ่ายบริหารได้ดำเนินการประเมินความเพียงพอของระบบการควบคุมภายใน และมอบหมายให้คณะกรรมการตรวจสอบทำหน้าที่และรับผิดชอบในการสอบทานความเพียงพอของระบบการควบคุมภายใน ตามแบบประเมินความเพียงพอของระบบการควบคุมภายในของสำนักงานคณะกรรมการกำกับหลักทรัพย์และตลาดหลักทรัพย์ ซึ่งครอบคลุมในด้านต่างๆ ดังนี้</w:t>
      </w:r>
    </w:p>
    <w:p w:rsidR="00CC7349" w:rsidRPr="00A0644E" w:rsidRDefault="00CC7349" w:rsidP="00A018B6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b/>
          <w:bCs/>
          <w:noProof w:val="0"/>
          <w:szCs w:val="28"/>
          <w:cs/>
          <w:lang w:bidi="th-TH"/>
        </w:rPr>
        <w:t>การควบคุมภายในองค์กร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b/>
          <w:bCs/>
          <w:noProof w:val="0"/>
          <w:szCs w:val="28"/>
          <w:cs/>
          <w:lang w:bidi="th-TH"/>
        </w:rPr>
        <w:t>(</w:t>
      </w:r>
      <w:r w:rsidRPr="00A0644E">
        <w:rPr>
          <w:rFonts w:asciiTheme="majorBidi" w:eastAsia="Calibri" w:hAnsiTheme="majorBidi" w:cstheme="majorBidi"/>
          <w:b/>
          <w:bCs/>
          <w:noProof w:val="0"/>
          <w:szCs w:val="28"/>
          <w:lang w:bidi="th-TH"/>
        </w:rPr>
        <w:t>Control Environment)</w:t>
      </w:r>
    </w:p>
    <w:p w:rsidR="00CC7349" w:rsidRPr="00A0644E" w:rsidRDefault="00CC7349" w:rsidP="00A018B6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1.   องค์กรแสดงถึงความยึดมั่นในคุณค่าของความซื่อตรง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(Integrity)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และจริยธรรม</w:t>
      </w:r>
    </w:p>
    <w:p w:rsidR="00A018B6" w:rsidRPr="00A0644E" w:rsidRDefault="00CC7349" w:rsidP="00A018B6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2.   คณะกรรมการบริษัทฯ มีความเป็นอิสระจากฝ่ายบริหารและทำหน้าที่ในการกำกับดูแล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(Oversight) 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และพัฒนาการ</w:t>
      </w:r>
    </w:p>
    <w:p w:rsidR="00CC7349" w:rsidRPr="00A0644E" w:rsidRDefault="00653764" w:rsidP="00A018B6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ดำเนินการด้านการควบคุมภายใน</w:t>
      </w:r>
    </w:p>
    <w:p w:rsidR="00653764" w:rsidRPr="00A0644E" w:rsidRDefault="00CC7349" w:rsidP="00653764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3.   ฝ่ายบริหารได้จัดให้มีโครงสร้างสายการรายงาน การกำหนดอำนาจในการสั่งการ และความรับผิดชอบที่เหมาะสม เพื่อให้</w:t>
      </w:r>
    </w:p>
    <w:p w:rsidR="00CC7349" w:rsidRPr="00A0644E" w:rsidRDefault="00653764" w:rsidP="00653764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องค์กรบรรลุวัตถุประสงค์ภายใต้การกำกับดูแล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(Oversight)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ของคณะกรรมการ</w:t>
      </w:r>
    </w:p>
    <w:p w:rsidR="00CC7349" w:rsidRPr="00A0644E" w:rsidRDefault="00CC7349" w:rsidP="00653764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4.   องค์กรแสดงถึงความมุ่งมั่นในการจูงใจ พัฒนาและรักษาบุคลากรที่มีความรู้ความสามารถ</w:t>
      </w:r>
    </w:p>
    <w:p w:rsidR="00CC7349" w:rsidRPr="00A0644E" w:rsidRDefault="00CC7349" w:rsidP="00653764">
      <w:pPr>
        <w:ind w:firstLine="142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5.   องค์กรกำหนดให้บุคลากรมีหน้าที่และความรับผิดชอบในการควบคุมภายในเพื่อให้บรรลุตามวัตถุประสงค์ขององค์กร</w:t>
      </w:r>
    </w:p>
    <w:p w:rsidR="00CC7349" w:rsidRPr="00A0644E" w:rsidRDefault="00CC7349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การประเมินความเสี่ยง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(Risk Assessment)</w:t>
      </w:r>
    </w:p>
    <w:p w:rsidR="00653764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6.   องค์กรกำหนดวัตถุประสงค์ไว้อย่างชัดเจนเพียงพอเพื่อให้สามารถระบุและประเมินความเสี่ยงต่างๆ ที่เกี่ยวข้องกับการ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บรรลุวัตถุประสงค์ขององค์กร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7.   องค์กรระบุและวิเคราะห์ความเสี่ยงทุกประเภทที่อาจจะกระทบต่อการบรรลุวัตถุประสงค์ไว้อย่างครอบคลุมทั่วทั้งองค์กร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8.   องค์กรได้พิจารณาถึงโอกาสที่จะเกิดการทุจริต ในการประเมินความเสี่ยงที่จะบรรลุวัตถุประสงค์ขององค์กร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9.   องค์กรสามารถระบุและประเมินความเปลี่ยนแปลงที่อาจกระทบต่อระบบการควบคุมภายใน</w:t>
      </w:r>
    </w:p>
    <w:p w:rsidR="00CC7349" w:rsidRPr="00A0644E" w:rsidRDefault="00CC7349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การควบคุมการปฏิบัติงาน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(Control Activities)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10.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องค์กร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11. องค์กรเลือกและพัฒนากิจกรรมการควบคุมทั่วไปด้วยระบบเทคโนโลยีเพื่อช่วยสนับสนุนการบรรลุวัตถุประสงค์</w:t>
      </w:r>
    </w:p>
    <w:p w:rsidR="00653764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12. องค์กรจัดให้มีกิจกรรมการควบคุมผ่านทางนโยบาย ซึ่งได้กำหนดสิ่งที่คาดหวังและขั้นตอนการปฏิบัติเพื่อให้นโยบายที่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กำหนดไว้นั้นนำไปสู่การปฏิบัติได้</w:t>
      </w:r>
    </w:p>
    <w:p w:rsidR="00CC7349" w:rsidRPr="00A0644E" w:rsidRDefault="00CC7349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ระบบสารสนเทศและสื่อสารข้อมูล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(Information &amp; Communication)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13. องค์กรมีข้อมูลที่เกี่ยวข้องและมีคุณภาพ เพื่อสนับสนุนให้การควบคุมภายในสามารถดำเนินไปได้ตามที่กำหนดไว้</w:t>
      </w:r>
    </w:p>
    <w:p w:rsidR="00653764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14. องค์กรสื่อสารข้อมูลภายในองค์กร ซึ่งรวมถึงวัตถุประสงค์และความรับผิดชอบต่อการควบคุมภายในสามารถดำเนินไปได้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ตามที่วางไว้</w:t>
      </w:r>
    </w:p>
    <w:p w:rsidR="00F931C2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15. องค์กรได้สื่อสารกับหน่วยงานภายนอกเกี่ยวกับประเด็นที่อาจมีผลกระทบต่อการควบคุมภายใน</w:t>
      </w:r>
    </w:p>
    <w:p w:rsidR="00CC7349" w:rsidRPr="00A0644E" w:rsidRDefault="00CC7349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ระบบการติดตาม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>(Monitoring Activities)</w:t>
      </w:r>
    </w:p>
    <w:p w:rsidR="00653764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lang w:bidi="th-TH"/>
        </w:rPr>
        <w:t xml:space="preserve">16.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องค์กรติดตามและประเมินผลการควบคุมภายในเพื่อให้มั่นใจ</w:t>
      </w:r>
      <w:r w:rsidR="00536BD4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ได้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ว่าการควบคุมภายในยังดำเนินไปอย่างครบถ้วน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เหมาะสม</w:t>
      </w:r>
    </w:p>
    <w:p w:rsidR="00653764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17. องค์กรประเมินและสื่อสารข้อบกพร่องของการควบคุมภายในอย่างทันเวลาต่อบุคคลที่รับผิดชอบ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</w:t>
      </w:r>
    </w:p>
    <w:p w:rsidR="00CC7349" w:rsidRPr="00A0644E" w:rsidRDefault="00653764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       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ระดับสูงและคณะกรรมการตามความเหมาะสม</w:t>
      </w:r>
    </w:p>
    <w:p w:rsidR="00F931C2" w:rsidRPr="00A0644E" w:rsidRDefault="00F931C2" w:rsidP="00653764">
      <w:pPr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CC7349" w:rsidRPr="00A0644E" w:rsidRDefault="00CC7349" w:rsidP="00F931C2">
      <w:pPr>
        <w:ind w:firstLine="72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คณะกรรมการ</w:t>
      </w:r>
      <w:r w:rsidR="00FF2771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บริษัท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ได้</w:t>
      </w:r>
      <w:r w:rsidR="00FF2771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พิจารณาระบบ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ประเมินการควบคุมภายใน</w:t>
      </w:r>
      <w:r w:rsidR="000A6435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และการบริหารจัดการความเสี่ยง</w:t>
      </w: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ของบริษัทฯ แล้ว มีความเห็นว่า บริษัทฯ มีระบบการควบคุมภายในและการบริหารจัดการความเสี่ยงที่เหมาะสมและเพียงพอที่จะดำเนินการได้อย่างมีประสิทธิภาพ</w:t>
      </w:r>
    </w:p>
    <w:p w:rsidR="00A77FCA" w:rsidRPr="00A0644E" w:rsidRDefault="00A77FCA" w:rsidP="00F931C2">
      <w:pPr>
        <w:ind w:firstLine="720"/>
        <w:rPr>
          <w:rFonts w:asciiTheme="majorBidi" w:eastAsia="Calibri" w:hAnsiTheme="majorBidi" w:cstheme="majorBidi"/>
          <w:noProof w:val="0"/>
          <w:szCs w:val="28"/>
          <w:lang w:bidi="th-TH"/>
        </w:rPr>
      </w:pPr>
    </w:p>
    <w:p w:rsidR="00CC7349" w:rsidRPr="00A0644E" w:rsidRDefault="00CC7349" w:rsidP="00653764">
      <w:pPr>
        <w:rPr>
          <w:rFonts w:asciiTheme="majorBidi" w:eastAsia="Calibri" w:hAnsiTheme="majorBidi" w:cstheme="majorBidi"/>
          <w:noProof w:val="0"/>
          <w:szCs w:val="28"/>
          <w:u w:val="single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u w:val="single"/>
          <w:cs/>
          <w:lang w:bidi="th-TH"/>
        </w:rPr>
        <w:t>ความเห็นคณะกรรมการตรวจสอบ</w:t>
      </w:r>
    </w:p>
    <w:p w:rsidR="00CC7349" w:rsidRPr="00A0644E" w:rsidRDefault="00CC7349" w:rsidP="00653764">
      <w:pPr>
        <w:ind w:firstLine="720"/>
        <w:rPr>
          <w:rFonts w:asciiTheme="majorBidi" w:eastAsia="Calibri" w:hAnsiTheme="majorBidi" w:cstheme="majorBidi"/>
          <w:noProof w:val="0"/>
          <w:szCs w:val="28"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คณะกรรมการตรวจสอบได้ประเมินความเพียงพอของระบบการควบคุมภายในของบริษัทฯ ตามแบบประเมินฯ ของสำนักงานคณะกรรมการกำกับหลักทรัพย์และตลาดหลักทรัพย์ แล้วมีความเห็นว่า บริษัทฯ มีระบบการควบคุมภายในและการบริหารความเสี่ยงที่เหมาะสมและเพียงพอที่จะดำเนินการได้อย่างมีประสิทธิภาพ</w:t>
      </w:r>
      <w:r w:rsidR="00DA0153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</w:t>
      </w:r>
    </w:p>
    <w:p w:rsidR="005B7164" w:rsidRPr="00A0644E" w:rsidRDefault="00152624" w:rsidP="00A77FCA">
      <w:pPr>
        <w:ind w:firstLine="720"/>
        <w:rPr>
          <w:rFonts w:asciiTheme="majorBidi" w:eastAsia="Calibri" w:hAnsiTheme="majorBidi" w:cstheme="majorBidi"/>
          <w:noProof w:val="0"/>
          <w:szCs w:val="28"/>
          <w:cs/>
          <w:lang w:bidi="th-TH"/>
        </w:rPr>
      </w:pPr>
      <w:r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ในปี 256</w:t>
      </w:r>
      <w:r w:rsidR="00AF375E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>2</w:t>
      </w:r>
      <w:r w:rsidR="00CC7349" w:rsidRPr="00A0644E">
        <w:rPr>
          <w:rFonts w:asciiTheme="majorBidi" w:eastAsia="Calibri" w:hAnsiTheme="majorBidi" w:cstheme="majorBidi"/>
          <w:noProof w:val="0"/>
          <w:szCs w:val="28"/>
          <w:cs/>
          <w:lang w:bidi="th-TH"/>
        </w:rPr>
        <w:t xml:space="preserve"> คณะกรรมการตรวจสอบได้ปฏิบัติหน้าที่ตามที่ได้รับมอบหมายจากคณะกรรมการบริษัทและมีหน่วยงานตรวจสอบภายในปฏิบัติงานตามขอบเขต หน้าที่ และความรับผิดชอบตามที่กำหนดไว้ในคู่มือการปฏิบัติงานตรวจสอบภายในของบริษัทฯ </w:t>
      </w:r>
    </w:p>
    <w:p w:rsidR="00EA0C1F" w:rsidRPr="00A0644E" w:rsidRDefault="00EA0C1F" w:rsidP="00100E68">
      <w:pPr>
        <w:ind w:left="1500" w:right="-385"/>
        <w:rPr>
          <w:rFonts w:asciiTheme="majorBidi" w:hAnsiTheme="majorBidi" w:cstheme="majorBidi"/>
          <w:szCs w:val="28"/>
          <w:lang w:bidi="th-TH"/>
        </w:rPr>
      </w:pPr>
    </w:p>
    <w:p w:rsidR="005B7164" w:rsidRPr="00A0644E" w:rsidRDefault="005A3741" w:rsidP="005B7164">
      <w:pPr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</w:pPr>
      <w:r w:rsidRPr="00A0644E">
        <w:rPr>
          <w:rFonts w:asciiTheme="majorBidi" w:hAnsiTheme="majorBidi" w:cstheme="majorBidi"/>
          <w:bCs/>
          <w:noProof w:val="0"/>
          <w:szCs w:val="28"/>
          <w:cs/>
          <w:lang w:val="th-TH" w:bidi="th-TH"/>
        </w:rPr>
        <w:t xml:space="preserve">    12.</w:t>
      </w:r>
      <w:r w:rsidRPr="00A0644E">
        <w:rPr>
          <w:rFonts w:asciiTheme="majorBidi" w:hAnsiTheme="majorBidi" w:cstheme="majorBidi"/>
          <w:b/>
          <w:bCs/>
          <w:noProof w:val="0"/>
          <w:szCs w:val="28"/>
          <w:cs/>
          <w:lang w:val="th-TH" w:bidi="th-TH"/>
        </w:rPr>
        <w:t xml:space="preserve">    </w:t>
      </w:r>
      <w:r w:rsidRPr="00A0644E">
        <w:rPr>
          <w:rFonts w:asciiTheme="majorBidi" w:hAnsiTheme="majorBidi" w:cstheme="majorBidi"/>
          <w:bCs/>
          <w:szCs w:val="28"/>
          <w:u w:val="single"/>
          <w:cs/>
          <w:lang w:val="th-TH" w:bidi="th-TH"/>
        </w:rPr>
        <w:t>รายการระหว่างกัน</w:t>
      </w:r>
    </w:p>
    <w:p w:rsidR="00281452" w:rsidRPr="00A0644E" w:rsidRDefault="005B7164" w:rsidP="00281452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bCs/>
          <w:szCs w:val="28"/>
          <w:cs/>
          <w:lang w:val="th-TH" w:bidi="th-TH"/>
        </w:rPr>
        <w:t xml:space="preserve">                    </w:t>
      </w:r>
      <w:r w:rsidR="00281452" w:rsidRPr="00A0644E">
        <w:rPr>
          <w:rFonts w:asciiTheme="majorBidi" w:hAnsiTheme="majorBidi" w:cstheme="majorBidi"/>
          <w:szCs w:val="28"/>
          <w:cs/>
          <w:lang w:bidi="th-TH"/>
        </w:rPr>
        <w:t>บริษัทได้กำหนดมาตรการและขั้นตอนในการทำรายการระหว่างกันไว้อย่างชัดเจน รวมทั้งถือปฏิบัติตามประกาศของสำนักงานคณะกรรมการกำกับหลักทรัพย์และตลาดหลักทรัพย์ ประกาศคณะกรรมการกำกับตลาดทุน และข้อกำหนดของตลาดหลักทรัพย์แห่งประเทศไทย ในเรื่องที่เกี่ยวกับการทำรายการที่อาจก่อให้เกิดความขัดแย้งทางผลประโยชน์อย่างเคร่งครัด ในกรณีที่อาจมีการพิจารณารายการระหว่างกันกับบุคคลที่อาจมีความขัดแย้ง กรรมการและผู้บริหารที่อาจมีส่วนได้เสียในเรื่องที่พิจารณาจะไม่เข้าร่วมประชุมหรืองดออกเสียง เพื่อให้การตัดสินใจของคณะกรรมการและผู้บริหารเป็นไปอย่างอิสระและยุติธรรม ทั้งนี้ เพื่อประโยชน์ต่อผู้ถือหุ้นอย่างแท้จริง สำหรับรายการระหว่างกันที่เกิดขึ้นใหม่จะคำนึงถึงขนาดของรายการและจำนวนเงินที่เกิดขึ้น โดยจะนำเสนอให้คณะกรรมการตรวจสอบพิจารณาและเสนอต่อคณะกรรมการบริษัทเพื่อพิจารณาอนุมัติต่อไป นอกจากนี้ณะกรรมการตรวจสอบได้ทำหน้าที่เป็นผู้สอบทานการทำรายการระหว่างกันในทุกไตรมาส เพื่อดูแลและป้องกันการเกิดความขัดแย้งทางผลประโยชน์ รวมถึงบริษัทได้เปิดเผยรายการระหว่างกันไว้ในหมายเหตุประกอบงบการเงินที่ได้รับการตรวจสอบจากผู้สอบบัญชีอีกด้วย</w:t>
      </w:r>
    </w:p>
    <w:p w:rsidR="00101E1B" w:rsidRPr="00A13893" w:rsidRDefault="00281452" w:rsidP="00281452">
      <w:pPr>
        <w:jc w:val="thaiDistribute"/>
        <w:rPr>
          <w:rFonts w:asciiTheme="majorBidi" w:hAnsiTheme="majorBidi" w:cstheme="majorBidi"/>
          <w:szCs w:val="28"/>
        </w:rPr>
      </w:pPr>
      <w:r w:rsidRPr="00A0644E">
        <w:rPr>
          <w:rFonts w:asciiTheme="majorBidi" w:hAnsiTheme="majorBidi" w:cstheme="majorBidi"/>
          <w:szCs w:val="28"/>
          <w:cs/>
          <w:lang w:bidi="th-TH"/>
        </w:rPr>
        <w:tab/>
        <w:t>ทั้งนี้ ในปีที่ผ่านมาบริษัทไม่มีการทำรายการระหว่างกันในลักษณะที่เป็นการให้ความช่วยเหลือทางการเงินแก่บริษัทที่ไม่ใช่บริษัทย่อยของบริษัทรวมทั้งไม่เคยฝ่าฝืนหรือไม่ปฏิบัติตามหลักเกณฑ์ของตลาดหลักทรัพย์แห่งประเทศไทย และสำนักงานคณะกรรมการกำกับหลักทรัพย์และตลาดหลักทรัพย์ ในเรื่องการทำรายการระหว่างกันหรือการซื้อขายสินทรัพย์แต่ประการใด</w:t>
      </w:r>
    </w:p>
    <w:sectPr w:rsidR="00101E1B" w:rsidRPr="00A13893" w:rsidSect="00E74434"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364" w:right="991" w:bottom="1134" w:left="1418" w:header="284" w:footer="510" w:gutter="0"/>
      <w:pgNumType w:start="1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B36" w:rsidRDefault="00531B36">
      <w:r>
        <w:separator/>
      </w:r>
    </w:p>
  </w:endnote>
  <w:endnote w:type="continuationSeparator" w:id="0">
    <w:p w:rsidR="00531B36" w:rsidRDefault="0053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BB3" w:rsidRDefault="00E10C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7B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7BB3">
      <w:rPr>
        <w:rStyle w:val="PageNumber"/>
      </w:rPr>
      <w:t>1</w:t>
    </w:r>
    <w:r>
      <w:rPr>
        <w:rStyle w:val="PageNumber"/>
      </w:rPr>
      <w:fldChar w:fldCharType="end"/>
    </w:r>
  </w:p>
  <w:p w:rsidR="00A77BB3" w:rsidRDefault="00A77BB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BB3" w:rsidRDefault="00A77BB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B36" w:rsidRDefault="00531B36">
      <w:r>
        <w:separator/>
      </w:r>
    </w:p>
  </w:footnote>
  <w:footnote w:type="continuationSeparator" w:id="0">
    <w:p w:rsidR="00531B36" w:rsidRDefault="00531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BB3" w:rsidRPr="00B46960" w:rsidRDefault="00A77BB3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E10CCA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E10CCA" w:rsidRPr="00B46960">
      <w:rPr>
        <w:rFonts w:ascii="Angsana New" w:hAnsi="Angsana New" w:cs="Angsana New"/>
      </w:rPr>
      <w:fldChar w:fldCharType="separate"/>
    </w:r>
    <w:r w:rsidR="00A56E15">
      <w:rPr>
        <w:rFonts w:ascii="Angsana New" w:hAnsi="Angsana New" w:cs="Angsana New"/>
      </w:rPr>
      <w:t>37</w:t>
    </w:r>
    <w:r w:rsidR="00E10CCA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A77BB3" w:rsidRDefault="00A77B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BB3" w:rsidRPr="00B46960" w:rsidRDefault="00A77BB3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E10CCA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E10CCA" w:rsidRPr="00B46960">
      <w:rPr>
        <w:rFonts w:ascii="Angsana New" w:hAnsi="Angsana New" w:cs="Angsana New"/>
      </w:rPr>
      <w:fldChar w:fldCharType="separate"/>
    </w:r>
    <w:r w:rsidR="00A56E15">
      <w:rPr>
        <w:rFonts w:ascii="Angsana New" w:hAnsi="Angsana New" w:cs="Angsana New"/>
      </w:rPr>
      <w:t>17</w:t>
    </w:r>
    <w:r w:rsidR="00E10CCA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A77BB3" w:rsidRDefault="00A77B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86ACB"/>
    <w:multiLevelType w:val="hybridMultilevel"/>
    <w:tmpl w:val="46F46F7E"/>
    <w:lvl w:ilvl="0" w:tplc="A3A4584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B0AFA"/>
    <w:multiLevelType w:val="hybridMultilevel"/>
    <w:tmpl w:val="ABA44E06"/>
    <w:lvl w:ilvl="0" w:tplc="432E963A">
      <w:start w:val="7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C5B7F"/>
    <w:multiLevelType w:val="hybridMultilevel"/>
    <w:tmpl w:val="9B406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13863"/>
    <w:multiLevelType w:val="hybridMultilevel"/>
    <w:tmpl w:val="C698293C"/>
    <w:lvl w:ilvl="0" w:tplc="432E963A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9616F"/>
    <w:multiLevelType w:val="hybridMultilevel"/>
    <w:tmpl w:val="D3E0F3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94A36"/>
    <w:multiLevelType w:val="hybridMultilevel"/>
    <w:tmpl w:val="67D6F67A"/>
    <w:lvl w:ilvl="0" w:tplc="4F26B850"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7F015BC"/>
    <w:multiLevelType w:val="hybridMultilevel"/>
    <w:tmpl w:val="850A4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3B0E"/>
    <w:multiLevelType w:val="hybridMultilevel"/>
    <w:tmpl w:val="A1B05E52"/>
    <w:lvl w:ilvl="0" w:tplc="093461F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 w15:restartNumberingAfterBreak="0">
    <w:nsid w:val="227C2808"/>
    <w:multiLevelType w:val="hybridMultilevel"/>
    <w:tmpl w:val="D80E52A2"/>
    <w:lvl w:ilvl="0" w:tplc="432E963A">
      <w:start w:val="7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3CB6ED4"/>
    <w:multiLevelType w:val="hybridMultilevel"/>
    <w:tmpl w:val="21C28A82"/>
    <w:lvl w:ilvl="0" w:tplc="E5B4CE4C">
      <w:start w:val="7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E06A51"/>
    <w:multiLevelType w:val="hybridMultilevel"/>
    <w:tmpl w:val="CF44DF06"/>
    <w:lvl w:ilvl="0" w:tplc="E5B4CE4C">
      <w:start w:val="7"/>
      <w:numFmt w:val="bullet"/>
      <w:lvlText w:val="-"/>
      <w:lvlJc w:val="left"/>
      <w:pPr>
        <w:ind w:left="28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278B28C9"/>
    <w:multiLevelType w:val="hybridMultilevel"/>
    <w:tmpl w:val="07E66A40"/>
    <w:lvl w:ilvl="0" w:tplc="82C40CE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2" w15:restartNumberingAfterBreak="0">
    <w:nsid w:val="2AE67FB0"/>
    <w:multiLevelType w:val="hybridMultilevel"/>
    <w:tmpl w:val="C40697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93051D"/>
    <w:multiLevelType w:val="hybridMultilevel"/>
    <w:tmpl w:val="AD5C4192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F896666"/>
    <w:multiLevelType w:val="hybridMultilevel"/>
    <w:tmpl w:val="605896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B25BCB"/>
    <w:multiLevelType w:val="hybridMultilevel"/>
    <w:tmpl w:val="07E2D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B7E3E"/>
    <w:multiLevelType w:val="hybridMultilevel"/>
    <w:tmpl w:val="CEC273CA"/>
    <w:lvl w:ilvl="0" w:tplc="E5B4CE4C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D551C3A"/>
    <w:multiLevelType w:val="hybridMultilevel"/>
    <w:tmpl w:val="28E6750C"/>
    <w:lvl w:ilvl="0" w:tplc="CBEA5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5246C2"/>
    <w:multiLevelType w:val="hybridMultilevel"/>
    <w:tmpl w:val="0BE812E8"/>
    <w:lvl w:ilvl="0" w:tplc="9B128D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0413FA"/>
    <w:multiLevelType w:val="hybridMultilevel"/>
    <w:tmpl w:val="28E6750C"/>
    <w:lvl w:ilvl="0" w:tplc="CBEA5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0B15DB"/>
    <w:multiLevelType w:val="hybridMultilevel"/>
    <w:tmpl w:val="CC56BE60"/>
    <w:lvl w:ilvl="0" w:tplc="23E2116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E82082"/>
    <w:multiLevelType w:val="hybridMultilevel"/>
    <w:tmpl w:val="6C1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B7E50"/>
    <w:multiLevelType w:val="hybridMultilevel"/>
    <w:tmpl w:val="BC1ACF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93DA7"/>
    <w:multiLevelType w:val="hybridMultilevel"/>
    <w:tmpl w:val="07E2D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A630F"/>
    <w:multiLevelType w:val="hybridMultilevel"/>
    <w:tmpl w:val="FC8893FA"/>
    <w:lvl w:ilvl="0" w:tplc="432E963A">
      <w:start w:val="7"/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322B11"/>
    <w:multiLevelType w:val="hybridMultilevel"/>
    <w:tmpl w:val="B088FD7C"/>
    <w:lvl w:ilvl="0" w:tplc="B9105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D004BA"/>
    <w:multiLevelType w:val="hybridMultilevel"/>
    <w:tmpl w:val="DC647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DF73A6"/>
    <w:multiLevelType w:val="hybridMultilevel"/>
    <w:tmpl w:val="04D0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0849D9"/>
    <w:multiLevelType w:val="hybridMultilevel"/>
    <w:tmpl w:val="AE1CF73C"/>
    <w:lvl w:ilvl="0" w:tplc="432E963A">
      <w:start w:val="7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2537DB"/>
    <w:multiLevelType w:val="hybridMultilevel"/>
    <w:tmpl w:val="EB1C0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029D8"/>
    <w:multiLevelType w:val="hybridMultilevel"/>
    <w:tmpl w:val="51106C04"/>
    <w:lvl w:ilvl="0" w:tplc="E76A76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5F36BCA"/>
    <w:multiLevelType w:val="hybridMultilevel"/>
    <w:tmpl w:val="AEE280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CCC1589"/>
    <w:multiLevelType w:val="hybridMultilevel"/>
    <w:tmpl w:val="AE52FDB4"/>
    <w:lvl w:ilvl="0" w:tplc="432E963A">
      <w:start w:val="7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94C1B"/>
    <w:multiLevelType w:val="hybridMultilevel"/>
    <w:tmpl w:val="FD6CC400"/>
    <w:lvl w:ilvl="0" w:tplc="432E963A">
      <w:start w:val="7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A3413"/>
    <w:multiLevelType w:val="hybridMultilevel"/>
    <w:tmpl w:val="B008A2CE"/>
    <w:lvl w:ilvl="0" w:tplc="0FEC44C6">
      <w:start w:val="1"/>
      <w:numFmt w:val="decimal"/>
      <w:lvlText w:val="%1."/>
      <w:lvlJc w:val="left"/>
      <w:pPr>
        <w:ind w:left="25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 w15:restartNumberingAfterBreak="0">
    <w:nsid w:val="7BBB03DF"/>
    <w:multiLevelType w:val="hybridMultilevel"/>
    <w:tmpl w:val="7F1273A4"/>
    <w:lvl w:ilvl="0" w:tplc="9EF476F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1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"/>
  </w:num>
  <w:num w:numId="7">
    <w:abstractNumId w:val="6"/>
  </w:num>
  <w:num w:numId="8">
    <w:abstractNumId w:val="19"/>
  </w:num>
  <w:num w:numId="9">
    <w:abstractNumId w:val="11"/>
  </w:num>
  <w:num w:numId="10">
    <w:abstractNumId w:val="23"/>
  </w:num>
  <w:num w:numId="11">
    <w:abstractNumId w:val="5"/>
  </w:num>
  <w:num w:numId="12">
    <w:abstractNumId w:val="25"/>
  </w:num>
  <w:num w:numId="13">
    <w:abstractNumId w:val="18"/>
  </w:num>
  <w:num w:numId="14">
    <w:abstractNumId w:val="14"/>
  </w:num>
  <w:num w:numId="15">
    <w:abstractNumId w:val="2"/>
  </w:num>
  <w:num w:numId="16">
    <w:abstractNumId w:val="20"/>
  </w:num>
  <w:num w:numId="17">
    <w:abstractNumId w:val="29"/>
  </w:num>
  <w:num w:numId="18">
    <w:abstractNumId w:val="22"/>
  </w:num>
  <w:num w:numId="19">
    <w:abstractNumId w:val="4"/>
  </w:num>
  <w:num w:numId="20">
    <w:abstractNumId w:val="27"/>
  </w:num>
  <w:num w:numId="21">
    <w:abstractNumId w:val="21"/>
  </w:num>
  <w:num w:numId="22">
    <w:abstractNumId w:val="12"/>
  </w:num>
  <w:num w:numId="23">
    <w:abstractNumId w:val="9"/>
  </w:num>
  <w:num w:numId="24">
    <w:abstractNumId w:val="34"/>
  </w:num>
  <w:num w:numId="25">
    <w:abstractNumId w:val="24"/>
  </w:num>
  <w:num w:numId="26">
    <w:abstractNumId w:val="10"/>
  </w:num>
  <w:num w:numId="27">
    <w:abstractNumId w:val="30"/>
  </w:num>
  <w:num w:numId="28">
    <w:abstractNumId w:val="15"/>
  </w:num>
  <w:num w:numId="29">
    <w:abstractNumId w:val="17"/>
  </w:num>
  <w:num w:numId="30">
    <w:abstractNumId w:val="0"/>
  </w:num>
  <w:num w:numId="31">
    <w:abstractNumId w:val="33"/>
  </w:num>
  <w:num w:numId="32">
    <w:abstractNumId w:val="35"/>
  </w:num>
  <w:num w:numId="33">
    <w:abstractNumId w:val="32"/>
  </w:num>
  <w:num w:numId="34">
    <w:abstractNumId w:val="28"/>
  </w:num>
  <w:num w:numId="35">
    <w:abstractNumId w:val="13"/>
  </w:num>
  <w:num w:numId="36">
    <w:abstractNumId w:val="8"/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1FB3"/>
    <w:rsid w:val="000003A8"/>
    <w:rsid w:val="00003FE0"/>
    <w:rsid w:val="00010999"/>
    <w:rsid w:val="00010A81"/>
    <w:rsid w:val="00012047"/>
    <w:rsid w:val="00012E8C"/>
    <w:rsid w:val="00014E25"/>
    <w:rsid w:val="00015F91"/>
    <w:rsid w:val="00017174"/>
    <w:rsid w:val="000176FE"/>
    <w:rsid w:val="000246E9"/>
    <w:rsid w:val="00024A8E"/>
    <w:rsid w:val="000255B2"/>
    <w:rsid w:val="0002593D"/>
    <w:rsid w:val="00027799"/>
    <w:rsid w:val="00030171"/>
    <w:rsid w:val="000304B7"/>
    <w:rsid w:val="0003372A"/>
    <w:rsid w:val="0004032C"/>
    <w:rsid w:val="000406CB"/>
    <w:rsid w:val="000419EF"/>
    <w:rsid w:val="0004261A"/>
    <w:rsid w:val="000427F2"/>
    <w:rsid w:val="00044092"/>
    <w:rsid w:val="00045174"/>
    <w:rsid w:val="0004597A"/>
    <w:rsid w:val="00045FAA"/>
    <w:rsid w:val="0005094E"/>
    <w:rsid w:val="00051E50"/>
    <w:rsid w:val="00052068"/>
    <w:rsid w:val="000541CE"/>
    <w:rsid w:val="00054DCE"/>
    <w:rsid w:val="000614F2"/>
    <w:rsid w:val="000628A0"/>
    <w:rsid w:val="00063D60"/>
    <w:rsid w:val="0006428F"/>
    <w:rsid w:val="000646FB"/>
    <w:rsid w:val="000648DD"/>
    <w:rsid w:val="00064DC5"/>
    <w:rsid w:val="00065C12"/>
    <w:rsid w:val="00067A85"/>
    <w:rsid w:val="00070DD9"/>
    <w:rsid w:val="00071909"/>
    <w:rsid w:val="00073583"/>
    <w:rsid w:val="00074A8B"/>
    <w:rsid w:val="00074A98"/>
    <w:rsid w:val="000770A4"/>
    <w:rsid w:val="000774B2"/>
    <w:rsid w:val="000800B1"/>
    <w:rsid w:val="000809C7"/>
    <w:rsid w:val="00080C3A"/>
    <w:rsid w:val="00084E95"/>
    <w:rsid w:val="0008567F"/>
    <w:rsid w:val="0008600D"/>
    <w:rsid w:val="000860C6"/>
    <w:rsid w:val="00086507"/>
    <w:rsid w:val="0008686E"/>
    <w:rsid w:val="00090B4E"/>
    <w:rsid w:val="00095375"/>
    <w:rsid w:val="00095F40"/>
    <w:rsid w:val="00096281"/>
    <w:rsid w:val="000A1722"/>
    <w:rsid w:val="000A22F7"/>
    <w:rsid w:val="000A25D8"/>
    <w:rsid w:val="000A4A73"/>
    <w:rsid w:val="000A5218"/>
    <w:rsid w:val="000A6435"/>
    <w:rsid w:val="000A7749"/>
    <w:rsid w:val="000A798B"/>
    <w:rsid w:val="000B13D9"/>
    <w:rsid w:val="000B44A2"/>
    <w:rsid w:val="000B5810"/>
    <w:rsid w:val="000B6038"/>
    <w:rsid w:val="000B71A7"/>
    <w:rsid w:val="000C315D"/>
    <w:rsid w:val="000C35C9"/>
    <w:rsid w:val="000C5686"/>
    <w:rsid w:val="000C5FD0"/>
    <w:rsid w:val="000C6301"/>
    <w:rsid w:val="000C6D83"/>
    <w:rsid w:val="000C7597"/>
    <w:rsid w:val="000D0AE6"/>
    <w:rsid w:val="000D27D6"/>
    <w:rsid w:val="000D648A"/>
    <w:rsid w:val="000E0F52"/>
    <w:rsid w:val="000E4AD2"/>
    <w:rsid w:val="000E5D69"/>
    <w:rsid w:val="000F02F0"/>
    <w:rsid w:val="000F1CF7"/>
    <w:rsid w:val="000F34EF"/>
    <w:rsid w:val="000F36C4"/>
    <w:rsid w:val="000F3A07"/>
    <w:rsid w:val="000F6692"/>
    <w:rsid w:val="000F7817"/>
    <w:rsid w:val="001006B6"/>
    <w:rsid w:val="00100E68"/>
    <w:rsid w:val="00101E1B"/>
    <w:rsid w:val="00103DF1"/>
    <w:rsid w:val="00104037"/>
    <w:rsid w:val="00104C3C"/>
    <w:rsid w:val="00105C55"/>
    <w:rsid w:val="00105EFD"/>
    <w:rsid w:val="001069C1"/>
    <w:rsid w:val="00111EF4"/>
    <w:rsid w:val="00111F69"/>
    <w:rsid w:val="001138D0"/>
    <w:rsid w:val="00117131"/>
    <w:rsid w:val="00121952"/>
    <w:rsid w:val="001269D8"/>
    <w:rsid w:val="00126EA4"/>
    <w:rsid w:val="00127C26"/>
    <w:rsid w:val="00132FAB"/>
    <w:rsid w:val="001331B5"/>
    <w:rsid w:val="00133C90"/>
    <w:rsid w:val="001341C9"/>
    <w:rsid w:val="001346E0"/>
    <w:rsid w:val="001361EC"/>
    <w:rsid w:val="0013657A"/>
    <w:rsid w:val="001369DD"/>
    <w:rsid w:val="001403EF"/>
    <w:rsid w:val="00141D4F"/>
    <w:rsid w:val="0014323D"/>
    <w:rsid w:val="00146125"/>
    <w:rsid w:val="00147C9F"/>
    <w:rsid w:val="00147F3C"/>
    <w:rsid w:val="00151351"/>
    <w:rsid w:val="00152624"/>
    <w:rsid w:val="001550AD"/>
    <w:rsid w:val="00157222"/>
    <w:rsid w:val="0015763D"/>
    <w:rsid w:val="00160FA9"/>
    <w:rsid w:val="00163642"/>
    <w:rsid w:val="001636B5"/>
    <w:rsid w:val="0016398C"/>
    <w:rsid w:val="00163FAE"/>
    <w:rsid w:val="00164444"/>
    <w:rsid w:val="00164660"/>
    <w:rsid w:val="001767CA"/>
    <w:rsid w:val="0017693F"/>
    <w:rsid w:val="00176AAF"/>
    <w:rsid w:val="00180CF0"/>
    <w:rsid w:val="00181064"/>
    <w:rsid w:val="00181A5D"/>
    <w:rsid w:val="00182258"/>
    <w:rsid w:val="00182F64"/>
    <w:rsid w:val="00184A6A"/>
    <w:rsid w:val="00187C79"/>
    <w:rsid w:val="0019136D"/>
    <w:rsid w:val="00193A24"/>
    <w:rsid w:val="001943A5"/>
    <w:rsid w:val="0019443C"/>
    <w:rsid w:val="0019521B"/>
    <w:rsid w:val="00196C36"/>
    <w:rsid w:val="00197090"/>
    <w:rsid w:val="00197995"/>
    <w:rsid w:val="001A28DC"/>
    <w:rsid w:val="001A4516"/>
    <w:rsid w:val="001A630F"/>
    <w:rsid w:val="001A6A05"/>
    <w:rsid w:val="001A6AAA"/>
    <w:rsid w:val="001A6D4A"/>
    <w:rsid w:val="001A7109"/>
    <w:rsid w:val="001A7F61"/>
    <w:rsid w:val="001B17F5"/>
    <w:rsid w:val="001B4B8F"/>
    <w:rsid w:val="001B50D8"/>
    <w:rsid w:val="001B5883"/>
    <w:rsid w:val="001B5A11"/>
    <w:rsid w:val="001B7144"/>
    <w:rsid w:val="001C2256"/>
    <w:rsid w:val="001C59E7"/>
    <w:rsid w:val="001D3480"/>
    <w:rsid w:val="001D4250"/>
    <w:rsid w:val="001D4B63"/>
    <w:rsid w:val="001D5306"/>
    <w:rsid w:val="001D65C3"/>
    <w:rsid w:val="001D6C2B"/>
    <w:rsid w:val="001E1D22"/>
    <w:rsid w:val="001E2CDD"/>
    <w:rsid w:val="001E32D7"/>
    <w:rsid w:val="001E3353"/>
    <w:rsid w:val="001E3A03"/>
    <w:rsid w:val="001E3C99"/>
    <w:rsid w:val="001E43E5"/>
    <w:rsid w:val="001E680B"/>
    <w:rsid w:val="001E7852"/>
    <w:rsid w:val="001E7DAC"/>
    <w:rsid w:val="001F1001"/>
    <w:rsid w:val="001F2C03"/>
    <w:rsid w:val="001F4A0C"/>
    <w:rsid w:val="001F6023"/>
    <w:rsid w:val="001F7E34"/>
    <w:rsid w:val="00200211"/>
    <w:rsid w:val="00207272"/>
    <w:rsid w:val="00212341"/>
    <w:rsid w:val="00212E83"/>
    <w:rsid w:val="0021681F"/>
    <w:rsid w:val="00220B49"/>
    <w:rsid w:val="00220D1B"/>
    <w:rsid w:val="00222175"/>
    <w:rsid w:val="002243DE"/>
    <w:rsid w:val="00225998"/>
    <w:rsid w:val="00226659"/>
    <w:rsid w:val="00230A5C"/>
    <w:rsid w:val="002338B5"/>
    <w:rsid w:val="002352FB"/>
    <w:rsid w:val="00235781"/>
    <w:rsid w:val="00235D84"/>
    <w:rsid w:val="00236A0B"/>
    <w:rsid w:val="002374FA"/>
    <w:rsid w:val="00242B77"/>
    <w:rsid w:val="00243AEB"/>
    <w:rsid w:val="00244BEA"/>
    <w:rsid w:val="00247A19"/>
    <w:rsid w:val="002502BC"/>
    <w:rsid w:val="0025122A"/>
    <w:rsid w:val="0025155A"/>
    <w:rsid w:val="00251644"/>
    <w:rsid w:val="00251D8A"/>
    <w:rsid w:val="002540EC"/>
    <w:rsid w:val="002544CC"/>
    <w:rsid w:val="002551E5"/>
    <w:rsid w:val="00255348"/>
    <w:rsid w:val="002567F1"/>
    <w:rsid w:val="00256E64"/>
    <w:rsid w:val="00257F34"/>
    <w:rsid w:val="002606D9"/>
    <w:rsid w:val="002616AC"/>
    <w:rsid w:val="00263113"/>
    <w:rsid w:val="00265AEE"/>
    <w:rsid w:val="00266255"/>
    <w:rsid w:val="00267AB4"/>
    <w:rsid w:val="002707B0"/>
    <w:rsid w:val="00275076"/>
    <w:rsid w:val="00275832"/>
    <w:rsid w:val="002774B1"/>
    <w:rsid w:val="0027778E"/>
    <w:rsid w:val="00281452"/>
    <w:rsid w:val="00281AA0"/>
    <w:rsid w:val="00282343"/>
    <w:rsid w:val="0028282D"/>
    <w:rsid w:val="00283462"/>
    <w:rsid w:val="00285298"/>
    <w:rsid w:val="00285D22"/>
    <w:rsid w:val="002863D2"/>
    <w:rsid w:val="002879E8"/>
    <w:rsid w:val="00287DA2"/>
    <w:rsid w:val="00291EF7"/>
    <w:rsid w:val="00291F24"/>
    <w:rsid w:val="00292E31"/>
    <w:rsid w:val="00295EDE"/>
    <w:rsid w:val="00295F7A"/>
    <w:rsid w:val="00296C5C"/>
    <w:rsid w:val="0029723A"/>
    <w:rsid w:val="002973A1"/>
    <w:rsid w:val="002A145D"/>
    <w:rsid w:val="002A56B6"/>
    <w:rsid w:val="002A633E"/>
    <w:rsid w:val="002A69E0"/>
    <w:rsid w:val="002A6CE1"/>
    <w:rsid w:val="002A7B26"/>
    <w:rsid w:val="002B15A8"/>
    <w:rsid w:val="002B2CBF"/>
    <w:rsid w:val="002B5547"/>
    <w:rsid w:val="002B5D4F"/>
    <w:rsid w:val="002B5F79"/>
    <w:rsid w:val="002B655A"/>
    <w:rsid w:val="002B7C8D"/>
    <w:rsid w:val="002C08B8"/>
    <w:rsid w:val="002C19C9"/>
    <w:rsid w:val="002C57AC"/>
    <w:rsid w:val="002D0C0B"/>
    <w:rsid w:val="002D0E21"/>
    <w:rsid w:val="002D364A"/>
    <w:rsid w:val="002D3A32"/>
    <w:rsid w:val="002D4023"/>
    <w:rsid w:val="002D5FE0"/>
    <w:rsid w:val="002D7B67"/>
    <w:rsid w:val="002E0368"/>
    <w:rsid w:val="002E53B1"/>
    <w:rsid w:val="002E6E6D"/>
    <w:rsid w:val="002E75F9"/>
    <w:rsid w:val="002F65FC"/>
    <w:rsid w:val="002F7A7D"/>
    <w:rsid w:val="003001FE"/>
    <w:rsid w:val="0030105C"/>
    <w:rsid w:val="00301798"/>
    <w:rsid w:val="00302C2F"/>
    <w:rsid w:val="00303358"/>
    <w:rsid w:val="0030460B"/>
    <w:rsid w:val="00304F89"/>
    <w:rsid w:val="00306232"/>
    <w:rsid w:val="00306DFC"/>
    <w:rsid w:val="00307E99"/>
    <w:rsid w:val="003103DD"/>
    <w:rsid w:val="00310E5C"/>
    <w:rsid w:val="0031121E"/>
    <w:rsid w:val="003118B1"/>
    <w:rsid w:val="0031197C"/>
    <w:rsid w:val="0031249B"/>
    <w:rsid w:val="00313903"/>
    <w:rsid w:val="003142A7"/>
    <w:rsid w:val="00314894"/>
    <w:rsid w:val="00316327"/>
    <w:rsid w:val="00317123"/>
    <w:rsid w:val="00321CDF"/>
    <w:rsid w:val="00321E6F"/>
    <w:rsid w:val="00324C93"/>
    <w:rsid w:val="00325751"/>
    <w:rsid w:val="00327D0C"/>
    <w:rsid w:val="00327D63"/>
    <w:rsid w:val="0033193E"/>
    <w:rsid w:val="00331DFF"/>
    <w:rsid w:val="00337B00"/>
    <w:rsid w:val="00337E0A"/>
    <w:rsid w:val="0034137B"/>
    <w:rsid w:val="00342313"/>
    <w:rsid w:val="0034271B"/>
    <w:rsid w:val="003427AD"/>
    <w:rsid w:val="00342B21"/>
    <w:rsid w:val="003447C2"/>
    <w:rsid w:val="00345913"/>
    <w:rsid w:val="003463BB"/>
    <w:rsid w:val="003517DB"/>
    <w:rsid w:val="003517F7"/>
    <w:rsid w:val="0035563F"/>
    <w:rsid w:val="00357A3F"/>
    <w:rsid w:val="00362BC0"/>
    <w:rsid w:val="00362E75"/>
    <w:rsid w:val="00363228"/>
    <w:rsid w:val="00363240"/>
    <w:rsid w:val="003635BE"/>
    <w:rsid w:val="0036439B"/>
    <w:rsid w:val="00364CC8"/>
    <w:rsid w:val="003657EF"/>
    <w:rsid w:val="0036589D"/>
    <w:rsid w:val="00372625"/>
    <w:rsid w:val="00373714"/>
    <w:rsid w:val="0037407F"/>
    <w:rsid w:val="00374AEA"/>
    <w:rsid w:val="00375A91"/>
    <w:rsid w:val="00382406"/>
    <w:rsid w:val="003827E3"/>
    <w:rsid w:val="00386EBD"/>
    <w:rsid w:val="0038789A"/>
    <w:rsid w:val="003879CB"/>
    <w:rsid w:val="00390D67"/>
    <w:rsid w:val="00394847"/>
    <w:rsid w:val="00395709"/>
    <w:rsid w:val="00397615"/>
    <w:rsid w:val="00397D95"/>
    <w:rsid w:val="003A0513"/>
    <w:rsid w:val="003A2006"/>
    <w:rsid w:val="003A2969"/>
    <w:rsid w:val="003A32B4"/>
    <w:rsid w:val="003A32B9"/>
    <w:rsid w:val="003A37BD"/>
    <w:rsid w:val="003A3C72"/>
    <w:rsid w:val="003A4B70"/>
    <w:rsid w:val="003A5EAA"/>
    <w:rsid w:val="003B0AB7"/>
    <w:rsid w:val="003B15CD"/>
    <w:rsid w:val="003B1D88"/>
    <w:rsid w:val="003B1E15"/>
    <w:rsid w:val="003B4F2A"/>
    <w:rsid w:val="003B5374"/>
    <w:rsid w:val="003B5F95"/>
    <w:rsid w:val="003B60F4"/>
    <w:rsid w:val="003B68CA"/>
    <w:rsid w:val="003B7163"/>
    <w:rsid w:val="003C154A"/>
    <w:rsid w:val="003C403D"/>
    <w:rsid w:val="003C4F41"/>
    <w:rsid w:val="003C64F0"/>
    <w:rsid w:val="003C76A7"/>
    <w:rsid w:val="003D3800"/>
    <w:rsid w:val="003D3D9B"/>
    <w:rsid w:val="003D4C78"/>
    <w:rsid w:val="003D4FB2"/>
    <w:rsid w:val="003D51B3"/>
    <w:rsid w:val="003D67D4"/>
    <w:rsid w:val="003E2475"/>
    <w:rsid w:val="003E2786"/>
    <w:rsid w:val="003E646E"/>
    <w:rsid w:val="003E7280"/>
    <w:rsid w:val="003F0C6B"/>
    <w:rsid w:val="003F0D47"/>
    <w:rsid w:val="003F348A"/>
    <w:rsid w:val="003F4E4B"/>
    <w:rsid w:val="003F5F79"/>
    <w:rsid w:val="003F6776"/>
    <w:rsid w:val="003F7E4A"/>
    <w:rsid w:val="0040200F"/>
    <w:rsid w:val="00403550"/>
    <w:rsid w:val="0040464F"/>
    <w:rsid w:val="004075C0"/>
    <w:rsid w:val="004105AF"/>
    <w:rsid w:val="00412AB9"/>
    <w:rsid w:val="00414AC6"/>
    <w:rsid w:val="00415DC5"/>
    <w:rsid w:val="004173D6"/>
    <w:rsid w:val="00420993"/>
    <w:rsid w:val="0042125E"/>
    <w:rsid w:val="00421417"/>
    <w:rsid w:val="00424ED5"/>
    <w:rsid w:val="00425FEB"/>
    <w:rsid w:val="00431042"/>
    <w:rsid w:val="00431D45"/>
    <w:rsid w:val="00431DBD"/>
    <w:rsid w:val="004327C7"/>
    <w:rsid w:val="00432FEE"/>
    <w:rsid w:val="004331CF"/>
    <w:rsid w:val="00435F5B"/>
    <w:rsid w:val="004369D4"/>
    <w:rsid w:val="00436A05"/>
    <w:rsid w:val="00442AE1"/>
    <w:rsid w:val="0044508F"/>
    <w:rsid w:val="00446431"/>
    <w:rsid w:val="00446D0E"/>
    <w:rsid w:val="004505E6"/>
    <w:rsid w:val="00451114"/>
    <w:rsid w:val="0045114D"/>
    <w:rsid w:val="00452B1C"/>
    <w:rsid w:val="00453C95"/>
    <w:rsid w:val="0045523A"/>
    <w:rsid w:val="00455249"/>
    <w:rsid w:val="004553C0"/>
    <w:rsid w:val="004558CC"/>
    <w:rsid w:val="00455E03"/>
    <w:rsid w:val="00456E83"/>
    <w:rsid w:val="0046019D"/>
    <w:rsid w:val="0046032C"/>
    <w:rsid w:val="0046047F"/>
    <w:rsid w:val="00460704"/>
    <w:rsid w:val="00461D47"/>
    <w:rsid w:val="00462486"/>
    <w:rsid w:val="00463A92"/>
    <w:rsid w:val="00465BF4"/>
    <w:rsid w:val="00465EAD"/>
    <w:rsid w:val="00466EAA"/>
    <w:rsid w:val="0047324C"/>
    <w:rsid w:val="0047384C"/>
    <w:rsid w:val="004748FE"/>
    <w:rsid w:val="00476C24"/>
    <w:rsid w:val="00476CCC"/>
    <w:rsid w:val="00477FCF"/>
    <w:rsid w:val="004812CB"/>
    <w:rsid w:val="0048133E"/>
    <w:rsid w:val="00481460"/>
    <w:rsid w:val="0048214A"/>
    <w:rsid w:val="004826C5"/>
    <w:rsid w:val="00484F86"/>
    <w:rsid w:val="00485507"/>
    <w:rsid w:val="00491E02"/>
    <w:rsid w:val="00491E69"/>
    <w:rsid w:val="00492BE5"/>
    <w:rsid w:val="0049764E"/>
    <w:rsid w:val="00497F05"/>
    <w:rsid w:val="004A0E97"/>
    <w:rsid w:val="004A1191"/>
    <w:rsid w:val="004A4961"/>
    <w:rsid w:val="004A7B3B"/>
    <w:rsid w:val="004B1778"/>
    <w:rsid w:val="004B3998"/>
    <w:rsid w:val="004B4C45"/>
    <w:rsid w:val="004B5053"/>
    <w:rsid w:val="004B6AB1"/>
    <w:rsid w:val="004B71FA"/>
    <w:rsid w:val="004C1FA0"/>
    <w:rsid w:val="004C3AB7"/>
    <w:rsid w:val="004C3EFC"/>
    <w:rsid w:val="004D17F4"/>
    <w:rsid w:val="004D37C9"/>
    <w:rsid w:val="004D43D7"/>
    <w:rsid w:val="004D67F4"/>
    <w:rsid w:val="004E0366"/>
    <w:rsid w:val="004E0D4F"/>
    <w:rsid w:val="004E133F"/>
    <w:rsid w:val="004E3FE7"/>
    <w:rsid w:val="004E464E"/>
    <w:rsid w:val="004F0E39"/>
    <w:rsid w:val="004F214F"/>
    <w:rsid w:val="004F21ED"/>
    <w:rsid w:val="004F2E6F"/>
    <w:rsid w:val="004F4F5E"/>
    <w:rsid w:val="004F5414"/>
    <w:rsid w:val="004F54D2"/>
    <w:rsid w:val="00501CDF"/>
    <w:rsid w:val="005024AB"/>
    <w:rsid w:val="005031E9"/>
    <w:rsid w:val="0050463D"/>
    <w:rsid w:val="005050D7"/>
    <w:rsid w:val="005052CF"/>
    <w:rsid w:val="00505499"/>
    <w:rsid w:val="00505670"/>
    <w:rsid w:val="00507A32"/>
    <w:rsid w:val="00507AB0"/>
    <w:rsid w:val="005104D8"/>
    <w:rsid w:val="00510603"/>
    <w:rsid w:val="00510F6A"/>
    <w:rsid w:val="0051116C"/>
    <w:rsid w:val="005111A0"/>
    <w:rsid w:val="00512782"/>
    <w:rsid w:val="00513F21"/>
    <w:rsid w:val="0051515C"/>
    <w:rsid w:val="00516075"/>
    <w:rsid w:val="00516823"/>
    <w:rsid w:val="005174FC"/>
    <w:rsid w:val="0052096C"/>
    <w:rsid w:val="00523D36"/>
    <w:rsid w:val="00524BEC"/>
    <w:rsid w:val="00525A11"/>
    <w:rsid w:val="00526095"/>
    <w:rsid w:val="0052628F"/>
    <w:rsid w:val="005276C2"/>
    <w:rsid w:val="0052791E"/>
    <w:rsid w:val="00530BC7"/>
    <w:rsid w:val="0053107D"/>
    <w:rsid w:val="005313C7"/>
    <w:rsid w:val="00531B36"/>
    <w:rsid w:val="00532BCB"/>
    <w:rsid w:val="00536BD4"/>
    <w:rsid w:val="005407F3"/>
    <w:rsid w:val="005411CA"/>
    <w:rsid w:val="00541B73"/>
    <w:rsid w:val="005422FD"/>
    <w:rsid w:val="00543821"/>
    <w:rsid w:val="00543C97"/>
    <w:rsid w:val="00544B14"/>
    <w:rsid w:val="00545108"/>
    <w:rsid w:val="00547B91"/>
    <w:rsid w:val="00550273"/>
    <w:rsid w:val="005506FB"/>
    <w:rsid w:val="00550BAD"/>
    <w:rsid w:val="005527EC"/>
    <w:rsid w:val="00552B8E"/>
    <w:rsid w:val="00553C59"/>
    <w:rsid w:val="00554739"/>
    <w:rsid w:val="005548C5"/>
    <w:rsid w:val="0055574B"/>
    <w:rsid w:val="00556DD5"/>
    <w:rsid w:val="0055709A"/>
    <w:rsid w:val="00560A9A"/>
    <w:rsid w:val="0056239B"/>
    <w:rsid w:val="00562B5D"/>
    <w:rsid w:val="00564A1F"/>
    <w:rsid w:val="0056662F"/>
    <w:rsid w:val="0056739D"/>
    <w:rsid w:val="0056785D"/>
    <w:rsid w:val="005708A8"/>
    <w:rsid w:val="005709C2"/>
    <w:rsid w:val="00570C29"/>
    <w:rsid w:val="00573CE0"/>
    <w:rsid w:val="005747BA"/>
    <w:rsid w:val="00575061"/>
    <w:rsid w:val="0057647B"/>
    <w:rsid w:val="00576C18"/>
    <w:rsid w:val="005776B0"/>
    <w:rsid w:val="005776B4"/>
    <w:rsid w:val="005779E9"/>
    <w:rsid w:val="00580876"/>
    <w:rsid w:val="0058230F"/>
    <w:rsid w:val="00583C07"/>
    <w:rsid w:val="005845F6"/>
    <w:rsid w:val="00585AE2"/>
    <w:rsid w:val="00585DB7"/>
    <w:rsid w:val="00586398"/>
    <w:rsid w:val="00586C22"/>
    <w:rsid w:val="00590061"/>
    <w:rsid w:val="005930E7"/>
    <w:rsid w:val="00594E73"/>
    <w:rsid w:val="005A292C"/>
    <w:rsid w:val="005A3741"/>
    <w:rsid w:val="005B18AA"/>
    <w:rsid w:val="005B2BD3"/>
    <w:rsid w:val="005B4BF4"/>
    <w:rsid w:val="005B61B8"/>
    <w:rsid w:val="005B62C1"/>
    <w:rsid w:val="005B7164"/>
    <w:rsid w:val="005B78CA"/>
    <w:rsid w:val="005B7B0C"/>
    <w:rsid w:val="005C05A0"/>
    <w:rsid w:val="005C2DF2"/>
    <w:rsid w:val="005C3719"/>
    <w:rsid w:val="005C3EFA"/>
    <w:rsid w:val="005C45E8"/>
    <w:rsid w:val="005C7158"/>
    <w:rsid w:val="005D0DC4"/>
    <w:rsid w:val="005D5367"/>
    <w:rsid w:val="005D71ED"/>
    <w:rsid w:val="005D7D16"/>
    <w:rsid w:val="005E1E63"/>
    <w:rsid w:val="005E26D3"/>
    <w:rsid w:val="005E3CBC"/>
    <w:rsid w:val="005E46F1"/>
    <w:rsid w:val="005E60F7"/>
    <w:rsid w:val="005F1A58"/>
    <w:rsid w:val="005F668A"/>
    <w:rsid w:val="005F723A"/>
    <w:rsid w:val="005F7A37"/>
    <w:rsid w:val="005F7E76"/>
    <w:rsid w:val="006021ED"/>
    <w:rsid w:val="006030A1"/>
    <w:rsid w:val="0060349C"/>
    <w:rsid w:val="00605BB4"/>
    <w:rsid w:val="00606ACE"/>
    <w:rsid w:val="0060726B"/>
    <w:rsid w:val="00610F3B"/>
    <w:rsid w:val="006111A3"/>
    <w:rsid w:val="006130EB"/>
    <w:rsid w:val="0061336E"/>
    <w:rsid w:val="00615CC8"/>
    <w:rsid w:val="0061794B"/>
    <w:rsid w:val="00620888"/>
    <w:rsid w:val="00620B54"/>
    <w:rsid w:val="00621AA9"/>
    <w:rsid w:val="006236E8"/>
    <w:rsid w:val="006240C0"/>
    <w:rsid w:val="00625CDB"/>
    <w:rsid w:val="00626C96"/>
    <w:rsid w:val="0063397E"/>
    <w:rsid w:val="0063453A"/>
    <w:rsid w:val="00634717"/>
    <w:rsid w:val="00636274"/>
    <w:rsid w:val="00640C90"/>
    <w:rsid w:val="006424FC"/>
    <w:rsid w:val="0064499D"/>
    <w:rsid w:val="00645379"/>
    <w:rsid w:val="00651C48"/>
    <w:rsid w:val="00653764"/>
    <w:rsid w:val="00654C4F"/>
    <w:rsid w:val="0065511B"/>
    <w:rsid w:val="00657E47"/>
    <w:rsid w:val="00660A9C"/>
    <w:rsid w:val="00664F36"/>
    <w:rsid w:val="00666071"/>
    <w:rsid w:val="00666AA4"/>
    <w:rsid w:val="00666F65"/>
    <w:rsid w:val="00667743"/>
    <w:rsid w:val="00670764"/>
    <w:rsid w:val="00672300"/>
    <w:rsid w:val="006754D2"/>
    <w:rsid w:val="00675825"/>
    <w:rsid w:val="006767E9"/>
    <w:rsid w:val="006800B0"/>
    <w:rsid w:val="00680D5C"/>
    <w:rsid w:val="00682347"/>
    <w:rsid w:val="00690374"/>
    <w:rsid w:val="0069217A"/>
    <w:rsid w:val="00692EE2"/>
    <w:rsid w:val="0069506A"/>
    <w:rsid w:val="00697E5C"/>
    <w:rsid w:val="006A0549"/>
    <w:rsid w:val="006A3A2F"/>
    <w:rsid w:val="006A75A0"/>
    <w:rsid w:val="006B312D"/>
    <w:rsid w:val="006B41ED"/>
    <w:rsid w:val="006B5CA6"/>
    <w:rsid w:val="006C17E9"/>
    <w:rsid w:val="006C2516"/>
    <w:rsid w:val="006C4AB7"/>
    <w:rsid w:val="006C4EB2"/>
    <w:rsid w:val="006C62CB"/>
    <w:rsid w:val="006C7207"/>
    <w:rsid w:val="006C7FD0"/>
    <w:rsid w:val="006D0D09"/>
    <w:rsid w:val="006D44CC"/>
    <w:rsid w:val="006D66B9"/>
    <w:rsid w:val="006D6C25"/>
    <w:rsid w:val="006D702F"/>
    <w:rsid w:val="006D71BD"/>
    <w:rsid w:val="006D7776"/>
    <w:rsid w:val="006E19CC"/>
    <w:rsid w:val="006E1B92"/>
    <w:rsid w:val="006E3D2A"/>
    <w:rsid w:val="006E47B2"/>
    <w:rsid w:val="006E735C"/>
    <w:rsid w:val="006E7C98"/>
    <w:rsid w:val="006F0ED5"/>
    <w:rsid w:val="006F1F7E"/>
    <w:rsid w:val="006F2159"/>
    <w:rsid w:val="006F2AF6"/>
    <w:rsid w:val="006F3DF3"/>
    <w:rsid w:val="006F42FC"/>
    <w:rsid w:val="00700243"/>
    <w:rsid w:val="00700B27"/>
    <w:rsid w:val="00701576"/>
    <w:rsid w:val="00702D02"/>
    <w:rsid w:val="0070346F"/>
    <w:rsid w:val="0070463D"/>
    <w:rsid w:val="00705528"/>
    <w:rsid w:val="00707E72"/>
    <w:rsid w:val="007105EE"/>
    <w:rsid w:val="00712308"/>
    <w:rsid w:val="0071335D"/>
    <w:rsid w:val="0071493E"/>
    <w:rsid w:val="007153D5"/>
    <w:rsid w:val="00720DD2"/>
    <w:rsid w:val="00723286"/>
    <w:rsid w:val="00723663"/>
    <w:rsid w:val="00725B97"/>
    <w:rsid w:val="00726A1E"/>
    <w:rsid w:val="007271D4"/>
    <w:rsid w:val="00727533"/>
    <w:rsid w:val="00736213"/>
    <w:rsid w:val="00736578"/>
    <w:rsid w:val="00737FD9"/>
    <w:rsid w:val="007407C2"/>
    <w:rsid w:val="00741055"/>
    <w:rsid w:val="00741DB3"/>
    <w:rsid w:val="007434F9"/>
    <w:rsid w:val="00743F29"/>
    <w:rsid w:val="00745FD0"/>
    <w:rsid w:val="00747A01"/>
    <w:rsid w:val="00747A74"/>
    <w:rsid w:val="00750EFB"/>
    <w:rsid w:val="00752425"/>
    <w:rsid w:val="00757542"/>
    <w:rsid w:val="00761DF0"/>
    <w:rsid w:val="00762AB5"/>
    <w:rsid w:val="00764102"/>
    <w:rsid w:val="007666BD"/>
    <w:rsid w:val="007707E4"/>
    <w:rsid w:val="00771DAA"/>
    <w:rsid w:val="00775021"/>
    <w:rsid w:val="00780492"/>
    <w:rsid w:val="0078094B"/>
    <w:rsid w:val="00780B29"/>
    <w:rsid w:val="00781753"/>
    <w:rsid w:val="00782460"/>
    <w:rsid w:val="00782F05"/>
    <w:rsid w:val="007830CF"/>
    <w:rsid w:val="00783B69"/>
    <w:rsid w:val="00785679"/>
    <w:rsid w:val="00785795"/>
    <w:rsid w:val="00786FF1"/>
    <w:rsid w:val="007870DF"/>
    <w:rsid w:val="00792688"/>
    <w:rsid w:val="00793D85"/>
    <w:rsid w:val="00795867"/>
    <w:rsid w:val="00795953"/>
    <w:rsid w:val="007A223F"/>
    <w:rsid w:val="007A2AF8"/>
    <w:rsid w:val="007A2E61"/>
    <w:rsid w:val="007A3979"/>
    <w:rsid w:val="007A3DA1"/>
    <w:rsid w:val="007A434F"/>
    <w:rsid w:val="007A5701"/>
    <w:rsid w:val="007A6210"/>
    <w:rsid w:val="007A6F7A"/>
    <w:rsid w:val="007A772D"/>
    <w:rsid w:val="007A7A11"/>
    <w:rsid w:val="007B10F5"/>
    <w:rsid w:val="007B41C6"/>
    <w:rsid w:val="007B4822"/>
    <w:rsid w:val="007B495E"/>
    <w:rsid w:val="007B4FC5"/>
    <w:rsid w:val="007C0609"/>
    <w:rsid w:val="007C0C5D"/>
    <w:rsid w:val="007C2244"/>
    <w:rsid w:val="007C22B5"/>
    <w:rsid w:val="007C5798"/>
    <w:rsid w:val="007C6DBC"/>
    <w:rsid w:val="007C6FA0"/>
    <w:rsid w:val="007C736F"/>
    <w:rsid w:val="007D0194"/>
    <w:rsid w:val="007D1339"/>
    <w:rsid w:val="007D2442"/>
    <w:rsid w:val="007D2DFD"/>
    <w:rsid w:val="007D4FFF"/>
    <w:rsid w:val="007D5620"/>
    <w:rsid w:val="007D5761"/>
    <w:rsid w:val="007D5B94"/>
    <w:rsid w:val="007D5DD2"/>
    <w:rsid w:val="007E1E77"/>
    <w:rsid w:val="007E2BA9"/>
    <w:rsid w:val="007E2CA8"/>
    <w:rsid w:val="007E2ED1"/>
    <w:rsid w:val="007E56ED"/>
    <w:rsid w:val="007F10B1"/>
    <w:rsid w:val="007F1CD0"/>
    <w:rsid w:val="007F648B"/>
    <w:rsid w:val="007F72F7"/>
    <w:rsid w:val="007F75DC"/>
    <w:rsid w:val="0080289E"/>
    <w:rsid w:val="00803A41"/>
    <w:rsid w:val="00803D70"/>
    <w:rsid w:val="008041E9"/>
    <w:rsid w:val="00804236"/>
    <w:rsid w:val="00804F7B"/>
    <w:rsid w:val="00805EFA"/>
    <w:rsid w:val="00805F97"/>
    <w:rsid w:val="0080719B"/>
    <w:rsid w:val="008071E2"/>
    <w:rsid w:val="008148D6"/>
    <w:rsid w:val="00815994"/>
    <w:rsid w:val="00817079"/>
    <w:rsid w:val="0081741C"/>
    <w:rsid w:val="00820502"/>
    <w:rsid w:val="00820A1F"/>
    <w:rsid w:val="00822961"/>
    <w:rsid w:val="00825E51"/>
    <w:rsid w:val="0082612D"/>
    <w:rsid w:val="00827739"/>
    <w:rsid w:val="008314DB"/>
    <w:rsid w:val="00840780"/>
    <w:rsid w:val="00840879"/>
    <w:rsid w:val="00843186"/>
    <w:rsid w:val="008457B0"/>
    <w:rsid w:val="008470D6"/>
    <w:rsid w:val="00847634"/>
    <w:rsid w:val="00847A04"/>
    <w:rsid w:val="008500AA"/>
    <w:rsid w:val="008526EA"/>
    <w:rsid w:val="00853465"/>
    <w:rsid w:val="00854477"/>
    <w:rsid w:val="00854BD4"/>
    <w:rsid w:val="00857181"/>
    <w:rsid w:val="00857AA7"/>
    <w:rsid w:val="00857F40"/>
    <w:rsid w:val="008617D3"/>
    <w:rsid w:val="00862A8F"/>
    <w:rsid w:val="00863B57"/>
    <w:rsid w:val="00864A4F"/>
    <w:rsid w:val="008672EA"/>
    <w:rsid w:val="00867370"/>
    <w:rsid w:val="00867385"/>
    <w:rsid w:val="00870029"/>
    <w:rsid w:val="008701C8"/>
    <w:rsid w:val="008713EB"/>
    <w:rsid w:val="00871C17"/>
    <w:rsid w:val="00872C90"/>
    <w:rsid w:val="008747DD"/>
    <w:rsid w:val="0087791F"/>
    <w:rsid w:val="00880615"/>
    <w:rsid w:val="00880C87"/>
    <w:rsid w:val="00880E2E"/>
    <w:rsid w:val="00883F9E"/>
    <w:rsid w:val="00884819"/>
    <w:rsid w:val="00884CEE"/>
    <w:rsid w:val="008852B6"/>
    <w:rsid w:val="00887729"/>
    <w:rsid w:val="00887F64"/>
    <w:rsid w:val="008907B9"/>
    <w:rsid w:val="0089180E"/>
    <w:rsid w:val="00891EF8"/>
    <w:rsid w:val="0089234A"/>
    <w:rsid w:val="00892816"/>
    <w:rsid w:val="00893369"/>
    <w:rsid w:val="0089516A"/>
    <w:rsid w:val="00895A37"/>
    <w:rsid w:val="00896FFB"/>
    <w:rsid w:val="00897BF3"/>
    <w:rsid w:val="008A176A"/>
    <w:rsid w:val="008A31C3"/>
    <w:rsid w:val="008A72BE"/>
    <w:rsid w:val="008B1F54"/>
    <w:rsid w:val="008B38C9"/>
    <w:rsid w:val="008B5E03"/>
    <w:rsid w:val="008B6263"/>
    <w:rsid w:val="008C1271"/>
    <w:rsid w:val="008C4E64"/>
    <w:rsid w:val="008C6154"/>
    <w:rsid w:val="008D0896"/>
    <w:rsid w:val="008D0C33"/>
    <w:rsid w:val="008D15EC"/>
    <w:rsid w:val="008D18B8"/>
    <w:rsid w:val="008D75E6"/>
    <w:rsid w:val="008D7CE7"/>
    <w:rsid w:val="008E1E8B"/>
    <w:rsid w:val="008E3E91"/>
    <w:rsid w:val="008E426A"/>
    <w:rsid w:val="008E4832"/>
    <w:rsid w:val="008E5483"/>
    <w:rsid w:val="008E6826"/>
    <w:rsid w:val="008F11FC"/>
    <w:rsid w:val="008F689E"/>
    <w:rsid w:val="008F6988"/>
    <w:rsid w:val="008F7339"/>
    <w:rsid w:val="008F74E2"/>
    <w:rsid w:val="008F774F"/>
    <w:rsid w:val="008F7921"/>
    <w:rsid w:val="00902DC8"/>
    <w:rsid w:val="00905B2C"/>
    <w:rsid w:val="0090612D"/>
    <w:rsid w:val="00906436"/>
    <w:rsid w:val="00907C54"/>
    <w:rsid w:val="00910F8A"/>
    <w:rsid w:val="0091164F"/>
    <w:rsid w:val="00912249"/>
    <w:rsid w:val="009122A4"/>
    <w:rsid w:val="00912626"/>
    <w:rsid w:val="009136E3"/>
    <w:rsid w:val="00913A40"/>
    <w:rsid w:val="009152D8"/>
    <w:rsid w:val="009159E3"/>
    <w:rsid w:val="00916E35"/>
    <w:rsid w:val="0091789E"/>
    <w:rsid w:val="00917986"/>
    <w:rsid w:val="0092294E"/>
    <w:rsid w:val="00922B65"/>
    <w:rsid w:val="00924EEE"/>
    <w:rsid w:val="00925267"/>
    <w:rsid w:val="00925AC3"/>
    <w:rsid w:val="00926362"/>
    <w:rsid w:val="00927327"/>
    <w:rsid w:val="00930AF6"/>
    <w:rsid w:val="00933E45"/>
    <w:rsid w:val="00934820"/>
    <w:rsid w:val="00940F42"/>
    <w:rsid w:val="0094349F"/>
    <w:rsid w:val="00943AE5"/>
    <w:rsid w:val="00944A11"/>
    <w:rsid w:val="00946BB2"/>
    <w:rsid w:val="00947757"/>
    <w:rsid w:val="00950DD1"/>
    <w:rsid w:val="00954D69"/>
    <w:rsid w:val="009557E2"/>
    <w:rsid w:val="00955ED2"/>
    <w:rsid w:val="00961F35"/>
    <w:rsid w:val="009650BB"/>
    <w:rsid w:val="009664AA"/>
    <w:rsid w:val="00971388"/>
    <w:rsid w:val="00974507"/>
    <w:rsid w:val="009758A2"/>
    <w:rsid w:val="0097659E"/>
    <w:rsid w:val="00977F9F"/>
    <w:rsid w:val="0098116C"/>
    <w:rsid w:val="009821D7"/>
    <w:rsid w:val="00982F4F"/>
    <w:rsid w:val="0098414F"/>
    <w:rsid w:val="0098550C"/>
    <w:rsid w:val="0098564B"/>
    <w:rsid w:val="00986A5F"/>
    <w:rsid w:val="00986CEF"/>
    <w:rsid w:val="00987EFF"/>
    <w:rsid w:val="00990A28"/>
    <w:rsid w:val="009935D0"/>
    <w:rsid w:val="00993A3D"/>
    <w:rsid w:val="00993CA9"/>
    <w:rsid w:val="00995198"/>
    <w:rsid w:val="00995C35"/>
    <w:rsid w:val="00996109"/>
    <w:rsid w:val="009A1C0A"/>
    <w:rsid w:val="009A20FE"/>
    <w:rsid w:val="009A211D"/>
    <w:rsid w:val="009A3FD9"/>
    <w:rsid w:val="009A4C18"/>
    <w:rsid w:val="009A4CF1"/>
    <w:rsid w:val="009A54B7"/>
    <w:rsid w:val="009B1665"/>
    <w:rsid w:val="009B1FC8"/>
    <w:rsid w:val="009B3765"/>
    <w:rsid w:val="009B4958"/>
    <w:rsid w:val="009B59A2"/>
    <w:rsid w:val="009C461B"/>
    <w:rsid w:val="009C5044"/>
    <w:rsid w:val="009C65E1"/>
    <w:rsid w:val="009C6BA1"/>
    <w:rsid w:val="009C7964"/>
    <w:rsid w:val="009D2CF2"/>
    <w:rsid w:val="009D44B1"/>
    <w:rsid w:val="009D4C30"/>
    <w:rsid w:val="009E1758"/>
    <w:rsid w:val="009E4556"/>
    <w:rsid w:val="009F22F0"/>
    <w:rsid w:val="009F5661"/>
    <w:rsid w:val="009F689B"/>
    <w:rsid w:val="009F7579"/>
    <w:rsid w:val="00A018B6"/>
    <w:rsid w:val="00A02668"/>
    <w:rsid w:val="00A03DB5"/>
    <w:rsid w:val="00A05456"/>
    <w:rsid w:val="00A05717"/>
    <w:rsid w:val="00A0644E"/>
    <w:rsid w:val="00A065AA"/>
    <w:rsid w:val="00A11147"/>
    <w:rsid w:val="00A11E39"/>
    <w:rsid w:val="00A12BF5"/>
    <w:rsid w:val="00A12F84"/>
    <w:rsid w:val="00A1308C"/>
    <w:rsid w:val="00A13893"/>
    <w:rsid w:val="00A14EE7"/>
    <w:rsid w:val="00A16C75"/>
    <w:rsid w:val="00A21087"/>
    <w:rsid w:val="00A220B5"/>
    <w:rsid w:val="00A22971"/>
    <w:rsid w:val="00A22D6C"/>
    <w:rsid w:val="00A24342"/>
    <w:rsid w:val="00A25AB5"/>
    <w:rsid w:val="00A2606E"/>
    <w:rsid w:val="00A26260"/>
    <w:rsid w:val="00A26594"/>
    <w:rsid w:val="00A30919"/>
    <w:rsid w:val="00A32B7F"/>
    <w:rsid w:val="00A32E7E"/>
    <w:rsid w:val="00A33286"/>
    <w:rsid w:val="00A3354D"/>
    <w:rsid w:val="00A337E0"/>
    <w:rsid w:val="00A34603"/>
    <w:rsid w:val="00A34913"/>
    <w:rsid w:val="00A3494E"/>
    <w:rsid w:val="00A36973"/>
    <w:rsid w:val="00A43887"/>
    <w:rsid w:val="00A44A4B"/>
    <w:rsid w:val="00A45729"/>
    <w:rsid w:val="00A45825"/>
    <w:rsid w:val="00A46B0F"/>
    <w:rsid w:val="00A4739B"/>
    <w:rsid w:val="00A47CF8"/>
    <w:rsid w:val="00A504FE"/>
    <w:rsid w:val="00A5096C"/>
    <w:rsid w:val="00A50CEB"/>
    <w:rsid w:val="00A51F0A"/>
    <w:rsid w:val="00A54A8F"/>
    <w:rsid w:val="00A56E15"/>
    <w:rsid w:val="00A56EB3"/>
    <w:rsid w:val="00A64B55"/>
    <w:rsid w:val="00A727D1"/>
    <w:rsid w:val="00A739F1"/>
    <w:rsid w:val="00A74B56"/>
    <w:rsid w:val="00A7503F"/>
    <w:rsid w:val="00A77BB3"/>
    <w:rsid w:val="00A77FCA"/>
    <w:rsid w:val="00A92D2F"/>
    <w:rsid w:val="00A94632"/>
    <w:rsid w:val="00A948B4"/>
    <w:rsid w:val="00A95E92"/>
    <w:rsid w:val="00A97170"/>
    <w:rsid w:val="00AA34E7"/>
    <w:rsid w:val="00AA414F"/>
    <w:rsid w:val="00AA5E08"/>
    <w:rsid w:val="00AA6116"/>
    <w:rsid w:val="00AA65DC"/>
    <w:rsid w:val="00AA6895"/>
    <w:rsid w:val="00AA7F62"/>
    <w:rsid w:val="00AB1714"/>
    <w:rsid w:val="00AB20D2"/>
    <w:rsid w:val="00AB4E2C"/>
    <w:rsid w:val="00AB4ED7"/>
    <w:rsid w:val="00AB5C9E"/>
    <w:rsid w:val="00AC0DBB"/>
    <w:rsid w:val="00AC1D64"/>
    <w:rsid w:val="00AC332A"/>
    <w:rsid w:val="00AC3568"/>
    <w:rsid w:val="00AD121B"/>
    <w:rsid w:val="00AD1423"/>
    <w:rsid w:val="00AD1671"/>
    <w:rsid w:val="00AD16D9"/>
    <w:rsid w:val="00AD23A3"/>
    <w:rsid w:val="00AD2CC7"/>
    <w:rsid w:val="00AD332C"/>
    <w:rsid w:val="00AD3C88"/>
    <w:rsid w:val="00AD421D"/>
    <w:rsid w:val="00AD4753"/>
    <w:rsid w:val="00AD513D"/>
    <w:rsid w:val="00AD577A"/>
    <w:rsid w:val="00AD583D"/>
    <w:rsid w:val="00AD763C"/>
    <w:rsid w:val="00AD7830"/>
    <w:rsid w:val="00AD786F"/>
    <w:rsid w:val="00AE01EB"/>
    <w:rsid w:val="00AE08AA"/>
    <w:rsid w:val="00AE10E6"/>
    <w:rsid w:val="00AE1149"/>
    <w:rsid w:val="00AE336C"/>
    <w:rsid w:val="00AE4480"/>
    <w:rsid w:val="00AE4D60"/>
    <w:rsid w:val="00AE6772"/>
    <w:rsid w:val="00AF260F"/>
    <w:rsid w:val="00AF375E"/>
    <w:rsid w:val="00AF38EF"/>
    <w:rsid w:val="00AF55A7"/>
    <w:rsid w:val="00AF6712"/>
    <w:rsid w:val="00AF6C40"/>
    <w:rsid w:val="00AF79FA"/>
    <w:rsid w:val="00B01ACB"/>
    <w:rsid w:val="00B01DE6"/>
    <w:rsid w:val="00B036CF"/>
    <w:rsid w:val="00B04CCA"/>
    <w:rsid w:val="00B05896"/>
    <w:rsid w:val="00B062A6"/>
    <w:rsid w:val="00B0741D"/>
    <w:rsid w:val="00B1004C"/>
    <w:rsid w:val="00B108F3"/>
    <w:rsid w:val="00B10C2D"/>
    <w:rsid w:val="00B11F34"/>
    <w:rsid w:val="00B1207F"/>
    <w:rsid w:val="00B14899"/>
    <w:rsid w:val="00B15522"/>
    <w:rsid w:val="00B1582F"/>
    <w:rsid w:val="00B1597E"/>
    <w:rsid w:val="00B22BA1"/>
    <w:rsid w:val="00B23072"/>
    <w:rsid w:val="00B27685"/>
    <w:rsid w:val="00B27A8F"/>
    <w:rsid w:val="00B27A9A"/>
    <w:rsid w:val="00B30E4C"/>
    <w:rsid w:val="00B3134E"/>
    <w:rsid w:val="00B31363"/>
    <w:rsid w:val="00B32111"/>
    <w:rsid w:val="00B3272F"/>
    <w:rsid w:val="00B33033"/>
    <w:rsid w:val="00B4154F"/>
    <w:rsid w:val="00B4256B"/>
    <w:rsid w:val="00B42B14"/>
    <w:rsid w:val="00B42C00"/>
    <w:rsid w:val="00B44B40"/>
    <w:rsid w:val="00B46960"/>
    <w:rsid w:val="00B470F3"/>
    <w:rsid w:val="00B5023D"/>
    <w:rsid w:val="00B5146C"/>
    <w:rsid w:val="00B5271E"/>
    <w:rsid w:val="00B53098"/>
    <w:rsid w:val="00B531D3"/>
    <w:rsid w:val="00B55B89"/>
    <w:rsid w:val="00B567B0"/>
    <w:rsid w:val="00B569F1"/>
    <w:rsid w:val="00B56FA2"/>
    <w:rsid w:val="00B57D14"/>
    <w:rsid w:val="00B6000B"/>
    <w:rsid w:val="00B60B20"/>
    <w:rsid w:val="00B61FCB"/>
    <w:rsid w:val="00B629C7"/>
    <w:rsid w:val="00B62CF7"/>
    <w:rsid w:val="00B62F46"/>
    <w:rsid w:val="00B63943"/>
    <w:rsid w:val="00B6567D"/>
    <w:rsid w:val="00B65CCF"/>
    <w:rsid w:val="00B67941"/>
    <w:rsid w:val="00B7292B"/>
    <w:rsid w:val="00B7316E"/>
    <w:rsid w:val="00B76EF6"/>
    <w:rsid w:val="00B803B5"/>
    <w:rsid w:val="00B82BA9"/>
    <w:rsid w:val="00B91EF1"/>
    <w:rsid w:val="00B9351F"/>
    <w:rsid w:val="00B93B96"/>
    <w:rsid w:val="00B97F3A"/>
    <w:rsid w:val="00BA0EF2"/>
    <w:rsid w:val="00BA21CD"/>
    <w:rsid w:val="00BA5552"/>
    <w:rsid w:val="00BB119C"/>
    <w:rsid w:val="00BB147D"/>
    <w:rsid w:val="00BB1839"/>
    <w:rsid w:val="00BB1B10"/>
    <w:rsid w:val="00BB2D63"/>
    <w:rsid w:val="00BB4028"/>
    <w:rsid w:val="00BB4246"/>
    <w:rsid w:val="00BB6A26"/>
    <w:rsid w:val="00BB700D"/>
    <w:rsid w:val="00BC3E46"/>
    <w:rsid w:val="00BC6547"/>
    <w:rsid w:val="00BC68E0"/>
    <w:rsid w:val="00BD00F3"/>
    <w:rsid w:val="00BD3528"/>
    <w:rsid w:val="00BD564C"/>
    <w:rsid w:val="00BD5EAE"/>
    <w:rsid w:val="00BD6053"/>
    <w:rsid w:val="00BD6C97"/>
    <w:rsid w:val="00BE0982"/>
    <w:rsid w:val="00BF0BE1"/>
    <w:rsid w:val="00BF1C69"/>
    <w:rsid w:val="00BF24E6"/>
    <w:rsid w:val="00BF42AD"/>
    <w:rsid w:val="00BF476B"/>
    <w:rsid w:val="00BF4C05"/>
    <w:rsid w:val="00BF7094"/>
    <w:rsid w:val="00BF7EDE"/>
    <w:rsid w:val="00C04A8E"/>
    <w:rsid w:val="00C07E44"/>
    <w:rsid w:val="00C1597D"/>
    <w:rsid w:val="00C15CEF"/>
    <w:rsid w:val="00C200F5"/>
    <w:rsid w:val="00C21B6E"/>
    <w:rsid w:val="00C2285F"/>
    <w:rsid w:val="00C22C3A"/>
    <w:rsid w:val="00C25D26"/>
    <w:rsid w:val="00C26826"/>
    <w:rsid w:val="00C31025"/>
    <w:rsid w:val="00C327C5"/>
    <w:rsid w:val="00C353DF"/>
    <w:rsid w:val="00C35E8B"/>
    <w:rsid w:val="00C36B08"/>
    <w:rsid w:val="00C40713"/>
    <w:rsid w:val="00C4113E"/>
    <w:rsid w:val="00C4299B"/>
    <w:rsid w:val="00C4354F"/>
    <w:rsid w:val="00C449EC"/>
    <w:rsid w:val="00C45069"/>
    <w:rsid w:val="00C45F63"/>
    <w:rsid w:val="00C47ADC"/>
    <w:rsid w:val="00C510EC"/>
    <w:rsid w:val="00C52C54"/>
    <w:rsid w:val="00C53950"/>
    <w:rsid w:val="00C54E4B"/>
    <w:rsid w:val="00C5786B"/>
    <w:rsid w:val="00C617BC"/>
    <w:rsid w:val="00C6237B"/>
    <w:rsid w:val="00C62DB7"/>
    <w:rsid w:val="00C64C0C"/>
    <w:rsid w:val="00C65CC6"/>
    <w:rsid w:val="00C73055"/>
    <w:rsid w:val="00C730CC"/>
    <w:rsid w:val="00C73A1D"/>
    <w:rsid w:val="00C74FEA"/>
    <w:rsid w:val="00C75118"/>
    <w:rsid w:val="00C8130B"/>
    <w:rsid w:val="00C81765"/>
    <w:rsid w:val="00C82830"/>
    <w:rsid w:val="00C83519"/>
    <w:rsid w:val="00C83C31"/>
    <w:rsid w:val="00C84D55"/>
    <w:rsid w:val="00C85DAB"/>
    <w:rsid w:val="00C90978"/>
    <w:rsid w:val="00C91BEF"/>
    <w:rsid w:val="00C94011"/>
    <w:rsid w:val="00C95689"/>
    <w:rsid w:val="00C97650"/>
    <w:rsid w:val="00CA02E8"/>
    <w:rsid w:val="00CA0B9F"/>
    <w:rsid w:val="00CA1790"/>
    <w:rsid w:val="00CA1CF9"/>
    <w:rsid w:val="00CA1F02"/>
    <w:rsid w:val="00CA739C"/>
    <w:rsid w:val="00CA7D29"/>
    <w:rsid w:val="00CB1389"/>
    <w:rsid w:val="00CB1626"/>
    <w:rsid w:val="00CB5320"/>
    <w:rsid w:val="00CB76AB"/>
    <w:rsid w:val="00CC0BA4"/>
    <w:rsid w:val="00CC17DE"/>
    <w:rsid w:val="00CC1CA9"/>
    <w:rsid w:val="00CC354D"/>
    <w:rsid w:val="00CC4962"/>
    <w:rsid w:val="00CC7349"/>
    <w:rsid w:val="00CD2EBE"/>
    <w:rsid w:val="00CD5107"/>
    <w:rsid w:val="00CD62E2"/>
    <w:rsid w:val="00CD7583"/>
    <w:rsid w:val="00CE0032"/>
    <w:rsid w:val="00CE063C"/>
    <w:rsid w:val="00CE4F5F"/>
    <w:rsid w:val="00CE573A"/>
    <w:rsid w:val="00CE61D7"/>
    <w:rsid w:val="00CE7B8C"/>
    <w:rsid w:val="00CF0C5B"/>
    <w:rsid w:val="00CF14A3"/>
    <w:rsid w:val="00CF24D3"/>
    <w:rsid w:val="00CF2F4C"/>
    <w:rsid w:val="00CF4D30"/>
    <w:rsid w:val="00CF531F"/>
    <w:rsid w:val="00CF5F2F"/>
    <w:rsid w:val="00CF6D02"/>
    <w:rsid w:val="00CF735B"/>
    <w:rsid w:val="00D00CC9"/>
    <w:rsid w:val="00D01145"/>
    <w:rsid w:val="00D01699"/>
    <w:rsid w:val="00D01FB7"/>
    <w:rsid w:val="00D0335F"/>
    <w:rsid w:val="00D03833"/>
    <w:rsid w:val="00D05014"/>
    <w:rsid w:val="00D06C85"/>
    <w:rsid w:val="00D07F64"/>
    <w:rsid w:val="00D109EF"/>
    <w:rsid w:val="00D111D4"/>
    <w:rsid w:val="00D1179F"/>
    <w:rsid w:val="00D11D6D"/>
    <w:rsid w:val="00D11F80"/>
    <w:rsid w:val="00D14249"/>
    <w:rsid w:val="00D15124"/>
    <w:rsid w:val="00D151A2"/>
    <w:rsid w:val="00D15540"/>
    <w:rsid w:val="00D172F3"/>
    <w:rsid w:val="00D2436E"/>
    <w:rsid w:val="00D25BE5"/>
    <w:rsid w:val="00D26312"/>
    <w:rsid w:val="00D26359"/>
    <w:rsid w:val="00D2742E"/>
    <w:rsid w:val="00D277ED"/>
    <w:rsid w:val="00D27D95"/>
    <w:rsid w:val="00D317E5"/>
    <w:rsid w:val="00D31AE7"/>
    <w:rsid w:val="00D343D4"/>
    <w:rsid w:val="00D3444F"/>
    <w:rsid w:val="00D349EF"/>
    <w:rsid w:val="00D3665F"/>
    <w:rsid w:val="00D40405"/>
    <w:rsid w:val="00D408B4"/>
    <w:rsid w:val="00D426D4"/>
    <w:rsid w:val="00D429A0"/>
    <w:rsid w:val="00D42D1C"/>
    <w:rsid w:val="00D434D6"/>
    <w:rsid w:val="00D43C69"/>
    <w:rsid w:val="00D44821"/>
    <w:rsid w:val="00D45397"/>
    <w:rsid w:val="00D45B70"/>
    <w:rsid w:val="00D468BF"/>
    <w:rsid w:val="00D46F16"/>
    <w:rsid w:val="00D47EBC"/>
    <w:rsid w:val="00D51419"/>
    <w:rsid w:val="00D516C1"/>
    <w:rsid w:val="00D54CBF"/>
    <w:rsid w:val="00D60CA4"/>
    <w:rsid w:val="00D616EE"/>
    <w:rsid w:val="00D630CF"/>
    <w:rsid w:val="00D63BC0"/>
    <w:rsid w:val="00D673D5"/>
    <w:rsid w:val="00D67599"/>
    <w:rsid w:val="00D74460"/>
    <w:rsid w:val="00D76D09"/>
    <w:rsid w:val="00D76E79"/>
    <w:rsid w:val="00D776AB"/>
    <w:rsid w:val="00D8054D"/>
    <w:rsid w:val="00D80D31"/>
    <w:rsid w:val="00D8255B"/>
    <w:rsid w:val="00D919DF"/>
    <w:rsid w:val="00D93715"/>
    <w:rsid w:val="00D94181"/>
    <w:rsid w:val="00D968E0"/>
    <w:rsid w:val="00D96B78"/>
    <w:rsid w:val="00D97567"/>
    <w:rsid w:val="00DA0153"/>
    <w:rsid w:val="00DA19F8"/>
    <w:rsid w:val="00DA2ECB"/>
    <w:rsid w:val="00DA4D90"/>
    <w:rsid w:val="00DA5635"/>
    <w:rsid w:val="00DA7061"/>
    <w:rsid w:val="00DA7E24"/>
    <w:rsid w:val="00DB1786"/>
    <w:rsid w:val="00DB1833"/>
    <w:rsid w:val="00DB2F7D"/>
    <w:rsid w:val="00DB5432"/>
    <w:rsid w:val="00DB6342"/>
    <w:rsid w:val="00DB74FE"/>
    <w:rsid w:val="00DC0546"/>
    <w:rsid w:val="00DC0F76"/>
    <w:rsid w:val="00DC49BB"/>
    <w:rsid w:val="00DC6E6D"/>
    <w:rsid w:val="00DC742D"/>
    <w:rsid w:val="00DD1275"/>
    <w:rsid w:val="00DD1F58"/>
    <w:rsid w:val="00DD4E6C"/>
    <w:rsid w:val="00DD514B"/>
    <w:rsid w:val="00DE2DEB"/>
    <w:rsid w:val="00DE5C42"/>
    <w:rsid w:val="00DE602F"/>
    <w:rsid w:val="00DF0429"/>
    <w:rsid w:val="00DF135D"/>
    <w:rsid w:val="00DF1735"/>
    <w:rsid w:val="00DF4A0F"/>
    <w:rsid w:val="00E01671"/>
    <w:rsid w:val="00E02813"/>
    <w:rsid w:val="00E03677"/>
    <w:rsid w:val="00E03E2A"/>
    <w:rsid w:val="00E05BA7"/>
    <w:rsid w:val="00E10CCA"/>
    <w:rsid w:val="00E11182"/>
    <w:rsid w:val="00E13234"/>
    <w:rsid w:val="00E141EC"/>
    <w:rsid w:val="00E1620E"/>
    <w:rsid w:val="00E169F3"/>
    <w:rsid w:val="00E213D6"/>
    <w:rsid w:val="00E213FF"/>
    <w:rsid w:val="00E216C1"/>
    <w:rsid w:val="00E219EE"/>
    <w:rsid w:val="00E21A87"/>
    <w:rsid w:val="00E23807"/>
    <w:rsid w:val="00E23F5C"/>
    <w:rsid w:val="00E2714D"/>
    <w:rsid w:val="00E326B9"/>
    <w:rsid w:val="00E33266"/>
    <w:rsid w:val="00E34933"/>
    <w:rsid w:val="00E35E27"/>
    <w:rsid w:val="00E37C4F"/>
    <w:rsid w:val="00E40013"/>
    <w:rsid w:val="00E4067F"/>
    <w:rsid w:val="00E5014A"/>
    <w:rsid w:val="00E543A0"/>
    <w:rsid w:val="00E55EA6"/>
    <w:rsid w:val="00E6079E"/>
    <w:rsid w:val="00E64FEB"/>
    <w:rsid w:val="00E65680"/>
    <w:rsid w:val="00E66E0A"/>
    <w:rsid w:val="00E67503"/>
    <w:rsid w:val="00E72744"/>
    <w:rsid w:val="00E74434"/>
    <w:rsid w:val="00E74452"/>
    <w:rsid w:val="00E76292"/>
    <w:rsid w:val="00E77722"/>
    <w:rsid w:val="00E7776C"/>
    <w:rsid w:val="00E80A51"/>
    <w:rsid w:val="00E81ABE"/>
    <w:rsid w:val="00E82E10"/>
    <w:rsid w:val="00E8492E"/>
    <w:rsid w:val="00E85805"/>
    <w:rsid w:val="00E85F03"/>
    <w:rsid w:val="00E91F55"/>
    <w:rsid w:val="00E93F57"/>
    <w:rsid w:val="00E954A1"/>
    <w:rsid w:val="00E9569B"/>
    <w:rsid w:val="00E9616A"/>
    <w:rsid w:val="00E96994"/>
    <w:rsid w:val="00E97E6C"/>
    <w:rsid w:val="00EA0C1F"/>
    <w:rsid w:val="00EA0E60"/>
    <w:rsid w:val="00EA11D1"/>
    <w:rsid w:val="00EA4B18"/>
    <w:rsid w:val="00EA5EA9"/>
    <w:rsid w:val="00EB05C8"/>
    <w:rsid w:val="00EB0791"/>
    <w:rsid w:val="00EB1E6A"/>
    <w:rsid w:val="00EB24D8"/>
    <w:rsid w:val="00EB37EE"/>
    <w:rsid w:val="00EB56A4"/>
    <w:rsid w:val="00EC019A"/>
    <w:rsid w:val="00EC14AE"/>
    <w:rsid w:val="00EC4C91"/>
    <w:rsid w:val="00EC515E"/>
    <w:rsid w:val="00EC619D"/>
    <w:rsid w:val="00ED1F34"/>
    <w:rsid w:val="00ED2205"/>
    <w:rsid w:val="00ED3105"/>
    <w:rsid w:val="00ED31F7"/>
    <w:rsid w:val="00ED56E9"/>
    <w:rsid w:val="00EE31C6"/>
    <w:rsid w:val="00EE5BE0"/>
    <w:rsid w:val="00EE6057"/>
    <w:rsid w:val="00EE64CE"/>
    <w:rsid w:val="00EE67D3"/>
    <w:rsid w:val="00EF0AE3"/>
    <w:rsid w:val="00EF14A9"/>
    <w:rsid w:val="00EF1574"/>
    <w:rsid w:val="00EF3A48"/>
    <w:rsid w:val="00EF3DA2"/>
    <w:rsid w:val="00EF44BF"/>
    <w:rsid w:val="00EF654E"/>
    <w:rsid w:val="00EF7985"/>
    <w:rsid w:val="00EF7F60"/>
    <w:rsid w:val="00EF7F98"/>
    <w:rsid w:val="00F011F3"/>
    <w:rsid w:val="00F0174C"/>
    <w:rsid w:val="00F11B04"/>
    <w:rsid w:val="00F15692"/>
    <w:rsid w:val="00F162E5"/>
    <w:rsid w:val="00F169FF"/>
    <w:rsid w:val="00F175AE"/>
    <w:rsid w:val="00F177B5"/>
    <w:rsid w:val="00F236BD"/>
    <w:rsid w:val="00F24135"/>
    <w:rsid w:val="00F25BDC"/>
    <w:rsid w:val="00F31D1C"/>
    <w:rsid w:val="00F3223B"/>
    <w:rsid w:val="00F3572E"/>
    <w:rsid w:val="00F35C9E"/>
    <w:rsid w:val="00F3603D"/>
    <w:rsid w:val="00F36ADB"/>
    <w:rsid w:val="00F37756"/>
    <w:rsid w:val="00F402A0"/>
    <w:rsid w:val="00F406F5"/>
    <w:rsid w:val="00F407AD"/>
    <w:rsid w:val="00F428A6"/>
    <w:rsid w:val="00F4692F"/>
    <w:rsid w:val="00F4764C"/>
    <w:rsid w:val="00F528A2"/>
    <w:rsid w:val="00F56399"/>
    <w:rsid w:val="00F604BA"/>
    <w:rsid w:val="00F61CA1"/>
    <w:rsid w:val="00F61D21"/>
    <w:rsid w:val="00F66917"/>
    <w:rsid w:val="00F67C8E"/>
    <w:rsid w:val="00F71E90"/>
    <w:rsid w:val="00F75527"/>
    <w:rsid w:val="00F7552A"/>
    <w:rsid w:val="00F759D2"/>
    <w:rsid w:val="00F81EF9"/>
    <w:rsid w:val="00F91C39"/>
    <w:rsid w:val="00F91C97"/>
    <w:rsid w:val="00F931C2"/>
    <w:rsid w:val="00F9580A"/>
    <w:rsid w:val="00F95A7C"/>
    <w:rsid w:val="00FA30DE"/>
    <w:rsid w:val="00FB0D56"/>
    <w:rsid w:val="00FB1D44"/>
    <w:rsid w:val="00FB1F78"/>
    <w:rsid w:val="00FB27DF"/>
    <w:rsid w:val="00FB42A4"/>
    <w:rsid w:val="00FB5D0B"/>
    <w:rsid w:val="00FB6075"/>
    <w:rsid w:val="00FB624C"/>
    <w:rsid w:val="00FC1FB3"/>
    <w:rsid w:val="00FC22D7"/>
    <w:rsid w:val="00FC423D"/>
    <w:rsid w:val="00FC42AD"/>
    <w:rsid w:val="00FC4486"/>
    <w:rsid w:val="00FC5901"/>
    <w:rsid w:val="00FC6325"/>
    <w:rsid w:val="00FC66D3"/>
    <w:rsid w:val="00FD2F11"/>
    <w:rsid w:val="00FD375D"/>
    <w:rsid w:val="00FD4B11"/>
    <w:rsid w:val="00FD53C4"/>
    <w:rsid w:val="00FD6119"/>
    <w:rsid w:val="00FD7918"/>
    <w:rsid w:val="00FE0AEC"/>
    <w:rsid w:val="00FE0B82"/>
    <w:rsid w:val="00FE15DF"/>
    <w:rsid w:val="00FE3C20"/>
    <w:rsid w:val="00FE55E6"/>
    <w:rsid w:val="00FE630B"/>
    <w:rsid w:val="00FE67AE"/>
    <w:rsid w:val="00FF2771"/>
    <w:rsid w:val="00FF2BD9"/>
    <w:rsid w:val="00FF3DBA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3D08DD2-5CB1-4355-8959-9675C99B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DA2"/>
    <w:rPr>
      <w:noProof/>
      <w:sz w:val="28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DA2"/>
    <w:pPr>
      <w:keepNext/>
      <w:spacing w:line="240" w:lineRule="atLeast"/>
      <w:outlineLvl w:val="0"/>
    </w:pPr>
    <w:rPr>
      <w:rFonts w:ascii="AngsanaUPC" w:eastAsia="Angsana New" w:hAnsi="AngsanaUPC"/>
    </w:rPr>
  </w:style>
  <w:style w:type="paragraph" w:styleId="Heading2">
    <w:name w:val="heading 2"/>
    <w:basedOn w:val="Normal"/>
    <w:link w:val="Heading2Char"/>
    <w:uiPriority w:val="9"/>
    <w:qFormat/>
    <w:rsid w:val="00DC6E6D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noProof w:val="0"/>
      <w:sz w:val="36"/>
      <w:szCs w:val="36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E6D"/>
    <w:rPr>
      <w:rFonts w:ascii="AngsanaUPC" w:eastAsia="Angsana New" w:hAnsi="AngsanaUPC"/>
      <w:noProof/>
      <w:sz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C6E6D"/>
    <w:rPr>
      <w:rFonts w:ascii="Times New Roman" w:eastAsia="Times New Roman" w:hAnsi="Times New Roman"/>
      <w:b/>
      <w:bCs/>
      <w:sz w:val="36"/>
      <w:szCs w:val="36"/>
    </w:rPr>
  </w:style>
  <w:style w:type="paragraph" w:styleId="Footer">
    <w:name w:val="footer"/>
    <w:basedOn w:val="Normal"/>
    <w:link w:val="FooterChar"/>
    <w:uiPriority w:val="99"/>
    <w:rsid w:val="00EF3D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6E6D"/>
    <w:rPr>
      <w:noProof/>
      <w:sz w:val="28"/>
      <w:lang w:bidi="ar-SA"/>
    </w:rPr>
  </w:style>
  <w:style w:type="character" w:styleId="PageNumber">
    <w:name w:val="page number"/>
    <w:basedOn w:val="DefaultParagraphFont"/>
    <w:semiHidden/>
    <w:rsid w:val="00EF3DA2"/>
  </w:style>
  <w:style w:type="paragraph" w:styleId="Header">
    <w:name w:val="header"/>
    <w:basedOn w:val="Normal"/>
    <w:link w:val="HeaderChar"/>
    <w:uiPriority w:val="99"/>
    <w:unhideWhenUsed/>
    <w:rsid w:val="00B469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6960"/>
    <w:rPr>
      <w:noProof/>
      <w:sz w:val="28"/>
      <w:lang w:bidi="ar-SA"/>
    </w:rPr>
  </w:style>
  <w:style w:type="paragraph" w:styleId="MacroText">
    <w:name w:val="macro"/>
    <w:link w:val="MacroTextChar"/>
    <w:semiHidden/>
    <w:rsid w:val="008E42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/>
      <w:sz w:val="28"/>
      <w:lang w:eastAsia="th-TH" w:bidi="ar-SA"/>
    </w:rPr>
  </w:style>
  <w:style w:type="character" w:customStyle="1" w:styleId="MacroTextChar">
    <w:name w:val="Macro Text Char"/>
    <w:basedOn w:val="DefaultParagraphFont"/>
    <w:link w:val="MacroText"/>
    <w:semiHidden/>
    <w:rsid w:val="008E426A"/>
    <w:rPr>
      <w:rFonts w:ascii="EucrosiaUPC" w:hAnsi="EucrosiaUPC"/>
      <w:sz w:val="28"/>
      <w:lang w:val="en-US" w:eastAsia="th-TH" w:bidi="ar-SA"/>
    </w:rPr>
  </w:style>
  <w:style w:type="paragraph" w:styleId="BodyTextIndent">
    <w:name w:val="Body Text Indent"/>
    <w:basedOn w:val="Normal"/>
    <w:link w:val="BodyTextIndentChar"/>
    <w:semiHidden/>
    <w:rsid w:val="008E426A"/>
    <w:pPr>
      <w:ind w:left="993"/>
      <w:jc w:val="both"/>
    </w:pPr>
    <w:rPr>
      <w:rFonts w:ascii="AngsanaUPC" w:hAnsi="AngsanaUPC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426A"/>
    <w:rPr>
      <w:rFonts w:ascii="AngsanaUPC" w:hAnsi="AngsanaUPC"/>
      <w:noProof/>
      <w:sz w:val="28"/>
      <w:lang w:bidi="ar-SA"/>
    </w:rPr>
  </w:style>
  <w:style w:type="paragraph" w:styleId="BodyTextIndent2">
    <w:name w:val="Body Text Indent 2"/>
    <w:basedOn w:val="Normal"/>
    <w:link w:val="BodyTextIndent2Char"/>
    <w:semiHidden/>
    <w:rsid w:val="008E426A"/>
    <w:pPr>
      <w:ind w:left="993"/>
    </w:pPr>
    <w:rPr>
      <w:rFonts w:ascii="Angsana New" w:hAns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426A"/>
    <w:rPr>
      <w:rFonts w:ascii="Angsana New" w:hAnsi="Angsana New"/>
      <w:noProof/>
      <w:sz w:val="28"/>
      <w:lang w:bidi="ar-SA"/>
    </w:rPr>
  </w:style>
  <w:style w:type="paragraph" w:styleId="HTMLPreformatted">
    <w:name w:val="HTML Preformatted"/>
    <w:basedOn w:val="Normal"/>
    <w:link w:val="HTMLPreformattedChar"/>
    <w:semiHidden/>
    <w:rsid w:val="008E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426A"/>
    <w:rPr>
      <w:rFonts w:ascii="Tahoma" w:eastAsia="Times New Roman" w:hAnsi="Tahoma" w:cs="Tahom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45825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styleId="NoSpacing">
    <w:name w:val="No Spacing"/>
    <w:link w:val="NoSpacingChar"/>
    <w:uiPriority w:val="1"/>
    <w:qFormat/>
    <w:rsid w:val="00A45825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A4582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42B77"/>
  </w:style>
  <w:style w:type="character" w:styleId="Strong">
    <w:name w:val="Strong"/>
    <w:basedOn w:val="DefaultParagraphFont"/>
    <w:uiPriority w:val="22"/>
    <w:qFormat/>
    <w:rsid w:val="00242B77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455E03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E23F5C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Angsana New"/>
      <w:noProof w:val="0"/>
      <w:color w:val="17365D"/>
      <w:spacing w:val="5"/>
      <w:kern w:val="28"/>
      <w:sz w:val="52"/>
      <w:szCs w:val="66"/>
      <w:lang w:bidi="th-TH"/>
    </w:rPr>
  </w:style>
  <w:style w:type="character" w:customStyle="1" w:styleId="TitleChar">
    <w:name w:val="Title Char"/>
    <w:basedOn w:val="DefaultParagraphFont"/>
    <w:link w:val="Title"/>
    <w:uiPriority w:val="10"/>
    <w:rsid w:val="00E23F5C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ListParagraph">
    <w:name w:val="List Paragraph"/>
    <w:basedOn w:val="Normal"/>
    <w:uiPriority w:val="34"/>
    <w:qFormat/>
    <w:rsid w:val="003A2006"/>
    <w:pPr>
      <w:spacing w:after="200" w:line="276" w:lineRule="auto"/>
      <w:ind w:left="720"/>
      <w:contextualSpacing/>
    </w:pPr>
    <w:rPr>
      <w:rFonts w:ascii="Calibri" w:eastAsia="Calibri" w:hAnsi="Calibri" w:cs="Cordia New"/>
      <w:noProof w:val="0"/>
      <w:sz w:val="22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1E2CDD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614F2"/>
    <w:rPr>
      <w:rFonts w:ascii="Calibri" w:eastAsia="Calibri" w:hAnsi="Calibri" w:cs="Cordia New"/>
      <w:noProof w:val="0"/>
      <w:sz w:val="20"/>
      <w:szCs w:val="25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14F2"/>
    <w:rPr>
      <w:rFonts w:ascii="Calibri" w:eastAsia="Calibri" w:hAnsi="Calibri" w:cs="Cordia New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C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CE0"/>
    <w:rPr>
      <w:rFonts w:ascii="Tahoma" w:hAnsi="Tahoma" w:cs="Tahoma"/>
      <w:noProof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4001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55A7"/>
    <w:rPr>
      <w:rFonts w:ascii="Constantia" w:eastAsia="Constantia" w:hAnsi="Constantia" w:cs="Browall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F55A7"/>
    <w:rPr>
      <w:rFonts w:ascii="Constantia" w:eastAsia="Constantia" w:hAnsi="Constantia" w:cs="Browall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C6E6D"/>
    <w:pPr>
      <w:spacing w:before="100" w:beforeAutospacing="1" w:after="100" w:afterAutospacing="1"/>
    </w:pPr>
    <w:rPr>
      <w:rFonts w:ascii="Times New Roman" w:eastAsiaTheme="minorHAnsi" w:hAnsi="Times New Roman"/>
      <w:noProof w:val="0"/>
      <w:sz w:val="24"/>
      <w:szCs w:val="24"/>
      <w:lang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D"/>
    <w:rPr>
      <w:rFonts w:asciiTheme="minorHAnsi" w:eastAsiaTheme="minorHAnsi" w:hAnsiTheme="minorHAnsi" w:cs="Angsana New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D"/>
    <w:pPr>
      <w:spacing w:after="200"/>
    </w:pPr>
    <w:rPr>
      <w:rFonts w:asciiTheme="minorHAnsi" w:eastAsiaTheme="minorHAnsi" w:hAnsiTheme="minorHAnsi" w:cs="Angsana New"/>
      <w:noProof w:val="0"/>
      <w:sz w:val="20"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D"/>
    <w:rPr>
      <w:rFonts w:asciiTheme="minorHAnsi" w:eastAsiaTheme="minorHAnsi" w:hAnsiTheme="minorHAnsi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haivivat.co.th/corporate_vision.ph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thaivivat.co.t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ntawan_aru@thaivivat.c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safe=off&amp;rlz=1C1OKWM_enTH870TH870&amp;sxsrf=ACYBGNTZ_iHI8NuXzx0cg4nNfH6nB34BLg:1580113644284&amp;q=%E0%B8%84%E0%B8%B8%E0%B8%93%E0%B8%8A%E0%B8%B1%E0%B8%A2%E0%B8%AA%E0%B8%B4%E0%B8%97%E0%B8%98%E0%B8%B4%E0%B9%8C+%E0%B8%97%E0%B8%B2%E0%B8%A2%E0%B8%B0%E0%B8%9A%E0%B8%A7%E0%B8%A3&amp;spell=1&amp;sa=X&amp;ved=2ahUKEwijpeODrqPnAhUReisKHZgJBLwQBSgAegQIDBAq" TargetMode="External"/><Relationship Id="rId10" Type="http://schemas.openxmlformats.org/officeDocument/2006/relationships/hyperlink" Target="http://www.facebook.com/thaivivat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thaiviva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3D6E-7014-4050-9D99-788B2739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51</Pages>
  <Words>19649</Words>
  <Characters>112001</Characters>
  <Application>Microsoft Office Word</Application>
  <DocSecurity>0</DocSecurity>
  <Lines>933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:  โครงสร้างเงินทุน</vt:lpstr>
    </vt:vector>
  </TitlesOfParts>
  <Company>Hewlett-Packard Company</Company>
  <LinksUpToDate>false</LinksUpToDate>
  <CharactersWithSpaces>131388</CharactersWithSpaces>
  <SharedDoc>false</SharedDoc>
  <HLinks>
    <vt:vector size="12" baseType="variant">
      <vt:variant>
        <vt:i4>2555951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https://www.facebook.com/thaivivat</vt:lpwstr>
      </vt:variant>
      <vt:variant>
        <vt:lpwstr/>
      </vt:variant>
      <vt:variant>
        <vt:i4>3735579</vt:i4>
      </vt:variant>
      <vt:variant>
        <vt:i4>0</vt:i4>
      </vt:variant>
      <vt:variant>
        <vt:i4>0</vt:i4>
      </vt:variant>
      <vt:variant>
        <vt:i4>5</vt:i4>
      </vt:variant>
      <vt:variant>
        <vt:lpwstr>http://www.thaivivat.co.th/corporate_vision.php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:  โครงสร้างเงินทุน</dc:title>
  <dc:creator>TVI</dc:creator>
  <cp:lastModifiedBy>Public Sales</cp:lastModifiedBy>
  <cp:revision>60</cp:revision>
  <cp:lastPrinted>2020-03-18T07:58:00Z</cp:lastPrinted>
  <dcterms:created xsi:type="dcterms:W3CDTF">2020-03-04T08:08:00Z</dcterms:created>
  <dcterms:modified xsi:type="dcterms:W3CDTF">2020-03-30T08:30:00Z</dcterms:modified>
</cp:coreProperties>
</file>