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="3"/>
        <w:tblW w:w="9011" w:type="dxa"/>
        <w:tblLayout w:type="fixed"/>
        <w:tblLook w:val="0000" w:firstRow="0" w:lastRow="0" w:firstColumn="0" w:lastColumn="0" w:noHBand="0" w:noVBand="0"/>
      </w:tblPr>
      <w:tblGrid>
        <w:gridCol w:w="9011"/>
      </w:tblGrid>
      <w:tr w:rsidR="002E4262" w:rsidRPr="002E4262" w:rsidTr="001842D4">
        <w:trPr>
          <w:trHeight w:val="430"/>
        </w:trPr>
        <w:tc>
          <w:tcPr>
            <w:tcW w:w="9011" w:type="dxa"/>
            <w:shd w:val="clear" w:color="auto" w:fill="BFBFBF" w:themeFill="background1" w:themeFillShade="BF"/>
          </w:tcPr>
          <w:p w:rsidR="002E4262" w:rsidRPr="002E4262" w:rsidRDefault="002E4262" w:rsidP="002E4262">
            <w:pPr>
              <w:ind w:right="-108"/>
              <w:jc w:val="center"/>
              <w:rPr>
                <w:rFonts w:ascii="Browallia New" w:eastAsia="Calibri" w:hAnsi="Browallia New" w:cs="Browallia New"/>
                <w:b/>
                <w:bCs/>
                <w:sz w:val="44"/>
                <w:szCs w:val="44"/>
              </w:rPr>
            </w:pPr>
            <w:bookmarkStart w:id="0" w:name="_GoBack"/>
            <w:bookmarkEnd w:id="0"/>
            <w:r w:rsidRPr="002E4262">
              <w:rPr>
                <w:rFonts w:ascii="Browallia New" w:eastAsia="Calibri" w:hAnsi="Browallia New" w:cs="Browallia New" w:hint="cs"/>
                <w:b/>
                <w:bCs/>
                <w:sz w:val="44"/>
                <w:szCs w:val="44"/>
                <w:cs/>
              </w:rPr>
              <w:t>ส่วนที่ 2  ข้อมูลหลักทรัพย์และผู้ถือหุ้น</w:t>
            </w:r>
          </w:p>
        </w:tc>
      </w:tr>
    </w:tbl>
    <w:p w:rsidR="002E4262" w:rsidRPr="002E4262" w:rsidRDefault="002E4262" w:rsidP="002E4262">
      <w:pPr>
        <w:ind w:left="720"/>
        <w:contextualSpacing/>
        <w:rPr>
          <w:rFonts w:ascii="Browallia New" w:eastAsia="Calibri" w:hAnsi="Browallia New" w:cs="Browallia New"/>
          <w:sz w:val="16"/>
          <w:szCs w:val="16"/>
        </w:rPr>
      </w:pPr>
    </w:p>
    <w:p w:rsidR="002E4262" w:rsidRPr="002E4262" w:rsidRDefault="002E4262" w:rsidP="002E4262">
      <w:pPr>
        <w:jc w:val="center"/>
        <w:rPr>
          <w:rFonts w:ascii="Browallia New" w:eastAsia="Calibri" w:hAnsi="Browallia New" w:cs="Browallia New"/>
          <w:b/>
          <w:bCs/>
          <w:sz w:val="16"/>
          <w:szCs w:val="16"/>
          <w:u w:val="single"/>
        </w:rPr>
      </w:pPr>
    </w:p>
    <w:p w:rsidR="00A8401D" w:rsidRPr="002E4262" w:rsidRDefault="002E4262" w:rsidP="00DD05FA">
      <w:pPr>
        <w:rPr>
          <w:rFonts w:ascii="Browallia New" w:hAnsi="Browallia New" w:cs="Browallia New"/>
          <w:b/>
          <w:bCs/>
          <w:sz w:val="40"/>
          <w:szCs w:val="40"/>
        </w:rPr>
      </w:pPr>
      <w:r w:rsidRPr="002E4262">
        <w:rPr>
          <w:rFonts w:ascii="Calibri" w:eastAsia="Calibri" w:hAnsi="Calibri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8192" behindDoc="1" locked="0" layoutInCell="1" allowOverlap="1" wp14:anchorId="0DD39AF5" wp14:editId="09EC5B22">
                <wp:simplePos x="0" y="0"/>
                <wp:positionH relativeFrom="column">
                  <wp:posOffset>-5873750</wp:posOffset>
                </wp:positionH>
                <wp:positionV relativeFrom="paragraph">
                  <wp:posOffset>222885</wp:posOffset>
                </wp:positionV>
                <wp:extent cx="2597150" cy="1828800"/>
                <wp:effectExtent l="0" t="0" r="12700" b="12700"/>
                <wp:wrapNone/>
                <wp:docPr id="329" name="Text 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7150" cy="182880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Pr="002E4262" w:rsidRDefault="00870C30" w:rsidP="00FC3FC4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ind w:left="284" w:hanging="284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2E4262"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ข้อมูลหลักทรัพย์และผู้ถือหุ้น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29" o:spid="_x0000_s1086" type="#_x0000_t202" style="position:absolute;margin-left:-462.5pt;margin-top:17.55pt;width:204.5pt;height:2in;z-index:-251148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" fillcolor="#fcd5b5" strokeweight=".25pt">
                <v:stroke dashstyle="1 1"/>
                <v:textbox style="mso-fit-shape-to-text:t">
                  <w:txbxContent>
                    <w:p w:rsidR="00870C30" w:rsidRPr="002E4262" w:rsidRDefault="00870C30" w:rsidP="00FC3FC4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ind w:left="284" w:hanging="284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 w:rsidRPr="002E4262"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ข้อมูลหลักทรัพย์และผู้ถือหุ้น</w:t>
                      </w:r>
                    </w:p>
                  </w:txbxContent>
                </v:textbox>
              </v:shape>
            </w:pict>
          </mc:Fallback>
        </mc:AlternateContent>
      </w:r>
    </w:p>
    <w:p w:rsidR="00A8401D" w:rsidRDefault="00A8401D" w:rsidP="00DD05FA">
      <w:pPr>
        <w:rPr>
          <w:rFonts w:ascii="Browallia New" w:hAnsi="Browallia New" w:cs="Browallia New"/>
          <w:b/>
          <w:bCs/>
          <w:sz w:val="40"/>
          <w:szCs w:val="40"/>
        </w:rPr>
      </w:pPr>
    </w:p>
    <w:p w:rsidR="002E4262" w:rsidRPr="002E4262" w:rsidRDefault="002E4262" w:rsidP="002E4262">
      <w:pPr>
        <w:rPr>
          <w:rFonts w:ascii="Browallia New" w:hAnsi="Browallia New" w:cs="Browallia New"/>
          <w:b/>
          <w:bCs/>
          <w:sz w:val="16"/>
          <w:szCs w:val="16"/>
        </w:rPr>
      </w:pPr>
    </w:p>
    <w:p w:rsidR="002E4262" w:rsidRPr="009E3609" w:rsidRDefault="002E4262" w:rsidP="002E4262">
      <w:pPr>
        <w:rPr>
          <w:rFonts w:ascii="Browallia New" w:hAnsi="Browallia New" w:cs="Browallia New"/>
          <w:b/>
          <w:bCs/>
          <w:sz w:val="44"/>
          <w:szCs w:val="44"/>
        </w:rPr>
      </w:pPr>
      <w:r w:rsidRPr="009D2A2F">
        <w:rPr>
          <w:rFonts w:ascii="Browallia New" w:hAnsi="Browallia New" w:cs="Browallia New" w:hint="cs"/>
          <w:b/>
          <w:bCs/>
          <w:sz w:val="44"/>
          <w:szCs w:val="44"/>
          <w:cs/>
        </w:rPr>
        <w:t>ผู้ถือหุ้น</w:t>
      </w:r>
    </w:p>
    <w:p w:rsidR="002E4262" w:rsidRPr="009E3609" w:rsidRDefault="002E4262" w:rsidP="002E4262">
      <w:pPr>
        <w:rPr>
          <w:rFonts w:ascii="Browallia New" w:hAnsi="Browallia New" w:cs="Browallia New"/>
          <w:sz w:val="16"/>
          <w:szCs w:val="16"/>
          <w:cs/>
        </w:rPr>
      </w:pPr>
    </w:p>
    <w:p w:rsidR="002E4262" w:rsidRPr="006C6734" w:rsidRDefault="002E4262" w:rsidP="002E4262">
      <w:pPr>
        <w:tabs>
          <w:tab w:val="left" w:pos="720"/>
        </w:tabs>
        <w:rPr>
          <w:rFonts w:ascii="Browallia New" w:hAnsi="Browallia New" w:cs="Browallia New"/>
        </w:rPr>
      </w:pPr>
      <w:r w:rsidRPr="009E3609">
        <w:rPr>
          <w:rFonts w:ascii="Browallia New" w:hAnsi="Browallia New" w:cs="Browallia New" w:hint="cs"/>
          <w:sz w:val="26"/>
          <w:szCs w:val="26"/>
          <w:cs/>
        </w:rPr>
        <w:tab/>
      </w:r>
      <w:r w:rsidRPr="006C6734">
        <w:rPr>
          <w:rFonts w:ascii="Browallia New" w:hAnsi="Browallia New" w:cs="Browallia New"/>
          <w:cs/>
        </w:rPr>
        <w:t xml:space="preserve">กลุ่มผู้ถือหุ้นรายใหญ่และสัดส่วนการถือหุ้น ณ วันที่ </w:t>
      </w:r>
      <w:r w:rsidRPr="006C6734">
        <w:rPr>
          <w:rFonts w:ascii="Browallia New" w:hAnsi="Browallia New" w:cs="Browallia New" w:hint="cs"/>
          <w:cs/>
        </w:rPr>
        <w:t>1</w:t>
      </w:r>
      <w:r w:rsidRPr="006C6734">
        <w:rPr>
          <w:rFonts w:ascii="Browallia New" w:hAnsi="Browallia New" w:cs="Browallia New"/>
          <w:cs/>
        </w:rPr>
        <w:t xml:space="preserve"> พฤศจิกายน 255</w:t>
      </w:r>
      <w:r w:rsidRPr="006C6734">
        <w:rPr>
          <w:rFonts w:ascii="Browallia New" w:hAnsi="Browallia New" w:cs="Browallia New" w:hint="cs"/>
          <w:cs/>
        </w:rPr>
        <w:t>9</w:t>
      </w:r>
      <w:r w:rsidRPr="006C6734">
        <w:rPr>
          <w:rFonts w:ascii="Browallia New" w:hAnsi="Browallia New" w:cs="Browallia New"/>
          <w:cs/>
        </w:rPr>
        <w:t xml:space="preserve"> ซึ่งเป็นวันปิดสมุดทะเบียนพักการโอนหุ้นเพื่อกำหนดรายชื่อผู้ถือหุ้นที่มีสิทธิรับเงินปันผลระหว่างกาล โดยมีรายละเอียดดังนี้</w:t>
      </w:r>
    </w:p>
    <w:p w:rsidR="002E4262" w:rsidRDefault="002E4262" w:rsidP="002E4262">
      <w:pPr>
        <w:tabs>
          <w:tab w:val="left" w:pos="720"/>
        </w:tabs>
        <w:jc w:val="thaiDistribute"/>
        <w:rPr>
          <w:rFonts w:ascii="Browallia New" w:hAnsi="Browallia New" w:cs="Browallia New"/>
          <w:sz w:val="10"/>
          <w:szCs w:val="10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04"/>
        <w:gridCol w:w="1276"/>
        <w:gridCol w:w="1843"/>
      </w:tblGrid>
      <w:tr w:rsidR="002E4262" w:rsidTr="001842D4">
        <w:trPr>
          <w:trHeight w:val="602"/>
        </w:trPr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4262" w:rsidRDefault="002E4262" w:rsidP="001842D4">
            <w:pPr>
              <w:ind w:left="792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รายชื่อผู้ถือหุ้น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4262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จำนวนหุ้น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4262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สัดส่วนการถือหุ้น</w:t>
            </w:r>
          </w:p>
          <w:p w:rsidR="002E4262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(</w:t>
            </w:r>
            <w:r>
              <w:rPr>
                <w:rFonts w:ascii="Browallia New" w:hAnsi="Browallia New" w:cs="Browallia New"/>
                <w:b/>
                <w:bCs/>
              </w:rPr>
              <w:t>%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)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กลุ่มบริษัท ปูนซีเมนต์นครหลวง จำกัด (มหาชน) และผู้บริหาร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23</w:t>
            </w:r>
            <w:r w:rsidRPr="006C6734">
              <w:rPr>
                <w:rFonts w:ascii="Browallia New" w:hAnsi="Browallia New" w:cs="Browallia New" w:hint="cs"/>
                <w:cs/>
              </w:rPr>
              <w:t>7</w:t>
            </w:r>
            <w:r w:rsidRPr="006C6734">
              <w:rPr>
                <w:rFonts w:ascii="Browallia New" w:hAnsi="Browallia New" w:cs="Browallia New"/>
              </w:rPr>
              <w:t>,525,030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45.</w:t>
            </w:r>
            <w:r w:rsidRPr="006C6734">
              <w:rPr>
                <w:rFonts w:ascii="Browallia New" w:hAnsi="Browallia New" w:cs="Browallia New" w:hint="cs"/>
                <w:cs/>
              </w:rPr>
              <w:t>24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นายทวีฉัตร  จุฬางกูร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61</w:t>
            </w:r>
            <w:r w:rsidRPr="006C6734">
              <w:rPr>
                <w:rFonts w:ascii="Browallia New" w:hAnsi="Browallia New" w:cs="Browallia New"/>
              </w:rPr>
              <w:t>,736,</w:t>
            </w:r>
            <w:r w:rsidRPr="006C6734">
              <w:rPr>
                <w:rFonts w:ascii="Browallia New" w:hAnsi="Browallia New" w:cs="Browallia New"/>
                <w:cs/>
              </w:rPr>
              <w:t>000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11.76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กลุ่มศิริรังษี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/>
                <w:cs/>
              </w:rPr>
              <w:t>42</w:t>
            </w:r>
            <w:r w:rsidRPr="006C6734">
              <w:rPr>
                <w:rFonts w:ascii="Browallia New" w:hAnsi="Browallia New" w:cs="Browallia New"/>
              </w:rPr>
              <w:t>,697,781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/>
                <w:cs/>
              </w:rPr>
              <w:t>8.</w:t>
            </w:r>
            <w:r w:rsidRPr="006C6734">
              <w:rPr>
                <w:rFonts w:ascii="Browallia New" w:hAnsi="Browallia New" w:cs="Browallia New" w:hint="cs"/>
                <w:cs/>
              </w:rPr>
              <w:t>13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กลุ่มตันติสุนทร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33</w:t>
            </w:r>
            <w:r w:rsidRPr="006C6734">
              <w:rPr>
                <w:rFonts w:ascii="Browallia New" w:hAnsi="Browallia New" w:cs="Browallia New"/>
              </w:rPr>
              <w:t>,511,253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6.3</w:t>
            </w:r>
            <w:r w:rsidRPr="006C6734">
              <w:rPr>
                <w:rFonts w:ascii="Browallia New" w:hAnsi="Browallia New" w:cs="Browallia New" w:hint="cs"/>
                <w:cs/>
              </w:rPr>
              <w:t>8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กลุ่มลิมทรง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33</w:t>
            </w:r>
            <w:r w:rsidRPr="006C6734">
              <w:rPr>
                <w:rFonts w:ascii="Browallia New" w:hAnsi="Browallia New" w:cs="Browallia New"/>
              </w:rPr>
              <w:t>,</w:t>
            </w:r>
            <w:r w:rsidRPr="006C6734">
              <w:rPr>
                <w:rFonts w:ascii="Browallia New" w:hAnsi="Browallia New" w:cs="Browallia New"/>
                <w:cs/>
              </w:rPr>
              <w:t>433</w:t>
            </w:r>
            <w:r w:rsidRPr="006C6734">
              <w:rPr>
                <w:rFonts w:ascii="Browallia New" w:hAnsi="Browallia New" w:cs="Browallia New"/>
              </w:rPr>
              <w:t>,</w:t>
            </w:r>
            <w:r w:rsidRPr="006C6734">
              <w:rPr>
                <w:rFonts w:ascii="Browallia New" w:hAnsi="Browallia New" w:cs="Browallia New"/>
                <w:cs/>
              </w:rPr>
              <w:t>460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6.37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บริษัท ไทยเอ็นวีดีอาร์ จำกัด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9</w:t>
            </w:r>
            <w:r w:rsidRPr="006C6734">
              <w:rPr>
                <w:rFonts w:ascii="Browallia New" w:hAnsi="Browallia New" w:cs="Browallia New"/>
              </w:rPr>
              <w:t>,395,500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1.79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กลุ่มเลิศพาณิชย์กุล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7</w:t>
            </w:r>
            <w:r w:rsidRPr="006C6734">
              <w:rPr>
                <w:rFonts w:ascii="Browallia New" w:hAnsi="Browallia New" w:cs="Browallia New"/>
              </w:rPr>
              <w:t>,035,8</w:t>
            </w:r>
            <w:r w:rsidRPr="006C6734">
              <w:rPr>
                <w:rFonts w:ascii="Browallia New" w:hAnsi="Browallia New" w:cs="Browallia New"/>
                <w:cs/>
              </w:rPr>
              <w:t>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  <w:cs/>
              </w:rPr>
              <w:t>1.</w:t>
            </w:r>
            <w:r w:rsidRPr="006C6734">
              <w:rPr>
                <w:rFonts w:ascii="Browallia New" w:hAnsi="Browallia New" w:cs="Browallia New" w:hint="cs"/>
                <w:cs/>
              </w:rPr>
              <w:t>34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 w:hint="cs"/>
                <w:szCs w:val="28"/>
                <w:cs/>
              </w:rPr>
              <w:t xml:space="preserve">นายวิเลิศ  </w:t>
            </w:r>
            <w:r w:rsidRPr="006C6734">
              <w:rPr>
                <w:rFonts w:ascii="Browallia New" w:hAnsi="Browallia New" w:cs="Browallia New"/>
                <w:szCs w:val="28"/>
                <w:cs/>
              </w:rPr>
              <w:t>วงศ์อภิสัมโพธิ์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4</w:t>
            </w:r>
            <w:r w:rsidRPr="006C6734">
              <w:rPr>
                <w:rFonts w:ascii="Browallia New" w:hAnsi="Browallia New" w:cs="Browallia New"/>
              </w:rPr>
              <w:t>,444,4</w:t>
            </w:r>
            <w:r w:rsidRPr="006C6734">
              <w:rPr>
                <w:rFonts w:ascii="Browallia New" w:hAnsi="Browallia New" w:cs="Browallia New"/>
                <w:cs/>
              </w:rPr>
              <w:t>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0.85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 w:hint="cs"/>
                <w:szCs w:val="28"/>
                <w:cs/>
              </w:rPr>
              <w:t>นางณัฐธภา  ตั้งปกรณ์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1</w:t>
            </w:r>
            <w:r w:rsidRPr="006C6734">
              <w:rPr>
                <w:rFonts w:ascii="Browallia New" w:hAnsi="Browallia New" w:cs="Browallia New"/>
              </w:rPr>
              <w:t>,950,000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/>
              </w:rPr>
              <w:t>0.37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right="-108" w:hanging="459"/>
              <w:jc w:val="both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</w:rPr>
              <w:t>EAST FOURTEEN LIMITED-EMERGING MARKETS SMALL CAP SERIES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/>
              </w:rPr>
              <w:t>1,833,750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  <w:cs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0.35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FC3FC4">
            <w:pPr>
              <w:pStyle w:val="ListParagraph"/>
              <w:numPr>
                <w:ilvl w:val="0"/>
                <w:numId w:val="11"/>
              </w:numPr>
              <w:ind w:left="459" w:hanging="459"/>
              <w:rPr>
                <w:rFonts w:ascii="Browallia New" w:hAnsi="Browallia New" w:cs="Browallia New"/>
                <w:szCs w:val="28"/>
                <w:cs/>
              </w:rPr>
            </w:pPr>
            <w:r w:rsidRPr="006C6734">
              <w:rPr>
                <w:rFonts w:ascii="Browallia New" w:hAnsi="Browallia New" w:cs="Browallia New"/>
                <w:szCs w:val="28"/>
                <w:cs/>
              </w:rPr>
              <w:t>ผู้ถือหุ้นอื่น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91</w:t>
            </w:r>
            <w:r w:rsidRPr="006C6734">
              <w:rPr>
                <w:rFonts w:ascii="Browallia New" w:hAnsi="Browallia New" w:cs="Browallia New"/>
              </w:rPr>
              <w:t>,436,705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</w:rPr>
            </w:pPr>
            <w:r w:rsidRPr="006C6734">
              <w:rPr>
                <w:rFonts w:ascii="Browallia New" w:hAnsi="Browallia New" w:cs="Browallia New" w:hint="cs"/>
                <w:cs/>
              </w:rPr>
              <w:t>17.42</w:t>
            </w:r>
          </w:p>
        </w:tc>
      </w:tr>
      <w:tr w:rsidR="002E4262" w:rsidTr="001842D4"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E4262" w:rsidRPr="006C6734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C6734">
              <w:rPr>
                <w:rFonts w:ascii="Browallia New" w:hAnsi="Browallia New" w:cs="Browallia New"/>
                <w:b/>
                <w:bCs/>
                <w:cs/>
              </w:rPr>
              <w:t>รวมทั้งสิ้น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E4262" w:rsidRPr="006C6734" w:rsidRDefault="002E4262" w:rsidP="001842D4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 w:rsidRPr="006C6734">
              <w:rPr>
                <w:rFonts w:ascii="Browallia New" w:hAnsi="Browallia New" w:cs="Browallia New"/>
                <w:b/>
                <w:bCs/>
                <w:cs/>
              </w:rPr>
              <w:t>524</w:t>
            </w:r>
            <w:r w:rsidRPr="006C6734">
              <w:rPr>
                <w:rFonts w:ascii="Browallia New" w:hAnsi="Browallia New" w:cs="Browallia New"/>
                <w:b/>
                <w:bCs/>
              </w:rPr>
              <w:t>,</w:t>
            </w:r>
            <w:r w:rsidRPr="006C6734">
              <w:rPr>
                <w:rFonts w:ascii="Browallia New" w:hAnsi="Browallia New" w:cs="Browallia New"/>
                <w:b/>
                <w:bCs/>
                <w:cs/>
              </w:rPr>
              <w:t>999</w:t>
            </w:r>
            <w:r w:rsidRPr="006C6734">
              <w:rPr>
                <w:rFonts w:ascii="Browallia New" w:hAnsi="Browallia New" w:cs="Browallia New"/>
                <w:b/>
                <w:bCs/>
              </w:rPr>
              <w:t>,</w:t>
            </w:r>
            <w:r w:rsidRPr="006C6734">
              <w:rPr>
                <w:rFonts w:ascii="Browallia New" w:hAnsi="Browallia New" w:cs="Browallia New"/>
                <w:b/>
                <w:bCs/>
                <w:cs/>
              </w:rPr>
              <w:t>679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E4262" w:rsidRPr="006C6734" w:rsidRDefault="002E4262" w:rsidP="001842D4">
            <w:pPr>
              <w:ind w:right="601"/>
              <w:jc w:val="right"/>
              <w:rPr>
                <w:rFonts w:ascii="Browallia New" w:hAnsi="Browallia New" w:cs="Browallia New"/>
                <w:b/>
                <w:bCs/>
              </w:rPr>
            </w:pPr>
            <w:r w:rsidRPr="006C6734">
              <w:rPr>
                <w:rFonts w:ascii="Browallia New" w:hAnsi="Browallia New" w:cs="Browallia New"/>
                <w:b/>
                <w:bCs/>
                <w:cs/>
              </w:rPr>
              <w:t>100.00</w:t>
            </w:r>
          </w:p>
        </w:tc>
      </w:tr>
    </w:tbl>
    <w:p w:rsidR="002E4262" w:rsidRDefault="002E4262" w:rsidP="002E4262">
      <w:pPr>
        <w:tabs>
          <w:tab w:val="left" w:pos="900"/>
        </w:tabs>
        <w:jc w:val="both"/>
        <w:rPr>
          <w:rFonts w:ascii="Browallia New" w:hAnsi="Browallia New" w:cs="Browallia New"/>
          <w:sz w:val="10"/>
          <w:szCs w:val="10"/>
        </w:rPr>
      </w:pPr>
    </w:p>
    <w:p w:rsidR="002E4262" w:rsidRPr="006C6734" w:rsidRDefault="002E4262" w:rsidP="002E4262">
      <w:pPr>
        <w:tabs>
          <w:tab w:val="left" w:pos="993"/>
        </w:tabs>
        <w:ind w:firstLine="710"/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>(1)</w:t>
      </w:r>
      <w:r w:rsidRPr="006C6734">
        <w:rPr>
          <w:rFonts w:ascii="Browallia New" w:hAnsi="Browallia New" w:cs="Browallia New"/>
          <w:sz w:val="31"/>
          <w:szCs w:val="31"/>
          <w:cs/>
        </w:rPr>
        <w:tab/>
        <w:t>กลุ่มบริษัท ปูนซีเมนต์นครหลวง จำกัด (มหาชน) และผู้บริหารเป็นผู้ถือหุ้นรายใหญ่ที่สุดประกอบด้วยบริษัท ปูนซีเมนต์นครหลวง จำกัด (มหาชน)</w:t>
      </w:r>
      <w:r w:rsidRPr="006C6734">
        <w:rPr>
          <w:rFonts w:ascii="Browallia New" w:hAnsi="Browallia New" w:cs="Browallia New"/>
          <w:sz w:val="31"/>
          <w:szCs w:val="31"/>
        </w:rPr>
        <w:t xml:space="preserve">, </w:t>
      </w:r>
      <w:r w:rsidRPr="006C6734">
        <w:rPr>
          <w:rFonts w:ascii="Browallia New" w:hAnsi="Browallia New" w:cs="Browallia New"/>
          <w:sz w:val="31"/>
          <w:szCs w:val="31"/>
          <w:cs/>
        </w:rPr>
        <w:t>นายวันชัย  โตสมบุญ ถือหุ้นรวมทั้งสิ้น 23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7</w:t>
      </w:r>
      <w:r w:rsidRPr="006C6734">
        <w:rPr>
          <w:rFonts w:ascii="Browallia New" w:hAnsi="Browallia New" w:cs="Browallia New"/>
          <w:sz w:val="31"/>
          <w:szCs w:val="31"/>
        </w:rPr>
        <w:t>,525,030</w:t>
      </w:r>
      <w:r w:rsidRPr="006C6734">
        <w:rPr>
          <w:rFonts w:ascii="Browallia New" w:hAnsi="Browallia New" w:cs="Browallia New"/>
          <w:sz w:val="31"/>
          <w:szCs w:val="31"/>
          <w:cs/>
        </w:rPr>
        <w:t xml:space="preserve"> หุ้น คิดเป็น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  </w:t>
      </w:r>
      <w:r w:rsidRPr="006C6734">
        <w:rPr>
          <w:rFonts w:ascii="Browallia New" w:hAnsi="Browallia New" w:cs="Browallia New"/>
          <w:sz w:val="31"/>
          <w:szCs w:val="31"/>
          <w:cs/>
        </w:rPr>
        <w:t>ร้อยละ 45.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24</w:t>
      </w:r>
      <w:r w:rsidRPr="006C6734">
        <w:rPr>
          <w:rFonts w:ascii="Browallia New" w:hAnsi="Browallia New" w:cs="Browallia New"/>
          <w:sz w:val="31"/>
          <w:szCs w:val="31"/>
          <w:cs/>
        </w:rPr>
        <w:t xml:space="preserve"> ของทุนที่ชำระแล้วและเป็นหุ้นที่มีสิทธิออกเสียงทั้งหมดโดยมีตัวแทนเป็นกรรมการ </w:t>
      </w:r>
      <w:r w:rsidRPr="006C6734">
        <w:rPr>
          <w:rFonts w:ascii="Browallia New" w:hAnsi="Browallia New" w:cs="Browallia New"/>
          <w:sz w:val="31"/>
          <w:szCs w:val="31"/>
        </w:rPr>
        <w:t>3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คน คือ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      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นายพอล ไฮนซ์ ฮูเกน โทเบลอร์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 w:rsidRPr="006C6734">
        <w:rPr>
          <w:rFonts w:ascii="Browallia New" w:hAnsi="Browallia New" w:cs="Browallia New"/>
          <w:sz w:val="31"/>
          <w:szCs w:val="31"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นายศิวะ  มหาสันทนะ และนายวันชัย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โตสมบุญ เป็นกรรมการที่ไม่ได้เป็นผู้บริหารและไม่มีอำนาจลงนามผูกพันบริษัทฯ แต่อย่างใด</w:t>
      </w:r>
    </w:p>
    <w:p w:rsidR="002E4262" w:rsidRPr="006C6734" w:rsidRDefault="002E4262" w:rsidP="002E4262">
      <w:pPr>
        <w:tabs>
          <w:tab w:val="left" w:pos="993"/>
        </w:tabs>
        <w:ind w:firstLine="710"/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>(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2</w:t>
      </w:r>
      <w:r w:rsidRPr="006C6734">
        <w:rPr>
          <w:rFonts w:ascii="Browallia New" w:hAnsi="Browallia New" w:cs="Browallia New"/>
          <w:sz w:val="31"/>
          <w:szCs w:val="31"/>
          <w:cs/>
        </w:rPr>
        <w:t>)</w:t>
      </w:r>
      <w:r w:rsidRPr="006C6734">
        <w:rPr>
          <w:rFonts w:ascii="Browallia New" w:hAnsi="Browallia New" w:cs="Browallia New"/>
          <w:sz w:val="31"/>
          <w:szCs w:val="31"/>
          <w:cs/>
        </w:rPr>
        <w:tab/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นายทวีฉัตร  จุฬางกูร เป็นผู้ถือหุ้นรายใหญ่อันดับที่สอง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ถือหุ้นรวมทั้งสิ้น 61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736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000 หุ้นคิดเป็นร้อยละ 11.76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ไม่มีตัวแทนเป็นกรรมการและหรือผู้บริหารแต่อย่างใด</w:t>
      </w:r>
    </w:p>
    <w:p w:rsidR="002E4262" w:rsidRDefault="002E4262" w:rsidP="002E4262">
      <w:pPr>
        <w:tabs>
          <w:tab w:val="left" w:pos="993"/>
        </w:tabs>
        <w:ind w:right="-203" w:firstLine="710"/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>(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3</w:t>
      </w:r>
      <w:r w:rsidRPr="006C6734">
        <w:rPr>
          <w:rFonts w:ascii="Browallia New" w:hAnsi="Browallia New" w:cs="Browallia New"/>
          <w:sz w:val="31"/>
          <w:szCs w:val="31"/>
          <w:cs/>
        </w:rPr>
        <w:t>)</w:t>
      </w:r>
      <w:r w:rsidRPr="006C6734">
        <w:rPr>
          <w:rFonts w:ascii="Browallia New" w:hAnsi="Browallia New" w:cs="Browallia New"/>
          <w:sz w:val="31"/>
          <w:szCs w:val="31"/>
          <w:cs/>
        </w:rPr>
        <w:tab/>
        <w:t>กลุ่ม</w:t>
      </w:r>
      <w:r w:rsidRPr="006C6734">
        <w:rPr>
          <w:rFonts w:ascii="Browallia New" w:hAnsi="Browallia New" w:cs="Browallia New"/>
          <w:sz w:val="31"/>
          <w:szCs w:val="31"/>
        </w:rPr>
        <w:t xml:space="preserve"> “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ศิริรังษี</w:t>
      </w:r>
      <w:r w:rsidRPr="006C6734">
        <w:rPr>
          <w:rFonts w:ascii="Browallia New" w:hAnsi="Browallia New" w:cs="Browallia New"/>
          <w:sz w:val="31"/>
          <w:szCs w:val="31"/>
        </w:rPr>
        <w:t>”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เป็นผู้ถือหุ้นรายใหญ่อันดับที่สามประกอบด้วยนายไกรสีห์ ศิริรังษี และนางสาวไกรกาญจน์  ศิริรังษี ถือหุ้นรวมทั้งสิ้น 42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697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 w:rsidRPr="006C6734">
        <w:rPr>
          <w:rFonts w:ascii="Browallia New" w:hAnsi="Browallia New" w:cs="Browallia New"/>
          <w:sz w:val="31"/>
          <w:szCs w:val="31"/>
        </w:rPr>
        <w:t>781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หุ้น คิดเป็นร้อยละ 8.13 ของทุนที่ชำระแล้วและเป็นหุ้นที่มีสิทธิออกเสียงทั้งหมดโดยมีตัวแทนเป็นกรรมการ 1 คน คือนายไกรสีห์ ศิริรังษี ดำรงตำแหน่งที่ปรึกษาด้านบริหารแ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ละเป็นกรรมการที่มีอำนาจลงนามผูกพันบริษัทฯ </w:t>
      </w:r>
    </w:p>
    <w:p w:rsidR="002E4262" w:rsidRDefault="002E4262" w:rsidP="002E4262">
      <w:pPr>
        <w:tabs>
          <w:tab w:val="left" w:pos="993"/>
        </w:tabs>
        <w:ind w:right="-203" w:firstLine="710"/>
        <w:jc w:val="thaiDistribute"/>
        <w:rPr>
          <w:rFonts w:ascii="Browallia New" w:hAnsi="Browallia New" w:cs="Browallia New"/>
          <w:sz w:val="31"/>
          <w:szCs w:val="31"/>
        </w:rPr>
      </w:pPr>
    </w:p>
    <w:p w:rsidR="002E4262" w:rsidRDefault="002E4262" w:rsidP="002E4262">
      <w:pPr>
        <w:tabs>
          <w:tab w:val="left" w:pos="993"/>
        </w:tabs>
        <w:ind w:right="-203" w:firstLine="710"/>
        <w:jc w:val="thaiDistribute"/>
        <w:rPr>
          <w:rFonts w:ascii="Browallia New" w:hAnsi="Browallia New" w:cs="Browallia New"/>
          <w:sz w:val="31"/>
          <w:szCs w:val="31"/>
        </w:rPr>
      </w:pPr>
    </w:p>
    <w:p w:rsidR="002E4262" w:rsidRDefault="002E4262" w:rsidP="002E4262">
      <w:pPr>
        <w:tabs>
          <w:tab w:val="left" w:pos="993"/>
        </w:tabs>
        <w:ind w:right="-203" w:firstLine="710"/>
        <w:jc w:val="thaiDistribute"/>
        <w:rPr>
          <w:rFonts w:ascii="Browallia New" w:hAnsi="Browallia New" w:cs="Browallia New"/>
          <w:sz w:val="31"/>
          <w:szCs w:val="31"/>
        </w:rPr>
      </w:pPr>
    </w:p>
    <w:p w:rsidR="00841580" w:rsidRPr="006C6734" w:rsidRDefault="00841580" w:rsidP="002E4262">
      <w:pPr>
        <w:tabs>
          <w:tab w:val="left" w:pos="993"/>
        </w:tabs>
        <w:ind w:right="-203" w:firstLine="710"/>
        <w:jc w:val="thaiDistribute"/>
        <w:rPr>
          <w:rFonts w:ascii="Browallia New" w:hAnsi="Browallia New" w:cs="Browallia New"/>
          <w:sz w:val="31"/>
          <w:szCs w:val="31"/>
        </w:rPr>
      </w:pPr>
    </w:p>
    <w:p w:rsidR="002E4262" w:rsidRDefault="002E4262" w:rsidP="002E4262">
      <w:pPr>
        <w:tabs>
          <w:tab w:val="left" w:pos="993"/>
        </w:tabs>
        <w:ind w:firstLine="709"/>
        <w:jc w:val="thaiDistribute"/>
        <w:rPr>
          <w:rFonts w:ascii="Browallia New" w:hAnsi="Browallia New" w:cs="Browallia New"/>
          <w:sz w:val="31"/>
          <w:szCs w:val="31"/>
          <w:cs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>(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4</w:t>
      </w:r>
      <w:r w:rsidRPr="006C6734">
        <w:rPr>
          <w:rFonts w:ascii="Browallia New" w:hAnsi="Browallia New" w:cs="Browallia New"/>
          <w:sz w:val="31"/>
          <w:szCs w:val="31"/>
          <w:cs/>
        </w:rPr>
        <w:t>)</w:t>
      </w:r>
      <w:r w:rsidRPr="006C6734">
        <w:rPr>
          <w:rFonts w:ascii="Browallia New" w:hAnsi="Browallia New" w:cs="Browallia New"/>
          <w:sz w:val="31"/>
          <w:szCs w:val="31"/>
          <w:cs/>
        </w:rPr>
        <w:tab/>
        <w:t>กลุ่ม</w:t>
      </w:r>
      <w:r w:rsidRPr="006C6734">
        <w:rPr>
          <w:rFonts w:ascii="Browallia New" w:hAnsi="Browallia New" w:cs="Browallia New"/>
          <w:sz w:val="31"/>
          <w:szCs w:val="31"/>
        </w:rPr>
        <w:t>“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ตันติสุนทร</w:t>
      </w:r>
      <w:r w:rsidRPr="006C6734">
        <w:rPr>
          <w:rFonts w:ascii="Browallia New" w:hAnsi="Browallia New" w:cs="Browallia New"/>
          <w:sz w:val="31"/>
          <w:szCs w:val="31"/>
        </w:rPr>
        <w:t>”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ซึ่งเป็นผู้ถือหุ้นรายใหญ่อันดับที่สี่ประกอบด้วยนายทวี ตันติสุนทร,นายวิสิฐ ตันติสุนทร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 w:rsidRPr="006C6734">
        <w:rPr>
          <w:rFonts w:ascii="Browallia New" w:hAnsi="Browallia New" w:cs="Browallia New"/>
          <w:sz w:val="31"/>
          <w:szCs w:val="31"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นายธนัส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ตันติสุนทร</w:t>
      </w:r>
      <w:r w:rsidRPr="006C6734">
        <w:rPr>
          <w:rFonts w:ascii="Browallia New" w:hAnsi="Browallia New" w:cs="Browallia New" w:hint="cs"/>
          <w:sz w:val="31"/>
          <w:szCs w:val="31"/>
        </w:rPr>
        <w:t xml:space="preserve">,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นายบุญเลี้ยง ตันติสุนทร</w:t>
      </w:r>
      <w:r w:rsidRPr="006C6734">
        <w:rPr>
          <w:rFonts w:ascii="Browallia New" w:hAnsi="Browallia New" w:cs="Browallia New" w:hint="cs"/>
          <w:sz w:val="31"/>
          <w:szCs w:val="31"/>
        </w:rPr>
        <w:t xml:space="preserve">,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นางมัลลิกา อินทุสุต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นางนลินี รัตนาวะดี</w:t>
      </w:r>
      <w:r w:rsidRPr="006C6734">
        <w:rPr>
          <w:rFonts w:ascii="Browallia New" w:hAnsi="Browallia New" w:cs="Browallia New" w:hint="cs"/>
          <w:sz w:val="31"/>
          <w:szCs w:val="31"/>
        </w:rPr>
        <w:t xml:space="preserve">,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นางมาลี ตันติสุนทร</w:t>
      </w:r>
      <w:r w:rsidRPr="006C6734">
        <w:rPr>
          <w:rFonts w:ascii="Browallia New" w:hAnsi="Browallia New" w:cs="Browallia New" w:hint="cs"/>
          <w:sz w:val="31"/>
          <w:szCs w:val="31"/>
        </w:rPr>
        <w:t xml:space="preserve">,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นางสาววนิดา ตันติสุนทร</w:t>
      </w:r>
      <w:r w:rsidRPr="006C6734">
        <w:rPr>
          <w:rFonts w:ascii="Browallia New" w:hAnsi="Browallia New" w:cs="Browallia New" w:hint="cs"/>
          <w:sz w:val="31"/>
          <w:szCs w:val="31"/>
        </w:rPr>
        <w:t>,</w:t>
      </w:r>
      <w:r>
        <w:rPr>
          <w:rFonts w:ascii="Browallia New" w:hAnsi="Browallia New" w:cs="Browallia New"/>
          <w:sz w:val="31"/>
          <w:szCs w:val="31"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นางสำรวย ตันติสุนทร ,นายพงศ์ไท  ตันติสุนทร และนางสาวสิริพรรณ ทิสยากร ถือหุ้น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รวมทั้งสิ้น 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33,511,253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หุ้น คิดเป็นร้อยละ 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6.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38 ของทุนที่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ชำระแล้ว และเป็นหุ้นที่มีสิทธิออกเสียงทั้งหมดโดยมีตัวแทนเป็นกรรมการ 2 คน คือนายวิสิฐ ตันติสุนทร และนายธนญ ตันติสุนทร เป็นกรรมการที่ไม่ได้เป็นผู้บริหารและไม่มีอำนาจลงนามผูกพันบริษัทฯ</w:t>
      </w:r>
      <w:r w:rsidR="00841580">
        <w:rPr>
          <w:rFonts w:ascii="Browallia New" w:hAnsi="Browallia New" w:cs="Browallia New" w:hint="cs"/>
          <w:sz w:val="31"/>
          <w:szCs w:val="31"/>
          <w:cs/>
        </w:rPr>
        <w:t xml:space="preserve"> แต่อย่างใด</w:t>
      </w:r>
    </w:p>
    <w:p w:rsidR="002E4262" w:rsidRPr="006C6734" w:rsidRDefault="002E4262" w:rsidP="002E4262">
      <w:pPr>
        <w:tabs>
          <w:tab w:val="left" w:pos="993"/>
        </w:tabs>
        <w:ind w:firstLine="710"/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>(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5</w:t>
      </w:r>
      <w:r w:rsidRPr="006C6734">
        <w:rPr>
          <w:rFonts w:ascii="Browallia New" w:hAnsi="Browallia New" w:cs="Browallia New"/>
          <w:sz w:val="31"/>
          <w:szCs w:val="31"/>
          <w:cs/>
        </w:rPr>
        <w:t>)</w:t>
      </w:r>
      <w:r w:rsidRPr="006C6734">
        <w:rPr>
          <w:rFonts w:ascii="Browallia New" w:hAnsi="Browallia New" w:cs="Browallia New"/>
          <w:sz w:val="31"/>
          <w:szCs w:val="31"/>
          <w:cs/>
        </w:rPr>
        <w:tab/>
        <w:t xml:space="preserve">กลุ่ม </w:t>
      </w:r>
      <w:r w:rsidRPr="006C6734">
        <w:rPr>
          <w:rFonts w:ascii="Browallia New" w:hAnsi="Browallia New" w:cs="Browallia New"/>
          <w:sz w:val="31"/>
          <w:szCs w:val="31"/>
        </w:rPr>
        <w:t>“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ลิมทรง</w:t>
      </w:r>
      <w:r w:rsidRPr="006C6734">
        <w:rPr>
          <w:rFonts w:ascii="Browallia New" w:hAnsi="Browallia New" w:cs="Browallia New"/>
          <w:sz w:val="31"/>
          <w:szCs w:val="31"/>
        </w:rPr>
        <w:t>”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เป็นผู้ถือหุ้นรายใหญ่อันดับที่ห้าประกอบด้วยเด็กชายก้องภพ  ลิมทรง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 xml:space="preserve">, 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บริษัท ยิปซั่มอินดัสทรี่ จำกัด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และนางสาวสมศรี  ลิมทรง 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ถือหุ้นรวมทั้งสิ้น 33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433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460 หุ้นคิดเป็นร้อยละ 6.37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ที่ชำระแล้วและเป็นหุ้นที่มีสิทธิออกเสียงทั้งหมดโดยมีตัวแทนเป็นกรรมการ 1 คน คือนายสมเกียรติ  ลิมทรง ดำรงตำแหน่งประธานกรรมการแต่ไม่มีอำนาจลงนามผูกพันบริษัทฯและไม่มีความสัมพันธ์ใดๆ กับฝ่ายบริหาร</w:t>
      </w:r>
    </w:p>
    <w:p w:rsidR="002E4262" w:rsidRPr="006C6734" w:rsidRDefault="002E4262" w:rsidP="002E4262">
      <w:pPr>
        <w:tabs>
          <w:tab w:val="left" w:pos="709"/>
          <w:tab w:val="left" w:pos="993"/>
        </w:tabs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 w:hint="cs"/>
          <w:sz w:val="31"/>
          <w:szCs w:val="31"/>
          <w:cs/>
        </w:rPr>
        <w:tab/>
        <w:t>(6) บริษัท ไทยเอ็นวีดีอาร์ จำกัด เป็นผู้ถือหุ้นรายใหญ่อันดับที่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หกถือหุ้นรวมทั้งสิ้น 9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395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500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หุ้นคิดเป็นร้อยละ 1.79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ไม่มีตัวแทนเป็นกรรมการและหรือผู้บริหารแต่อย่างใด</w:t>
      </w:r>
    </w:p>
    <w:p w:rsidR="002E4262" w:rsidRPr="006C6734" w:rsidRDefault="002E4262" w:rsidP="002E4262">
      <w:pPr>
        <w:tabs>
          <w:tab w:val="left" w:pos="709"/>
          <w:tab w:val="left" w:pos="993"/>
        </w:tabs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ab/>
        <w:t>(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7</w:t>
      </w:r>
      <w:r w:rsidRPr="006C6734">
        <w:rPr>
          <w:rFonts w:ascii="Browallia New" w:hAnsi="Browallia New" w:cs="Browallia New"/>
          <w:sz w:val="31"/>
          <w:szCs w:val="31"/>
          <w:cs/>
        </w:rPr>
        <w:t>)</w:t>
      </w:r>
      <w:r w:rsidRPr="006C6734">
        <w:rPr>
          <w:rFonts w:ascii="Browallia New" w:hAnsi="Browallia New" w:cs="Browallia New"/>
          <w:sz w:val="31"/>
          <w:szCs w:val="31"/>
          <w:cs/>
        </w:rPr>
        <w:tab/>
        <w:t xml:space="preserve">กลุ่ม </w:t>
      </w:r>
      <w:r w:rsidRPr="006C6734">
        <w:rPr>
          <w:rFonts w:ascii="Browallia New" w:hAnsi="Browallia New" w:cs="Browallia New"/>
          <w:sz w:val="31"/>
          <w:szCs w:val="31"/>
        </w:rPr>
        <w:t>“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เลิศพาณิชย์กุล</w:t>
      </w:r>
      <w:r w:rsidRPr="006C6734">
        <w:rPr>
          <w:rFonts w:ascii="Browallia New" w:hAnsi="Browallia New" w:cs="Browallia New"/>
          <w:sz w:val="31"/>
          <w:szCs w:val="31"/>
        </w:rPr>
        <w:t>”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เป็นผู้ถือหุ้นรายใหญ่อันดับที่เจ็ดประกอบด้วย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นางประไพ เลิศพาณิชย์กุล,นางสาวโชตินิจ</w:t>
      </w:r>
      <w:r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เลิศพาณิชย์กุล ถือหุ้นรวมทั้งสิ้น 7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035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8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00 หุ้นคิดเป็นร้อยละ 1.34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ไม่มีตัวแทนเป็นกรรมการและหรือผู้บริหารแต่อย่างใด</w:t>
      </w:r>
      <w:r w:rsidRPr="006C6734">
        <w:rPr>
          <w:rFonts w:ascii="Browallia New" w:hAnsi="Browallia New" w:cs="Browallia New"/>
          <w:sz w:val="31"/>
          <w:szCs w:val="31"/>
        </w:rPr>
        <w:tab/>
      </w:r>
    </w:p>
    <w:p w:rsidR="002E4262" w:rsidRPr="006C6734" w:rsidRDefault="002E4262" w:rsidP="002E4262">
      <w:pPr>
        <w:tabs>
          <w:tab w:val="left" w:pos="709"/>
          <w:tab w:val="left" w:pos="993"/>
        </w:tabs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 w:hint="cs"/>
          <w:sz w:val="31"/>
          <w:szCs w:val="31"/>
          <w:cs/>
        </w:rPr>
        <w:tab/>
        <w:t>(8) นายวิเลิศ วงศ์อภิสัมโพธิ์” เป็นผู้ถือหุ้นรายใหญ่อันดับที่แปด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ถือหุ้นรวมทั้งสิ้น 4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444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4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00 หุ้นคิดเป็นร้อยละ 0.85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ไม่มีตัวแทนเป็นกรรมการและหรือผู้บริหารแต่อย่างใด</w:t>
      </w:r>
    </w:p>
    <w:p w:rsidR="002E4262" w:rsidRPr="006C6734" w:rsidRDefault="002E4262" w:rsidP="002E4262">
      <w:pPr>
        <w:tabs>
          <w:tab w:val="left" w:pos="709"/>
          <w:tab w:val="left" w:pos="993"/>
        </w:tabs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</w:rPr>
        <w:tab/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(9) นางณัฐธภา ตั้งปกรณ์ เป็นผู้ถือหุ้นรายใหญ่อันดับที่เก้า 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ถือหุ้นรวมทั้งสิ้น 1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950</w:t>
      </w:r>
      <w:r w:rsidRPr="006C6734">
        <w:rPr>
          <w:rFonts w:ascii="Browallia New" w:hAnsi="Browallia New" w:cs="Browallia New" w:hint="cs"/>
          <w:sz w:val="31"/>
          <w:szCs w:val="31"/>
          <w:effect w:val="antsRed"/>
        </w:rPr>
        <w:t>,</w:t>
      </w:r>
      <w:r w:rsidRPr="006C6734">
        <w:rPr>
          <w:rFonts w:ascii="Browallia New" w:hAnsi="Browallia New" w:cs="Browallia New"/>
          <w:sz w:val="31"/>
          <w:szCs w:val="31"/>
          <w:effect w:val="antsRed"/>
        </w:rPr>
        <w:t>0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>00 หุ้นคิดเป็นร้อยละ 0.37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ที่ชำระแล้วและเป็นหุ้นที่มีสิทธิออกเสียงทั้งหมดโดยมีตัวแทนเป็นกรรมการ 1 คน คือนายสุโรจน์</w:t>
      </w:r>
      <w:r>
        <w:rPr>
          <w:rFonts w:ascii="Browallia New" w:hAnsi="Browallia New" w:cs="Browallia New" w:hint="cs"/>
          <w:sz w:val="31"/>
          <w:szCs w:val="31"/>
          <w:cs/>
        </w:rPr>
        <w:t xml:space="preserve">    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 ศุภสวัสดิ์กุล เป็นกรรมการที่มีอำนาจลงนามผูกพันบริษัทฯ </w:t>
      </w:r>
    </w:p>
    <w:p w:rsidR="002E4262" w:rsidRPr="006C6734" w:rsidRDefault="002E4262" w:rsidP="002E4262">
      <w:pPr>
        <w:tabs>
          <w:tab w:val="left" w:pos="709"/>
          <w:tab w:val="left" w:pos="993"/>
        </w:tabs>
        <w:jc w:val="thaiDistribute"/>
        <w:rPr>
          <w:rFonts w:ascii="Browallia New" w:hAnsi="Browallia New" w:cs="Browallia New"/>
          <w:sz w:val="31"/>
          <w:szCs w:val="31"/>
        </w:rPr>
      </w:pPr>
      <w:r w:rsidRPr="006C6734">
        <w:rPr>
          <w:rFonts w:ascii="Browallia New" w:hAnsi="Browallia New" w:cs="Browallia New"/>
          <w:sz w:val="31"/>
          <w:szCs w:val="31"/>
        </w:rPr>
        <w:tab/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(10) </w:t>
      </w:r>
      <w:r w:rsidRPr="006C6734">
        <w:rPr>
          <w:rFonts w:ascii="Browallia New" w:hAnsi="Browallia New" w:cs="Browallia New"/>
          <w:sz w:val="31"/>
          <w:szCs w:val="31"/>
        </w:rPr>
        <w:t>EAST FOURTEEN LIMITED-EMERGING MARKETS SMALL CAP SERIES</w:t>
      </w:r>
      <w:r w:rsidRPr="006C6734">
        <w:rPr>
          <w:rFonts w:ascii="Browallia New" w:hAnsi="Browallia New" w:cs="Browallia New" w:hint="cs"/>
          <w:sz w:val="31"/>
          <w:szCs w:val="31"/>
          <w:cs/>
        </w:rPr>
        <w:t xml:space="preserve"> เป็นผู้ถือหุ้นรายใหญ่อันดับที่สิบ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ถือหุ้นรวมทั้งสิ้น </w:t>
      </w:r>
      <w:r w:rsidRPr="006C6734">
        <w:rPr>
          <w:rFonts w:ascii="Browallia New" w:hAnsi="Browallia New" w:cs="Browallia New"/>
          <w:sz w:val="31"/>
          <w:szCs w:val="31"/>
        </w:rPr>
        <w:t>1,833,750</w:t>
      </w:r>
      <w:r w:rsidRPr="006C6734">
        <w:rPr>
          <w:rFonts w:ascii="Browallia New" w:hAnsi="Browallia New" w:cs="Browallia New" w:hint="cs"/>
          <w:sz w:val="31"/>
          <w:szCs w:val="31"/>
          <w:effect w:val="antsRed"/>
          <w:cs/>
        </w:rPr>
        <w:t xml:space="preserve"> หุ้นคิดเป็นร้อยละ 0.35 ของทุน</w:t>
      </w:r>
      <w:r w:rsidRPr="006C6734">
        <w:rPr>
          <w:rFonts w:ascii="Browallia New" w:hAnsi="Browallia New" w:cs="Browallia New" w:hint="cs"/>
          <w:sz w:val="31"/>
          <w:szCs w:val="31"/>
          <w:cs/>
        </w:rPr>
        <w:t>ที่ชำระแล้วและเป็นหุ้นที่มีสิทธิออกเสียงทั้งหมดโดยไม่มีตัวแทนเป็นกรรมการและหรือผู้บริหารแต่อย่างใด</w:t>
      </w:r>
    </w:p>
    <w:p w:rsidR="002E4262" w:rsidRPr="006C6734" w:rsidRDefault="002E4262" w:rsidP="002E4262">
      <w:pPr>
        <w:tabs>
          <w:tab w:val="left" w:pos="720"/>
        </w:tabs>
        <w:rPr>
          <w:rFonts w:ascii="Browallia New" w:hAnsi="Browallia New" w:cs="Browallia New"/>
          <w:sz w:val="31"/>
          <w:szCs w:val="31"/>
        </w:rPr>
      </w:pPr>
    </w:p>
    <w:p w:rsidR="00A8401D" w:rsidRDefault="002E4262" w:rsidP="002E4262">
      <w:pPr>
        <w:rPr>
          <w:rFonts w:ascii="Browallia New" w:hAnsi="Browallia New" w:cs="Browallia New"/>
          <w:b/>
          <w:bCs/>
          <w:sz w:val="40"/>
          <w:szCs w:val="40"/>
        </w:rPr>
      </w:pPr>
      <w:r w:rsidRPr="006C6734">
        <w:rPr>
          <w:rFonts w:ascii="Browallia New" w:hAnsi="Browallia New" w:cs="Browallia New"/>
          <w:sz w:val="31"/>
          <w:szCs w:val="31"/>
          <w:cs/>
        </w:rPr>
        <w:tab/>
      </w:r>
      <w:r w:rsidRPr="00C0585A">
        <w:rPr>
          <w:rFonts w:ascii="Browallia New" w:hAnsi="Browallia New" w:cs="Browallia New"/>
          <w:b/>
          <w:bCs/>
          <w:sz w:val="31"/>
          <w:szCs w:val="31"/>
          <w:cs/>
        </w:rPr>
        <w:t>ผู้ลงทุนสามารถดูข้อมูลผู้ถือหุ้นรายใหญ่และสัดส่วนการถือหุ้นที่มีสิทธิเข้าประชุมใหญ่สามัญผู้ถือหุ้นประจำปี 25</w:t>
      </w:r>
      <w:r w:rsidRPr="00C0585A">
        <w:rPr>
          <w:rFonts w:ascii="Browallia New" w:hAnsi="Browallia New" w:cs="Browallia New" w:hint="cs"/>
          <w:b/>
          <w:bCs/>
          <w:sz w:val="31"/>
          <w:szCs w:val="31"/>
          <w:cs/>
        </w:rPr>
        <w:t xml:space="preserve">60 </w:t>
      </w:r>
      <w:r w:rsidRPr="00C0585A">
        <w:rPr>
          <w:rFonts w:ascii="Browallia New" w:hAnsi="Browallia New" w:cs="Browallia New"/>
          <w:b/>
          <w:bCs/>
          <w:sz w:val="31"/>
          <w:szCs w:val="31"/>
          <w:cs/>
        </w:rPr>
        <w:t xml:space="preserve">ได้จาก </w:t>
      </w:r>
      <w:r w:rsidRPr="00C0585A">
        <w:rPr>
          <w:rFonts w:ascii="Browallia New" w:hAnsi="Browallia New" w:cs="Browallia New"/>
          <w:b/>
          <w:bCs/>
          <w:sz w:val="31"/>
          <w:szCs w:val="31"/>
        </w:rPr>
        <w:t xml:space="preserve">WEBSITE </w:t>
      </w:r>
      <w:r w:rsidRPr="00C0585A">
        <w:rPr>
          <w:rFonts w:ascii="Browallia New" w:hAnsi="Browallia New" w:cs="Browallia New" w:hint="cs"/>
          <w:b/>
          <w:bCs/>
          <w:sz w:val="31"/>
          <w:szCs w:val="31"/>
          <w:cs/>
        </w:rPr>
        <w:t xml:space="preserve">ของบริษัทฯ ที่ </w:t>
      </w:r>
      <w:hyperlink r:id="rId9" w:history="1">
        <w:r w:rsidRPr="00C0585A">
          <w:rPr>
            <w:rStyle w:val="Hyperlink"/>
            <w:rFonts w:ascii="Browallia New" w:hAnsi="Browallia New" w:cs="Browallia New"/>
            <w:b/>
            <w:bCs/>
            <w:sz w:val="31"/>
            <w:szCs w:val="31"/>
          </w:rPr>
          <w:t>www.lannar.com</w:t>
        </w:r>
      </w:hyperlink>
      <w:r>
        <w:rPr>
          <w:rFonts w:ascii="Browallia New" w:hAnsi="Browallia New" w:cs="Browallia New"/>
          <w:b/>
          <w:bCs/>
          <w:sz w:val="31"/>
          <w:szCs w:val="31"/>
        </w:rPr>
        <w:t xml:space="preserve"> </w:t>
      </w:r>
      <w:r w:rsidRPr="00C0585A">
        <w:rPr>
          <w:rFonts w:ascii="Browallia New" w:hAnsi="Browallia New" w:cs="Browallia New"/>
          <w:b/>
          <w:bCs/>
          <w:sz w:val="31"/>
          <w:szCs w:val="31"/>
        </w:rPr>
        <w:t xml:space="preserve"> </w:t>
      </w:r>
      <w:r w:rsidRPr="00C0585A">
        <w:rPr>
          <w:rFonts w:ascii="Browallia New" w:hAnsi="Browallia New" w:cs="Browallia New" w:hint="cs"/>
          <w:b/>
          <w:bCs/>
          <w:sz w:val="31"/>
          <w:szCs w:val="31"/>
          <w:cs/>
        </w:rPr>
        <w:t>ก่อนการประชุมใหญ่สามัญผู้ถือหุ้นประจำปี 2560</w:t>
      </w:r>
    </w:p>
    <w:p w:rsidR="00A8401D" w:rsidRDefault="00A8401D" w:rsidP="00DD05FA">
      <w:pPr>
        <w:rPr>
          <w:rFonts w:ascii="Browallia New" w:hAnsi="Browallia New" w:cs="Browallia New"/>
          <w:b/>
          <w:bCs/>
          <w:sz w:val="40"/>
          <w:szCs w:val="40"/>
        </w:rPr>
      </w:pPr>
    </w:p>
    <w:p w:rsidR="002E4262" w:rsidRDefault="002E4262" w:rsidP="00DD05FA">
      <w:pPr>
        <w:rPr>
          <w:rFonts w:ascii="Browallia New" w:hAnsi="Browallia New" w:cs="Browallia New"/>
          <w:b/>
          <w:bCs/>
          <w:sz w:val="40"/>
          <w:szCs w:val="40"/>
        </w:rPr>
      </w:pPr>
    </w:p>
    <w:p w:rsidR="002E4262" w:rsidRDefault="002E4262" w:rsidP="00DD05FA">
      <w:pPr>
        <w:rPr>
          <w:rFonts w:ascii="Browallia New" w:hAnsi="Browallia New" w:cs="Browallia New"/>
          <w:b/>
          <w:bCs/>
          <w:sz w:val="40"/>
          <w:szCs w:val="40"/>
        </w:rPr>
      </w:pPr>
    </w:p>
    <w:p w:rsidR="002E4262" w:rsidRPr="00D02F4B" w:rsidRDefault="002E4262" w:rsidP="002E4262">
      <w:pPr>
        <w:tabs>
          <w:tab w:val="left" w:pos="720"/>
        </w:tabs>
        <w:ind w:right="-180"/>
        <w:rPr>
          <w:rFonts w:ascii="Browallia New" w:hAnsi="Browallia New" w:cs="Browallia New"/>
        </w:rPr>
      </w:pPr>
      <w:r w:rsidRPr="00533AB9">
        <w:rPr>
          <w:rFonts w:ascii="Browallia New" w:hAnsi="Browallia New" w:cs="Browallia New"/>
          <w:b/>
          <w:bCs/>
          <w:sz w:val="44"/>
          <w:szCs w:val="44"/>
          <w:cs/>
        </w:rPr>
        <w:lastRenderedPageBreak/>
        <w:t>นโยบายการจ่ายเงินปันผล</w:t>
      </w:r>
    </w:p>
    <w:p w:rsidR="002E4262" w:rsidRPr="00EE728F" w:rsidRDefault="002E4262" w:rsidP="002E4262">
      <w:pPr>
        <w:pStyle w:val="BodyTextIndent"/>
        <w:ind w:right="-142" w:firstLine="0"/>
        <w:jc w:val="left"/>
        <w:rPr>
          <w:sz w:val="20"/>
          <w:szCs w:val="20"/>
        </w:rPr>
      </w:pPr>
    </w:p>
    <w:p w:rsidR="002E4262" w:rsidRPr="00764F21" w:rsidRDefault="002E4262" w:rsidP="002E4262">
      <w:pPr>
        <w:tabs>
          <w:tab w:val="left" w:pos="900"/>
        </w:tabs>
        <w:ind w:right="-138"/>
        <w:jc w:val="thaiDistribute"/>
        <w:rPr>
          <w:rFonts w:ascii="Browallia New" w:hAnsi="Browallia New" w:cs="Browallia New"/>
        </w:rPr>
      </w:pPr>
      <w:r w:rsidRPr="00764F21">
        <w:rPr>
          <w:rFonts w:ascii="Browallia New" w:hAnsi="Browallia New" w:cs="Browallia New" w:hint="cs"/>
          <w:b/>
          <w:bCs/>
          <w:cs/>
        </w:rPr>
        <w:t xml:space="preserve">นโยบายการจ่ายเงินปันผลของบริษัทฯ ที่จะจ่ายให้ผู้ถือหุ้น </w:t>
      </w:r>
      <w:r w:rsidRPr="00764F21">
        <w:rPr>
          <w:rFonts w:ascii="Browallia New" w:hAnsi="Browallia New" w:cs="Browallia New"/>
          <w:b/>
          <w:bCs/>
        </w:rPr>
        <w:t>:</w:t>
      </w:r>
      <w:r w:rsidRPr="00764F21">
        <w:rPr>
          <w:rFonts w:ascii="Browallia New" w:hAnsi="Browallia New" w:cs="Browallia New" w:hint="cs"/>
          <w:cs/>
        </w:rPr>
        <w:t xml:space="preserve"> หากบริษัทฯ ไม่มีโครงการที่จะลงทุนเพิ่มเติมและไม่มีเงินกู้คงค้างแล้วบริษัทฯ มีนโยบายที่จะจ่ายเงินปันผลไม่ต่ำกว่าร้อยละ 60 ของกำไรสุทธิของงบการเงินเฉพาะกิจการในแต่ละงวดบัญชีหลังจากหักสำรองตามกฎหมายและขาดทุนสะสมยกมาแล้ว (ถ้ามี) สำหรับการจ่ายเงินปันผลของบริษัทย่อยที่บริษัทฯ ถือหุ้นเกินกว่าร้อยละ 50 นั้น จะคำนึงถึงนโยบายการจ่ายเงินปันผลของบริษัทย่อยและความต้องการใช้เงินของบริษัทฯ และบริษัทย่อยเป็นสำคัญเพื่อให้บริษัทฯ สามารถจ่ายเงินปันผลได้ตามนโยบายข้างต้น</w:t>
      </w:r>
    </w:p>
    <w:p w:rsidR="002E4262" w:rsidRPr="00A03901" w:rsidRDefault="002E4262" w:rsidP="002E4262">
      <w:pPr>
        <w:tabs>
          <w:tab w:val="left" w:pos="900"/>
        </w:tabs>
        <w:jc w:val="thaiDistribute"/>
        <w:rPr>
          <w:rFonts w:ascii="Browallia New" w:hAnsi="Browallia New" w:cs="Browallia New"/>
          <w:sz w:val="16"/>
          <w:szCs w:val="16"/>
        </w:rPr>
      </w:pPr>
    </w:p>
    <w:p w:rsidR="002E4262" w:rsidRPr="00764F21" w:rsidRDefault="002E4262" w:rsidP="002E4262">
      <w:pPr>
        <w:ind w:right="-181"/>
        <w:jc w:val="thaiDistribute"/>
        <w:rPr>
          <w:rFonts w:ascii="Browallia New" w:hAnsi="Browallia New" w:cs="Browallia New"/>
        </w:rPr>
      </w:pPr>
      <w:r w:rsidRPr="00764F21">
        <w:rPr>
          <w:rFonts w:ascii="Browallia New" w:hAnsi="Browallia New" w:cs="Browallia New" w:hint="cs"/>
          <w:b/>
          <w:bCs/>
          <w:cs/>
        </w:rPr>
        <w:t>นโยบายการจ่ายเงินปันผลของบริษัทย่อยที่จะจ่ายให้บริษัทฯ</w:t>
      </w:r>
      <w:r w:rsidRPr="00764F21">
        <w:rPr>
          <w:rFonts w:ascii="Browallia New" w:hAnsi="Browallia New" w:cs="Browallia New"/>
          <w:noProof/>
        </w:rPr>
        <mc:AlternateContent>
          <mc:Choice Requires="wps">
            <w:drawing>
              <wp:anchor distT="0" distB="0" distL="114300" distR="114300" simplePos="0" relativeHeight="252170240" behindDoc="0" locked="1" layoutInCell="1" allowOverlap="1" wp14:anchorId="4B70EEAF" wp14:editId="4681866B">
                <wp:simplePos x="0" y="0"/>
                <wp:positionH relativeFrom="column">
                  <wp:posOffset>3251835</wp:posOffset>
                </wp:positionH>
                <wp:positionV relativeFrom="paragraph">
                  <wp:posOffset>10975340</wp:posOffset>
                </wp:positionV>
                <wp:extent cx="2141220" cy="571500"/>
                <wp:effectExtent l="3810" t="2540" r="0" b="0"/>
                <wp:wrapNone/>
                <wp:docPr id="131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22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0C30" w:rsidRDefault="00870C30" w:rsidP="002E4262">
                            <w:pPr>
                              <w:jc w:val="center"/>
                              <w:rPr>
                                <w:rFonts w:cs="BrowalliaUPC"/>
                                <w:b/>
                                <w:bCs/>
                                <w:snapToGrid w:val="0"/>
                                <w:lang w:eastAsia="th-TH"/>
                              </w:rPr>
                            </w:pPr>
                            <w:r>
                              <w:rPr>
                                <w:rFonts w:cs="BrowalliaUPC" w:hint="cs"/>
                                <w:b/>
                                <w:bCs/>
                                <w:snapToGrid w:val="0"/>
                                <w:cs/>
                                <w:lang w:eastAsia="th-TH"/>
                              </w:rPr>
                              <w:t>นายสุโรจน์ ศุภสวัสดิ์กุล</w:t>
                            </w:r>
                          </w:p>
                          <w:p w:rsidR="00870C30" w:rsidRDefault="00870C30" w:rsidP="002E4262">
                            <w:pPr>
                              <w:jc w:val="center"/>
                            </w:pPr>
                            <w:r>
                              <w:rPr>
                                <w:rFonts w:cs="BrowalliaUPC" w:hint="cs"/>
                                <w:snapToGrid w:val="0"/>
                                <w:cs/>
                                <w:lang w:eastAsia="th-TH"/>
                              </w:rPr>
                              <w:t>กรรมการ / กรรมการบริหาร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87" type="#_x0000_t202" style="position:absolute;left:0;text-align:left;margin-left:256.05pt;margin-top:864.2pt;width:168.6pt;height:4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tEsvAIAAMQ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" filled="f" stroked="f">
                <v:textbox>
                  <w:txbxContent>
                    <w:p w:rsidR="00870C30" w:rsidRDefault="00870C30" w:rsidP="002E4262">
                      <w:pPr>
                        <w:jc w:val="center"/>
                        <w:rPr>
                          <w:rFonts w:cs="BrowalliaUPC"/>
                          <w:b/>
                          <w:bCs/>
                          <w:snapToGrid w:val="0"/>
                          <w:lang w:eastAsia="th-TH"/>
                        </w:rPr>
                      </w:pPr>
                      <w:r>
                        <w:rPr>
                          <w:rFonts w:cs="BrowalliaUPC" w:hint="cs"/>
                          <w:b/>
                          <w:bCs/>
                          <w:snapToGrid w:val="0"/>
                          <w:cs/>
                          <w:lang w:eastAsia="th-TH"/>
                        </w:rPr>
                        <w:t>นายสุโรจน์ ศุภสวัสดิ์กุล</w:t>
                      </w:r>
                    </w:p>
                    <w:p w:rsidR="00870C30" w:rsidRDefault="00870C30" w:rsidP="002E4262">
                      <w:pPr>
                        <w:jc w:val="center"/>
                      </w:pPr>
                      <w:r>
                        <w:rPr>
                          <w:rFonts w:cs="BrowalliaUPC" w:hint="cs"/>
                          <w:snapToGrid w:val="0"/>
                          <w:cs/>
                          <w:lang w:eastAsia="th-TH"/>
                        </w:rPr>
                        <w:t>กรรมการ / กรรมการบริหาร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764F21">
        <w:rPr>
          <w:rFonts w:ascii="Browallia New" w:hAnsi="Browallia New" w:cs="Browallia New"/>
          <w:b/>
          <w:bCs/>
        </w:rPr>
        <w:t xml:space="preserve"> : </w:t>
      </w:r>
      <w:r w:rsidRPr="00764F21">
        <w:rPr>
          <w:rFonts w:ascii="Browallia New" w:hAnsi="Browallia New" w:cs="Browallia New" w:hint="cs"/>
          <w:cs/>
        </w:rPr>
        <w:t>หากบริษัทย่อยไม่มีโครงการที่จะลงทุนเพิ่มเติมและไม่มีเงินกู้คงค้างแล้ว บริษัทย่อยมีนโยบายที่จะจ่ายเงินปันผลไม่ต่ำกว่าร้อยละ 60 ของกำไรสุทธิของงบการเงินเฉพาะกิจการในแต่ละงวดบัญชีหลังจากหักสำรองตามกฎหมายและขาดทุนสะสมยกมาแล้ว (ถ้ามี)</w:t>
      </w:r>
    </w:p>
    <w:p w:rsidR="002E4262" w:rsidRDefault="002E4262" w:rsidP="002E4262">
      <w:pPr>
        <w:ind w:right="-181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2172288" behindDoc="1" locked="0" layoutInCell="1" allowOverlap="1" wp14:anchorId="720E7E5A" wp14:editId="3112277A">
            <wp:simplePos x="0" y="0"/>
            <wp:positionH relativeFrom="column">
              <wp:posOffset>46083</wp:posOffset>
            </wp:positionH>
            <wp:positionV relativeFrom="paragraph">
              <wp:posOffset>67945</wp:posOffset>
            </wp:positionV>
            <wp:extent cx="6204857" cy="3669030"/>
            <wp:effectExtent l="0" t="0" r="5715" b="762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857" cy="366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69F3">
        <w:rPr>
          <w:rFonts w:ascii="Browallia New" w:hAnsi="Browallia New" w:cs="Browallia New"/>
          <w:sz w:val="30"/>
          <w:szCs w:val="30"/>
        </w:rPr>
        <w:t xml:space="preserve"> </w:t>
      </w: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noProof/>
        </w:rPr>
      </w:pPr>
    </w:p>
    <w:p w:rsidR="002E4262" w:rsidRDefault="002E4262" w:rsidP="002E4262">
      <w:pPr>
        <w:ind w:right="-181"/>
        <w:jc w:val="thaiDistribute"/>
        <w:rPr>
          <w:rFonts w:ascii="Browallia New" w:hAnsi="Browallia New" w:cs="Browallia New"/>
          <w:sz w:val="26"/>
          <w:szCs w:val="26"/>
        </w:rPr>
      </w:pPr>
    </w:p>
    <w:p w:rsidR="002E4262" w:rsidRPr="00764F21" w:rsidRDefault="002E4262" w:rsidP="002E4262">
      <w:pPr>
        <w:ind w:right="-181"/>
        <w:jc w:val="thaiDistribute"/>
        <w:rPr>
          <w:rFonts w:ascii="Browallia New" w:hAnsi="Browallia New" w:cs="Browallia New"/>
        </w:rPr>
      </w:pPr>
      <w:r w:rsidRPr="00764F21">
        <w:rPr>
          <w:rFonts w:ascii="Browallia New" w:hAnsi="Browallia New" w:cs="Browallia New" w:hint="cs"/>
          <w:b/>
          <w:bCs/>
          <w:cs/>
        </w:rPr>
        <w:t>การจ่ายเงินปันผล</w:t>
      </w:r>
      <w:r w:rsidRPr="00764F21">
        <w:rPr>
          <w:rFonts w:ascii="Browallia New" w:hAnsi="Browallia New" w:cs="Browallia New"/>
          <w:noProof/>
        </w:rPr>
        <mc:AlternateContent>
          <mc:Choice Requires="wps">
            <w:drawing>
              <wp:anchor distT="0" distB="0" distL="114300" distR="114300" simplePos="0" relativeHeight="252171264" behindDoc="0" locked="1" layoutInCell="1" allowOverlap="1" wp14:anchorId="208132A3" wp14:editId="17805D5A">
                <wp:simplePos x="0" y="0"/>
                <wp:positionH relativeFrom="column">
                  <wp:posOffset>3251835</wp:posOffset>
                </wp:positionH>
                <wp:positionV relativeFrom="paragraph">
                  <wp:posOffset>10975340</wp:posOffset>
                </wp:positionV>
                <wp:extent cx="2141220" cy="571500"/>
                <wp:effectExtent l="3810" t="2540" r="0" b="0"/>
                <wp:wrapNone/>
                <wp:docPr id="129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22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0C30" w:rsidRDefault="00870C30" w:rsidP="002E4262">
                            <w:pPr>
                              <w:jc w:val="center"/>
                              <w:rPr>
                                <w:rFonts w:cs="BrowalliaUPC"/>
                                <w:b/>
                                <w:bCs/>
                                <w:snapToGrid w:val="0"/>
                                <w:lang w:eastAsia="th-TH"/>
                              </w:rPr>
                            </w:pPr>
                            <w:r>
                              <w:rPr>
                                <w:rFonts w:cs="BrowalliaUPC" w:hint="cs"/>
                                <w:b/>
                                <w:bCs/>
                                <w:snapToGrid w:val="0"/>
                                <w:cs/>
                                <w:lang w:eastAsia="th-TH"/>
                              </w:rPr>
                              <w:t>นายสุโรจน์ ศุภสวัสดิ์กุล</w:t>
                            </w:r>
                          </w:p>
                          <w:p w:rsidR="00870C30" w:rsidRDefault="00870C30" w:rsidP="002E4262">
                            <w:pPr>
                              <w:jc w:val="center"/>
                            </w:pPr>
                            <w:r>
                              <w:rPr>
                                <w:rFonts w:cs="BrowalliaUPC" w:hint="cs"/>
                                <w:snapToGrid w:val="0"/>
                                <w:cs/>
                                <w:lang w:eastAsia="th-TH"/>
                              </w:rPr>
                              <w:t>กรรมการ / กรรมการบริหาร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88" type="#_x0000_t202" style="position:absolute;left:0;text-align:left;margin-left:256.05pt;margin-top:864.2pt;width:168.6pt;height:4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xUCvAIAAMQ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" filled="f" stroked="f">
                <v:textbox>
                  <w:txbxContent>
                    <w:p w:rsidR="00870C30" w:rsidRDefault="00870C30" w:rsidP="002E4262">
                      <w:pPr>
                        <w:jc w:val="center"/>
                        <w:rPr>
                          <w:rFonts w:cs="BrowalliaUPC"/>
                          <w:b/>
                          <w:bCs/>
                          <w:snapToGrid w:val="0"/>
                          <w:lang w:eastAsia="th-TH"/>
                        </w:rPr>
                      </w:pPr>
                      <w:r>
                        <w:rPr>
                          <w:rFonts w:cs="BrowalliaUPC" w:hint="cs"/>
                          <w:b/>
                          <w:bCs/>
                          <w:snapToGrid w:val="0"/>
                          <w:cs/>
                          <w:lang w:eastAsia="th-TH"/>
                        </w:rPr>
                        <w:t>นายสุโรจน์ ศุภสวัสดิ์กุล</w:t>
                      </w:r>
                    </w:p>
                    <w:p w:rsidR="00870C30" w:rsidRDefault="00870C30" w:rsidP="002E4262">
                      <w:pPr>
                        <w:jc w:val="center"/>
                      </w:pPr>
                      <w:r>
                        <w:rPr>
                          <w:rFonts w:cs="BrowalliaUPC" w:hint="cs"/>
                          <w:snapToGrid w:val="0"/>
                          <w:cs/>
                          <w:lang w:eastAsia="th-TH"/>
                        </w:rPr>
                        <w:t>กรรมการ / กรรมการบริหาร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764F21">
        <w:rPr>
          <w:rFonts w:ascii="Browallia New" w:hAnsi="Browallia New" w:cs="Browallia New"/>
          <w:b/>
          <w:bCs/>
          <w:cs/>
        </w:rPr>
        <w:t>ในปี 25</w:t>
      </w:r>
      <w:r w:rsidRPr="00764F21">
        <w:rPr>
          <w:rFonts w:ascii="Browallia New" w:hAnsi="Browallia New" w:cs="Browallia New" w:hint="cs"/>
          <w:b/>
          <w:bCs/>
          <w:cs/>
        </w:rPr>
        <w:t>59</w:t>
      </w:r>
      <w:r w:rsidRPr="00764F21">
        <w:rPr>
          <w:rFonts w:ascii="Browallia New" w:hAnsi="Browallia New" w:cs="Browallia New" w:hint="cs"/>
          <w:cs/>
        </w:rPr>
        <w:t xml:space="preserve"> </w:t>
      </w:r>
      <w:r w:rsidRPr="00764F21">
        <w:rPr>
          <w:rFonts w:ascii="Browallia New" w:hAnsi="Browallia New" w:cs="Browallia New"/>
          <w:b/>
          <w:bCs/>
        </w:rPr>
        <w:t>:</w:t>
      </w:r>
      <w:r w:rsidRPr="00764F21">
        <w:rPr>
          <w:rFonts w:ascii="Browallia New" w:hAnsi="Browallia New" w:cs="Browallia New"/>
          <w:cs/>
        </w:rPr>
        <w:t xml:space="preserve"> บริษัทฯ</w:t>
      </w:r>
      <w:r w:rsidRPr="00764F21">
        <w:rPr>
          <w:rFonts w:ascii="Browallia New" w:hAnsi="Browallia New" w:cs="Browallia New" w:hint="cs"/>
          <w:cs/>
        </w:rPr>
        <w:t xml:space="preserve"> </w:t>
      </w:r>
      <w:r w:rsidRPr="00764F21">
        <w:rPr>
          <w:rFonts w:ascii="Browallia New" w:hAnsi="Browallia New" w:cs="Browallia New"/>
          <w:cs/>
        </w:rPr>
        <w:t>มีกำไรสุทธิ</w:t>
      </w:r>
      <w:r w:rsidRPr="00764F21">
        <w:rPr>
          <w:rFonts w:ascii="Browallia New" w:hAnsi="Browallia New" w:cs="Browallia New" w:hint="cs"/>
          <w:cs/>
        </w:rPr>
        <w:t>ตามงบการเงินเฉพาะกิจการ</w:t>
      </w:r>
      <w:r w:rsidRPr="00764F21">
        <w:rPr>
          <w:rFonts w:ascii="Browallia New" w:hAnsi="Browallia New" w:cs="Browallia New"/>
          <w:effect w:val="antsRed"/>
          <w:cs/>
        </w:rPr>
        <w:t>จำนวน</w:t>
      </w:r>
      <w:r w:rsidRPr="00764F21">
        <w:rPr>
          <w:rFonts w:ascii="Browallia New" w:hAnsi="Browallia New" w:cs="Browallia New" w:hint="cs"/>
          <w:effect w:val="antsRed"/>
          <w:cs/>
        </w:rPr>
        <w:t xml:space="preserve"> </w:t>
      </w:r>
      <w:r w:rsidRPr="00764F21">
        <w:rPr>
          <w:rFonts w:ascii="Browallia New" w:hAnsi="Browallia New" w:cs="Browallia New"/>
          <w:effect w:val="antsRed"/>
        </w:rPr>
        <w:t>337.25</w:t>
      </w:r>
      <w:r w:rsidRPr="00764F21">
        <w:rPr>
          <w:rFonts w:ascii="Browallia New" w:hAnsi="Browallia New" w:cs="Browallia New"/>
          <w:effect w:val="antsRed"/>
          <w:cs/>
        </w:rPr>
        <w:t xml:space="preserve"> ล้าน</w:t>
      </w:r>
      <w:r w:rsidRPr="00764F21">
        <w:rPr>
          <w:rFonts w:ascii="Browallia New" w:hAnsi="Browallia New" w:cs="Browallia New"/>
          <w:cs/>
        </w:rPr>
        <w:t>บาท คิดเป็นกำไรสุทธิหุ้น</w:t>
      </w:r>
      <w:r w:rsidRPr="00764F21">
        <w:rPr>
          <w:rFonts w:ascii="Browallia New" w:hAnsi="Browallia New" w:cs="Browallia New"/>
          <w:effect w:val="antsRed"/>
          <w:cs/>
        </w:rPr>
        <w:t xml:space="preserve">ละ </w:t>
      </w:r>
      <w:r w:rsidRPr="00764F21">
        <w:rPr>
          <w:rFonts w:ascii="Browallia New" w:hAnsi="Browallia New" w:cs="Browallia New"/>
          <w:effect w:val="antsRed"/>
        </w:rPr>
        <w:t>0.64</w:t>
      </w:r>
      <w:r>
        <w:rPr>
          <w:rFonts w:ascii="Browallia New" w:hAnsi="Browallia New" w:cs="Browallia New" w:hint="cs"/>
          <w:effect w:val="antsRed"/>
          <w:cs/>
        </w:rPr>
        <w:t>2</w:t>
      </w:r>
      <w:r w:rsidRPr="00764F21">
        <w:rPr>
          <w:rFonts w:ascii="Browallia New" w:hAnsi="Browallia New" w:cs="Browallia New" w:hint="cs"/>
          <w:effect w:val="antsRed"/>
          <w:cs/>
        </w:rPr>
        <w:t xml:space="preserve"> </w:t>
      </w:r>
      <w:r w:rsidRPr="00764F21">
        <w:rPr>
          <w:rFonts w:ascii="Browallia New" w:hAnsi="Browallia New" w:cs="Browallia New"/>
          <w:effect w:val="antsRed"/>
          <w:cs/>
        </w:rPr>
        <w:t>บาท</w:t>
      </w:r>
      <w:r w:rsidRPr="00764F21">
        <w:rPr>
          <w:rFonts w:ascii="Browallia New" w:hAnsi="Browallia New" w:cs="Browallia New"/>
          <w:cs/>
        </w:rPr>
        <w:t xml:space="preserve"> คณะกรรมการบริษัทฯ</w:t>
      </w:r>
      <w:r w:rsidRPr="00764F21">
        <w:rPr>
          <w:rFonts w:ascii="Browallia New" w:hAnsi="Browallia New" w:cs="Browallia New" w:hint="cs"/>
          <w:cs/>
        </w:rPr>
        <w:t xml:space="preserve"> ได้เ</w:t>
      </w:r>
      <w:r w:rsidRPr="00764F21">
        <w:rPr>
          <w:rFonts w:ascii="Browallia New" w:hAnsi="Browallia New" w:cs="Browallia New"/>
          <w:cs/>
        </w:rPr>
        <w:t xml:space="preserve">สนอให้จัดสรรกำไรเพื่อจ่ายเงินปันผลให้แก่ผู้ถือหุ้นในอัตราหุ้นละ </w:t>
      </w:r>
      <w:r w:rsidRPr="00764F21">
        <w:rPr>
          <w:rFonts w:ascii="Browallia New" w:hAnsi="Browallia New" w:cs="Browallia New" w:hint="cs"/>
          <w:cs/>
        </w:rPr>
        <w:t>0.64</w:t>
      </w:r>
      <w:r w:rsidRPr="00764F21">
        <w:rPr>
          <w:rFonts w:ascii="Browallia New" w:hAnsi="Browallia New" w:cs="Browallia New"/>
          <w:cs/>
        </w:rPr>
        <w:t xml:space="preserve"> บาท </w:t>
      </w:r>
      <w:r w:rsidRPr="00764F21">
        <w:rPr>
          <w:rFonts w:ascii="Browallia New" w:hAnsi="Browallia New" w:cs="Browallia New" w:hint="cs"/>
          <w:cs/>
        </w:rPr>
        <w:t>คิดเป็นร้อยละ 99.63 ของกำไรสุทธิ ตามงบการเงินเฉพาะกิจการซึ่งสอดคล้องกับนโยบายการจ่ายเงินปันผลของบริษัทฯ ดังกล่าวข้างต้นและสูงกว่าอัตราเงินปันผลที่จ่ายในปีก่อนเท่ากับ 2.44</w:t>
      </w:r>
      <w:r w:rsidRPr="00764F21">
        <w:rPr>
          <w:rFonts w:ascii="Browallia New" w:hAnsi="Browallia New" w:cs="Browallia New"/>
        </w:rPr>
        <w:t xml:space="preserve">% </w:t>
      </w:r>
      <w:r w:rsidRPr="00764F21">
        <w:rPr>
          <w:rFonts w:ascii="Browallia New" w:hAnsi="Browallia New" w:cs="Browallia New" w:hint="cs"/>
          <w:cs/>
        </w:rPr>
        <w:t>ทั้งนี้การจัดสรรกำไรเพื่อจ่ายเงินปันผลดังกล่าวข้างต้นยังไม่มีความแน่นอนเนื่องจากต้องรอการอนุมัติจากที่ประชุมใหญ่สามัญผู้ถือหุ้นประจำปี 2560 ก่อน</w:t>
      </w:r>
    </w:p>
    <w:p w:rsidR="002E4262" w:rsidRPr="00764F21" w:rsidRDefault="002E4262" w:rsidP="002E4262">
      <w:pPr>
        <w:ind w:right="-181"/>
        <w:jc w:val="thaiDistribute"/>
        <w:rPr>
          <w:rFonts w:ascii="Browallia New" w:hAnsi="Browallia New" w:cs="Browallia New"/>
          <w:sz w:val="10"/>
          <w:szCs w:val="10"/>
        </w:rPr>
      </w:pPr>
    </w:p>
    <w:tbl>
      <w:tblPr>
        <w:tblStyle w:val="TableGrid"/>
        <w:tblW w:w="984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790"/>
        <w:gridCol w:w="1008"/>
        <w:gridCol w:w="1008"/>
        <w:gridCol w:w="1008"/>
        <w:gridCol w:w="1008"/>
        <w:gridCol w:w="1008"/>
        <w:gridCol w:w="1008"/>
        <w:gridCol w:w="1008"/>
      </w:tblGrid>
      <w:tr w:rsidR="002E4262" w:rsidRPr="00764F21" w:rsidTr="001842D4">
        <w:tc>
          <w:tcPr>
            <w:tcW w:w="2790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หน่วยวัด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2554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2555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2556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2557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2558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ปี 2559</w:t>
            </w:r>
          </w:p>
        </w:tc>
      </w:tr>
      <w:tr w:rsidR="002E4262" w:rsidRPr="00764F21" w:rsidTr="001842D4">
        <w:tc>
          <w:tcPr>
            <w:tcW w:w="2790" w:type="dxa"/>
          </w:tcPr>
          <w:p w:rsidR="002E4262" w:rsidRPr="00764F21" w:rsidRDefault="002E4262" w:rsidP="001842D4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อัตรากำไรสุทธิต่อหุ้น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บาท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1.97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1.94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0.87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0.76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0.78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0.64</w:t>
            </w:r>
            <w:r>
              <w:rPr>
                <w:rFonts w:ascii="Browallia New" w:hAnsi="Browallia New" w:cs="Browallia New"/>
                <w:sz w:val="26"/>
                <w:szCs w:val="26"/>
              </w:rPr>
              <w:t>2</w:t>
            </w:r>
          </w:p>
        </w:tc>
      </w:tr>
      <w:tr w:rsidR="002E4262" w:rsidRPr="00764F21" w:rsidTr="001842D4">
        <w:tc>
          <w:tcPr>
            <w:tcW w:w="2790" w:type="dxa"/>
          </w:tcPr>
          <w:p w:rsidR="002E4262" w:rsidRPr="00764F21" w:rsidRDefault="002E4262" w:rsidP="001842D4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อัตราเงินปันผลต่อหุ้น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บาท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1.80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1.50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0.75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0.75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0.75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0.64</w:t>
            </w:r>
          </w:p>
        </w:tc>
      </w:tr>
      <w:tr w:rsidR="002E4262" w:rsidTr="001842D4">
        <w:tc>
          <w:tcPr>
            <w:tcW w:w="2790" w:type="dxa"/>
          </w:tcPr>
          <w:p w:rsidR="002E4262" w:rsidRPr="00764F21" w:rsidRDefault="002E4262" w:rsidP="001842D4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อัตราการจ่ายเงินปันผลต่อกำไรสุทธิ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%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91.33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77.24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/>
                <w:sz w:val="26"/>
                <w:szCs w:val="26"/>
              </w:rPr>
              <w:t>86.02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98.07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97.26</w:t>
            </w:r>
          </w:p>
        </w:tc>
        <w:tc>
          <w:tcPr>
            <w:tcW w:w="1008" w:type="dxa"/>
          </w:tcPr>
          <w:p w:rsidR="002E4262" w:rsidRPr="00764F21" w:rsidRDefault="002E4262" w:rsidP="001842D4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764F21">
              <w:rPr>
                <w:rFonts w:ascii="Browallia New" w:hAnsi="Browallia New" w:cs="Browallia New" w:hint="cs"/>
                <w:sz w:val="26"/>
                <w:szCs w:val="26"/>
                <w:cs/>
              </w:rPr>
              <w:t>99.63</w:t>
            </w:r>
          </w:p>
        </w:tc>
      </w:tr>
    </w:tbl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40"/>
          <w:szCs w:val="40"/>
        </w:rPr>
      </w:pPr>
      <w:r>
        <w:rPr>
          <w:rFonts w:ascii="Browallia New" w:hAnsi="Browallia New" w:cs="Browallia New"/>
          <w:b/>
          <w:bCs/>
          <w:sz w:val="40"/>
          <w:szCs w:val="40"/>
        </w:rPr>
        <w:br w:type="page"/>
      </w:r>
    </w:p>
    <w:p w:rsidR="006677EF" w:rsidRDefault="006677EF" w:rsidP="00DD05FA">
      <w:pPr>
        <w:rPr>
          <w:rFonts w:ascii="Browallia New" w:hAnsi="Browallia New" w:cs="Browallia New"/>
          <w:b/>
          <w:bCs/>
          <w:sz w:val="40"/>
          <w:szCs w:val="40"/>
        </w:rPr>
        <w:sectPr w:rsidR="006677EF" w:rsidSect="003E3116">
          <w:footerReference w:type="default" r:id="rId11"/>
          <w:footerReference w:type="first" r:id="rId12"/>
          <w:pgSz w:w="12240" w:h="15840"/>
          <w:pgMar w:top="709" w:right="1080" w:bottom="994" w:left="1440" w:header="720" w:footer="84" w:gutter="0"/>
          <w:pgNumType w:start="1"/>
          <w:cols w:space="720"/>
          <w:titlePg/>
          <w:docGrid w:linePitch="381"/>
        </w:sectPr>
      </w:pPr>
    </w:p>
    <w:p w:rsidR="006A28F4" w:rsidRPr="006A28F4" w:rsidRDefault="006A28F4" w:rsidP="00DD05FA">
      <w:pPr>
        <w:rPr>
          <w:rFonts w:ascii="Browallia New" w:hAnsi="Browallia New" w:cs="Browallia New"/>
          <w:b/>
          <w:bCs/>
          <w:sz w:val="16"/>
          <w:szCs w:val="16"/>
        </w:rPr>
      </w:pPr>
      <w:r w:rsidRPr="006A28F4">
        <w:rPr>
          <w:rFonts w:ascii="Calibri" w:eastAsia="Calibri" w:hAnsi="Calibri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2174336" behindDoc="1" locked="0" layoutInCell="1" allowOverlap="1" wp14:anchorId="44088760" wp14:editId="163E4B04">
                <wp:simplePos x="0" y="0"/>
                <wp:positionH relativeFrom="column">
                  <wp:posOffset>54366</wp:posOffset>
                </wp:positionH>
                <wp:positionV relativeFrom="paragraph">
                  <wp:posOffset>-428966</wp:posOffset>
                </wp:positionV>
                <wp:extent cx="2120900" cy="1828800"/>
                <wp:effectExtent l="0" t="0" r="12700" b="12700"/>
                <wp:wrapNone/>
                <wp:docPr id="330" name="Text Box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900" cy="182880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Pr="00FC34D0" w:rsidRDefault="00870C30" w:rsidP="00FC3FC4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ind w:left="284" w:hanging="284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โครงสร้างการจัดการ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30" o:spid="_x0000_s1089" type="#_x0000_t202" style="position:absolute;margin-left:4.3pt;margin-top:-33.8pt;width:167pt;height:2in;z-index:-251142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" fillcolor="#fcd5b5" strokeweight=".25pt">
                <v:stroke dashstyle="1 1"/>
                <v:textbox style="mso-fit-shape-to-text:t">
                  <w:txbxContent>
                    <w:p w:rsidR="00870C30" w:rsidRPr="00FC34D0" w:rsidRDefault="00870C30" w:rsidP="00FC3FC4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ind w:left="284" w:hanging="284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โครงสร้างการจัดการ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6677EF" w:rsidRDefault="006677EF" w:rsidP="006A28F4">
      <w:pPr>
        <w:ind w:firstLine="142"/>
        <w:rPr>
          <w:rFonts w:ascii="Browallia New" w:hAnsi="Browallia New" w:cs="Browallia New"/>
          <w:b/>
          <w:bCs/>
          <w:sz w:val="40"/>
          <w:szCs w:val="40"/>
          <w:cs/>
        </w:rPr>
      </w:pPr>
      <w:r>
        <w:rPr>
          <w:rFonts w:ascii="Browallia New" w:hAnsi="Browallia New" w:cs="Browallia New" w:hint="cs"/>
          <w:b/>
          <w:bCs/>
          <w:sz w:val="40"/>
          <w:szCs w:val="40"/>
          <w:cs/>
        </w:rPr>
        <w:t>ผัง</w:t>
      </w:r>
      <w:r w:rsidR="006A28F4">
        <w:rPr>
          <w:rFonts w:ascii="Browallia New" w:hAnsi="Browallia New" w:cs="Browallia New" w:hint="cs"/>
          <w:b/>
          <w:bCs/>
          <w:sz w:val="40"/>
          <w:szCs w:val="40"/>
          <w:cs/>
        </w:rPr>
        <w:t>การจัด</w:t>
      </w:r>
      <w:r>
        <w:rPr>
          <w:rFonts w:ascii="Browallia New" w:hAnsi="Browallia New" w:cs="Browallia New" w:hint="cs"/>
          <w:b/>
          <w:bCs/>
          <w:sz w:val="40"/>
          <w:szCs w:val="40"/>
          <w:cs/>
        </w:rPr>
        <w:t>องค์</w:t>
      </w:r>
      <w:r w:rsidR="006A28F4">
        <w:rPr>
          <w:rFonts w:ascii="Browallia New" w:hAnsi="Browallia New" w:cs="Browallia New" w:hint="cs"/>
          <w:b/>
          <w:bCs/>
          <w:sz w:val="40"/>
          <w:szCs w:val="40"/>
          <w:cs/>
        </w:rPr>
        <w:t>กร</w:t>
      </w:r>
    </w:p>
    <w:p w:rsidR="006677EF" w:rsidRDefault="006677EF" w:rsidP="00DD05FA">
      <w:pPr>
        <w:rPr>
          <w:rFonts w:ascii="Browallia New" w:hAnsi="Browallia New" w:cs="Browallia New"/>
          <w:b/>
          <w:bCs/>
          <w:sz w:val="40"/>
          <w:szCs w:val="40"/>
        </w:rPr>
        <w:sectPr w:rsidR="006677EF" w:rsidSect="006677EF">
          <w:footerReference w:type="first" r:id="rId13"/>
          <w:pgSz w:w="15840" w:h="12240" w:orient="landscape"/>
          <w:pgMar w:top="1440" w:right="709" w:bottom="1077" w:left="992" w:header="720" w:footer="84" w:gutter="0"/>
          <w:pgNumType w:start="27"/>
          <w:cols w:space="720"/>
          <w:titlePg/>
          <w:docGrid w:linePitch="381"/>
        </w:sectPr>
      </w:pPr>
      <w:r>
        <w:rPr>
          <w:rFonts w:ascii="Browall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2176384" behindDoc="1" locked="0" layoutInCell="1" allowOverlap="1" wp14:anchorId="316683CA" wp14:editId="44DA9BB2">
            <wp:simplePos x="0" y="0"/>
            <wp:positionH relativeFrom="column">
              <wp:posOffset>-15240</wp:posOffset>
            </wp:positionH>
            <wp:positionV relativeFrom="paragraph">
              <wp:posOffset>8988</wp:posOffset>
            </wp:positionV>
            <wp:extent cx="9086850" cy="5046980"/>
            <wp:effectExtent l="0" t="0" r="0" b="1270"/>
            <wp:wrapNone/>
            <wp:docPr id="3" name="Picture 3" descr="C:\Users\Wanwisa\Desktop\1488340403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wisa\Desktop\148834040349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0" cy="504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4262" w:rsidRPr="00A8401D" w:rsidRDefault="006A28F4" w:rsidP="00DD05FA">
      <w:pPr>
        <w:rPr>
          <w:rFonts w:ascii="Browallia New" w:hAnsi="Browallia New" w:cs="Browallia New"/>
          <w:b/>
          <w:bCs/>
          <w:sz w:val="40"/>
          <w:szCs w:val="40"/>
        </w:rPr>
      </w:pPr>
      <w:r>
        <w:rPr>
          <w:rFonts w:ascii="Browallia New" w:hAnsi="Browallia New" w:cs="Browallia New" w:hint="cs"/>
          <w:b/>
          <w:bCs/>
          <w:sz w:val="40"/>
          <w:szCs w:val="40"/>
          <w:cs/>
        </w:rPr>
        <w:lastRenderedPageBreak/>
        <w:t>โครงสร้างการจัดการ</w:t>
      </w:r>
    </w:p>
    <w:p w:rsidR="006A28F4" w:rsidRPr="006A28F4" w:rsidRDefault="006A28F4" w:rsidP="00FC3FC4">
      <w:pPr>
        <w:widowControl w:val="0"/>
        <w:numPr>
          <w:ilvl w:val="0"/>
          <w:numId w:val="23"/>
        </w:numPr>
        <w:tabs>
          <w:tab w:val="left" w:pos="900"/>
        </w:tabs>
        <w:ind w:left="0" w:right="-279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โครงสร้างการจัดการของบริษัทฯ ประกอบด้วยคณะกรรมการบริษัทฯ คณะอนุกรรมการ ผู้บริหารและเลขานุการของบริษัทฯ โดยบริษัทฯ มีคณะอนุกรรมการจำนวน 4 คณะประกอบด้วยคณะกรรมการตรวจสอบ(“ก.ต.ส.”),คณะกรรมการบริหารความเสี่ยง(“ก.บ.ส.”), คณะกรรมการสรรหาและกำหนดค่าตอบแทน (“ก.ส.ต.”) และ คณะกรรมการกำกับดูแลกิจการ </w:t>
      </w:r>
      <w:r w:rsidR="00841580">
        <w:rPr>
          <w:rFonts w:ascii="Browallia New" w:hAnsi="Browallia New" w:cs="Browallia New" w:hint="cs"/>
          <w:snapToGrid w:val="0"/>
          <w:cs/>
          <w:lang w:eastAsia="th-TH"/>
        </w:rPr>
        <w:t>(“ก.ก.ก.”)</w:t>
      </w:r>
    </w:p>
    <w:p w:rsidR="006A28F4" w:rsidRPr="006A28F4" w:rsidRDefault="006A28F4" w:rsidP="006A28F4">
      <w:pPr>
        <w:widowControl w:val="0"/>
        <w:tabs>
          <w:tab w:val="left" w:pos="900"/>
        </w:tabs>
        <w:ind w:right="-138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cs/>
          <w:lang w:eastAsia="th-TH"/>
        </w:rPr>
        <w:t>คณะกรรมการบริษัทฯ</w:t>
      </w:r>
    </w:p>
    <w:p w:rsidR="006A28F4" w:rsidRPr="006A28F4" w:rsidRDefault="006A28F4" w:rsidP="00FC3FC4">
      <w:pPr>
        <w:numPr>
          <w:ilvl w:val="0"/>
          <w:numId w:val="24"/>
        </w:numPr>
        <w:tabs>
          <w:tab w:val="left" w:pos="900"/>
        </w:tabs>
        <w:ind w:left="0" w:right="-138" w:firstLine="720"/>
        <w:contextualSpacing/>
        <w:jc w:val="thaiDistribute"/>
        <w:rPr>
          <w:rFonts w:ascii="Browallia New" w:hAnsi="Browallia New" w:cs="Browallia New"/>
          <w:b/>
          <w:bCs/>
          <w:cs/>
          <w:lang w:val="th-TH"/>
        </w:rPr>
      </w:pPr>
      <w:r w:rsidRPr="006A28F4">
        <w:rPr>
          <w:rFonts w:ascii="Browallia New" w:hAnsi="Browallia New" w:cs="Browallia New"/>
          <w:snapToGrid w:val="0"/>
          <w:cs/>
          <w:lang w:eastAsia="th-TH"/>
        </w:rPr>
        <w:t>คณะกรรมการบริษัทฯ มีจำนวน 1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4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 คน ประกอบด้วย กรรมการที่เป็นผู้บริหาร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ซึ่งมีอำนาจลงลายมือชื่อผูกพันบริษัทฯ 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จำนวน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4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 คน และกรรมการที่ไม่ได้เป็นผู้บริหารจำนวน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6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 คน และมีกรรมการอิสระและกรรมการตรวจสอบจำนวน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4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 คน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โดยมีรายชื่อ ตำแหน่ง และภาพถ่ายของกรรมการแต่ละคนที่แสดงไว้ในหน้าที่ </w:t>
      </w:r>
      <w:r w:rsidR="00841580">
        <w:rPr>
          <w:rFonts w:ascii="Browallia New" w:hAnsi="Browallia New" w:cs="Browallia New" w:hint="cs"/>
          <w:snapToGrid w:val="0"/>
          <w:cs/>
          <w:lang w:eastAsia="th-TH"/>
        </w:rPr>
        <w:t>121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-</w:t>
      </w:r>
      <w:r w:rsidR="00841580">
        <w:rPr>
          <w:rFonts w:ascii="Browallia New" w:hAnsi="Browallia New" w:cs="Browallia New" w:hint="cs"/>
          <w:snapToGrid w:val="0"/>
          <w:cs/>
          <w:lang w:eastAsia="th-TH"/>
        </w:rPr>
        <w:t>129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 ของรายงาน</w:t>
      </w:r>
      <w:r w:rsidR="00841580">
        <w:rPr>
          <w:rFonts w:ascii="Browallia New" w:hAnsi="Browallia New" w:cs="Browallia New" w:hint="cs"/>
          <w:snapToGrid w:val="0"/>
          <w:cs/>
          <w:lang w:eastAsia="th-TH"/>
        </w:rPr>
        <w:t>ฉ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บับนี้</w:t>
      </w:r>
    </w:p>
    <w:p w:rsidR="006A28F4" w:rsidRPr="006A28F4" w:rsidRDefault="006A28F4" w:rsidP="00FC3FC4">
      <w:pPr>
        <w:widowControl w:val="0"/>
        <w:numPr>
          <w:ilvl w:val="1"/>
          <w:numId w:val="26"/>
        </w:numPr>
        <w:tabs>
          <w:tab w:val="left" w:pos="938"/>
        </w:tabs>
        <w:ind w:left="0" w:right="-138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รายชื่อและจำนวนกรรมการ ซึ่งมีอำนาจลงลายมือชื่อผูกพันบริษัทฯหรือมีอำนาจลงลายมือชื่อแทนบริษัทฯ คือนายไกรสีห์ ศิริรังษี,นายสุโรจน์ ศุภสวัสดิ์กุล, นายสีหศักดิ์ อารีราชการัณย์, นายอนันต์ เล้าหเรณู กรรมการสองในสี่คนลงลายมือชื่อร่วมกันและประทับตราสำคัญของบริษัทฯ </w:t>
      </w:r>
    </w:p>
    <w:p w:rsidR="006A28F4" w:rsidRPr="006A28F4" w:rsidRDefault="006A28F4" w:rsidP="00FC3FC4">
      <w:pPr>
        <w:widowControl w:val="0"/>
        <w:numPr>
          <w:ilvl w:val="1"/>
          <w:numId w:val="26"/>
        </w:numPr>
        <w:tabs>
          <w:tab w:val="left" w:pos="938"/>
        </w:tabs>
        <w:ind w:left="0" w:right="-138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การดำรงตำแหน่งกรรมการในแต่วาระเป็นไปตามที่กำหนดในพระราชบัญญัติบริษัทมหาชนจำกัด พ.ศ. 2535 โดยบริษัทฯ ไม่ได้กำหนดจำนวนวาระที่กรรมการจะดำรงตำแหน่งติดต่อกันได้นานที่สุด</w:t>
      </w:r>
    </w:p>
    <w:p w:rsidR="006A28F4" w:rsidRPr="006A28F4" w:rsidRDefault="006A28F4" w:rsidP="00FC3FC4">
      <w:pPr>
        <w:widowControl w:val="0"/>
        <w:numPr>
          <w:ilvl w:val="1"/>
          <w:numId w:val="25"/>
        </w:numPr>
        <w:tabs>
          <w:tab w:val="left" w:pos="993"/>
        </w:tabs>
        <w:ind w:left="0" w:right="-138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โดยปกติคณะกรรมการบริษัทฯ มีการประชุมอย่างน้อย 1 ครั้ง ทุกระยะสองเดือน (ทุกเดือนเว้นเดือนจะมีการประชุม 1 ครั้ง) และจะมีการประชุมนัดพิเศษในกรณีที่มีเรื่องสำคัญหรือเรื่องจำเป็นเร่งด่วนเป็นครั้งคราว โดยในปี 2559 มีการประชุมรวมทั้งสิ้น 6 ครั้ง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โดยมี</w:t>
      </w:r>
      <w:r w:rsidR="00841580">
        <w:rPr>
          <w:rFonts w:ascii="Browallia New" w:hAnsi="Browallia New" w:cs="Browallia New" w:hint="cs"/>
          <w:snapToGrid w:val="0"/>
          <w:cs/>
          <w:lang w:eastAsia="th-TH"/>
        </w:rPr>
        <w:t>รายละเอียด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ดังนี้</w:t>
      </w:r>
    </w:p>
    <w:p w:rsidR="006A28F4" w:rsidRPr="006A28F4" w:rsidRDefault="006A28F4" w:rsidP="006A28F4">
      <w:pPr>
        <w:widowControl w:val="0"/>
        <w:tabs>
          <w:tab w:val="left" w:pos="993"/>
        </w:tabs>
        <w:ind w:left="720" w:right="-24"/>
        <w:jc w:val="thaiDistribute"/>
        <w:rPr>
          <w:rFonts w:ascii="Browallia New" w:hAnsi="Browallia New" w:cs="Browallia New"/>
          <w:snapToGrid w:val="0"/>
          <w:sz w:val="10"/>
          <w:szCs w:val="10"/>
          <w:lang w:eastAsia="th-TH"/>
        </w:rPr>
      </w:pPr>
    </w:p>
    <w:tbl>
      <w:tblPr>
        <w:tblW w:w="9421" w:type="dxa"/>
        <w:tblInd w:w="250" w:type="dxa"/>
        <w:tblLook w:val="01E0" w:firstRow="1" w:lastRow="1" w:firstColumn="1" w:lastColumn="1" w:noHBand="0" w:noVBand="0"/>
      </w:tblPr>
      <w:tblGrid>
        <w:gridCol w:w="2977"/>
        <w:gridCol w:w="4678"/>
        <w:gridCol w:w="1766"/>
      </w:tblGrid>
      <w:tr w:rsidR="006A28F4" w:rsidRPr="006A28F4" w:rsidTr="001842D4"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72"/>
              <w:jc w:val="center"/>
              <w:rPr>
                <w:rFonts w:ascii="Browallia New" w:hAnsi="Browallia New" w:cs="Browallia New"/>
                <w:snapToGrid w:val="0"/>
                <w:sz w:val="16"/>
                <w:szCs w:val="16"/>
                <w:lang w:eastAsia="th-TH"/>
              </w:rPr>
            </w:pPr>
          </w:p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72"/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รายชื่อกรรมการ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jc w:val="center"/>
              <w:rPr>
                <w:rFonts w:ascii="Browallia New" w:hAnsi="Browallia New" w:cs="Browallia New"/>
                <w:snapToGrid w:val="0"/>
                <w:sz w:val="16"/>
                <w:szCs w:val="16"/>
                <w:lang w:eastAsia="th-TH"/>
              </w:rPr>
            </w:pPr>
          </w:p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left="432"/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ตำแหน่ง</w:t>
            </w:r>
          </w:p>
        </w:tc>
        <w:tc>
          <w:tcPr>
            <w:tcW w:w="1766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จำนวนครั้งที่เข้าประชุมในปี 255</w:t>
            </w:r>
            <w:r w:rsidRPr="006A28F4"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  <w:t>9</w:t>
            </w:r>
          </w:p>
        </w:tc>
      </w:tr>
      <w:tr w:rsidR="006A28F4" w:rsidRPr="006A28F4" w:rsidTr="001842D4">
        <w:tc>
          <w:tcPr>
            <w:tcW w:w="2977" w:type="dxa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(1) นายสมเกียรติ ลิมทรง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ประธานกรรมการ </w:t>
            </w:r>
          </w:p>
        </w:tc>
        <w:tc>
          <w:tcPr>
            <w:tcW w:w="1766" w:type="dxa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(2)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นายพอล ไฮนซ์ ฮูเกนโทเบลอร์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4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(3)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นายวันชัย โตสมบุญ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(4)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นายธนญ ตันติสุนทร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(5)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นายศิวะ มหาสันทนะ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4 ใน 4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(6) นายเอกสิทธิ์ จิรายุวานนท์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กรรมการอิสระ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(7)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นายผดุง เตชะศรินทร์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กรรมการอิสระและประธานกรรมการตรวจสอบ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(8)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นางดวงกมล สุชาโต 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กรรมการอิสระและกรรมการตรวจสอบ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(9)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นายอดุลย์ ตัณฑรัตน์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กรรมการอิสระและกรรมการตรวจสอบ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(10)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นายไกรสีห์ ศิริรังษี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กรรมการ 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(11)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นายสุโรจน์ ศุภสวัสดิ์กุล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กรรมการ 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(12)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นายวิสิฐ ตันติสุนทร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กรรมการ 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(13)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</w:t>
            </w:r>
            <w:r w:rsidRPr="006A28F4">
              <w:rPr>
                <w:rFonts w:ascii="Browallia New" w:eastAsia="Angsana New" w:hAnsi="Browallia New" w:cs="Browallia New" w:hint="cs"/>
                <w:snapToGrid w:val="0"/>
                <w:cs/>
                <w:lang w:eastAsia="th-TH"/>
              </w:rPr>
              <w:t xml:space="preserve">สีหศักดิ์ อารีราชการัณย์ </w:t>
            </w:r>
          </w:p>
        </w:tc>
        <w:tc>
          <w:tcPr>
            <w:tcW w:w="4678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กรรมการ </w:t>
            </w:r>
          </w:p>
        </w:tc>
        <w:tc>
          <w:tcPr>
            <w:tcW w:w="1766" w:type="dxa"/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  <w:tr w:rsidR="006A28F4" w:rsidRPr="006A28F4" w:rsidTr="001842D4">
        <w:tc>
          <w:tcPr>
            <w:tcW w:w="2977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(14)</w:t>
            </w:r>
            <w:r w:rsidRPr="006A28F4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นายอนันต์ เล้าหเรณู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กรรมการ </w:t>
            </w:r>
          </w:p>
        </w:tc>
        <w:tc>
          <w:tcPr>
            <w:tcW w:w="1766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tabs>
                <w:tab w:val="left" w:pos="1440"/>
              </w:tabs>
              <w:ind w:right="-180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 ใน 6 ครั้ง</w:t>
            </w:r>
          </w:p>
        </w:tc>
      </w:tr>
    </w:tbl>
    <w:p w:rsidR="006A28F4" w:rsidRPr="006A28F4" w:rsidRDefault="006A28F4" w:rsidP="00FC3FC4">
      <w:pPr>
        <w:widowControl w:val="0"/>
        <w:numPr>
          <w:ilvl w:val="1"/>
          <w:numId w:val="25"/>
        </w:numPr>
        <w:tabs>
          <w:tab w:val="left" w:pos="993"/>
        </w:tabs>
        <w:ind w:left="0" w:right="-24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กรรมการบริษัทฯ จะต้องมีคุณสมบัติดังต่อไปนี้</w:t>
      </w:r>
    </w:p>
    <w:p w:rsidR="006A28F4" w:rsidRPr="006A28F4" w:rsidRDefault="006A28F4" w:rsidP="00FC3FC4">
      <w:pPr>
        <w:widowControl w:val="0"/>
        <w:numPr>
          <w:ilvl w:val="0"/>
          <w:numId w:val="83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กรรมการจะเป็นผู้ถือหุ้นของบริษัทฯ หรือไม่ก็ได้โดยจะต้องมีคุณสมบัติและไม่มีลักษณะต้องห้ามตามกฎหมายว่าด้วยบริษัทมหาชนจำกัดและกฎหมายอื่นที่เกี่ยวข้องตลอดจนไม่มีลักษณะที่แสดงถึงการขาดความเหมาะสมที่จะได้รับความไว้วางใจให้บริหารจัดการบริษัทฯ</w:t>
      </w:r>
    </w:p>
    <w:p w:rsidR="006A28F4" w:rsidRPr="006A28F4" w:rsidRDefault="006A28F4" w:rsidP="00FC3FC4">
      <w:pPr>
        <w:widowControl w:val="0"/>
        <w:numPr>
          <w:ilvl w:val="0"/>
          <w:numId w:val="83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กรรมการต้องเป็นบุคคลที่มีความรู้ความสามารถ มีความซื่อสัตย์สุจริต มีจริยธรรมในการดำเนินธุรกิจ อุทิศเวลาและพยายามอย่างเต็มที่ในการปฏิบัติหน้าที่ตามความรับผิดชอบเพื่อประโยชน์สูงสุดของบริษัทฯ และผู้ถือหุ้น</w:t>
      </w:r>
    </w:p>
    <w:p w:rsidR="006A28F4" w:rsidRPr="006A28F4" w:rsidRDefault="006A28F4" w:rsidP="006A28F4">
      <w:pPr>
        <w:widowControl w:val="0"/>
        <w:tabs>
          <w:tab w:val="left" w:pos="1276"/>
        </w:tabs>
        <w:ind w:right="-24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FC3FC4">
      <w:pPr>
        <w:widowControl w:val="0"/>
        <w:numPr>
          <w:ilvl w:val="0"/>
          <w:numId w:val="83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กรรมการต้องมีความเชี่ยวชาญและมีประสบการณ์หลากหลายในสาขาวิชาชีพด้านต่างๆ เช่น ด้านอุตสาหกรรม วิศวกรรม การบริหารจัดการ การขายและการตลาด การบัญชีและการเงิน กฎหมายและการกำกับดูแลกิจการ เป็นต้น</w:t>
      </w:r>
    </w:p>
    <w:p w:rsidR="006A28F4" w:rsidRPr="006A28F4" w:rsidRDefault="006A28F4" w:rsidP="00FC3FC4">
      <w:pPr>
        <w:widowControl w:val="0"/>
        <w:numPr>
          <w:ilvl w:val="0"/>
          <w:numId w:val="83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กรรมการไม่สามารถประกอบกิจการเข้าเป็นหุ้นส่วน หรือเข้าเป็นกรรมการในนิติบุคคลอื่นที่มีสภาพอย่างเดียวกันและเป็นการแข่งขันกับกิจการของบริษัทฯ เว้นแต่จะแจ้งให้ที่ประชุมผู้ถือหุ้นทราบก่อนที่จะมีมติแต่งตั้ง</w:t>
      </w:r>
    </w:p>
    <w:p w:rsidR="006A28F4" w:rsidRPr="006A28F4" w:rsidRDefault="006A28F4" w:rsidP="00D5088B">
      <w:pPr>
        <w:widowControl w:val="0"/>
        <w:numPr>
          <w:ilvl w:val="0"/>
          <w:numId w:val="83"/>
        </w:numPr>
        <w:tabs>
          <w:tab w:val="left" w:pos="1276"/>
        </w:tabs>
        <w:ind w:left="0" w:right="-58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กรรมการที่เป็นกรรมการอิสระและ/หรือกรรมการตรวจสอบต้องมีคุณสมบัติเกี่ยวกับความเป็นอิสระตามที่</w:t>
      </w:r>
      <w:r w:rsidR="00D5088B">
        <w:rPr>
          <w:rFonts w:ascii="Browallia New" w:hAnsi="Browallia New" w:cs="Browallia New" w:hint="cs"/>
          <w:snapToGrid w:val="0"/>
          <w:cs/>
          <w:lang w:eastAsia="th-TH"/>
        </w:rPr>
        <w:t xml:space="preserve">  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บริษัทฯ กำหนด และตามกฎหมายว่าด้วยหลักทรัพย์และตลาดหลักทรัพย์โดยจะต้องดูแลผลประโยชน์ของผู้ถือหุ้นทุกรายอย่างเท่าเทียมกัน และไม่ให้เกิดความขัดแย้งทางผลประโยชน์ รวมทั้งสามารถเข้าร่วมประชุมคณะกรรมการโดยให้ความเห็นอย่างเป็นอิสระได้</w:t>
      </w:r>
    </w:p>
    <w:p w:rsidR="006A28F4" w:rsidRPr="006A28F4" w:rsidRDefault="006A28F4" w:rsidP="00FC3FC4">
      <w:pPr>
        <w:widowControl w:val="0"/>
        <w:numPr>
          <w:ilvl w:val="0"/>
          <w:numId w:val="83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ควรได้รับการอบรมและเสริมสร้างความรู้อย่างต่อเนื่องและสม่ำเสมอในเรื่องที่เกี่ยวข้องกับการดำเนินงานของบริษัทฯเพื่อให้ทันต่อการเปลี่ยนแปลงที่เกิดขึ้นและเพิ่มประสิทธิภาพประสิทธิผลของคณะกรรมการอย่างต่อเนื่องและสม่ำเสมอ</w:t>
      </w:r>
    </w:p>
    <w:p w:rsidR="006A28F4" w:rsidRPr="006A28F4" w:rsidRDefault="006A28F4" w:rsidP="00FC3FC4">
      <w:pPr>
        <w:widowControl w:val="0"/>
        <w:numPr>
          <w:ilvl w:val="1"/>
          <w:numId w:val="25"/>
        </w:numPr>
        <w:tabs>
          <w:tab w:val="left" w:pos="993"/>
        </w:tabs>
        <w:ind w:left="0" w:right="-24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มีอำนาจหน้าที่และความรับผิดชอบในการจัดการบริษัทฯ ให้เป็นไปตามกฎหมาย วัตถุประสงค์และข้อบังคับของบริษัทฯ ตลอดจนมติของที่ประชุมผู้ถือหุ้นที่ชอบด้วยกฎหมายด้วยความซื่อสัตย์สุจริตและระมัดระวังรักษาผลประโยชน์ของบริษัทฯ โดยสรุปมีอำนาจหน้าที่และความรับผิดชอบที่สำคัญดังนี้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กำหนดนโยบาย ทิศทาง เป้าหมาย แผนงานธุรกิจ และงบประมาณของบริษัทฯ ตลอดจนกำกับดูแลให้ฝ่ายจัดการดำเนินการให้เป็นไปตามที่กำหนดอย่างมีประสิทธิภาพและประสิทธิผลเพื่อเพิ่มมูลค่าทางเศรษฐกิจสูงสุดให้แก่กิจการและความมั่นคงสูงสุดให้แก่ผู้ถือหุ้น โดยมีเรื่องที่สำคัญดังต่อไปนี้</w:t>
      </w:r>
    </w:p>
    <w:p w:rsidR="006A28F4" w:rsidRPr="006A28F4" w:rsidRDefault="006A28F4" w:rsidP="00D5088B">
      <w:pPr>
        <w:widowControl w:val="0"/>
        <w:numPr>
          <w:ilvl w:val="1"/>
          <w:numId w:val="28"/>
        </w:numPr>
        <w:tabs>
          <w:tab w:val="left" w:pos="1701"/>
        </w:tabs>
        <w:ind w:left="0" w:right="-58" w:firstLine="1276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กำหนดโครงสร้างการจัดองค์กรของบริษัทฯ ให้มีระบบการบริหารงานและการดำเนินงานที่มีประสิทธิภาพและประสิทธิผลสูงสุด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อนุมัติแผนงานและงบประมาณประจำปีภายใน 30 วันก่อนวันสิ้นปีทุกปีเพื่อให้ฝ่ายจัดการใช้ในการบริหารงานให้เป็นไปตามแผนงานและงบประมาณที่คณะกรรมการบริษัทฯ อนุมัติเป็นแต่ละปีๆ ไป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138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อนุมัติโครงการลงทุนตลอดจนโครงการขยายงานและหรือการลดขนาดของกิจการที่เห็นว่าจะเป็นประโยชน์สูงสุดต่อการดำเนินงานของบริษัทฯ ทั้งในระยะสั้นและระยะยาว ทั้งนี้ไม่รวมรายการที่ต้องขอความเห็นชอบจากผู้ถือหุ้นตามข้อกำหนดของสำนักงานคณะกรรมการกำกับหลักทรัพย์และตลาดหลักทรัพย์ (ก.ล.ต.) และตลาดหลักทรัพย์แห่งประเทศไทย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อนุมัติแผนการเงินของบริษัทฯ ตลอดจนแผนการจัดหาเงินกู้และสินเชื่อทางธุรกิจที่เพียงพอและเหมาะสมต่อการดำเนินงานของบริษัทฯ เป็นระยะๆ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จัดให้มีการทำงบดุลและงบกำไรขาดทุนของบริษัทฯ ณ วันสิ้นสุดรอบระยะเวลาบัญชีของบริษัทฯ เพื่อให้ผู้สอบบัญชีที่ผู้ถือหุ้นแต่งตั้งทำการตรวจสอบและรับรองความถูกต้องก่อนนำเสนอที่ประชุมผู้ถือหุ้นพิจารณาอนุมัติ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พิจารณากลั่นกรองเรื่องที่จะเสนอขออนุมัติจากที่ประชุมผู้ถือหุ้นเป็นกรณีๆ ไป เช่น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การจ่ายเงินปันผล, การเพิ่มทุน, การลดทุน, การออกหุ้นกู้, การขายหรือการโอนกิจการ, การซื้อหรือรับโอนกิจการ, การควบรวมกิจการ เป็นต้น</w:t>
      </w:r>
    </w:p>
    <w:p w:rsidR="006A28F4" w:rsidRPr="006A28F4" w:rsidRDefault="006A28F4" w:rsidP="00FC3FC4">
      <w:pPr>
        <w:widowControl w:val="0"/>
        <w:numPr>
          <w:ilvl w:val="1"/>
          <w:numId w:val="28"/>
        </w:numPr>
        <w:tabs>
          <w:tab w:val="left" w:pos="1701"/>
        </w:tabs>
        <w:ind w:left="0" w:right="-138" w:firstLine="1276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พิจารณากำหนดนโยบาย ทิศทาง เป้าหมาย วิสัยทัศน์ (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VISION)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พันธกิจ (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MISSION)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ค่านิยม (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VALUES)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และเรื่องอื่นๆ ที่สำคัญและอาจจะมีผลกระทบต่อฐานะการเงินและผลการดำเนินงานของบริษัทฯ ทั้งในปัจจุบันและอนาคต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พิจารณากำหนดและแยกบทบาทหน้าที่และความรับผิดชอบระหว่างคณะกรรมการ คณะอนุกรรมการ และฝ่ายจัดการอย่างชัดเจน รวมทั้งสื่อสารบทบาทหน้าที่และความรับผิดชอบดังกล่าวต่อกรรมการ อนุกรรมการ ฝ่ายจัดการและพนักงานของบริษัทฯ อย่างสม่ำเสมอ โดยมีสาระสำคัญสรุปได้ดังนี้</w:t>
      </w:r>
    </w:p>
    <w:p w:rsid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แต่งตั้งและมอบหมายให้ประธานเจ้าหน้าที่บริหารมีอำนาจหน้าที่ในการบริหารงานปกติประจำวันให้เป็นไปตามนโยบาย แผนงานและงบประมาณที่คณะกรรมการบริษัทฯ กำหนด</w:t>
      </w:r>
    </w:p>
    <w:p w:rsidR="006A28F4" w:rsidRDefault="006A28F4" w:rsidP="006A28F4">
      <w:pPr>
        <w:widowControl w:val="0"/>
        <w:tabs>
          <w:tab w:val="left" w:pos="1701"/>
        </w:tabs>
        <w:ind w:right="4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Default="006A28F4" w:rsidP="006A28F4">
      <w:pPr>
        <w:widowControl w:val="0"/>
        <w:tabs>
          <w:tab w:val="left" w:pos="1701"/>
        </w:tabs>
        <w:ind w:right="4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D5088B" w:rsidRDefault="00D5088B" w:rsidP="006A28F4">
      <w:pPr>
        <w:widowControl w:val="0"/>
        <w:tabs>
          <w:tab w:val="left" w:pos="1701"/>
        </w:tabs>
        <w:ind w:right="4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701"/>
        </w:tabs>
        <w:ind w:right="4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ประธานเจ้าหน้าที่บริหารจะมอบหมายและกำหนดอำนาจหน้าที่ให้หน่วยงานและพนักงานในระดับต่างๆ ที่ปฏิบัติงานอยู่ลดหลั่นกันไปภายในขอบเขตอำนาจที่ได้รับมอบหมายจากคณะกรรมการบริษัทฯ โดยจัดระบบงานให้มีการตรวจสอบและควบคุมซึ่งกันและกันอย่างเป็นระบบเพื่อให้มีการทำงานที่ประสานสอดคล้องกันและบรรลุเป้าหมายที่วางไว้อย่างมีประสิทธิภาพประสิทธิผลทั้งในระยะสั้นและระยะยาว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หรือฝ่ายจัดการจะจัดให้มีการประชุมพนักงานระดับปฏิบัติงานเฉพาะกลุ่มย่อยหรือเฉพาะเรื่องเพื่อให้รายงานผลการปฏิบัติงานและความคืบหน้าของโครงการที่ดำเนินการอยู่ รวมทั้งพิจารณาแก้ไขปัญหาอุปสรรคในการปฏิบัติงาน (ถ้ามี) เป็นระยะๆ โดยสม่ำเสมอ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ประธานเจ้าหน้าที่บริหารหรือฝ่ายจัดการได้ออกคำสั่งกำหนดวิธีปฏิบัติงานในเรื่องที่สำคัญ เพื่อให้พนักงานมีความเข้าใจและใช้เป็นคู่มือในการปฏิบัติงานอย่างมีระบบและประสานสอดคล้องกัน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24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ประธานเจ้าหน้าที่บริหารหรือฝ่ายจัดการได้จัดให้หน่วยงานต่างๆ มีส่วนร่วมในการทำแผนงานและงบประมาณประจำปี โดยพนักงานระดับผู้จัดการฝ่ายขึ้นไปเข้าร่วมประชุมหารือเพื่อจัดทำแผนงานและงบประมาณของแต่ละฝ่ายแล้วนำมารวมกันเป็นแผนงานและงบประมาณของทั้งบริษัทฯ เพื่อนำไปใช้ในการปฏิบัติงานและควบคุมค่าใช้จ่ายต่างๆ ให้มีประสิทธิภาพประสิทธิผลสูงสุด เพื่อให้บรรลุนโยบายและเป้าหมายที่คณะกรรมการบริษัทฯ กำหนดไว้โดยประธานเจ้าหน้าที่บริหารจะเข้าร่วมพิจารณากลั่นกรองก่อนนำเสนอคณะกรรมการบริษัทฯ เพื่ออนุมัติต่อไปตามลำดับ และเมื่อนำแผนงานและงบประมาณไปใช้ในการปฏิบัติงานแล้วก็จะมีการประเมินผลเป็นรายเดือนว่าเป็นไปตามนโยบายและเป้าหมายที่วางไว้หรือไม่ โดยจะมีการปรับปรุงเปลี่ยนแปลงหรือแก้ไขแผนงานและงบประมาณให้สอดคล้องกับสถานการณ์ที่เปลี่ยนแปลงไปด้วย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ได้จัดตั้งฝ่ายตรวจสอบขึ้นภายในองค์กรของบริษัทฯ เพื่อดูแลและตรวจสอบให้มีการปฏิบัติงานให้เป็นไปตามระบบงานหรือตามมาตรการควบคุมภายในที่กำหนดขึ้นและเป็นผู้ประสานงานตลอดจนสนับสนุนและช่วยเหลือคณะกรรมการตรวจสอบในการกำกับดูแลกิจการที่ดี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ได้จัดตั้งคณะกรรมการตรวจสอบ (“ก.ต.ส.”) ตามหลักเกณฑ์และข้อกำหนดของสำนักงานคณะกรรมการกำกับหลักทรัพย์และตลาดหลักทรัพย์ (ก.ล.ต.) และตลาดหลักทรัพย์แห่งประเทศไทย ให้มีอำนาจหน้าที่และความรับผิดชอบในการกำกับดูแลกิจการให้เป็นที่น่าเชื่อถือและเป็นประโยชน์ต่อทุกฝ่ายที่เกี่ยวข้อง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คณะกรรมการบริษัทฯ ได้จัดตั้งคณะกรรมการสรรหาและกำหนดค่าตอบแทน </w:t>
      </w:r>
      <w:r w:rsidRPr="006A28F4">
        <w:rPr>
          <w:rFonts w:ascii="Browallia New" w:hAnsi="Browallia New" w:cs="Browallia New"/>
          <w:snapToGrid w:val="0"/>
          <w:lang w:eastAsia="th-TH"/>
        </w:rPr>
        <w:t>(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“ก.ส.ต.”) ให้มีอำนาจหน้าที่และความรับผิดชอบในการสรรหาและกำหนดค่าตอบแทนกรรมการและผู้บริหารระดับสูงให้มีความเหมาะสมและสอดคล้องตามที่กฎหมายและข้อบังคับของบริษัทฯ กำหนดไว้ซึ่งสามารถเปรียบเทียบอ้างอิงได้กับอุตสาหกรรมประเภทเดียวกัน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701"/>
        </w:tabs>
        <w:ind w:left="0" w:right="-138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ได้จัดตั้งคณะกรรมการบริหารความเสี่ยง(“ก.บ.ส.”) ให้มีอำนาจหน้าที่และความรับผิดชอบการพิจารณาปัญหาหรือปัจจัยเสี่ยงที่อาจจะเกิดขึ้นกับการดำเนินงานของบริษัทฯ และหาทางลดความเสี่ยงหรือบริหารความเสี่ยงให้ต่ำที่สุด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843"/>
        </w:tabs>
        <w:ind w:left="0" w:right="-138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ได้จัดตั้งคณะกรรมการกำกับดูแลกิจการ (“ก.ก.ก.”) ให้มีอำนาจหน้าที่และความรับผิดชอบ</w:t>
      </w:r>
      <w:r w:rsidRPr="006A28F4">
        <w:rPr>
          <w:rFonts w:ascii="BrowalliaUPC" w:hAnsi="BrowalliaUPC" w:cs="BrowalliaUPC" w:hint="cs"/>
          <w:kern w:val="28"/>
          <w:cs/>
        </w:rPr>
        <w:t>การพิจารณา</w:t>
      </w:r>
      <w:r w:rsidRPr="006A28F4">
        <w:rPr>
          <w:rFonts w:ascii="BrowalliaUPC" w:hAnsi="BrowalliaUPC" w:cs="BrowalliaUPC"/>
          <w:kern w:val="28"/>
          <w:cs/>
        </w:rPr>
        <w:t xml:space="preserve">กำหนดนโยบาย หลักเกณฑ์และแนวทางปฏิบัติที่ดีในกิจกรรมด้านต่างๆ ให้เป็นไปตามหลักการกำกับดูแลกิจการที่ดี </w:t>
      </w:r>
      <w:r w:rsidRPr="006A28F4">
        <w:rPr>
          <w:rFonts w:ascii="BrowalliaUPC" w:hAnsi="BrowalliaUPC" w:cs="BrowalliaUPC"/>
          <w:kern w:val="28"/>
        </w:rPr>
        <w:t xml:space="preserve">(GOOD CORPORATE GOVERNANCE </w:t>
      </w:r>
      <w:r w:rsidRPr="006A28F4">
        <w:rPr>
          <w:rFonts w:ascii="BrowalliaUPC" w:hAnsi="BrowalliaUPC" w:cs="BrowalliaUPC"/>
          <w:kern w:val="28"/>
          <w:sz w:val="27"/>
          <w:szCs w:val="27"/>
        </w:rPr>
        <w:t>PRINCIPLES)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843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จะว่าจ้างที่ปรึกษาหรือผู้ชำนาญการทางวิชาชีพเฉพาะเรื่อง เช่น ที่ปรึกษาทางกฎหมาย ที่ปรึกษาทางการเงิน เป็นต้น เพื่อให้ความเห็นประกอบการพิจารณาในเรื่องที่เกี่ยวกับการดำเนินกิจการเป็นครั้งคราวตามความจำเป็นของเรื่องเป็นกรณีๆ ไป</w:t>
      </w:r>
    </w:p>
    <w:p w:rsidR="006A28F4" w:rsidRPr="006A28F4" w:rsidRDefault="006A28F4" w:rsidP="00FC3FC4">
      <w:pPr>
        <w:widowControl w:val="0"/>
        <w:numPr>
          <w:ilvl w:val="1"/>
          <w:numId w:val="29"/>
        </w:numPr>
        <w:tabs>
          <w:tab w:val="left" w:pos="1843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ได้จัดให้มีเลขานุการบริษัทฯ พร้อมทีมงานเพื่อรับผิดชอบดูแลกิจกรรมต่างๆ ของคณะกรรมการและผู้ถือหุ้นให้เป็นไปตามกฎหมายและระเบียบข้อบังคับที่เกี่ยวข้อง</w:t>
      </w:r>
    </w:p>
    <w:p w:rsidR="006A28F4" w:rsidRPr="006A28F4" w:rsidRDefault="006A28F4" w:rsidP="006A28F4">
      <w:pPr>
        <w:widowControl w:val="0"/>
        <w:tabs>
          <w:tab w:val="left" w:pos="1843"/>
        </w:tabs>
        <w:ind w:right="-166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43"/>
        </w:tabs>
        <w:ind w:right="-166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43"/>
        </w:tabs>
        <w:ind w:right="-166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43"/>
        </w:tabs>
        <w:ind w:right="-166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43"/>
        </w:tabs>
        <w:ind w:right="-166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D5088B">
      <w:pPr>
        <w:widowControl w:val="0"/>
        <w:numPr>
          <w:ilvl w:val="0"/>
          <w:numId w:val="27"/>
        </w:numPr>
        <w:tabs>
          <w:tab w:val="left" w:pos="1276"/>
          <w:tab w:val="left" w:pos="1890"/>
        </w:tabs>
        <w:ind w:left="0" w:right="-58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จัดให้บริษัทฯ มีระบบการควบคุมภายใน การตรวจสอบภายใน และจัดให้มีระบบการบริหารความเสี่ยงที่เหมาะสม รัดกุมและมีประสิทธิผลอย่างเพียงพอ รวมทั้งมีการติดตามการดำเนินงานในเรื่องต่างๆ อย่างสม่ำเสมอในการประชุมคณะกรรมการบริษัทฯ เป็นระยะๆ โดยมีสาระสำคัญสรุปได้ดังนี้</w:t>
      </w:r>
    </w:p>
    <w:p w:rsidR="006A28F4" w:rsidRPr="006A28F4" w:rsidRDefault="006A28F4" w:rsidP="00D5088B">
      <w:pPr>
        <w:widowControl w:val="0"/>
        <w:numPr>
          <w:ilvl w:val="1"/>
          <w:numId w:val="30"/>
        </w:numPr>
        <w:tabs>
          <w:tab w:val="left" w:pos="1701"/>
        </w:tabs>
        <w:ind w:left="0" w:right="-58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ประธานเจ้าหน้าที่บริหาร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(CHIEF EXECUTIVE OFFICER)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ะต้องรายงานผลการดำเนินงานและฐานะการเงินในแต่ละเดือนรวมทั้งรายงานผลการปฏิบัติตามแผนงานและงบประมาณที่คณะกรรมการบริษัทฯ อนุมัติไว้ต่อคณะกรรมการ บริษัทฯ อย่างน้อยไตรมาสละหนึ่งครั้ง</w:t>
      </w:r>
    </w:p>
    <w:p w:rsidR="006A28F4" w:rsidRPr="006A28F4" w:rsidRDefault="006A28F4" w:rsidP="00FC3FC4">
      <w:pPr>
        <w:widowControl w:val="0"/>
        <w:numPr>
          <w:ilvl w:val="1"/>
          <w:numId w:val="30"/>
        </w:numPr>
        <w:tabs>
          <w:tab w:val="left" w:pos="1701"/>
        </w:tabs>
        <w:ind w:left="0" w:right="-279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ประธานเจ้าหน้าที่บริหารจะต้องรายงานความคืบหน้าโครงการลงทุนต่างๆ รวมทั้งปัญหาและอุปสรรค (ถ้ามี) ต่อคณะกรรมการบริษัทฯ เป็นประจำทุกครั้งที่มีการประชุม</w:t>
      </w:r>
    </w:p>
    <w:p w:rsidR="006A28F4" w:rsidRPr="006A28F4" w:rsidRDefault="006A28F4" w:rsidP="00FC3FC4">
      <w:pPr>
        <w:widowControl w:val="0"/>
        <w:numPr>
          <w:ilvl w:val="1"/>
          <w:numId w:val="30"/>
        </w:numPr>
        <w:tabs>
          <w:tab w:val="left" w:pos="1701"/>
        </w:tabs>
        <w:ind w:left="0" w:right="-166" w:firstLine="1276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ประธานเจ้าหน้าที่บริหารจะต้องรายงานคดีความที่เกี่ยวข้องกับบริษัทฯ รวมทั้งการปฏิบัติตามกฎหมาย และข้อกำหนดในสัญญาที่เกี่ยวข้องต่างๆ ให้คณะกรรมการบริษัทฯ ทราบเป็นระยะๆ อยู่ตลอดเวลา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  <w:tab w:val="left" w:pos="1890"/>
        </w:tabs>
        <w:ind w:left="0" w:right="-166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จัดให้มีการประชุมผู้ถือหุ้นเป็นการประชุมสามัญประจำปีภายใน 4 เดือนนับแต่วันสิ้นสุดรอบระยะเวลาบัญชีของบริษัทฯ และจัดประชุมวิสามัญผู้ถือหุ้นเป็นครั้งคราวตามความจำเป็นในการดำเนินกิจการ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  <w:tab w:val="left" w:pos="1890"/>
        </w:tabs>
        <w:ind w:left="0" w:right="-279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ต้องตระหนักถึงความสำคัญของการกำกับดูแลกิจการที่ดี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(GOOD CORPORATE GOVERNANCE) 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โดยยึดหลักความยุติธรรมและซื่อสัตย์สุจริต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(FAIRNESS AND INTEGRITY)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มีความรับผิดชอบต่อผลงาน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(ACCOUNTABILITY)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ส่งเสริมให้มีการปฏิบัติที่เป็นธรรมอย่างเสมอภาคและเป็นที่เชื่อถือของผู้มีส่วนได้เสียทุกฝ่ายที่เกี่ยวข้อง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(STAKEHOLDERS)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มุ่งมั่นที่จะสร้างคุณค่าให้แก่กิจการและผู้มีผลประโยชน์ร่วมในระยะยาวเพื่อให้บริษัทฯ มีการเติบโตที่มั่นคงและยั่งยืนในอนาคตนอกจากนี้คณะกรรมการบริษัทฯ ยังมีขอบเขตอำนาจหน้าที่ในการกำกับดูแลบริษัทฯ ให้ปฏิบัติตามกฎหมายว่าด้วยหลักทรัพย์และตลาดหลักทรัพย์ตลอดจนประกาศและหรือข้อบังคับของตลาดหลักทรัพย์แห่งประเทศไทย เช่น การทำรายการที่เกี่ยวโยงกัน, รายการได้มาหรือจำหน่ายไปซึ่งสินทรัพย์ที่สำคัญ เป็นต้น รวมทั้งปฏิบัติตามกฎหมายที่เกี่ยวข้องกับธุรกิจของบริษัทฯ ทุกเรื่อง ทุกประการ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990"/>
          <w:tab w:val="left" w:pos="1276"/>
          <w:tab w:val="left" w:pos="1890"/>
        </w:tabs>
        <w:ind w:left="0" w:right="-279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คณะกรรมการบริษัทฯ อาจจะมอบหมายให้คณะอนุกรรมการ กรรมการคนใดคนหนึ่งหรือหลายคน หรือบุคคลอื่นใด กระทำการอย่างใดอย่างหนึ่งแทนคณะกรรมการได้ โดยอยู่ภายใต้การควบคุมดูแลของคณะกรรมการตลอดจนกำหนดเงื่อนไขและระยะเวลาในการมอบอำนาจได้ตามที่เห็นสมควรและเหมาะสมตามความจำเป็นในการดำเนินธุรกิจของบริษัทฯ และมีอำนาจยกเลิกเพิกถอนเปลี่ยนแปลงหรือแก้ไขการมอบอำนาจได้ทุกเรื่องทุกประการเมื่อเห็นสมควร</w:t>
      </w:r>
    </w:p>
    <w:p w:rsidR="006A28F4" w:rsidRPr="006A28F4" w:rsidRDefault="006A28F4" w:rsidP="006A28F4">
      <w:pPr>
        <w:tabs>
          <w:tab w:val="left" w:pos="993"/>
          <w:tab w:val="left" w:pos="1890"/>
        </w:tabs>
        <w:ind w:right="-279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snapToGrid w:val="0"/>
          <w:lang w:eastAsia="th-TH"/>
        </w:rPr>
        <w:tab/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ารมอบอำนาจดังกล่าวในวรรคก่อนต้องไม่มีลักษณะเป็นการมอบอำนาจที่ทำให้ผู้รับมอบอำนาจสามารถพิจารณาและอนุมัติรายการที่มีส่วนได้เสียหรือมีความขัดแย้งทางผลประโยชน์อื่นใดกับบริษัทฯ หรือบริษัทในเครือ ยกเว้นเป็นการอนุมัติรายการที่เป็นไปตามนโยบายและหลักเกณฑ์ที่คณะกรรมการได้พิจารณาและอนุมัติไว้แล้ว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</w:tabs>
        <w:ind w:left="0" w:right="-279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ต้องจัดให้มีการประชุมคณะกรรมการบริษัทฯ อย่างน้อย 3 เดือนต่อครั้งและกำหนดให้มีการประเมินผลการปฏิบัติงานของคณะกรรมการบริษัทฯ เป็นประจำทุกปี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276"/>
        </w:tabs>
        <w:ind w:left="0" w:right="-279" w:firstLine="993"/>
        <w:contextualSpacing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cs/>
        </w:rPr>
        <w:t>ส่งเสริมให้พนักงานทุกระดับมีจิตสำนึกในจริยธรรมและคุณธรรม โดยจัดทำจรรยาบรรณธุรกิจเป็นลายลักษณ์อักษร เพื่อให้พนักงาน</w:t>
      </w:r>
      <w:r w:rsidRPr="006A28F4">
        <w:rPr>
          <w:rFonts w:ascii="Browallia New" w:eastAsia="Times New Roman" w:hAnsi="Browallia New" w:cs="Browallia New" w:hint="cs"/>
          <w:cs/>
        </w:rPr>
        <w:t>ทุกคน</w:t>
      </w:r>
      <w:r w:rsidRPr="006A28F4">
        <w:rPr>
          <w:rFonts w:ascii="Browallia New" w:eastAsia="Times New Roman" w:hAnsi="Browallia New" w:cs="Browallia New"/>
          <w:cs/>
        </w:rPr>
        <w:t>ทุกระดับเข้าใจถึงมาตรฐานด้านจริยธรรมที่บริษัทฯ ใช้ในการดำเนินธุรกิจ และตระหนักถึงความสำคัญของระบบควบคุมภายในและระบบการบริหารความเสี่ยง เพื่อลดความเสี่ยงการทุจริต</w:t>
      </w:r>
      <w:r w:rsidRPr="006A28F4">
        <w:rPr>
          <w:rFonts w:ascii="Browallia New" w:eastAsia="Times New Roman" w:hAnsi="Browallia New" w:cs="Browallia New" w:hint="cs"/>
          <w:cs/>
        </w:rPr>
        <w:t>คอร์รัปชั่น</w:t>
      </w:r>
      <w:r w:rsidRPr="006A28F4">
        <w:rPr>
          <w:rFonts w:ascii="Browallia New" w:eastAsia="Times New Roman" w:hAnsi="Browallia New" w:cs="Browallia New"/>
          <w:cs/>
        </w:rPr>
        <w:t>และการใช้อำนาจที่ไม่ถูกต้อง รวมทั้งป้องกันการกระทำผิดกฎหมายที่เกี่ยวข้องกับธุรกิจของบริษัทฯ</w:t>
      </w:r>
    </w:p>
    <w:p w:rsidR="006A28F4" w:rsidRPr="006A28F4" w:rsidRDefault="006A28F4" w:rsidP="00D5088B">
      <w:pPr>
        <w:widowControl w:val="0"/>
        <w:numPr>
          <w:ilvl w:val="0"/>
          <w:numId w:val="27"/>
        </w:numPr>
        <w:tabs>
          <w:tab w:val="left" w:pos="1276"/>
        </w:tabs>
        <w:ind w:left="0" w:right="-200" w:firstLine="993"/>
        <w:contextualSpacing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cs/>
        </w:rPr>
        <w:t>คณะกรรมการ</w:t>
      </w:r>
      <w:r w:rsidRPr="006A28F4">
        <w:rPr>
          <w:rFonts w:ascii="Browallia New" w:eastAsia="Times New Roman" w:hAnsi="Browallia New" w:cs="Browallia New" w:hint="cs"/>
          <w:cs/>
        </w:rPr>
        <w:t xml:space="preserve">บริษัทฯ </w:t>
      </w:r>
      <w:r w:rsidRPr="006A28F4">
        <w:rPr>
          <w:rFonts w:ascii="Browallia New" w:eastAsia="Times New Roman" w:hAnsi="Browallia New" w:cs="Browallia New"/>
          <w:cs/>
        </w:rPr>
        <w:t>เปิดโอกาสให้สิทธิแก่กรรมการทุกคนในการเสนอวาระการประชุมเป็นการล่วงหน้าอย่างน้อย</w:t>
      </w:r>
      <w:r w:rsidRPr="006A28F4">
        <w:rPr>
          <w:rFonts w:ascii="Browallia New" w:eastAsia="Times New Roman" w:hAnsi="Browallia New" w:cs="Browallia New"/>
        </w:rPr>
        <w:t xml:space="preserve"> 10 </w:t>
      </w:r>
      <w:r w:rsidRPr="006A28F4">
        <w:rPr>
          <w:rFonts w:ascii="Browallia New" w:eastAsia="Times New Roman" w:hAnsi="Browallia New" w:cs="Browallia New"/>
          <w:cs/>
        </w:rPr>
        <w:t>วันทำการก่อนการประชุม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โดยวิธีส่งวาระการประชุมไปที่เลขานุการบริษัท</w:t>
      </w:r>
      <w:r w:rsidRPr="006A28F4">
        <w:rPr>
          <w:rFonts w:ascii="Browallia New" w:eastAsia="Times New Roman" w:hAnsi="Browallia New" w:cs="Browallia New" w:hint="cs"/>
          <w:cs/>
        </w:rPr>
        <w:t>ฯ</w:t>
      </w:r>
      <w:r w:rsidRPr="006A28F4">
        <w:rPr>
          <w:rFonts w:ascii="Browallia New" w:eastAsia="Times New Roman" w:hAnsi="Browallia New" w:cs="Browallia New"/>
          <w:cs/>
        </w:rPr>
        <w:t xml:space="preserve"> </w:t>
      </w:r>
      <w:r w:rsidRPr="006A28F4">
        <w:rPr>
          <w:rFonts w:ascii="Browallia New" w:eastAsia="BrowalliaNew" w:hAnsi="Browallia New" w:cs="Browallia New"/>
          <w:cs/>
        </w:rPr>
        <w:t>ทาง</w:t>
      </w:r>
      <w:r w:rsidRPr="006A28F4">
        <w:rPr>
          <w:rFonts w:ascii="Browallia New" w:eastAsia="BrowalliaNew" w:hAnsi="Browallia New" w:cs="Browallia New"/>
          <w:i/>
          <w:iCs/>
          <w:cs/>
        </w:rPr>
        <w:t xml:space="preserve"> </w:t>
      </w:r>
      <w:r w:rsidRPr="006A28F4">
        <w:rPr>
          <w:rFonts w:ascii="Browallia New" w:eastAsia="BrowalliaNew" w:hAnsi="Browallia New" w:cs="Browallia New"/>
          <w:i/>
          <w:iCs/>
        </w:rPr>
        <w:t xml:space="preserve">E-Mail </w:t>
      </w:r>
      <w:r w:rsidRPr="006A28F4">
        <w:rPr>
          <w:rFonts w:ascii="Browallia New" w:eastAsia="Times New Roman" w:hAnsi="Browallia New" w:cs="Browallia New"/>
          <w:i/>
          <w:iCs/>
        </w:rPr>
        <w:t>Address</w:t>
      </w:r>
      <w:r w:rsidRPr="006A28F4">
        <w:rPr>
          <w:rFonts w:ascii="Browallia New" w:eastAsia="BrowalliaNew" w:hAnsi="Browallia New" w:cs="Browallia New"/>
          <w:i/>
          <w:iCs/>
        </w:rPr>
        <w:t xml:space="preserve"> : </w:t>
      </w:r>
      <w:hyperlink r:id="rId15" w:history="1">
        <w:r w:rsidRPr="006A28F4">
          <w:rPr>
            <w:rFonts w:ascii="Browallia New" w:eastAsia="BrowalliaNew" w:hAnsi="Browallia New" w:cs="Browallia New"/>
            <w:i/>
            <w:iCs/>
            <w:color w:val="0000FF"/>
            <w:u w:val="single"/>
          </w:rPr>
          <w:t>saharat@lannar.com</w:t>
        </w:r>
      </w:hyperlink>
      <w:r w:rsidRPr="006A28F4">
        <w:rPr>
          <w:rFonts w:ascii="Browallia New" w:eastAsia="BrowalliaNew" w:hAnsi="Browallia New" w:cs="Browallia New"/>
          <w:i/>
          <w:iCs/>
        </w:rPr>
        <w:t xml:space="preserve"> </w:t>
      </w:r>
      <w:r w:rsidRPr="006A28F4">
        <w:rPr>
          <w:rFonts w:ascii="Browallia New" w:eastAsia="BrowalliaNew" w:hAnsi="Browallia New" w:cs="Browallia New"/>
          <w:i/>
          <w:iCs/>
          <w:cs/>
        </w:rPr>
        <w:t xml:space="preserve">หรือ  โทรสาร </w:t>
      </w:r>
      <w:r w:rsidRPr="006A28F4">
        <w:rPr>
          <w:rFonts w:ascii="Browallia New" w:eastAsia="BrowalliaNew" w:hAnsi="Browallia New" w:cs="Browallia New"/>
          <w:i/>
          <w:iCs/>
        </w:rPr>
        <w:t xml:space="preserve">: 0-2253-6822 </w:t>
      </w:r>
      <w:r w:rsidRPr="006A28F4">
        <w:rPr>
          <w:rFonts w:ascii="Browallia New" w:eastAsia="BrowalliaNew" w:hAnsi="Browallia New" w:cs="Browallia New"/>
          <w:cs/>
        </w:rPr>
        <w:t>เพื่อเลขานุการบริษัท</w:t>
      </w:r>
      <w:r w:rsidRPr="006A28F4">
        <w:rPr>
          <w:rFonts w:ascii="Browallia New" w:eastAsia="BrowalliaNew" w:hAnsi="Browallia New" w:cs="Browallia New" w:hint="cs"/>
          <w:cs/>
        </w:rPr>
        <w:t>ฯ</w:t>
      </w:r>
      <w:r w:rsidRPr="006A28F4">
        <w:rPr>
          <w:rFonts w:ascii="Browallia New" w:eastAsia="BrowalliaNew" w:hAnsi="Browallia New" w:cs="Browallia New"/>
          <w:cs/>
        </w:rPr>
        <w:t xml:space="preserve"> </w:t>
      </w:r>
      <w:r w:rsidRPr="006A28F4">
        <w:rPr>
          <w:rFonts w:ascii="Browallia New" w:eastAsia="BrowalliaNew" w:hAnsi="Browallia New" w:cs="Browallia New" w:hint="cs"/>
          <w:cs/>
        </w:rPr>
        <w:t>จะ</w:t>
      </w:r>
      <w:r w:rsidRPr="006A28F4">
        <w:rPr>
          <w:rFonts w:ascii="Browallia New" w:eastAsia="BrowalliaNew" w:hAnsi="Browallia New" w:cs="Browallia New"/>
          <w:cs/>
        </w:rPr>
        <w:t>ได้บรรจุเป็นวาระการประชุมต่อไป</w:t>
      </w:r>
    </w:p>
    <w:p w:rsidR="006A28F4" w:rsidRPr="006A28F4" w:rsidRDefault="006A28F4" w:rsidP="006A28F4">
      <w:pPr>
        <w:widowControl w:val="0"/>
        <w:tabs>
          <w:tab w:val="left" w:pos="1276"/>
        </w:tabs>
        <w:ind w:right="-24"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</w:p>
    <w:p w:rsidR="006A28F4" w:rsidRDefault="006A28F4" w:rsidP="006A28F4">
      <w:pPr>
        <w:widowControl w:val="0"/>
        <w:tabs>
          <w:tab w:val="left" w:pos="1276"/>
        </w:tabs>
        <w:ind w:right="-24"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418"/>
        </w:tabs>
        <w:ind w:left="0" w:right="-24" w:firstLine="993"/>
        <w:contextualSpacing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cs/>
        </w:rPr>
        <w:lastRenderedPageBreak/>
        <w:t>คณะกรรมการ</w:t>
      </w:r>
      <w:r w:rsidRPr="006A28F4">
        <w:rPr>
          <w:rFonts w:ascii="Browallia New" w:eastAsia="Times New Roman" w:hAnsi="Browallia New" w:cs="Browallia New" w:hint="cs"/>
          <w:cs/>
        </w:rPr>
        <w:t xml:space="preserve">บริษัทฯ </w:t>
      </w:r>
      <w:r w:rsidRPr="006A28F4">
        <w:rPr>
          <w:rFonts w:ascii="Browallia New" w:eastAsia="Times New Roman" w:hAnsi="Browallia New" w:cs="Browallia New"/>
          <w:cs/>
        </w:rPr>
        <w:t>เป็นผู้แต่งตั้งเลขานุการบริษัทและกำหนดขอบเขตอำนาจหน้าที่และความรับผิดชอบของเลขานุการบริษัทฯ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ให้ปฏิบัติหน้าที่ด้วยความรับผิดชอบ ระมัดระวังและซื่อสัตย์สุจริต ดังต่อไปนี้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right="-563" w:firstLine="1418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จัดประชุมผู้ถือหุ้น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และ</w:t>
      </w:r>
      <w:r w:rsidRPr="006A28F4">
        <w:rPr>
          <w:rFonts w:ascii="Browallia New" w:eastAsia="Times New Roman" w:hAnsi="Browallia New" w:cs="Browallia New" w:hint="cs"/>
          <w:cs/>
        </w:rPr>
        <w:t>จัด</w:t>
      </w:r>
      <w:r w:rsidRPr="006A28F4">
        <w:rPr>
          <w:rFonts w:ascii="Browallia New" w:eastAsia="Times New Roman" w:hAnsi="Browallia New" w:cs="Browallia New"/>
          <w:cs/>
        </w:rPr>
        <w:t>ประชุมคณะกรรมการให้เป็นไปตามที่กฎหมาย และข้อบังคับของบริษัทฯ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กำหนด</w:t>
      </w:r>
      <w:r w:rsidRPr="006A28F4">
        <w:rPr>
          <w:rFonts w:ascii="Browallia New" w:eastAsia="Times New Roman" w:hAnsi="Browallia New" w:cs="Browallia New"/>
        </w:rPr>
        <w:t xml:space="preserve"> 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บันทึกรายงานการประชุมผู้ถือหุ้น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และ</w:t>
      </w:r>
      <w:r w:rsidRPr="006A28F4">
        <w:rPr>
          <w:rFonts w:ascii="Browallia New" w:eastAsia="Times New Roman" w:hAnsi="Browallia New" w:cs="Browallia New" w:hint="cs"/>
          <w:cs/>
        </w:rPr>
        <w:t>รายงาน</w:t>
      </w:r>
      <w:r w:rsidRPr="006A28F4">
        <w:rPr>
          <w:rFonts w:ascii="Browallia New" w:eastAsia="Times New Roman" w:hAnsi="Browallia New" w:cs="Browallia New"/>
          <w:cs/>
        </w:rPr>
        <w:t>การประชุมคณะกรรมการรวมทั้งติดตามให้มีการปฏิบัติตามมติที่ประชุมผู้ถือหุ้นและมติที่ประชุมคณะกรรมการ</w:t>
      </w:r>
      <w:r w:rsidRPr="006A28F4">
        <w:rPr>
          <w:rFonts w:ascii="Browallia New" w:eastAsia="Times New Roman" w:hAnsi="Browallia New" w:cs="Browallia New" w:hint="cs"/>
          <w:cs/>
        </w:rPr>
        <w:t>อย่างครบถ้วนและถูกต้อง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ดูแลให้การเปิดเผยข้อมูลและรายงานสารสนเทศในส่วนที่รับผิดชอบตามระเบียบและข้อกำหนดของ ก.ล.ต.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 w:hint="cs"/>
          <w:cs/>
        </w:rPr>
        <w:t>และ ต.ล.ท.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จัดทำและเก็บรักษาเอกสาร ได้แก่ ทะเบียนกรรมการ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หนังสือนัดประชุมคณะกรรมการ</w:t>
      </w:r>
      <w:r w:rsidRPr="006A28F4">
        <w:rPr>
          <w:rFonts w:ascii="Browallia New" w:eastAsia="Times New Roman" w:hAnsi="Browallia New" w:cs="Browallia New" w:hint="cs"/>
          <w:cs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รายงานการประชุมคณะกรรมการ</w:t>
      </w:r>
      <w:r w:rsidRPr="006A28F4">
        <w:rPr>
          <w:rFonts w:ascii="Browallia New" w:eastAsia="Times New Roman" w:hAnsi="Browallia New" w:cs="Browallia New" w:hint="cs"/>
          <w:cs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หนังสือนัดประชุมผู้ถือหุ้น รายงานการประชุมผู้ถือหุ้น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รายงานประจำปีของบริษัทฯ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 w:hint="cs"/>
          <w:cs/>
        </w:rPr>
        <w:t>และเอกสารอื่นตามที่กฎหมายกำหนด (ถ้ามี)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เก็บรักษารายงานการมีส่วนได้เสียที่กรรมการและผู้บริหารรายงานต่อบริษัทฯ</w:t>
      </w:r>
      <w:r w:rsidRPr="006A28F4">
        <w:rPr>
          <w:rFonts w:ascii="Browallia New" w:eastAsia="Times New Roman" w:hAnsi="Browallia New" w:cs="Browallia New"/>
        </w:rPr>
        <w:t xml:space="preserve"> 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ให้คำแนะนำเบื้องต้นแก่กรรมการเกี่ยวกับข้อกำหนด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กฎระเบียบและข้อบังคับต่างๆ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ของบริษัทฯ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และติดตามให้มีการปฏิบัติอย่างถูกต้องและสม่ำเสมอ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รวมถึงรายงานการเปลี่ยนแปลงที่มีนัยสำคัญแก่กรรมการ</w:t>
      </w:r>
      <w:r w:rsidRPr="006A28F4">
        <w:rPr>
          <w:rFonts w:ascii="Browallia New" w:eastAsia="Times New Roman" w:hAnsi="Browallia New" w:cs="Browallia New"/>
        </w:rPr>
        <w:t xml:space="preserve"> </w:t>
      </w:r>
    </w:p>
    <w:p w:rsidR="006A28F4" w:rsidRPr="006A28F4" w:rsidRDefault="006A28F4" w:rsidP="00FC3FC4">
      <w:pPr>
        <w:numPr>
          <w:ilvl w:val="1"/>
          <w:numId w:val="134"/>
        </w:numPr>
        <w:tabs>
          <w:tab w:val="clear" w:pos="360"/>
          <w:tab w:val="left" w:pos="1701"/>
        </w:tabs>
        <w:autoSpaceDE w:val="0"/>
        <w:autoSpaceDN w:val="0"/>
        <w:adjustRightInd w:val="0"/>
        <w:ind w:left="0" w:firstLine="1418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ดูแลกิจกรรมของคณะกรรมการและดำเนินการเรื่องอื่นๆ</w:t>
      </w:r>
      <w:r w:rsidRPr="006A28F4">
        <w:rPr>
          <w:rFonts w:ascii="Browallia New" w:eastAsia="Times New Roman" w:hAnsi="Browallia New" w:cs="Browallia New"/>
        </w:rPr>
        <w:t xml:space="preserve"> </w:t>
      </w:r>
      <w:r w:rsidRPr="006A28F4">
        <w:rPr>
          <w:rFonts w:ascii="Browallia New" w:eastAsia="Times New Roman" w:hAnsi="Browallia New" w:cs="Browallia New"/>
          <w:cs/>
        </w:rPr>
        <w:t>ตามที่กฎหมายกำหนดหรือตามที่ได้รับมอบหมายจากคณะกรรมการ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418"/>
        </w:tabs>
        <w:ind w:left="0" w:right="-24" w:firstLine="993"/>
        <w:contextualSpacing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snapToGrid w:val="0"/>
          <w:cs/>
          <w:lang w:eastAsia="th-TH"/>
        </w:rPr>
        <w:t>กรรมการแต่ละคนจะต้องยึดถือและปฏิบัติดังต่อไปนี้</w:t>
      </w:r>
    </w:p>
    <w:p w:rsidR="006A28F4" w:rsidRPr="006A28F4" w:rsidRDefault="006A28F4" w:rsidP="00FC3FC4">
      <w:pPr>
        <w:widowControl w:val="0"/>
        <w:numPr>
          <w:ilvl w:val="4"/>
          <w:numId w:val="25"/>
        </w:numPr>
        <w:tabs>
          <w:tab w:val="left" w:pos="1701"/>
        </w:tabs>
        <w:ind w:left="0" w:firstLine="1418"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snapToGrid w:val="0"/>
          <w:cs/>
          <w:lang w:eastAsia="th-TH"/>
        </w:rPr>
        <w:t>ต้องไม่ประกอบกิจการอันมีสภาพอย่างเดียวกันและเป็นการแข่งขันกับกิจการของบริษัทฯ หรือเข้าเป็นหุ้นส่วนในห้างหุ้นส่วนสามัญหรือหุ้นส่วนไม่จำกัดความรับผิดในห้างหุ้นส่วนจำกัดหรือเป็นกรรมการของบริษัทเอกชนหรือบริษัทนิติบุคคลอื่นที่ประกอบกิจการอันมีสภาพอย่างเดียวกันและเป็นการแข่งขันกับกิจการของบริษัทฯ ไม่ว่าจะทำเพื่อประโยชน์ของตนเองหรือผู้อื่น เว้นแต่จะได้แจ้งให้ที่ประชุมผู้ถือหุ้นทราบก่อนที่จะมีมติแต่งตั้ง</w:t>
      </w:r>
    </w:p>
    <w:p w:rsidR="006A28F4" w:rsidRPr="006A28F4" w:rsidRDefault="006A28F4" w:rsidP="00FC3FC4">
      <w:pPr>
        <w:widowControl w:val="0"/>
        <w:numPr>
          <w:ilvl w:val="4"/>
          <w:numId w:val="25"/>
        </w:numPr>
        <w:tabs>
          <w:tab w:val="left" w:pos="1701"/>
        </w:tabs>
        <w:ind w:left="0" w:right="-138" w:firstLine="1418"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/>
          <w:snapToGrid w:val="0"/>
          <w:cs/>
          <w:lang w:eastAsia="th-TH"/>
        </w:rPr>
        <w:t>ต้องแจ้งให้บริษัทฯ ทราบโดยไม่ชักช้า หากมีส่วนได้เสียไม่ว่าโดยตรงหรือโดยอ้อมในสัญญาที่บริษัทฯ หรือบริษัทในเครือทำขึ้น หรือถือหุ้นหรือหลักทรัพย์อื่นในบริษัทฯ หรือบริษัทในเครือเพิ่มขึ้นหรือลดลง</w:t>
      </w:r>
    </w:p>
    <w:p w:rsidR="006A28F4" w:rsidRPr="006A28F4" w:rsidRDefault="006A28F4" w:rsidP="00FC3FC4">
      <w:pPr>
        <w:widowControl w:val="0"/>
        <w:numPr>
          <w:ilvl w:val="0"/>
          <w:numId w:val="27"/>
        </w:numPr>
        <w:tabs>
          <w:tab w:val="left" w:pos="1418"/>
        </w:tabs>
        <w:ind w:right="-24"/>
        <w:contextualSpacing/>
        <w:jc w:val="thaiDistribute"/>
        <w:rPr>
          <w:rFonts w:ascii="Browallia New" w:eastAsia="Times New Roman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 w:hint="cs"/>
          <w:snapToGrid w:val="0"/>
          <w:cs/>
          <w:lang w:eastAsia="th-TH"/>
        </w:rPr>
        <w:t>การวางแผนกลยุทธ์ของบริษัทฯ และการนำไปปฏิบัติ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-233" w:firstLine="1418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 w:hint="cs"/>
          <w:snapToGrid w:val="0"/>
          <w:cs/>
          <w:lang w:eastAsia="th-TH"/>
        </w:rPr>
        <w:t xml:space="preserve">ในการประชุมคณะกรรมการบริษัทฯ ทุกปี คณะกรรมการบริษัทฯ จะร่วมกันพิจารณาแผนงานการวางแผนกลยุทธ์ประจำปีล่วงหน้า </w:t>
      </w:r>
      <w:r w:rsidRPr="006A28F4">
        <w:rPr>
          <w:rFonts w:ascii="Browallia New" w:eastAsia="Times New Roman" w:hAnsi="Browallia New" w:cs="Browallia New"/>
          <w:snapToGrid w:val="0"/>
          <w:lang w:eastAsia="th-TH"/>
        </w:rPr>
        <w:t>5</w:t>
      </w:r>
      <w:r w:rsidRPr="006A28F4">
        <w:rPr>
          <w:rFonts w:ascii="Browallia New" w:eastAsia="Times New Roman" w:hAnsi="Browallia New" w:cs="Browallia New" w:hint="cs"/>
          <w:snapToGrid w:val="0"/>
          <w:cs/>
          <w:lang w:eastAsia="th-TH"/>
        </w:rPr>
        <w:t xml:space="preserve"> ปี โดยในปี </w:t>
      </w:r>
      <w:r w:rsidRPr="006A28F4">
        <w:rPr>
          <w:rFonts w:ascii="Browallia New" w:eastAsia="Times New Roman" w:hAnsi="Browallia New" w:cs="Browallia New"/>
          <w:snapToGrid w:val="0"/>
          <w:lang w:eastAsia="th-TH"/>
        </w:rPr>
        <w:t>2559</w:t>
      </w:r>
      <w:r w:rsidRPr="006A28F4">
        <w:rPr>
          <w:rFonts w:ascii="Browallia New" w:eastAsia="Times New Roman" w:hAnsi="Browallia New" w:cs="Browallia New" w:hint="cs"/>
          <w:snapToGrid w:val="0"/>
          <w:cs/>
          <w:lang w:eastAsia="th-TH"/>
        </w:rPr>
        <w:t xml:space="preserve"> ที่ผ่านมา คณะกรรมการได้ร่วมกันพิจารณาแผนงานการวางแผนกลยุทธ์ประจำปี </w:t>
      </w:r>
      <w:r w:rsidRPr="006A28F4">
        <w:rPr>
          <w:rFonts w:ascii="Browallia New" w:eastAsia="Times New Roman" w:hAnsi="Browallia New" w:cs="Browallia New"/>
          <w:snapToGrid w:val="0"/>
          <w:lang w:eastAsia="th-TH"/>
        </w:rPr>
        <w:t xml:space="preserve">2560-2564 </w:t>
      </w:r>
      <w:r w:rsidRPr="006A28F4">
        <w:rPr>
          <w:rFonts w:ascii="Browallia New" w:eastAsia="Times New Roman" w:hAnsi="Browallia New" w:cs="Browallia New" w:hint="cs"/>
          <w:snapToGrid w:val="0"/>
          <w:cs/>
          <w:lang w:eastAsia="th-TH"/>
        </w:rPr>
        <w:t>และภายหลังจากนี้คณะกรรมการก็จะติดตามความคืบหน้าจากฝ่ายจัดการในการนำแผนงานการวางแผนกลยุทธ์ดังกล่าวไปปฏิบัติตาม โดยฝ่ายจัดการจะต้องรายงานเรื่องแผนงานการวางแผนกลยุทธ์ดังกล่าวให้ที่ประชุมคณะกรรมการบริษัทฯ รับทราบตามลำดับเป็นประจำ</w:t>
      </w:r>
    </w:p>
    <w:p w:rsidR="006A28F4" w:rsidRPr="006A28F4" w:rsidRDefault="006A28F4" w:rsidP="00FC3FC4">
      <w:pPr>
        <w:widowControl w:val="0"/>
        <w:numPr>
          <w:ilvl w:val="1"/>
          <w:numId w:val="25"/>
        </w:numPr>
        <w:tabs>
          <w:tab w:val="left" w:pos="993"/>
        </w:tabs>
        <w:ind w:left="0" w:right="-24" w:firstLine="72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ประธานกรรมการมีบทบาท หน้าที่และความรับผิดชอบดังต่อไปนี้</w:t>
      </w:r>
    </w:p>
    <w:p w:rsidR="006A28F4" w:rsidRPr="006A28F4" w:rsidRDefault="006A28F4" w:rsidP="00FC3FC4">
      <w:pPr>
        <w:widowControl w:val="0"/>
        <w:numPr>
          <w:ilvl w:val="0"/>
          <w:numId w:val="84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เรียกประชุมคณะกรรมการบริษัทฯ และดูแลให้มีการจัดส่งหนังสือนัดประชุมรวมทั้งเอกสารต่างๆ เพื่อให้คณะกรรมการได้รับข้อมูลอย่างเพียงพอและทันเวลา</w:t>
      </w:r>
    </w:p>
    <w:p w:rsidR="006A28F4" w:rsidRPr="006A28F4" w:rsidRDefault="006A28F4" w:rsidP="00FC3FC4">
      <w:pPr>
        <w:widowControl w:val="0"/>
        <w:numPr>
          <w:ilvl w:val="0"/>
          <w:numId w:val="84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สนับสนุนและเสริมสร้างมาตรฐานการกำกับดูแลกิจการที่ดีของคณะกรรมการ ติดตามดูแลการบริหารจัดการของฝ่ายบริหาร คอยให้คำแนะนำและช่วยเหลือแต่ต้องไม่มีส่วนร่วมและไม่ก้าวก่ายการบริหารงานปกติประจำวัน</w:t>
      </w:r>
    </w:p>
    <w:p w:rsidR="006A28F4" w:rsidRPr="006A28F4" w:rsidRDefault="006A28F4" w:rsidP="00FC3FC4">
      <w:pPr>
        <w:widowControl w:val="0"/>
        <w:numPr>
          <w:ilvl w:val="0"/>
          <w:numId w:val="84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ต้องมีภาวะผู้นำดูแลกรรมการมิให้อยู่ภายใต้อิทธิพลของฝ่ายบริหารโดยทำหน้าที่ประธานที่ประชุมคณะกรรมการบริษัทฯ และประธานที่ประชุมผู้ถือหุ้นโดยควบคุมการประชุมให้เป็นไปตามข้อบังคับของบริษัทฯ และตามระเบียบวาระที่กำหนดไว้ ตลอดจนบทบัญญัติกฎหมายที่เกี่ยวข้องโดยเคร่งครัด</w:t>
      </w:r>
    </w:p>
    <w:p w:rsidR="006A28F4" w:rsidRPr="006A28F4" w:rsidRDefault="006A28F4" w:rsidP="00FC3FC4">
      <w:pPr>
        <w:widowControl w:val="0"/>
        <w:numPr>
          <w:ilvl w:val="0"/>
          <w:numId w:val="84"/>
        </w:numPr>
        <w:tabs>
          <w:tab w:val="left" w:pos="1276"/>
        </w:tabs>
        <w:ind w:left="0" w:right="-24" w:firstLine="99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ดูแลให้มีการติดต่อสื่อสารระหว่างผู้ถือหุ้น กรรมการ และฝ่ายบริหารเป็นไปอย่างมีประสิทธิภาพ มีการประสานร่วมมือกันและผลักดันการดำเนินกิจการของบริษัทฯ ให้เจริญเติบโตตามแผนงานและเป้าหมายในระยะยาว</w:t>
      </w:r>
    </w:p>
    <w:p w:rsidR="006A28F4" w:rsidRPr="006A28F4" w:rsidRDefault="006A28F4" w:rsidP="00FC3FC4">
      <w:pPr>
        <w:widowControl w:val="0"/>
        <w:numPr>
          <w:ilvl w:val="0"/>
          <w:numId w:val="84"/>
        </w:numPr>
        <w:ind w:left="1276" w:right="-24" w:hanging="283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ปฏิบัติหน้าที่อื่นใดตามที่กฎหมายกำหนดไว้โดยเฉพาะให้เป็นหน้าที่ของประธานกรรมการ</w:t>
      </w:r>
    </w:p>
    <w:p w:rsidR="006A28F4" w:rsidRPr="006A28F4" w:rsidRDefault="006A28F4" w:rsidP="006A28F4">
      <w:pPr>
        <w:widowControl w:val="0"/>
        <w:tabs>
          <w:tab w:val="left" w:pos="993"/>
          <w:tab w:val="left" w:pos="1276"/>
        </w:tabs>
        <w:ind w:left="996" w:right="-24"/>
        <w:contextualSpacing/>
        <w:jc w:val="thaiDistribute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993"/>
          <w:tab w:val="left" w:pos="1276"/>
        </w:tabs>
        <w:ind w:left="996" w:right="-24"/>
        <w:contextualSpacing/>
        <w:jc w:val="thaiDistribute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p w:rsidR="006A28F4" w:rsidRPr="006A28F4" w:rsidRDefault="006A28F4" w:rsidP="00FC3FC4">
      <w:pPr>
        <w:numPr>
          <w:ilvl w:val="0"/>
          <w:numId w:val="105"/>
        </w:numPr>
        <w:tabs>
          <w:tab w:val="left" w:pos="993"/>
        </w:tabs>
        <w:ind w:hanging="11"/>
        <w:contextualSpacing/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6A28F4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แนวปฏิบัติของคณะกรรมการ</w:t>
      </w:r>
    </w:p>
    <w:p w:rsidR="006A28F4" w:rsidRPr="006A28F4" w:rsidRDefault="006A28F4" w:rsidP="001842D4">
      <w:pPr>
        <w:ind w:right="-58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เพื่อแสดงถึงเจตนารมณ์ในการดำเนินธุรกิจของบริษัทฯ อย่างโปร่งใส มีคุณธรรม มีความรับผิดชอบต่อผู้มีส่วนได้เสียทุกฝ่าย</w:t>
      </w:r>
      <w:r w:rsidRPr="006A28F4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และมีความเป็นมืออาชีพ จึงกำหนดแนวปฏิบัติที่ดีของคณะกรรมการบริษัทฯ ซึ่งถือเป็นจรรยาบรรณในการปฏิบัติหน้าที่ ดังนี้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right="-24" w:firstLine="993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ปฏิบัติหน้าที่ให้เป็นไปตามกฎหมาย กฎระเบียบที่เกี่ยวข้อง ข้อบังคับของบริษัทฯ และมติที่ประชุม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คณะกรรมการและ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ผู้ถือหุ้น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 xml:space="preserve">บริหารงานด้วยความซื่อสัตย์สุจริต วางตัวเป็นกลางอย่างเคร่งครัด 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ตลอดจน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มีความเป็นอิสระทั้งการตัดสินใจและการ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ประพฤติปฏิบัติต่างๆ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ให้อำนาจผู้บริหารในการดำเนินงานประจำวันอย่างเต็มที่ โดยไม่เข้าไปชี้นำการดำเนินงานดังกล่าวโดยไม่มีเหตุผลสมควร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ไม่มีส่วนได้ส่วนเสียในกิจการที่เป็นธุรกิจ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ที่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 xml:space="preserve">เกี่ยวข้องกับบริษัทฯ 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และบริษัทในเครือ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 xml:space="preserve">หรือในกิจการที่มีลักษณะเป็นการแข่งขันกับบริษัทฯ 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หรือบริษัทในเครือ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ไม่ว่าโดยทางตรงหรือทางอ้อม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หลีกเลี่ยงความขัดแย้งทางผลประโยชน์ส่วนตนต่อผลประโยชน์ของบริษัทฯ เพื่อให้การบริหารงานเป็นไปอย่าง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มี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ประสิทธิภาพ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ประสิทธิผลเต็มที่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บริหารงานด้วยความระมัดระวัง และไม่สร้างข้อผูกมัดที่อาจขัดแย้งกับหน้าที่ของตนในภายหลัง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ไม่แสวงหาผลประโยชน์อันมิชอบจากการทำงานไม่ว่าทางตรงหรือทางอ้อม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ปฏิบัติหน้าที่อย่างเต็มความสามารถ เพื่อให้เกิดประโยชน์สูงสุดต่อ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องค์กรของบริษัทฯ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ไม่กระทำการใดๆ ที่อาจมีผลให้เกิดการบั่นทอนผลประโยชน์ของบริษัทฯ หรือเป็นการเอื้อประโยชน์ให้บุคคลหรือนิติบุคคลอื่น</w:t>
      </w:r>
    </w:p>
    <w:p w:rsidR="006A28F4" w:rsidRPr="006A28F4" w:rsidRDefault="006A28F4" w:rsidP="00FC3FC4">
      <w:pPr>
        <w:numPr>
          <w:ilvl w:val="2"/>
          <w:numId w:val="104"/>
        </w:numPr>
        <w:tabs>
          <w:tab w:val="clear" w:pos="720"/>
          <w:tab w:val="left" w:pos="1276"/>
        </w:tabs>
        <w:ind w:left="0" w:right="-279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มุ่งมั่นที่จะป้องกันและขจัดการกระทำที่ส่อไปในทางทุจริต โดยถือเป็นเรื่องที่ต้องดำเนินการอย่างรวดเร็วและเด็ดขาดเพื่อสร้างค่านิยมและภาพลักษณ์ที่ดี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ต่อองค์กรของบริษัทฯ</w:t>
      </w:r>
    </w:p>
    <w:p w:rsidR="006A28F4" w:rsidRPr="006A28F4" w:rsidRDefault="006A28F4" w:rsidP="00FC3FC4">
      <w:pPr>
        <w:numPr>
          <w:ilvl w:val="0"/>
          <w:numId w:val="105"/>
        </w:numPr>
        <w:ind w:left="993" w:right="-360" w:hanging="284"/>
        <w:contextualSpacing/>
        <w:jc w:val="thaiDistribute"/>
        <w:rPr>
          <w:rFonts w:ascii="Browallia New" w:hAnsi="Browallia New" w:cs="Browallia New"/>
          <w:b/>
          <w:bCs/>
        </w:rPr>
      </w:pPr>
      <w:r w:rsidRPr="006A28F4">
        <w:rPr>
          <w:rFonts w:ascii="Browallia New" w:hAnsi="Browallia New" w:cs="Browallia New" w:hint="cs"/>
          <w:b/>
          <w:bCs/>
          <w:cs/>
        </w:rPr>
        <w:t>เลขานุการบริษัทฯ</w:t>
      </w:r>
    </w:p>
    <w:p w:rsidR="006A28F4" w:rsidRPr="006A28F4" w:rsidRDefault="006A28F4" w:rsidP="006A28F4">
      <w:pPr>
        <w:autoSpaceDE w:val="0"/>
        <w:autoSpaceDN w:val="0"/>
        <w:adjustRightInd w:val="0"/>
        <w:ind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  <w:cs/>
        </w:rPr>
        <w:t>คณะกรรมการบริษัทฯ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 w:hint="cs"/>
          <w:sz w:val="27"/>
          <w:szCs w:val="27"/>
          <w:cs/>
        </w:rPr>
        <w:t>ได้</w:t>
      </w:r>
      <w:r w:rsidRPr="006A28F4">
        <w:rPr>
          <w:rFonts w:ascii="Browallia New" w:hAnsi="Browallia New" w:cs="Browallia New"/>
          <w:sz w:val="27"/>
          <w:szCs w:val="27"/>
          <w:cs/>
        </w:rPr>
        <w:t>แต่งตั้ง</w:t>
      </w:r>
      <w:r w:rsidRPr="006A28F4">
        <w:rPr>
          <w:rFonts w:ascii="Browallia New" w:hAnsi="Browallia New" w:cs="Browallia New" w:hint="cs"/>
          <w:sz w:val="27"/>
          <w:szCs w:val="27"/>
          <w:cs/>
        </w:rPr>
        <w:t>นายสหรัฐ วัฒนธรรมรักษ์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เป็นเลขานุการบริษัทฯ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 w:hint="cs"/>
          <w:sz w:val="27"/>
          <w:szCs w:val="27"/>
          <w:cs/>
        </w:rPr>
        <w:t>(ดูประวัติและข้อมูลโดยสังเขปใน</w:t>
      </w:r>
      <w:r w:rsidRPr="006A28F4">
        <w:rPr>
          <w:rFonts w:ascii="Browallia New" w:hAnsi="Browallia New" w:cs="Browallia New" w:hint="cs"/>
          <w:sz w:val="27"/>
          <w:szCs w:val="27"/>
          <w:effect w:val="antsRed"/>
          <w:cs/>
        </w:rPr>
        <w:t xml:space="preserve">หน้าที่ </w:t>
      </w:r>
      <w:r w:rsidRPr="006A28F4">
        <w:rPr>
          <w:rFonts w:ascii="Browallia New" w:hAnsi="Browallia New" w:cs="Browallia New" w:hint="cs"/>
          <w:sz w:val="27"/>
          <w:szCs w:val="27"/>
          <w:cs/>
        </w:rPr>
        <w:t>165 ของรายงานประจำปีฉบับนี้) โดย</w:t>
      </w:r>
      <w:r w:rsidRPr="006A28F4">
        <w:rPr>
          <w:rFonts w:ascii="Browallia New" w:hAnsi="Browallia New" w:cs="Browallia New"/>
          <w:sz w:val="27"/>
          <w:szCs w:val="27"/>
          <w:cs/>
        </w:rPr>
        <w:t>กำหนดขอบเขตอำนาจหน้าที่และความรับผิดชอบของเลขานุการบริษัทฯ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ไว้ดังต่อไปนี้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FC3FC4">
      <w:pPr>
        <w:numPr>
          <w:ilvl w:val="8"/>
          <w:numId w:val="36"/>
        </w:numPr>
        <w:tabs>
          <w:tab w:val="left" w:pos="1276"/>
        </w:tabs>
        <w:autoSpaceDE w:val="0"/>
        <w:autoSpaceDN w:val="0"/>
        <w:adjustRightInd w:val="0"/>
        <w:ind w:left="0"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  <w:cs/>
        </w:rPr>
        <w:t>ให้คำแนะนำเบื้องต้นแก่กรรมการเกี่ยวกับข้อกำหนด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กฎระเบียบและข้อบังคับต่างๆ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ของบริษัทฯ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และติดตามให้มีการปฏิบัติอย่างถูกต้องและสม่ำเสมอ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รวมถึงรายงานการเปลี่ยนแปลงที่มีนัยสำคัญแก่กรรมการ</w:t>
      </w:r>
    </w:p>
    <w:p w:rsidR="006A28F4" w:rsidRPr="006A28F4" w:rsidRDefault="006A28F4" w:rsidP="00FC3FC4">
      <w:pPr>
        <w:numPr>
          <w:ilvl w:val="8"/>
          <w:numId w:val="36"/>
        </w:numPr>
        <w:tabs>
          <w:tab w:val="left" w:pos="1276"/>
        </w:tabs>
        <w:autoSpaceDE w:val="0"/>
        <w:autoSpaceDN w:val="0"/>
        <w:adjustRightInd w:val="0"/>
        <w:ind w:left="0"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 w:hint="cs"/>
          <w:sz w:val="27"/>
          <w:szCs w:val="27"/>
          <w:cs/>
        </w:rPr>
        <w:t>จั</w:t>
      </w:r>
      <w:r w:rsidRPr="006A28F4">
        <w:rPr>
          <w:rFonts w:ascii="Browallia New" w:hAnsi="Browallia New" w:cs="Browallia New"/>
          <w:sz w:val="27"/>
          <w:szCs w:val="27"/>
          <w:cs/>
        </w:rPr>
        <w:t>ดประชุมผู้ถือหุ้นและประชุมคณะกรรมการให้เป็นไปตามกฎหมายและข้อบังคับของบริษัทฯ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ตลอดจนข้อพึงปฏิบัติต่างๆ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ของหน่วยราชการที่เกี่ยวข้อง</w:t>
      </w:r>
    </w:p>
    <w:p w:rsidR="006A28F4" w:rsidRPr="006A28F4" w:rsidRDefault="006A28F4" w:rsidP="00D5088B">
      <w:pPr>
        <w:numPr>
          <w:ilvl w:val="8"/>
          <w:numId w:val="36"/>
        </w:numPr>
        <w:tabs>
          <w:tab w:val="left" w:pos="1276"/>
        </w:tabs>
        <w:autoSpaceDE w:val="0"/>
        <w:autoSpaceDN w:val="0"/>
        <w:adjustRightInd w:val="0"/>
        <w:ind w:left="0" w:right="-20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  <w:cs/>
        </w:rPr>
        <w:t>บันทึกรายงานการประชุมผู้ถือหุ้น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และการประชุมคณะกรรมการบริษัทฯ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รวมทั้งติดตามให้มีการปฏิบัติตามมติที่ประชุมผู้ถือหุ้นและมติที่ประชุมคณะกรรมการบริษัทฯ</w:t>
      </w:r>
    </w:p>
    <w:p w:rsidR="006A28F4" w:rsidRPr="006A28F4" w:rsidRDefault="006A28F4" w:rsidP="00FC3FC4">
      <w:pPr>
        <w:numPr>
          <w:ilvl w:val="8"/>
          <w:numId w:val="36"/>
        </w:numPr>
        <w:tabs>
          <w:tab w:val="left" w:pos="1276"/>
        </w:tabs>
        <w:autoSpaceDE w:val="0"/>
        <w:autoSpaceDN w:val="0"/>
        <w:adjustRightInd w:val="0"/>
        <w:ind w:left="0"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 w:hint="cs"/>
          <w:sz w:val="27"/>
          <w:szCs w:val="27"/>
          <w:cs/>
        </w:rPr>
        <w:t>ดู</w:t>
      </w:r>
      <w:r w:rsidRPr="006A28F4">
        <w:rPr>
          <w:rFonts w:ascii="Browallia New" w:hAnsi="Browallia New" w:cs="Browallia New"/>
          <w:sz w:val="27"/>
          <w:szCs w:val="27"/>
          <w:cs/>
        </w:rPr>
        <w:t>แลให้การเปิดเผยข้อมูลและรายงานสนเทศในส่วนที่รับผิดชอบตามระเบียบและข้อกำหนดของ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:rsidR="006A28F4" w:rsidRPr="006A28F4" w:rsidRDefault="006A28F4" w:rsidP="00FC3FC4">
      <w:pPr>
        <w:numPr>
          <w:ilvl w:val="8"/>
          <w:numId w:val="36"/>
        </w:numPr>
        <w:tabs>
          <w:tab w:val="left" w:pos="1276"/>
        </w:tabs>
        <w:autoSpaceDE w:val="0"/>
        <w:autoSpaceDN w:val="0"/>
        <w:adjustRightInd w:val="0"/>
        <w:ind w:left="0"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 w:hint="cs"/>
          <w:sz w:val="27"/>
          <w:szCs w:val="27"/>
          <w:cs/>
        </w:rPr>
        <w:t>จั</w:t>
      </w:r>
      <w:r w:rsidRPr="006A28F4">
        <w:rPr>
          <w:rFonts w:ascii="Browallia New" w:hAnsi="Browallia New" w:cs="Browallia New"/>
          <w:sz w:val="27"/>
          <w:szCs w:val="27"/>
          <w:cs/>
        </w:rPr>
        <w:t>ดทำและเก็บรักษาเอกสารดังต่อไปนี้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6A28F4">
      <w:pPr>
        <w:autoSpaceDE w:val="0"/>
        <w:autoSpaceDN w:val="0"/>
        <w:adjustRightInd w:val="0"/>
        <w:ind w:right="-360" w:firstLine="1276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</w:rPr>
        <w:t xml:space="preserve">(5.1) </w:t>
      </w:r>
      <w:r w:rsidRPr="006A28F4">
        <w:rPr>
          <w:rFonts w:ascii="Browallia New" w:hAnsi="Browallia New" w:cs="Browallia New"/>
          <w:sz w:val="27"/>
          <w:szCs w:val="27"/>
          <w:cs/>
        </w:rPr>
        <w:t>ทะเบียนกรรมการ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6A28F4">
      <w:pPr>
        <w:autoSpaceDE w:val="0"/>
        <w:autoSpaceDN w:val="0"/>
        <w:adjustRightInd w:val="0"/>
        <w:ind w:right="-360" w:firstLine="1276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</w:rPr>
        <w:t xml:space="preserve">(5.2) </w:t>
      </w:r>
      <w:r w:rsidRPr="006A28F4">
        <w:rPr>
          <w:rFonts w:ascii="Browallia New" w:hAnsi="Browallia New" w:cs="Browallia New"/>
          <w:sz w:val="27"/>
          <w:szCs w:val="27"/>
          <w:cs/>
        </w:rPr>
        <w:t>หนังสือนัดประชุมคณะกรรมการและรายงานการประชุมคณะกรรมการ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6A28F4">
      <w:pPr>
        <w:autoSpaceDE w:val="0"/>
        <w:autoSpaceDN w:val="0"/>
        <w:adjustRightInd w:val="0"/>
        <w:ind w:right="-360" w:firstLine="1276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</w:rPr>
        <w:t xml:space="preserve">(5.3) </w:t>
      </w:r>
      <w:r w:rsidRPr="006A28F4">
        <w:rPr>
          <w:rFonts w:ascii="Browallia New" w:hAnsi="Browallia New" w:cs="Browallia New"/>
          <w:sz w:val="27"/>
          <w:szCs w:val="27"/>
          <w:cs/>
        </w:rPr>
        <w:t>หนังสือนัดประชุมผู้ถือหุ้นและรายงานการประชุมผู้ถือหุ้น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6A28F4">
      <w:pPr>
        <w:autoSpaceDE w:val="0"/>
        <w:autoSpaceDN w:val="0"/>
        <w:adjustRightInd w:val="0"/>
        <w:ind w:right="-360" w:firstLine="1276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</w:rPr>
        <w:t xml:space="preserve">(5.4) </w:t>
      </w:r>
      <w:r w:rsidRPr="006A28F4">
        <w:rPr>
          <w:rFonts w:ascii="Browallia New" w:hAnsi="Browallia New" w:cs="Browallia New"/>
          <w:sz w:val="27"/>
          <w:szCs w:val="27"/>
          <w:cs/>
        </w:rPr>
        <w:t>รายงานประจำปีของบริษัทฯ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Pr="006A28F4" w:rsidRDefault="006A28F4" w:rsidP="00FC3FC4">
      <w:pPr>
        <w:numPr>
          <w:ilvl w:val="8"/>
          <w:numId w:val="36"/>
        </w:numPr>
        <w:tabs>
          <w:tab w:val="left" w:pos="1080"/>
          <w:tab w:val="left" w:pos="1276"/>
        </w:tabs>
        <w:autoSpaceDE w:val="0"/>
        <w:autoSpaceDN w:val="0"/>
        <w:adjustRightInd w:val="0"/>
        <w:ind w:left="0" w:right="-360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hAnsi="Browallia New" w:cs="Browallia New"/>
          <w:sz w:val="27"/>
          <w:szCs w:val="27"/>
          <w:cs/>
        </w:rPr>
        <w:t>เก็บรักษารายงานการมีส่วนได้เสียที่กรรมการและผู้บริหารรายงานต่อบริษัทฯ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</w:p>
    <w:p w:rsidR="006A28F4" w:rsidRDefault="006A28F4" w:rsidP="00D5088B">
      <w:pPr>
        <w:numPr>
          <w:ilvl w:val="8"/>
          <w:numId w:val="36"/>
        </w:numPr>
        <w:tabs>
          <w:tab w:val="left" w:pos="1080"/>
          <w:tab w:val="left" w:pos="1276"/>
        </w:tabs>
        <w:autoSpaceDE w:val="0"/>
        <w:autoSpaceDN w:val="0"/>
        <w:adjustRightInd w:val="0"/>
        <w:ind w:left="0" w:right="-200" w:firstLine="993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sz w:val="27"/>
          <w:szCs w:val="27"/>
          <w:cs/>
        </w:rPr>
        <w:t>ดูแลกิจกรรมของคณะกรรมการและดำเนินการเรื่องอื่นๆ</w:t>
      </w:r>
      <w:r w:rsidRPr="006A28F4">
        <w:rPr>
          <w:rFonts w:ascii="Browallia New" w:hAnsi="Browallia New" w:cs="Browallia New"/>
          <w:sz w:val="27"/>
          <w:szCs w:val="27"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cs/>
        </w:rPr>
        <w:t>ตามที่กฎหมายกำหนดหรือตามที่ได้รับมอบหมายจากคณะกรรมการบริษัทฯ</w:t>
      </w:r>
    </w:p>
    <w:p w:rsidR="001842D4" w:rsidRPr="006A28F4" w:rsidRDefault="001842D4" w:rsidP="001842D4">
      <w:pPr>
        <w:tabs>
          <w:tab w:val="left" w:pos="1080"/>
          <w:tab w:val="left" w:pos="1276"/>
        </w:tabs>
        <w:autoSpaceDE w:val="0"/>
        <w:autoSpaceDN w:val="0"/>
        <w:adjustRightInd w:val="0"/>
        <w:ind w:left="5415" w:right="-360"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33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980"/>
        </w:tabs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lastRenderedPageBreak/>
        <w:t>คณะกรรมการตรวจสอบ</w:t>
      </w:r>
    </w:p>
    <w:p w:rsidR="006A28F4" w:rsidRPr="006A28F4" w:rsidRDefault="006A28F4" w:rsidP="006A28F4">
      <w:pPr>
        <w:widowControl w:val="0"/>
        <w:tabs>
          <w:tab w:val="left" w:pos="1980"/>
        </w:tabs>
        <w:jc w:val="thaiDistribute"/>
        <w:rPr>
          <w:rFonts w:ascii="Browallia New" w:hAnsi="Browallia New" w:cs="Browallia New"/>
          <w:b/>
          <w:bCs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134"/>
        </w:tabs>
        <w:ind w:right="-180" w:firstLine="900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คณะกรรมการตรวจสอบ ซึ่งเรียกชื่อย่อว่า “คณะกรรมการ ก.ต.ส.” ได้รับการแต่งตั้งจากคณะกรรมการบริษัทฯ ให้มีอำนาจหน้าที่และความรับผิดชอบตามกฎบัตรที่คณะกรรมการบริษัทฯ กำหนดขึ้น โดยมีสาระสำคัญสรุปได้ดังนี้</w:t>
      </w:r>
    </w:p>
    <w:p w:rsidR="006A28F4" w:rsidRPr="006A28F4" w:rsidRDefault="006A28F4" w:rsidP="00FC3FC4">
      <w:pPr>
        <w:widowControl w:val="0"/>
        <w:numPr>
          <w:ilvl w:val="2"/>
          <w:numId w:val="32"/>
        </w:numPr>
        <w:tabs>
          <w:tab w:val="left" w:pos="1260"/>
        </w:tabs>
        <w:ind w:hanging="2520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คุณสมบัติ</w:t>
      </w:r>
    </w:p>
    <w:p w:rsidR="006A28F4" w:rsidRPr="006A28F4" w:rsidRDefault="006A28F4" w:rsidP="006A28F4">
      <w:pPr>
        <w:tabs>
          <w:tab w:val="left" w:pos="720"/>
          <w:tab w:val="left" w:pos="1260"/>
        </w:tabs>
        <w:ind w:firstLine="1260"/>
        <w:jc w:val="thaiDistribute"/>
        <w:rPr>
          <w:rFonts w:ascii="Browallia New" w:hAnsi="Browallia New" w:cs="Browallia New"/>
          <w:cs/>
        </w:rPr>
      </w:pPr>
      <w:r w:rsidRPr="006A28F4">
        <w:rPr>
          <w:rFonts w:ascii="Browallia New" w:hAnsi="Browallia New" w:cs="Browallia New"/>
          <w:cs/>
        </w:rPr>
        <w:t>(ก) ต้องเป็นกรรมการอิสระ</w:t>
      </w:r>
    </w:p>
    <w:p w:rsidR="006A28F4" w:rsidRPr="006A28F4" w:rsidRDefault="006A28F4" w:rsidP="006A28F4">
      <w:pPr>
        <w:ind w:right="-166" w:firstLine="1260"/>
        <w:jc w:val="thaiDistribute"/>
        <w:rPr>
          <w:rFonts w:ascii="Browallia New" w:hAnsi="Browallia New" w:cs="Browallia New"/>
          <w:lang w:eastAsia="zh-CN"/>
        </w:rPr>
      </w:pPr>
      <w:r w:rsidRPr="006A28F4">
        <w:rPr>
          <w:rFonts w:ascii="Browallia New" w:hAnsi="Browallia New" w:cs="Browallia New"/>
          <w:cs/>
          <w:lang w:eastAsia="zh-CN"/>
        </w:rPr>
        <w:t>(ข) ต้องไม่เป็นกรรมการที่ได้รับมอบหมายจากคณะกรรมการให้ตัดสินใจในการดำเนินกิจการของบริษัท</w:t>
      </w:r>
      <w:r w:rsidRPr="006A28F4">
        <w:rPr>
          <w:rFonts w:ascii="Browallia New" w:hAnsi="Browallia New" w:cs="Browallia New" w:hint="cs"/>
          <w:cs/>
          <w:lang w:eastAsia="zh-CN"/>
        </w:rPr>
        <w:t>ฯ</w:t>
      </w:r>
      <w:r w:rsidRPr="006A28F4">
        <w:rPr>
          <w:rFonts w:ascii="Browallia New" w:hAnsi="Browallia New" w:cs="Browallia New"/>
          <w:cs/>
          <w:lang w:eastAsia="zh-CN"/>
        </w:rPr>
        <w:t xml:space="preserve"> บริษัทใหญ่ บริษัทย่อย บริษัทร่วม บริษัทย่อยลำดับเดียวกัน หรือนิติบุคคลที่อาจมีความขัดแย้ง ยกเว้นการตัดสินใจในรูปแบบขององค์คณะ (</w:t>
      </w:r>
      <w:r w:rsidRPr="006A28F4">
        <w:rPr>
          <w:rFonts w:ascii="Browallia New" w:hAnsi="Browallia New" w:cs="Browallia New"/>
          <w:caps/>
          <w:lang w:eastAsia="zh-CN"/>
        </w:rPr>
        <w:t>Collective decision</w:t>
      </w:r>
      <w:r w:rsidRPr="006A28F4">
        <w:rPr>
          <w:rFonts w:ascii="Browallia New" w:hAnsi="Browallia New" w:cs="Browallia New"/>
          <w:lang w:eastAsia="zh-CN"/>
        </w:rPr>
        <w:t>)</w:t>
      </w:r>
    </w:p>
    <w:p w:rsidR="006A28F4" w:rsidRPr="006A28F4" w:rsidRDefault="006A28F4" w:rsidP="006A28F4">
      <w:pPr>
        <w:tabs>
          <w:tab w:val="left" w:pos="1800"/>
        </w:tabs>
        <w:ind w:right="-166" w:firstLine="1260"/>
        <w:rPr>
          <w:rFonts w:ascii="Browallia New" w:hAnsi="Browallia New" w:cs="Browallia New"/>
          <w:lang w:eastAsia="zh-CN"/>
        </w:rPr>
      </w:pPr>
      <w:r w:rsidRPr="006A28F4">
        <w:rPr>
          <w:rFonts w:ascii="Browallia New" w:hAnsi="Browallia New" w:cs="Browallia New"/>
          <w:cs/>
          <w:lang w:eastAsia="zh-CN"/>
        </w:rPr>
        <w:t>(ค) ต้องไม่เป็นกรรมการของบริษัทใหญ่ บริษัทย่อย หรือบริษัทย่อยลำดับเดียวกัน</w:t>
      </w:r>
      <w:r w:rsidRPr="006A28F4">
        <w:rPr>
          <w:rFonts w:ascii="Browallia New" w:hAnsi="Browallia New" w:cs="Browallia New" w:hint="cs"/>
          <w:cs/>
          <w:lang w:eastAsia="zh-CN"/>
        </w:rPr>
        <w:t xml:space="preserve"> และ</w:t>
      </w:r>
      <w:r w:rsidRPr="006A28F4">
        <w:rPr>
          <w:rFonts w:ascii="Browallia New" w:hAnsi="Browallia New" w:cs="Browallia New"/>
          <w:cs/>
          <w:lang w:eastAsia="zh-CN"/>
        </w:rPr>
        <w:t xml:space="preserve"> </w:t>
      </w:r>
    </w:p>
    <w:p w:rsidR="006A28F4" w:rsidRPr="006A28F4" w:rsidRDefault="006A28F4" w:rsidP="006A28F4">
      <w:pPr>
        <w:ind w:right="-166" w:firstLine="126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(ง) มีความรู้และประสบการณ์เพียงพอที่จะสามารถทำหน้าที่ในฐานะกรรมการตรวจสอบ ทั้งนี้ต้องมีกรรมการตรวจสอบอย่างน้อยหนึ่งคนที่มีความรู้และประสบการณ์เพียงพอที่จะสามารถทำหน้าที่ในการสอบทานความน่าเชื่อถือของ</w:t>
      </w:r>
      <w:r w:rsidRPr="006A28F4">
        <w:rPr>
          <w:rFonts w:ascii="Browallia New" w:hAnsi="Browallia New" w:cs="Browallia New" w:hint="cs"/>
          <w:cs/>
        </w:rPr>
        <w:t xml:space="preserve">        </w:t>
      </w:r>
      <w:r w:rsidRPr="006A28F4">
        <w:rPr>
          <w:rFonts w:ascii="Browallia New" w:hAnsi="Browallia New" w:cs="Browallia New"/>
          <w:cs/>
        </w:rPr>
        <w:t>งบการเงินได้</w:t>
      </w:r>
    </w:p>
    <w:p w:rsidR="006A28F4" w:rsidRPr="006A28F4" w:rsidRDefault="006A28F4" w:rsidP="00FC3FC4">
      <w:pPr>
        <w:widowControl w:val="0"/>
        <w:numPr>
          <w:ilvl w:val="2"/>
          <w:numId w:val="32"/>
        </w:numPr>
        <w:tabs>
          <w:tab w:val="left" w:pos="1260"/>
        </w:tabs>
        <w:ind w:hanging="2520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cs/>
          <w:lang w:eastAsia="th-TH"/>
        </w:rPr>
        <w:t>องค์ประกอบ</w:t>
      </w:r>
    </w:p>
    <w:p w:rsidR="006A28F4" w:rsidRPr="006A28F4" w:rsidRDefault="006A28F4" w:rsidP="006A28F4">
      <w:pPr>
        <w:widowControl w:val="0"/>
        <w:ind w:firstLine="126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snapToGrid w:val="0"/>
          <w:cs/>
          <w:lang w:eastAsia="th-TH"/>
        </w:rPr>
        <w:t>คณะกรรมการตรวจสอบต้องได้รับการแต่งตั้งจากคณะกรรมการบริษัทฯ ซึ่งมีจำนวนอย่างน้อย 3 คน ประกอบด้วยประธานกรรมการตรวจสอบ 1 คน และกรรมการตรวจสอบอย่างน้อย 2 คน โดยมีคุณสมบัติตาม (1) ข้างต้น และให้คณะกรรมการตรวจสอบแต่งตั้งบุคคลที่เหมาะสมเป็นเลขานุการคณะกรรมการตรวจสอบอีก 1 คน โดยมีรายชื่อ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 คณะกรรมการตรวจสอบ 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>ดังนี้</w:t>
      </w:r>
    </w:p>
    <w:p w:rsidR="006A28F4" w:rsidRPr="006A28F4" w:rsidRDefault="006A28F4" w:rsidP="006A28F4">
      <w:pPr>
        <w:widowControl w:val="0"/>
        <w:ind w:firstLine="1260"/>
        <w:jc w:val="thaiDistribute"/>
        <w:rPr>
          <w:rFonts w:ascii="Browallia New" w:hAnsi="Browallia New" w:cs="Browallia New"/>
          <w:snapToGrid w:val="0"/>
          <w:sz w:val="10"/>
          <w:szCs w:val="10"/>
          <w:lang w:eastAsia="th-TH"/>
        </w:rPr>
      </w:pPr>
    </w:p>
    <w:tbl>
      <w:tblPr>
        <w:tblW w:w="8505" w:type="dxa"/>
        <w:tblInd w:w="959" w:type="dxa"/>
        <w:tblLook w:val="01E0" w:firstRow="1" w:lastRow="1" w:firstColumn="1" w:lastColumn="1" w:noHBand="0" w:noVBand="0"/>
      </w:tblPr>
      <w:tblGrid>
        <w:gridCol w:w="2563"/>
        <w:gridCol w:w="2540"/>
        <w:gridCol w:w="3402"/>
      </w:tblGrid>
      <w:tr w:rsidR="006A28F4" w:rsidRPr="006A28F4" w:rsidTr="001842D4">
        <w:tc>
          <w:tcPr>
            <w:tcW w:w="2563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ind w:right="-28"/>
              <w:jc w:val="center"/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รายชื่อกรรมการ</w:t>
            </w:r>
            <w:r w:rsidRPr="006A28F4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ตรวจสอบ</w:t>
            </w:r>
          </w:p>
        </w:tc>
        <w:tc>
          <w:tcPr>
            <w:tcW w:w="2540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ind w:left="-108" w:right="-28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widowControl w:val="0"/>
              <w:ind w:right="-28"/>
              <w:jc w:val="center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 w:hint="cs"/>
                <w:b/>
                <w:bCs/>
                <w:cs/>
              </w:rPr>
              <w:t>หมายเหตุ</w:t>
            </w:r>
          </w:p>
        </w:tc>
      </w:tr>
      <w:tr w:rsidR="006A28F4" w:rsidRPr="006A28F4" w:rsidTr="001842D4">
        <w:tc>
          <w:tcPr>
            <w:tcW w:w="2563" w:type="dxa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(1)  นายผดุง  เตชะศรินทร์</w:t>
            </w:r>
          </w:p>
        </w:tc>
        <w:tc>
          <w:tcPr>
            <w:tcW w:w="2540" w:type="dxa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ประธานกรรมการตรวจสอบ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 xml:space="preserve"> 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</w:tcBorders>
          </w:tcPr>
          <w:p w:rsidR="006A28F4" w:rsidRPr="006A28F4" w:rsidRDefault="006A28F4" w:rsidP="006A28F4">
            <w:pPr>
              <w:ind w:right="72"/>
              <w:rPr>
                <w:rFonts w:ascii="Browallia New" w:eastAsia="Times New Roman" w:hAnsi="Browallia New" w:cs="Browallia New"/>
                <w:cs/>
              </w:rPr>
            </w:pPr>
            <w:r w:rsidRPr="006A28F4">
              <w:rPr>
                <w:rFonts w:ascii="Browallia New" w:eastAsia="Times New Roman" w:hAnsi="Browallia New" w:cs="Browallia New"/>
                <w:cs/>
              </w:rPr>
              <w:t>กรรมการตรวจสอบลำดับที่ (1) และ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 xml:space="preserve"> </w:t>
            </w:r>
            <w:r w:rsidRPr="006A28F4">
              <w:rPr>
                <w:rFonts w:ascii="Browallia New" w:eastAsia="Times New Roman" w:hAnsi="Browallia New" w:cs="Browallia New"/>
                <w:cs/>
              </w:rPr>
              <w:t>(3) ข้างต้นมีความรู้ และประสบการณ์เพียง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พ</w:t>
            </w:r>
            <w:r w:rsidRPr="006A28F4">
              <w:rPr>
                <w:rFonts w:ascii="Browallia New" w:eastAsia="Times New Roman" w:hAnsi="Browallia New" w:cs="Browallia New"/>
                <w:cs/>
              </w:rPr>
              <w:t>อที่จะทำหน้าที่ในการสอบทานความน่าเชื่อถือของงบการเงินของบริษัทฯ</w:t>
            </w:r>
          </w:p>
        </w:tc>
      </w:tr>
      <w:tr w:rsidR="006A28F4" w:rsidRPr="006A28F4" w:rsidTr="001842D4">
        <w:tc>
          <w:tcPr>
            <w:tcW w:w="2563" w:type="dxa"/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(2)  นายอดุลย์  ตัณฑรัตน์</w:t>
            </w:r>
          </w:p>
        </w:tc>
        <w:tc>
          <w:tcPr>
            <w:tcW w:w="2540" w:type="dxa"/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กรรมการตรวจสอบ</w:t>
            </w:r>
          </w:p>
        </w:tc>
        <w:tc>
          <w:tcPr>
            <w:tcW w:w="3402" w:type="dxa"/>
            <w:vMerge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  <w:cs/>
              </w:rPr>
            </w:pPr>
          </w:p>
        </w:tc>
      </w:tr>
      <w:tr w:rsidR="006A28F4" w:rsidRPr="006A28F4" w:rsidTr="001842D4">
        <w:tc>
          <w:tcPr>
            <w:tcW w:w="2563" w:type="dxa"/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(3)  นางดวงกมล สุชาโต</w:t>
            </w:r>
          </w:p>
        </w:tc>
        <w:tc>
          <w:tcPr>
            <w:tcW w:w="2540" w:type="dxa"/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กรรมการตรวจสอบ</w:t>
            </w:r>
          </w:p>
        </w:tc>
        <w:tc>
          <w:tcPr>
            <w:tcW w:w="3402" w:type="dxa"/>
            <w:vMerge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  <w:cs/>
              </w:rPr>
            </w:pPr>
          </w:p>
        </w:tc>
      </w:tr>
      <w:tr w:rsidR="006A28F4" w:rsidRPr="006A28F4" w:rsidTr="001842D4">
        <w:tc>
          <w:tcPr>
            <w:tcW w:w="2563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(</w:t>
            </w:r>
            <w:r w:rsidRPr="006A28F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4</w:t>
            </w: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)  นางวรรณา  ชมโคกกรวด</w:t>
            </w:r>
          </w:p>
        </w:tc>
        <w:tc>
          <w:tcPr>
            <w:tcW w:w="2540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widowControl w:val="0"/>
              <w:ind w:right="-28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A28F4">
              <w:rPr>
                <w:rFonts w:ascii="Browallia New" w:hAnsi="Browallia New" w:cs="Browallia New"/>
                <w:snapToGrid w:val="0"/>
                <w:cs/>
                <w:lang w:eastAsia="th-TH"/>
              </w:rPr>
              <w:t>เลขานุการ</w:t>
            </w:r>
          </w:p>
        </w:tc>
        <w:tc>
          <w:tcPr>
            <w:tcW w:w="3402" w:type="dxa"/>
            <w:vMerge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  <w:cs/>
              </w:rPr>
            </w:pPr>
          </w:p>
        </w:tc>
      </w:tr>
    </w:tbl>
    <w:p w:rsidR="006A28F4" w:rsidRPr="006A28F4" w:rsidRDefault="006A28F4" w:rsidP="006A28F4">
      <w:pPr>
        <w:rPr>
          <w:sz w:val="10"/>
          <w:szCs w:val="10"/>
        </w:rPr>
      </w:pPr>
    </w:p>
    <w:p w:rsidR="006A28F4" w:rsidRPr="006A28F4" w:rsidRDefault="006A28F4" w:rsidP="00FC3FC4">
      <w:pPr>
        <w:widowControl w:val="0"/>
        <w:numPr>
          <w:ilvl w:val="2"/>
          <w:numId w:val="32"/>
        </w:numPr>
        <w:tabs>
          <w:tab w:val="left" w:pos="1276"/>
        </w:tabs>
        <w:ind w:right="-72" w:hanging="2427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cs/>
          <w:lang w:eastAsia="th-TH"/>
        </w:rPr>
        <w:t>วาระการดำรงตำแหน่ง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227" w:firstLine="1260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snapToGrid w:val="0"/>
          <w:cs/>
          <w:lang w:eastAsia="th-TH"/>
        </w:rPr>
        <w:t>กรรมการตรวจสอบ (รวมทั้งประธานกรรมการตรวจสอบ) มีวาระ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การดำรง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>ตำแหน่งคราวละ 3 ปี กรรมการตรวจสอบซึ่งพ้น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จาก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>ตำแหน่งตามวาระอาจจะได้รับการแต่งตั้งใหม่อีกได้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138" w:firstLine="1260"/>
        <w:jc w:val="thaiDistribute"/>
        <w:rPr>
          <w:rFonts w:ascii="Browallia New" w:hAnsi="Browallia New" w:cs="Browallia New"/>
          <w:snapToGrid w:val="0"/>
          <w:cs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เมื่อกรรมการตรวจสอบครบวาระการดำรงตำแหน่งหรือมีเหตุที่ไม่สามารถอยู่ได้จนครบวาระทำให้สมาชิกมีน้อยกว่าจำนวนที่กำหนดใน (2) ข้างต้น ที่ประชุมผู้ถือหุ้นหรือคณะกรรมการบริษัทฯ จะต้องแต่งตั้งกรรมการตรวจสอบใหม่ให้ครบถ้วนในทันทีหรืออย่างช้าภายใน 3 เดือนนับตั้งแต่วันที่มีจำนวนสมาชิกไม่ครบถ้วนตาม(2) ข้างต้น เพื่อให้เกิดความต่อเนื่องในการดำเนินงาน</w:t>
      </w:r>
    </w:p>
    <w:p w:rsidR="006A28F4" w:rsidRPr="006A28F4" w:rsidRDefault="006A28F4" w:rsidP="00FC3FC4">
      <w:pPr>
        <w:widowControl w:val="0"/>
        <w:numPr>
          <w:ilvl w:val="2"/>
          <w:numId w:val="32"/>
        </w:numPr>
        <w:tabs>
          <w:tab w:val="left" w:pos="1260"/>
        </w:tabs>
        <w:ind w:right="-180" w:hanging="2520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cs/>
          <w:lang w:eastAsia="th-TH"/>
        </w:rPr>
        <w:t>อำนาจหน้าที่และความรับผิดชอบของคณะกรรมการตรวจสอบ</w:t>
      </w:r>
    </w:p>
    <w:p w:rsidR="006A28F4" w:rsidRPr="006A28F4" w:rsidRDefault="006A28F4" w:rsidP="006A28F4">
      <w:pPr>
        <w:tabs>
          <w:tab w:val="left" w:pos="1530"/>
        </w:tabs>
        <w:ind w:left="126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(4.1) </w:t>
      </w:r>
      <w:r w:rsidRPr="006A28F4">
        <w:rPr>
          <w:rFonts w:ascii="Browallia New" w:hAnsi="Browallia New" w:cs="Browallia New"/>
          <w:cs/>
        </w:rPr>
        <w:t>สอบทานให้บริษัทฯ มีการรายงานทางการเงินอย่างถูกต้องและเพียงพอ</w:t>
      </w:r>
    </w:p>
    <w:p w:rsidR="006A28F4" w:rsidRPr="006A28F4" w:rsidRDefault="006A28F4" w:rsidP="006A28F4">
      <w:pPr>
        <w:tabs>
          <w:tab w:val="left" w:pos="1530"/>
        </w:tabs>
        <w:ind w:firstLine="126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(4.2) </w:t>
      </w:r>
      <w:r w:rsidRPr="006A28F4">
        <w:rPr>
          <w:rFonts w:ascii="Browallia New" w:hAnsi="Browallia New" w:cs="Browallia New"/>
          <w:cs/>
        </w:rPr>
        <w:t>สอบทานให้บริษัทฯ มีระบบการควบคุมภายใน (</w:t>
      </w:r>
      <w:r w:rsidRPr="006A28F4">
        <w:rPr>
          <w:rFonts w:ascii="Browallia New" w:hAnsi="Browallia New" w:cs="Browallia New"/>
        </w:rPr>
        <w:t xml:space="preserve">INTERNAL CONTROL) </w:t>
      </w:r>
      <w:r w:rsidRPr="006A28F4">
        <w:rPr>
          <w:rFonts w:ascii="Browallia New" w:hAnsi="Browallia New" w:cs="Browallia New"/>
          <w:cs/>
        </w:rPr>
        <w:t>และระบบการตรวจสอบภายใน (</w:t>
      </w:r>
      <w:r w:rsidRPr="006A28F4">
        <w:rPr>
          <w:rFonts w:ascii="Browallia New" w:hAnsi="Browallia New" w:cs="Browallia New"/>
        </w:rPr>
        <w:t xml:space="preserve">INTERNAL AUDIT) </w:t>
      </w:r>
      <w:r w:rsidRPr="006A28F4">
        <w:rPr>
          <w:rFonts w:ascii="Browallia New" w:hAnsi="Browallia New" w:cs="Browallia New"/>
          <w:cs/>
        </w:rPr>
        <w:t>ที่มีความเหมาะสมและ</w:t>
      </w:r>
      <w:r w:rsidRPr="006A28F4">
        <w:rPr>
          <w:rFonts w:ascii="Browallia New" w:hAnsi="Browallia New" w:cs="Browallia New" w:hint="cs"/>
          <w:cs/>
        </w:rPr>
        <w:t>มีประสิทธิภาพ</w:t>
      </w:r>
      <w:r w:rsidRPr="006A28F4">
        <w:rPr>
          <w:rFonts w:ascii="Browallia New" w:hAnsi="Browallia New" w:cs="Browallia New"/>
          <w:cs/>
        </w:rPr>
        <w:t>ประสิทธิผล และพิจารณาความเป็นอิสระของหน่วยงานตรวจสอบภายในตลอดจนให้ความเห็นชอบในการพิจารณาแต่งตั้ง</w:t>
      </w:r>
      <w:r w:rsidRPr="006A28F4">
        <w:rPr>
          <w:rFonts w:ascii="Browallia New" w:hAnsi="Browallia New" w:cs="Browallia New" w:hint="cs"/>
          <w:cs/>
        </w:rPr>
        <w:t>ถอดถอน</w:t>
      </w:r>
      <w:r w:rsidRPr="006A28F4">
        <w:rPr>
          <w:rFonts w:ascii="Browallia New" w:hAnsi="Browallia New" w:cs="Browallia New"/>
          <w:cs/>
        </w:rPr>
        <w:t xml:space="preserve">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6A28F4" w:rsidRPr="006A28F4" w:rsidRDefault="006A28F4" w:rsidP="006A28F4">
      <w:pPr>
        <w:tabs>
          <w:tab w:val="left" w:pos="1530"/>
        </w:tabs>
        <w:ind w:right="-279" w:firstLine="1260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(4.3) </w:t>
      </w:r>
      <w:r w:rsidRPr="006A28F4">
        <w:rPr>
          <w:rFonts w:ascii="Browallia New" w:hAnsi="Browallia New" w:cs="Browallia New"/>
          <w:cs/>
        </w:rPr>
        <w:t>สอบทานให้บริษัทฯ ปฏิบัติตามกฎหมายว่าด้วยหลักทรัพย์และตลาดหลักทรัพย์</w:t>
      </w:r>
      <w:r w:rsidRPr="006A28F4">
        <w:rPr>
          <w:rFonts w:ascii="Browallia New" w:hAnsi="Browallia New" w:cs="Browallia New" w:hint="cs"/>
          <w:cs/>
        </w:rPr>
        <w:t>รวมทั้ง</w:t>
      </w:r>
      <w:r w:rsidRPr="006A28F4">
        <w:rPr>
          <w:rFonts w:ascii="Browallia New" w:hAnsi="Browallia New" w:cs="Browallia New"/>
          <w:cs/>
        </w:rPr>
        <w:t xml:space="preserve"> ข้อกำหนดของตลาดหลักทรัพย์แห่งประเทศไทย และ</w:t>
      </w:r>
      <w:r w:rsidRPr="006A28F4">
        <w:rPr>
          <w:rFonts w:ascii="Browallia New" w:hAnsi="Browallia New" w:cs="Browallia New" w:hint="cs"/>
          <w:cs/>
        </w:rPr>
        <w:t>หรือ</w:t>
      </w:r>
      <w:r w:rsidRPr="006A28F4">
        <w:rPr>
          <w:rFonts w:ascii="Browallia New" w:hAnsi="Browallia New" w:cs="Browallia New"/>
          <w:cs/>
        </w:rPr>
        <w:t>กฎหมาย</w:t>
      </w:r>
      <w:r w:rsidRPr="006A28F4">
        <w:rPr>
          <w:rFonts w:ascii="Browallia New" w:hAnsi="Browallia New" w:cs="Browallia New" w:hint="cs"/>
          <w:cs/>
        </w:rPr>
        <w:t>อื่น</w:t>
      </w:r>
      <w:r w:rsidRPr="006A28F4">
        <w:rPr>
          <w:rFonts w:ascii="Browallia New" w:hAnsi="Browallia New" w:cs="Browallia New"/>
          <w:cs/>
        </w:rPr>
        <w:t>ที่เกี่ยวข้องกับธุรกิจของบริษัทฯ</w:t>
      </w:r>
    </w:p>
    <w:p w:rsidR="006A28F4" w:rsidRPr="006A28F4" w:rsidRDefault="006A28F4" w:rsidP="006A28F4">
      <w:pPr>
        <w:tabs>
          <w:tab w:val="left" w:pos="1530"/>
        </w:tabs>
        <w:ind w:right="-279" w:firstLine="1260"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tabs>
          <w:tab w:val="left" w:pos="1530"/>
        </w:tabs>
        <w:ind w:right="-279" w:firstLine="1260"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tabs>
          <w:tab w:val="left" w:pos="1530"/>
        </w:tabs>
        <w:ind w:right="-279" w:firstLine="1260"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tabs>
          <w:tab w:val="left" w:pos="1701"/>
        </w:tabs>
        <w:ind w:right="-360" w:firstLine="126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(4.4) </w:t>
      </w:r>
      <w:r w:rsidRPr="006A28F4">
        <w:rPr>
          <w:rFonts w:ascii="Browallia New" w:hAnsi="Browallia New" w:cs="Browallia New"/>
          <w:cs/>
        </w:rPr>
        <w:t>พิจารณาคัดเลือกและเสนอแต่งตั้งผู้สอบบัญชีของบริษัทฯ และ</w:t>
      </w:r>
      <w:r w:rsidRPr="006A28F4">
        <w:rPr>
          <w:rFonts w:ascii="Browallia New" w:hAnsi="Browallia New" w:cs="Browallia New" w:hint="cs"/>
          <w:cs/>
        </w:rPr>
        <w:t>กำหนดจำนวนเงิน</w:t>
      </w:r>
      <w:r w:rsidRPr="006A28F4">
        <w:rPr>
          <w:rFonts w:ascii="Browallia New" w:hAnsi="Browallia New" w:cs="Browallia New"/>
          <w:cs/>
        </w:rPr>
        <w:t>ค่าตอบแทนผู้สอบบัญชี</w:t>
      </w:r>
      <w:r w:rsidRPr="006A28F4">
        <w:rPr>
          <w:rFonts w:ascii="Browallia New" w:hAnsi="Browallia New" w:cs="Browallia New" w:hint="cs"/>
          <w:cs/>
        </w:rPr>
        <w:t>ในแต่ละปี</w:t>
      </w:r>
      <w:r w:rsidRPr="006A28F4">
        <w:rPr>
          <w:rFonts w:ascii="Browallia New" w:hAnsi="Browallia New" w:cs="Browallia New"/>
          <w:cs/>
        </w:rPr>
        <w:t xml:space="preserve"> โดยคำนึงถึงความน่าเชื่อถือ ความเพียงพอของทรัพยากร 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รวมถึงประสบการณ์ของบุคลากรที่ได้รับมอบหมายให้ทำการตรวจสอบบัญชีของบริษัทฯ รวมทั้งเข้าร่วมประชุมกับผู้สอบบัญชีโดยไม่มีฝ่ายจัดการเข้าร่วมประชุมด้วย อย่างน้อยปีละ 1 ครั้ง</w:t>
      </w:r>
    </w:p>
    <w:p w:rsidR="006A28F4" w:rsidRPr="006A28F4" w:rsidRDefault="006A28F4" w:rsidP="006A28F4">
      <w:pPr>
        <w:tabs>
          <w:tab w:val="left" w:pos="1530"/>
        </w:tabs>
        <w:ind w:right="-360" w:firstLine="126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(4.5) </w:t>
      </w:r>
      <w:r w:rsidRPr="006A28F4">
        <w:rPr>
          <w:rFonts w:ascii="Browallia New" w:hAnsi="Browallia New" w:cs="Browallia New"/>
          <w:cs/>
        </w:rPr>
        <w:t>พิจารณารายการเกี่ยวโยงกันหรือรายการที่อาจมีความขัดแย้งทางผลประโยชน์ให้เป็นไปตามกฎหมายและข้อกำหนดของตลาดหลักทรัพย์แห่งประเทศไทย ทั้งนี้เพื่อให้มั่นใจว่ารายการดังกล่าวสมเหตุสมผลและเป็นประโยชน์สูงสุดต่อบริษัทฯ</w:t>
      </w:r>
    </w:p>
    <w:p w:rsidR="006A28F4" w:rsidRPr="006A28F4" w:rsidRDefault="006A28F4" w:rsidP="006A28F4">
      <w:pPr>
        <w:tabs>
          <w:tab w:val="left" w:pos="1530"/>
        </w:tabs>
        <w:ind w:right="-540" w:firstLine="1260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(4.6) </w:t>
      </w:r>
      <w:r w:rsidRPr="006A28F4">
        <w:rPr>
          <w:rFonts w:ascii="Browallia New" w:hAnsi="Browallia New" w:cs="Browallia New"/>
          <w:cs/>
        </w:rPr>
        <w:t>จัดทำรายงานของคณะกรรมการตรวจสอบโดยเปิดเผยไว้ในแบบแสดงรายการข้อมูลประจำปี (แบบ 56-1) และรายงานประจำปี (แบบ 56-2) ของบริษัทฯ ซึ่งรายงานดังกล่าวลงนามโดยประธานคณะกรรมการตรวจสอบและต้องประกอบด้วยข้อมูลอย่างน้อย ดังต่อไปนี้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left="1530" w:right="-36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(ก) </w:t>
      </w:r>
      <w:r w:rsidRPr="006A28F4">
        <w:rPr>
          <w:rFonts w:ascii="Browallia New" w:hAnsi="Browallia New" w:cs="Browallia New"/>
          <w:cs/>
        </w:rPr>
        <w:t>ความเห็นเกี่ยวกับความถูกต้องครบถ้วน</w:t>
      </w:r>
      <w:r w:rsidRPr="006A28F4">
        <w:rPr>
          <w:rFonts w:ascii="Browallia New" w:hAnsi="Browallia New" w:cs="Browallia New" w:hint="cs"/>
          <w:cs/>
        </w:rPr>
        <w:t>และ</w:t>
      </w:r>
      <w:r w:rsidRPr="006A28F4">
        <w:rPr>
          <w:rFonts w:ascii="Browallia New" w:hAnsi="Browallia New" w:cs="Browallia New"/>
          <w:cs/>
        </w:rPr>
        <w:t>เป็นที่เชื่อถือได้ของรายงานทางการเงินของบริษัทฯ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left="1530" w:right="-36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(ข) </w:t>
      </w:r>
      <w:r w:rsidRPr="006A28F4">
        <w:rPr>
          <w:rFonts w:ascii="Browallia New" w:hAnsi="Browallia New" w:cs="Browallia New"/>
          <w:cs/>
        </w:rPr>
        <w:t>ความเห็นเกี่ยวกับความเพียงพอของระบบการควบคุมภายในของบริษัทฯ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right="-360" w:firstLine="153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(ค) </w:t>
      </w:r>
      <w:r w:rsidRPr="006A28F4">
        <w:rPr>
          <w:rFonts w:ascii="Browallia New" w:hAnsi="Browallia New" w:cs="Browallia New"/>
          <w:cs/>
        </w:rPr>
        <w:t>ความเห็นเกี่ยวกับการปฏิบัติตามกฎหมายว่าด้วยหลักทรัพย์และตลาดหลักทรัพย์</w:t>
      </w:r>
      <w:r w:rsidRPr="006A28F4">
        <w:rPr>
          <w:rFonts w:ascii="Browallia New" w:hAnsi="Browallia New" w:cs="Browallia New" w:hint="cs"/>
          <w:cs/>
        </w:rPr>
        <w:t>รวมทั้ง</w:t>
      </w:r>
      <w:r w:rsidRPr="006A28F4">
        <w:rPr>
          <w:rFonts w:ascii="Browallia New" w:hAnsi="Browallia New" w:cs="Browallia New"/>
          <w:cs/>
        </w:rPr>
        <w:t>ข้อกำหนดของตลาดหลักทรัพย์แห่งประเทศไทย</w:t>
      </w:r>
      <w:r w:rsidRPr="006A28F4">
        <w:rPr>
          <w:rFonts w:ascii="Browallia New" w:hAnsi="Browallia New" w:cs="Browallia New" w:hint="cs"/>
          <w:cs/>
        </w:rPr>
        <w:t>และ</w:t>
      </w:r>
      <w:r w:rsidRPr="006A28F4">
        <w:rPr>
          <w:rFonts w:ascii="Browallia New" w:hAnsi="Browallia New" w:cs="Browallia New"/>
          <w:cs/>
        </w:rPr>
        <w:t>หรือกฎหมาย</w:t>
      </w:r>
      <w:r w:rsidRPr="006A28F4">
        <w:rPr>
          <w:rFonts w:ascii="Browallia New" w:hAnsi="Browallia New" w:cs="Browallia New" w:hint="cs"/>
          <w:cs/>
        </w:rPr>
        <w:t>อื่น</w:t>
      </w:r>
      <w:r w:rsidRPr="006A28F4">
        <w:rPr>
          <w:rFonts w:ascii="Browallia New" w:hAnsi="Browallia New" w:cs="Browallia New"/>
          <w:cs/>
        </w:rPr>
        <w:t>ที่เกี่ยวข้องกับ</w:t>
      </w:r>
      <w:r w:rsidRPr="006A28F4">
        <w:rPr>
          <w:rFonts w:ascii="Browallia New" w:hAnsi="Browallia New" w:cs="Browallia New" w:hint="cs"/>
          <w:cs/>
        </w:rPr>
        <w:t>การดำเนิน</w:t>
      </w:r>
      <w:r w:rsidRPr="006A28F4">
        <w:rPr>
          <w:rFonts w:ascii="Browallia New" w:hAnsi="Browallia New" w:cs="Browallia New"/>
          <w:cs/>
        </w:rPr>
        <w:t>ธุรกิจของบริษัทฯ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left="1530" w:right="-36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(ง) </w:t>
      </w:r>
      <w:r w:rsidRPr="006A28F4">
        <w:rPr>
          <w:rFonts w:ascii="Browallia New" w:hAnsi="Browallia New" w:cs="Browallia New"/>
          <w:cs/>
        </w:rPr>
        <w:t>ความเห็นเกี่ยวกับความเหมาะสมของผู้สอบบัญชี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left="1530" w:right="-36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(จ) </w:t>
      </w:r>
      <w:r w:rsidRPr="006A28F4">
        <w:rPr>
          <w:rFonts w:ascii="Browallia New" w:hAnsi="Browallia New" w:cs="Browallia New"/>
          <w:cs/>
        </w:rPr>
        <w:t>ความเห็นเกี่ยวกับรายการที่อาจมีความขัดแย้งทางผลประโยชน์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left="1530" w:right="-705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(ฉ) </w:t>
      </w:r>
      <w:r w:rsidRPr="006A28F4">
        <w:rPr>
          <w:rFonts w:ascii="Browallia New" w:hAnsi="Browallia New" w:cs="Browallia New"/>
          <w:cs/>
        </w:rPr>
        <w:t>จำนวน</w:t>
      </w:r>
      <w:r w:rsidRPr="006A28F4">
        <w:rPr>
          <w:rFonts w:ascii="Browallia New" w:hAnsi="Browallia New" w:cs="Browallia New" w:hint="cs"/>
          <w:cs/>
        </w:rPr>
        <w:t>ครั้งของ</w:t>
      </w:r>
      <w:r w:rsidRPr="006A28F4">
        <w:rPr>
          <w:rFonts w:ascii="Browallia New" w:hAnsi="Browallia New" w:cs="Browallia New"/>
          <w:cs/>
        </w:rPr>
        <w:t>การประชุมคณะกรรมการตรวจสอบ และการเข้าร่วมประชุมของกรรมการตรวจสอบแต่ละคน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right="-360" w:firstLine="1530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 xml:space="preserve">(ช) </w:t>
      </w:r>
      <w:r w:rsidRPr="006A28F4">
        <w:rPr>
          <w:rFonts w:ascii="Browallia New" w:hAnsi="Browallia New" w:cs="Browallia New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 w:rsidRPr="006A28F4">
        <w:rPr>
          <w:rFonts w:ascii="Browallia New" w:hAnsi="Browallia New" w:cs="Browallia New"/>
          <w:caps/>
          <w:cs/>
        </w:rPr>
        <w:t>(</w:t>
      </w:r>
      <w:r w:rsidRPr="006A28F4">
        <w:rPr>
          <w:rFonts w:ascii="Browallia New" w:hAnsi="Browallia New" w:cs="Browallia New"/>
          <w:caps/>
        </w:rPr>
        <w:t>charter)</w:t>
      </w:r>
      <w:r w:rsidRPr="006A28F4">
        <w:rPr>
          <w:rFonts w:ascii="Browallia New" w:hAnsi="Browallia New" w:cs="Browallia New" w:hint="cs"/>
          <w:caps/>
          <w:cs/>
        </w:rPr>
        <w:t xml:space="preserve"> ที่คณะกรรมการบริษัทฯ กำหนดขึ้น</w:t>
      </w:r>
    </w:p>
    <w:p w:rsidR="006A28F4" w:rsidRPr="006A28F4" w:rsidRDefault="006A28F4" w:rsidP="006A28F4">
      <w:pPr>
        <w:tabs>
          <w:tab w:val="left" w:pos="1710"/>
          <w:tab w:val="left" w:pos="2160"/>
        </w:tabs>
        <w:ind w:right="-360" w:firstLine="1530"/>
        <w:contextualSpacing/>
        <w:jc w:val="thaiDistribute"/>
        <w:rPr>
          <w:rFonts w:ascii="Browallia New" w:hAnsi="Browallia New" w:cs="Browallia New"/>
          <w:cs/>
        </w:rPr>
      </w:pPr>
      <w:r w:rsidRPr="006A28F4">
        <w:rPr>
          <w:rFonts w:ascii="Browallia New" w:hAnsi="Browallia New" w:cs="Browallia New" w:hint="cs"/>
          <w:cs/>
        </w:rPr>
        <w:t xml:space="preserve">(ซ) </w:t>
      </w:r>
      <w:r w:rsidRPr="006A28F4">
        <w:rPr>
          <w:rFonts w:ascii="Browallia New" w:hAnsi="Browallia New" w:cs="Browallia New"/>
          <w:cs/>
        </w:rPr>
        <w:t>รายงานอื่นที่เห็นว่าผู้ถือหุ้นและผู้ลงทุนทั่วไปควรทราบ ภายใต้ขอบเขต</w:t>
      </w:r>
      <w:r w:rsidRPr="006A28F4">
        <w:rPr>
          <w:rFonts w:ascii="Browallia New" w:hAnsi="Browallia New" w:cs="Browallia New" w:hint="cs"/>
          <w:cs/>
        </w:rPr>
        <w:t>อำนาจ</w:t>
      </w:r>
      <w:r w:rsidRPr="006A28F4">
        <w:rPr>
          <w:rFonts w:ascii="Browallia New" w:hAnsi="Browallia New" w:cs="Browallia New"/>
          <w:cs/>
        </w:rPr>
        <w:t>หน้าที่และความรับผิดชอบที่ได้รับมอบหมายจากคณะกรรมการบริษัทฯ</w:t>
      </w:r>
      <w:r w:rsidRPr="006A28F4">
        <w:rPr>
          <w:rFonts w:ascii="Browallia New" w:hAnsi="Browallia New" w:cs="Browallia New"/>
        </w:rPr>
        <w:t xml:space="preserve"> </w:t>
      </w:r>
      <w:r w:rsidRPr="006A28F4">
        <w:rPr>
          <w:rFonts w:ascii="Browallia New" w:hAnsi="Browallia New" w:cs="Browallia New" w:hint="cs"/>
          <w:cs/>
        </w:rPr>
        <w:t>หรือที่ประชุมผู้ถือหุ้น</w:t>
      </w:r>
    </w:p>
    <w:p w:rsidR="006A28F4" w:rsidRPr="006A28F4" w:rsidRDefault="006A28F4" w:rsidP="006A28F4">
      <w:pPr>
        <w:tabs>
          <w:tab w:val="left" w:pos="1530"/>
        </w:tabs>
        <w:ind w:right="-360" w:firstLine="1260"/>
        <w:jc w:val="thaiDistribute"/>
        <w:rPr>
          <w:rFonts w:ascii="Browallia New" w:hAnsi="Browallia New" w:cs="Browallia New"/>
          <w:cs/>
        </w:rPr>
      </w:pPr>
      <w:r w:rsidRPr="006A28F4">
        <w:rPr>
          <w:rFonts w:ascii="Browallia New" w:hAnsi="Browallia New" w:cs="Browallia New" w:hint="cs"/>
          <w:cs/>
        </w:rPr>
        <w:t xml:space="preserve">(4.7) </w:t>
      </w:r>
      <w:r w:rsidRPr="006A28F4">
        <w:rPr>
          <w:rFonts w:ascii="Browallia New" w:hAnsi="Browallia New" w:cs="Browallia New"/>
          <w:cs/>
        </w:rPr>
        <w:t>รายงานการดำเนินงานของคณะกรรมการตรวจสอบให้คณะกรรมการบริษัทฯ ทราบเป็นระยะๆ อย่างน้อย</w:t>
      </w:r>
      <w:r w:rsidRPr="006A28F4">
        <w:rPr>
          <w:rFonts w:ascii="Browallia New" w:hAnsi="Browallia New" w:cs="Browallia New" w:hint="cs"/>
          <w:cs/>
        </w:rPr>
        <w:t xml:space="preserve">    </w:t>
      </w:r>
      <w:r w:rsidRPr="006A28F4">
        <w:rPr>
          <w:rFonts w:ascii="Browallia New" w:hAnsi="Browallia New" w:cs="Browallia New"/>
          <w:cs/>
        </w:rPr>
        <w:t>ไตรมาสละ 1 ครั้ง</w:t>
      </w:r>
      <w:r w:rsidRPr="006A28F4">
        <w:rPr>
          <w:rFonts w:ascii="Browallia New" w:hAnsi="Browallia New" w:cs="Browallia New" w:hint="cs"/>
          <w:cs/>
        </w:rPr>
        <w:t>และ</w:t>
      </w:r>
      <w:r w:rsidRPr="006A28F4">
        <w:rPr>
          <w:rFonts w:ascii="Browallia New" w:hAnsi="Browallia New" w:cs="Browallia New"/>
          <w:cs/>
        </w:rPr>
        <w:t>ปฏิบัติการอื่นใดตามที่คณะกรรมการบริษัทฯ มอบหมายด้วยความเห็นชอบจากคณะกรรมการตรวจสอบ</w:t>
      </w:r>
      <w:r w:rsidRPr="006A28F4">
        <w:rPr>
          <w:rFonts w:ascii="Browallia New" w:hAnsi="Browallia New" w:cs="Browallia New" w:hint="cs"/>
          <w:cs/>
        </w:rPr>
        <w:t>เป็นแต่ละเรื่องแต่ละกรณีๆไป</w:t>
      </w:r>
    </w:p>
    <w:p w:rsidR="006A28F4" w:rsidRPr="006A28F4" w:rsidRDefault="006A28F4" w:rsidP="00FC3FC4">
      <w:pPr>
        <w:widowControl w:val="0"/>
        <w:numPr>
          <w:ilvl w:val="0"/>
          <w:numId w:val="35"/>
        </w:numPr>
        <w:tabs>
          <w:tab w:val="left" w:pos="1440"/>
        </w:tabs>
        <w:ind w:left="0" w:right="-360" w:firstLine="1080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ในการปฏิบัติหน้าที่ของคณะกรรมการตรวจสอบหากพบหรือมีข้อสงสัยว่ามีรายการหรือการกระทำดังต่อไปนี้ ซึ่งอาจมีผลกระทบอย่างมีนัยสำคัญต่อฐานะการเงินและผลการดำเนินงานของบริษัทฯ ให้คณะกรรมการตรวจสอบรายงานต่อคณะกรรมการของบริษัทฯ เพื่อดำเนินการปรับปรุงแก้ไขภายใน</w:t>
      </w:r>
      <w:r w:rsidRPr="006A28F4">
        <w:rPr>
          <w:rFonts w:ascii="Browallia New" w:eastAsia="Times New Roman" w:hAnsi="Browallia New" w:cs="Browallia New" w:hint="cs"/>
          <w:cs/>
        </w:rPr>
        <w:t>กำหนด</w:t>
      </w:r>
      <w:r w:rsidRPr="006A28F4">
        <w:rPr>
          <w:rFonts w:ascii="Browallia New" w:eastAsia="Times New Roman" w:hAnsi="Browallia New" w:cs="Browallia New"/>
          <w:cs/>
        </w:rPr>
        <w:t>เวลาที่คณะกรรมการตรวจสอบเห็นสมควร</w:t>
      </w:r>
    </w:p>
    <w:p w:rsidR="006A28F4" w:rsidRPr="006A28F4" w:rsidRDefault="006A28F4" w:rsidP="00FC3FC4">
      <w:pPr>
        <w:numPr>
          <w:ilvl w:val="0"/>
          <w:numId w:val="34"/>
        </w:numPr>
        <w:tabs>
          <w:tab w:val="left" w:pos="1800"/>
        </w:tabs>
        <w:ind w:left="0" w:right="-360" w:firstLine="144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รายการที่เกิดความขัดแย้งทางผลประโยชน์</w:t>
      </w:r>
    </w:p>
    <w:p w:rsidR="006A28F4" w:rsidRPr="006A28F4" w:rsidRDefault="006A28F4" w:rsidP="00FC3FC4">
      <w:pPr>
        <w:numPr>
          <w:ilvl w:val="0"/>
          <w:numId w:val="34"/>
        </w:numPr>
        <w:tabs>
          <w:tab w:val="left" w:pos="1800"/>
        </w:tabs>
        <w:ind w:left="0" w:right="-360" w:firstLine="144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การทุจริตหรือมีสิ่งผิดปกติหรือมีความบกพร่องที่สำคัญในระบบการควบคุมภายใน</w:t>
      </w:r>
    </w:p>
    <w:p w:rsidR="006A28F4" w:rsidRPr="006A28F4" w:rsidRDefault="006A28F4" w:rsidP="00FC3FC4">
      <w:pPr>
        <w:numPr>
          <w:ilvl w:val="0"/>
          <w:numId w:val="34"/>
        </w:numPr>
        <w:tabs>
          <w:tab w:val="num" w:pos="0"/>
          <w:tab w:val="left" w:pos="1800"/>
        </w:tabs>
        <w:ind w:left="0" w:right="-360" w:firstLine="1440"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การฝ่าฝืนกฎหมายว่าด้วยหลักทรัพย์และตลาดหลักทรัพย์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หรือกฎหมายที่เกี่ยวข้องกับธุรกิจของบริษัทฯ</w:t>
      </w:r>
    </w:p>
    <w:p w:rsidR="006A28F4" w:rsidRPr="006A28F4" w:rsidRDefault="006A28F4" w:rsidP="006A28F4">
      <w:pPr>
        <w:widowControl w:val="0"/>
        <w:ind w:right="-360" w:firstLine="144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cs/>
        </w:rPr>
        <w:t>หากคณะกรรมการของบริษัทฯ หรือผู้บริหารไม่ดำเนินการให้มีการปรับปรุงแก้ไขภายในเวลาที่กำหนดกรรมการตรวจสอบคนใดคนหนึ่งอาจรายงานว่ามีรายการหรือการกระทำดังกล่าวต่อสำนักงาน</w:t>
      </w:r>
      <w:r w:rsidRPr="006A28F4">
        <w:rPr>
          <w:rFonts w:ascii="Browallia New" w:hAnsi="Browallia New" w:cs="Browallia New" w:hint="cs"/>
          <w:cs/>
        </w:rPr>
        <w:t>คณะกรรมการกำกับหลักทรัพย์และตลาดหลักทรัพย์ (ก.ล.ต.)</w:t>
      </w:r>
      <w:r w:rsidRPr="006A28F4">
        <w:rPr>
          <w:rFonts w:ascii="Browallia New" w:hAnsi="Browallia New" w:cs="Browallia New"/>
          <w:cs/>
        </w:rPr>
        <w:t xml:space="preserve"> </w:t>
      </w:r>
      <w:r w:rsidRPr="006A28F4">
        <w:rPr>
          <w:rFonts w:ascii="Browallia New" w:hAnsi="Browallia New" w:cs="Browallia New" w:hint="cs"/>
          <w:cs/>
        </w:rPr>
        <w:t>และ</w:t>
      </w:r>
      <w:r w:rsidRPr="006A28F4">
        <w:rPr>
          <w:rFonts w:ascii="Browallia New" w:hAnsi="Browallia New" w:cs="Browallia New"/>
          <w:cs/>
        </w:rPr>
        <w:t>หรือตลาดหลักทรัพย์แห่งประเทศไทยได้</w:t>
      </w:r>
    </w:p>
    <w:p w:rsidR="006A28F4" w:rsidRPr="006A28F4" w:rsidRDefault="006A28F4" w:rsidP="00FC3FC4">
      <w:pPr>
        <w:widowControl w:val="0"/>
        <w:numPr>
          <w:ilvl w:val="0"/>
          <w:numId w:val="35"/>
        </w:numPr>
        <w:tabs>
          <w:tab w:val="left" w:pos="1440"/>
        </w:tabs>
        <w:ind w:left="0" w:right="-360" w:firstLine="1080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>คณะกรรมการตรวจสอบมีอำนาจในการตรวจสอบผู้ที่เกี่ยวข้องและเรื่องที่เกี่ยวข้องภายในขอบเขตอำนาจหน้าที่ของคณะกรรมการตรวจสอบและมีอำนาจในการว่าจ้างหรือนำเอาผู้เชี่ยวชาญเฉพาะด้านมาปรึกษาหารือและให้ความเห็นได้ตามที่คณะกรรมการตรวจสอบจะพิจารณาเห็นสมควรและเหมาะสม</w:t>
      </w:r>
      <w:r w:rsidRPr="006A28F4">
        <w:rPr>
          <w:rFonts w:ascii="Browallia New" w:eastAsia="Times New Roman" w:hAnsi="Browallia New" w:cs="Browallia New" w:hint="cs"/>
          <w:cs/>
        </w:rPr>
        <w:t>เป็นแต่ละกรณีๆ ไป</w:t>
      </w:r>
    </w:p>
    <w:p w:rsidR="006A28F4" w:rsidRPr="006A28F4" w:rsidRDefault="006A28F4" w:rsidP="006A28F4">
      <w:pPr>
        <w:widowControl w:val="0"/>
        <w:tabs>
          <w:tab w:val="left" w:pos="1440"/>
        </w:tabs>
        <w:ind w:left="1080" w:right="-360"/>
        <w:jc w:val="thaiDistribute"/>
        <w:rPr>
          <w:rFonts w:ascii="Browallia New" w:eastAsia="Times New Roman" w:hAnsi="Browallia New" w:cs="Browallia New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left="1080" w:right="-360"/>
        <w:jc w:val="thaiDistribute"/>
        <w:rPr>
          <w:rFonts w:ascii="Browallia New" w:eastAsia="Times New Roman" w:hAnsi="Browallia New" w:cs="Browallia New"/>
        </w:rPr>
      </w:pPr>
    </w:p>
    <w:p w:rsidR="006A28F4" w:rsidRPr="006A28F4" w:rsidRDefault="006A28F4" w:rsidP="006A28F4">
      <w:pPr>
        <w:rPr>
          <w:rFonts w:ascii="Browallia New" w:hAnsi="Browallia New" w:cs="Browallia New"/>
          <w:b/>
          <w:bCs/>
          <w:sz w:val="40"/>
          <w:szCs w:val="40"/>
        </w:rPr>
      </w:pPr>
      <w:r w:rsidRPr="006A28F4">
        <w:rPr>
          <w:rFonts w:ascii="Browallia New" w:hAnsi="Browallia New" w:cs="Browallia New" w:hint="cs"/>
          <w:b/>
          <w:bCs/>
          <w:sz w:val="40"/>
          <w:szCs w:val="40"/>
          <w:cs/>
        </w:rPr>
        <w:lastRenderedPageBreak/>
        <w:t>รายงานคณะกรรมการตรวจสอบ</w:t>
      </w:r>
    </w:p>
    <w:p w:rsidR="006A28F4" w:rsidRPr="006A28F4" w:rsidRDefault="006A28F4" w:rsidP="006A28F4">
      <w:pPr>
        <w:jc w:val="center"/>
        <w:rPr>
          <w:rFonts w:ascii="Browallia New" w:hAnsi="Browallia New" w:cs="Browallia New"/>
          <w:sz w:val="10"/>
          <w:szCs w:val="10"/>
        </w:rPr>
      </w:pPr>
      <w:r w:rsidRPr="006A28F4">
        <w:rPr>
          <w:rFonts w:ascii="Browallia New" w:hAnsi="Browallia New" w:cs="Browallia New" w:hint="cs"/>
          <w:cs/>
        </w:rPr>
        <w:tab/>
      </w:r>
    </w:p>
    <w:p w:rsidR="006A28F4" w:rsidRPr="006A28F4" w:rsidRDefault="006A28F4" w:rsidP="006A28F4">
      <w:pPr>
        <w:jc w:val="thaiDistribute"/>
        <w:rPr>
          <w:rFonts w:ascii="Browallia New" w:eastAsiaTheme="minorEastAsia" w:hAnsi="Browallia New" w:cs="Browallia New"/>
        </w:rPr>
      </w:pPr>
      <w:r w:rsidRPr="006A28F4">
        <w:rPr>
          <w:rFonts w:ascii="Browallia New" w:hAnsi="Browallia New" w:cs="Browallia New" w:hint="cs"/>
          <w:cs/>
        </w:rPr>
        <w:tab/>
      </w:r>
      <w:r w:rsidRPr="006A28F4">
        <w:rPr>
          <w:rFonts w:ascii="Browallia New" w:eastAsiaTheme="minorEastAsia" w:hAnsi="Browallia New" w:cs="Browallia New" w:hint="cs"/>
          <w:cs/>
        </w:rPr>
        <w:t xml:space="preserve">คณะกรรมการบริษัทฯ ได้แต่งตั้งคณะกรรมการตรวจสอบจำนวน </w:t>
      </w:r>
      <w:r w:rsidRPr="006A28F4">
        <w:rPr>
          <w:rFonts w:ascii="Browallia New" w:eastAsiaTheme="minorEastAsia" w:hAnsi="Browallia New" w:cs="Browallia New"/>
        </w:rPr>
        <w:t>3</w:t>
      </w:r>
      <w:r w:rsidRPr="006A28F4">
        <w:rPr>
          <w:rFonts w:ascii="Browallia New" w:eastAsiaTheme="minorEastAsia" w:hAnsi="Browallia New" w:cs="Browallia New" w:hint="cs"/>
          <w:cs/>
        </w:rPr>
        <w:t xml:space="preserve"> ท่านที่เป็นกรรมการอิสระและไม่ใช่ผู้บริหาร คณะกรรมการตรวจสอบได้ปฏิบัติหน้าที่ด้วยความเป็นอิสระตามขอบเขตหน้าที่และความรับผิดชอบที่ระบุไว้ในกฎบัตรคณะกรรมการตรวจสอบเพื่อให้บริษัทฯ มีการดำเนินงานที่มีความโปร่งใส สุจริตและเที่ยงธรรม มีหลักการกำกับดูแลกิจการที่ดีและเป็นประโยชน์สูงสุดต่อผู้ถือหุ้น</w:t>
      </w:r>
    </w:p>
    <w:p w:rsidR="006A28F4" w:rsidRPr="006A28F4" w:rsidRDefault="006A28F4" w:rsidP="006A28F4">
      <w:pPr>
        <w:ind w:firstLine="720"/>
        <w:jc w:val="thaiDistribute"/>
        <w:rPr>
          <w:rFonts w:ascii="Browallia New" w:eastAsiaTheme="minorHAnsi" w:hAnsi="Browallia New" w:cs="Browallia New"/>
        </w:rPr>
      </w:pPr>
      <w:r w:rsidRPr="006A28F4">
        <w:rPr>
          <w:rFonts w:ascii="Browallia New" w:eastAsiaTheme="minorHAnsi" w:hAnsi="Browallia New" w:cs="Browallia New" w:hint="cs"/>
          <w:cs/>
        </w:rPr>
        <w:t xml:space="preserve">ในรอบปี </w:t>
      </w:r>
      <w:r w:rsidRPr="006A28F4">
        <w:rPr>
          <w:rFonts w:ascii="Browallia New" w:eastAsiaTheme="minorHAnsi" w:hAnsi="Browallia New" w:cs="Browallia New"/>
        </w:rPr>
        <w:t>2559</w:t>
      </w:r>
      <w:r w:rsidRPr="006A28F4">
        <w:rPr>
          <w:rFonts w:ascii="Browallia New" w:eastAsiaTheme="minorHAnsi" w:hAnsi="Browallia New" w:cs="Browallia New" w:hint="cs"/>
          <w:cs/>
        </w:rPr>
        <w:t xml:space="preserve"> คณะกรรมการตรวจสอบมีการประชุมรวม </w:t>
      </w:r>
      <w:r w:rsidRPr="006A28F4">
        <w:rPr>
          <w:rFonts w:ascii="Browallia New" w:eastAsiaTheme="minorHAnsi" w:hAnsi="Browallia New" w:cs="Browallia New"/>
        </w:rPr>
        <w:t>10</w:t>
      </w:r>
      <w:r w:rsidRPr="006A28F4">
        <w:rPr>
          <w:rFonts w:ascii="Browallia New" w:eastAsiaTheme="minorHAnsi" w:hAnsi="Browallia New" w:cs="Browallia New" w:hint="cs"/>
          <w:cs/>
        </w:rPr>
        <w:t xml:space="preserve"> ครั้ง กรรมการตรวจสอบทั้ง </w:t>
      </w:r>
      <w:r w:rsidRPr="006A28F4">
        <w:rPr>
          <w:rFonts w:ascii="Browallia New" w:eastAsiaTheme="minorHAnsi" w:hAnsi="Browallia New" w:cs="Browallia New"/>
        </w:rPr>
        <w:t xml:space="preserve">3 </w:t>
      </w:r>
      <w:r w:rsidRPr="006A28F4">
        <w:rPr>
          <w:rFonts w:ascii="Browallia New" w:eastAsiaTheme="minorHAnsi" w:hAnsi="Browallia New" w:cs="Browallia New" w:hint="cs"/>
          <w:cs/>
        </w:rPr>
        <w:t>ท่านได้เข้าร่วมประชุมครบทุกครั้งโดยมีการประชุมร่วมกับผู้ตรวจสอบภายในและบางวาระได้ประชุมร่วมกับฝ่ายบริหารเพื่อขอทราบข้อมูลเพิ่มเติมตลอดจนเสนอแนะข้อคิดเห็นที่เป็นประโยชน์ ทั้งนี้ได้รายงานผลการปฏิบัติงานเสนอต่อคณะกรรมการบริษัทฯ เป็นประจำทุกไตรมาส ผลการดำเนินงานของคณะ</w:t>
      </w:r>
      <w:r w:rsidRPr="006A28F4">
        <w:rPr>
          <w:rFonts w:ascii="Browallia New" w:eastAsiaTheme="minorEastAsia" w:hAnsi="Browallia New" w:cs="Browallia New" w:hint="cs"/>
          <w:cs/>
        </w:rPr>
        <w:t>กรรมการตรวจสอบพอสรุปประเด็นที่เป็นสาระสำคัญได้ดังนี้</w:t>
      </w:r>
      <w:r w:rsidRPr="006A28F4">
        <w:rPr>
          <w:rFonts w:ascii="Browallia New" w:eastAsiaTheme="minorEastAsia" w:hAnsi="Browallia New" w:cs="Browallia New" w:hint="cs"/>
          <w:cs/>
        </w:rPr>
        <w:tab/>
      </w:r>
    </w:p>
    <w:p w:rsidR="006A28F4" w:rsidRPr="006A28F4" w:rsidRDefault="006A28F4" w:rsidP="006A28F4">
      <w:pPr>
        <w:ind w:right="-138" w:firstLine="720"/>
        <w:contextualSpacing/>
        <w:jc w:val="thaiDistribute"/>
        <w:rPr>
          <w:rFonts w:ascii="Browallia New" w:eastAsiaTheme="minorEastAsia" w:hAnsi="Browallia New" w:cs="Browallia New"/>
          <w:cs/>
        </w:rPr>
      </w:pPr>
      <w:r w:rsidRPr="006A28F4">
        <w:rPr>
          <w:rFonts w:ascii="Browallia New" w:eastAsiaTheme="minorEastAsia" w:hAnsi="Browallia New" w:cs="Browallia New"/>
          <w:b/>
          <w:bCs/>
        </w:rPr>
        <w:t>1.</w:t>
      </w:r>
      <w:r w:rsidRPr="006A28F4">
        <w:rPr>
          <w:rFonts w:ascii="Browallia New" w:eastAsiaTheme="minorEastAsia" w:hAnsi="Browallia New" w:cs="Browallia New" w:hint="cs"/>
          <w:b/>
          <w:bCs/>
          <w:cs/>
        </w:rPr>
        <w:t xml:space="preserve"> การสอบทานรายงานทางการเงิน </w:t>
      </w:r>
      <w:r w:rsidRPr="006A28F4">
        <w:rPr>
          <w:rFonts w:ascii="Browallia New" w:eastAsiaTheme="minorEastAsia" w:hAnsi="Browallia New" w:cs="Browallia New" w:hint="cs"/>
          <w:cs/>
        </w:rPr>
        <w:t xml:space="preserve">คณะกรรมการตรวจสอบได้สอบทานงบการเงินรายไตรมาส งบการเงินสำหรับปี </w:t>
      </w:r>
      <w:r w:rsidRPr="006A28F4">
        <w:rPr>
          <w:rFonts w:ascii="Browallia New" w:eastAsiaTheme="minorEastAsia" w:hAnsi="Browallia New" w:cs="Browallia New"/>
        </w:rPr>
        <w:t>2559</w:t>
      </w:r>
      <w:r w:rsidRPr="006A28F4">
        <w:rPr>
          <w:rFonts w:ascii="Browallia New" w:eastAsiaTheme="minorEastAsia" w:hAnsi="Browallia New" w:cs="Browallia New" w:hint="cs"/>
          <w:cs/>
        </w:rPr>
        <w:t xml:space="preserve"> ของบริษัทฯ และบริษัทย่อย เพื่อให้มั่นใจได้ว่ารายงานทางการเงินของบริษัทฯ และบริษัทย่อยได้จัดทำขึ้นอย่างถูกต้องตามที่ควรในสาระสำคัญตามมาตรฐานการบัญชี มีการเปิดเผยข้อมูลอย่างเพียงพอ ครบถ้วน โปร่งใส เชื่อถือได้ สอดคล้องกับกฎหมายและประกาศที่เกี่ยวข้อง เพื่อประโยชน์ของนักลงทุนและผู้ใช้งบการเงิน นอกจากนี้ได้มีการประชุมร่วมกับผู้สอบบัญชีโดยไม่มีฝ่ายจัดการของบริษัทฯ เข้าร่วม เพื่อสอบทานความเป็นอิสระและรับฟังข้อคิดเห็นและข้อสังเกตของผู้สอบบัญชี ตลอดจนสอบถามถึงความเพียงพอและความเหมาะสมของระบบควบคุมภายในด้านบัญชีและการเงิน ซึ่งได้รับการชี้แจงว่าไม่พบประเด็นปัญหาที่เป็นสาระสำคัญ มีความเป็นอิสระและได้รับความร่วมมือเป็นอย่างดีในการปฏิบัติงาน</w:t>
      </w:r>
    </w:p>
    <w:p w:rsidR="006A28F4" w:rsidRPr="006A28F4" w:rsidRDefault="006A28F4" w:rsidP="006A28F4">
      <w:pPr>
        <w:ind w:right="-138" w:firstLine="720"/>
        <w:contextualSpacing/>
        <w:jc w:val="thaiDistribute"/>
        <w:rPr>
          <w:rFonts w:ascii="Browallia New" w:eastAsiaTheme="minorEastAsia" w:hAnsi="Browallia New" w:cs="Browallia New"/>
          <w:cs/>
        </w:rPr>
      </w:pPr>
      <w:r w:rsidRPr="006A28F4">
        <w:rPr>
          <w:rFonts w:ascii="Browallia New" w:eastAsiaTheme="minorEastAsia" w:hAnsi="Browallia New" w:cs="Browallia New"/>
          <w:b/>
          <w:bCs/>
        </w:rPr>
        <w:t>2.</w:t>
      </w:r>
      <w:r w:rsidRPr="006A28F4">
        <w:rPr>
          <w:rFonts w:ascii="Browallia New" w:eastAsiaTheme="minorEastAsia" w:hAnsi="Browallia New" w:cs="Browallia New" w:hint="cs"/>
          <w:cs/>
        </w:rPr>
        <w:t xml:space="preserve"> </w:t>
      </w:r>
      <w:r w:rsidRPr="006A28F4">
        <w:rPr>
          <w:rFonts w:ascii="Browallia New" w:eastAsiaTheme="minorEastAsia" w:hAnsi="Browallia New" w:cs="Browallia New" w:hint="cs"/>
          <w:b/>
          <w:bCs/>
          <w:cs/>
        </w:rPr>
        <w:t xml:space="preserve">การสอบทานประสิทธิผลของระบบควบคุมภายใน </w:t>
      </w:r>
      <w:r w:rsidRPr="006A28F4">
        <w:rPr>
          <w:rFonts w:ascii="Browallia New" w:eastAsiaTheme="minorEastAsia" w:hAnsi="Browallia New" w:cs="Browallia New" w:hint="cs"/>
          <w:cs/>
        </w:rPr>
        <w:t xml:space="preserve">คณะกรรมการตรวจสอบได้ให้ความสำคัญกับการปฏิบัติตามกฎหมาย รวมทั้งกฎระเบียบที่เกี่ยวข้อง โดยได้สอบทานระบบการควบคุมภายในของบริษัทฯ และบริษัทย่อย โดยพิจารณาจากการดำเนินงานและการติดตามผล ที่ครอบคลุมงานทั้งด้านบัญชีและการเงิน การดูแลทรัพย์สิน การป้องกันหรือลดข้อผิดพลาด ความเสียหาย การสิ้นเปลือง การทุจริตและความเชื่อถือได้ของรายงานทางการเงิน โดยมีกลไกการตรวจสอบถ่วงดุลของฝ่ายตรวจสอบภายในที่เป็นอิสระ มีประสิทธิภาพเพียงพอในการป้องกันและดูแลผลประโยชน์ของผู้ถือหุ้นและผู้ที่เกี่ยวข้อง ประกอบกับความเห็นของผู้สอบบัญชีที่ได้ให้ความเห็นที่สอดคล้องกันว่าไม่พบประเด็นข้อบกพร่องที่เป็นสาระสำคัญในปี </w:t>
      </w:r>
      <w:r w:rsidRPr="006A28F4">
        <w:rPr>
          <w:rFonts w:ascii="Browallia New" w:eastAsiaTheme="minorEastAsia" w:hAnsi="Browallia New" w:cs="Browallia New"/>
        </w:rPr>
        <w:t>2559</w:t>
      </w:r>
      <w:r w:rsidRPr="006A28F4">
        <w:rPr>
          <w:rFonts w:ascii="Browallia New" w:eastAsiaTheme="minorEastAsia" w:hAnsi="Browallia New" w:cs="Browallia New" w:hint="cs"/>
          <w:cs/>
        </w:rPr>
        <w:t xml:space="preserve"> นอกจากนี้ได้พิจารณาให้ความเห็นชอบแผนงานและขอบเขตการตรวจสอบภายในของปี </w:t>
      </w:r>
      <w:r w:rsidRPr="006A28F4">
        <w:rPr>
          <w:rFonts w:ascii="Browallia New" w:eastAsiaTheme="minorEastAsia" w:hAnsi="Browallia New" w:cs="Browallia New"/>
        </w:rPr>
        <w:t>2560</w:t>
      </w:r>
      <w:r w:rsidRPr="006A28F4">
        <w:rPr>
          <w:rFonts w:ascii="Browallia New" w:eastAsiaTheme="minorEastAsia" w:hAnsi="Browallia New" w:cs="Browallia New" w:hint="cs"/>
          <w:cs/>
        </w:rPr>
        <w:t xml:space="preserve"> โดยมุ่งเน้นการตรวจสอบบริษัทย่อยให้มีระบบการควบคุมภายในที่มีประสิทธิภาพประสิทธิผลครอบคลุมทุกระบบมากขึ้น</w:t>
      </w:r>
    </w:p>
    <w:p w:rsidR="006A28F4" w:rsidRPr="006A28F4" w:rsidRDefault="006A28F4" w:rsidP="006A28F4">
      <w:pPr>
        <w:ind w:right="-138" w:firstLine="720"/>
        <w:contextualSpacing/>
        <w:jc w:val="thaiDistribute"/>
        <w:rPr>
          <w:rFonts w:ascii="Browallia New" w:eastAsiaTheme="minorEastAsia" w:hAnsi="Browallia New" w:cs="Browallia New"/>
        </w:rPr>
      </w:pPr>
      <w:r w:rsidRPr="006A28F4">
        <w:rPr>
          <w:rFonts w:ascii="Browallia New" w:eastAsiaTheme="minorEastAsia" w:hAnsi="Browallia New" w:cs="Browallia New"/>
          <w:b/>
          <w:bCs/>
        </w:rPr>
        <w:t xml:space="preserve">3. </w:t>
      </w:r>
      <w:r w:rsidRPr="006A28F4">
        <w:rPr>
          <w:rFonts w:ascii="Browallia New" w:eastAsiaTheme="minorEastAsia" w:hAnsi="Browallia New" w:cs="Browallia New" w:hint="cs"/>
          <w:b/>
          <w:bCs/>
          <w:cs/>
        </w:rPr>
        <w:t xml:space="preserve">การสอบทานรายการที่เกี่ยวโยงกัน </w:t>
      </w:r>
      <w:r w:rsidRPr="006A28F4">
        <w:rPr>
          <w:rFonts w:ascii="Browallia New" w:eastAsiaTheme="minorEastAsia" w:hAnsi="Browallia New" w:cs="Browallia New" w:hint="cs"/>
          <w:cs/>
        </w:rPr>
        <w:t xml:space="preserve">คณะกรรมการตรวจสอบได้สอบทานการทำรายการระหว่างบริษัทฯ และบริษัทย่อยกับบุคคลที่เกี่ยวโยงกันหรือรายการที่อาจมีความขัดแย้งทางผลประโยชน์ ที่เกิดขึ้นในปี </w:t>
      </w:r>
      <w:r w:rsidRPr="006A28F4">
        <w:rPr>
          <w:rFonts w:ascii="Browallia New" w:eastAsiaTheme="minorEastAsia" w:hAnsi="Browallia New" w:cs="Browallia New"/>
        </w:rPr>
        <w:t>2559</w:t>
      </w:r>
      <w:r w:rsidRPr="006A28F4">
        <w:rPr>
          <w:rFonts w:ascii="Browallia New" w:eastAsiaTheme="minorEastAsia" w:hAnsi="Browallia New" w:cs="Browallia New" w:hint="cs"/>
          <w:cs/>
        </w:rPr>
        <w:t xml:space="preserve"> ให้มีความถูกต้องสมเหตุสมผล เพื่อให้มั่นใจได้ว่ารายการดังกล่าวเป็นรายการจริงทางการค้าอันเป็นธุรกิจปกติทั่วไป โดยคำนึงถึงประโยชน์ของผู้มีส่วนได้เสียทุกฝ่าย ซึ่งบริษัทฯ ได้ถือปฏิบัติตามนโยบายการกำกับดูแลกิจการที่ดี ไม่มีการถ่ายเทผลประโยชน์ใดๆ และมีการเปิดเผยข้อมูลที่เพียงพอ ตลอดจนดูแลให้มีการปฏิบัติตามข้อกำหนดของสำนักงานคณะกรรมการกำกับหลักทรัพย์และตลาดหลักทรัพย์</w:t>
      </w:r>
      <w:r w:rsidRPr="006A28F4">
        <w:rPr>
          <w:rFonts w:ascii="Browallia New" w:eastAsiaTheme="minorEastAsia" w:hAnsi="Browallia New" w:cs="Browallia New"/>
          <w:b/>
          <w:bCs/>
        </w:rPr>
        <w:t xml:space="preserve"> </w:t>
      </w:r>
      <w:r w:rsidRPr="006A28F4">
        <w:rPr>
          <w:rFonts w:ascii="Browallia New" w:eastAsiaTheme="minorEastAsia" w:hAnsi="Browallia New" w:cs="Browallia New" w:hint="cs"/>
          <w:cs/>
        </w:rPr>
        <w:t>(ก.ล.ต.)</w:t>
      </w:r>
    </w:p>
    <w:p w:rsidR="006A28F4" w:rsidRPr="006A28F4" w:rsidRDefault="006A28F4" w:rsidP="00D5088B">
      <w:pPr>
        <w:ind w:right="-200" w:firstLine="720"/>
        <w:contextualSpacing/>
        <w:jc w:val="thaiDistribute"/>
        <w:rPr>
          <w:rFonts w:ascii="Browallia New" w:eastAsiaTheme="minorEastAsia" w:hAnsi="Browallia New" w:cs="Browallia New"/>
          <w:b/>
          <w:bCs/>
        </w:rPr>
      </w:pPr>
      <w:r w:rsidRPr="006A28F4">
        <w:rPr>
          <w:rFonts w:ascii="Browallia New" w:eastAsiaTheme="minorEastAsia" w:hAnsi="Browallia New" w:cs="Browallia New"/>
          <w:b/>
          <w:bCs/>
        </w:rPr>
        <w:t>4.</w:t>
      </w:r>
      <w:r w:rsidRPr="006A28F4">
        <w:rPr>
          <w:rFonts w:ascii="Browallia New" w:eastAsiaTheme="minorEastAsia" w:hAnsi="Browallia New" w:cs="Browallia New" w:hint="cs"/>
          <w:b/>
          <w:bCs/>
          <w:cs/>
        </w:rPr>
        <w:t xml:space="preserve"> การสอบทานการบริหารความเสี่ยง </w:t>
      </w:r>
      <w:r w:rsidRPr="006A28F4">
        <w:rPr>
          <w:rFonts w:ascii="Browallia New" w:eastAsiaTheme="minorEastAsia" w:hAnsi="Browallia New" w:cs="Browallia New" w:hint="cs"/>
          <w:cs/>
        </w:rPr>
        <w:t xml:space="preserve">บริษัทฯ ได้ให้ความสำคัญกับการบริหารความเสี่ยง โดยได้กำหนดนโยบายและกรอบการดำเนินงานด้านบริหารความเสี่ยง มีการประเมินปัจจัยความเสี่ยงภายใต้การเปลี่ยนแปลงทั้งจากภายในและภายนอกที่อาจจะเกิดขึ้นทั้งในปัจจุบันและอนาคตและพร้อมรองรับกรณีที่สถานการณ์ไม่เป็นไปตามที่คาดการณ์ไว้ โดยมีคณะกรรมการบริหารความเสี่ยงซึ่งประกอบด้วยผู้บริหารระดับสูงจากสายงานต่าง ๆ ทำหน้าที่กำกับดูแลการบริหารความเสี่ยงในภาพรวมขององค์กรอย่างมีระบบ โดยรายงานความคืบหน้าการบริหารความเสี่ยงผ่านการสอบทานของคณะกรรมการตรวจสอบ และรายงานการปฏิบัติงานให้คณะกรรมการบริษัทฯ เป็นประจำทุกไตรมาส โดยคณะกรรมการตรวจสอบได้ให้ข้อเสนอแนะเพื่อปรับปรุงกระบวนการบริหารความเสี่ยงเพื่อให้มีความมั่นใจว่าบริษัทฯ สามารถควบคุมและลดผลกระทบที่อาจมีผลต่อการบรรลุวัตถุประสงค์ของการดำเนินธุรกิจของบริษัทฯ ให้อยู่ในระดับที่ยอมรับได้ ทั้งนี้บริษัทฯ ได้ให้ข้อมูลเกี่ยวกับระบบการบริหารความเสี่ยงของบริษัทฯ ไว้ในรายงานประจำปีแล้ว </w:t>
      </w:r>
    </w:p>
    <w:p w:rsidR="006A28F4" w:rsidRDefault="006A28F4" w:rsidP="006A28F4">
      <w:pPr>
        <w:contextualSpacing/>
        <w:jc w:val="thaiDistribute"/>
        <w:rPr>
          <w:rFonts w:ascii="Browallia New" w:eastAsiaTheme="minorEastAsia" w:hAnsi="Browallia New" w:cs="Browallia New"/>
          <w:b/>
          <w:bCs/>
        </w:rPr>
      </w:pPr>
    </w:p>
    <w:p w:rsidR="00DC6494" w:rsidRPr="006A28F4" w:rsidRDefault="00DC6494" w:rsidP="006A28F4">
      <w:pPr>
        <w:contextualSpacing/>
        <w:jc w:val="thaiDistribute"/>
        <w:rPr>
          <w:rFonts w:ascii="Browallia New" w:eastAsiaTheme="minorEastAsia" w:hAnsi="Browallia New" w:cs="Browallia New"/>
          <w:b/>
          <w:bCs/>
        </w:rPr>
      </w:pPr>
    </w:p>
    <w:p w:rsidR="006A28F4" w:rsidRPr="006A28F4" w:rsidRDefault="006A28F4" w:rsidP="006A28F4">
      <w:pPr>
        <w:ind w:firstLine="720"/>
        <w:contextualSpacing/>
        <w:jc w:val="thaiDistribute"/>
        <w:rPr>
          <w:rFonts w:ascii="Browallia New" w:eastAsiaTheme="minorEastAsia" w:hAnsi="Browallia New" w:cs="Browallia New"/>
          <w:sz w:val="27"/>
          <w:szCs w:val="27"/>
          <w:cs/>
        </w:rPr>
      </w:pP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>5.</w:t>
      </w:r>
      <w:r w:rsidRPr="006A28F4">
        <w:rPr>
          <w:rFonts w:ascii="Browallia New" w:eastAsiaTheme="minorEastAsia" w:hAnsi="Browallia New" w:cs="Browallia New" w:hint="cs"/>
          <w:b/>
          <w:bCs/>
          <w:sz w:val="27"/>
          <w:szCs w:val="27"/>
          <w:cs/>
        </w:rPr>
        <w:t xml:space="preserve"> การปฏิบัติตามกฎหมายและข้อกำหนดของภาครัฐ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คณะกรรมการตรวจสอบได้สอบทานให้บริษัทฯ ปฏิบัติตามกฎหมายว่าด้วยหลักทรัพย์และตลาดหลักทรัพย์ ข้อกำหนดของตลาดหลักทรัพย์แห่งประเทศไทย และคณะกรรมการกำกับหลักทรัพย์และตลาดหลักทรัพย์ ปฏิบัติตามมาตรฐานการบัญชีทุกฉบับที่ประกาศใช้ และกฎหมายอื่นที่เกี่ยวข้องกับธุรกิจของบริษัทฯ พบว่ามีการปฏิบัติตามกฎหมายที่เกี่ยวข้องโดยไม่มีผลกระทบต่อการดำเนินธุรกิจของบริษัทฯ </w:t>
      </w:r>
    </w:p>
    <w:p w:rsidR="006A28F4" w:rsidRPr="006A28F4" w:rsidRDefault="006A28F4" w:rsidP="006A28F4">
      <w:pPr>
        <w:ind w:firstLine="720"/>
        <w:contextualSpacing/>
        <w:jc w:val="thaiDistribute"/>
        <w:rPr>
          <w:rFonts w:ascii="Browallia New" w:eastAsiaTheme="minorEastAsia" w:hAnsi="Browallia New" w:cs="Browallia New"/>
          <w:sz w:val="27"/>
          <w:szCs w:val="27"/>
        </w:rPr>
      </w:pP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>6.</w:t>
      </w:r>
      <w:r w:rsidRPr="006A28F4">
        <w:rPr>
          <w:rFonts w:ascii="Browallia New" w:eastAsiaTheme="minorEastAsia" w:hAnsi="Browallia New" w:cs="Browallia New" w:hint="cs"/>
          <w:b/>
          <w:bCs/>
          <w:sz w:val="27"/>
          <w:szCs w:val="27"/>
          <w:cs/>
        </w:rPr>
        <w:t xml:space="preserve"> การกำกับดูแลกิจการที่ดี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>คณะกรรมการตรวจสอบเน้นนโยบายการบริหารจัดการเพื่อให้เกิดการกำกับดูแลกิจการที่ดีอย่างเป็นระบบ เพื่อป้องกันไม่ให้เกิดการดำเนินงานที่ไม่เป็นไปตามกฎหมายหรือระเบียบข้อบังคับของบริษัทฯ จัดให้มีระบบการรับเรื่องร้องเรียนกับคณะกรรมการตรวจสอบได้โดยตรง ส่งเสริมให้พนักงานทุกคนมีส่วนร่วมถือปฏิบัติตามระเบียบ ข้อบังคับ และจริยธรรมธุรกิจ ให้มีความโปร่งใส ส่งผลให้การกำกับดูแลกิจการที่ดีของบริษัทฯ เป็นที่ยอมรับ เพิ่มความเชื่อมั่นต่อผู้ถือหุ้น คู่ค้า ลูกค้าและผู้ที่เกี่ยวข้องทุกฝ่าย</w:t>
      </w: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 xml:space="preserve">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>รวมทั้งการผลักดันให้เกิดการตระหนักรู้ในเรื่องการป้องกันและต่อต้านทุจริตคอร์รัปชั่นให้กับผู้บริหารและพนักงานผ่านการสัมมนาและฝึกอบรมอย่างต่อเนื่อง</w:t>
      </w:r>
    </w:p>
    <w:p w:rsidR="006A28F4" w:rsidRPr="006A28F4" w:rsidRDefault="006A28F4" w:rsidP="006A28F4">
      <w:pPr>
        <w:ind w:firstLine="720"/>
        <w:contextualSpacing/>
        <w:jc w:val="thaiDistribute"/>
        <w:rPr>
          <w:rFonts w:ascii="Browallia New" w:eastAsiaTheme="minorEastAsia" w:hAnsi="Browallia New" w:cs="Browallia New"/>
          <w:sz w:val="27"/>
          <w:szCs w:val="27"/>
          <w:u w:val="single"/>
        </w:rPr>
      </w:pP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 xml:space="preserve">7. </w:t>
      </w:r>
      <w:r w:rsidRPr="006A28F4">
        <w:rPr>
          <w:rFonts w:ascii="Browallia New" w:eastAsiaTheme="minorEastAsia" w:hAnsi="Browallia New" w:cs="Browallia New" w:hint="cs"/>
          <w:b/>
          <w:bCs/>
          <w:sz w:val="27"/>
          <w:szCs w:val="27"/>
          <w:cs/>
        </w:rPr>
        <w:t>ทบทวนกฎบัตรคณะกรรมการตรวจสอบ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เพื่อให้สอดคล้องกับหลักการกำกับดูแลกิจการที่ดีและแนวทางในการปฏิบัติในการต่อต้านทุจริตคอร์รัปชั่น คณะกรรมการตรวจสอบได้พิจารณาการปรับปรุงแก้ไขกฎบัตรคณะกรรมการตรวจสอบใหม่ โดยได้นำเสนอและผ่านการอนุมัติจากคณะกรรมการบริษัทฯ แล้วเมื่อวันที่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 xml:space="preserve">17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ตุลาคม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2559</w:t>
      </w:r>
      <w:r w:rsidRPr="006A28F4">
        <w:rPr>
          <w:rFonts w:ascii="Browallia New" w:eastAsiaTheme="minorEastAsia" w:hAnsi="Browallia New" w:cs="Browallia New" w:hint="cs"/>
          <w:sz w:val="27"/>
          <w:szCs w:val="27"/>
          <w:u w:val="single"/>
          <w:cs/>
        </w:rPr>
        <w:t xml:space="preserve"> </w:t>
      </w:r>
    </w:p>
    <w:p w:rsidR="006A28F4" w:rsidRPr="006A28F4" w:rsidRDefault="006A28F4" w:rsidP="006A28F4">
      <w:pPr>
        <w:ind w:firstLine="720"/>
        <w:contextualSpacing/>
        <w:jc w:val="thaiDistribute"/>
        <w:rPr>
          <w:rFonts w:ascii="Browallia New" w:eastAsiaTheme="minorEastAsia" w:hAnsi="Browallia New" w:cs="Browallia New"/>
          <w:sz w:val="27"/>
          <w:szCs w:val="27"/>
          <w:cs/>
        </w:rPr>
      </w:pP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 xml:space="preserve">8. </w:t>
      </w:r>
      <w:r w:rsidRPr="006A28F4">
        <w:rPr>
          <w:rFonts w:ascii="Browallia New" w:eastAsiaTheme="minorEastAsia" w:hAnsi="Browallia New" w:cs="Browallia New" w:hint="cs"/>
          <w:b/>
          <w:bCs/>
          <w:sz w:val="27"/>
          <w:szCs w:val="27"/>
          <w:cs/>
        </w:rPr>
        <w:t>การประเมินผลการปฏิบัติงานของคณะกรรมการตรวจสอบ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 xml:space="preserve">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คณะกรรมการตรวจสอบได้สอบทานและประเมินผลการปฏิบัติงานของตนเองในรอบปี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2559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ซึ่งเป็นไปตามแนวทางการกำกับดูแลกิจการที่ดีตามที่ ก.ล.ต. ได้เสนอแนะไว้ จากผลการประเมินดังกล่าวคณะกรรมการตรวจสอบได้ปฏิบัติหน้าที่อย่างมีประสิทธิผลและเป็นไปตามขอบเขต หน้าที่และความรับผิดชอบที่ได้กำหนดไว้ในกฎบัตรคณะกรรมการตรวจสอบ</w:t>
      </w:r>
    </w:p>
    <w:p w:rsidR="006A28F4" w:rsidRPr="006A28F4" w:rsidRDefault="006A28F4" w:rsidP="006A28F4">
      <w:pPr>
        <w:ind w:right="4" w:firstLine="720"/>
        <w:contextualSpacing/>
        <w:jc w:val="thaiDistribute"/>
        <w:rPr>
          <w:rFonts w:ascii="Browallia New" w:eastAsiaTheme="minorEastAsia" w:hAnsi="Browallia New" w:cs="Browallia New"/>
          <w:sz w:val="27"/>
          <w:szCs w:val="27"/>
        </w:rPr>
      </w:pPr>
      <w:r w:rsidRPr="006A28F4">
        <w:rPr>
          <w:rFonts w:ascii="Browallia New" w:eastAsiaTheme="minorEastAsia" w:hAnsi="Browallia New" w:cs="Browallia New"/>
          <w:b/>
          <w:bCs/>
          <w:sz w:val="27"/>
          <w:szCs w:val="27"/>
        </w:rPr>
        <w:t>9.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</w:t>
      </w:r>
      <w:r w:rsidRPr="006A28F4">
        <w:rPr>
          <w:rFonts w:ascii="Browallia New" w:eastAsiaTheme="minorEastAsia" w:hAnsi="Browallia New" w:cs="Browallia New" w:hint="cs"/>
          <w:b/>
          <w:bCs/>
          <w:sz w:val="27"/>
          <w:szCs w:val="27"/>
          <w:cs/>
        </w:rPr>
        <w:t xml:space="preserve">การแต่งตั้งผู้สอบบัญชีและค่าตอบแทน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คณะกรรมการตรวจสอบได้พิจารณาเห็นชอบให้ผู้สอบบัญชีจากบริษัท สำนักงาน อีวาย จำกัด เป็นผู้สอบบัญชีของบริษัทฯ ประจำปี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 xml:space="preserve">2560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และนำเสนอคณะกรรมการบริษัทฯ เพื่อพิจารณา และขออนุมัติที่ประชุมผู้ถือหุ้นประจำปี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 xml:space="preserve">2560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เพื่อพิจารณาแต่งตั้งและอนุมัติค่าสอบบัญชี โดยคณะกรรมการตรวจสอบได้พิจารณาคัดเลือกผู้สอบบัญชีจากความเป็นอิสระ คุณภาพ มาตรฐานการปฏิบัติงาน มีประสบการณ์เหมาะสมกับธุรกิจของบริษัทฯ และเป็นผู้สอบบัญชีที่มีคุณสมบัติถูกต้องตามประกาศของสำนักงานคณะกรรมการกำกับหลักทรัพย์และตลาดหลักทรัพย์ โดยแต่งตั้งนางสายฝน อินทร์แก้ว ผู้สอบบัญชีรับอนุญาตเลขที่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4434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และ/หรือนายวิชาติ โลเกศกระวี ผู้สอบบัญชีรับอนุญาตเลขที่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4451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  <w:cs/>
        </w:rPr>
        <w:t>และ/หรือนางสาวศิริวรรณ</w:t>
      </w:r>
      <w:r w:rsidR="00841580">
        <w:rPr>
          <w:rFonts w:ascii="Browallia New" w:hAnsi="Browallia New" w:cs="Browallia New" w:hint="cs"/>
          <w:sz w:val="27"/>
          <w:szCs w:val="27"/>
          <w:shd w:val="clear" w:color="auto" w:fill="FFFFFF"/>
          <w:cs/>
        </w:rPr>
        <w:t xml:space="preserve">    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  <w:cs/>
        </w:rPr>
        <w:t xml:space="preserve"> สุรเทพินทร์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</w:rPr>
        <w:t> 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  <w:cs/>
        </w:rPr>
        <w:t>ผู้สอบบัญชีรับอนุญาต เลขทะเบียน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</w:rPr>
        <w:t> 4604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และ/หรือ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  <w:cs/>
        </w:rPr>
        <w:t>นางสาวสาธิดา รัตนานุรักษ์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</w:rPr>
        <w:t> </w:t>
      </w:r>
      <w:r w:rsidRPr="006A28F4">
        <w:rPr>
          <w:rFonts w:ascii="Browallia New" w:hAnsi="Browallia New" w:cs="Browallia New" w:hint="cs"/>
          <w:sz w:val="27"/>
          <w:szCs w:val="27"/>
          <w:shd w:val="clear" w:color="auto" w:fill="FFFFFF"/>
          <w:cs/>
        </w:rPr>
        <w:t>ผู้สอบบัญชีรับอนุญาต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  <w:cs/>
        </w:rPr>
        <w:t>ทะเบียน</w:t>
      </w:r>
      <w:r w:rsidRPr="006A28F4">
        <w:rPr>
          <w:rFonts w:ascii="Browallia New" w:hAnsi="Browallia New" w:cs="Browallia New"/>
          <w:sz w:val="27"/>
          <w:szCs w:val="27"/>
          <w:shd w:val="clear" w:color="auto" w:fill="FFFFFF"/>
        </w:rPr>
        <w:t> 4753</w:t>
      </w:r>
      <w:r w:rsidRPr="006A28F4">
        <w:rPr>
          <w:rFonts w:ascii="Browallia New" w:hAnsi="Browallia New" w:cs="Browallia New"/>
          <w:caps/>
          <w:sz w:val="27"/>
          <w:szCs w:val="27"/>
          <w:cs/>
        </w:rPr>
        <w:t xml:space="preserve">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ในนามบริษัทสำนักงาน อีวาย จำกัด ให้เป็นผู้สอบบัญชีของบริษัทฯ ประจำปี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2560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และกำหนดค่าตอบแทนผู้สอบบัญชีประจำปี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2560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จำนวน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1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>,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200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>,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000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บาท ปรับเพิ่มขึ้นจากปีก่อน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 xml:space="preserve">100,000 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บาท หรือคิดเป็นประมาณ  ร้อยละ </w:t>
      </w:r>
      <w:r w:rsidRPr="006A28F4">
        <w:rPr>
          <w:rFonts w:ascii="Browallia New" w:eastAsiaTheme="minorEastAsia" w:hAnsi="Browallia New" w:cs="Browallia New"/>
          <w:sz w:val="27"/>
          <w:szCs w:val="27"/>
        </w:rPr>
        <w:t>9</w:t>
      </w: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 xml:space="preserve"> ด้วยเหตุผลว่ามีปริมาณงานและความรับผิดชอบที่ต้องสอบทานและตรวจสอบมากขึ้นจากมาตรฐานการบัญชีที่ประกาศใช้ใหม่</w:t>
      </w:r>
    </w:p>
    <w:p w:rsidR="006A28F4" w:rsidRPr="006A28F4" w:rsidRDefault="006A28F4" w:rsidP="006A28F4">
      <w:pPr>
        <w:ind w:right="-138"/>
        <w:jc w:val="thaiDistribute"/>
        <w:rPr>
          <w:rFonts w:ascii="Browallia New" w:hAnsi="Browallia New" w:cs="Browallia New"/>
          <w:sz w:val="27"/>
          <w:szCs w:val="27"/>
        </w:rPr>
      </w:pPr>
      <w:r w:rsidRPr="006A28F4">
        <w:rPr>
          <w:rFonts w:ascii="Browallia New" w:eastAsiaTheme="minorEastAsia" w:hAnsi="Browallia New" w:cs="Browallia New" w:hint="cs"/>
          <w:sz w:val="27"/>
          <w:szCs w:val="27"/>
          <w:cs/>
        </w:rPr>
        <w:tab/>
        <w:t>โดยสรุปคณะกรรมการตรวจสอบได้ปฏิบัติตามหน้าที่และความรับผิดชอบที่ได้ระบุไว้ในกฏบัตรคณะกรรมการตรวจสอบที่ได้รับอนุมัติจากคณะกรรมการบริษัทฯ โดยใช้ความรู้ความสามารถ และความระมัดระวัง รอบคอบ มีความเป็นอิสระอย่างเพียงพอ เพื่อประโยชน์ต่อผู้มีส่วนได้เสียอย่างเท่าเทียมกัน คณะกรรมการตรวจสอบมีความเห็นว่ารายงานข้อมูลทางการเงินบริษัทฯ มีความถูกต้อง เชื่อถือได้ สอดคล้องกับมาตรฐานการบัญชีที่รับรองทั่วไป มีการดูแลและจัดการความเสี่ยงให้อยู่ในระดับที่ยอมรับได้ มีระบบการควบคุมภายใน การตรวจสอบภายในที่เหมาะสมและมีประสิทธิผล มีการปฏิบัติงานที่สอดคล้องตามระบบการกำกับดูแลกิจการที่ดี มีการปฏิบัติตามข้อกำหนดของ ก.ล.ต. อย่างเคร่งครัด รวมทั้งมีการสอบทานให้มีการปฏิบัติตามกฏหมายที่เกี่ยวข้อง</w:t>
      </w:r>
    </w:p>
    <w:p w:rsidR="00D5088B" w:rsidRDefault="00D5088B" w:rsidP="006A28F4">
      <w:pPr>
        <w:jc w:val="center"/>
        <w:rPr>
          <w:rFonts w:ascii="Browallia New" w:eastAsiaTheme="minorEastAsia" w:hAnsi="Browallia New" w:cs="Browallia New"/>
          <w:sz w:val="26"/>
          <w:szCs w:val="26"/>
        </w:rPr>
      </w:pPr>
    </w:p>
    <w:p w:rsidR="006A28F4" w:rsidRPr="006A28F4" w:rsidRDefault="006A28F4" w:rsidP="006A28F4">
      <w:pPr>
        <w:jc w:val="center"/>
        <w:rPr>
          <w:rFonts w:ascii="Browallia New" w:eastAsiaTheme="minorEastAsia" w:hAnsi="Browallia New" w:cs="Browallia New"/>
          <w:sz w:val="26"/>
          <w:szCs w:val="26"/>
        </w:rPr>
      </w:pPr>
      <w:r w:rsidRPr="006A28F4">
        <w:rPr>
          <w:rFonts w:ascii="Browallia New" w:eastAsiaTheme="minorEastAsia" w:hAnsi="Browallia New" w:cs="Browallia New" w:hint="cs"/>
          <w:sz w:val="26"/>
          <w:szCs w:val="26"/>
          <w:cs/>
        </w:rPr>
        <w:t xml:space="preserve">วันที่ </w:t>
      </w:r>
      <w:r w:rsidRPr="006A28F4">
        <w:rPr>
          <w:rFonts w:ascii="Browallia New" w:eastAsiaTheme="minorEastAsia" w:hAnsi="Browallia New" w:cs="Browallia New"/>
          <w:sz w:val="26"/>
          <w:szCs w:val="26"/>
        </w:rPr>
        <w:t>24</w:t>
      </w:r>
      <w:r w:rsidRPr="006A28F4">
        <w:rPr>
          <w:rFonts w:ascii="Browallia New" w:eastAsiaTheme="minorEastAsia" w:hAnsi="Browallia New" w:cs="Browallia New" w:hint="cs"/>
          <w:sz w:val="26"/>
          <w:szCs w:val="26"/>
          <w:cs/>
        </w:rPr>
        <w:t xml:space="preserve"> กุมภาพันธ์ </w:t>
      </w:r>
      <w:r w:rsidRPr="006A28F4">
        <w:rPr>
          <w:rFonts w:ascii="Browallia New" w:eastAsiaTheme="minorEastAsia" w:hAnsi="Browallia New" w:cs="Browallia New"/>
          <w:sz w:val="26"/>
          <w:szCs w:val="26"/>
        </w:rPr>
        <w:t>2560</w:t>
      </w:r>
    </w:p>
    <w:p w:rsidR="006A28F4" w:rsidRPr="006A28F4" w:rsidRDefault="006A28F4" w:rsidP="006A28F4">
      <w:pPr>
        <w:jc w:val="center"/>
        <w:rPr>
          <w:rFonts w:ascii="Browallia New" w:eastAsiaTheme="minorEastAsia" w:hAnsi="Browallia New" w:cs="Browallia New"/>
          <w:sz w:val="26"/>
          <w:szCs w:val="26"/>
        </w:rPr>
      </w:pPr>
      <w:r w:rsidRPr="006A28F4">
        <w:rPr>
          <w:rFonts w:ascii="Browallia New" w:eastAsiaTheme="minorEastAsia" w:hAnsi="Browallia New" w:cs="Browallia New" w:hint="cs"/>
          <w:sz w:val="26"/>
          <w:szCs w:val="26"/>
          <w:cs/>
        </w:rPr>
        <w:t>ในนามคณะกรรมการตรวจสอบ</w:t>
      </w:r>
    </w:p>
    <w:p w:rsidR="006A28F4" w:rsidRPr="006A28F4" w:rsidRDefault="006A28F4" w:rsidP="006A28F4">
      <w:pPr>
        <w:rPr>
          <w:rFonts w:ascii="Browallia New" w:eastAsiaTheme="minorEastAsia" w:hAnsi="Browallia New" w:cs="Browallia New"/>
          <w:sz w:val="26"/>
          <w:szCs w:val="26"/>
        </w:rPr>
      </w:pPr>
      <w:r w:rsidRPr="006A28F4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2179456" behindDoc="1" locked="0" layoutInCell="1" allowOverlap="1" wp14:anchorId="0FE6696B" wp14:editId="1566EB9D">
            <wp:simplePos x="0" y="0"/>
            <wp:positionH relativeFrom="column">
              <wp:posOffset>2274423</wp:posOffset>
            </wp:positionH>
            <wp:positionV relativeFrom="paragraph">
              <wp:posOffset>102235</wp:posOffset>
            </wp:positionV>
            <wp:extent cx="1518285" cy="278765"/>
            <wp:effectExtent l="0" t="0" r="5715" b="698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27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F4" w:rsidRPr="006A28F4" w:rsidRDefault="006A28F4" w:rsidP="006A28F4">
      <w:pPr>
        <w:rPr>
          <w:rFonts w:ascii="Browallia New" w:eastAsiaTheme="minorEastAsia" w:hAnsi="Browallia New" w:cs="Browallia New"/>
          <w:sz w:val="26"/>
          <w:szCs w:val="26"/>
        </w:rPr>
      </w:pPr>
    </w:p>
    <w:p w:rsidR="006A28F4" w:rsidRPr="006A28F4" w:rsidRDefault="006A28F4" w:rsidP="006A28F4">
      <w:pPr>
        <w:jc w:val="center"/>
        <w:rPr>
          <w:rFonts w:ascii="Browallia New" w:eastAsiaTheme="minorEastAsia" w:hAnsi="Browallia New" w:cs="Browallia New"/>
          <w:sz w:val="26"/>
          <w:szCs w:val="26"/>
        </w:rPr>
      </w:pPr>
      <w:r w:rsidRPr="006A28F4">
        <w:rPr>
          <w:rFonts w:ascii="Browallia New" w:eastAsiaTheme="minorEastAsia" w:hAnsi="Browallia New" w:cs="Browallia New" w:hint="cs"/>
          <w:sz w:val="26"/>
          <w:szCs w:val="26"/>
          <w:cs/>
        </w:rPr>
        <w:t>(นายผดุง เตชะศรินทร์)</w:t>
      </w:r>
    </w:p>
    <w:p w:rsidR="006A28F4" w:rsidRPr="006A28F4" w:rsidRDefault="006A28F4" w:rsidP="006A28F4">
      <w:pPr>
        <w:tabs>
          <w:tab w:val="left" w:pos="900"/>
        </w:tabs>
        <w:contextualSpacing/>
        <w:jc w:val="center"/>
        <w:rPr>
          <w:rFonts w:ascii="Browallia New" w:hAnsi="Browallia New" w:cs="Browallia New"/>
          <w:szCs w:val="35"/>
        </w:rPr>
      </w:pPr>
      <w:r w:rsidRPr="006A28F4">
        <w:rPr>
          <w:rFonts w:ascii="Browallia New" w:eastAsiaTheme="minorEastAsia" w:hAnsi="Browallia New" w:cs="Browallia New" w:hint="cs"/>
          <w:sz w:val="26"/>
          <w:szCs w:val="26"/>
          <w:cs/>
        </w:rPr>
        <w:t>ประธานกรรมการตรวจสอบ</w:t>
      </w:r>
    </w:p>
    <w:p w:rsid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16"/>
          <w:szCs w:val="16"/>
          <w:lang w:eastAsia="th-TH"/>
        </w:rPr>
      </w:pPr>
    </w:p>
    <w:p w:rsidR="00DC6494" w:rsidRPr="006A28F4" w:rsidRDefault="00DC649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snapToGrid w:val="0"/>
          <w:sz w:val="32"/>
          <w:szCs w:val="32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  <w:t>คณะกรรมการบริหารความเสี่ยง</w:t>
      </w:r>
    </w:p>
    <w:p w:rsidR="006A28F4" w:rsidRPr="006A28F4" w:rsidRDefault="006A28F4" w:rsidP="006A28F4">
      <w:pPr>
        <w:widowControl w:val="0"/>
        <w:tabs>
          <w:tab w:val="left" w:pos="1260"/>
        </w:tabs>
        <w:ind w:left="1080" w:right="-270"/>
        <w:rPr>
          <w:rFonts w:ascii="Browallia New" w:hAnsi="Browallia New" w:cs="Browallia New"/>
          <w:snapToGrid w:val="0"/>
          <w:sz w:val="10"/>
          <w:szCs w:val="10"/>
          <w:lang w:eastAsia="th-TH"/>
        </w:rPr>
      </w:pPr>
    </w:p>
    <w:p w:rsidR="006A28F4" w:rsidRPr="006A28F4" w:rsidRDefault="006A28F4" w:rsidP="006A28F4">
      <w:pPr>
        <w:widowControl w:val="0"/>
        <w:ind w:right="4" w:firstLine="1080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snapToGrid w:val="0"/>
          <w:cs/>
          <w:lang w:eastAsia="th-TH"/>
        </w:rPr>
        <w:t>คณะกรรมการบริหารความเสี่ยง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หรือเรียกชื่อย่อว่า “คณะกรรมการ ก.บ.ส.” 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 xml:space="preserve">ได้รับการแต่งตั้งจากคณะกรรมการบริษัทฯ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 ซึ่ง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>ประกอบด้วย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กรรมการและ</w:t>
      </w:r>
      <w:r w:rsidRPr="006A28F4">
        <w:rPr>
          <w:rFonts w:ascii="Browallia New" w:hAnsi="Browallia New" w:cs="Browallia New"/>
          <w:snapToGrid w:val="0"/>
          <w:cs/>
          <w:lang w:eastAsia="th-TH"/>
        </w:rPr>
        <w:t>ผู้บริหารจากทุกหน่วยงาน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ของบริษัทฯ ตั้งแต่ระดับผู้จัดการฝ่ายขึ้นไปอย่างน้อยหน่วยงานละหนึ่งคน โดยมีรายชื่อและตำแหน่งของคณะกรรมการบริหารความเสี่ยงดังนี้</w:t>
      </w:r>
    </w:p>
    <w:p w:rsidR="006A28F4" w:rsidRPr="006A28F4" w:rsidRDefault="006A28F4" w:rsidP="006A28F4">
      <w:pPr>
        <w:widowControl w:val="0"/>
        <w:tabs>
          <w:tab w:val="left" w:pos="1260"/>
        </w:tabs>
        <w:ind w:left="1080" w:right="4"/>
        <w:jc w:val="thaiDistribute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tbl>
      <w:tblPr>
        <w:tblpPr w:leftFromText="180" w:rightFromText="180" w:vertAnchor="text" w:horzAnchor="margin" w:tblpXSpec="center" w:tblpY="70"/>
        <w:tblOverlap w:val="never"/>
        <w:tblW w:w="7693" w:type="dxa"/>
        <w:tblLayout w:type="fixed"/>
        <w:tblLook w:val="0000" w:firstRow="0" w:lastRow="0" w:firstColumn="0" w:lastColumn="0" w:noHBand="0" w:noVBand="0"/>
      </w:tblPr>
      <w:tblGrid>
        <w:gridCol w:w="2660"/>
        <w:gridCol w:w="2693"/>
        <w:gridCol w:w="2340"/>
      </w:tblGrid>
      <w:tr w:rsidR="006A28F4" w:rsidRPr="006A28F4" w:rsidTr="001842D4">
        <w:trPr>
          <w:cantSplit/>
        </w:trPr>
        <w:tc>
          <w:tcPr>
            <w:tcW w:w="2660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  <w:sz w:val="16"/>
                <w:szCs w:val="16"/>
              </w:rPr>
            </w:pPr>
          </w:p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  <w:sz w:val="16"/>
                <w:szCs w:val="16"/>
              </w:rPr>
            </w:pPr>
          </w:p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 xml:space="preserve">จำนวนครั้งที่เข้าประชุม  ในปี </w:t>
            </w:r>
            <w:r w:rsidRPr="006A28F4">
              <w:rPr>
                <w:rFonts w:ascii="Browallia New" w:hAnsi="Browallia New" w:cs="Browallia New"/>
                <w:b/>
                <w:bCs/>
              </w:rPr>
              <w:t>2559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1</w:t>
            </w:r>
            <w:r w:rsidRPr="006A28F4">
              <w:rPr>
                <w:rFonts w:ascii="Browallia New" w:hAnsi="Browallia New" w:cs="Browallia New"/>
                <w:cs/>
              </w:rPr>
              <w:t xml:space="preserve">) นายอนันต์ เล้าหเรณู     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ประธาน</w:t>
            </w: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cs/>
              </w:rPr>
              <w:t>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2</w:t>
            </w:r>
            <w:r w:rsidRPr="006A28F4">
              <w:rPr>
                <w:rFonts w:ascii="Browallia New" w:hAnsi="Browallia New" w:cs="Browallia New"/>
                <w:cs/>
              </w:rPr>
              <w:t>) นายสีหศักดิ์ อารีราชการัณย์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รองประธาน</w:t>
            </w: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 w:hint="cs"/>
                <w:cs/>
              </w:rPr>
              <w:t xml:space="preserve"> ก.บ.ส.</w:t>
            </w:r>
            <w:r w:rsidRPr="006A28F4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 xml:space="preserve">6 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3</w:t>
            </w:r>
            <w:r w:rsidRPr="006A28F4">
              <w:rPr>
                <w:rFonts w:ascii="Browallia New" w:hAnsi="Browallia New" w:cs="Browallia New"/>
                <w:cs/>
              </w:rPr>
              <w:t>) นายวัชรชัย  นาชัยเลิศ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cs/>
              </w:rPr>
              <w:t>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5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4</w:t>
            </w:r>
            <w:r w:rsidRPr="006A28F4">
              <w:rPr>
                <w:rFonts w:ascii="Browallia New" w:hAnsi="Browallia New" w:cs="Browallia New"/>
                <w:cs/>
              </w:rPr>
              <w:t>) นายประเสริฐ พรหมเดช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 w:hint="cs"/>
                <w:cs/>
              </w:rPr>
              <w:t xml:space="preserve"> 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5</w:t>
            </w:r>
            <w:r w:rsidRPr="006A28F4">
              <w:rPr>
                <w:rFonts w:ascii="Browallia New" w:hAnsi="Browallia New" w:cs="Browallia New"/>
                <w:cs/>
              </w:rPr>
              <w:t>) นางเพชรรัตน์ ฉายานนท์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 w:hint="cs"/>
                <w:cs/>
              </w:rPr>
              <w:t xml:space="preserve"> 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6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6</w:t>
            </w:r>
            <w:r w:rsidRPr="006A28F4">
              <w:rPr>
                <w:rFonts w:ascii="Browallia New" w:hAnsi="Browallia New" w:cs="Browallia New"/>
                <w:cs/>
              </w:rPr>
              <w:t>) นายสหรัฐ วัฒนธรรมรักษ์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cs/>
              </w:rPr>
              <w:t>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7</w:t>
            </w:r>
            <w:r w:rsidRPr="006A28F4">
              <w:rPr>
                <w:rFonts w:ascii="Browallia New" w:hAnsi="Browallia New" w:cs="Browallia New"/>
                <w:cs/>
              </w:rPr>
              <w:t>) นายสุดุสิต อุ่นแสงจันทร์</w:t>
            </w:r>
          </w:p>
        </w:tc>
        <w:tc>
          <w:tcPr>
            <w:tcW w:w="2693" w:type="dxa"/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/>
              </w:rPr>
              <w:t xml:space="preserve"> </w:t>
            </w:r>
            <w:r w:rsidRPr="006A28F4">
              <w:rPr>
                <w:rFonts w:ascii="Browallia New" w:hAnsi="Browallia New" w:cs="Browallia New" w:hint="cs"/>
                <w:cs/>
              </w:rPr>
              <w:t>ก.บ.ส.</w:t>
            </w:r>
          </w:p>
        </w:tc>
        <w:tc>
          <w:tcPr>
            <w:tcW w:w="2340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2660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cs/>
              </w:rPr>
              <w:t>8</w:t>
            </w:r>
            <w:r w:rsidRPr="006A28F4">
              <w:rPr>
                <w:rFonts w:ascii="Browallia New" w:hAnsi="Browallia New" w:cs="Browallia New"/>
                <w:cs/>
              </w:rPr>
              <w:t>) นางวรรณา ชมโคกกรวด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/>
                <w:cs/>
              </w:rPr>
              <w:t>กรรมการ</w:t>
            </w:r>
            <w:r w:rsidRPr="006A28F4">
              <w:rPr>
                <w:rFonts w:ascii="Browallia New" w:hAnsi="Browallia New" w:cs="Browallia New" w:hint="cs"/>
                <w:cs/>
              </w:rPr>
              <w:t xml:space="preserve"> ก.บ.ส. </w:t>
            </w:r>
            <w:r w:rsidRPr="006A28F4">
              <w:rPr>
                <w:rFonts w:ascii="Browallia New" w:hAnsi="Browallia New" w:cs="Browallia New"/>
                <w:cs/>
              </w:rPr>
              <w:t>และเลขานุการ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7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</w:tbl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ind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276"/>
        </w:tabs>
        <w:ind w:right="-28"/>
        <w:jc w:val="thaiDistribute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276"/>
        </w:tabs>
        <w:ind w:left="1080" w:right="-28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/>
          <w:snapToGrid w:val="0"/>
          <w:cs/>
          <w:lang w:eastAsia="th-TH"/>
        </w:rPr>
        <w:t>คณะกรรมการบริหารความเสี่ยงมีอำนาจหน้าที่และความรับผิดชอบดังต่อไปนี้</w:t>
      </w:r>
    </w:p>
    <w:p w:rsidR="006A28F4" w:rsidRPr="006A28F4" w:rsidRDefault="006A28F4" w:rsidP="006A28F4">
      <w:pPr>
        <w:numPr>
          <w:ilvl w:val="4"/>
          <w:numId w:val="9"/>
        </w:numPr>
        <w:tabs>
          <w:tab w:val="left" w:pos="1560"/>
        </w:tabs>
        <w:ind w:left="0" w:right="45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บริหารความเสี่</w:t>
      </w:r>
      <w:r w:rsidRPr="006A28F4">
        <w:rPr>
          <w:rFonts w:ascii="Browallia New" w:hAnsi="Browallia New" w:cs="Browallia New" w:hint="cs"/>
          <w:cs/>
        </w:rPr>
        <w:t>ย</w:t>
      </w:r>
      <w:r w:rsidRPr="006A28F4">
        <w:rPr>
          <w:rFonts w:ascii="Browallia New" w:hAnsi="Browallia New" w:cs="Browallia New"/>
          <w:cs/>
        </w:rPr>
        <w:t>งให้เป็นไปตามนโยบายและเป้าหมายที่ได้รับอนุมัติจากคณะกรรมการบริษัทฯ โดยนำไปสู่การปฏิบัติเพื่อให้ครอบคลุมปัจจัยเสี่ยงที่อาจจะเกิดขึ้นกับการดำเนินธุรกิจของบริษัทฯ</w:t>
      </w:r>
    </w:p>
    <w:p w:rsidR="006A28F4" w:rsidRDefault="006A28F4" w:rsidP="006A28F4">
      <w:pPr>
        <w:numPr>
          <w:ilvl w:val="4"/>
          <w:numId w:val="9"/>
        </w:numPr>
        <w:tabs>
          <w:tab w:val="left" w:pos="1560"/>
        </w:tabs>
        <w:ind w:left="0" w:right="45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พิจารณาประเมินและวิเคราะห์ปัจจัยเสี่ยงต่างๆ ที่อาจจะเกิดขึ้นกับการดำเนินธุรกิจของบริษัทฯและกำหนดแนวทางในการแก้ไขเพื่อหาทางลดความเสี่ยงหรือบริหารความเสี่ยงให้ต่ำที่สุดโดยจำแนกความเสี่ยงได้ดังนี้</w:t>
      </w:r>
    </w:p>
    <w:p w:rsidR="00DC6494" w:rsidRPr="006A28F4" w:rsidRDefault="00DC6494" w:rsidP="00DC6494">
      <w:pPr>
        <w:tabs>
          <w:tab w:val="left" w:pos="1560"/>
        </w:tabs>
        <w:ind w:left="1276" w:right="45"/>
        <w:contextualSpacing/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7938" w:type="dxa"/>
        <w:tblInd w:w="1384" w:type="dxa"/>
        <w:tblLook w:val="04A0" w:firstRow="1" w:lastRow="0" w:firstColumn="1" w:lastColumn="0" w:noHBand="0" w:noVBand="1"/>
      </w:tblPr>
      <w:tblGrid>
        <w:gridCol w:w="1559"/>
        <w:gridCol w:w="6379"/>
      </w:tblGrid>
      <w:tr w:rsidR="006A28F4" w:rsidRPr="006A28F4" w:rsidTr="001842D4">
        <w:tc>
          <w:tcPr>
            <w:tcW w:w="1559" w:type="dxa"/>
          </w:tcPr>
          <w:p w:rsidR="006A28F4" w:rsidRPr="006A28F4" w:rsidRDefault="006A28F4" w:rsidP="006A28F4">
            <w:pPr>
              <w:ind w:left="1168" w:right="34" w:hanging="1168"/>
              <w:contextualSpacing/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</w:rPr>
              <w:t xml:space="preserve">RED RISK  </w:t>
            </w:r>
          </w:p>
        </w:tc>
        <w:tc>
          <w:tcPr>
            <w:tcW w:w="6379" w:type="dxa"/>
          </w:tcPr>
          <w:p w:rsidR="006A28F4" w:rsidRPr="006A28F4" w:rsidRDefault="006A28F4" w:rsidP="006A28F4">
            <w:pPr>
              <w:ind w:right="34"/>
              <w:contextualSpacing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ปัจจัยเสี่ยงที่ต้องได้รับการแก้ไขโดยเร่งด่วนซึ่งจะต้องมีแนวทางแก้ไขเพื่อลดความเสี่ยงเป็นลำดับแรกๆ</w:t>
            </w:r>
          </w:p>
        </w:tc>
      </w:tr>
      <w:tr w:rsidR="006A28F4" w:rsidRPr="006A28F4" w:rsidTr="001842D4">
        <w:tc>
          <w:tcPr>
            <w:tcW w:w="1559" w:type="dxa"/>
          </w:tcPr>
          <w:p w:rsidR="006A28F4" w:rsidRPr="006A28F4" w:rsidRDefault="006A28F4" w:rsidP="006A28F4">
            <w:pPr>
              <w:ind w:left="1451" w:right="34" w:hanging="1451"/>
              <w:contextualSpacing/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</w:rPr>
              <w:t xml:space="preserve">YELLOW RISK  </w:t>
            </w:r>
          </w:p>
        </w:tc>
        <w:tc>
          <w:tcPr>
            <w:tcW w:w="6379" w:type="dxa"/>
          </w:tcPr>
          <w:p w:rsidR="006A28F4" w:rsidRPr="006A28F4" w:rsidRDefault="006A28F4" w:rsidP="006A28F4">
            <w:pPr>
              <w:ind w:right="34"/>
              <w:contextualSpacing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ปัจจัยเสี่ยงที่ต้องเฝ้าระวังซึ่งอาจจะเป็นปัจจัยเสี่ยงที่จะต้องมีแนวทางป้องกันไม่ให้เกิดขึ้น</w:t>
            </w:r>
          </w:p>
        </w:tc>
      </w:tr>
      <w:tr w:rsidR="006A28F4" w:rsidRPr="006A28F4" w:rsidTr="001842D4">
        <w:tc>
          <w:tcPr>
            <w:tcW w:w="1559" w:type="dxa"/>
          </w:tcPr>
          <w:p w:rsidR="006A28F4" w:rsidRPr="006A28F4" w:rsidRDefault="006A28F4" w:rsidP="006A28F4">
            <w:pPr>
              <w:ind w:right="34"/>
              <w:contextualSpacing/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</w:rPr>
              <w:t xml:space="preserve">GREEN RISK  </w:t>
            </w:r>
          </w:p>
        </w:tc>
        <w:tc>
          <w:tcPr>
            <w:tcW w:w="6379" w:type="dxa"/>
          </w:tcPr>
          <w:p w:rsidR="006A28F4" w:rsidRPr="006A28F4" w:rsidRDefault="006A28F4" w:rsidP="006A28F4">
            <w:pPr>
              <w:ind w:right="34"/>
              <w:contextualSpacing/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>ปัจจัยเสี่ยงที่ไม่สำคัญหรือยังไม่ถึงขั้นที่จะต้องเฝ้าระวัง</w:t>
            </w:r>
          </w:p>
        </w:tc>
      </w:tr>
    </w:tbl>
    <w:p w:rsidR="00DC6494" w:rsidRDefault="00DC6494" w:rsidP="00DC6494">
      <w:pPr>
        <w:tabs>
          <w:tab w:val="left" w:pos="1560"/>
        </w:tabs>
        <w:ind w:left="1276" w:right="45"/>
        <w:contextualSpacing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numPr>
          <w:ilvl w:val="4"/>
          <w:numId w:val="9"/>
        </w:numPr>
        <w:tabs>
          <w:tab w:val="left" w:pos="1560"/>
        </w:tabs>
        <w:ind w:left="0" w:right="45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ติดตามผลการบริหารความเสี่ยงรวมทั้งกระบวนการตรวจสอบและการรายงานเพื่อสร้างความมั่นใจว่าบริษัทฯ มีกรอบการบริหารความเสี่ยงที่เพียงพอและมีประสิทธิภาพประสิทธิผล</w:t>
      </w:r>
    </w:p>
    <w:p w:rsidR="006A28F4" w:rsidRPr="006A28F4" w:rsidRDefault="006A28F4" w:rsidP="006A28F4">
      <w:pPr>
        <w:numPr>
          <w:ilvl w:val="4"/>
          <w:numId w:val="9"/>
        </w:numPr>
        <w:tabs>
          <w:tab w:val="left" w:pos="1560"/>
        </w:tabs>
        <w:ind w:left="0" w:right="45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ให้รายงานการบริหารความเสี่ยงในแต่ละเรื่องให้คณะกรรมการบริษัทฯ รับทราบและพิจารณาเป็นระยะๆ อย่างน้อยไตรมาสๆ ละ 1 ครั้ง เพื่อนำไปสู่การวิเคราะห์และทบทวนนโยบายและเป้าหมายการบริหารความเสี่ยงที่กำหนดไว้</w:t>
      </w:r>
    </w:p>
    <w:p w:rsidR="006A28F4" w:rsidRPr="006A28F4" w:rsidRDefault="006A28F4" w:rsidP="00DC6494">
      <w:pPr>
        <w:numPr>
          <w:ilvl w:val="4"/>
          <w:numId w:val="9"/>
        </w:numPr>
        <w:tabs>
          <w:tab w:val="left" w:pos="1560"/>
        </w:tabs>
        <w:ind w:left="0" w:right="-58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จัดทำรายงานผลการปฏิบัติงานของคณะกรรมการบริหารความเสี่ยงเพื่อเปิดเผยไว้ในแบบแสดงรายการข้อมูลประจำปี (แบบ 56-1) และรายงานประจำปี (แบบ 56-2)</w:t>
      </w:r>
      <w:r w:rsidRPr="006A28F4">
        <w:rPr>
          <w:rFonts w:ascii="Browallia New" w:hAnsi="Browallia New" w:cs="Browallia New"/>
        </w:rPr>
        <w:t xml:space="preserve"> </w:t>
      </w:r>
      <w:r w:rsidRPr="006A28F4">
        <w:rPr>
          <w:rFonts w:ascii="Browallia New" w:hAnsi="Browallia New" w:cs="Browallia New"/>
          <w:cs/>
        </w:rPr>
        <w:t>ซึ่งรายงานดังกล่าวลงนามโดยประธานกรรมการบริหารความเสี่ยง</w:t>
      </w:r>
    </w:p>
    <w:p w:rsidR="006A28F4" w:rsidRPr="006A28F4" w:rsidRDefault="006A28F4" w:rsidP="006A28F4">
      <w:pPr>
        <w:numPr>
          <w:ilvl w:val="4"/>
          <w:numId w:val="9"/>
        </w:numPr>
        <w:tabs>
          <w:tab w:val="left" w:pos="1560"/>
        </w:tabs>
        <w:ind w:left="0" w:right="45" w:firstLine="1276"/>
        <w:contextualSpacing/>
        <w:jc w:val="thaiDistribute"/>
        <w:rPr>
          <w:rFonts w:ascii="Browallia New" w:hAnsi="Browallia New" w:cs="Browallia New"/>
        </w:rPr>
      </w:pPr>
      <w:r w:rsidRPr="006A28F4">
        <w:rPr>
          <w:rFonts w:ascii="Browallia New" w:hAnsi="Browallia New" w:cs="Browallia New"/>
          <w:cs/>
        </w:rPr>
        <w:t>ปฏิบัติการเรื่องอื่นใดตามที่คณะกรรมการบริษัทฯ จะมอบหมายให้ดำเนินการเกี่ยวกับการบริหารความเสี่ยงเป็นแต่ละเรื่องแต่ละกรณีๆ</w:t>
      </w:r>
      <w:r w:rsidRPr="006A28F4">
        <w:rPr>
          <w:rFonts w:ascii="Browallia New" w:hAnsi="Browallia New" w:cs="Browallia New" w:hint="cs"/>
          <w:cs/>
        </w:rPr>
        <w:t xml:space="preserve"> </w:t>
      </w:r>
      <w:r w:rsidRPr="006A28F4">
        <w:rPr>
          <w:rFonts w:ascii="Browallia New" w:hAnsi="Browallia New" w:cs="Browallia New"/>
          <w:cs/>
        </w:rPr>
        <w:t>ไป</w:t>
      </w:r>
    </w:p>
    <w:p w:rsidR="006A28F4" w:rsidRPr="006A28F4" w:rsidRDefault="006A28F4" w:rsidP="006A28F4">
      <w:pPr>
        <w:tabs>
          <w:tab w:val="left" w:pos="1560"/>
        </w:tabs>
        <w:ind w:left="1276" w:right="45"/>
        <w:jc w:val="thaiDistribute"/>
        <w:rPr>
          <w:rFonts w:ascii="Browallia New" w:hAnsi="Browallia New" w:cs="Browallia New"/>
        </w:rPr>
      </w:pPr>
    </w:p>
    <w:p w:rsidR="006A28F4" w:rsidRPr="006A28F4" w:rsidRDefault="006A28F4" w:rsidP="006A28F4">
      <w:pPr>
        <w:widowControl w:val="0"/>
        <w:tabs>
          <w:tab w:val="left" w:pos="1560"/>
        </w:tabs>
        <w:ind w:left="1276"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rPr>
          <w:rFonts w:ascii="Browallia New" w:hAnsi="Browallia New" w:cs="Browallia New"/>
          <w:b/>
          <w:bCs/>
          <w:sz w:val="36"/>
          <w:szCs w:val="36"/>
        </w:rPr>
      </w:pPr>
    </w:p>
    <w:p w:rsidR="006A28F4" w:rsidRPr="006A28F4" w:rsidRDefault="006A28F4" w:rsidP="006A28F4">
      <w:pPr>
        <w:rPr>
          <w:rFonts w:ascii="Browallia New" w:hAnsi="Browallia New" w:cs="Browallia New"/>
          <w:b/>
          <w:bCs/>
          <w:sz w:val="36"/>
          <w:szCs w:val="36"/>
        </w:rPr>
      </w:pPr>
      <w:r w:rsidRPr="006A28F4"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รายงานคณะกรรมการบริหารความเสี่ยง</w:t>
      </w:r>
    </w:p>
    <w:p w:rsidR="006A28F4" w:rsidRPr="006A28F4" w:rsidRDefault="006A28F4" w:rsidP="006A28F4">
      <w:pPr>
        <w:rPr>
          <w:rFonts w:ascii="Browallia New" w:hAnsi="Browallia New" w:cs="Browallia New"/>
          <w:sz w:val="16"/>
          <w:szCs w:val="16"/>
        </w:rPr>
      </w:pPr>
    </w:p>
    <w:p w:rsidR="006A28F4" w:rsidRPr="006A28F4" w:rsidRDefault="006A28F4" w:rsidP="006A28F4">
      <w:pPr>
        <w:jc w:val="thaiDistribute"/>
        <w:rPr>
          <w:rFonts w:ascii="Browallia New" w:eastAsia="Times New Roman" w:hAnsi="Browallia New" w:cs="Browallia New"/>
          <w:cs/>
        </w:rPr>
      </w:pPr>
      <w:r w:rsidRPr="006A28F4">
        <w:rPr>
          <w:rFonts w:ascii="Browallia New" w:hAnsi="Browallia New" w:cs="Browallia New" w:hint="cs"/>
          <w:sz w:val="30"/>
          <w:szCs w:val="30"/>
          <w:cs/>
        </w:rPr>
        <w:tab/>
      </w:r>
      <w:r w:rsidRPr="006A28F4">
        <w:rPr>
          <w:rFonts w:ascii="Browallia New" w:eastAsia="Times New Roman" w:hAnsi="Browallia New" w:cs="Browallia New" w:hint="cs"/>
          <w:cs/>
        </w:rPr>
        <w:t>คณะกรรมการบริหารความเสี่ยงได้รับการแต่งตั้งจากคณะกรรมการบริษัทฯ ซึ่งประกอบด้วยกรรมการและผู้บริหารจากทุกหน่วยงานของบริษัทฯ ตั้งแต่ระดับผู้จัดการฝ่ายขึ้นไปอย่างน้อยหน่วยงานละหนึ่งคน โดยมีอำนาจหน้าที่และความรับผิดชอบในการพิจารณาปัจจัยเสี่ยงที่อาจจะเกิดขึ้นกับการดำเนินงานของบริษัทฯ และบริษัทย่อย โดยให้ความสำคัญกับการบริหารความเสี่ยงที่มีประสิทธิภาพประสิทธิผลในทุกขั้นตอนของการดำเนินงานตามหลักการกำกับดูแลกิจการที่ดี (</w:t>
      </w:r>
      <w:r w:rsidRPr="006A28F4">
        <w:rPr>
          <w:rFonts w:ascii="Browallia New" w:eastAsia="Times New Roman" w:hAnsi="Browallia New" w:cs="Browallia New"/>
        </w:rPr>
        <w:t xml:space="preserve">Good Corporate Governance </w:t>
      </w:r>
      <w:r w:rsidRPr="006A28F4">
        <w:rPr>
          <w:rFonts w:ascii="BrowalliaUPC" w:hAnsi="BrowalliaUPC" w:cs="BrowalliaUPC"/>
          <w:kern w:val="28"/>
          <w:sz w:val="27"/>
          <w:szCs w:val="27"/>
        </w:rPr>
        <w:t>Principles</w:t>
      </w:r>
      <w:r w:rsidRPr="006A28F4">
        <w:rPr>
          <w:rFonts w:ascii="Browallia New" w:eastAsia="Times New Roman" w:hAnsi="Browallia New" w:cs="Browallia New"/>
        </w:rPr>
        <w:t xml:space="preserve">) </w:t>
      </w:r>
      <w:r w:rsidRPr="006A28F4">
        <w:rPr>
          <w:rFonts w:ascii="Browallia New" w:eastAsia="Times New Roman" w:hAnsi="Browallia New" w:cs="Browallia New" w:hint="cs"/>
          <w:cs/>
        </w:rPr>
        <w:t xml:space="preserve">เพื่อลดผลกระทบหรือโอกาสของการเกิดความเสี่ยงให้ต่ำที่สุด โดยใช้ทรัพยากรอย่างมีประสิทธิภาพในการประเมินและบริหารความเสี่ยงในภาพรวมให้เหมาะสมสอดคล้องกับสถานการณ์ที่เปลี่ยนแปลงไป </w:t>
      </w:r>
    </w:p>
    <w:p w:rsidR="006A28F4" w:rsidRPr="006A28F4" w:rsidRDefault="006A28F4" w:rsidP="006A28F4">
      <w:pPr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ab/>
        <w:t xml:space="preserve">ในรอบปี </w:t>
      </w:r>
      <w:r w:rsidRPr="006A28F4">
        <w:rPr>
          <w:rFonts w:ascii="Browallia New" w:eastAsia="Times New Roman" w:hAnsi="Browallia New" w:cs="Browallia New"/>
        </w:rPr>
        <w:t>2559</w:t>
      </w:r>
      <w:r w:rsidRPr="006A28F4">
        <w:rPr>
          <w:rFonts w:ascii="Browallia New" w:eastAsia="Times New Roman" w:hAnsi="Browallia New" w:cs="Browallia New" w:hint="cs"/>
          <w:cs/>
        </w:rPr>
        <w:t xml:space="preserve"> คณะกรรมการบริหารความเสี่ยงได้จัดให้มีการประชุมรวมทั้งสิ้น </w:t>
      </w:r>
      <w:r w:rsidRPr="006A28F4">
        <w:rPr>
          <w:rFonts w:ascii="Browallia New" w:eastAsia="Times New Roman" w:hAnsi="Browallia New" w:cs="Browallia New"/>
        </w:rPr>
        <w:t>7</w:t>
      </w:r>
      <w:r w:rsidRPr="006A28F4">
        <w:rPr>
          <w:rFonts w:ascii="Browallia New" w:eastAsia="Times New Roman" w:hAnsi="Browallia New" w:cs="Browallia New" w:hint="cs"/>
          <w:cs/>
        </w:rPr>
        <w:t xml:space="preserve"> ครั้ง เพื่อพิจารณาและประเมินความเสี่ยงที่อาจจะมีผลกระทบต่อการดำเนินธุรกิจของบริษัทฯ และบริษัทย่อยอย่างมีนัยสำคัญเพื่อกำหนดมาตรการป้องกันและลดความเสี่ยงในเรื่องต่าง ๆ ให้เหมาะสมสอดคล้องกับสภาพเศรษฐกิจและสภาพแวดล้อมในดำเนินธุรกิจของบริษัทฯ และบริษัทย่อย โดยขอรายงานโดยสรุปดังนี้</w:t>
      </w:r>
    </w:p>
    <w:p w:rsidR="006A28F4" w:rsidRPr="006A28F4" w:rsidRDefault="006A28F4" w:rsidP="00FC3FC4">
      <w:pPr>
        <w:numPr>
          <w:ilvl w:val="0"/>
          <w:numId w:val="101"/>
        </w:numPr>
        <w:tabs>
          <w:tab w:val="clear" w:pos="1080"/>
          <w:tab w:val="num" w:pos="0"/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>คณะกรรมการบริหารความเสี่ยงได้พิจารณากระบวนการและแผนงานการบริหารความเสี่ยงเพื่อให้มั่นใจว่าการบริหารความเสี่ยงมีประสิทธิภาพประสิทธิผลเพียงพอกับระดับความเสี่ยงที่ยอมรับได้และสอดคล้องกับการดำเนินงานของบริษัทฯ และบริษัทย่อยอย่างเหมาะสม</w:t>
      </w:r>
    </w:p>
    <w:p w:rsidR="006A28F4" w:rsidRPr="006A28F4" w:rsidRDefault="006A28F4" w:rsidP="00FC3FC4">
      <w:pPr>
        <w:numPr>
          <w:ilvl w:val="0"/>
          <w:numId w:val="101"/>
        </w:numPr>
        <w:tabs>
          <w:tab w:val="clear" w:pos="1080"/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>คณะกรรมการบริหารความเสี่ยงได้พิจารณาปัจจัยเสี่ยงรวมทั้งติดตามดูแลการบริหารความเสี่ยงทั้งบริษัทฯ และบริษัทย่อยโดยจัดให้มีการประชุมคณะกรรมการบริหารความเสี่ยงเป็นระยะ ๆ เพื่อสนับสนุนกระบวนการบริหารความเสี่ยงให้มีประสิทธิภาพประสิทธิผลมากยิ่งขึ้นตลอดจนได้ให้ข้อเสนอแนะที่เป็นประโยชน์ต่อการบริหารความเสี่ยงทั้งในปัจจุบันและอนาคต</w:t>
      </w:r>
    </w:p>
    <w:p w:rsidR="006A28F4" w:rsidRPr="006A28F4" w:rsidRDefault="006A28F4" w:rsidP="00FC3FC4">
      <w:pPr>
        <w:numPr>
          <w:ilvl w:val="0"/>
          <w:numId w:val="101"/>
        </w:numPr>
        <w:tabs>
          <w:tab w:val="clear" w:pos="1080"/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 xml:space="preserve">คณะกรรมการบริหารความเสี่ยงได้สรุปผลการปฏิบัติงานให้คณะกรรมการบริษัทฯ และคณะกรรมการตรวจสอบรับทราบเป็นประจำทุกไตรมาส ๆ ละ </w:t>
      </w:r>
      <w:r w:rsidRPr="006A28F4">
        <w:rPr>
          <w:rFonts w:ascii="Browallia New" w:eastAsia="Times New Roman" w:hAnsi="Browallia New" w:cs="Browallia New"/>
        </w:rPr>
        <w:t>1</w:t>
      </w:r>
      <w:r w:rsidRPr="006A28F4">
        <w:rPr>
          <w:rFonts w:ascii="Browallia New" w:eastAsia="Times New Roman" w:hAnsi="Browallia New" w:cs="Browallia New" w:hint="cs"/>
          <w:cs/>
        </w:rPr>
        <w:t xml:space="preserve"> ครั้ง</w:t>
      </w:r>
    </w:p>
    <w:p w:rsidR="006A28F4" w:rsidRPr="006A28F4" w:rsidRDefault="006A28F4" w:rsidP="00FC3FC4">
      <w:pPr>
        <w:numPr>
          <w:ilvl w:val="0"/>
          <w:numId w:val="101"/>
        </w:numPr>
        <w:tabs>
          <w:tab w:val="clear" w:pos="1080"/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 xml:space="preserve">คณะกรรมการบริหารความเสี่ยงได้กำหนดหลักเกณฑ์และจัดให้มีการประเมินผลการปฏิบัติงานตนเองทั้งแบบรายคณะและรายบุคคลในรอบปี </w:t>
      </w:r>
      <w:r w:rsidRPr="006A28F4">
        <w:rPr>
          <w:rFonts w:ascii="Browallia New" w:eastAsia="Times New Roman" w:hAnsi="Browallia New" w:cs="Browallia New"/>
        </w:rPr>
        <w:t xml:space="preserve">2559 </w:t>
      </w:r>
      <w:r w:rsidRPr="006A28F4">
        <w:rPr>
          <w:rFonts w:ascii="Browallia New" w:eastAsia="Times New Roman" w:hAnsi="Browallia New" w:cs="Browallia New" w:hint="cs"/>
          <w:cs/>
        </w:rPr>
        <w:t>โดยให้ผู้ทำการประเมินระบุจุดแข็ง จุดอ่อนและเรื่องที่ต้องปรับปรุงแก้ไขไว้ด้วย โดยคณะกรรมการบริหารความเสี่ยงได้ร่วมกันพิจารณาผลประเมินและกำหนดแนวทางปรับปรุงแก้ไขการทำงานให้มีประสิทธิภาพประสิทธิผลมากยิ่งขึ้นในปีต่อไป</w:t>
      </w:r>
    </w:p>
    <w:p w:rsidR="006A28F4" w:rsidRPr="006A28F4" w:rsidRDefault="006A28F4" w:rsidP="00FC3FC4">
      <w:pPr>
        <w:numPr>
          <w:ilvl w:val="0"/>
          <w:numId w:val="101"/>
        </w:numPr>
        <w:tabs>
          <w:tab w:val="clear" w:pos="1080"/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 xml:space="preserve">คณะกรรมการบริหารความเสี่ยงได้เปิดเผยรายละเอียดการบริหารความเสี่ยงที่สำคัญของบริษัทฯ และบริษัทย่อยไว้ในแบบแสดงรายการข้อมูลประจำปี </w:t>
      </w:r>
      <w:r w:rsidRPr="006A28F4">
        <w:rPr>
          <w:rFonts w:ascii="Browallia New" w:eastAsia="Times New Roman" w:hAnsi="Browallia New" w:cs="Browallia New"/>
        </w:rPr>
        <w:t>2559 (</w:t>
      </w:r>
      <w:r w:rsidRPr="006A28F4">
        <w:rPr>
          <w:rFonts w:ascii="Browallia New" w:eastAsia="Times New Roman" w:hAnsi="Browallia New" w:cs="Browallia New" w:hint="cs"/>
          <w:cs/>
        </w:rPr>
        <w:t xml:space="preserve">แบบ </w:t>
      </w:r>
      <w:r w:rsidRPr="006A28F4">
        <w:rPr>
          <w:rFonts w:ascii="Browallia New" w:eastAsia="Times New Roman" w:hAnsi="Browallia New" w:cs="Browallia New"/>
        </w:rPr>
        <w:t xml:space="preserve">56-1) </w:t>
      </w:r>
      <w:r w:rsidRPr="006A28F4">
        <w:rPr>
          <w:rFonts w:ascii="Browallia New" w:eastAsia="Times New Roman" w:hAnsi="Browallia New" w:cs="Browallia New" w:hint="cs"/>
          <w:cs/>
        </w:rPr>
        <w:t xml:space="preserve">และรายงานประจำปี </w:t>
      </w:r>
      <w:r w:rsidRPr="006A28F4">
        <w:rPr>
          <w:rFonts w:ascii="Browallia New" w:eastAsia="Times New Roman" w:hAnsi="Browallia New" w:cs="Browallia New"/>
        </w:rPr>
        <w:t>2559</w:t>
      </w:r>
      <w:r w:rsidRPr="006A28F4">
        <w:rPr>
          <w:rFonts w:ascii="Browallia New" w:eastAsia="Times New Roman" w:hAnsi="Browallia New" w:cs="Browallia New" w:hint="cs"/>
          <w:cs/>
        </w:rPr>
        <w:t xml:space="preserve"> (แบบ </w:t>
      </w:r>
      <w:r w:rsidRPr="006A28F4">
        <w:rPr>
          <w:rFonts w:ascii="Browallia New" w:eastAsia="Times New Roman" w:hAnsi="Browallia New" w:cs="Browallia New"/>
        </w:rPr>
        <w:t>56-2)</w:t>
      </w:r>
      <w:r w:rsidRPr="006A28F4">
        <w:rPr>
          <w:rFonts w:ascii="Browallia New" w:eastAsia="Times New Roman" w:hAnsi="Browallia New" w:cs="Browallia New" w:hint="cs"/>
          <w:cs/>
        </w:rPr>
        <w:t xml:space="preserve"> แล้ว</w:t>
      </w:r>
    </w:p>
    <w:p w:rsidR="006A28F4" w:rsidRPr="006A28F4" w:rsidRDefault="006A28F4" w:rsidP="006A28F4">
      <w:pPr>
        <w:ind w:left="720"/>
        <w:rPr>
          <w:rFonts w:ascii="Browallia New" w:eastAsia="Times New Roman" w:hAnsi="Browallia New" w:cs="Browallia New"/>
          <w:sz w:val="16"/>
          <w:szCs w:val="16"/>
        </w:rPr>
      </w:pPr>
    </w:p>
    <w:p w:rsidR="006A28F4" w:rsidRDefault="006A28F4" w:rsidP="006A28F4">
      <w:pPr>
        <w:ind w:firstLine="709"/>
        <w:jc w:val="thaiDistribute"/>
        <w:rPr>
          <w:rFonts w:ascii="Browallia New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 xml:space="preserve">การดำเนินงานของคณะกรรมการบริหารความเสี่ยงในรอบปี </w:t>
      </w:r>
      <w:r w:rsidRPr="006A28F4">
        <w:rPr>
          <w:rFonts w:ascii="Browallia New" w:eastAsia="Times New Roman" w:hAnsi="Browallia New" w:cs="Browallia New"/>
        </w:rPr>
        <w:t>2559</w:t>
      </w:r>
      <w:r w:rsidRPr="006A28F4">
        <w:rPr>
          <w:rFonts w:ascii="Browallia New" w:eastAsia="Times New Roman" w:hAnsi="Browallia New" w:cs="Browallia New" w:hint="cs"/>
          <w:cs/>
        </w:rPr>
        <w:t xml:space="preserve"> ที่ผ่านมาสามารถควบคุมความเสี่ยงต่างๆ ให้อยู่ในระดับที่ไม่ก่อให้เกิดผลกระทบต่อการดำเนินงานของบริษัทฯ และบริษัทย่อยอย่างมีนัยสำคัญ โดยได้พยายามกำกับดูแลงานบริหารความเสี่ยงและปฏิบัติหน้าที่ด้วยความรับผิดชอบ ระมัดระวัง เพื่อประโยชน์สูงสุดของบริษัทฯ ผู้ถือหุ้นและผู้มีส่วนได้เสียทุกฝ่ายที่เกี่ยวข้อง</w:t>
      </w:r>
    </w:p>
    <w:p w:rsidR="00D5088B" w:rsidRPr="006A28F4" w:rsidRDefault="00D5088B" w:rsidP="006A28F4">
      <w:pPr>
        <w:ind w:firstLine="709"/>
        <w:jc w:val="thaiDistribute"/>
        <w:rPr>
          <w:rFonts w:ascii="Browallia New" w:hAnsi="Browallia New" w:cs="Browallia New"/>
          <w:cs/>
        </w:rPr>
      </w:pPr>
    </w:p>
    <w:p w:rsidR="006A28F4" w:rsidRPr="006A28F4" w:rsidRDefault="006A28F4" w:rsidP="006A28F4">
      <w:pPr>
        <w:jc w:val="center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 xml:space="preserve">วันที่ </w:t>
      </w:r>
      <w:r w:rsidRPr="006A28F4">
        <w:rPr>
          <w:rFonts w:ascii="Browallia New" w:eastAsia="Times New Roman" w:hAnsi="Browallia New" w:cs="Browallia New"/>
        </w:rPr>
        <w:t xml:space="preserve">15 </w:t>
      </w:r>
      <w:r w:rsidRPr="006A28F4">
        <w:rPr>
          <w:rFonts w:ascii="Browallia New" w:eastAsia="Times New Roman" w:hAnsi="Browallia New" w:cs="Browallia New" w:hint="cs"/>
          <w:cs/>
        </w:rPr>
        <w:t xml:space="preserve">กุมภาพันธ์ </w:t>
      </w:r>
      <w:r w:rsidRPr="006A28F4">
        <w:rPr>
          <w:rFonts w:ascii="Browallia New" w:eastAsia="Times New Roman" w:hAnsi="Browallia New" w:cs="Browallia New"/>
        </w:rPr>
        <w:t>2560</w:t>
      </w:r>
    </w:p>
    <w:p w:rsidR="006A28F4" w:rsidRPr="006A28F4" w:rsidRDefault="006A28F4" w:rsidP="006A28F4">
      <w:pPr>
        <w:jc w:val="center"/>
        <w:rPr>
          <w:rFonts w:ascii="Browallia New" w:eastAsia="Times New Roman" w:hAnsi="Browallia New" w:cs="Browallia New"/>
        </w:rPr>
      </w:pPr>
      <w:r w:rsidRPr="006A28F4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2180480" behindDoc="1" locked="0" layoutInCell="1" allowOverlap="1" wp14:anchorId="2869B34A" wp14:editId="7A0FDBC5">
            <wp:simplePos x="0" y="0"/>
            <wp:positionH relativeFrom="column">
              <wp:posOffset>2131060</wp:posOffset>
            </wp:positionH>
            <wp:positionV relativeFrom="paragraph">
              <wp:posOffset>104287</wp:posOffset>
            </wp:positionV>
            <wp:extent cx="1743710" cy="840105"/>
            <wp:effectExtent l="0" t="0" r="889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28F4">
        <w:rPr>
          <w:rFonts w:ascii="Browallia New" w:eastAsia="Times New Roman" w:hAnsi="Browallia New" w:cs="Browallia New" w:hint="cs"/>
          <w:cs/>
        </w:rPr>
        <w:t>ในนามคณะกรรมการบริหารความเสี่ยง</w:t>
      </w:r>
    </w:p>
    <w:p w:rsidR="006A28F4" w:rsidRPr="006A28F4" w:rsidRDefault="006A28F4" w:rsidP="006A28F4">
      <w:pPr>
        <w:rPr>
          <w:rFonts w:ascii="Browallia New" w:eastAsia="Times New Roman" w:hAnsi="Browallia New" w:cs="Browallia New"/>
        </w:rPr>
      </w:pPr>
    </w:p>
    <w:p w:rsidR="006A28F4" w:rsidRPr="006A28F4" w:rsidRDefault="006A28F4" w:rsidP="006A28F4">
      <w:pPr>
        <w:rPr>
          <w:rFonts w:ascii="Browallia New" w:eastAsia="Times New Roman" w:hAnsi="Browallia New" w:cs="Browallia New"/>
        </w:rPr>
      </w:pPr>
    </w:p>
    <w:p w:rsidR="006A28F4" w:rsidRPr="006A28F4" w:rsidRDefault="006A28F4" w:rsidP="006A28F4">
      <w:pPr>
        <w:jc w:val="center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 w:hint="cs"/>
          <w:cs/>
        </w:rPr>
        <w:t>(นายอนันต์ เล้าหเรณู)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-28"/>
        <w:jc w:val="center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eastAsia="Times New Roman" w:hAnsi="Browallia New" w:cs="Browallia New" w:hint="cs"/>
          <w:cs/>
        </w:rPr>
        <w:t>ประธานคณะกรรมการบริหารความเสี่ยง</w:t>
      </w:r>
    </w:p>
    <w:p w:rsidR="006A28F4" w:rsidRPr="006A28F4" w:rsidRDefault="006A28F4" w:rsidP="006A28F4">
      <w:pPr>
        <w:widowControl w:val="0"/>
        <w:tabs>
          <w:tab w:val="left" w:pos="1560"/>
        </w:tabs>
        <w:ind w:left="1276" w:right="-2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snapToGrid w:val="0"/>
          <w:sz w:val="32"/>
          <w:szCs w:val="32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  <w:t>คณะกรรมการ</w:t>
      </w: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t>สรรหาและกำหนดค่าตอบแทน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-279" w:firstLine="1134"/>
        <w:jc w:val="thaiDistribute"/>
        <w:rPr>
          <w:rFonts w:ascii="Browallia New" w:hAnsi="Browallia New" w:cs="Browallia New"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560"/>
        </w:tabs>
        <w:ind w:right="-279" w:firstLine="1134"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คณะกรรมการสรรหาและกำหนดค่าตอบแทนซึ่งเรียกชื่อย่อว่า “คณะกรรมการ ก.ส.ต.” ได้รับการแต่งตั้งจากคณะกรรมการบริษัทฯ ให้เริ่มปฏิบัติหน้าที่ตั้งแต่วันที่ 1 มกราคม 2559 เป็นต้นไปโดยมีสาระสำคัญสรุปดังนี้</w:t>
      </w:r>
    </w:p>
    <w:p w:rsidR="006A28F4" w:rsidRPr="006A28F4" w:rsidRDefault="006A28F4" w:rsidP="00FC3FC4">
      <w:pPr>
        <w:widowControl w:val="0"/>
        <w:numPr>
          <w:ilvl w:val="1"/>
          <w:numId w:val="34"/>
        </w:numPr>
        <w:tabs>
          <w:tab w:val="left" w:pos="1560"/>
        </w:tabs>
        <w:ind w:left="1418" w:right="4" w:hanging="284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องค์ประกอบและคุณสมบัติ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-138" w:firstLine="1418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คณะกรรมการ ก.ส.ต.ได้รับการแต่งตั้งจากคณะกรรมการบริษัทฯ ประกอบด้วยกรรมการบริษัทฯ จำนวนอย่างน้อย 3 คนโดยมีประธานกรรมการ ก.ส.ต. จำนวน 1 คนและกรรมการ ก.ส.ต. จำนวนอย่างน้อย 2 คน และให้คณะกรรมการบริษัทฯ หรือคณะกรรมการ ก.ส.ต. แต่งตั้งบุคคลที่เหมาะสมเป็นเลขานุการอีก 1 คน โดยมีรายชื่อและตำแหน่งดังนี้</w:t>
      </w:r>
    </w:p>
    <w:tbl>
      <w:tblPr>
        <w:tblpPr w:leftFromText="180" w:rightFromText="180" w:vertAnchor="text" w:horzAnchor="margin" w:tblpXSpec="center" w:tblpY="70"/>
        <w:tblOverlap w:val="never"/>
        <w:tblW w:w="8189" w:type="dxa"/>
        <w:tblLayout w:type="fixed"/>
        <w:tblLook w:val="0000" w:firstRow="0" w:lastRow="0" w:firstColumn="0" w:lastColumn="0" w:noHBand="0" w:noVBand="0"/>
      </w:tblPr>
      <w:tblGrid>
        <w:gridCol w:w="3085"/>
        <w:gridCol w:w="2552"/>
        <w:gridCol w:w="2552"/>
      </w:tblGrid>
      <w:tr w:rsidR="006A28F4" w:rsidRPr="006A28F4" w:rsidTr="001842D4">
        <w:trPr>
          <w:cantSplit/>
        </w:trPr>
        <w:tc>
          <w:tcPr>
            <w:tcW w:w="3085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contextualSpacing/>
              <w:jc w:val="center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6A28F4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รายชื่อ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contextualSpacing/>
              <w:jc w:val="center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6A28F4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ตำแหน่ง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DBE5F1"/>
          </w:tcPr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 xml:space="preserve">จำนวนครั้งที่เข้าประชุม </w:t>
            </w:r>
          </w:p>
          <w:p w:rsidR="006A28F4" w:rsidRPr="006A28F4" w:rsidRDefault="006A28F4" w:rsidP="006A28F4">
            <w:pPr>
              <w:ind w:right="-28"/>
              <w:jc w:val="center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/>
                <w:b/>
                <w:bCs/>
                <w:cs/>
              </w:rPr>
              <w:t xml:space="preserve"> ในปี </w:t>
            </w:r>
            <w:r w:rsidRPr="006A28F4">
              <w:rPr>
                <w:rFonts w:ascii="Browallia New" w:hAnsi="Browallia New" w:cs="Browallia New"/>
                <w:b/>
                <w:bCs/>
              </w:rPr>
              <w:t>2559</w:t>
            </w:r>
          </w:p>
        </w:tc>
      </w:tr>
      <w:tr w:rsidR="006A28F4" w:rsidRPr="006A28F4" w:rsidTr="001842D4">
        <w:trPr>
          <w:cantSplit/>
        </w:trPr>
        <w:tc>
          <w:tcPr>
            <w:tcW w:w="3085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1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) นา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ยไกรสีห์ ศิริรังษี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ประธานกรรมการ ก.ส.ต.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3085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) นาย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วันชัย โตสมบุญ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กรรมการ ก.ส.ต.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 xml:space="preserve">1 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3085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3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) นาย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อนันต์ เล้าหเรณู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กรรมการ ก.ส.ต.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3085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4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) นาย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สีหศักดิ์ อารีราชการัณย์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กรรมการ ก.ส.ต.</w:t>
            </w:r>
          </w:p>
        </w:tc>
        <w:tc>
          <w:tcPr>
            <w:tcW w:w="2552" w:type="dxa"/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  <w:tr w:rsidR="006A28F4" w:rsidRPr="006A28F4" w:rsidTr="001842D4">
        <w:trPr>
          <w:cantSplit/>
        </w:trPr>
        <w:tc>
          <w:tcPr>
            <w:tcW w:w="3085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>(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5</w:t>
            </w:r>
            <w:r w:rsidRPr="006A28F4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) </w:t>
            </w: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นายสหรัฐ วัฒนธรรมรักษ์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ind w:right="-28"/>
              <w:contextualSpacing/>
              <w:rPr>
                <w:rFonts w:ascii="Browallia New" w:hAnsi="Browallia New" w:cs="Browallia New"/>
                <w:sz w:val="30"/>
                <w:szCs w:val="30"/>
              </w:rPr>
            </w:pPr>
            <w:r w:rsidRPr="006A28F4">
              <w:rPr>
                <w:rFonts w:ascii="Browallia New" w:hAnsi="Browallia New" w:cs="Browallia New" w:hint="cs"/>
                <w:sz w:val="30"/>
                <w:szCs w:val="30"/>
                <w:cs/>
              </w:rPr>
              <w:t>เลขานุการ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6A28F4" w:rsidRPr="006A28F4" w:rsidRDefault="006A28F4" w:rsidP="006A28F4">
            <w:pPr>
              <w:tabs>
                <w:tab w:val="left" w:pos="993"/>
              </w:tabs>
              <w:ind w:right="72"/>
              <w:jc w:val="center"/>
              <w:rPr>
                <w:rFonts w:ascii="Browallia New" w:eastAsia="Times New Roman" w:hAnsi="Browallia New" w:cs="Browallia New"/>
              </w:rPr>
            </w:pP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ใน </w:t>
            </w:r>
            <w:r w:rsidRPr="006A28F4">
              <w:rPr>
                <w:rFonts w:ascii="Browallia New" w:eastAsia="Times New Roman" w:hAnsi="Browallia New" w:cs="Browallia New" w:hint="cs"/>
                <w:cs/>
              </w:rPr>
              <w:t>2</w:t>
            </w:r>
            <w:r w:rsidRPr="006A28F4">
              <w:rPr>
                <w:rFonts w:ascii="Browallia New" w:eastAsia="Times New Roman" w:hAnsi="Browallia New" w:cs="Browallia New"/>
                <w:cs/>
              </w:rPr>
              <w:t xml:space="preserve"> ครั้ง</w:t>
            </w:r>
          </w:p>
        </w:tc>
      </w:tr>
    </w:tbl>
    <w:p w:rsidR="006A28F4" w:rsidRPr="006A28F4" w:rsidRDefault="006A28F4" w:rsidP="006A28F4">
      <w:pPr>
        <w:widowControl w:val="0"/>
        <w:tabs>
          <w:tab w:val="left" w:pos="1560"/>
        </w:tabs>
        <w:ind w:right="-28" w:firstLine="1134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ab/>
      </w:r>
    </w:p>
    <w:p w:rsidR="006A28F4" w:rsidRPr="006A28F4" w:rsidRDefault="006A28F4" w:rsidP="00FC3FC4">
      <w:pPr>
        <w:widowControl w:val="0"/>
        <w:numPr>
          <w:ilvl w:val="1"/>
          <w:numId w:val="34"/>
        </w:numPr>
        <w:tabs>
          <w:tab w:val="left" w:pos="1560"/>
        </w:tabs>
        <w:ind w:left="1418" w:right="-28" w:hanging="284"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วาระการดำรงตำแหน่ง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-279" w:firstLine="1418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กรรมการ ก.ส.ต. (รวมทั้งประธานกรรมการ ก.ส.ต.) มีวาระการดำรงตำแหน่งคราวละ 3 ปี กรรมการ</w:t>
      </w:r>
      <w:r w:rsidR="00DC649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 xml:space="preserve">    </w:t>
      </w: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 xml:space="preserve"> ก.ส.ต. ซึ่งพ้นจากตำแหน่งตามวาระอาจจะได้รับการแต่งตั้งใหม่อีกก็ได้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4" w:firstLine="1418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cs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เมื่อคณะกรรมการ ก.ส.ต. ครบวาระการดำรงตำแหน่งหรือมีเหตุที่ไม่สามารถอยู่ได้จนครบวาระทำให้สมาชิกมีน้อยกว่าจำนวนที่กำหนดใน (1) ข้างต้น คณะกรรมการบริษัทฯ จะพิจารณาคัดเลือกและแต่งตั้งกรรมการ ก.ส.ต. รายใหม่ให้ครบถ้วนในทันทีหรืออย่างช้าภายใน 3 เดือนนับตั้งแต่วันที่มีจำนวนสมาชิกไม่ครบถ้วนตาม (1) ข้างต้น เพื่อให้เกิดความต่อเนื่องในการดำเนินงาน</w:t>
      </w:r>
    </w:p>
    <w:p w:rsidR="006A28F4" w:rsidRPr="006A28F4" w:rsidRDefault="006A28F4" w:rsidP="00FC3FC4">
      <w:pPr>
        <w:widowControl w:val="0"/>
        <w:numPr>
          <w:ilvl w:val="1"/>
          <w:numId w:val="34"/>
        </w:numPr>
        <w:tabs>
          <w:tab w:val="left" w:pos="1560"/>
        </w:tabs>
        <w:ind w:left="1418" w:right="4" w:hanging="284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อำนาจหน้าที่และความรับผิดชอบของคณะกรรมการ ก.ส.ต.</w:t>
      </w:r>
    </w:p>
    <w:p w:rsidR="006A28F4" w:rsidRPr="006A28F4" w:rsidRDefault="006A28F4" w:rsidP="006A28F4">
      <w:pPr>
        <w:widowControl w:val="0"/>
        <w:tabs>
          <w:tab w:val="left" w:pos="1560"/>
        </w:tabs>
        <w:ind w:left="720" w:right="4" w:firstLine="698"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(3.1) อำนาจหน้าที่และความรับผิดชอบในส่วนที่เกี่ยวกับการสรรหา</w:t>
      </w:r>
    </w:p>
    <w:p w:rsidR="006A28F4" w:rsidRPr="006A28F4" w:rsidRDefault="006A28F4" w:rsidP="00FC3FC4">
      <w:pPr>
        <w:numPr>
          <w:ilvl w:val="0"/>
          <w:numId w:val="98"/>
        </w:numPr>
        <w:tabs>
          <w:tab w:val="left" w:pos="2268"/>
        </w:tabs>
        <w:ind w:left="0" w:right="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พิจารณากำหนดกระบวนการสรรหาผู้ที่จะดำรงตำแหน่งกรรมการทดแทนกรรมการที่พ้นจากตำแหน่งหรือลาออกเพื่อเสนอคณะกรรมการบริษัทฯ พิจารณานำเสนอที่ประชุมผู้ถือหุ้นอนุมัติการแต่งตั้งเป็น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>แต่ละราย</w:t>
      </w:r>
      <w:r w:rsidRPr="006A28F4">
        <w:rPr>
          <w:rFonts w:ascii="Browallia New" w:eastAsia="Angsana New" w:hAnsi="Browallia New" w:cs="Browallia New"/>
          <w:sz w:val="30"/>
          <w:szCs w:val="30"/>
          <w:cs/>
        </w:rPr>
        <w:t>แต่ละกรณีๆ ไป</w:t>
      </w:r>
    </w:p>
    <w:p w:rsidR="006A28F4" w:rsidRPr="006A28F4" w:rsidRDefault="006A28F4" w:rsidP="00FC3FC4">
      <w:pPr>
        <w:numPr>
          <w:ilvl w:val="0"/>
          <w:numId w:val="98"/>
        </w:numPr>
        <w:tabs>
          <w:tab w:val="left" w:pos="2268"/>
        </w:tabs>
        <w:ind w:left="0" w:right="-279" w:firstLine="1985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พิจารณาแผนสืบทอดตำแหน่งและกำหนดกระบวนการสรรหาตำแหน่งประธานเจ้าหน้าที่บริหารและหรือผู้บริหารระดับสูงเพื่อเสนอคณะกรรมการบริษัทฯ พิจารณาอนุมัติแต่งตั้งเป็น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>แต่ละราย</w:t>
      </w:r>
      <w:r w:rsidRPr="006A28F4">
        <w:rPr>
          <w:rFonts w:ascii="Browallia New" w:eastAsia="Angsana New" w:hAnsi="Browallia New" w:cs="Browallia New"/>
          <w:sz w:val="30"/>
          <w:szCs w:val="30"/>
          <w:cs/>
        </w:rPr>
        <w:t>แต่ละกรณีๆ ไป</w:t>
      </w:r>
    </w:p>
    <w:p w:rsidR="006A28F4" w:rsidRPr="006A28F4" w:rsidRDefault="006A28F4" w:rsidP="00FC3FC4">
      <w:pPr>
        <w:numPr>
          <w:ilvl w:val="0"/>
          <w:numId w:val="98"/>
        </w:numPr>
        <w:tabs>
          <w:tab w:val="left" w:pos="2268"/>
        </w:tabs>
        <w:ind w:left="0" w:right="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เสนอแนะวิธีการประเมินผลการทำงานของคณะกรรมการบริษัทฯ ประธานเจ้าหน้าที่บริหารและหรือผู้บริหารระดับสูงเพื่อเสนอคณะกรรมการบริษัทฯ พิจารณาอนุมัติหรือให้ความเห็นชอบ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>เป็นแต่ละกรณีๆ ไป</w:t>
      </w:r>
    </w:p>
    <w:p w:rsidR="006A28F4" w:rsidRPr="006A28F4" w:rsidRDefault="006A28F4" w:rsidP="006A28F4">
      <w:pPr>
        <w:tabs>
          <w:tab w:val="left" w:pos="2127"/>
        </w:tabs>
        <w:ind w:right="4"/>
        <w:jc w:val="thaiDistribute"/>
        <w:rPr>
          <w:rFonts w:ascii="Browallia New" w:eastAsia="Angsana New" w:hAnsi="Browallia New" w:cs="Browallia New"/>
          <w:sz w:val="30"/>
          <w:szCs w:val="30"/>
        </w:rPr>
      </w:pPr>
    </w:p>
    <w:p w:rsidR="006A28F4" w:rsidRPr="006A28F4" w:rsidRDefault="006A28F4" w:rsidP="006A28F4">
      <w:pPr>
        <w:tabs>
          <w:tab w:val="left" w:pos="2127"/>
        </w:tabs>
        <w:ind w:right="4"/>
        <w:jc w:val="thaiDistribute"/>
        <w:rPr>
          <w:rFonts w:ascii="Browallia New" w:eastAsia="Angsana New" w:hAnsi="Browallia New" w:cs="Browallia New"/>
          <w:sz w:val="30"/>
          <w:szCs w:val="30"/>
        </w:rPr>
      </w:pPr>
    </w:p>
    <w:p w:rsidR="006A28F4" w:rsidRPr="006A28F4" w:rsidRDefault="006A28F4" w:rsidP="006A28F4">
      <w:pPr>
        <w:tabs>
          <w:tab w:val="left" w:pos="2127"/>
        </w:tabs>
        <w:ind w:right="4"/>
        <w:jc w:val="thaiDistribute"/>
        <w:rPr>
          <w:rFonts w:ascii="Browallia New" w:eastAsia="Angsana New" w:hAnsi="Browallia New" w:cs="Browallia New"/>
          <w:sz w:val="30"/>
          <w:szCs w:val="30"/>
        </w:rPr>
      </w:pPr>
    </w:p>
    <w:p w:rsidR="006A28F4" w:rsidRPr="006A28F4" w:rsidRDefault="006A28F4" w:rsidP="006A28F4">
      <w:pPr>
        <w:tabs>
          <w:tab w:val="left" w:pos="2127"/>
        </w:tabs>
        <w:ind w:right="4"/>
        <w:jc w:val="thaiDistribute"/>
        <w:rPr>
          <w:rFonts w:ascii="Browallia New" w:eastAsia="Angsana New" w:hAnsi="Browallia New" w:cs="Browallia New"/>
          <w:sz w:val="30"/>
          <w:szCs w:val="30"/>
        </w:rPr>
      </w:pPr>
    </w:p>
    <w:p w:rsidR="006A28F4" w:rsidRPr="006A28F4" w:rsidRDefault="006A28F4" w:rsidP="006A28F4">
      <w:pPr>
        <w:tabs>
          <w:tab w:val="left" w:pos="2127"/>
        </w:tabs>
        <w:ind w:right="4"/>
        <w:jc w:val="thaiDistribute"/>
        <w:rPr>
          <w:rFonts w:ascii="Browallia New" w:eastAsia="Angsana New" w:hAnsi="Browallia New" w:cs="Browallia New"/>
          <w:sz w:val="30"/>
          <w:szCs w:val="30"/>
        </w:rPr>
      </w:pPr>
    </w:p>
    <w:p w:rsidR="006A28F4" w:rsidRPr="006A28F4" w:rsidRDefault="006A28F4" w:rsidP="00FC3FC4">
      <w:pPr>
        <w:numPr>
          <w:ilvl w:val="0"/>
          <w:numId w:val="98"/>
        </w:numPr>
        <w:tabs>
          <w:tab w:val="left" w:pos="2268"/>
        </w:tabs>
        <w:ind w:left="0" w:right="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ประเมินความเป็นอิสระของกรรมการบริษัทฯ ในการปฏิบัติหน้าที่และเสนอแนะแนวทางในการปรับปรุงแก้ไข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>เพื่อเสนอ</w:t>
      </w:r>
      <w:r w:rsidRPr="006A28F4">
        <w:rPr>
          <w:rFonts w:ascii="Browallia New" w:eastAsia="Angsana New" w:hAnsi="Browallia New" w:cs="Browallia New"/>
          <w:sz w:val="30"/>
          <w:szCs w:val="30"/>
          <w:cs/>
        </w:rPr>
        <w:t>คณะกรรมการบริษัทฯ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 xml:space="preserve"> พิจารณาให้ความเห็นชอบเป็นแต่ละกรณีๆ ไป</w:t>
      </w:r>
    </w:p>
    <w:p w:rsidR="006A28F4" w:rsidRPr="006A28F4" w:rsidRDefault="006A28F4" w:rsidP="00FC3FC4">
      <w:pPr>
        <w:numPr>
          <w:ilvl w:val="0"/>
          <w:numId w:val="98"/>
        </w:numPr>
        <w:tabs>
          <w:tab w:val="left" w:pos="2268"/>
        </w:tabs>
        <w:ind w:left="0" w:right="-279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พิจารณากำหนดคุณสมบัติที่เหมาะสมของผู้ที่จะดำรงตำแหน่งกรรมการโดยคำนึงถึงความหลากหลายของทักษะ ประสบการณ์ ความสามารถเฉพาะที่เป็นประโยชน์ต่อบริษัทฯ เพื่อเสนอคณะกรรมการบริษัทฯ พิจารณาอนุมัติหรือให้ความเห็นชอบ</w:t>
      </w:r>
      <w:r w:rsidRPr="006A28F4">
        <w:rPr>
          <w:rFonts w:ascii="Browallia New" w:eastAsia="Angsana New" w:hAnsi="Browallia New" w:cs="Browallia New" w:hint="cs"/>
          <w:sz w:val="30"/>
          <w:szCs w:val="30"/>
          <w:cs/>
        </w:rPr>
        <w:t>เป็นแต่ละกรณีๆไป</w:t>
      </w:r>
    </w:p>
    <w:p w:rsidR="006A28F4" w:rsidRPr="006A28F4" w:rsidRDefault="006A28F4" w:rsidP="006A28F4">
      <w:pPr>
        <w:widowControl w:val="0"/>
        <w:tabs>
          <w:tab w:val="left" w:pos="1560"/>
          <w:tab w:val="left" w:pos="1843"/>
        </w:tabs>
        <w:ind w:left="1418" w:right="-563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(3.2) อำนาจหน้าที่และความรับผิดชอบในส่วนที่เกี่ยวกับการกำหนดค่าตอบแทน</w:t>
      </w:r>
    </w:p>
    <w:p w:rsidR="006A28F4" w:rsidRPr="006A28F4" w:rsidRDefault="006A28F4" w:rsidP="00FC3FC4">
      <w:pPr>
        <w:numPr>
          <w:ilvl w:val="0"/>
          <w:numId w:val="99"/>
        </w:numPr>
        <w:tabs>
          <w:tab w:val="left" w:pos="2268"/>
        </w:tabs>
        <w:ind w:left="0" w:right="-421" w:firstLine="1985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เสนอแนวทางและวิธีการจ่ายค่าตอบแทนให้แก่คณะกรรมการบริษัทฯ และคณะอนุกรรมการที่คณะกรรมการบริษัทฯ แต่งตั้งขึ้น</w:t>
      </w:r>
    </w:p>
    <w:p w:rsidR="006A28F4" w:rsidRPr="006A28F4" w:rsidRDefault="006A28F4" w:rsidP="00FC3FC4">
      <w:pPr>
        <w:numPr>
          <w:ilvl w:val="0"/>
          <w:numId w:val="99"/>
        </w:numPr>
        <w:tabs>
          <w:tab w:val="left" w:pos="993"/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เสนอนโยบายการจ่ายค่าตอบแทนให้แก่ประธานเจ้าหน้าที่บริหารและหรือผู้บริหารระดับสูงให้สอดคล้องกับผลการดำเนินงานของบริษัทฯ และผลการปฏิบัติงานที่เกิดขึ้นจริงก่อนนำเสนอขออนุมัติจากคณะกรรมการบริษัทฯ</w:t>
      </w:r>
    </w:p>
    <w:p w:rsidR="006A28F4" w:rsidRPr="006A28F4" w:rsidRDefault="006A28F4" w:rsidP="00FC3FC4">
      <w:pPr>
        <w:numPr>
          <w:ilvl w:val="0"/>
          <w:numId w:val="99"/>
        </w:numPr>
        <w:tabs>
          <w:tab w:val="left" w:pos="993"/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พิจารณางบประมาณการปรับอัตราเงินเดือน ค่าจ้างและเงินรางวัลประจำปีของพนักงานก่อนนำเสนอคณะกรรมการบริษัทฯ พิจารณาอนุมัติหรือให้ความเห็นชอบ</w:t>
      </w:r>
    </w:p>
    <w:p w:rsidR="006A28F4" w:rsidRPr="006A28F4" w:rsidRDefault="006A28F4" w:rsidP="006A28F4">
      <w:pPr>
        <w:widowControl w:val="0"/>
        <w:tabs>
          <w:tab w:val="left" w:pos="1560"/>
          <w:tab w:val="left" w:pos="1843"/>
        </w:tabs>
        <w:ind w:left="1418" w:right="-28"/>
        <w:contextualSpacing/>
        <w:jc w:val="thaiDistribute"/>
        <w:rPr>
          <w:rFonts w:ascii="Browallia New" w:hAnsi="Browallia New" w:cs="Browallia New"/>
          <w:snapToGrid w:val="0"/>
          <w:sz w:val="30"/>
          <w:szCs w:val="30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30"/>
          <w:szCs w:val="30"/>
          <w:cs/>
          <w:lang w:eastAsia="th-TH"/>
        </w:rPr>
        <w:t>(3.3) อำนาจหน้าที่และความรับผิดชอบทั่วไป</w:t>
      </w:r>
    </w:p>
    <w:p w:rsidR="006A28F4" w:rsidRPr="006A28F4" w:rsidRDefault="006A28F4" w:rsidP="00FC3FC4">
      <w:pPr>
        <w:numPr>
          <w:ilvl w:val="0"/>
          <w:numId w:val="100"/>
        </w:numPr>
        <w:tabs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รายงานผลการดำเนินงานของคณะกรรมการ ก.ส.ต.ให้คณะกรรมการบริษัทฯ รับทราบเป็นระยะๆอย่างน้อยปีละ 1 ครั้ง เพื่อนำไปพิมพ์เผยแพร่ไว้ในแบบรายงานข้อมูลประจำปี (แบบ 56-1) และรายงานประจำปี (แบบ 56-2) ตามหลักการกำกับดูแลกิจการที่ดี</w:t>
      </w:r>
    </w:p>
    <w:p w:rsidR="006A28F4" w:rsidRPr="006A28F4" w:rsidRDefault="006A28F4" w:rsidP="00FC3FC4">
      <w:pPr>
        <w:numPr>
          <w:ilvl w:val="0"/>
          <w:numId w:val="100"/>
        </w:numPr>
        <w:tabs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มีอำนาจว่าจ้างที่ปรึกษาหรือผู้เชี่ยวชาญเฉพาะด้านมาให้คำปรึกษาหารือและหรือให้ความเห็นได้ตามที่จะเห็นสมควรและเหมาะสม โดยบริษัทฯ เป็นผู้รับผิดชอบค่าใช้จ่ายที่เกิดขึ้น</w:t>
      </w:r>
    </w:p>
    <w:p w:rsidR="006A28F4" w:rsidRPr="006A28F4" w:rsidRDefault="006A28F4" w:rsidP="00FC3FC4">
      <w:pPr>
        <w:numPr>
          <w:ilvl w:val="0"/>
          <w:numId w:val="100"/>
        </w:numPr>
        <w:tabs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30"/>
          <w:szCs w:val="30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มีอำนาจเชิญผู้บริหารและหรือผู้ที่เกี่ยวข้องทุกระดับให้เข้าประชุมชี้แจงหรือให้ส่งเอกสารที่เกี่ยวข้องได้ทุกประการ</w:t>
      </w:r>
    </w:p>
    <w:p w:rsidR="006A28F4" w:rsidRPr="006A28F4" w:rsidRDefault="006A28F4" w:rsidP="00FC3FC4">
      <w:pPr>
        <w:numPr>
          <w:ilvl w:val="0"/>
          <w:numId w:val="100"/>
        </w:numPr>
        <w:tabs>
          <w:tab w:val="left" w:pos="2268"/>
        </w:tabs>
        <w:ind w:left="0" w:right="-114" w:firstLine="1985"/>
        <w:jc w:val="thaiDistribute"/>
        <w:rPr>
          <w:rFonts w:ascii="Browallia New" w:eastAsia="Angsana New" w:hAnsi="Browallia New" w:cs="Browallia New"/>
          <w:sz w:val="26"/>
          <w:szCs w:val="26"/>
        </w:rPr>
      </w:pPr>
      <w:r w:rsidRPr="006A28F4">
        <w:rPr>
          <w:rFonts w:ascii="Browallia New" w:eastAsia="Angsana New" w:hAnsi="Browallia New" w:cs="Browallia New"/>
          <w:sz w:val="30"/>
          <w:szCs w:val="30"/>
          <w:cs/>
        </w:rPr>
        <w:t>ปฏิบัติการอื่นใดตามที่คณะกรรมการบริษัทฯ จะมอบหมายเป็นแต่ละเรื่องแต่ละกรณีๆ ไป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30"/>
          <w:szCs w:val="3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30"/>
          <w:szCs w:val="30"/>
          <w:lang w:eastAsia="th-TH"/>
        </w:rPr>
      </w:pPr>
    </w:p>
    <w:p w:rsidR="006A28F4" w:rsidRPr="006A28F4" w:rsidRDefault="006A28F4" w:rsidP="006A28F4">
      <w:pPr>
        <w:tabs>
          <w:tab w:val="left" w:pos="540"/>
          <w:tab w:val="left" w:pos="1260"/>
          <w:tab w:val="left" w:pos="2127"/>
        </w:tabs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6A28F4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รายงานคณะกรรมการสรรหาและกำหนดค่าตอบแทน</w:t>
      </w:r>
    </w:p>
    <w:p w:rsidR="006A28F4" w:rsidRPr="006A28F4" w:rsidRDefault="006A28F4" w:rsidP="006A28F4">
      <w:pPr>
        <w:tabs>
          <w:tab w:val="left" w:pos="540"/>
          <w:tab w:val="left" w:pos="1260"/>
          <w:tab w:val="left" w:pos="2127"/>
        </w:tabs>
        <w:jc w:val="center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6A28F4" w:rsidRPr="006A28F4" w:rsidRDefault="006A28F4" w:rsidP="006A28F4">
      <w:pPr>
        <w:tabs>
          <w:tab w:val="left" w:pos="540"/>
          <w:tab w:val="left" w:pos="1260"/>
          <w:tab w:val="left" w:pos="2127"/>
        </w:tabs>
        <w:ind w:right="-318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4"/>
          <w:cs/>
        </w:rPr>
        <w:tab/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คณะกรรมการสรรหาและกำหนดค่าตอบแทน (“คณะกรรมการ ก.ส.ต.”) ได้รับการแต่งตั้งจากคณะกรรมการบริษัทฯ โดยให้มีอำนาจหน้าที่และความรับผิดชอบเกี่ยวกับการสรรหากรรมการและผู้บริหารรวมทั้งพิจารณากำหนดค่าตอบแทนกรรมการ ผู้บริหาร และพนักงานของบริษัทฯ ตลอดจนปฏิบัติหน้าที่อื่นใดตามที่ได้รับมอบหมายจากคณะกรรมการบริษัทฯ เป็นแต่ละเรื่องแต่ละกรณีๆ ไป ซึ่งมีการประชุมในรอบปี </w:t>
      </w:r>
      <w:r w:rsidRPr="006A28F4">
        <w:rPr>
          <w:rFonts w:ascii="Browallia New" w:eastAsia="Times New Roman" w:hAnsi="Browallia New" w:cs="Browallia New"/>
          <w:sz w:val="27"/>
          <w:szCs w:val="27"/>
        </w:rPr>
        <w:t xml:space="preserve">2559 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รวมทั้งสิ้น 2 ครั้ง โดยขอรายงานสรุปดังนี้</w:t>
      </w:r>
    </w:p>
    <w:p w:rsidR="006A28F4" w:rsidRPr="006A28F4" w:rsidRDefault="006A28F4" w:rsidP="00FC3FC4">
      <w:pPr>
        <w:numPr>
          <w:ilvl w:val="0"/>
          <w:numId w:val="102"/>
        </w:numPr>
        <w:tabs>
          <w:tab w:val="left" w:pos="851"/>
        </w:tabs>
        <w:ind w:left="0" w:right="-34" w:firstLine="567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ได้กำหนดหลักเกณฑ์การปรับขึ้นอัตราเงินเดือนพนักงานรวมทั้ง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ประธานเจ้าหน้าที่บริหารและผู้บริหารระดับสูง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ประจำปี 2560 และการจ่ายเงินรางวัลพนักงานรวมทั้ง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ประธานเจ้าหน้าที่บริหารและผู้บริหารระดับสูง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ประจำปี 2559 ปรากฏว่าเป็นไปตามงบประมาณและหลักเกณฑ์ที่คณะกรรมการบริษัทฯ อนุมัติไว้อย่างถูกต้องเหมาะสม โดยมีการเปรียบเทียบข้อมูลกับบริษัทในอุตสาหกรรมต่างๆ ที่มีองค์กรอิสระทำการสำรวจไว้</w:t>
      </w:r>
    </w:p>
    <w:p w:rsidR="006A28F4" w:rsidRPr="006A28F4" w:rsidRDefault="006A28F4" w:rsidP="00FC3FC4">
      <w:pPr>
        <w:numPr>
          <w:ilvl w:val="0"/>
          <w:numId w:val="102"/>
        </w:numPr>
        <w:tabs>
          <w:tab w:val="left" w:pos="851"/>
        </w:tabs>
        <w:ind w:left="0" w:right="-34" w:firstLine="567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คณะกรรมการ ก.ส.ต. ได้รับทราบการเปิดโอกาสให้ผู้ถือหุ้นเสนอวาระการประชุมและเสนอแต่งตั้งกรรมการใหม่ตามหลักเกณฑ์การกำกับดูแลกิจการที่ดีโดยให้เสนอผ่านทางเว็บไซต์ของบริษัทฯ </w:t>
      </w:r>
      <w:r w:rsidRPr="006A28F4">
        <w:rPr>
          <w:rFonts w:ascii="Browallia New" w:eastAsia="Times New Roman" w:hAnsi="Browallia New" w:cs="Browallia New"/>
          <w:sz w:val="27"/>
          <w:szCs w:val="27"/>
        </w:rPr>
        <w:t>(</w:t>
      </w:r>
      <w:hyperlink w:history="1">
        <w:r w:rsidRPr="006A28F4">
          <w:rPr>
            <w:rFonts w:ascii="Browallia New" w:eastAsia="Times New Roman" w:hAnsi="Browallia New" w:cs="Browallia New"/>
            <w:sz w:val="27"/>
            <w:szCs w:val="27"/>
            <w:u w:val="single"/>
          </w:rPr>
          <w:t>www.lannar.com)</w:t>
        </w:r>
        <w:r w:rsidRPr="006A28F4">
          <w:rPr>
            <w:rFonts w:ascii="Browallia New" w:eastAsia="Times New Roman" w:hAnsi="Browallia New" w:cs="Browallia New"/>
            <w:sz w:val="27"/>
            <w:szCs w:val="27"/>
          </w:rPr>
          <w:t xml:space="preserve"> </w:t>
        </w:r>
        <w:r w:rsidRPr="006A28F4">
          <w:rPr>
            <w:rFonts w:ascii="Browallia New" w:eastAsia="Times New Roman" w:hAnsi="Browallia New" w:cs="Browallia New" w:hint="cs"/>
            <w:sz w:val="27"/>
            <w:szCs w:val="27"/>
            <w:cs/>
          </w:rPr>
          <w:t>ตั้งแต่</w:t>
        </w:r>
      </w:hyperlink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วันที่ 1 ตุลาคม 2559 ถึงวันที่ 31 ธันวาคม 2559 ปรากฏว่าไม่มีผู้ถือหุ้นรายใดเสนอวาระการประชุมและเสนอแต่งตั้งกรรมการรายใหม่สำหรับการประชุมใหญ่ประจำปี 2560 แต่อย่างใด</w:t>
      </w:r>
    </w:p>
    <w:p w:rsidR="006A28F4" w:rsidRPr="006A28F4" w:rsidRDefault="006A28F4" w:rsidP="00FC3FC4">
      <w:pPr>
        <w:numPr>
          <w:ilvl w:val="0"/>
          <w:numId w:val="102"/>
        </w:numPr>
        <w:tabs>
          <w:tab w:val="left" w:pos="851"/>
        </w:tabs>
        <w:ind w:left="0" w:right="-34" w:firstLine="567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ได้พิจารณาสรรหากรรมการแทนกรรมการที่ต้องออกตามวาระในการประชุมใหญ่สามัญผู้ถือหุ้นประจำปี 2560 โดยกำหนดวิธีการและขั้นตอนในการสรรหาดังนี้</w:t>
      </w:r>
    </w:p>
    <w:p w:rsidR="006A28F4" w:rsidRPr="006A28F4" w:rsidRDefault="006A28F4" w:rsidP="00FC3FC4">
      <w:pPr>
        <w:numPr>
          <w:ilvl w:val="1"/>
          <w:numId w:val="103"/>
        </w:numPr>
        <w:tabs>
          <w:tab w:val="clear" w:pos="1004"/>
          <w:tab w:val="left" w:pos="1276"/>
        </w:tabs>
        <w:ind w:left="0" w:right="-34" w:firstLine="851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รับทราบรายชื่อกรรมการที่ต้องออกตามวาระและรายชื่อบุคคลภายนอกที่ได้รับการเสนอชื่อให้เข้าดำรงตำแหน่งกรรมการแทนกรรมการที่ต้องออกตามวาระดังกล่าว</w:t>
      </w:r>
    </w:p>
    <w:p w:rsidR="006A28F4" w:rsidRPr="006A28F4" w:rsidRDefault="006A28F4" w:rsidP="00FC3FC4">
      <w:pPr>
        <w:numPr>
          <w:ilvl w:val="1"/>
          <w:numId w:val="103"/>
        </w:numPr>
        <w:tabs>
          <w:tab w:val="clear" w:pos="1004"/>
          <w:tab w:val="left" w:pos="1276"/>
        </w:tabs>
        <w:ind w:left="0" w:right="-34" w:firstLine="851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พิจารณาคัดเลือกบุคคลที่เหมาะสมจะดำรงตำแหน่งกรรมการบริษัทฯ จากรายชื่อที่ได้รับการเสนอโดยพิจารณาคุณสมบัติในด้านต่างๆ ว่าเป็นผู้ที่มีความรู้ความสามารถ ประสบการณ์ และความเชี่ยวชาญที่หลากหลายวิชาชีพอันเป็นประโยชน์ต่อการดำเนินธุรกิจของบริษัทฯ และมีคุณสมบัติเหมาะสมที่จะดำรงตำแหน่งกรรมการบริษัทจดทะเบียนได้ตามข้อบังคับของบริษัทฯ และตามที่กฎหมายกำหนดตลอดจนพิจารณาถึงผลการปฏิบัติงานในฐานะกรรมการของบริษัทฯ ในรอบปีที่ผ่านมาด้วย (ถ้ามี)</w:t>
      </w:r>
    </w:p>
    <w:p w:rsidR="006A28F4" w:rsidRPr="006A28F4" w:rsidRDefault="006A28F4" w:rsidP="00FC3FC4">
      <w:pPr>
        <w:numPr>
          <w:ilvl w:val="1"/>
          <w:numId w:val="103"/>
        </w:numPr>
        <w:tabs>
          <w:tab w:val="clear" w:pos="1004"/>
          <w:tab w:val="left" w:pos="1276"/>
        </w:tabs>
        <w:ind w:left="0" w:right="-34" w:firstLine="851"/>
        <w:contextualSpacing/>
        <w:jc w:val="thaiDistribute"/>
        <w:rPr>
          <w:rFonts w:ascii="Browallia New" w:eastAsia="Times New Roman" w:hAnsi="Browallia New" w:cs="Browallia New"/>
          <w:sz w:val="27"/>
          <w:szCs w:val="27"/>
          <w:cs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ก.ส.ต.ได้คัดเลือกและเสนอรายชื่อบุคคลที่มีความรู้ความสามารถ มีประสบการณ์และมีความเหมาะสมจะดำรงตำแหน่งกรรมการแทนกรรมการที่ต้องออกตามวาระเพื่อเสนอคณะกรรมการบริษัทฯพิจารณาขออนุมัติต่อที่ประชุมใหญ่สามัญผู้ถือหุ้นประจำปี 2560 ต่อไป</w:t>
      </w:r>
    </w:p>
    <w:p w:rsidR="006A28F4" w:rsidRPr="006A28F4" w:rsidRDefault="006A28F4" w:rsidP="00FC3FC4">
      <w:pPr>
        <w:numPr>
          <w:ilvl w:val="0"/>
          <w:numId w:val="102"/>
        </w:numPr>
        <w:tabs>
          <w:tab w:val="left" w:pos="851"/>
        </w:tabs>
        <w:ind w:left="0" w:right="-34" w:firstLine="567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ได้พิจารณาค่าตอบแทนคณะกรรมการบริษัทฯ และคณะอนุกรรมการชุดต่างๆ โดยพิจารณาถึงขอบเขตอำนาจหน้าที่ ความรับผิดชอบและผลการปฏิบัติงานของคณะกรรมการแต่ละชุด โดยมีการกลั่นกรองและเปรียบเทียบอ้างอิงจากอุตสาหกรรมประเภทเดียวกันรวมทั้งขนาดธุรกิจ การขยายตัวทางธุรกิจและผลการดำเนินงานในรอบปีที่ผ่านมาแล้วจึงนำเสนอค่าตอบแทนที่เห็นว่าเหมาะสมเพื่อเสนอคณะกรรมการบริษัทฯ พิจารณาขออนุมัติต่อที่ประชุมใหญ่สามัญผู้ถือหุ้นประจำปี 2560 ต่อไป</w:t>
      </w:r>
    </w:p>
    <w:p w:rsidR="006A28F4" w:rsidRPr="006A28F4" w:rsidRDefault="006A28F4" w:rsidP="00FC3FC4">
      <w:pPr>
        <w:numPr>
          <w:ilvl w:val="0"/>
          <w:numId w:val="102"/>
        </w:numPr>
        <w:tabs>
          <w:tab w:val="left" w:pos="851"/>
        </w:tabs>
        <w:ind w:left="0" w:right="-34" w:firstLine="567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</w:t>
      </w:r>
      <w:r w:rsidRPr="006A28F4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ได้สอบทานและประเมินผลการปฏิบัติงานของตนเองทั้งแบบรายคณะและรายบุคคลในรอบปี </w:t>
      </w:r>
      <w:r w:rsidRPr="006A28F4">
        <w:rPr>
          <w:rFonts w:ascii="Browallia New" w:eastAsia="Times New Roman" w:hAnsi="Browallia New" w:cs="Browallia New"/>
          <w:sz w:val="27"/>
          <w:szCs w:val="27"/>
        </w:rPr>
        <w:t>2559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ซึ่งเป็นไปตามแนวทางการกำกับดูแลกิจการที่ดี ผลการประเมินดังกล่าวปรากฎว่าคณะกรรมการ ก.ส.ต. มีการปฏิบัติหน้าที่อย่างมีประสิทธิผลและเป็นไปตามขอบเขตอำนาจหน้าที่และความรับผิดชอบที่กำหนดไว้</w:t>
      </w:r>
    </w:p>
    <w:p w:rsidR="006A28F4" w:rsidRPr="006A28F4" w:rsidRDefault="006A28F4" w:rsidP="006A28F4">
      <w:pPr>
        <w:tabs>
          <w:tab w:val="left" w:pos="540"/>
          <w:tab w:val="left" w:pos="1260"/>
          <w:tab w:val="left" w:pos="2127"/>
        </w:tabs>
        <w:ind w:right="-318"/>
        <w:rPr>
          <w:rFonts w:ascii="Browallia New" w:eastAsia="Times New Roman" w:hAnsi="Browallia New" w:cs="Browallia New"/>
          <w:sz w:val="16"/>
          <w:szCs w:val="16"/>
        </w:rPr>
      </w:pP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</w:rPr>
      </w:pPr>
      <w:r w:rsidRPr="006A28F4">
        <w:rPr>
          <w:rFonts w:ascii="Browallia New" w:eastAsia="Times New Roman" w:hAnsi="Browallia New" w:cs="Browallia New"/>
          <w:cs/>
        </w:rPr>
        <w:t xml:space="preserve">วันที่ </w:t>
      </w:r>
      <w:r w:rsidRPr="006A28F4">
        <w:rPr>
          <w:rFonts w:ascii="Browallia New" w:eastAsia="Times New Roman" w:hAnsi="Browallia New" w:cs="Browallia New"/>
        </w:rPr>
        <w:t>16</w:t>
      </w:r>
      <w:r w:rsidRPr="006A28F4">
        <w:rPr>
          <w:rFonts w:ascii="Browallia New" w:eastAsia="Times New Roman" w:hAnsi="Browallia New" w:cs="Browallia New"/>
          <w:cs/>
        </w:rPr>
        <w:t xml:space="preserve"> </w:t>
      </w:r>
      <w:r w:rsidRPr="006A28F4">
        <w:rPr>
          <w:rFonts w:ascii="Browallia New" w:eastAsia="Times New Roman" w:hAnsi="Browallia New" w:cs="Browallia New" w:hint="cs"/>
          <w:cs/>
        </w:rPr>
        <w:t>กุมภาพันธ์</w:t>
      </w:r>
      <w:r w:rsidRPr="006A28F4">
        <w:rPr>
          <w:rFonts w:ascii="Browallia New" w:eastAsia="Times New Roman" w:hAnsi="Browallia New" w:cs="Browallia New"/>
          <w:cs/>
        </w:rPr>
        <w:t xml:space="preserve"> </w:t>
      </w:r>
      <w:r w:rsidRPr="006A28F4">
        <w:rPr>
          <w:rFonts w:ascii="Browallia New" w:eastAsia="Times New Roman" w:hAnsi="Browallia New" w:cs="Browallia New"/>
        </w:rPr>
        <w:t>2560</w:t>
      </w:r>
      <w:r w:rsidRPr="006A28F4">
        <w:rPr>
          <w:rFonts w:ascii="Browallia New" w:eastAsia="Times New Roman" w:hAnsi="Browallia New" w:cs="Browallia New"/>
          <w:cs/>
        </w:rPr>
        <w:t xml:space="preserve"> </w:t>
      </w: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  <w:sz w:val="24"/>
        </w:rPr>
      </w:pPr>
      <w:r w:rsidRPr="006A28F4">
        <w:rPr>
          <w:rFonts w:ascii="Browallia New" w:eastAsia="Times New Roman" w:hAnsi="Browallia New" w:cs="Browallia New" w:hint="cs"/>
          <w:sz w:val="24"/>
          <w:cs/>
        </w:rPr>
        <w:t>ในนามคณะกรรมการ ก.ส.ต.</w:t>
      </w: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  <w:sz w:val="24"/>
        </w:rPr>
      </w:pP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  <w:sz w:val="24"/>
        </w:rPr>
      </w:pP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  <w:sz w:val="24"/>
        </w:rPr>
      </w:pPr>
      <w:r w:rsidRPr="006A28F4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2181504" behindDoc="1" locked="0" layoutInCell="1" allowOverlap="1" wp14:anchorId="4D6F161E" wp14:editId="39B058FC">
            <wp:simplePos x="0" y="0"/>
            <wp:positionH relativeFrom="column">
              <wp:posOffset>2871470</wp:posOffset>
            </wp:positionH>
            <wp:positionV relativeFrom="paragraph">
              <wp:posOffset>-504190</wp:posOffset>
            </wp:positionV>
            <wp:extent cx="877898" cy="666044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898" cy="666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F4" w:rsidRPr="006A28F4" w:rsidRDefault="006A28F4" w:rsidP="006A28F4">
      <w:pPr>
        <w:tabs>
          <w:tab w:val="left" w:pos="851"/>
          <w:tab w:val="left" w:pos="2127"/>
        </w:tabs>
        <w:ind w:left="540" w:right="-563"/>
        <w:contextualSpacing/>
        <w:jc w:val="center"/>
        <w:rPr>
          <w:rFonts w:ascii="Browallia New" w:eastAsia="Times New Roman" w:hAnsi="Browallia New" w:cs="Browallia New"/>
          <w:sz w:val="24"/>
        </w:rPr>
      </w:pPr>
      <w:r w:rsidRPr="006A28F4">
        <w:rPr>
          <w:rFonts w:ascii="Browallia New" w:eastAsia="Times New Roman" w:hAnsi="Browallia New" w:cs="Browallia New" w:hint="cs"/>
          <w:sz w:val="24"/>
          <w:cs/>
        </w:rPr>
        <w:t>(นายไกรสีห์ ศิริรังษี)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563"/>
        <w:jc w:val="center"/>
        <w:rPr>
          <w:rFonts w:ascii="Browallia New" w:hAnsi="Browallia New" w:cs="Browallia New"/>
          <w:b/>
          <w:bCs/>
          <w:snapToGrid w:val="0"/>
          <w:sz w:val="30"/>
          <w:szCs w:val="30"/>
          <w:lang w:eastAsia="th-TH"/>
        </w:rPr>
      </w:pPr>
      <w:r w:rsidRPr="006A28F4">
        <w:rPr>
          <w:rFonts w:ascii="Browallia New" w:eastAsia="Times New Roman" w:hAnsi="Browallia New" w:cs="Browallia New" w:hint="cs"/>
          <w:sz w:val="24"/>
          <w:cs/>
        </w:rPr>
        <w:t xml:space="preserve">          ประธานกรรมการ ก.ส.ต.</w:t>
      </w: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  <w:r w:rsidRPr="006A28F4"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  <w:lastRenderedPageBreak/>
        <w:t>คณะกรรมการ</w:t>
      </w: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t>กำกับดูแลกิจการ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4" w:firstLine="1134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คณะกรรมการกำกับดูแลกิจการซึ่งเรียกชื่อย่อว่า “คณะกรรมการ ก.ก.ก.” ได้รับการแต่งตั้งจากคณะกรรมการบริษัทฯ ให้เริ่มปฏิบัติหน้าที่ตั้งแต่วันที่ </w:t>
      </w:r>
      <w:r w:rsidRPr="006A28F4">
        <w:rPr>
          <w:rFonts w:ascii="Browallia New" w:hAnsi="Browallia New" w:cs="Browallia New"/>
          <w:snapToGrid w:val="0"/>
          <w:lang w:eastAsia="th-TH"/>
        </w:rPr>
        <w:t>20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 มิถุนายน 2559 เป็นต้นไปโดยมีสาระสำคัญสรุปดังนี้</w:t>
      </w:r>
    </w:p>
    <w:p w:rsidR="006A28F4" w:rsidRPr="006A28F4" w:rsidRDefault="006A28F4" w:rsidP="006A28F4">
      <w:pPr>
        <w:widowControl w:val="0"/>
        <w:tabs>
          <w:tab w:val="left" w:pos="1560"/>
        </w:tabs>
        <w:ind w:right="4" w:firstLine="1134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UPC" w:hAnsi="BrowalliaUPC" w:cs="BrowalliaUPC"/>
          <w:kern w:val="28"/>
        </w:rPr>
        <w:t xml:space="preserve">(1) </w:t>
      </w:r>
      <w:r w:rsidRPr="006A28F4">
        <w:rPr>
          <w:rFonts w:ascii="BrowalliaUPC" w:hAnsi="BrowalliaUPC" w:cs="BrowalliaUPC"/>
          <w:kern w:val="28"/>
          <w:cs/>
        </w:rPr>
        <w:t xml:space="preserve">คณะกรรมการกำกับดูแลกิจการประกอบด้วยกรรมการและผู้บริหารจำนวนอย่างน้อย </w:t>
      </w:r>
      <w:r w:rsidRPr="006A28F4">
        <w:rPr>
          <w:rFonts w:ascii="BrowalliaUPC" w:hAnsi="BrowalliaUPC" w:cs="BrowalliaUPC"/>
          <w:kern w:val="28"/>
          <w:lang w:bidi="x-none"/>
        </w:rPr>
        <w:t>3</w:t>
      </w:r>
      <w:r w:rsidRPr="006A28F4">
        <w:rPr>
          <w:rFonts w:ascii="BrowalliaUPC" w:hAnsi="BrowalliaUPC" w:cs="BrowalliaUPC"/>
          <w:kern w:val="28"/>
          <w:cs/>
        </w:rPr>
        <w:t xml:space="preserve"> คน โดยมีประธานกรรมการ </w:t>
      </w:r>
      <w:r w:rsidRPr="006A28F4">
        <w:rPr>
          <w:rFonts w:ascii="BrowalliaUPC" w:hAnsi="BrowalliaUPC" w:cs="BrowalliaUPC"/>
          <w:kern w:val="28"/>
          <w:lang w:bidi="x-none"/>
        </w:rPr>
        <w:t>1</w:t>
      </w:r>
      <w:r w:rsidRPr="006A28F4">
        <w:rPr>
          <w:rFonts w:ascii="BrowalliaUPC" w:hAnsi="BrowalliaUPC" w:cs="BrowalliaUPC"/>
          <w:kern w:val="28"/>
          <w:cs/>
        </w:rPr>
        <w:t xml:space="preserve"> คนและกรรมการจำนวนอย่างน้อย </w:t>
      </w:r>
      <w:r w:rsidRPr="006A28F4">
        <w:rPr>
          <w:rFonts w:ascii="BrowalliaUPC" w:hAnsi="BrowalliaUPC" w:cs="BrowalliaUPC"/>
          <w:kern w:val="28"/>
          <w:lang w:bidi="x-none"/>
        </w:rPr>
        <w:t>2</w:t>
      </w:r>
      <w:r w:rsidRPr="006A28F4">
        <w:rPr>
          <w:rFonts w:ascii="BrowalliaUPC" w:hAnsi="BrowalliaUPC" w:cs="BrowalliaUPC"/>
          <w:kern w:val="28"/>
          <w:cs/>
        </w:rPr>
        <w:t xml:space="preserve"> คน และให้คณะกรรมการบริษัทฯ หรือคณะกรรมการกำกับดู</w:t>
      </w:r>
      <w:r w:rsidRPr="006A28F4">
        <w:rPr>
          <w:rFonts w:ascii="BrowalliaUPC" w:hAnsi="BrowalliaUPC" w:cs="BrowalliaUPC" w:hint="cs"/>
          <w:kern w:val="28"/>
          <w:cs/>
        </w:rPr>
        <w:t>แล</w:t>
      </w:r>
      <w:r w:rsidRPr="006A28F4">
        <w:rPr>
          <w:rFonts w:ascii="BrowalliaUPC" w:hAnsi="BrowalliaUPC" w:cs="BrowalliaUPC"/>
          <w:kern w:val="28"/>
          <w:cs/>
        </w:rPr>
        <w:t xml:space="preserve">กิจการแต่งตั้งบุคคลที่เหมาะสมเป็นเลขานุการอีก </w:t>
      </w:r>
      <w:r w:rsidRPr="006A28F4">
        <w:rPr>
          <w:rFonts w:ascii="BrowalliaUPC" w:hAnsi="BrowalliaUPC" w:cs="BrowalliaUPC"/>
          <w:kern w:val="28"/>
          <w:lang w:bidi="x-none"/>
        </w:rPr>
        <w:t>1</w:t>
      </w:r>
      <w:r w:rsidRPr="006A28F4">
        <w:rPr>
          <w:rFonts w:ascii="BrowalliaUPC" w:hAnsi="BrowalliaUPC" w:cs="BrowalliaUPC"/>
          <w:kern w:val="28"/>
          <w:cs/>
        </w:rPr>
        <w:t xml:space="preserve"> คน โดย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มีรายชื่อและตำแหน่งดังนี้</w:t>
      </w:r>
    </w:p>
    <w:p w:rsidR="006A28F4" w:rsidRPr="006A28F4" w:rsidRDefault="006A28F4" w:rsidP="006A28F4">
      <w:pPr>
        <w:tabs>
          <w:tab w:val="left" w:pos="1620"/>
        </w:tabs>
        <w:autoSpaceDE w:val="0"/>
        <w:autoSpaceDN w:val="0"/>
        <w:adjustRightInd w:val="0"/>
        <w:ind w:left="1276" w:right="-43"/>
        <w:rPr>
          <w:rFonts w:ascii="BrowalliaUPC" w:hAnsi="BrowalliaUPC" w:cs="BrowalliaUPC"/>
          <w:kern w:val="28"/>
          <w:sz w:val="10"/>
          <w:szCs w:val="10"/>
        </w:rPr>
      </w:pPr>
    </w:p>
    <w:tbl>
      <w:tblPr>
        <w:tblW w:w="8931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3119"/>
        <w:gridCol w:w="3260"/>
      </w:tblGrid>
      <w:tr w:rsidR="006A28F4" w:rsidRPr="006A28F4" w:rsidTr="001842D4"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12"/>
                <w:szCs w:val="12"/>
              </w:rPr>
            </w:pPr>
          </w:p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12"/>
                <w:szCs w:val="12"/>
              </w:rPr>
            </w:pPr>
          </w:p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 w:hint="cs"/>
                <w:b/>
                <w:bCs/>
                <w:kern w:val="28"/>
                <w:sz w:val="26"/>
                <w:szCs w:val="26"/>
                <w:cs/>
              </w:rPr>
              <w:t>จำนวนครั้งที่เข้าประชุม</w:t>
            </w:r>
          </w:p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 w:hint="cs"/>
                <w:b/>
                <w:bCs/>
                <w:kern w:val="28"/>
                <w:sz w:val="26"/>
                <w:szCs w:val="26"/>
                <w:cs/>
              </w:rPr>
              <w:t xml:space="preserve">ในปี </w:t>
            </w:r>
            <w:r w:rsidRPr="006A28F4">
              <w:rPr>
                <w:rFonts w:ascii="BrowalliaUPC" w:hAnsi="BrowalliaUPC" w:cs="BrowalliaUPC"/>
                <w:b/>
                <w:bCs/>
                <w:kern w:val="28"/>
                <w:sz w:val="26"/>
                <w:szCs w:val="26"/>
              </w:rPr>
              <w:t>2559</w:t>
            </w:r>
          </w:p>
        </w:tc>
      </w:tr>
      <w:tr w:rsidR="006A28F4" w:rsidRPr="006A28F4" w:rsidTr="001842D4">
        <w:tc>
          <w:tcPr>
            <w:tcW w:w="255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นายสีหศักดิ์ อารีราชการัณย์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ประธานกรรมการกำกับดูแลกิจการ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right w:val="nil"/>
            </w:tcBorders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jc w:val="center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  <w:tr w:rsidR="006A28F4" w:rsidRPr="006A28F4" w:rsidTr="001842D4">
        <w:tc>
          <w:tcPr>
            <w:tcW w:w="2552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นางเพชรรัตน์ ฉายานนท์</w:t>
            </w:r>
          </w:p>
        </w:tc>
        <w:tc>
          <w:tcPr>
            <w:tcW w:w="3119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กรรมการกำกับดูแลกิจการ</w:t>
            </w:r>
          </w:p>
        </w:tc>
        <w:tc>
          <w:tcPr>
            <w:tcW w:w="3260" w:type="dxa"/>
            <w:tcBorders>
              <w:left w:val="nil"/>
              <w:right w:val="nil"/>
            </w:tcBorders>
          </w:tcPr>
          <w:p w:rsidR="006A28F4" w:rsidRPr="006A28F4" w:rsidRDefault="006A28F4" w:rsidP="006A28F4">
            <w:pPr>
              <w:jc w:val="center"/>
              <w:rPr>
                <w:sz w:val="26"/>
                <w:szCs w:val="26"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  <w:tr w:rsidR="006A28F4" w:rsidRPr="006A28F4" w:rsidTr="001842D4">
        <w:tc>
          <w:tcPr>
            <w:tcW w:w="2552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นายประเสริฐ พรหมเดช</w:t>
            </w:r>
          </w:p>
        </w:tc>
        <w:tc>
          <w:tcPr>
            <w:tcW w:w="3119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กรรมการกำกับดูแลกิจการ</w:t>
            </w:r>
          </w:p>
        </w:tc>
        <w:tc>
          <w:tcPr>
            <w:tcW w:w="3260" w:type="dxa"/>
            <w:tcBorders>
              <w:left w:val="nil"/>
              <w:right w:val="nil"/>
            </w:tcBorders>
          </w:tcPr>
          <w:p w:rsidR="006A28F4" w:rsidRPr="006A28F4" w:rsidRDefault="006A28F4" w:rsidP="006A28F4">
            <w:pPr>
              <w:jc w:val="center"/>
              <w:rPr>
                <w:sz w:val="26"/>
                <w:szCs w:val="26"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1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  <w:tr w:rsidR="006A28F4" w:rsidRPr="006A28F4" w:rsidTr="001842D4">
        <w:tc>
          <w:tcPr>
            <w:tcW w:w="2552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นายสุดุสิต อุ่นแสงจันทร์</w:t>
            </w:r>
          </w:p>
        </w:tc>
        <w:tc>
          <w:tcPr>
            <w:tcW w:w="3119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กรรมการกำกับดูแลกิจการ</w:t>
            </w:r>
          </w:p>
        </w:tc>
        <w:tc>
          <w:tcPr>
            <w:tcW w:w="3260" w:type="dxa"/>
            <w:tcBorders>
              <w:left w:val="nil"/>
              <w:right w:val="nil"/>
            </w:tcBorders>
          </w:tcPr>
          <w:p w:rsidR="006A28F4" w:rsidRPr="006A28F4" w:rsidRDefault="006A28F4" w:rsidP="006A28F4">
            <w:pPr>
              <w:jc w:val="center"/>
              <w:rPr>
                <w:sz w:val="26"/>
                <w:szCs w:val="26"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  <w:tr w:rsidR="006A28F4" w:rsidRPr="006A28F4" w:rsidTr="001842D4">
        <w:tc>
          <w:tcPr>
            <w:tcW w:w="2552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นายวัชรชัย นาชัยเลิศ</w:t>
            </w:r>
          </w:p>
        </w:tc>
        <w:tc>
          <w:tcPr>
            <w:tcW w:w="3119" w:type="dxa"/>
            <w:tcBorders>
              <w:left w:val="nil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กรรมการกำกับดูแลกิจการ</w:t>
            </w:r>
          </w:p>
        </w:tc>
        <w:tc>
          <w:tcPr>
            <w:tcW w:w="3260" w:type="dxa"/>
            <w:tcBorders>
              <w:left w:val="nil"/>
              <w:right w:val="nil"/>
            </w:tcBorders>
          </w:tcPr>
          <w:p w:rsidR="006A28F4" w:rsidRPr="006A28F4" w:rsidRDefault="006A28F4" w:rsidP="006A28F4">
            <w:pPr>
              <w:jc w:val="center"/>
              <w:rPr>
                <w:sz w:val="26"/>
                <w:szCs w:val="26"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  <w:tr w:rsidR="006A28F4" w:rsidRPr="006A28F4" w:rsidTr="001842D4">
        <w:tc>
          <w:tcPr>
            <w:tcW w:w="255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6A28F4" w:rsidRPr="006A28F4" w:rsidRDefault="006A28F4" w:rsidP="00FC3FC4">
            <w:pPr>
              <w:numPr>
                <w:ilvl w:val="0"/>
                <w:numId w:val="129"/>
              </w:numPr>
              <w:autoSpaceDE w:val="0"/>
              <w:autoSpaceDN w:val="0"/>
              <w:adjustRightInd w:val="0"/>
              <w:ind w:left="254" w:right="-72" w:hanging="270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นายสหรัฐ วัฒนธรรมรักษ์</w:t>
            </w:r>
          </w:p>
        </w:tc>
        <w:tc>
          <w:tcPr>
            <w:tcW w:w="3119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6A28F4" w:rsidRPr="006A28F4" w:rsidRDefault="006A28F4" w:rsidP="006A28F4">
            <w:pPr>
              <w:tabs>
                <w:tab w:val="left" w:pos="1620"/>
              </w:tabs>
              <w:ind w:right="-72"/>
              <w:rPr>
                <w:rFonts w:ascii="BrowalliaUPC" w:hAnsi="BrowalliaUPC" w:cs="BrowalliaUPC"/>
                <w:kern w:val="28"/>
                <w:sz w:val="26"/>
                <w:szCs w:val="26"/>
              </w:rPr>
            </w:pPr>
            <w:r w:rsidRPr="006A28F4">
              <w:rPr>
                <w:rFonts w:ascii="BrowalliaUPC" w:hAnsi="BrowalliaUPC" w:cs="BrowalliaUPC"/>
                <w:kern w:val="28"/>
                <w:sz w:val="26"/>
                <w:szCs w:val="26"/>
                <w:cs/>
              </w:rPr>
              <w:t>กรรมการกำกับดูแลกิจการและเลขานุการ</w:t>
            </w:r>
          </w:p>
        </w:tc>
        <w:tc>
          <w:tcPr>
            <w:tcW w:w="3260" w:type="dxa"/>
            <w:tcBorders>
              <w:left w:val="nil"/>
              <w:bottom w:val="single" w:sz="4" w:space="0" w:color="auto"/>
              <w:right w:val="nil"/>
            </w:tcBorders>
          </w:tcPr>
          <w:p w:rsidR="006A28F4" w:rsidRPr="006A28F4" w:rsidRDefault="006A28F4" w:rsidP="006A28F4">
            <w:pPr>
              <w:contextualSpacing/>
              <w:jc w:val="center"/>
              <w:rPr>
                <w:sz w:val="26"/>
                <w:szCs w:val="26"/>
              </w:rPr>
            </w:pP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2 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ใน </w:t>
            </w:r>
            <w:r w:rsidRPr="006A28F4">
              <w:rPr>
                <w:rFonts w:ascii="Browallia New" w:hAnsi="Browallia New" w:cs="Browallia New" w:hint="cs"/>
                <w:sz w:val="26"/>
                <w:szCs w:val="26"/>
                <w:cs/>
              </w:rPr>
              <w:t>2</w:t>
            </w:r>
            <w:r w:rsidRPr="006A28F4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ครั้ง</w:t>
            </w:r>
          </w:p>
        </w:tc>
      </w:tr>
    </w:tbl>
    <w:p w:rsidR="006A28F4" w:rsidRPr="006A28F4" w:rsidRDefault="006A28F4" w:rsidP="006A28F4">
      <w:pPr>
        <w:tabs>
          <w:tab w:val="left" w:pos="1418"/>
        </w:tabs>
        <w:autoSpaceDE w:val="0"/>
        <w:autoSpaceDN w:val="0"/>
        <w:adjustRightInd w:val="0"/>
        <w:ind w:right="-72" w:firstLine="1134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(2)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วาระการดำรงตำแหน่ง</w:t>
      </w:r>
    </w:p>
    <w:p w:rsidR="006A28F4" w:rsidRPr="006A28F4" w:rsidRDefault="006A28F4" w:rsidP="006A28F4">
      <w:pPr>
        <w:tabs>
          <w:tab w:val="left" w:pos="1260"/>
          <w:tab w:val="left" w:pos="1620"/>
        </w:tabs>
        <w:ind w:firstLine="1418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คณะกรรมการกำกับดูแลกิจการมีวาระการดำรงตำแหน่งคราวละ 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3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 ปี กรรมการกำกับดูแลกิจการที่พ้นจากตำแหน่งตามวาระอาจจะได้รับการแต่งตั้งใหม่อีกก็ได้</w:t>
      </w:r>
    </w:p>
    <w:p w:rsidR="006A28F4" w:rsidRPr="006A28F4" w:rsidRDefault="006A28F4" w:rsidP="006A28F4">
      <w:pPr>
        <w:tabs>
          <w:tab w:val="left" w:pos="1260"/>
        </w:tabs>
        <w:ind w:firstLine="1418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เมื่อคณะกรรมการกำกับดูแลกิจการครบวาระการดำรงตำแหน่งหรือมีเหตุที่ไม่สามารถอย</w:t>
      </w:r>
      <w:r w:rsidRPr="006A28F4">
        <w:rPr>
          <w:rFonts w:ascii="BrowalliaUPC" w:hAnsi="BrowalliaUPC" w:cs="BrowalliaUPC" w:hint="cs"/>
          <w:kern w:val="28"/>
          <w:sz w:val="27"/>
          <w:szCs w:val="27"/>
          <w:cs/>
        </w:rPr>
        <w:t>ู่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ได้จนครบวาระทำให้สมาชิกมีน้อยกว่าจำนวนที่กำหนดใน (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1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) ข้างต้น คณะกรรมการบริษัทฯ จะพิจารณาคัดเลือกและแต่งตั้งกรรมการกำกับดูแลกิจการรายใหม่ให้ครบถ</w:t>
      </w:r>
      <w:r w:rsidRPr="006A28F4">
        <w:rPr>
          <w:rFonts w:ascii="BrowalliaUPC" w:hAnsi="BrowalliaUPC" w:cs="BrowalliaUPC" w:hint="cs"/>
          <w:kern w:val="28"/>
          <w:sz w:val="27"/>
          <w:szCs w:val="27"/>
          <w:cs/>
        </w:rPr>
        <w:t>้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วนในทันทีหรืออย่างช้าภายใน 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3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 เดือนนับตั้งแต่มีจำนวนสมาชิกไม่ครบถ้วนตาม (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1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) ข้างต้นเพื่อให้เกิดความต่อเนื่องในการดำเนินงาน</w:t>
      </w:r>
    </w:p>
    <w:p w:rsidR="006A28F4" w:rsidRPr="006A28F4" w:rsidRDefault="006A28F4" w:rsidP="006A28F4">
      <w:pPr>
        <w:tabs>
          <w:tab w:val="left" w:pos="1418"/>
        </w:tabs>
        <w:autoSpaceDE w:val="0"/>
        <w:autoSpaceDN w:val="0"/>
        <w:adjustRightInd w:val="0"/>
        <w:ind w:firstLine="1134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(3)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อำนาจหน้าที่และความรับผิดชอบของคณะกรรมการกำกับดูแลกิจการ</w:t>
      </w:r>
    </w:p>
    <w:p w:rsidR="006A28F4" w:rsidRPr="006A28F4" w:rsidRDefault="006A28F4" w:rsidP="006A28F4">
      <w:pPr>
        <w:tabs>
          <w:tab w:val="left" w:pos="1843"/>
        </w:tabs>
        <w:autoSpaceDE w:val="0"/>
        <w:autoSpaceDN w:val="0"/>
        <w:adjustRightInd w:val="0"/>
        <w:ind w:firstLine="1418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(3.1)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พิจารณาและนำเสนอคณะกรรมการบริษัทฯ กำหนดนโยบาย หลักเกณฑ์และแนวทางปฏิบัติที่ดีในกิจกรรมด้านต่างๆ ให้เป็นไปตามหลักการกำกับดูแลกิจการที่ดี </w:t>
      </w:r>
      <w:r w:rsidRPr="006A28F4">
        <w:rPr>
          <w:rFonts w:ascii="BrowalliaUPC" w:hAnsi="BrowalliaUPC" w:cs="BrowalliaUPC"/>
          <w:kern w:val="28"/>
          <w:sz w:val="27"/>
          <w:szCs w:val="27"/>
        </w:rPr>
        <w:t>(CORPORATE GOVERNANCE PRINCIPLES)</w:t>
      </w:r>
    </w:p>
    <w:p w:rsidR="006A28F4" w:rsidRPr="006A28F4" w:rsidRDefault="006A28F4" w:rsidP="006A28F4">
      <w:pPr>
        <w:tabs>
          <w:tab w:val="left" w:pos="1843"/>
        </w:tabs>
        <w:autoSpaceDE w:val="0"/>
        <w:autoSpaceDN w:val="0"/>
        <w:adjustRightInd w:val="0"/>
        <w:ind w:firstLine="1418"/>
        <w:contextualSpacing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(3.2)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จัดทำคู่มือการกำกับดูแลกิจการที่ดี </w:t>
      </w: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(CORPORATE GOVERNANCE HANDBOOK)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เพื่อให้กรรมการ ผู้บริหารและพนักงานทุกระดับยึดเป็นแนวทางในการปฏิบัติงานโดยถือเป็นภาระหน้าที่สำคัญที่ทุกคนต้องไม่ละเลยในการปฏิบัติตามหลักการกำกับดูแลกิจการที่ดี</w:t>
      </w:r>
    </w:p>
    <w:p w:rsidR="006A28F4" w:rsidRPr="006A28F4" w:rsidRDefault="006A28F4" w:rsidP="006A28F4">
      <w:pPr>
        <w:tabs>
          <w:tab w:val="left" w:pos="1843"/>
        </w:tabs>
        <w:autoSpaceDE w:val="0"/>
        <w:autoSpaceDN w:val="0"/>
        <w:adjustRightInd w:val="0"/>
        <w:ind w:firstLine="1418"/>
        <w:contextualSpacing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(3.3)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ติดตาม ปรับปรุงและสนับสนุนให้มีการเผยแพร่วัฒนธรรมการกำกับดูแลกิจการที่ดีให้เกิดผลในทางปฏิบัติทั่วทั้งองค์กร</w:t>
      </w:r>
    </w:p>
    <w:p w:rsidR="006A28F4" w:rsidRPr="006A28F4" w:rsidRDefault="006A28F4" w:rsidP="00DC6494">
      <w:pPr>
        <w:tabs>
          <w:tab w:val="left" w:pos="1843"/>
        </w:tabs>
        <w:autoSpaceDE w:val="0"/>
        <w:autoSpaceDN w:val="0"/>
        <w:adjustRightInd w:val="0"/>
        <w:ind w:right="-200" w:firstLine="1418"/>
        <w:contextualSpacing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>(3.4)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พิจารณารูปแบบและสรุปผลการประเมินการปฏิบัติงานตนเองของคณะกรรมการบริษัทฯ และคณะอนุกรรมการชุดย่อยรวมทั้งให้ความเห็นเพื่อนำ</w:t>
      </w:r>
      <w:r w:rsidRPr="006A28F4">
        <w:rPr>
          <w:rFonts w:ascii="BrowalliaUPC" w:hAnsi="BrowalliaUPC" w:cs="BrowalliaUPC" w:hint="cs"/>
          <w:kern w:val="28"/>
          <w:sz w:val="27"/>
          <w:szCs w:val="27"/>
          <w:cs/>
        </w:rPr>
        <w:t>เสนอ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คณะกรรมการบริษัทฯ พิจารณาเป็นแต่ละปีๆ ไป</w:t>
      </w:r>
    </w:p>
    <w:p w:rsidR="006A28F4" w:rsidRPr="006A28F4" w:rsidRDefault="006A28F4" w:rsidP="006A28F4">
      <w:pPr>
        <w:tabs>
          <w:tab w:val="left" w:pos="1843"/>
        </w:tabs>
        <w:autoSpaceDE w:val="0"/>
        <w:autoSpaceDN w:val="0"/>
        <w:adjustRightInd w:val="0"/>
        <w:ind w:firstLine="1418"/>
        <w:contextualSpacing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</w:rPr>
        <w:t xml:space="preserve">(3.5) 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อำนาจหน้าที่และความรับผิดชอบอื่น</w:t>
      </w:r>
    </w:p>
    <w:p w:rsidR="006A28F4" w:rsidRPr="006A28F4" w:rsidRDefault="006A28F4" w:rsidP="00FC3FC4">
      <w:pPr>
        <w:numPr>
          <w:ilvl w:val="0"/>
          <w:numId w:val="130"/>
        </w:numPr>
        <w:autoSpaceDE w:val="0"/>
        <w:autoSpaceDN w:val="0"/>
        <w:adjustRightInd w:val="0"/>
        <w:ind w:left="0" w:firstLine="1843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รายงานผลการดำเนินงานของคณะกรรมการกำกับดูแลกิจการให้คณะกรรมการบริษัทฯ รับทราบเป็นระยะๆ อย่างน้อยปีละ 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1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 ครั้ง เพื่อนำไปพิมพ์เผยแพร่ไว้ในแบบแสดงรายการข้อมูลประจำปี (แบบ 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56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-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1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 xml:space="preserve">) และรายงานประจำปี (แบบ 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56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-</w:t>
      </w:r>
      <w:r w:rsidRPr="006A28F4">
        <w:rPr>
          <w:rFonts w:ascii="BrowalliaUPC" w:hAnsi="BrowalliaUPC" w:cs="BrowalliaUPC"/>
          <w:kern w:val="28"/>
          <w:sz w:val="27"/>
          <w:szCs w:val="27"/>
          <w:lang w:bidi="x-none"/>
        </w:rPr>
        <w:t>2</w:t>
      </w:r>
      <w:r w:rsidRPr="006A28F4">
        <w:rPr>
          <w:rFonts w:ascii="BrowalliaUPC" w:hAnsi="BrowalliaUPC" w:cs="BrowalliaUPC"/>
          <w:kern w:val="28"/>
          <w:sz w:val="27"/>
          <w:szCs w:val="27"/>
          <w:cs/>
        </w:rPr>
        <w:t>) ตามหลักการกำกับดูแลกิจการที่ดี</w:t>
      </w:r>
    </w:p>
    <w:p w:rsidR="006A28F4" w:rsidRPr="006A28F4" w:rsidRDefault="006A28F4" w:rsidP="00FC3FC4">
      <w:pPr>
        <w:numPr>
          <w:ilvl w:val="0"/>
          <w:numId w:val="130"/>
        </w:numPr>
        <w:autoSpaceDE w:val="0"/>
        <w:autoSpaceDN w:val="0"/>
        <w:adjustRightInd w:val="0"/>
        <w:ind w:left="0" w:firstLine="1843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มีอำนาจว่าจ้างที่ปรึกษาหรือผู้เชี่ยวชาญเฉพาะด้านมาให้คำปรึกษาหารือและหรือให้ความเห็นได้ตามที่จะเห็นสมควรและเหมาะสมเป็นแต่ละเรื่องแต่ละกรณีๆ ไปโดยบริษัทฯ เป็นผู้รับผิดชอบค่าใช้จ่ายที่เกิดขึ้น</w:t>
      </w:r>
    </w:p>
    <w:p w:rsidR="006A28F4" w:rsidRPr="006A28F4" w:rsidRDefault="006A28F4" w:rsidP="00FC3FC4">
      <w:pPr>
        <w:numPr>
          <w:ilvl w:val="0"/>
          <w:numId w:val="130"/>
        </w:numPr>
        <w:autoSpaceDE w:val="0"/>
        <w:autoSpaceDN w:val="0"/>
        <w:adjustRightInd w:val="0"/>
        <w:ind w:left="0" w:firstLine="1843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มีอำนาจเชิญผู้บริหารและหรือผู้เกี่ยวข้องทุกระดับให้เข้าร่วมประชุมชี้แจงและหรือให้ส่งเอกสารที่เกี่ยวข้องได้ทุกอย่างทุกประการ</w:t>
      </w:r>
    </w:p>
    <w:p w:rsidR="006A28F4" w:rsidRPr="006A28F4" w:rsidRDefault="006A28F4" w:rsidP="00FC3FC4">
      <w:pPr>
        <w:numPr>
          <w:ilvl w:val="0"/>
          <w:numId w:val="130"/>
        </w:numPr>
        <w:tabs>
          <w:tab w:val="left" w:pos="1985"/>
        </w:tabs>
        <w:autoSpaceDE w:val="0"/>
        <w:autoSpaceDN w:val="0"/>
        <w:adjustRightInd w:val="0"/>
        <w:ind w:hanging="153"/>
        <w:jc w:val="thaiDistribute"/>
        <w:rPr>
          <w:rFonts w:ascii="BrowalliaUPC" w:hAnsi="BrowalliaUPC" w:cs="BrowalliaUPC"/>
          <w:kern w:val="28"/>
          <w:sz w:val="27"/>
          <w:szCs w:val="27"/>
        </w:rPr>
      </w:pPr>
      <w:r w:rsidRPr="006A28F4">
        <w:rPr>
          <w:rFonts w:ascii="BrowalliaUPC" w:hAnsi="BrowalliaUPC" w:cs="BrowalliaUPC"/>
          <w:kern w:val="28"/>
          <w:sz w:val="27"/>
          <w:szCs w:val="27"/>
          <w:cs/>
        </w:rPr>
        <w:t>ปฏิบัติการอื่นใดตามที่คณะกรรมการบริษัทฯ จะมอบหมายเป็นแต่ละเรื่องแต่ละกรณีไป</w:t>
      </w: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22"/>
          <w:szCs w:val="2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22"/>
          <w:szCs w:val="2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440"/>
        </w:tabs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t>รายงาน</w:t>
      </w:r>
      <w:r w:rsidRPr="006A28F4"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  <w:t>คณะกรรมการ</w:t>
      </w: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t>กำกับดูแลกิจการ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16"/>
          <w:szCs w:val="16"/>
          <w:lang w:eastAsia="th-TH"/>
        </w:rPr>
      </w:pPr>
    </w:p>
    <w:p w:rsidR="006A28F4" w:rsidRPr="006A28F4" w:rsidRDefault="006A28F4" w:rsidP="006A28F4">
      <w:pPr>
        <w:ind w:right="-138" w:firstLine="720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คณะกรรมการกำกับดูแลกิจการ ได้ดำเนิ</w:t>
      </w:r>
      <w:r w:rsidRPr="006A28F4">
        <w:rPr>
          <w:rFonts w:ascii="BrowalliaUPC" w:eastAsia="Calibri" w:hAnsi="BrowalliaUPC" w:cs="BrowalliaUPC" w:hint="cs"/>
          <w:cs/>
        </w:rPr>
        <w:t>น</w:t>
      </w:r>
      <w:r w:rsidRPr="006A28F4">
        <w:rPr>
          <w:rFonts w:ascii="BrowalliaUPC" w:eastAsia="Calibri" w:hAnsi="BrowalliaUPC" w:cs="BrowalliaUPC"/>
          <w:cs/>
        </w:rPr>
        <w:t>งานตามหลักการกำกับดูแลกิจการที่ดี เพื่อให้บริษัทฯ มีการบริหารจัดกา</w:t>
      </w:r>
      <w:r w:rsidRPr="006A28F4">
        <w:rPr>
          <w:rFonts w:ascii="BrowalliaUPC" w:eastAsia="Calibri" w:hAnsi="BrowalliaUPC" w:cs="BrowalliaUPC" w:hint="cs"/>
          <w:cs/>
        </w:rPr>
        <w:t>ร</w:t>
      </w:r>
      <w:r w:rsidRPr="006A28F4">
        <w:rPr>
          <w:rFonts w:ascii="BrowalliaUPC" w:eastAsia="Calibri" w:hAnsi="BrowalliaUPC" w:cs="BrowalliaUPC"/>
          <w:cs/>
        </w:rPr>
        <w:t>ที่มีประสิทธิภาพ โปร่งใสและเป็นธรรม มีจรรยาบรรณในการดำเนินธุรกิจเป็นที่ยอมรับของผู้มีส่วนได้เสียทุกฝ่าย โดยในรอบปี 2559 ได้จัดประชุมรวม</w:t>
      </w:r>
      <w:r w:rsidRPr="006A28F4">
        <w:rPr>
          <w:rFonts w:ascii="BrowalliaUPC" w:eastAsia="Calibri" w:hAnsi="BrowalliaUPC" w:cs="BrowalliaUPC" w:hint="cs"/>
          <w:cs/>
        </w:rPr>
        <w:t>ทั้งสิ้น</w:t>
      </w:r>
      <w:r w:rsidRPr="006A28F4">
        <w:rPr>
          <w:rFonts w:ascii="BrowalliaUPC" w:eastAsia="Calibri" w:hAnsi="BrowalliaUPC" w:cs="BrowalliaUPC"/>
          <w:cs/>
        </w:rPr>
        <w:t xml:space="preserve"> 2 ครั้ง </w:t>
      </w:r>
      <w:r w:rsidRPr="006A28F4">
        <w:rPr>
          <w:rFonts w:ascii="BrowalliaUPC" w:eastAsia="Calibri" w:hAnsi="BrowalliaUPC" w:cs="BrowalliaUPC" w:hint="cs"/>
          <w:cs/>
        </w:rPr>
        <w:t>ซึ่งมี</w:t>
      </w:r>
      <w:r w:rsidRPr="006A28F4">
        <w:rPr>
          <w:rFonts w:ascii="BrowalliaUPC" w:eastAsia="Calibri" w:hAnsi="BrowalliaUPC" w:cs="BrowalliaUPC"/>
          <w:cs/>
        </w:rPr>
        <w:t>สาระสำคัญ</w:t>
      </w:r>
      <w:r w:rsidRPr="006A28F4">
        <w:rPr>
          <w:rFonts w:ascii="BrowalliaUPC" w:eastAsia="Calibri" w:hAnsi="BrowalliaUPC" w:cs="BrowalliaUPC" w:hint="cs"/>
          <w:cs/>
        </w:rPr>
        <w:t>สรุป</w:t>
      </w:r>
      <w:r w:rsidRPr="006A28F4">
        <w:rPr>
          <w:rFonts w:ascii="BrowalliaUPC" w:eastAsia="Calibri" w:hAnsi="BrowalliaUPC" w:cs="BrowalliaUPC"/>
          <w:cs/>
        </w:rPr>
        <w:t>ได้ดังนี้</w:t>
      </w:r>
    </w:p>
    <w:p w:rsidR="006A28F4" w:rsidRPr="006A28F4" w:rsidRDefault="006A28F4" w:rsidP="00FC3FC4">
      <w:pPr>
        <w:numPr>
          <w:ilvl w:val="0"/>
          <w:numId w:val="131"/>
        </w:numPr>
        <w:tabs>
          <w:tab w:val="left" w:pos="993"/>
        </w:tabs>
        <w:ind w:left="0" w:right="-138" w:firstLine="709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 w:hint="cs"/>
          <w:cs/>
        </w:rPr>
        <w:t>ได้</w:t>
      </w:r>
      <w:r w:rsidRPr="006A28F4">
        <w:rPr>
          <w:rFonts w:ascii="BrowalliaUPC" w:eastAsia="Calibri" w:hAnsi="BrowalliaUPC" w:cs="BrowalliaUPC"/>
          <w:cs/>
        </w:rPr>
        <w:t xml:space="preserve">ปรับปรุงคู่มือการกำกับดูแลกิจการที่ </w:t>
      </w:r>
      <w:r w:rsidRPr="006A28F4">
        <w:rPr>
          <w:rFonts w:ascii="BrowalliaUPC" w:eastAsia="Calibri" w:hAnsi="BrowalliaUPC" w:cs="BrowalliaUPC"/>
        </w:rPr>
        <w:t xml:space="preserve"> (Good Corporate Governance Handbook) </w:t>
      </w:r>
      <w:r w:rsidRPr="006A28F4">
        <w:rPr>
          <w:rFonts w:ascii="BrowalliaUPC" w:eastAsia="Calibri" w:hAnsi="BrowalliaUPC" w:cs="BrowalliaUPC"/>
          <w:cs/>
        </w:rPr>
        <w:t>ตามหลักเกณฑ์</w:t>
      </w:r>
      <w:r w:rsidRPr="006A28F4">
        <w:rPr>
          <w:rFonts w:ascii="BrowalliaUPC" w:eastAsia="Calibri" w:hAnsi="BrowalliaUPC" w:cs="BrowalliaUPC" w:hint="cs"/>
          <w:cs/>
        </w:rPr>
        <w:t>การ</w:t>
      </w:r>
      <w:r w:rsidRPr="006A28F4">
        <w:rPr>
          <w:rFonts w:ascii="BrowalliaUPC" w:eastAsia="Calibri" w:hAnsi="BrowalliaUPC" w:cs="BrowalliaUPC"/>
          <w:cs/>
        </w:rPr>
        <w:t>กำกับดูแลกิจการที่ดี ของคณะกรรมการกำกับตลาดทุน และตลาดหลักทรัพย์แห่งประเทศไทยรวมทั้งปรับปรุงแนวปฏิบัติที่ดี และจรรยาบรรณในการดำเนินธุรกิจ โดยได้เผยแพร่</w:t>
      </w:r>
      <w:r w:rsidRPr="006A28F4">
        <w:rPr>
          <w:rFonts w:ascii="BrowalliaUPC" w:eastAsia="Calibri" w:hAnsi="BrowalliaUPC" w:cs="BrowalliaUPC" w:hint="cs"/>
          <w:cs/>
        </w:rPr>
        <w:t>ไว้</w:t>
      </w:r>
      <w:r w:rsidRPr="006A28F4">
        <w:rPr>
          <w:rFonts w:ascii="BrowalliaUPC" w:eastAsia="Calibri" w:hAnsi="BrowalliaUPC" w:cs="BrowalliaUPC"/>
          <w:cs/>
        </w:rPr>
        <w:t>บนเว็บไซด์และอินทราเน็ตของบริษัทฯ</w:t>
      </w:r>
    </w:p>
    <w:p w:rsidR="006A28F4" w:rsidRPr="006A28F4" w:rsidRDefault="006A28F4" w:rsidP="00FC3FC4">
      <w:pPr>
        <w:numPr>
          <w:ilvl w:val="0"/>
          <w:numId w:val="131"/>
        </w:numPr>
        <w:tabs>
          <w:tab w:val="left" w:pos="993"/>
        </w:tabs>
        <w:ind w:left="0" w:right="-138" w:firstLine="709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 w:hint="cs"/>
          <w:cs/>
        </w:rPr>
        <w:t>ได้</w:t>
      </w:r>
      <w:r w:rsidRPr="006A28F4">
        <w:rPr>
          <w:rFonts w:ascii="BrowalliaUPC" w:eastAsia="Calibri" w:hAnsi="BrowalliaUPC" w:cs="BrowalliaUPC"/>
          <w:cs/>
        </w:rPr>
        <w:t>ติดตามและดูแลให้มีการปฏิบัติตามคู่มือการกำกับดูแลกิจการที่ดี และจรรยาบรรณในการดำเนินธุรกิจเพื่อพัฒนาไปสู่วัฒนธรรมขององค์กร โดยบรรจุเรื่องการกำกับดูแลกิจการที่ดี และจรรยาบรรณในการดำเนินธุรกิจ เป็นส่วนหนึ่งของการปฐมนิเทศพนักงานใหม่</w:t>
      </w:r>
      <w:r w:rsidRPr="006A28F4">
        <w:rPr>
          <w:rFonts w:ascii="BrowalliaUPC" w:eastAsia="Calibri" w:hAnsi="BrowalliaUPC" w:cs="BrowalliaUPC" w:hint="cs"/>
          <w:cs/>
        </w:rPr>
        <w:t>และ</w:t>
      </w:r>
      <w:r w:rsidRPr="006A28F4">
        <w:rPr>
          <w:rFonts w:ascii="BrowalliaUPC" w:eastAsia="Calibri" w:hAnsi="BrowalliaUPC" w:cs="BrowalliaUPC"/>
          <w:cs/>
        </w:rPr>
        <w:t>การอบรมพัฒนาพนักงาน</w:t>
      </w:r>
      <w:r w:rsidRPr="006A28F4">
        <w:rPr>
          <w:rFonts w:ascii="BrowalliaUPC" w:eastAsia="Calibri" w:hAnsi="BrowalliaUPC" w:cs="BrowalliaUPC" w:hint="cs"/>
          <w:cs/>
        </w:rPr>
        <w:t>โดยได้</w:t>
      </w:r>
      <w:r w:rsidRPr="006A28F4">
        <w:rPr>
          <w:rFonts w:ascii="BrowalliaUPC" w:eastAsia="Calibri" w:hAnsi="BrowalliaUPC" w:cs="BrowalliaUPC"/>
          <w:cs/>
        </w:rPr>
        <w:t>จัดทำเป็นเอกสารแผ่นพับเพื่อเผยแพร่</w:t>
      </w:r>
      <w:r w:rsidRPr="006A28F4">
        <w:rPr>
          <w:rFonts w:ascii="BrowalliaUPC" w:eastAsia="Calibri" w:hAnsi="BrowalliaUPC" w:cs="BrowalliaUPC" w:hint="cs"/>
          <w:cs/>
        </w:rPr>
        <w:t>ใ</w:t>
      </w:r>
      <w:r w:rsidRPr="006A28F4">
        <w:rPr>
          <w:rFonts w:ascii="BrowalliaUPC" w:eastAsia="Calibri" w:hAnsi="BrowalliaUPC" w:cs="BrowalliaUPC"/>
          <w:cs/>
        </w:rPr>
        <w:t>ห้พนักงานทุกคนได้รับทราบ</w:t>
      </w:r>
      <w:r w:rsidRPr="006A28F4">
        <w:rPr>
          <w:rFonts w:ascii="BrowalliaUPC" w:eastAsia="Calibri" w:hAnsi="BrowalliaUPC" w:cs="BrowalliaUPC" w:hint="cs"/>
          <w:cs/>
        </w:rPr>
        <w:t>และยึดถือเป็นแนวทางในการปฏิบัติงานด้วย</w:t>
      </w:r>
    </w:p>
    <w:p w:rsidR="006A28F4" w:rsidRPr="006A28F4" w:rsidRDefault="006A28F4" w:rsidP="00FC3FC4">
      <w:pPr>
        <w:numPr>
          <w:ilvl w:val="0"/>
          <w:numId w:val="131"/>
        </w:numPr>
        <w:tabs>
          <w:tab w:val="left" w:pos="993"/>
        </w:tabs>
        <w:ind w:left="0" w:right="-138" w:firstLine="709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 w:hint="cs"/>
          <w:cs/>
        </w:rPr>
        <w:t>ได้</w:t>
      </w:r>
      <w:r w:rsidRPr="006A28F4">
        <w:rPr>
          <w:rFonts w:ascii="BrowalliaUPC" w:eastAsia="Calibri" w:hAnsi="BrowalliaUPC" w:cs="BrowalliaUPC"/>
          <w:cs/>
        </w:rPr>
        <w:t>ทบทวน</w:t>
      </w:r>
      <w:r w:rsidRPr="006A28F4">
        <w:rPr>
          <w:rFonts w:ascii="BrowalliaUPC" w:eastAsia="Calibri" w:hAnsi="BrowalliaUPC" w:cs="BrowalliaUPC" w:hint="cs"/>
          <w:cs/>
        </w:rPr>
        <w:t>และปรับปรุง</w:t>
      </w:r>
      <w:r w:rsidRPr="006A28F4">
        <w:rPr>
          <w:rFonts w:ascii="BrowalliaUPC" w:eastAsia="Calibri" w:hAnsi="BrowalliaUPC" w:cs="BrowalliaUPC"/>
          <w:cs/>
        </w:rPr>
        <w:t>แบบประเมินผลการปฏิบัติงานตนเองของคณะกรรมการ</w:t>
      </w:r>
      <w:r w:rsidRPr="006A28F4">
        <w:rPr>
          <w:rFonts w:ascii="BrowalliaUPC" w:eastAsia="Calibri" w:hAnsi="BrowalliaUPC" w:cs="BrowalliaUPC" w:hint="cs"/>
          <w:cs/>
        </w:rPr>
        <w:t>บริษัทฯ และคณะกรรมการชุดย่อย</w:t>
      </w:r>
      <w:r w:rsidRPr="006A28F4">
        <w:rPr>
          <w:rFonts w:ascii="BrowalliaUPC" w:eastAsia="Calibri" w:hAnsi="BrowalliaUPC" w:cs="BrowalliaUPC"/>
          <w:cs/>
        </w:rPr>
        <w:t xml:space="preserve">ปีละ 1 ครั้ง โดยใช้แบบประเมินตามแนวทางของสมาคมส่งเสริมสถาบันกรรมการบริษัทไทย </w:t>
      </w:r>
      <w:r w:rsidRPr="006A28F4">
        <w:rPr>
          <w:rFonts w:ascii="BrowalliaUPC" w:eastAsia="Calibri" w:hAnsi="BrowalliaUPC" w:cs="BrowalliaUPC"/>
        </w:rPr>
        <w:t xml:space="preserve">(IOD) </w:t>
      </w:r>
      <w:r w:rsidRPr="006A28F4">
        <w:rPr>
          <w:rFonts w:ascii="BrowalliaUPC" w:eastAsia="Calibri" w:hAnsi="BrowalliaUPC" w:cs="BrowalliaUPC"/>
          <w:cs/>
        </w:rPr>
        <w:t xml:space="preserve">และตลาดหลักทรัพย์แห่งประเทศไทย ซึ่งปรับปรุงให้เหมาะสมกับบริษัทฯ โดยในปี 2559 </w:t>
      </w:r>
      <w:r w:rsidRPr="006A28F4">
        <w:rPr>
          <w:rFonts w:ascii="BrowalliaUPC" w:eastAsia="Calibri" w:hAnsi="BrowalliaUPC" w:cs="BrowalliaUPC" w:hint="cs"/>
          <w:cs/>
        </w:rPr>
        <w:t>ได้</w:t>
      </w:r>
      <w:r w:rsidRPr="006A28F4">
        <w:rPr>
          <w:rFonts w:ascii="BrowalliaUPC" w:eastAsia="Calibri" w:hAnsi="BrowalliaUPC" w:cs="BrowalliaUPC"/>
          <w:cs/>
        </w:rPr>
        <w:t>กำหนดให้มีการประเมินผลการปฏิบัติงานของคณะกรรมการบริษัทฯ คณะกรรมการชุดย่อย ทั้ง</w:t>
      </w:r>
      <w:r w:rsidRPr="006A28F4">
        <w:rPr>
          <w:rFonts w:ascii="BrowalliaUPC" w:eastAsia="Calibri" w:hAnsi="BrowalliaUPC" w:cs="BrowalliaUPC" w:hint="cs"/>
          <w:cs/>
        </w:rPr>
        <w:t>แบบ</w:t>
      </w:r>
      <w:r w:rsidRPr="006A28F4">
        <w:rPr>
          <w:rFonts w:ascii="BrowalliaUPC" w:eastAsia="Calibri" w:hAnsi="BrowalliaUPC" w:cs="BrowalliaUPC"/>
          <w:cs/>
        </w:rPr>
        <w:t>รายคณะและรายบุคคล โดยมีวัตถุประสงค์ดังนี้</w:t>
      </w:r>
    </w:p>
    <w:p w:rsidR="006A28F4" w:rsidRPr="006A28F4" w:rsidRDefault="006A28F4" w:rsidP="00FC3FC4">
      <w:pPr>
        <w:numPr>
          <w:ilvl w:val="1"/>
          <w:numId w:val="132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เพื่อให้ทราบปัญหาอุปสรร</w:t>
      </w:r>
      <w:r w:rsidRPr="006A28F4">
        <w:rPr>
          <w:rFonts w:ascii="BrowalliaUPC" w:eastAsia="Calibri" w:hAnsi="BrowalliaUPC" w:cs="BrowalliaUPC" w:hint="cs"/>
          <w:cs/>
        </w:rPr>
        <w:t>ค</w:t>
      </w:r>
      <w:r w:rsidRPr="006A28F4">
        <w:rPr>
          <w:rFonts w:ascii="BrowalliaUPC" w:eastAsia="Calibri" w:hAnsi="BrowalliaUPC" w:cs="BrowalliaUPC"/>
          <w:cs/>
        </w:rPr>
        <w:t>ที่เป็นเหตุให้การปฏิบัติงานไม่บรรลุวัตถุประสงค์ในระหว่างปีที่ผ่านมา</w:t>
      </w:r>
    </w:p>
    <w:p w:rsidR="006A28F4" w:rsidRPr="006A28F4" w:rsidRDefault="006A28F4" w:rsidP="00FC3FC4">
      <w:pPr>
        <w:numPr>
          <w:ilvl w:val="1"/>
          <w:numId w:val="132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เพื่อให้การทำงานของคณะกรรมการบริษัทฯ</w:t>
      </w:r>
      <w:r w:rsidRPr="006A28F4">
        <w:rPr>
          <w:rFonts w:ascii="BrowalliaUPC" w:eastAsia="Calibri" w:hAnsi="BrowalliaUPC" w:cs="BrowalliaUPC" w:hint="cs"/>
          <w:cs/>
        </w:rPr>
        <w:t>และคณะกรรมการชุดย่อยมีประสิทธิภาพ</w:t>
      </w:r>
      <w:r w:rsidRPr="006A28F4">
        <w:rPr>
          <w:rFonts w:ascii="BrowalliaUPC" w:eastAsia="Calibri" w:hAnsi="BrowalliaUPC" w:cs="BrowalliaUPC"/>
          <w:cs/>
        </w:rPr>
        <w:t>ประสิทธิผลมาก</w:t>
      </w:r>
      <w:r w:rsidRPr="006A28F4">
        <w:rPr>
          <w:rFonts w:ascii="BrowalliaUPC" w:eastAsia="Calibri" w:hAnsi="BrowalliaUPC" w:cs="BrowalliaUPC" w:hint="cs"/>
          <w:cs/>
        </w:rPr>
        <w:t>ยิ่ง</w:t>
      </w:r>
      <w:r w:rsidRPr="006A28F4">
        <w:rPr>
          <w:rFonts w:ascii="BrowalliaUPC" w:eastAsia="Calibri" w:hAnsi="BrowalliaUPC" w:cs="BrowalliaUPC"/>
          <w:cs/>
        </w:rPr>
        <w:t>ข</w:t>
      </w:r>
      <w:r w:rsidRPr="006A28F4">
        <w:rPr>
          <w:rFonts w:ascii="BrowalliaUPC" w:eastAsia="Calibri" w:hAnsi="BrowalliaUPC" w:cs="BrowalliaUPC" w:hint="cs"/>
          <w:cs/>
        </w:rPr>
        <w:t>ึ้</w:t>
      </w:r>
      <w:r w:rsidRPr="006A28F4">
        <w:rPr>
          <w:rFonts w:ascii="BrowalliaUPC" w:eastAsia="Calibri" w:hAnsi="BrowalliaUPC" w:cs="BrowalliaUPC"/>
          <w:cs/>
        </w:rPr>
        <w:t>น เนื่องจากได้ทราบถึงบทบาท หน้าที่ และความรับผิดชอบของตนได้ชัดเจน</w:t>
      </w:r>
    </w:p>
    <w:p w:rsidR="006A28F4" w:rsidRPr="006A28F4" w:rsidRDefault="006A28F4" w:rsidP="00FC3FC4">
      <w:pPr>
        <w:numPr>
          <w:ilvl w:val="1"/>
          <w:numId w:val="132"/>
        </w:numPr>
        <w:ind w:left="0" w:right="-279" w:firstLine="993"/>
        <w:contextualSpacing/>
        <w:rPr>
          <w:rFonts w:ascii="BrowalliaUPC" w:eastAsia="Calibri" w:hAnsi="BrowalliaUPC" w:cs="BrowalliaUPC"/>
          <w:color w:val="000000" w:themeColor="text1"/>
        </w:rPr>
      </w:pPr>
      <w:r w:rsidRPr="006A28F4">
        <w:rPr>
          <w:rFonts w:ascii="BrowalliaUPC" w:eastAsia="Calibri" w:hAnsi="BrowalliaUPC" w:cs="BrowalliaUPC"/>
          <w:color w:val="000000" w:themeColor="text1"/>
          <w:cs/>
        </w:rPr>
        <w:t>สรุปผลการประเมินการปฏิบัติงานตนเองของคณะกรรมการบริษัทฯ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และ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>คณะกรรมการชุดย่อย ทั้ง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แบบ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 xml:space="preserve">รายคณะ และรายบุคคลประจำปี 2559 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โดย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>ได้คะแนนเฉลี่ย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ร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>ะหว่าง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 xml:space="preserve">ร้อยละ </w:t>
      </w:r>
      <w:r w:rsidRPr="006A28F4">
        <w:rPr>
          <w:rFonts w:ascii="BrowalliaUPC" w:eastAsia="Calibri" w:hAnsi="BrowalliaUPC" w:cs="BrowalliaUPC"/>
          <w:color w:val="000000" w:themeColor="text1"/>
        </w:rPr>
        <w:t xml:space="preserve">88.65 - 100 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>โดยกรรมการ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แต่ละคณะ</w:t>
      </w:r>
      <w:r w:rsidRPr="006A28F4">
        <w:rPr>
          <w:rFonts w:ascii="BrowalliaUPC" w:eastAsia="Calibri" w:hAnsi="BrowalliaUPC" w:cs="BrowalliaUPC"/>
          <w:color w:val="000000" w:themeColor="text1"/>
          <w:cs/>
        </w:rPr>
        <w:t>ได้ให้ข้อเสนอแนะเพื่อปรับปรุงการปฏิบัติงานของคณะกรรมการแต่ละคณะ</w:t>
      </w:r>
      <w:r w:rsidRPr="006A28F4">
        <w:rPr>
          <w:rFonts w:ascii="BrowalliaUPC" w:eastAsia="Calibri" w:hAnsi="BrowalliaUPC" w:cs="BrowalliaUPC" w:hint="cs"/>
          <w:color w:val="000000" w:themeColor="text1"/>
          <w:cs/>
        </w:rPr>
        <w:t>ให้มีประสิทธิภาพประสิทธิผลและเกิดประโยชน์สูงสุดกับบริษัทฯ</w:t>
      </w:r>
    </w:p>
    <w:p w:rsidR="006A28F4" w:rsidRPr="006A28F4" w:rsidRDefault="006A28F4" w:rsidP="00FC3FC4">
      <w:pPr>
        <w:numPr>
          <w:ilvl w:val="0"/>
          <w:numId w:val="131"/>
        </w:numPr>
        <w:ind w:left="993" w:right="-138" w:hanging="284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 w:hint="cs"/>
          <w:cs/>
        </w:rPr>
        <w:t>ได้</w:t>
      </w:r>
      <w:r w:rsidRPr="006A28F4">
        <w:rPr>
          <w:rFonts w:ascii="BrowalliaUPC" w:eastAsia="Calibri" w:hAnsi="BrowalliaUPC" w:cs="BrowalliaUPC"/>
          <w:cs/>
        </w:rPr>
        <w:t xml:space="preserve">ส่งกรรมการ ผู้บริหาร และพนักงานของบริษัทฯ </w:t>
      </w:r>
      <w:r w:rsidRPr="006A28F4">
        <w:rPr>
          <w:rFonts w:ascii="BrowalliaUPC" w:eastAsia="Calibri" w:hAnsi="BrowalliaUPC" w:cs="BrowalliaUPC" w:hint="cs"/>
          <w:cs/>
        </w:rPr>
        <w:t>เข้ารับการ</w:t>
      </w:r>
      <w:r w:rsidRPr="006A28F4">
        <w:rPr>
          <w:rFonts w:ascii="BrowalliaUPC" w:eastAsia="Calibri" w:hAnsi="BrowalliaUPC" w:cs="BrowalliaUPC"/>
          <w:cs/>
        </w:rPr>
        <w:t>อบรม</w:t>
      </w:r>
      <w:r w:rsidRPr="006A28F4">
        <w:rPr>
          <w:rFonts w:ascii="BrowalliaUPC" w:eastAsia="Calibri" w:hAnsi="BrowalliaUPC" w:cs="BrowalliaUPC" w:hint="cs"/>
          <w:cs/>
        </w:rPr>
        <w:t>ในหลักสูตรต่างๆ</w:t>
      </w:r>
      <w:r w:rsidRPr="006A28F4">
        <w:rPr>
          <w:rFonts w:ascii="BrowalliaUPC" w:eastAsia="Calibri" w:hAnsi="BrowalliaUPC" w:cs="BrowalliaUPC"/>
          <w:cs/>
        </w:rPr>
        <w:t>ในปี 2559 ดังนี้</w:t>
      </w:r>
    </w:p>
    <w:p w:rsidR="006A28F4" w:rsidRPr="006A28F4" w:rsidRDefault="006A28F4" w:rsidP="00FC3FC4">
      <w:pPr>
        <w:numPr>
          <w:ilvl w:val="1"/>
          <w:numId w:val="133"/>
        </w:numPr>
        <w:ind w:left="0" w:right="-279" w:firstLine="993"/>
        <w:contextualSpacing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เข้าร่วมงานสัมมนา “</w:t>
      </w:r>
      <w:r w:rsidRPr="006A28F4">
        <w:rPr>
          <w:rFonts w:ascii="BrowalliaUPC" w:eastAsia="Calibri" w:hAnsi="BrowalliaUPC" w:cs="BrowalliaUPC"/>
        </w:rPr>
        <w:t xml:space="preserve">CG Forum </w:t>
      </w:r>
      <w:r w:rsidRPr="006A28F4">
        <w:rPr>
          <w:rFonts w:ascii="BrowalliaUPC" w:eastAsia="Calibri" w:hAnsi="BrowalliaUPC" w:cs="BrowalliaUPC"/>
          <w:cs/>
        </w:rPr>
        <w:t xml:space="preserve">1/2016 "จริยธรรม : จิตสำนึกหลักบรรษัทภิบาล" เมื่อวันที่ 10 กุมภาพันธ์ 2559 </w:t>
      </w:r>
      <w:r w:rsidRPr="006A28F4">
        <w:rPr>
          <w:rFonts w:ascii="BrowalliaUPC" w:eastAsia="Calibri" w:hAnsi="BrowalliaUPC" w:cs="BrowalliaUPC" w:hint="cs"/>
          <w:cs/>
        </w:rPr>
        <w:t>ซึ่ง</w:t>
      </w:r>
      <w:r w:rsidRPr="006A28F4">
        <w:rPr>
          <w:rFonts w:ascii="BrowalliaUPC" w:eastAsia="Calibri" w:hAnsi="BrowalliaUPC" w:cs="BrowalliaUPC"/>
          <w:cs/>
        </w:rPr>
        <w:t>จัดขึ้นโดย</w:t>
      </w:r>
      <w:r w:rsidRPr="006A28F4">
        <w:rPr>
          <w:rFonts w:ascii="BrowalliaUPC" w:eastAsia="Calibri" w:hAnsi="BrowalliaUPC" w:cs="BrowalliaUPC" w:hint="cs"/>
          <w:cs/>
        </w:rPr>
        <w:t>สมาคมส่งเสริม</w:t>
      </w:r>
      <w:r w:rsidRPr="006A28F4">
        <w:rPr>
          <w:rFonts w:ascii="BrowalliaUPC" w:eastAsia="Calibri" w:hAnsi="BrowalliaUPC" w:cs="BrowalliaUPC"/>
          <w:cs/>
        </w:rPr>
        <w:t>สถาบันกรรมการบริษัทไทย</w:t>
      </w:r>
      <w:r w:rsidRPr="006A28F4">
        <w:rPr>
          <w:rFonts w:ascii="BrowalliaUPC" w:eastAsia="Calibri" w:hAnsi="BrowalliaUPC" w:cs="BrowalliaUPC" w:hint="cs"/>
          <w:cs/>
        </w:rPr>
        <w:t>และ</w:t>
      </w:r>
      <w:r w:rsidRPr="006A28F4">
        <w:rPr>
          <w:rFonts w:ascii="BrowalliaUPC" w:eastAsia="Calibri" w:hAnsi="BrowalliaUPC" w:cs="BrowalliaUPC"/>
          <w:cs/>
        </w:rPr>
        <w:t>ตลาดหลักทรัพย์แห่งประเทศไทย เพื่อสร้างความรู้ความเข้าใจเกี่ยวกับหลักบรรษัทภิบาลที่ดี</w:t>
      </w:r>
    </w:p>
    <w:p w:rsidR="006A28F4" w:rsidRPr="006A28F4" w:rsidRDefault="006A28F4" w:rsidP="00FC3FC4">
      <w:pPr>
        <w:numPr>
          <w:ilvl w:val="1"/>
          <w:numId w:val="133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เข้าร่วมงานสัมมนา “สิทธิและหน้าที่ของผู้ถือหุ้น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  <w:cs/>
        </w:rPr>
        <w:t xml:space="preserve">: หยินหยางขาวดำ ทำในสิ่งที่ถูกต้อง”เมื่อวันที่ 9 มีนาคม 2559 </w:t>
      </w:r>
      <w:r w:rsidRPr="006A28F4">
        <w:rPr>
          <w:rFonts w:ascii="BrowalliaUPC" w:eastAsia="Calibri" w:hAnsi="BrowalliaUPC" w:cs="BrowalliaUPC" w:hint="cs"/>
          <w:cs/>
        </w:rPr>
        <w:t>ซึ่ง</w:t>
      </w:r>
      <w:r w:rsidRPr="006A28F4">
        <w:rPr>
          <w:rFonts w:ascii="BrowalliaUPC" w:eastAsia="Calibri" w:hAnsi="BrowalliaUPC" w:cs="BrowalliaUPC"/>
          <w:cs/>
        </w:rPr>
        <w:t>จัดขึ้นโดยสมาคมส่งเสริมผู้ลงทุนไทย</w:t>
      </w:r>
    </w:p>
    <w:p w:rsidR="006A28F4" w:rsidRPr="006A28F4" w:rsidRDefault="006A28F4" w:rsidP="00FC3FC4">
      <w:pPr>
        <w:numPr>
          <w:ilvl w:val="1"/>
          <w:numId w:val="133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เข้าร่วมงานสัมมนา “</w:t>
      </w:r>
      <w:r w:rsidRPr="006A28F4">
        <w:rPr>
          <w:rFonts w:ascii="BrowalliaUPC" w:eastAsia="Calibri" w:hAnsi="BrowalliaUPC" w:cs="BrowalliaUPC"/>
        </w:rPr>
        <w:t>The Power of Culture : Form Performance Culture to Winning Culture</w:t>
      </w:r>
      <w:r w:rsidRPr="006A28F4">
        <w:rPr>
          <w:rFonts w:ascii="BrowalliaUPC" w:eastAsia="Calibri" w:hAnsi="BrowalliaUPC" w:cs="BrowalliaUPC"/>
          <w:cs/>
        </w:rPr>
        <w:t xml:space="preserve">” เมื่อวันที่ 25 เมษายน 2559 </w:t>
      </w:r>
      <w:r w:rsidRPr="006A28F4">
        <w:rPr>
          <w:rFonts w:ascii="BrowalliaUPC" w:eastAsia="Calibri" w:hAnsi="BrowalliaUPC" w:cs="BrowalliaUPC" w:hint="cs"/>
          <w:cs/>
        </w:rPr>
        <w:t>ซึ่ง</w:t>
      </w:r>
      <w:r w:rsidRPr="006A28F4">
        <w:rPr>
          <w:rFonts w:ascii="BrowalliaUPC" w:eastAsia="Calibri" w:hAnsi="BrowalliaUPC" w:cs="BrowalliaUPC"/>
          <w:cs/>
        </w:rPr>
        <w:t>จัดขึ้นโดย</w:t>
      </w:r>
      <w:r w:rsidRPr="006A28F4">
        <w:rPr>
          <w:rFonts w:ascii="BrowalliaUPC" w:eastAsia="Calibri" w:hAnsi="BrowalliaUPC" w:cs="BrowalliaUPC" w:hint="cs"/>
          <w:cs/>
        </w:rPr>
        <w:t>สมาคมส่งเสริม</w:t>
      </w:r>
      <w:r w:rsidRPr="006A28F4">
        <w:rPr>
          <w:rFonts w:ascii="BrowalliaUPC" w:eastAsia="Calibri" w:hAnsi="BrowalliaUPC" w:cs="BrowalliaUPC"/>
          <w:cs/>
        </w:rPr>
        <w:t>สถาบันกรรมการบริษัทไทย</w:t>
      </w:r>
    </w:p>
    <w:p w:rsidR="006A28F4" w:rsidRPr="006A28F4" w:rsidRDefault="006A28F4" w:rsidP="00FC3FC4">
      <w:pPr>
        <w:numPr>
          <w:ilvl w:val="1"/>
          <w:numId w:val="133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 xml:space="preserve">เข้าร่วมงานสัมมนา “ต่อต้านทุจริตสำหรับผู้ปฏิบัติงาน” เมื่อวันที่ 18 พฤษภาคม 2559 </w:t>
      </w:r>
      <w:r w:rsidRPr="006A28F4">
        <w:rPr>
          <w:rFonts w:ascii="BrowalliaUPC" w:eastAsia="Calibri" w:hAnsi="BrowalliaUPC" w:cs="BrowalliaUPC" w:hint="cs"/>
          <w:cs/>
        </w:rPr>
        <w:t>ซึ่ง</w:t>
      </w:r>
      <w:r w:rsidRPr="006A28F4">
        <w:rPr>
          <w:rFonts w:ascii="BrowalliaUPC" w:eastAsia="Calibri" w:hAnsi="BrowalliaUPC" w:cs="BrowalliaUPC"/>
          <w:cs/>
        </w:rPr>
        <w:t>จัด</w:t>
      </w:r>
      <w:r w:rsidRPr="006A28F4">
        <w:rPr>
          <w:rFonts w:ascii="BrowalliaUPC" w:eastAsia="Calibri" w:hAnsi="BrowalliaUPC" w:cs="BrowalliaUPC" w:hint="cs"/>
          <w:cs/>
        </w:rPr>
        <w:t>ขึ้น</w:t>
      </w:r>
      <w:r w:rsidRPr="006A28F4">
        <w:rPr>
          <w:rFonts w:ascii="BrowalliaUPC" w:eastAsia="Calibri" w:hAnsi="BrowalliaUPC" w:cs="BrowalliaUPC"/>
          <w:cs/>
        </w:rPr>
        <w:t>โดยสมาคมส่งเสริมสถาบันกรรมการบริษัทไท</w:t>
      </w:r>
      <w:r w:rsidRPr="006A28F4">
        <w:rPr>
          <w:rFonts w:ascii="BrowalliaUPC" w:eastAsia="Calibri" w:hAnsi="BrowalliaUPC" w:cs="BrowalliaUPC" w:hint="cs"/>
          <w:cs/>
        </w:rPr>
        <w:t>ย</w:t>
      </w:r>
      <w:r w:rsidRPr="006A28F4">
        <w:rPr>
          <w:rFonts w:ascii="BrowalliaUPC" w:eastAsia="Calibri" w:hAnsi="BrowalliaUPC" w:cs="BrowalliaUPC"/>
          <w:cs/>
        </w:rPr>
        <w:t>เพื่อเข้าใจเกี่ยวกับเรื่องต่อต้านทุจริตสำหรับผู้ปฏิบัติงาน</w:t>
      </w:r>
    </w:p>
    <w:p w:rsidR="006A28F4" w:rsidRPr="006A28F4" w:rsidRDefault="006A28F4" w:rsidP="00FC3FC4">
      <w:pPr>
        <w:numPr>
          <w:ilvl w:val="1"/>
          <w:numId w:val="133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เข้าร่วมงานสัมมนา “</w:t>
      </w:r>
      <w:r w:rsidRPr="006A28F4">
        <w:rPr>
          <w:rFonts w:ascii="BrowalliaUPC" w:eastAsia="Calibri" w:hAnsi="BrowalliaUPC" w:cs="BrowalliaUPC"/>
        </w:rPr>
        <w:t>Operating Transparency Business in Asia</w:t>
      </w:r>
      <w:r w:rsidRPr="006A28F4">
        <w:rPr>
          <w:rFonts w:ascii="BrowalliaUPC" w:eastAsia="Calibri" w:hAnsi="BrowalliaUPC" w:cs="BrowalliaUPC"/>
          <w:cs/>
        </w:rPr>
        <w:t>”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  <w:cs/>
        </w:rPr>
        <w:t>เมื่อวันที่ 16 สิงหาคม 2559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  <w:cs/>
        </w:rPr>
        <w:t>จัดขึ้นโดย</w:t>
      </w:r>
      <w:r w:rsidRPr="006A28F4">
        <w:rPr>
          <w:rFonts w:ascii="BrowalliaUPC" w:eastAsia="Calibri" w:hAnsi="BrowalliaUPC" w:cs="BrowalliaUPC" w:hint="cs"/>
          <w:cs/>
        </w:rPr>
        <w:t>สมาคมส่งเสริม</w:t>
      </w:r>
      <w:r w:rsidRPr="006A28F4">
        <w:rPr>
          <w:rFonts w:ascii="BrowalliaUPC" w:eastAsia="Calibri" w:hAnsi="BrowalliaUPC" w:cs="BrowalliaUPC"/>
          <w:cs/>
        </w:rPr>
        <w:t>สถาบันกรรมการบริษัทไทย</w:t>
      </w:r>
    </w:p>
    <w:p w:rsidR="006A28F4" w:rsidRPr="006A28F4" w:rsidRDefault="006A28F4" w:rsidP="00FC3FC4">
      <w:pPr>
        <w:numPr>
          <w:ilvl w:val="1"/>
          <w:numId w:val="133"/>
        </w:numPr>
        <w:ind w:left="0" w:right="-138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 xml:space="preserve">เข้าร่วมงานสัมมนาหลักสูตร </w:t>
      </w:r>
      <w:r w:rsidRPr="006A28F4">
        <w:rPr>
          <w:rFonts w:ascii="BrowalliaUPC" w:eastAsia="Calibri" w:hAnsi="BrowalliaUPC" w:cs="BrowalliaUPC"/>
        </w:rPr>
        <w:t xml:space="preserve"> CGR Workshop : “Enhancing Good Corporate Governance based on CGR Scorecard” </w:t>
      </w:r>
      <w:r w:rsidRPr="006A28F4">
        <w:rPr>
          <w:rFonts w:ascii="BrowalliaUPC" w:eastAsia="Calibri" w:hAnsi="BrowalliaUPC" w:cs="BrowalliaUPC"/>
          <w:cs/>
        </w:rPr>
        <w:t>เมื่อวันที่ 26 กันยายน 2559 ซึ่งจัดขึ้นโดย</w:t>
      </w:r>
      <w:r w:rsidRPr="006A28F4">
        <w:rPr>
          <w:rFonts w:ascii="BrowalliaUPC" w:eastAsia="Calibri" w:hAnsi="BrowalliaUPC" w:cs="BrowalliaUPC" w:hint="cs"/>
          <w:cs/>
        </w:rPr>
        <w:t>สมาคมส่งเสริม</w:t>
      </w:r>
      <w:r w:rsidRPr="006A28F4">
        <w:rPr>
          <w:rFonts w:ascii="BrowalliaUPC" w:eastAsia="Calibri" w:hAnsi="BrowalliaUPC" w:cs="BrowalliaUPC"/>
          <w:cs/>
        </w:rPr>
        <w:t>สถาบันกรรมการบริษัทไทย</w:t>
      </w:r>
      <w:r w:rsidRPr="006A28F4">
        <w:rPr>
          <w:rFonts w:ascii="BrowalliaUPC" w:eastAsia="Calibri" w:hAnsi="BrowalliaUPC" w:cs="BrowalliaUPC" w:hint="cs"/>
          <w:cs/>
        </w:rPr>
        <w:t>และ</w:t>
      </w:r>
      <w:r w:rsidRPr="006A28F4">
        <w:rPr>
          <w:rFonts w:ascii="BrowalliaUPC" w:eastAsia="Calibri" w:hAnsi="BrowalliaUPC" w:cs="BrowalliaUPC"/>
          <w:cs/>
        </w:rPr>
        <w:t>ตลาดหลักทรัพย์แห่งประเทศไทย เพื่อสร้างความรู้ความเข้าใจเกี่ยวกับหลักเกณฑ์การประเมิน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  <w:cs/>
        </w:rPr>
        <w:t>การเปิดเผยข้อมูล</w:t>
      </w:r>
      <w:r w:rsidRPr="006A28F4">
        <w:rPr>
          <w:rFonts w:ascii="BrowalliaUPC" w:eastAsia="Calibri" w:hAnsi="BrowalliaUPC" w:cs="BrowalliaUPC" w:hint="cs"/>
          <w:cs/>
        </w:rPr>
        <w:t>และ</w:t>
      </w:r>
      <w:r w:rsidRPr="006A28F4">
        <w:rPr>
          <w:rFonts w:ascii="BrowalliaUPC" w:eastAsia="Calibri" w:hAnsi="BrowalliaUPC" w:cs="BrowalliaUPC"/>
          <w:cs/>
        </w:rPr>
        <w:t>การกำกับดูแลกิจการของบริษัทจดทะเบียน</w:t>
      </w:r>
    </w:p>
    <w:p w:rsidR="006A28F4" w:rsidRPr="006A28F4" w:rsidRDefault="006A28F4" w:rsidP="006A28F4">
      <w:pPr>
        <w:ind w:left="993"/>
        <w:contextualSpacing/>
        <w:rPr>
          <w:rFonts w:ascii="BrowalliaUPC" w:eastAsia="Calibri" w:hAnsi="BrowalliaUPC" w:cs="BrowalliaUPC"/>
        </w:rPr>
      </w:pPr>
    </w:p>
    <w:p w:rsidR="006A28F4" w:rsidRPr="006A28F4" w:rsidRDefault="006A28F4" w:rsidP="006A28F4">
      <w:pPr>
        <w:ind w:left="993"/>
        <w:contextualSpacing/>
        <w:rPr>
          <w:rFonts w:ascii="BrowalliaUPC" w:eastAsia="Calibri" w:hAnsi="BrowalliaUPC" w:cs="BrowalliaUPC"/>
        </w:rPr>
      </w:pPr>
    </w:p>
    <w:p w:rsidR="006A28F4" w:rsidRPr="006A28F4" w:rsidRDefault="006A28F4" w:rsidP="006A28F4">
      <w:pPr>
        <w:ind w:left="993"/>
        <w:contextualSpacing/>
        <w:rPr>
          <w:rFonts w:ascii="BrowalliaUPC" w:eastAsia="Calibri" w:hAnsi="BrowalliaUPC" w:cs="BrowalliaUPC"/>
        </w:rPr>
      </w:pPr>
    </w:p>
    <w:p w:rsidR="006A28F4" w:rsidRPr="006A28F4" w:rsidRDefault="006A28F4" w:rsidP="00FC3FC4">
      <w:pPr>
        <w:numPr>
          <w:ilvl w:val="1"/>
          <w:numId w:val="133"/>
        </w:numPr>
        <w:ind w:left="0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เข้าร่วมงานสัม</w:t>
      </w:r>
      <w:r w:rsidRPr="006A28F4">
        <w:rPr>
          <w:rFonts w:ascii="BrowalliaUPC" w:eastAsia="Calibri" w:hAnsi="BrowalliaUPC" w:cs="BrowalliaUPC" w:hint="cs"/>
          <w:cs/>
        </w:rPr>
        <w:t>ม</w:t>
      </w:r>
      <w:r w:rsidRPr="006A28F4">
        <w:rPr>
          <w:rFonts w:ascii="BrowalliaUPC" w:eastAsia="Calibri" w:hAnsi="BrowalliaUPC" w:cs="BrowalliaUPC"/>
          <w:cs/>
        </w:rPr>
        <w:t xml:space="preserve">นาหลักสูตร “รู้จักกฎหมายหลักทรัพย์ฉบับใหม่ </w:t>
      </w:r>
      <w:r w:rsidRPr="006A28F4">
        <w:rPr>
          <w:rFonts w:ascii="BrowalliaUPC" w:eastAsia="Calibri" w:hAnsi="BrowalliaUPC" w:cs="BrowalliaUPC" w:hint="cs"/>
          <w:cs/>
        </w:rPr>
        <w:t>ปฏิบัติ</w:t>
      </w:r>
      <w:r w:rsidRPr="006A28F4">
        <w:rPr>
          <w:rFonts w:ascii="BrowalliaUPC" w:eastAsia="Calibri" w:hAnsi="BrowalliaUPC" w:cs="BrowalliaUPC"/>
          <w:cs/>
        </w:rPr>
        <w:t>อย่างไรให้ถูกต้อง” เมื่อวันที่ 17 ตุลาคม 2559 ซึ่งจัดขึ้นโดยสมาคมบริษัทจดทะเบียนไทยและตลาดหลักทรัพย์แห่งประเทศไทย เพื่อสร้างความรู้ ความเข้าใจเกี่ยวกับการปรับปรุงบท</w:t>
      </w:r>
      <w:r w:rsidRPr="006A28F4">
        <w:rPr>
          <w:rFonts w:ascii="BrowalliaUPC" w:eastAsia="Calibri" w:hAnsi="BrowalliaUPC" w:cs="BrowalliaUPC" w:hint="cs"/>
          <w:cs/>
        </w:rPr>
        <w:t>บัญญัติ</w:t>
      </w:r>
      <w:r w:rsidRPr="006A28F4">
        <w:rPr>
          <w:rFonts w:ascii="BrowalliaUPC" w:eastAsia="Calibri" w:hAnsi="BrowalliaUPC" w:cs="BrowalliaUPC"/>
          <w:cs/>
        </w:rPr>
        <w:t>ในเรื่องการกระทำอันไม่เป็นธรรมเกี่ยวกับการซื้อขายหลักทรัพย์ มาตรการลงโทษทางแพ่งและการเชื่อมโยงตลาดทุนตามพระราชบัญญัติหลักทรัพย์และตลาดหลักทรัพย์</w:t>
      </w:r>
    </w:p>
    <w:p w:rsidR="006A28F4" w:rsidRPr="006A28F4" w:rsidRDefault="006A28F4" w:rsidP="00FC3FC4">
      <w:pPr>
        <w:numPr>
          <w:ilvl w:val="1"/>
          <w:numId w:val="133"/>
        </w:numPr>
        <w:ind w:left="0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 xml:space="preserve">เข้าร่วมงานสัมมนาหลักสูตร “ติวเข้มให้เต็ม 100 </w:t>
      </w:r>
      <w:r w:rsidRPr="006A28F4">
        <w:rPr>
          <w:rFonts w:ascii="BrowalliaUPC" w:eastAsia="Calibri" w:hAnsi="BrowalliaUPC" w:cs="BrowalliaUPC"/>
        </w:rPr>
        <w:t xml:space="preserve">AGM Checklist </w:t>
      </w:r>
      <w:r w:rsidRPr="006A28F4">
        <w:rPr>
          <w:rFonts w:ascii="BrowalliaUPC" w:eastAsia="Calibri" w:hAnsi="BrowalliaUPC" w:cs="BrowalliaUPC"/>
          <w:cs/>
        </w:rPr>
        <w:t xml:space="preserve">ฉบับปรับปรุงใหม่ปี 2560” เมื่อวันที่  21 ตุลาคม 2559 ซึ่งจัดขึ้นโดยสมาคมส่งเสริมผู้ลงทุนไทย </w:t>
      </w:r>
      <w:r w:rsidRPr="006A28F4">
        <w:rPr>
          <w:rFonts w:ascii="BrowalliaUPC" w:eastAsia="Calibri" w:hAnsi="BrowalliaUPC" w:cs="BrowalliaUPC" w:hint="cs"/>
          <w:cs/>
        </w:rPr>
        <w:t>โดยได้รับการ</w:t>
      </w:r>
      <w:r w:rsidRPr="006A28F4">
        <w:rPr>
          <w:rFonts w:ascii="BrowalliaUPC" w:eastAsia="Calibri" w:hAnsi="BrowalliaUPC" w:cs="BrowalliaUPC"/>
          <w:cs/>
        </w:rPr>
        <w:t>สนับสนุน</w:t>
      </w:r>
      <w:r w:rsidRPr="006A28F4">
        <w:rPr>
          <w:rFonts w:ascii="BrowalliaUPC" w:eastAsia="Calibri" w:hAnsi="BrowalliaUPC" w:cs="BrowalliaUPC" w:hint="cs"/>
          <w:cs/>
        </w:rPr>
        <w:t>จาก</w:t>
      </w:r>
      <w:r w:rsidRPr="006A28F4">
        <w:rPr>
          <w:rFonts w:ascii="BrowalliaUPC" w:eastAsia="Calibri" w:hAnsi="BrowalliaUPC" w:cs="BrowalliaUPC"/>
          <w:cs/>
        </w:rPr>
        <w:t>ตลาดหลักทรัพย์แห่งประเทศไทย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  <w:cs/>
        </w:rPr>
        <w:t>และสำนักงาน</w:t>
      </w:r>
      <w:r w:rsidRPr="006A28F4">
        <w:rPr>
          <w:rFonts w:ascii="BrowalliaUPC" w:eastAsia="Calibri" w:hAnsi="BrowalliaUPC" w:cs="BrowalliaUPC" w:hint="cs"/>
          <w:cs/>
        </w:rPr>
        <w:t>คณะกรรมการ</w:t>
      </w:r>
      <w:r w:rsidRPr="006A28F4">
        <w:rPr>
          <w:rFonts w:ascii="BrowalliaUPC" w:eastAsia="Calibri" w:hAnsi="BrowalliaUPC" w:cs="BrowalliaUPC"/>
          <w:cs/>
        </w:rPr>
        <w:t>กำกับหลักทรัพย์และตลาดหลักทรัพย์เพื่อสร้างความรู้ความเข้าใจ</w:t>
      </w:r>
      <w:r w:rsidRPr="006A28F4">
        <w:rPr>
          <w:rFonts w:ascii="BrowalliaUPC" w:eastAsia="Calibri" w:hAnsi="BrowalliaUPC" w:cs="BrowalliaUPC" w:hint="cs"/>
          <w:cs/>
        </w:rPr>
        <w:t>เกี่ยว</w:t>
      </w:r>
      <w:r w:rsidRPr="006A28F4">
        <w:rPr>
          <w:rFonts w:ascii="BrowalliaUPC" w:eastAsia="Calibri" w:hAnsi="BrowalliaUPC" w:cs="BrowalliaUPC"/>
          <w:cs/>
        </w:rPr>
        <w:t>กับแบบประเมินคุณภาพการจัดประชุมผู้ถือหุ้นสำหรับใช้</w:t>
      </w:r>
      <w:r w:rsidRPr="006A28F4">
        <w:rPr>
          <w:rFonts w:ascii="BrowalliaUPC" w:eastAsia="Calibri" w:hAnsi="BrowalliaUPC" w:cs="BrowalliaUPC" w:hint="cs"/>
          <w:cs/>
        </w:rPr>
        <w:t>ใน</w:t>
      </w:r>
      <w:r w:rsidRPr="006A28F4">
        <w:rPr>
          <w:rFonts w:ascii="BrowalliaUPC" w:eastAsia="Calibri" w:hAnsi="BrowalliaUPC" w:cs="BrowalliaUPC"/>
          <w:cs/>
        </w:rPr>
        <w:t>การจัดประชุมผู้ถือหุ้นประจำปี 2560</w:t>
      </w:r>
    </w:p>
    <w:p w:rsidR="006A28F4" w:rsidRPr="006A28F4" w:rsidRDefault="006A28F4" w:rsidP="00FC3FC4">
      <w:pPr>
        <w:numPr>
          <w:ilvl w:val="1"/>
          <w:numId w:val="133"/>
        </w:numPr>
        <w:ind w:left="0" w:firstLine="993"/>
        <w:contextualSpacing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 xml:space="preserve">เข้าร่วมงานสัมมนาหลักสูตร “รายงานผลสำรวจค่าตอบแทนกรรมการประจำปี 2559” เมื่อวันที่ 28 พฤศจิกายน 2559 </w:t>
      </w:r>
      <w:r w:rsidRPr="006A28F4">
        <w:rPr>
          <w:rFonts w:ascii="BrowalliaUPC" w:eastAsia="Calibri" w:hAnsi="BrowalliaUPC" w:cs="BrowalliaUPC" w:hint="cs"/>
          <w:cs/>
        </w:rPr>
        <w:t>โดยสมาคมส่งเสริมสถาบันกรรมการบริษัทไทย</w:t>
      </w:r>
      <w:r w:rsidRPr="006A28F4">
        <w:rPr>
          <w:rFonts w:ascii="BrowalliaUPC" w:eastAsia="Calibri" w:hAnsi="BrowalliaUPC" w:cs="BrowalliaUPC"/>
          <w:cs/>
        </w:rPr>
        <w:t>เพื่อสร้างความรู้ความเข้าใจ</w:t>
      </w:r>
      <w:r w:rsidRPr="006A28F4">
        <w:rPr>
          <w:rFonts w:ascii="BrowalliaUPC" w:eastAsia="Calibri" w:hAnsi="BrowalliaUPC" w:cs="BrowalliaUPC" w:hint="cs"/>
          <w:cs/>
        </w:rPr>
        <w:t>เกี่ยว</w:t>
      </w:r>
      <w:r w:rsidRPr="006A28F4">
        <w:rPr>
          <w:rFonts w:ascii="BrowalliaUPC" w:eastAsia="Calibri" w:hAnsi="BrowalliaUPC" w:cs="BrowalliaUPC"/>
          <w:cs/>
        </w:rPr>
        <w:t>กับผลสำรวจค่าตอบแทนกรรมการประจำปี 2559</w:t>
      </w:r>
    </w:p>
    <w:p w:rsidR="006A28F4" w:rsidRPr="006A28F4" w:rsidRDefault="006A28F4" w:rsidP="00FC3FC4">
      <w:pPr>
        <w:numPr>
          <w:ilvl w:val="0"/>
          <w:numId w:val="131"/>
        </w:numPr>
        <w:tabs>
          <w:tab w:val="left" w:pos="993"/>
        </w:tabs>
        <w:ind w:hanging="11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รางวัลแห่งความภาคภูมิใจบริษัทฯได้รับ</w:t>
      </w:r>
      <w:r w:rsidRPr="006A28F4">
        <w:rPr>
          <w:rFonts w:ascii="BrowalliaUPC" w:eastAsia="Calibri" w:hAnsi="BrowalliaUPC" w:cs="BrowalliaUPC" w:hint="cs"/>
          <w:cs/>
        </w:rPr>
        <w:t xml:space="preserve">ในปี </w:t>
      </w:r>
      <w:r w:rsidRPr="006A28F4">
        <w:rPr>
          <w:rFonts w:ascii="BrowalliaUPC" w:eastAsia="Calibri" w:hAnsi="BrowalliaUPC" w:cs="BrowalliaUPC"/>
        </w:rPr>
        <w:t xml:space="preserve">2559 </w:t>
      </w:r>
      <w:r w:rsidRPr="006A28F4">
        <w:rPr>
          <w:rFonts w:ascii="BrowalliaUPC" w:eastAsia="Calibri" w:hAnsi="BrowalliaUPC" w:cs="BrowalliaUPC" w:hint="cs"/>
          <w:cs/>
        </w:rPr>
        <w:t>มี</w:t>
      </w:r>
      <w:r w:rsidRPr="006A28F4">
        <w:rPr>
          <w:rFonts w:ascii="BrowalliaUPC" w:eastAsia="Calibri" w:hAnsi="BrowalliaUPC" w:cs="BrowalliaUPC"/>
          <w:cs/>
        </w:rPr>
        <w:t>ดังนี้</w:t>
      </w:r>
    </w:p>
    <w:p w:rsidR="006A28F4" w:rsidRPr="006A28F4" w:rsidRDefault="006A28F4" w:rsidP="006A28F4">
      <w:pPr>
        <w:ind w:right="-138" w:firstLine="993"/>
        <w:jc w:val="thaiDistribute"/>
        <w:rPr>
          <w:rFonts w:ascii="BrowalliaUPC" w:eastAsia="Calibri" w:hAnsi="BrowalliaUPC" w:cs="BrowalliaUPC"/>
        </w:rPr>
      </w:pPr>
      <w:r w:rsidRPr="006A28F4">
        <w:rPr>
          <w:noProof/>
        </w:rPr>
        <w:drawing>
          <wp:anchor distT="0" distB="0" distL="114300" distR="114300" simplePos="0" relativeHeight="252178432" behindDoc="0" locked="0" layoutInCell="1" allowOverlap="1" wp14:anchorId="3D529E74" wp14:editId="259598FD">
            <wp:simplePos x="0" y="0"/>
            <wp:positionH relativeFrom="column">
              <wp:posOffset>1936478</wp:posOffset>
            </wp:positionH>
            <wp:positionV relativeFrom="paragraph">
              <wp:posOffset>-1270</wp:posOffset>
            </wp:positionV>
            <wp:extent cx="880745" cy="208915"/>
            <wp:effectExtent l="0" t="0" r="0" b="635"/>
            <wp:wrapNone/>
            <wp:docPr id="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28F4">
        <w:rPr>
          <w:rFonts w:ascii="BrowalliaUPC" w:eastAsia="Calibri" w:hAnsi="BrowalliaUPC" w:cs="BrowalliaUPC"/>
        </w:rPr>
        <w:t xml:space="preserve">(5.1) </w:t>
      </w:r>
      <w:r w:rsidRPr="006A28F4">
        <w:rPr>
          <w:rFonts w:ascii="BrowalliaUPC" w:eastAsia="Calibri" w:hAnsi="BrowalliaUPC" w:cs="BrowalliaUPC"/>
          <w:cs/>
        </w:rPr>
        <w:t xml:space="preserve">ได้รับรางวัล </w:t>
      </w:r>
      <w:r w:rsidRPr="006A28F4">
        <w:rPr>
          <w:rFonts w:ascii="BrowalliaUPC" w:eastAsia="Calibri" w:hAnsi="BrowalliaUPC" w:cs="BrowalliaUPC"/>
        </w:rPr>
        <w:t>4</w:t>
      </w:r>
      <w:r w:rsidRPr="006A28F4">
        <w:rPr>
          <w:rFonts w:ascii="BrowalliaUPC" w:eastAsia="Calibri" w:hAnsi="BrowalliaUPC" w:cs="BrowalliaUPC"/>
          <w:cs/>
        </w:rPr>
        <w:t xml:space="preserve"> ดาว (</w:t>
      </w:r>
      <w:r w:rsidRPr="006A28F4">
        <w:rPr>
          <w:rFonts w:ascii="BrowalliaUPC" w:eastAsia="Calibri" w:hAnsi="BrowalliaUPC" w:cs="BrowalliaUPC" w:hint="cs"/>
          <w:cs/>
        </w:rPr>
        <w:t xml:space="preserve">  </w:t>
      </w:r>
      <w:r w:rsidRPr="006A28F4">
        <w:rPr>
          <w:rFonts w:ascii="BrowalliaUPC" w:eastAsia="Calibri" w:hAnsi="BrowalliaUPC" w:cs="BrowalliaUPC"/>
        </w:rPr>
        <w:t xml:space="preserve">                     </w:t>
      </w:r>
      <w:r w:rsidRPr="006A28F4">
        <w:rPr>
          <w:rFonts w:ascii="BrowalliaUPC" w:eastAsia="Calibri" w:hAnsi="BrowalliaUPC" w:cs="BrowalliaUPC"/>
          <w:cs/>
        </w:rPr>
        <w:t xml:space="preserve"> ) </w:t>
      </w:r>
      <w:r w:rsidRPr="006A28F4">
        <w:rPr>
          <w:rFonts w:ascii="BrowalliaUPC" w:eastAsia="Calibri" w:hAnsi="BrowalliaUPC" w:cs="BrowalliaUPC" w:hint="cs"/>
          <w:cs/>
        </w:rPr>
        <w:t xml:space="preserve">ในการประเมินการกำกับดูแลกิจการของบริษัทจดทะเบียนประจำปี </w:t>
      </w:r>
      <w:r w:rsidRPr="006A28F4">
        <w:rPr>
          <w:rFonts w:ascii="BrowalliaUPC" w:eastAsia="Calibri" w:hAnsi="BrowalliaUPC" w:cs="BrowalliaUPC"/>
        </w:rPr>
        <w:t xml:space="preserve">2559 </w:t>
      </w:r>
      <w:r w:rsidRPr="006A28F4">
        <w:rPr>
          <w:rFonts w:ascii="BrowalliaUPC" w:eastAsia="Calibri" w:hAnsi="BrowalliaUPC" w:cs="BrowalliaUPC"/>
          <w:cs/>
        </w:rPr>
        <w:t>ซึ่ง</w:t>
      </w:r>
      <w:r w:rsidRPr="006A28F4">
        <w:rPr>
          <w:rFonts w:ascii="BrowalliaUPC" w:eastAsia="Calibri" w:hAnsi="BrowalliaUPC" w:cs="BrowalliaUPC" w:hint="cs"/>
          <w:cs/>
        </w:rPr>
        <w:t>จัด</w:t>
      </w:r>
      <w:r w:rsidRPr="006A28F4">
        <w:rPr>
          <w:rFonts w:ascii="BrowalliaUPC" w:eastAsia="Calibri" w:hAnsi="BrowalliaUPC" w:cs="BrowalliaUPC"/>
          <w:cs/>
        </w:rPr>
        <w:t xml:space="preserve">อยู่ในกลุ่มดี </w:t>
      </w:r>
      <w:r w:rsidRPr="006A28F4">
        <w:rPr>
          <w:rFonts w:ascii="BrowalliaUPC" w:eastAsia="Calibri" w:hAnsi="BrowalliaUPC" w:cs="BrowalliaUPC"/>
        </w:rPr>
        <w:t xml:space="preserve">(Very Good) </w:t>
      </w:r>
      <w:r w:rsidRPr="006A28F4">
        <w:rPr>
          <w:rFonts w:ascii="BrowalliaUPC" w:eastAsia="Calibri" w:hAnsi="BrowalliaUPC" w:cs="BrowalliaUPC"/>
          <w:cs/>
        </w:rPr>
        <w:t xml:space="preserve">และรางวัล </w:t>
      </w:r>
      <w:r w:rsidRPr="006A28F4">
        <w:rPr>
          <w:rFonts w:ascii="BrowalliaUPC" w:eastAsia="Calibri" w:hAnsi="BrowalliaUPC" w:cs="BrowalliaUPC"/>
        </w:rPr>
        <w:t xml:space="preserve">Top Quartile </w:t>
      </w:r>
      <w:r w:rsidRPr="006A28F4">
        <w:rPr>
          <w:rFonts w:ascii="BrowalliaUPC" w:eastAsia="Calibri" w:hAnsi="BrowalliaUPC" w:cs="BrowalliaUPC"/>
          <w:cs/>
        </w:rPr>
        <w:t xml:space="preserve">ในกลุ่มหลักทรัพย์ที่มีมูลค่า 3,000-9,999 ล้านบาท </w:t>
      </w:r>
      <w:r w:rsidRPr="006A28F4">
        <w:rPr>
          <w:rFonts w:ascii="BrowalliaUPC" w:eastAsia="Calibri" w:hAnsi="BrowalliaUPC" w:cs="BrowalliaUPC" w:hint="cs"/>
          <w:cs/>
        </w:rPr>
        <w:t>จากสมาคมส่งเสริมสถาบันกรรมการบริษัทไทย</w:t>
      </w:r>
      <w:r w:rsidRPr="006A28F4">
        <w:rPr>
          <w:rFonts w:ascii="BrowalliaUPC" w:eastAsia="Calibri" w:hAnsi="BrowalliaUPC" w:cs="BrowalliaUPC"/>
          <w:cs/>
        </w:rPr>
        <w:t xml:space="preserve">โดยได้รับคะแนน </w:t>
      </w:r>
      <w:r w:rsidRPr="006A28F4">
        <w:rPr>
          <w:rFonts w:ascii="BrowalliaUPC" w:eastAsia="Calibri" w:hAnsi="BrowalliaUPC" w:cs="BrowalliaUPC"/>
        </w:rPr>
        <w:t>86%</w:t>
      </w:r>
      <w:r w:rsidRPr="006A28F4">
        <w:rPr>
          <w:rFonts w:ascii="BrowalliaUPC" w:eastAsia="Calibri" w:hAnsi="BrowalliaUPC" w:cs="BrowalliaUPC"/>
          <w:cs/>
        </w:rPr>
        <w:t xml:space="preserve"> ในปี 2559 </w:t>
      </w:r>
      <w:r w:rsidRPr="006A28F4">
        <w:rPr>
          <w:rFonts w:ascii="BrowalliaUPC" w:eastAsia="Calibri" w:hAnsi="BrowalliaUPC" w:cs="BrowalliaUPC" w:hint="cs"/>
          <w:cs/>
        </w:rPr>
        <w:t>ซึ่งสูง</w:t>
      </w:r>
      <w:r w:rsidRPr="006A28F4">
        <w:rPr>
          <w:rFonts w:ascii="BrowalliaUPC" w:eastAsia="Calibri" w:hAnsi="BrowalliaUPC" w:cs="BrowalliaUPC"/>
          <w:cs/>
        </w:rPr>
        <w:t xml:space="preserve">กว่าปี 2558 </w:t>
      </w:r>
      <w:r w:rsidRPr="006A28F4">
        <w:rPr>
          <w:rFonts w:ascii="BrowalliaUPC" w:eastAsia="Calibri" w:hAnsi="BrowalliaUPC" w:cs="BrowalliaUPC" w:hint="cs"/>
          <w:cs/>
        </w:rPr>
        <w:t>ที่</w:t>
      </w:r>
      <w:r w:rsidRPr="006A28F4">
        <w:rPr>
          <w:rFonts w:ascii="BrowalliaUPC" w:eastAsia="Calibri" w:hAnsi="BrowalliaUPC" w:cs="BrowalliaUPC"/>
          <w:cs/>
        </w:rPr>
        <w:t xml:space="preserve">ได้รับคะแนน </w:t>
      </w:r>
      <w:r w:rsidRPr="006A28F4">
        <w:rPr>
          <w:rFonts w:ascii="BrowalliaUPC" w:eastAsia="Calibri" w:hAnsi="BrowalliaUPC" w:cs="BrowalliaUPC"/>
        </w:rPr>
        <w:t>8</w:t>
      </w:r>
      <w:r w:rsidRPr="006A28F4">
        <w:rPr>
          <w:rFonts w:ascii="BrowalliaUPC" w:eastAsia="Calibri" w:hAnsi="BrowalliaUPC" w:cs="BrowalliaUPC"/>
          <w:cs/>
        </w:rPr>
        <w:t>4</w:t>
      </w:r>
      <w:r w:rsidRPr="006A28F4">
        <w:rPr>
          <w:rFonts w:ascii="BrowalliaUPC" w:eastAsia="Calibri" w:hAnsi="BrowalliaUPC" w:cs="BrowalliaUPC"/>
        </w:rPr>
        <w:t>%</w:t>
      </w:r>
      <w:r w:rsidRPr="006A28F4">
        <w:rPr>
          <w:rFonts w:ascii="BrowalliaUPC" w:eastAsia="Calibri" w:hAnsi="BrowalliaUPC" w:cs="BrowalliaUPC"/>
          <w:cs/>
        </w:rPr>
        <w:t xml:space="preserve"> </w:t>
      </w:r>
    </w:p>
    <w:p w:rsidR="006A28F4" w:rsidRPr="006A28F4" w:rsidRDefault="006A28F4" w:rsidP="006A28F4">
      <w:pPr>
        <w:ind w:firstLine="993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</w:rPr>
        <w:t xml:space="preserve">(5.2) </w:t>
      </w:r>
      <w:r w:rsidRPr="006A28F4">
        <w:rPr>
          <w:rFonts w:ascii="BrowalliaUPC" w:eastAsia="Calibri" w:hAnsi="BrowalliaUPC" w:cs="BrowalliaUPC"/>
          <w:cs/>
        </w:rPr>
        <w:t xml:space="preserve">ได้รับรางวัลประเมินคุณภาพ </w:t>
      </w:r>
      <w:r w:rsidRPr="006A28F4">
        <w:rPr>
          <w:rFonts w:ascii="BrowalliaUPC" w:eastAsia="Calibri" w:hAnsi="BrowalliaUPC" w:cs="BrowalliaUPC"/>
        </w:rPr>
        <w:t xml:space="preserve">AGM </w:t>
      </w:r>
      <w:r w:rsidRPr="006A28F4">
        <w:rPr>
          <w:rFonts w:ascii="BrowalliaUPC" w:eastAsia="Calibri" w:hAnsi="BrowalliaUPC" w:cs="BrowalliaUPC"/>
          <w:cs/>
        </w:rPr>
        <w:t>ของบริษัทจดทะเบียนประจำปี 2559 โดยได้รับคะแนนเต็ม 100</w:t>
      </w:r>
      <w:r w:rsidRPr="006A28F4">
        <w:rPr>
          <w:rFonts w:ascii="BrowalliaUPC" w:eastAsia="Calibri" w:hAnsi="BrowalliaUPC" w:cs="BrowalliaUPC" w:hint="cs"/>
          <w:cs/>
        </w:rPr>
        <w:t xml:space="preserve">  </w:t>
      </w:r>
      <w:r w:rsidRPr="006A28F4">
        <w:rPr>
          <w:rFonts w:ascii="BrowalliaUPC" w:eastAsia="Calibri" w:hAnsi="BrowalliaUPC" w:cs="BrowalliaUPC"/>
          <w:cs/>
        </w:rPr>
        <w:t xml:space="preserve">(ดีเลิศ) จากสมาคมส่งเสริมผู้ลงทุนไทยเป็นปีที่ 6 ติดต่อกันตั้งแต่ปี 2554 ถึง 2559 ทำให้ได้รับรางวัล </w:t>
      </w:r>
      <w:r w:rsidRPr="006A28F4">
        <w:rPr>
          <w:rFonts w:ascii="BrowalliaUPC" w:eastAsia="Calibri" w:hAnsi="BrowalliaUPC" w:cs="BrowalliaUPC"/>
        </w:rPr>
        <w:t>“Investors’ Choice Award”</w:t>
      </w:r>
      <w:r w:rsidRPr="006A28F4">
        <w:rPr>
          <w:rFonts w:ascii="BrowalliaUPC" w:eastAsia="Calibri" w:hAnsi="BrowalliaUPC" w:cs="BrowalliaUPC"/>
          <w:cs/>
        </w:rPr>
        <w:t xml:space="preserve"> ครั้งที่ 3 จากสมาคมส่งเสริมผู้ลงทุนไทย</w:t>
      </w:r>
      <w:r w:rsidRPr="006A28F4">
        <w:rPr>
          <w:rFonts w:ascii="BrowalliaUPC" w:eastAsia="Calibri" w:hAnsi="BrowalliaUPC" w:cs="BrowalliaUPC" w:hint="cs"/>
          <w:cs/>
        </w:rPr>
        <w:t>เมื่อ</w:t>
      </w:r>
      <w:r w:rsidRPr="006A28F4">
        <w:rPr>
          <w:rFonts w:ascii="BrowalliaUPC" w:eastAsia="Calibri" w:hAnsi="BrowalliaUPC" w:cs="BrowalliaUPC"/>
          <w:cs/>
        </w:rPr>
        <w:t>วันที่ 27 กรกฎาคม 2559</w:t>
      </w:r>
    </w:p>
    <w:p w:rsidR="006A28F4" w:rsidRPr="006A28F4" w:rsidRDefault="006A28F4" w:rsidP="006A28F4">
      <w:pPr>
        <w:ind w:firstLine="709"/>
        <w:jc w:val="thaiDistribute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การดำเนินงานด้านการกำกับดูแลกิจการในรอบปี</w:t>
      </w:r>
      <w:r w:rsidRPr="006A28F4">
        <w:rPr>
          <w:rFonts w:ascii="BrowalliaUPC" w:eastAsia="Calibri" w:hAnsi="BrowalliaUPC" w:cs="BrowalliaUPC" w:hint="cs"/>
          <w:cs/>
        </w:rPr>
        <w:t xml:space="preserve"> </w:t>
      </w:r>
      <w:r w:rsidRPr="006A28F4">
        <w:rPr>
          <w:rFonts w:ascii="BrowalliaUPC" w:eastAsia="Calibri" w:hAnsi="BrowalliaUPC" w:cs="BrowalliaUPC"/>
        </w:rPr>
        <w:t xml:space="preserve">2559 </w:t>
      </w:r>
      <w:r w:rsidRPr="006A28F4">
        <w:rPr>
          <w:rFonts w:ascii="BrowalliaUPC" w:eastAsia="Calibri" w:hAnsi="BrowalliaUPC" w:cs="BrowalliaUPC"/>
          <w:cs/>
        </w:rPr>
        <w:t>ที่ผ่านมาสามารถ</w:t>
      </w:r>
      <w:r w:rsidRPr="006A28F4">
        <w:rPr>
          <w:rFonts w:ascii="BrowalliaUPC" w:eastAsia="Calibri" w:hAnsi="BrowalliaUPC" w:cs="BrowalliaUPC" w:hint="cs"/>
          <w:cs/>
        </w:rPr>
        <w:t>ดำเนินการต</w:t>
      </w:r>
      <w:r w:rsidRPr="006A28F4">
        <w:rPr>
          <w:rFonts w:ascii="BrowalliaUPC" w:eastAsia="Calibri" w:hAnsi="BrowalliaUPC" w:cs="BrowalliaUPC"/>
          <w:cs/>
        </w:rPr>
        <w:t xml:space="preserve">ามแผนงานที่วางไว้ </w:t>
      </w:r>
      <w:r w:rsidRPr="006A28F4">
        <w:rPr>
          <w:rFonts w:ascii="BrowalliaUPC" w:eastAsia="Calibri" w:hAnsi="BrowalliaUPC" w:cs="BrowalliaUPC" w:hint="cs"/>
          <w:cs/>
        </w:rPr>
        <w:t>โดย</w:t>
      </w:r>
      <w:r w:rsidRPr="006A28F4">
        <w:rPr>
          <w:rFonts w:ascii="BrowalliaUPC" w:eastAsia="Calibri" w:hAnsi="BrowalliaUPC" w:cs="BrowalliaUPC"/>
          <w:cs/>
        </w:rPr>
        <w:t>คณะกรรมการกำกับดูแลกิจการจะมุ่งมั่นพัฒนาการกำกับดูแลกิจการที่ดี เพื่อให้</w:t>
      </w:r>
      <w:r w:rsidRPr="006A28F4">
        <w:rPr>
          <w:rFonts w:ascii="BrowalliaUPC" w:eastAsia="Calibri" w:hAnsi="BrowalliaUPC" w:cs="BrowalliaUPC" w:hint="cs"/>
          <w:cs/>
        </w:rPr>
        <w:t>บริษัทฯและบริษัทในเครือ</w:t>
      </w:r>
      <w:r w:rsidRPr="006A28F4">
        <w:rPr>
          <w:rFonts w:ascii="BrowalliaUPC" w:eastAsia="Calibri" w:hAnsi="BrowalliaUPC" w:cs="BrowalliaUPC"/>
          <w:cs/>
        </w:rPr>
        <w:t>มีการบริหารจัดการ</w:t>
      </w:r>
      <w:r w:rsidRPr="006A28F4">
        <w:rPr>
          <w:rFonts w:ascii="BrowalliaUPC" w:eastAsia="Calibri" w:hAnsi="BrowalliaUPC" w:cs="BrowalliaUPC" w:hint="cs"/>
          <w:cs/>
        </w:rPr>
        <w:t>ที่</w:t>
      </w:r>
      <w:r w:rsidRPr="006A28F4">
        <w:rPr>
          <w:rFonts w:ascii="BrowalliaUPC" w:eastAsia="Calibri" w:hAnsi="BrowalliaUPC" w:cs="BrowalliaUPC"/>
          <w:cs/>
        </w:rPr>
        <w:t>มีประสิทธิผลประสิทธิภาพ</w:t>
      </w:r>
      <w:r w:rsidRPr="006A28F4">
        <w:rPr>
          <w:rFonts w:ascii="BrowalliaUPC" w:eastAsia="Calibri" w:hAnsi="BrowalliaUPC" w:cs="BrowalliaUPC" w:hint="cs"/>
          <w:cs/>
        </w:rPr>
        <w:t>เพื่อ</w:t>
      </w:r>
      <w:r w:rsidRPr="006A28F4">
        <w:rPr>
          <w:rFonts w:ascii="BrowalliaUPC" w:eastAsia="Calibri" w:hAnsi="BrowalliaUPC" w:cs="BrowalliaUPC"/>
          <w:cs/>
        </w:rPr>
        <w:t>สร้างความมั่นใจและเป็นที่ยอมรับของผู้มีส่วนได้เสียทุกฝ่าย</w:t>
      </w:r>
    </w:p>
    <w:p w:rsidR="006A28F4" w:rsidRPr="006A28F4" w:rsidRDefault="006A28F4" w:rsidP="006A28F4">
      <w:pPr>
        <w:rPr>
          <w:rFonts w:ascii="BrowalliaUPC" w:eastAsia="Calibri" w:hAnsi="BrowalliaUPC" w:cs="BrowalliaUPC"/>
        </w:rPr>
      </w:pP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 xml:space="preserve">วันที่ </w:t>
      </w:r>
      <w:r w:rsidRPr="006A28F4">
        <w:rPr>
          <w:rFonts w:ascii="BrowalliaUPC" w:eastAsia="Calibri" w:hAnsi="BrowalliaUPC" w:cs="BrowalliaUPC"/>
        </w:rPr>
        <w:t xml:space="preserve">17 </w:t>
      </w:r>
      <w:r w:rsidRPr="006A28F4">
        <w:rPr>
          <w:rFonts w:ascii="BrowalliaUPC" w:eastAsia="Calibri" w:hAnsi="BrowalliaUPC" w:cs="BrowalliaUPC" w:hint="cs"/>
          <w:cs/>
        </w:rPr>
        <w:t xml:space="preserve">กุมภาพันธ์ </w:t>
      </w:r>
      <w:r w:rsidRPr="006A28F4">
        <w:rPr>
          <w:rFonts w:ascii="BrowalliaUPC" w:eastAsia="Calibri" w:hAnsi="BrowalliaUPC" w:cs="BrowalliaUPC"/>
          <w:cs/>
        </w:rPr>
        <w:t>2560</w:t>
      </w: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ในนามคณะกรรมการกำกับดูแลกิจการ</w:t>
      </w: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  <w:r w:rsidRPr="006A28F4">
        <w:rPr>
          <w:rFonts w:ascii="Browallia New" w:hAnsi="Browallia New" w:cs="Browallia New"/>
          <w:noProof/>
          <w:sz w:val="30"/>
          <w:szCs w:val="30"/>
        </w:rPr>
        <w:drawing>
          <wp:anchor distT="0" distB="0" distL="114300" distR="114300" simplePos="0" relativeHeight="252182528" behindDoc="1" locked="0" layoutInCell="1" allowOverlap="1" wp14:anchorId="771AFB5F" wp14:editId="612A6711">
            <wp:simplePos x="0" y="0"/>
            <wp:positionH relativeFrom="column">
              <wp:posOffset>2258695</wp:posOffset>
            </wp:positionH>
            <wp:positionV relativeFrom="paragraph">
              <wp:posOffset>170180</wp:posOffset>
            </wp:positionV>
            <wp:extent cx="1409700" cy="460375"/>
            <wp:effectExtent l="0" t="0" r="0" b="0"/>
            <wp:wrapNone/>
            <wp:docPr id="11" name="Picture 11" descr="C:\Users\Wanwisa\Desktop\messageImage_1456286702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wisa\Desktop\messageImage_145628670231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</w:p>
    <w:p w:rsidR="006A28F4" w:rsidRPr="006A28F4" w:rsidRDefault="006A28F4" w:rsidP="006A28F4">
      <w:pPr>
        <w:jc w:val="center"/>
        <w:rPr>
          <w:rFonts w:ascii="BrowalliaUPC" w:eastAsia="Calibri" w:hAnsi="BrowalliaUPC" w:cs="BrowalliaUPC"/>
        </w:rPr>
      </w:pPr>
      <w:r w:rsidRPr="006A28F4">
        <w:rPr>
          <w:rFonts w:ascii="BrowalliaUPC" w:eastAsia="Calibri" w:hAnsi="BrowalliaUPC" w:cs="BrowalliaUPC"/>
          <w:cs/>
        </w:rPr>
        <w:t>(</w:t>
      </w:r>
      <w:r w:rsidRPr="006A28F4">
        <w:rPr>
          <w:rFonts w:ascii="BrowalliaUPC" w:hAnsi="BrowalliaUPC" w:cs="BrowalliaUPC"/>
          <w:kern w:val="28"/>
          <w:cs/>
        </w:rPr>
        <w:t>นายสีหศักดิ์ อารีราชการัณย์</w:t>
      </w:r>
      <w:r w:rsidRPr="006A28F4">
        <w:rPr>
          <w:rFonts w:ascii="BrowalliaUPC" w:eastAsia="Calibri" w:hAnsi="BrowalliaUPC" w:cs="BrowalliaUPC"/>
          <w:cs/>
        </w:rPr>
        <w:t>)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center"/>
        <w:rPr>
          <w:rFonts w:ascii="BrowalliaUPC" w:hAnsi="BrowalliaUPC" w:cs="BrowalliaUPC"/>
          <w:b/>
          <w:bCs/>
          <w:snapToGrid w:val="0"/>
          <w:lang w:eastAsia="th-TH"/>
        </w:rPr>
      </w:pPr>
      <w:r w:rsidRPr="006A28F4">
        <w:rPr>
          <w:rFonts w:ascii="BrowalliaUPC" w:eastAsia="Calibri" w:hAnsi="BrowalliaUPC" w:cs="BrowalliaUPC"/>
          <w:cs/>
        </w:rPr>
        <w:t>ประธานกรรมการกำกับดูแลกิจการ</w:t>
      </w: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UPC" w:hAnsi="BrowalliaUPC" w:cs="BrowalliaUPC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UPC" w:hAnsi="BrowalliaUPC" w:cs="BrowalliaUPC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UPC" w:hAnsi="BrowalliaUPC" w:cs="BrowalliaUPC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UPC" w:hAnsi="BrowalliaUPC" w:cs="BrowalliaUPC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UPC" w:hAnsi="BrowalliaUPC" w:cs="BrowalliaUPC"/>
          <w:b/>
          <w:bCs/>
          <w:snapToGrid w:val="0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6A28F4" w:rsidRPr="006A28F4" w:rsidRDefault="006A28F4" w:rsidP="006A28F4">
      <w:pPr>
        <w:widowControl w:val="0"/>
        <w:tabs>
          <w:tab w:val="left" w:pos="1800"/>
        </w:tabs>
        <w:ind w:right="-28"/>
        <w:jc w:val="thaiDistribute"/>
        <w:rPr>
          <w:rFonts w:ascii="Browallia New" w:hAnsi="Browallia New" w:cs="Browallia New"/>
          <w:snapToGrid w:val="0"/>
          <w:sz w:val="32"/>
          <w:szCs w:val="32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lastRenderedPageBreak/>
        <w:t>ผู้บริหารของบริษัทฯ</w:t>
      </w:r>
    </w:p>
    <w:p w:rsidR="006A28F4" w:rsidRPr="006A28F4" w:rsidRDefault="006A28F4" w:rsidP="00FC3FC4">
      <w:pPr>
        <w:numPr>
          <w:ilvl w:val="0"/>
          <w:numId w:val="37"/>
        </w:numPr>
        <w:tabs>
          <w:tab w:val="left" w:pos="993"/>
        </w:tabs>
        <w:ind w:left="0" w:right="-28" w:firstLine="709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ผู้บริหารของบริษัทฯ หมายถึง ประธานเจ้าหน้าที่บริหาร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(CHIEF EXECUTIVE OFFICER)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และผู้ดำรงตำแหน่งระดับบริหารสี่รายแรกต่อจากประธานเจ้าหน้าที่บริหารลงมา และให้หมายรวมถึงผู้ดำรงตำแหน่งเทียบเท่าผู้ดำรงตำแหน่งระดับบริหารรายที่สี่ทุกราย ซึ่งบริษัทฯ มีผู้บริหารรวม 6 คน ตามรายชื่อและตำแหน่งดังต่อไปนี้</w:t>
      </w: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31"/>
        <w:gridCol w:w="3780"/>
      </w:tblGrid>
      <w:tr w:rsidR="006A28F4" w:rsidRPr="006A28F4" w:rsidTr="001842D4">
        <w:tc>
          <w:tcPr>
            <w:tcW w:w="3031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6A28F4" w:rsidRPr="006A28F4" w:rsidRDefault="006A28F4" w:rsidP="006A28F4">
            <w:pPr>
              <w:ind w:left="252"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hAnsi="Browallia New" w:cs="BrowalliaUPC"/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3780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6A28F4" w:rsidRPr="006A28F4" w:rsidRDefault="006A28F4" w:rsidP="006A28F4">
            <w:pPr>
              <w:ind w:left="432"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hAnsi="Browallia New" w:cs="BrowalliaUPC" w:hint="cs"/>
                <w:b/>
                <w:bCs/>
                <w:cs/>
              </w:rPr>
              <w:t>ตำแหน่ง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(1) นายสีหศักดิ์ อารีราชการัณย์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ประธานเจ้าหน้าที่บริหาร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(2) นายสหรัฐ  วัฒนธรรมรักษ์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ผู้อำนวยการสายงานบริหาร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(3) นางเพชรรัตน์  ฉายานนท์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ผู้อำนวยการสายงานบัญชีการเงิน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(4) นายประเสริฐ พรหมเดช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ผู้อำนวยการสายงานขายต่างประเทศ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(5) นายวัชรชัย  นาชัยเลิศ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ผู้อำนวยการสายงานขายในประเทศ</w:t>
            </w:r>
          </w:p>
        </w:tc>
      </w:tr>
      <w:tr w:rsidR="006A28F4" w:rsidRPr="006A28F4" w:rsidTr="001842D4">
        <w:tc>
          <w:tcPr>
            <w:tcW w:w="303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  <w:cs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(</w:t>
            </w:r>
            <w:r w:rsidRPr="006A28F4">
              <w:rPr>
                <w:rFonts w:ascii="Browallia New" w:hAnsi="Browallia New" w:cs="Browallia New"/>
              </w:rPr>
              <w:t>6</w:t>
            </w:r>
            <w:r w:rsidRPr="006A28F4">
              <w:rPr>
                <w:rFonts w:ascii="Browallia New" w:hAnsi="Browallia New" w:cs="Browallia New" w:hint="cs"/>
                <w:cs/>
              </w:rPr>
              <w:t>) นายสุดุสิต อุ่นแสงจันทร์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A28F4" w:rsidRPr="006A28F4" w:rsidRDefault="006A28F4" w:rsidP="006A28F4">
            <w:pPr>
              <w:ind w:right="-28"/>
              <w:rPr>
                <w:rFonts w:ascii="Browallia New" w:hAnsi="Browallia New" w:cs="Browallia New"/>
              </w:rPr>
            </w:pPr>
            <w:r w:rsidRPr="006A28F4">
              <w:rPr>
                <w:rFonts w:ascii="Browallia New" w:hAnsi="Browallia New" w:cs="Browallia New" w:hint="cs"/>
                <w:cs/>
              </w:rPr>
              <w:t>ผู้อำนวยการสายงานพัฒนาธุรกิจถ่านหิน</w:t>
            </w:r>
          </w:p>
        </w:tc>
      </w:tr>
    </w:tbl>
    <w:p w:rsidR="006A28F4" w:rsidRPr="006A28F4" w:rsidRDefault="006A28F4" w:rsidP="00FC3FC4">
      <w:pPr>
        <w:numPr>
          <w:ilvl w:val="0"/>
          <w:numId w:val="37"/>
        </w:numPr>
        <w:tabs>
          <w:tab w:val="num" w:pos="993"/>
        </w:tabs>
        <w:ind w:left="0" w:right="-540" w:firstLine="709"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ประธานเจ้าหน้าที่บริหารมีอำนาจหน้าที่และความรับผิดชอบดังต่อไปนี้</w:t>
      </w:r>
    </w:p>
    <w:p w:rsidR="006A28F4" w:rsidRPr="006A28F4" w:rsidRDefault="006A28F4" w:rsidP="00FC3FC4">
      <w:pPr>
        <w:numPr>
          <w:ilvl w:val="0"/>
          <w:numId w:val="89"/>
        </w:numPr>
        <w:tabs>
          <w:tab w:val="left" w:pos="426"/>
        </w:tabs>
        <w:ind w:left="993" w:hanging="284"/>
        <w:contextualSpacing/>
        <w:jc w:val="thaiDistribute"/>
        <w:rPr>
          <w:rFonts w:ascii="Browallia New" w:eastAsia="Calibri" w:hAnsi="Browallia New" w:cs="Browallia New"/>
          <w:b/>
          <w:bCs/>
        </w:rPr>
      </w:pPr>
      <w:r w:rsidRPr="006A28F4">
        <w:rPr>
          <w:rFonts w:ascii="Browallia New" w:eastAsia="Calibri" w:hAnsi="Browallia New" w:cs="Browallia New" w:hint="cs"/>
          <w:b/>
          <w:bCs/>
          <w:cs/>
        </w:rPr>
        <w:t>หน้าที่และความรับผิดชอบ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ควบคุมดูแลและกำกับการบริหารงานของบริษัทฯ ให้มีประสิทธิภาพประสิทธิผลเป็นไปตามมติของที่ประชุม</w:t>
      </w:r>
      <w:r w:rsidR="00DC6494">
        <w:rPr>
          <w:rFonts w:ascii="Browallia New" w:eastAsia="Calibri" w:hAnsi="Browallia New" w:cs="Browallia New" w:hint="cs"/>
          <w:cs/>
        </w:rPr>
        <w:t xml:space="preserve">    </w:t>
      </w:r>
      <w:r w:rsidRPr="006A28F4">
        <w:rPr>
          <w:rFonts w:ascii="Browallia New" w:eastAsia="Calibri" w:hAnsi="Browallia New" w:cs="Browallia New" w:hint="cs"/>
          <w:cs/>
        </w:rPr>
        <w:t>ผู้ถือหุ้น คณะกรรมการบริษัทฯ และเป็นไปตามวัตถุประสงค์และข้อบังคับของบริษัทฯ เพื่อให้เกิดผลประโยชน์สูงสุดกับบริษัทฯ ทั้งในระยะสั้นและระยะยาว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จัดทำแผนงาน บัญชีอัตรากำลังพนักงาน งบประมาณการว่าจ้างพนักงาน งบประมาณรายรับรายจ่ายและงบลงทุนประจำปีเพื่อเสนอคณะกรรมการบริษัทฯ พิจารณาอนุมัติเป็นประจำทุกปี ทั้งนี้ภายใน 30 (สามสิบ) วันก่อนวันสิ้นปี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บริหารงานตามนโยบายและเป้าหมายที่คณะกรรมการบริษัทฯ กำหนดและตามแผนงานและงบประมาณต่างๆ ที่ได้รับอนุมัติจากคณะกรรมการบริษัทฯ แล้ว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บริหารการเงินตามแผนการเงินที่ได้รับอนุมัติจากคณะกรรมการบริษัทฯ และหรือตามสัญญาข้อผูกพันที่บริษัทฯ มีต่อเจ้าหนี้ทุกราย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ปฏิบัติตามกฎหมายที่เกี่ยวข้องกับกิจการของบริษัทฯ ตลอดจนปฏิบัติตามสัญญาข้อผูกพันที่บริษัทฯ มีต่อหน่วยราชการและบุคคลภายนอก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ให้รายงานผลการปฏิบัติงานให้คณะกรรมการบริษัทฯ รับทราบอย่างน้อยไตรมาสละหนึ่งครั้ง</w:t>
      </w:r>
    </w:p>
    <w:p w:rsidR="006A28F4" w:rsidRPr="006A28F4" w:rsidRDefault="006A28F4" w:rsidP="00FC3FC4">
      <w:pPr>
        <w:numPr>
          <w:ilvl w:val="1"/>
          <w:numId w:val="90"/>
        </w:numPr>
        <w:tabs>
          <w:tab w:val="left" w:pos="1418"/>
        </w:tabs>
        <w:ind w:left="0" w:right="-58" w:firstLine="993"/>
        <w:contextualSpacing/>
        <w:rPr>
          <w:rFonts w:ascii="Browallia New" w:eastAsia="Calibri" w:hAnsi="Browallia New" w:cs="Browallia New"/>
          <w:cs/>
        </w:rPr>
      </w:pPr>
      <w:r w:rsidRPr="006A28F4">
        <w:rPr>
          <w:rFonts w:ascii="Browallia New" w:eastAsia="Calibri" w:hAnsi="Browallia New" w:cs="Browallia New" w:hint="cs"/>
          <w:cs/>
        </w:rPr>
        <w:t>ปฏิบัติการและหรือดำเนินการในเรื่องอื่นใดตามที่คณะกรรมการบริษัทฯ จะมอบหมายเป็นแต่ละเรื่องแต่ละกรณีๆ ไป</w:t>
      </w:r>
    </w:p>
    <w:p w:rsidR="006A28F4" w:rsidRPr="006A28F4" w:rsidRDefault="006A28F4" w:rsidP="00FC3FC4">
      <w:pPr>
        <w:numPr>
          <w:ilvl w:val="0"/>
          <w:numId w:val="89"/>
        </w:numPr>
        <w:tabs>
          <w:tab w:val="left" w:pos="426"/>
        </w:tabs>
        <w:ind w:left="993" w:hanging="284"/>
        <w:contextualSpacing/>
        <w:jc w:val="thaiDistribute"/>
        <w:rPr>
          <w:rFonts w:ascii="Browallia New" w:eastAsia="Calibri" w:hAnsi="Browallia New" w:cs="Browallia New"/>
          <w:b/>
          <w:bCs/>
        </w:rPr>
      </w:pPr>
      <w:r w:rsidRPr="006A28F4">
        <w:rPr>
          <w:rFonts w:ascii="Browallia New" w:eastAsia="Calibri" w:hAnsi="Browallia New" w:cs="Browallia New" w:hint="cs"/>
          <w:b/>
          <w:bCs/>
          <w:cs/>
        </w:rPr>
        <w:t>อำนาจทางการเงิน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1418"/>
        </w:tabs>
        <w:ind w:left="0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มีอำนาจอนุมัติรายจ่ายปกติประจำวันตามงบลงทุน งบประมาณรายรับรายจ่ายและงบประมาณการว่าจ้างพนักงานที่คณะกรรมการบริษัทฯ อนุมัติแล้ว รวมทั้งรายจ่ายตามที่กฎหมายกำหนดและหรือรายจ่ายตามสัญญาข้อผูกพันที่บริษัทฯ มีต่อหน่วยราชการและบุคคลภายนอก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1418"/>
        </w:tabs>
        <w:ind w:left="0" w:right="-138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eastAsia="Calibri" w:hAnsi="Browallia New" w:cs="Browallia New" w:hint="cs"/>
          <w:cs/>
        </w:rPr>
        <w:t>มีอำนาจจัดซื้อ/สั่งจ้างทำทรัพย์สินถาวรและหรือรายการที่ไม่ใช่รายจ่ายปกติในการดำเนินงานของบริษัทฯ ตามงบลงทุนและงบประมาณที่คณะกรรมการบริษัทฯ อนุมัติแล้วภายในวงเงินไม่เกิน 2 (สอง) ล้านบาทต่อหนึ่งครั้งหรือต่อหนึ่งรายการโดยได้รับความเห็นชอบจากที่ปรึกษาด้านการบริหารก่อนดำเนินการและจะต้องเสนอขออนุมัติจากคณะกรรมการบริษัทฯ ต่อไปในโอกาสแรกที่จะทำได้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1418"/>
        </w:tabs>
        <w:ind w:left="0" w:right="-166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มีอำนาจกู้เงินเพื่อใช้ในกิจการของบริษัทฯ ได้ภายในวงเงินและภายใต้หลักเกณฑ์และเงื่อนไขข้อกำหนดที่คณะกรรมการบริษัทฯ อนุมัติหรือให้ความเห็นชอบแล้ว และในกรณีที่ต้องใช้ทรัพย์สินของบริษัทฯ เป็นหลักประกันก็ให้ขออนุมัติจากคณะกรรมการบริษัทฯ ก่อนดำเนินการทุกครั้ง </w:t>
      </w: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ยกเว้น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 รายการต่อไปนี้ ซึ่งถือว่าเป็นรายการปกติให้มีอำนาจอนุมัติได้ทุกกรณี</w:t>
      </w:r>
    </w:p>
    <w:p w:rsidR="006A28F4" w:rsidRPr="006A28F4" w:rsidRDefault="006A28F4" w:rsidP="006A28F4">
      <w:pPr>
        <w:tabs>
          <w:tab w:val="left" w:pos="1418"/>
        </w:tabs>
        <w:ind w:left="993" w:right="-166"/>
        <w:contextualSpacing/>
        <w:jc w:val="thaiDistribute"/>
        <w:rPr>
          <w:rFonts w:ascii="Browallia New" w:eastAsia="Calibri" w:hAnsi="Browallia New" w:cs="Browallia New"/>
        </w:rPr>
      </w:pPr>
    </w:p>
    <w:p w:rsidR="006A28F4" w:rsidRPr="006A28F4" w:rsidRDefault="006A28F4" w:rsidP="006A28F4">
      <w:pPr>
        <w:tabs>
          <w:tab w:val="left" w:pos="1418"/>
        </w:tabs>
        <w:ind w:left="993" w:right="-166"/>
        <w:contextualSpacing/>
        <w:jc w:val="thaiDistribute"/>
        <w:rPr>
          <w:rFonts w:ascii="Browallia New" w:eastAsia="Calibri" w:hAnsi="Browallia New" w:cs="Browallia New"/>
        </w:rPr>
      </w:pPr>
    </w:p>
    <w:p w:rsidR="006A28F4" w:rsidRPr="006A28F4" w:rsidRDefault="006A28F4" w:rsidP="00FC3FC4">
      <w:pPr>
        <w:numPr>
          <w:ilvl w:val="2"/>
          <w:numId w:val="38"/>
        </w:numPr>
        <w:tabs>
          <w:tab w:val="num" w:pos="1701"/>
        </w:tabs>
        <w:ind w:left="0" w:firstLine="1418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การเปิด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LETTER OF CREDITS (L/C)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รวมทั้งการทำ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TRUST RECEIPT (T/R)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และ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SHIPPING GUARANTEE (S/G)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ในการจัดซื้อและหรือจ้างทำของจากต่างประเทศ</w:t>
      </w:r>
    </w:p>
    <w:p w:rsidR="006A28F4" w:rsidRPr="006A28F4" w:rsidRDefault="006A28F4" w:rsidP="00FC3FC4">
      <w:pPr>
        <w:numPr>
          <w:ilvl w:val="2"/>
          <w:numId w:val="38"/>
        </w:numPr>
        <w:tabs>
          <w:tab w:val="num" w:pos="1701"/>
        </w:tabs>
        <w:ind w:left="0" w:firstLine="1418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ารจัดทำหนังสือค้ำประกันของธนาคารพาณิชย์และหรือสถาบันการเงินเพื่อวางเป็นหลักประกันในการปฏิบัติตามสัญญาข้อผูกพันที่บริษัทฯ มีต่อหน่วยราชการ และบุคคลภายนอก</w:t>
      </w:r>
    </w:p>
    <w:p w:rsidR="006A28F4" w:rsidRPr="006A28F4" w:rsidRDefault="006A28F4" w:rsidP="00FC3FC4">
      <w:pPr>
        <w:numPr>
          <w:ilvl w:val="2"/>
          <w:numId w:val="38"/>
        </w:numPr>
        <w:tabs>
          <w:tab w:val="num" w:pos="1701"/>
        </w:tabs>
        <w:ind w:left="0" w:right="-421" w:firstLine="1418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การทำสัญญาป้องกันความเสี่ยงด้านเงินตราต่างประเทศ เช่น การทำ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FORWARD EXCHANGE CONTRACTS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เป็นต้น ทั้งนี้เฉพาะกรณีที่บริษัทฯ มีสัญญาหรือข้อผูกพันที่จะต้องชำระหรือจ่ายเงินในรูปเงินตราต่างประเทศเท่านั้น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851"/>
        </w:tabs>
        <w:ind w:left="1418" w:right="-540" w:hanging="425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อนุมัติให้พนักงานยืมเงินทดรองเพื่อใช้ในการปฏิบัติงานของบริษัทฯ ได้ดังต่อไปนี้</w:t>
      </w:r>
    </w:p>
    <w:p w:rsidR="006A28F4" w:rsidRPr="006A28F4" w:rsidRDefault="006A28F4" w:rsidP="00FC3FC4">
      <w:pPr>
        <w:numPr>
          <w:ilvl w:val="2"/>
          <w:numId w:val="39"/>
        </w:numPr>
        <w:tabs>
          <w:tab w:val="left" w:pos="1701"/>
        </w:tabs>
        <w:ind w:left="0" w:right="-24" w:firstLine="1418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รายจ่ายตามสัญญาข้อผูกพันและหรือตามที่กฎหมายกำหนดและหรือตามที่คณะกรรมการบริษัทฯ อนุมัติแล้วให้ยืมเงินทดรองไปดำเนินการได้ตามที่จะต้องจ่ายจริง เช่น ค่าซื้อที่ดิน ค่าภาคหลวงแร่ ค่าธรรมเนียมและภาษีอากร ค่าไฟฟ้า และสาธารณูปโภคอื่น ฯลฯ</w:t>
      </w:r>
    </w:p>
    <w:p w:rsidR="006A28F4" w:rsidRPr="006A28F4" w:rsidRDefault="006A28F4" w:rsidP="00FC3FC4">
      <w:pPr>
        <w:numPr>
          <w:ilvl w:val="2"/>
          <w:numId w:val="39"/>
        </w:numPr>
        <w:tabs>
          <w:tab w:val="left" w:pos="1701"/>
        </w:tabs>
        <w:ind w:left="0" w:right="-540" w:firstLine="1418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รายการอื่นนอกจาก (ก) ข้างต้นให้อนุมัติได้ครั้งละและหรือรายละไม่เกิน 500,000.- บาท(ห้าแสนบาทถ้วน)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1418"/>
        </w:tabs>
        <w:ind w:left="0" w:right="-46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มีอำนาจตั้งสำรองหนี้สูญและหรือตัดหนี้สูญของบริษัทฯ ได้ครั้งละและหรือรายละไม่เกิน 50,000.- บาท (ห้าหมื่นบาทถ้วน) โดยรวมแล้วต้องไม่เกิน 1,000,000.- บาท (หนึ่งล้านบาทถ้วน) ในรอบหนึ่งปีงบประมาณแล้วรายงานโดยสรุปให้คณะกรรมการบริษัทฯ รับทราบอย่างน้อยไตรมาสละหนึ่งครั้ง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851"/>
          <w:tab w:val="left" w:pos="1418"/>
        </w:tabs>
        <w:ind w:left="0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จำหน่ายและตัดบัญชีสต๊อกสินค้าและหรือทรัพย์สินที่เสียหายหรือสูญหายและหรือชดเชยค่าเสียหายได้ครั้งละไม่เกิน 50,000.- บาท (ห้าหมื่นบาทถ้วน) โดยรวมแล้วต้องไม่เกิน 1,000,000.-บาท (หนึ่งล้านบาทถ้วน) ในรอบหนึ่งปีงบประมาณแล้วรายงานโดยสรุปให้คณะกรรมการบริษัทฯ รับทราบอย่างน้อยไตรมาสละหนึ่งครั้ง</w:t>
      </w:r>
    </w:p>
    <w:p w:rsidR="006A28F4" w:rsidRPr="006A28F4" w:rsidRDefault="006A28F4" w:rsidP="00FC3FC4">
      <w:pPr>
        <w:numPr>
          <w:ilvl w:val="1"/>
          <w:numId w:val="91"/>
        </w:numPr>
        <w:tabs>
          <w:tab w:val="left" w:pos="1418"/>
        </w:tabs>
        <w:ind w:left="0" w:firstLine="993"/>
        <w:contextualSpacing/>
        <w:jc w:val="thaiDistribute"/>
        <w:rPr>
          <w:rFonts w:ascii="Browallia New" w:eastAsia="Calibri" w:hAnsi="Browallia New" w:cs="Browallia New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ตั้งสำรองการด้อยค่าทรัพย์สินทุกประเภทและหรือสต๊อกสินค้าที่ล้าสมัยหรือเสื่อมสภาพได้ตามมาตรฐานการบัญชีที่กำหนดในเรื่องนั้นๆ แล้วรายงานให้คณะกรรมการบริษัทฯ รับทราบในโอกาสแรกที่จะทำได้</w:t>
      </w:r>
    </w:p>
    <w:p w:rsidR="006A28F4" w:rsidRPr="006A28F4" w:rsidRDefault="006A28F4" w:rsidP="00FC3FC4">
      <w:pPr>
        <w:numPr>
          <w:ilvl w:val="0"/>
          <w:numId w:val="89"/>
        </w:numPr>
        <w:ind w:left="993" w:right="-270" w:hanging="284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อำนาจด้านการผลิต</w:t>
      </w:r>
    </w:p>
    <w:p w:rsidR="006A28F4" w:rsidRPr="006A28F4" w:rsidRDefault="006A28F4" w:rsidP="00FC3FC4">
      <w:pPr>
        <w:numPr>
          <w:ilvl w:val="1"/>
          <w:numId w:val="92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กำหนดเป้าหมายและแผนการผลิตสินค้าในแต่ละปีให้สอดคล้องกับความต้องการของตลาด และเป็นไปตามสัญญาข้อผูกพันที่บริษัทฯ ทำไว้กับลูกค้าทุกราย เพื่อเสนอคณะกรรมการบริษัทฯ พิจารณาอนุมัติเป็นประจำทุกปี ทั้งนี้ภายใน 30 (สามสิบ) วันก่อนวันสิ้นปี</w:t>
      </w:r>
    </w:p>
    <w:p w:rsidR="006A28F4" w:rsidRPr="006A28F4" w:rsidRDefault="006A28F4" w:rsidP="00FC3FC4">
      <w:pPr>
        <w:numPr>
          <w:ilvl w:val="1"/>
          <w:numId w:val="92"/>
        </w:numPr>
        <w:tabs>
          <w:tab w:val="left" w:pos="1418"/>
        </w:tabs>
        <w:ind w:left="0" w:right="-138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วางแผนและดำเนินการผลิตสินค้าให้เป็นไปตามแผนงานและเป้าหมายที่ได้รับอนุมัติจากคณะกรรมการบริษัทฯ โดยมีต้นทุนที่ต่ำที่สุด ในกรณีที่มีการเปลี่ยนแปลงแตกต่างไปจากแผนงานและเป้าหมายที่วางไว้ก็ให้เสนอขออนุมัติจากคณะกรรมการบริษัทฯ ก่อนดำเนินการหรือในโอกาสแรกที่จะทำได้</w:t>
      </w:r>
    </w:p>
    <w:p w:rsidR="006A28F4" w:rsidRPr="006A28F4" w:rsidRDefault="006A28F4" w:rsidP="00FC3FC4">
      <w:pPr>
        <w:numPr>
          <w:ilvl w:val="1"/>
          <w:numId w:val="92"/>
        </w:numPr>
        <w:tabs>
          <w:tab w:val="left" w:pos="1418"/>
        </w:tabs>
        <w:ind w:left="0" w:right="-46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ำหนดเป้าหมายและกลยุทธ์ในการสำรวจหรือจัดหาแหล่งถ่านหินและหรือแร่อื่นที่เป็นประโยชน์ในเชิงพาณิชย์เพิ่มเติม เพื่อเพิ่มศักยภาพด้านการผลิตและการจำหน่ายสินค้าของบริษัทฯ ในอนาคตและเพื่อให้บริษัทฯ สามารถขยายงานและหรือเติบโตได้อย่างมั่นคงในระยะยาว ทั้งนี้ให้เป็นไปตามหลักเกณฑ์และเงื่อนไขรายละเอียดที่คณะกรรมการบริษัทฯ กำหนด</w:t>
      </w:r>
    </w:p>
    <w:p w:rsidR="006A28F4" w:rsidRPr="006A28F4" w:rsidRDefault="006A28F4" w:rsidP="00FC3FC4">
      <w:pPr>
        <w:numPr>
          <w:ilvl w:val="0"/>
          <w:numId w:val="89"/>
        </w:numPr>
        <w:ind w:left="993" w:right="-270" w:hanging="284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อำนาจด้านการขาย</w:t>
      </w:r>
    </w:p>
    <w:p w:rsidR="006A28F4" w:rsidRPr="006A28F4" w:rsidRDefault="006A28F4" w:rsidP="00FC3FC4">
      <w:pPr>
        <w:numPr>
          <w:ilvl w:val="1"/>
          <w:numId w:val="93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กำหนดเป้าหมาย แผนงานและกลยุทธ์ในการจำหน่ายสินค้าในแต่ละปีให้สอดคล้องกับความต้องการของตลาดและเป็นไปตามสัญญาข้อผูกพันที่บริษัทฯ ทำไว้กับลูกค้าทุกรายเพื่อเสนอคณะกรรมการบริษัทฯ พิจารณาอนุมัติเป็นประจำทุกปี ทั้งนี้ภายใน 30 วันก่อนวันสิ้นปี</w:t>
      </w:r>
    </w:p>
    <w:p w:rsidR="006A28F4" w:rsidRPr="006A28F4" w:rsidRDefault="006A28F4" w:rsidP="00FC3FC4">
      <w:pPr>
        <w:numPr>
          <w:ilvl w:val="1"/>
          <w:numId w:val="93"/>
        </w:numPr>
        <w:tabs>
          <w:tab w:val="left" w:pos="1418"/>
        </w:tabs>
        <w:ind w:left="0" w:right="-138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วางแผนและดำเนินการจำหน่ายสินค้าให้เป็นไปตามแผนงานและเป้าหมายที่ได้รับอนุมัติจากคณะกรรมการบริษัทฯ เพื่อให้บริษัทฯ สามารถรักษาหรือเพิ่มส่วนแบ่งด้านการตลาด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(MARKET SHARE)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รวมทั้งสามารถเพิ่มรายได้และหรือเพิ่มกำไรให้ได้มากที่สุด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ในกรณีที่มีการเปลี่ยนแปลงแตกต่างไปจากแผนงานและเป้าหมายที่วางไว้ก็ให้เสนอขออนุมัติจากคณะกรรมการบริษัทฯ ก่อนดำเนินการหรือในโอกาสแรกที่จะทำได้</w:t>
      </w:r>
    </w:p>
    <w:p w:rsidR="006A28F4" w:rsidRPr="006A28F4" w:rsidRDefault="006A28F4" w:rsidP="006A28F4">
      <w:pPr>
        <w:tabs>
          <w:tab w:val="left" w:pos="1418"/>
        </w:tabs>
        <w:ind w:left="993" w:right="-13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tabs>
          <w:tab w:val="left" w:pos="1418"/>
        </w:tabs>
        <w:ind w:left="993" w:right="-138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FC3FC4">
      <w:pPr>
        <w:numPr>
          <w:ilvl w:val="1"/>
          <w:numId w:val="93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ดำเนินการจำหน่ายสินค้าและบริการให้เป็นไปตามราคาและเงื่อนไขที่คณะกรรมการบริษัทฯ กำหนดและหรือตามสัญญาข้อผูกพันที่บริษัทฯ ทำไว้กับลูกค้าทุกราย</w:t>
      </w:r>
    </w:p>
    <w:p w:rsidR="006A28F4" w:rsidRPr="006A28F4" w:rsidRDefault="006A28F4" w:rsidP="00FC3FC4">
      <w:pPr>
        <w:numPr>
          <w:ilvl w:val="1"/>
          <w:numId w:val="93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จัดซื้อ/สั่งจ้างและหรือนำเข้าสินค้ามาจำหน่ายเพื่อให้บริษัทฯ สามารถรักษาหรือเพิ่มส่วนแบ่งด้านการตลาด (</w:t>
      </w:r>
      <w:r w:rsidRPr="006A28F4">
        <w:rPr>
          <w:rFonts w:ascii="Browallia New" w:hAnsi="Browallia New" w:cs="Browallia New"/>
          <w:snapToGrid w:val="0"/>
          <w:lang w:eastAsia="th-TH"/>
        </w:rPr>
        <w:t>MARKET SHARE)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รวมทั้งสามารถเพิ่มรายได้และหรือเพิ่มกำไรให้ได้มากที่สุด ทั้งนี้จะต้องได้รับอนุมัติจากคณะกรรมการบริษัทฯ ก่อนดำเนินการ</w:t>
      </w:r>
    </w:p>
    <w:p w:rsidR="006A28F4" w:rsidRPr="006A28F4" w:rsidRDefault="006A28F4" w:rsidP="00FC3FC4">
      <w:pPr>
        <w:numPr>
          <w:ilvl w:val="1"/>
          <w:numId w:val="93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มีอำนาจขายสินค้าและบริการทั้งในประเทศและต่างประเทศโดยทำสัญญาผูกพันได้ครั้งละไม่เกิน 3 (สาม) ปี รวมทั้งการแต่งตั้งตัวแทนจำหน่ายสินค้าได้ครั้งละไม่เกิน 1 ปี</w:t>
      </w:r>
    </w:p>
    <w:p w:rsidR="006A28F4" w:rsidRPr="006A28F4" w:rsidRDefault="006A28F4" w:rsidP="00FC3FC4">
      <w:pPr>
        <w:numPr>
          <w:ilvl w:val="0"/>
          <w:numId w:val="89"/>
        </w:numPr>
        <w:tabs>
          <w:tab w:val="left" w:pos="993"/>
        </w:tabs>
        <w:ind w:left="993" w:right="-24" w:hanging="284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อำนาจด้านการพนักงาน</w:t>
      </w:r>
    </w:p>
    <w:p w:rsidR="006A28F4" w:rsidRPr="006A28F4" w:rsidRDefault="006A28F4" w:rsidP="00FC3FC4">
      <w:pPr>
        <w:numPr>
          <w:ilvl w:val="1"/>
          <w:numId w:val="94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มีอำนาจกำหนดอัตรากำลังพนักงานให้มีจำนวนที่เหมาะสมกับการดำเนินงานของบริษัทฯ รวมทั้งมีอำนาจกำหนดอัตราเงินเดือน ค่าจ้าง ค่าตอบแทนและเงินรางวัลพนักงานทุกคนทุกระดับตามบัญชีอัตรากำลังพนักงานและงบประมาณการว่าจ้างพนักงานที่ได้รับอนุมัติจากคณะกรรมการบริษัทฯ แล้ว </w:t>
      </w:r>
    </w:p>
    <w:p w:rsidR="006A28F4" w:rsidRPr="006A28F4" w:rsidRDefault="006A28F4" w:rsidP="00FC3FC4">
      <w:pPr>
        <w:numPr>
          <w:ilvl w:val="1"/>
          <w:numId w:val="94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มีอำนาจว่าจ้าง แต่งตั้ง โยกย้าย ถอดถอน และเลิกจ้างพนักงานได้ทุกคนทุกระดับ ยกเว้นพนักงานระดับผู้อำนวยการขึ้นไปจะต้องได้รับความเห็นชอบจากที่ปรึกษาด้านการบริหารก่อน</w:t>
      </w:r>
    </w:p>
    <w:p w:rsidR="006A28F4" w:rsidRPr="006A28F4" w:rsidRDefault="006A28F4" w:rsidP="00FC3FC4">
      <w:pPr>
        <w:numPr>
          <w:ilvl w:val="1"/>
          <w:numId w:val="94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มีอำนาจกำหนดระเบียบข้อบังคับการทำงานและสวัสดิการพนักงานของบริษัทฯ ได้ตามหลักเกณฑ์ เงื่อนไข และงบประมาณที่ได้รับอนุมัติจากคณะกรรมการบริษัทฯ แล้ว</w:t>
      </w:r>
    </w:p>
    <w:p w:rsidR="006A28F4" w:rsidRPr="006A28F4" w:rsidRDefault="006A28F4" w:rsidP="00FC3FC4">
      <w:pPr>
        <w:numPr>
          <w:ilvl w:val="0"/>
          <w:numId w:val="89"/>
        </w:numPr>
        <w:ind w:left="993" w:right="-24" w:hanging="284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อำนาจในส่วนที่เกี่ยวกับคดีความและการทำนิติกรรมสัญญา</w:t>
      </w:r>
    </w:p>
    <w:p w:rsidR="006A28F4" w:rsidRPr="006A28F4" w:rsidRDefault="006A28F4" w:rsidP="00FC3FC4">
      <w:pPr>
        <w:numPr>
          <w:ilvl w:val="1"/>
          <w:numId w:val="95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มีอำนาจทำนิติกรรมสัญญาผูกพันบริษัทฯ ได้เฉพาะงานปกติประจำวันตามงบประมาณที่ได้รับอนุมัติจากคณะกรรมการบริษัทฯ แล้วครั้งละไม่เกิน 1 ปี</w:t>
      </w:r>
    </w:p>
    <w:p w:rsidR="006A28F4" w:rsidRPr="006A28F4" w:rsidRDefault="006A28F4" w:rsidP="00FC3FC4">
      <w:pPr>
        <w:numPr>
          <w:ilvl w:val="1"/>
          <w:numId w:val="95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มีอำนาจฟ้องร้องคดีความและต่อสู้คดีความ เพื่อประโยชน์ของบริษัทฯ ได้ โดยรายงานให้คณะกรรมการบริษัทฯ ทราบทุกครั้งที่มีการประชุมและมีคดีความเกิดขึ้น</w:t>
      </w:r>
    </w:p>
    <w:p w:rsidR="006A28F4" w:rsidRPr="006A28F4" w:rsidRDefault="006A28F4" w:rsidP="00FC3FC4">
      <w:pPr>
        <w:numPr>
          <w:ilvl w:val="0"/>
          <w:numId w:val="89"/>
        </w:numPr>
        <w:tabs>
          <w:tab w:val="left" w:pos="993"/>
        </w:tabs>
        <w:ind w:right="-24"/>
        <w:contextualSpacing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>อำนาจในส่วนที่เกี่ยวกับงานโครงการจะต้องได้รับความเห็นชอบจากที่ปรึกษาด้านการบริหารก่อนดำเนินการ</w:t>
      </w:r>
    </w:p>
    <w:p w:rsidR="006A28F4" w:rsidRPr="006A28F4" w:rsidRDefault="006A28F4" w:rsidP="00FC3FC4">
      <w:pPr>
        <w:numPr>
          <w:ilvl w:val="1"/>
          <w:numId w:val="96"/>
        </w:numPr>
        <w:tabs>
          <w:tab w:val="left" w:pos="851"/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ิจารณาและศึกษาความเป็นไปได้ในเบื้องต้นของโครงการที่เห็นว่าจะเป็นประโยชน์ต่อการดำเนินธุรกิจของบริษัทฯ ในอนาคตและหรือให้ผลตอบแทนที่ดีในระยะยาว</w:t>
      </w:r>
    </w:p>
    <w:p w:rsidR="006A28F4" w:rsidRPr="006A28F4" w:rsidRDefault="006A28F4" w:rsidP="00FC3FC4">
      <w:pPr>
        <w:numPr>
          <w:ilvl w:val="1"/>
          <w:numId w:val="96"/>
        </w:numPr>
        <w:tabs>
          <w:tab w:val="left" w:pos="851"/>
          <w:tab w:val="left" w:pos="1418"/>
        </w:tabs>
        <w:ind w:left="0" w:right="-200" w:firstLine="993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พิจารณาว่าจ้างที่ปรึกษาโครงการต่างๆได้ภายในวงเงินงบประมาณที่ได้รับอนุมัติจากคณะกรรมการบริษัทฯแล้ว</w:t>
      </w:r>
    </w:p>
    <w:p w:rsidR="006A28F4" w:rsidRPr="006A28F4" w:rsidRDefault="006A28F4" w:rsidP="00FC3FC4">
      <w:pPr>
        <w:numPr>
          <w:ilvl w:val="1"/>
          <w:numId w:val="96"/>
        </w:numPr>
        <w:tabs>
          <w:tab w:val="left" w:pos="851"/>
          <w:tab w:val="left" w:pos="1418"/>
        </w:tabs>
        <w:ind w:left="0" w:right="-24" w:firstLine="993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หลังจากศึกษาโครงการในเบื้องต้นแล้วเห็นว่าโครงการดังกล่าวมีความเป็นไปได้ก็ให้นำเสนอรายละเอียดของโครงการเพื่อขออนุมัติจากคณะกรรมการบริษัทฯ ก่อนดำเนินการ</w:t>
      </w:r>
    </w:p>
    <w:p w:rsidR="006A28F4" w:rsidRPr="006A28F4" w:rsidRDefault="006A28F4" w:rsidP="00FC3FC4">
      <w:pPr>
        <w:numPr>
          <w:ilvl w:val="1"/>
          <w:numId w:val="96"/>
        </w:numPr>
        <w:tabs>
          <w:tab w:val="left" w:pos="851"/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สำหรับโครงการที่ได้รับอนุมัติให้ดำเนินการได้แล้ว ให้มีอำนาจดำเนินการดังต่อไปนี้</w:t>
      </w:r>
    </w:p>
    <w:p w:rsidR="006A28F4" w:rsidRPr="006A28F4" w:rsidRDefault="006A28F4" w:rsidP="00FC3FC4">
      <w:pPr>
        <w:numPr>
          <w:ilvl w:val="2"/>
          <w:numId w:val="40"/>
        </w:numPr>
        <w:tabs>
          <w:tab w:val="left" w:pos="1701"/>
        </w:tabs>
        <w:ind w:left="0" w:right="-24" w:firstLine="1418"/>
        <w:contextualSpacing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กำหนดแผนงาน งบประมาณและเป้าหมายในการดำเนินโครงการให้บรรลุวัตถุประสงค์หรือให้ได้ผลตอบแทน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(INTERNAL RATE OF RETURN)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ที่ดีตามที่คาดหวังไว้</w:t>
      </w:r>
    </w:p>
    <w:p w:rsidR="006A28F4" w:rsidRPr="006A28F4" w:rsidRDefault="006A28F4" w:rsidP="00FC3FC4">
      <w:pPr>
        <w:numPr>
          <w:ilvl w:val="2"/>
          <w:numId w:val="40"/>
        </w:numPr>
        <w:tabs>
          <w:tab w:val="left" w:pos="1701"/>
        </w:tabs>
        <w:ind w:left="0" w:right="-24" w:firstLine="1418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มีอำนาจติดต่อ เจรจา และลงนามทำบันทึกความเข้าใจเกี่ยวกับการร่วมทุนในเบื้องต้น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(MEMORANDUM OF UNDERSTANDING)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มีกำหนดระยะเวลาไม่เกิน 1 ปี</w:t>
      </w:r>
    </w:p>
    <w:p w:rsidR="006A28F4" w:rsidRPr="006A28F4" w:rsidRDefault="006A28F4" w:rsidP="00FC3FC4">
      <w:pPr>
        <w:numPr>
          <w:ilvl w:val="2"/>
          <w:numId w:val="40"/>
        </w:numPr>
        <w:tabs>
          <w:tab w:val="left" w:pos="1701"/>
        </w:tabs>
        <w:ind w:left="0" w:right="-24" w:firstLine="1418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การทำสัญญาร่วมทุน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(SHAREHOLDER AGREEMENT)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 xml:space="preserve">และการจัดตั้งบริษัทร่วมทุน </w:t>
      </w:r>
      <w:r w:rsidRPr="006A28F4">
        <w:rPr>
          <w:rFonts w:ascii="Browallia New" w:hAnsi="Browallia New" w:cs="Browallia New"/>
          <w:snapToGrid w:val="0"/>
          <w:lang w:eastAsia="th-TH"/>
        </w:rPr>
        <w:t xml:space="preserve">(JOINT VENTURE COMPANY) </w:t>
      </w: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ให้เสนอขออนุมัติจากคณะกรรมการบริษัทฯ ก่อนดำเนินการ</w:t>
      </w:r>
    </w:p>
    <w:p w:rsidR="006A28F4" w:rsidRPr="006A28F4" w:rsidRDefault="006A28F4" w:rsidP="00FC3FC4">
      <w:pPr>
        <w:numPr>
          <w:ilvl w:val="1"/>
          <w:numId w:val="96"/>
        </w:numPr>
        <w:tabs>
          <w:tab w:val="left" w:pos="1418"/>
        </w:tabs>
        <w:ind w:left="0" w:right="-24" w:firstLine="993"/>
        <w:jc w:val="thaiDistribute"/>
        <w:rPr>
          <w:rFonts w:ascii="Browallia New" w:hAnsi="Browallia New" w:cs="Browallia New"/>
          <w:snapToGrid w:val="0"/>
          <w:lang w:eastAsia="th-TH"/>
        </w:rPr>
      </w:pPr>
      <w:r w:rsidRPr="006A28F4">
        <w:rPr>
          <w:rFonts w:ascii="Browallia New" w:hAnsi="Browallia New" w:cs="Browallia New" w:hint="cs"/>
          <w:snapToGrid w:val="0"/>
          <w:cs/>
          <w:lang w:eastAsia="th-TH"/>
        </w:rPr>
        <w:t>ให้รายงานความคืบหน้าของโครงการต่างๆ ที่ได้รับอนุมัติให้ดำเนินการได้แล้วให้คณะกรรมการบริษัทฯ ทราบทุกครั้งที่มีการประชุม</w:t>
      </w:r>
    </w:p>
    <w:p w:rsidR="006A28F4" w:rsidRPr="006A28F4" w:rsidRDefault="006A28F4" w:rsidP="006A28F4">
      <w:pPr>
        <w:tabs>
          <w:tab w:val="left" w:pos="1418"/>
        </w:tabs>
        <w:ind w:left="993" w:right="-307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tabs>
          <w:tab w:val="left" w:pos="1418"/>
        </w:tabs>
        <w:ind w:left="993" w:right="-307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6A28F4">
      <w:pPr>
        <w:tabs>
          <w:tab w:val="left" w:pos="1418"/>
        </w:tabs>
        <w:ind w:left="993" w:right="-307"/>
        <w:jc w:val="thaiDistribute"/>
        <w:rPr>
          <w:rFonts w:ascii="Browallia New" w:hAnsi="Browallia New" w:cs="Browallia New"/>
          <w:snapToGrid w:val="0"/>
          <w:lang w:eastAsia="th-TH"/>
        </w:rPr>
      </w:pPr>
    </w:p>
    <w:p w:rsidR="006A28F4" w:rsidRPr="006A28F4" w:rsidRDefault="006A28F4" w:rsidP="00FC3FC4">
      <w:pPr>
        <w:numPr>
          <w:ilvl w:val="0"/>
          <w:numId w:val="89"/>
        </w:numPr>
        <w:ind w:left="993" w:right="-307" w:hanging="284"/>
        <w:contextualSpacing/>
        <w:jc w:val="thaiDistribute"/>
        <w:rPr>
          <w:rFonts w:ascii="Browallia New" w:hAnsi="Browallia New" w:cs="Browallia New"/>
          <w:b/>
          <w:bCs/>
          <w:snapToGrid w:val="0"/>
          <w:lang w:eastAsia="th-TH"/>
        </w:rPr>
      </w:pPr>
      <w:r w:rsidRPr="006A28F4">
        <w:rPr>
          <w:rFonts w:ascii="Browallia New" w:hAnsi="Browallia New" w:cs="Browallia New" w:hint="cs"/>
          <w:b/>
          <w:bCs/>
          <w:snapToGrid w:val="0"/>
          <w:cs/>
          <w:lang w:eastAsia="th-TH"/>
        </w:rPr>
        <w:lastRenderedPageBreak/>
        <w:t>เรื่องอื่นๆ</w:t>
      </w:r>
    </w:p>
    <w:p w:rsidR="006A28F4" w:rsidRPr="006A28F4" w:rsidRDefault="006A28F4" w:rsidP="00FC3FC4">
      <w:pPr>
        <w:numPr>
          <w:ilvl w:val="1"/>
          <w:numId w:val="97"/>
        </w:numPr>
        <w:tabs>
          <w:tab w:val="left" w:pos="1418"/>
        </w:tabs>
        <w:ind w:left="-142" w:right="-421" w:firstLine="1135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เรื่องใดก็ตามที่จะต้องเสนอขออนุมัติและหรือขอความเห็นชอบจากคณะกรรมการบริษัทฯ ให้ประธานเจ้าหน้าที่บริหารเสนอที่ปรึกษาด้านการบริหารพิจารณากลั่นกรองหรือให้ความเห็นชอบก่อนนำเสนอคณะกรรมการบริษัทฯ พิจารณาในทุกกรณี</w:t>
      </w:r>
    </w:p>
    <w:p w:rsidR="006A28F4" w:rsidRPr="006A28F4" w:rsidRDefault="006A28F4" w:rsidP="00FC3FC4">
      <w:pPr>
        <w:numPr>
          <w:ilvl w:val="1"/>
          <w:numId w:val="97"/>
        </w:numPr>
        <w:tabs>
          <w:tab w:val="left" w:pos="1418"/>
        </w:tabs>
        <w:ind w:left="-142" w:right="-307" w:firstLine="1135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เรื่องที่เกินขอบเขตอำนาจหน้าที่และความรับผิดชอบของประธานเจ้าหน้าที่บริหารตามที่กำหนดไว้ข้างต้นนี้ให้เสนอขออนุมัติจากคณะกรรมการบริษัทฯ ก่อนดำเนินการ</w:t>
      </w:r>
    </w:p>
    <w:p w:rsidR="006A28F4" w:rsidRPr="006A28F4" w:rsidRDefault="006A28F4" w:rsidP="00FC3FC4">
      <w:pPr>
        <w:numPr>
          <w:ilvl w:val="1"/>
          <w:numId w:val="97"/>
        </w:numPr>
        <w:tabs>
          <w:tab w:val="left" w:pos="1418"/>
        </w:tabs>
        <w:ind w:left="-142" w:right="-307" w:firstLine="1135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 xml:space="preserve">ประธานเจ้าหน้าที่บริหารอาจจะแต่งตั้งคณะทำงาน </w:t>
      </w:r>
      <w:r w:rsidRPr="006A28F4">
        <w:rPr>
          <w:rFonts w:ascii="Browallia New" w:hAnsi="Browallia New" w:cs="Browallia New"/>
          <w:snapToGrid w:val="0"/>
          <w:sz w:val="27"/>
          <w:szCs w:val="27"/>
          <w:lang w:eastAsia="th-TH"/>
        </w:rPr>
        <w:t xml:space="preserve">(WORKING GROUP) </w:t>
      </w:r>
      <w:r w:rsidRPr="006A28F4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และมอบอำนาจหน้าที่ในเรื่องต่างๆ ให้พนักงานของบริษัทฯ ตำแหน่งใด หรือคนใดก็ได้ภายในขอบเขตอำนาจหน้าที่และความรับผิดชอบของตน ทั้งนี้ตามที่เห็นสมควรและเหมาะสมเป็นแต่ละเรื่องแต่ละกรณีๆ ไป</w:t>
      </w:r>
    </w:p>
    <w:p w:rsidR="006A28F4" w:rsidRPr="006A28F4" w:rsidRDefault="006A28F4" w:rsidP="006A28F4">
      <w:pPr>
        <w:tabs>
          <w:tab w:val="left" w:pos="1560"/>
        </w:tabs>
        <w:ind w:right="-360" w:firstLine="993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6A28F4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ทั้งนี้การมอบหมายอำนาจหน้าที่และความรับผิดชอบของคณะกรรมการบริษัทฯ คณะอนุกรรมการ กรรมการหรือผู้บริหารคนหนึ่งหรือหลายคนนั้น จะต้องไม่มีลักษณะเป็นการมอบอำนาจหรือมอบอำนาจช่วง ที่ทำให้ผู้รับมอบอำนาจหรือผู้รับมอบอำนาจช่วง สามารถอนุมัติรายการที่มีส่วนได้เสีย หรืออาจมีความขัดแย้งทางผลประโยชน์กับบริษัทฯ บริษัทย่อย หรือบริษัทร่วม เว้นแต่เป็นการอนุมัติรายการที่เป็นไปตามปกติธุรกิจที่มีการกำหนดขอบเขตการมอบอำนาจที่ชัดเจนแล้ว</w:t>
      </w:r>
    </w:p>
    <w:p w:rsidR="006A28F4" w:rsidRPr="006A28F4" w:rsidRDefault="006A28F4" w:rsidP="00FC3FC4">
      <w:pPr>
        <w:numPr>
          <w:ilvl w:val="0"/>
          <w:numId w:val="33"/>
        </w:numPr>
        <w:tabs>
          <w:tab w:val="left" w:pos="993"/>
        </w:tabs>
        <w:ind w:left="0" w:firstLine="709"/>
        <w:contextualSpacing/>
        <w:jc w:val="thaiDistribute"/>
        <w:rPr>
          <w:rFonts w:ascii="Browallia New" w:eastAsia="Times New Roman" w:hAnsi="Browallia New" w:cs="Browallia New"/>
          <w:b/>
          <w:bCs/>
        </w:rPr>
      </w:pPr>
      <w:r w:rsidRPr="006A28F4">
        <w:rPr>
          <w:rFonts w:ascii="Browallia New" w:eastAsia="Times New Roman" w:hAnsi="Browallia New" w:cs="Browallia New"/>
          <w:b/>
          <w:bCs/>
          <w:cs/>
        </w:rPr>
        <w:t>แนวปฏิบัติของผู้บริหารและพนักงาน</w:t>
      </w:r>
    </w:p>
    <w:p w:rsidR="006A28F4" w:rsidRPr="006A28F4" w:rsidRDefault="006A28F4" w:rsidP="006A28F4">
      <w:pPr>
        <w:ind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บริษัทฯ เป็นผู้ผลิตและจำหน่าย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ถ่านหินและพลังงานเชื้อเพลิงอื่น ซึ่ง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สามารถเพิ่มมูลค่าแก่ผู้มีส่วนได้เสียอย่างเหมาะสมและคำนึงถึงดุลยภาพด้านสิ่งแวดล้อมและเอื้อประโยชน์ต่อสังคมโดยรวม ดังนั้นเพื่อให้บริษัทฯ มีคุณลักษณะดังกล่าวอย่างมั่นคง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และยั่งยืน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สืบต่อไป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ในอนาคต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 xml:space="preserve"> จึงกำหนดแนวปฏิบัติที่ดีของผู้บริหารและพนักงาน ดังนี้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ปฏิบัติหน้าที่ด้วยความรับผิดชอบ ซื่อสัตย์สุจริต มุ่งมั่น ทุ่มเท ปฏิบัติตามกฎระเบียบ ข้อบังคับ นโยบาย และวัฒนธรรมองค์กรโดยถือประโยชน์สูงสุดของบริษัทฯ เป็นสำคัญ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รักษาความลับของลูกค้า คู่ค้า และของบริษัทฯ อย่างเคร่งครัด โดยดูแลและระมัดระวังมิให้เอกสารหรือข่าวสารอันเป็นความลับของบริษัทฯ รั่วไหล หรือตกไปถึงผู้ที่ไม่เกี่ยวข้อง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เคารพในสิทธิส่วนบุคคลของพนักงาน หลีกเลี่ยงการนำเอาข้อมูลหรือเรื่องราวของพนักงาน ทั้งเรื่องที่เกี่ยวกับการปฏิบัติงานและเรื่องส่วนตัวไปเปิดเผยหรือวิพากษ์วิจารณ์ในลักษณะที่จะก่อให้เกิดความเสียหายแก่พนักงาน หรือภาพพจน์โดยรวมของบริษัทฯ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ไม่กล่าวร้ายหรือกระทำการใด ๆ อันจะนำไปสู่ความแตกแยกหรือความเสียหายภายในบริษัทฯ หรือต่อบุคคลที่เกี่ยวข้องกับบริษัทฯ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รักษาและร่วมสร้างสรรค์ให้เกิดความสามัคคีเป็นน้ำหนึ่งใจเดียวกันในหมู่พนักงาน ช่วยเหลือ เกื้อกูลซึ่งกันและกันในทางที่ชอบ เพื่อประโยชน์ต่อบริษัทฯ โดยรวม</w:t>
      </w:r>
    </w:p>
    <w:p w:rsidR="006A28F4" w:rsidRPr="006A28F4" w:rsidRDefault="006A28F4" w:rsidP="00D5088B">
      <w:pPr>
        <w:numPr>
          <w:ilvl w:val="2"/>
          <w:numId w:val="106"/>
        </w:numPr>
        <w:tabs>
          <w:tab w:val="left" w:pos="1276"/>
        </w:tabs>
        <w:ind w:left="0" w:right="-342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พึงปฏิบัติต่อผู้ร่วมงานด้วยความสุภาพ มีน้ำใจ มีมนุษยสัมพันธ์อันดี ไม่ปิดบังข้อมูลที่จำเป็นในการปฏิบัติงานของผู้ร่วมงานและปรับ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ตัว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ให้สามารถทำงานร่วมกับบุคคลอื่นได้ รวมทั้งให้เกียรติผู้อื่นโดยไม่นำผลงานของผู้อื่นมาแอบอ้างเป็นผลงานของตน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มีความมุ่งมั่นที่จะเป็นคนดี คนเก่ง โดยการพัฒนาตนเองไปในทางที่เป็นประโยชน์ต่อตนเองและบริษัทฯ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อยู่เสมอ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ศึกษาหาความรู้และประสบการณ์ เพื่อเสริมสร้าง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ความรู้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ความสามารถในการปฏิบัติงาน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และปรับตัวให้ทันกับเทคโนโลยีใหม่อยู่ตลอดเวลา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ยึดมั่นในคุณธรรม จริยธรรม ละเว้นจากอบายมุขทั้งปวง โดยไม่ประพฤติตนในทางที่อาจทำให้เสื่อมเสียชื่อเสียง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ต่อตน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เอง และบริษัทฯ</w:t>
      </w:r>
    </w:p>
    <w:p w:rsidR="006A28F4" w:rsidRP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แจ้งผู้บังคับบัญชาตามลำดับชั้น หรือคณะกรรมการตรวจสอบ หากพบเห็นการกระทำใดๆ ที่ส่อว่าเป็นการทุจริต หรือประพฤติมิชอบภายใน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องค์กรของบริษัทฯ</w:t>
      </w:r>
    </w:p>
    <w:p w:rsidR="006A28F4" w:rsidRDefault="006A28F4" w:rsidP="00FC3FC4">
      <w:pPr>
        <w:numPr>
          <w:ilvl w:val="2"/>
          <w:numId w:val="106"/>
        </w:numPr>
        <w:tabs>
          <w:tab w:val="left" w:pos="1276"/>
        </w:tabs>
        <w:ind w:left="0" w:right="-483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ช่วยดำเนินการใดๆ ที่จะรักษาสภาพแวดล้อมและบรรยากาศในการทำงาน รวมทั้งการพัฒนาองค์กรไปสู่ความเป็นเลิศ</w:t>
      </w:r>
    </w:p>
    <w:p w:rsidR="00DC6494" w:rsidRPr="006A28F4" w:rsidRDefault="00DC6494" w:rsidP="00FC3FC4">
      <w:pPr>
        <w:numPr>
          <w:ilvl w:val="2"/>
          <w:numId w:val="106"/>
        </w:numPr>
        <w:tabs>
          <w:tab w:val="left" w:pos="1276"/>
        </w:tabs>
        <w:ind w:left="0" w:right="-483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หลีกเลี่ยงการให้ หรือรับสิ่งของ การเลี้ยงรับรอง หรือประโยชน์ใดๆ จากคู่ค้า หรือผู้มีส่วนเกี่ยวข้องกับธุรกิจของบริษัทฯ เว้นแต่เป็นไปตามระเบียบ และคำสั่ง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>ของ</w:t>
      </w:r>
      <w:r w:rsidRPr="006A28F4">
        <w:rPr>
          <w:rFonts w:ascii="Browallia New" w:eastAsia="Times New Roman" w:hAnsi="Browallia New" w:cs="Browallia New"/>
          <w:sz w:val="27"/>
          <w:szCs w:val="27"/>
          <w:cs/>
        </w:rPr>
        <w:t>บริษัทฯ</w:t>
      </w:r>
      <w:r w:rsidRPr="006A28F4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เท่านั้น</w:t>
      </w:r>
    </w:p>
    <w:p w:rsidR="00736568" w:rsidRDefault="00736568" w:rsidP="006A28F4">
      <w:pPr>
        <w:jc w:val="thaiDistribute"/>
        <w:rPr>
          <w:rFonts w:ascii="Browallia New" w:hAnsi="Browallia New" w:cs="Browallia New"/>
          <w:sz w:val="26"/>
          <w:szCs w:val="26"/>
        </w:rPr>
      </w:pPr>
    </w:p>
    <w:p w:rsidR="005F66B4" w:rsidRDefault="005F66B4" w:rsidP="00EC430C">
      <w:pPr>
        <w:jc w:val="thaiDistribute"/>
        <w:rPr>
          <w:rFonts w:ascii="Browallia New" w:hAnsi="Browallia New" w:cs="Browallia New"/>
          <w:sz w:val="26"/>
          <w:szCs w:val="26"/>
        </w:rPr>
      </w:pPr>
    </w:p>
    <w:p w:rsidR="0099646D" w:rsidRPr="00106AFF" w:rsidRDefault="0099646D" w:rsidP="0099646D">
      <w:pPr>
        <w:pStyle w:val="BodyTextIndent2"/>
        <w:spacing w:after="0" w:line="240" w:lineRule="auto"/>
        <w:ind w:right="-568" w:hanging="283"/>
        <w:rPr>
          <w:rFonts w:hAnsi="Browallia New" w:cs="BrowalliaUPC"/>
          <w:sz w:val="36"/>
          <w:szCs w:val="36"/>
        </w:rPr>
      </w:pPr>
      <w:r w:rsidRPr="00106AFF">
        <w:rPr>
          <w:rFonts w:hAnsi="Browallia New" w:cs="BrowalliaUPC"/>
          <w:b/>
          <w:bCs/>
          <w:sz w:val="36"/>
          <w:szCs w:val="36"/>
          <w:cs/>
        </w:rPr>
        <w:lastRenderedPageBreak/>
        <w:t>ค่าตอบแทน</w:t>
      </w:r>
      <w:r w:rsidRPr="00106AFF">
        <w:rPr>
          <w:rFonts w:hAnsi="Browallia New" w:cs="BrowalliaUPC" w:hint="cs"/>
          <w:b/>
          <w:bCs/>
          <w:sz w:val="36"/>
          <w:szCs w:val="36"/>
          <w:cs/>
        </w:rPr>
        <w:t>กรรมการและผู้บริหาร</w:t>
      </w:r>
    </w:p>
    <w:p w:rsidR="0099646D" w:rsidRPr="00945019" w:rsidRDefault="0099646D" w:rsidP="0099646D">
      <w:pPr>
        <w:pStyle w:val="BodyTextIndent2"/>
        <w:spacing w:after="0" w:line="240" w:lineRule="auto"/>
        <w:ind w:hanging="283"/>
        <w:rPr>
          <w:rFonts w:hAnsi="Browallia New" w:cs="BrowalliaUPC"/>
          <w:b/>
          <w:bCs/>
          <w:szCs w:val="28"/>
        </w:rPr>
      </w:pPr>
      <w:r w:rsidRPr="00945019">
        <w:rPr>
          <w:rFonts w:hAnsi="Browallia New" w:cs="BrowalliaUPC" w:hint="cs"/>
          <w:b/>
          <w:bCs/>
          <w:szCs w:val="28"/>
          <w:cs/>
        </w:rPr>
        <w:t>ค่าตอบแทนที่เป็นตัวเงิน</w:t>
      </w:r>
    </w:p>
    <w:p w:rsidR="0099646D" w:rsidRPr="007D2105" w:rsidRDefault="0099646D" w:rsidP="00FC3FC4">
      <w:pPr>
        <w:pStyle w:val="BodyText2"/>
        <w:numPr>
          <w:ilvl w:val="0"/>
          <w:numId w:val="49"/>
        </w:numPr>
        <w:tabs>
          <w:tab w:val="clear" w:pos="1418"/>
          <w:tab w:val="num" w:pos="851"/>
        </w:tabs>
        <w:ind w:left="0" w:right="-426" w:firstLine="709"/>
        <w:rPr>
          <w:rFonts w:hAnsi="Browallia New" w:cs="BrowalliaUPC"/>
          <w:sz w:val="24"/>
          <w:szCs w:val="24"/>
        </w:rPr>
      </w:pPr>
      <w:r w:rsidRPr="007D2105">
        <w:rPr>
          <w:rFonts w:hAnsi="Browallia New" w:cs="BrowalliaUPC"/>
          <w:sz w:val="24"/>
          <w:szCs w:val="24"/>
          <w:cs/>
        </w:rPr>
        <w:t>บริษัทฯ</w:t>
      </w:r>
      <w:r w:rsidRPr="007D2105">
        <w:rPr>
          <w:rFonts w:hAnsi="Browallia New" w:cs="BrowalliaUPC" w:hint="cs"/>
          <w:sz w:val="24"/>
          <w:szCs w:val="24"/>
          <w:cs/>
        </w:rPr>
        <w:t xml:space="preserve"> </w:t>
      </w:r>
      <w:r w:rsidRPr="007D2105">
        <w:rPr>
          <w:rFonts w:hAnsi="Browallia New" w:cs="BrowalliaUPC"/>
          <w:sz w:val="24"/>
          <w:szCs w:val="24"/>
          <w:cs/>
        </w:rPr>
        <w:t>จ่ายค่าตอบแทนให้แก่กรรมการ</w:t>
      </w:r>
      <w:r w:rsidRPr="007D2105">
        <w:rPr>
          <w:rFonts w:hAnsi="Browallia New" w:cs="BrowalliaUPC" w:hint="cs"/>
          <w:sz w:val="24"/>
          <w:szCs w:val="24"/>
          <w:cs/>
        </w:rPr>
        <w:t>ในรูปของค่าตอบแทนประจำเดือนและค่าบำเหน็จประจำปี โดยได้จ่ายค่าตอบแทนให้แก่กรรมการ</w:t>
      </w:r>
      <w:r w:rsidRPr="007D2105">
        <w:rPr>
          <w:rFonts w:hAnsi="Browallia New" w:cs="BrowalliaUPC"/>
          <w:sz w:val="24"/>
          <w:szCs w:val="24"/>
          <w:cs/>
        </w:rPr>
        <w:t xml:space="preserve">ในปี </w:t>
      </w:r>
      <w:r>
        <w:rPr>
          <w:rFonts w:hAnsi="Browallia New" w:cs="BrowalliaUPC"/>
          <w:sz w:val="24"/>
          <w:szCs w:val="24"/>
        </w:rPr>
        <w:t>2559</w:t>
      </w:r>
      <w:r w:rsidRPr="007D2105">
        <w:rPr>
          <w:rFonts w:hAnsi="Browallia New" w:cs="BrowalliaUPC"/>
          <w:sz w:val="24"/>
          <w:szCs w:val="24"/>
          <w:cs/>
        </w:rPr>
        <w:t xml:space="preserve"> </w:t>
      </w:r>
      <w:r w:rsidRPr="007D2105">
        <w:rPr>
          <w:rFonts w:hAnsi="Browallia New" w:cs="BrowalliaUPC" w:hint="cs"/>
          <w:sz w:val="24"/>
          <w:szCs w:val="24"/>
          <w:cs/>
        </w:rPr>
        <w:t>ดังนี้</w:t>
      </w:r>
    </w:p>
    <w:p w:rsidR="0099646D" w:rsidRPr="00945019" w:rsidRDefault="0099646D" w:rsidP="0099646D">
      <w:pPr>
        <w:ind w:right="-342"/>
        <w:jc w:val="right"/>
        <w:rPr>
          <w:rFonts w:ascii="Browallia New" w:hAnsi="Browallia New" w:cs="Browallia New"/>
          <w:b/>
          <w:bCs/>
          <w:sz w:val="22"/>
          <w:szCs w:val="22"/>
          <w:cs/>
        </w:rPr>
      </w:pPr>
      <w:r w:rsidRPr="00945019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(หน่วย </w:t>
      </w:r>
      <w:r w:rsidRPr="00945019">
        <w:rPr>
          <w:rFonts w:ascii="Browallia New" w:hAnsi="Browallia New" w:cs="Browallia New"/>
          <w:b/>
          <w:bCs/>
          <w:sz w:val="22"/>
          <w:szCs w:val="22"/>
        </w:rPr>
        <w:t xml:space="preserve">: </w:t>
      </w:r>
      <w:r w:rsidRPr="00945019">
        <w:rPr>
          <w:rFonts w:ascii="Browallia New" w:hAnsi="Browallia New" w:cs="Browallia New" w:hint="cs"/>
          <w:b/>
          <w:bCs/>
          <w:sz w:val="22"/>
          <w:szCs w:val="22"/>
          <w:cs/>
        </w:rPr>
        <w:t>บาท)</w:t>
      </w:r>
    </w:p>
    <w:tbl>
      <w:tblPr>
        <w:tblW w:w="1009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1"/>
        <w:gridCol w:w="1935"/>
        <w:gridCol w:w="987"/>
        <w:gridCol w:w="946"/>
        <w:gridCol w:w="987"/>
        <w:gridCol w:w="987"/>
        <w:gridCol w:w="962"/>
        <w:gridCol w:w="876"/>
      </w:tblGrid>
      <w:tr w:rsidR="0099646D" w:rsidRPr="00945019" w:rsidTr="00113847">
        <w:tc>
          <w:tcPr>
            <w:tcW w:w="2411" w:type="dxa"/>
            <w:vMerge w:val="restart"/>
            <w:tcBorders>
              <w:left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ชื่อกรรมการ</w:t>
            </w:r>
          </w:p>
        </w:tc>
        <w:tc>
          <w:tcPr>
            <w:tcW w:w="1935" w:type="dxa"/>
            <w:vMerge w:val="restart"/>
            <w:tcBorders>
              <w:left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ตำแหน่ง</w:t>
            </w:r>
          </w:p>
        </w:tc>
        <w:tc>
          <w:tcPr>
            <w:tcW w:w="2920" w:type="dxa"/>
            <w:gridSpan w:val="3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/>
                <w:b/>
                <w:bCs/>
                <w:sz w:val="20"/>
                <w:szCs w:val="20"/>
              </w:rPr>
            </w:pPr>
            <w:r w:rsidRPr="00945019">
              <w:rPr>
                <w:rFonts w:hAnsi="Browallia New"/>
                <w:b/>
                <w:bCs/>
                <w:sz w:val="20"/>
                <w:szCs w:val="20"/>
                <w:cs/>
              </w:rPr>
              <w:t xml:space="preserve">ปี </w:t>
            </w:r>
            <w:r w:rsidRPr="00945019">
              <w:rPr>
                <w:rFonts w:hAnsi="Browallia New"/>
                <w:b/>
                <w:bCs/>
                <w:sz w:val="20"/>
                <w:szCs w:val="20"/>
              </w:rPr>
              <w:t>2558</w:t>
            </w:r>
          </w:p>
        </w:tc>
        <w:tc>
          <w:tcPr>
            <w:tcW w:w="2825" w:type="dxa"/>
            <w:gridSpan w:val="3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/>
                <w:b/>
                <w:bCs/>
                <w:sz w:val="20"/>
                <w:szCs w:val="20"/>
              </w:rPr>
            </w:pPr>
            <w:r w:rsidRPr="00945019">
              <w:rPr>
                <w:rFonts w:hAnsi="Browallia New"/>
                <w:b/>
                <w:bCs/>
                <w:sz w:val="20"/>
                <w:szCs w:val="20"/>
                <w:cs/>
              </w:rPr>
              <w:t xml:space="preserve">ปี </w:t>
            </w:r>
            <w:r w:rsidRPr="00945019">
              <w:rPr>
                <w:rFonts w:hAnsi="Browallia New"/>
                <w:b/>
                <w:bCs/>
                <w:sz w:val="20"/>
                <w:szCs w:val="20"/>
              </w:rPr>
              <w:t>2559</w:t>
            </w:r>
          </w:p>
        </w:tc>
      </w:tr>
      <w:tr w:rsidR="0099646D" w:rsidRPr="00945019" w:rsidTr="00113847">
        <w:tc>
          <w:tcPr>
            <w:tcW w:w="2411" w:type="dxa"/>
            <w:vMerge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1935" w:type="dxa"/>
            <w:vMerge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ค่าตอบแทน</w:t>
            </w:r>
          </w:p>
        </w:tc>
        <w:tc>
          <w:tcPr>
            <w:tcW w:w="946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ค่าบำเหน็จ</w:t>
            </w: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รวมทั้งสิ้น</w:t>
            </w: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ค่าตอบแทน</w:t>
            </w:r>
          </w:p>
        </w:tc>
        <w:tc>
          <w:tcPr>
            <w:tcW w:w="962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</w:tabs>
              <w:ind w:right="-10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ค่าบำเหน็จ</w:t>
            </w:r>
          </w:p>
        </w:tc>
        <w:tc>
          <w:tcPr>
            <w:tcW w:w="876" w:type="dxa"/>
            <w:tcBorders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รวมทั้งสิ้น</w:t>
            </w:r>
          </w:p>
        </w:tc>
      </w:tr>
      <w:tr w:rsidR="0099646D" w:rsidRPr="00945019" w:rsidTr="00113847">
        <w:tc>
          <w:tcPr>
            <w:tcW w:w="2411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(1) นายสมเกียรติ ลิมทรง</w:t>
            </w:r>
          </w:p>
        </w:tc>
        <w:tc>
          <w:tcPr>
            <w:tcW w:w="1935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ประธานกรรมการ</w:t>
            </w: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720,000</w:t>
            </w:r>
          </w:p>
        </w:tc>
        <w:tc>
          <w:tcPr>
            <w:tcW w:w="946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762,204</w:t>
            </w: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1,482,204</w:t>
            </w:r>
          </w:p>
        </w:tc>
        <w:tc>
          <w:tcPr>
            <w:tcW w:w="987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720,000</w:t>
            </w:r>
          </w:p>
        </w:tc>
        <w:tc>
          <w:tcPr>
            <w:tcW w:w="962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762,204</w:t>
            </w:r>
          </w:p>
        </w:tc>
        <w:tc>
          <w:tcPr>
            <w:tcW w:w="876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1,482,204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(2) นายไกรสีห์ ศิริรังษี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571,644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931,644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571,644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961,644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(3) นายพอล ไฮน์ ฮูเกนโทเบลอร์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741,096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(4) นายวรเทพ รางชัยกุล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114,000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495,096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 xml:space="preserve">(5) </w:t>
            </w: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นายศิวะ มหาสันทนะ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246,000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007018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 w:hint="cs"/>
                <w:sz w:val="20"/>
                <w:szCs w:val="20"/>
                <w:cs/>
              </w:rPr>
              <w:t>-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007018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246,000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(6) นายสุโรจน์ ศุภสวัสดิ์กุล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3</w:t>
            </w:r>
            <w:r>
              <w:rPr>
                <w:rFonts w:hAnsi="Browallia New" w:cs="BrowalliaUPC"/>
                <w:sz w:val="20"/>
                <w:szCs w:val="20"/>
              </w:rPr>
              <w:t>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007018" w:rsidP="00007018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741</w:t>
            </w:r>
            <w:r w:rsidR="0099646D">
              <w:rPr>
                <w:rFonts w:hAnsi="Browallia New" w:cs="BrowalliaUPC"/>
                <w:sz w:val="20"/>
                <w:szCs w:val="20"/>
              </w:rPr>
              <w:t>,</w:t>
            </w:r>
            <w:r>
              <w:rPr>
                <w:rFonts w:hAnsi="Browallia New" w:cs="BrowalliaUPC"/>
                <w:sz w:val="20"/>
                <w:szCs w:val="20"/>
              </w:rPr>
              <w:t>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(7) นายวันชัย โตสมบุญ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007018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</w:t>
            </w:r>
            <w:r w:rsidR="00007018">
              <w:rPr>
                <w:rFonts w:hAnsi="Browallia New" w:cs="BrowalliaUPC"/>
                <w:sz w:val="20"/>
                <w:szCs w:val="20"/>
              </w:rPr>
              <w:t>5</w:t>
            </w:r>
            <w:r>
              <w:rPr>
                <w:rFonts w:hAnsi="Browallia New" w:cs="BrowalliaUPC"/>
                <w:sz w:val="20"/>
                <w:szCs w:val="20"/>
              </w:rPr>
              <w:t>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กรรมการสรรหาและกำหนดค่าตอบแทน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10,000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(8) นายวิสิฐ ตันติสุนทร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741,096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(9) นายพิลาศ พันธโกศล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007018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381</w:t>
            </w:r>
            <w:r w:rsidR="0099646D">
              <w:rPr>
                <w:rFonts w:hAnsi="Browallia New" w:cs="BrowalliaUPC"/>
                <w:sz w:val="20"/>
                <w:szCs w:val="20"/>
              </w:rPr>
              <w:t>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 xml:space="preserve">(10) </w:t>
            </w: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นายสีหศักดิ์ อารีราชการัณย์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380,000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</w:t>
            </w:r>
            <w:r>
              <w:rPr>
                <w:rFonts w:hAnsi="Browallia New" w:cs="BrowalliaUPC" w:hint="cs"/>
                <w:sz w:val="20"/>
                <w:szCs w:val="20"/>
                <w:cs/>
              </w:rPr>
              <w:t>รสรรหาและกำหนดค่า</w:t>
            </w: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ตอบแทน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20,000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(11) นายธนญ ตันติสุนทร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741,096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(12) นายอนันต์ เล้าหเรณู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761,096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กรรมการสรรหาและ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กำหนดค่าตอบแทน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-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20,000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(13) นายผดุง เตชะศรินทร์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กรรมการอิสระ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left="-78" w:right="-10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ประธานกรรมการตรวจสอบ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180,000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921,096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180,000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921,096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(14) นายอดุลย์ ตัณฑรัตน์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กรรมการอิสระ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กรรมการตรวจสอบ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120,000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861,096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120,000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861,096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(15) นางดวงกมล สุชาโต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123"/>
              <w:rPr>
                <w:rFonts w:hAnsi="Browallia New" w:cs="BrowalliaUPC"/>
                <w:sz w:val="20"/>
                <w:szCs w:val="20"/>
                <w:cs/>
              </w:rPr>
            </w:pP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กรรมการอิสระ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กรรมการตรวจสอบ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120,000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861,096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120,000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861,096</w:t>
            </w:r>
          </w:p>
        </w:tc>
      </w:tr>
      <w:tr w:rsidR="0099646D" w:rsidRPr="00945019" w:rsidTr="00113847">
        <w:tc>
          <w:tcPr>
            <w:tcW w:w="2411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(16) นายเอกสิทธิ์ จิรายุวานนท์</w:t>
            </w:r>
          </w:p>
        </w:tc>
        <w:tc>
          <w:tcPr>
            <w:tcW w:w="1935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กรรมการอิสระ</w:t>
            </w:r>
          </w:p>
        </w:tc>
        <w:tc>
          <w:tcPr>
            <w:tcW w:w="987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46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381,096</w:t>
            </w:r>
          </w:p>
        </w:tc>
        <w:tc>
          <w:tcPr>
            <w:tcW w:w="987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741,096</w:t>
            </w:r>
          </w:p>
        </w:tc>
        <w:tc>
          <w:tcPr>
            <w:tcW w:w="987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360,000</w:t>
            </w:r>
          </w:p>
        </w:tc>
        <w:tc>
          <w:tcPr>
            <w:tcW w:w="962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>
              <w:rPr>
                <w:rFonts w:hAnsi="Browallia New" w:cs="BrowalliaUPC"/>
                <w:sz w:val="20"/>
                <w:szCs w:val="20"/>
              </w:rPr>
              <w:t>381,096</w:t>
            </w:r>
          </w:p>
        </w:tc>
        <w:tc>
          <w:tcPr>
            <w:tcW w:w="876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720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>
              <w:rPr>
                <w:rFonts w:hAnsi="Browallia New" w:cs="BrowalliaUPC"/>
                <w:sz w:val="20"/>
                <w:szCs w:val="20"/>
              </w:rPr>
              <w:t>741,096</w:t>
            </w:r>
          </w:p>
        </w:tc>
      </w:tr>
    </w:tbl>
    <w:p w:rsidR="0099646D" w:rsidRPr="00677578" w:rsidRDefault="0099646D" w:rsidP="00841580">
      <w:pPr>
        <w:pStyle w:val="BodyText2"/>
        <w:numPr>
          <w:ilvl w:val="0"/>
          <w:numId w:val="49"/>
        </w:numPr>
        <w:tabs>
          <w:tab w:val="clear" w:pos="1418"/>
          <w:tab w:val="left" w:pos="567"/>
        </w:tabs>
        <w:ind w:left="0" w:right="-284" w:firstLine="426"/>
        <w:rPr>
          <w:rFonts w:hAnsi="Browallia New" w:cs="BrowalliaUPC"/>
          <w:sz w:val="22"/>
          <w:szCs w:val="22"/>
        </w:rPr>
      </w:pPr>
      <w:r w:rsidRPr="00677578">
        <w:rPr>
          <w:rFonts w:hAnsi="Browallia New" w:cs="BrowalliaUPC" w:hint="cs"/>
          <w:sz w:val="22"/>
          <w:szCs w:val="22"/>
          <w:cs/>
        </w:rPr>
        <w:t>บริ</w:t>
      </w:r>
      <w:r w:rsidRPr="00677578">
        <w:rPr>
          <w:rFonts w:hAnsi="Browallia New" w:cs="BrowalliaUPC"/>
          <w:sz w:val="22"/>
          <w:szCs w:val="22"/>
          <w:cs/>
        </w:rPr>
        <w:t>ษัทฯ</w:t>
      </w:r>
      <w:r w:rsidRPr="00677578">
        <w:rPr>
          <w:rFonts w:hAnsi="Browallia New" w:cs="BrowalliaUPC" w:hint="cs"/>
          <w:sz w:val="22"/>
          <w:szCs w:val="22"/>
          <w:cs/>
        </w:rPr>
        <w:t xml:space="preserve"> </w:t>
      </w:r>
      <w:r w:rsidRPr="00677578">
        <w:rPr>
          <w:rFonts w:hAnsi="Browallia New" w:cs="BrowalliaUPC"/>
          <w:sz w:val="22"/>
          <w:szCs w:val="22"/>
          <w:cs/>
        </w:rPr>
        <w:t>จ่ายค่าตอบแทนให้แก่ผู้บริหารใน</w:t>
      </w:r>
      <w:r w:rsidRPr="00677578">
        <w:rPr>
          <w:rFonts w:hAnsi="Browallia New" w:cs="BrowalliaUPC" w:hint="cs"/>
          <w:sz w:val="22"/>
          <w:szCs w:val="22"/>
          <w:cs/>
        </w:rPr>
        <w:t>รูปของ</w:t>
      </w:r>
      <w:r w:rsidRPr="00677578">
        <w:rPr>
          <w:rFonts w:hAnsi="Browallia New" w:cs="BrowalliaUPC"/>
          <w:sz w:val="22"/>
          <w:szCs w:val="22"/>
          <w:cs/>
        </w:rPr>
        <w:t>เงินเดือน และเงินรางวัลประจำปี</w:t>
      </w:r>
      <w:r w:rsidRPr="00677578">
        <w:rPr>
          <w:rFonts w:hAnsi="Browallia New" w:cs="BrowalliaUPC"/>
          <w:sz w:val="22"/>
          <w:szCs w:val="22"/>
        </w:rPr>
        <w:t xml:space="preserve"> </w:t>
      </w:r>
      <w:r w:rsidRPr="00677578">
        <w:rPr>
          <w:rFonts w:hAnsi="Browallia New" w:cs="BrowalliaUPC"/>
          <w:sz w:val="22"/>
          <w:szCs w:val="22"/>
          <w:cs/>
        </w:rPr>
        <w:t>ซึ่งจะผันแปรตามผลการดำเนินงานของบริษัทฯ</w:t>
      </w:r>
      <w:r w:rsidRPr="00677578">
        <w:rPr>
          <w:rFonts w:hAnsi="Browallia New" w:cs="BrowalliaUPC"/>
          <w:sz w:val="22"/>
          <w:szCs w:val="22"/>
        </w:rPr>
        <w:t xml:space="preserve"> </w:t>
      </w:r>
      <w:r w:rsidRPr="00677578">
        <w:rPr>
          <w:rFonts w:hAnsi="Browallia New" w:cs="BrowalliaUPC" w:hint="cs"/>
          <w:sz w:val="22"/>
          <w:szCs w:val="22"/>
          <w:cs/>
        </w:rPr>
        <w:t>โดยมีรายละเอียดดังนี้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24"/>
        <w:gridCol w:w="1371"/>
        <w:gridCol w:w="1509"/>
        <w:gridCol w:w="1440"/>
        <w:gridCol w:w="1576"/>
      </w:tblGrid>
      <w:tr w:rsidR="0099646D" w:rsidRPr="00945019" w:rsidTr="00113847">
        <w:tc>
          <w:tcPr>
            <w:tcW w:w="2324" w:type="dxa"/>
            <w:vMerge w:val="restart"/>
            <w:tcBorders>
              <w:left w:val="nil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</w:p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ค่าตอบแทนผู้บริหาร</w:t>
            </w:r>
          </w:p>
        </w:tc>
        <w:tc>
          <w:tcPr>
            <w:tcW w:w="2880" w:type="dxa"/>
            <w:gridSpan w:val="2"/>
            <w:tcBorders>
              <w:left w:val="nil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/>
                <w:b/>
                <w:bCs/>
                <w:sz w:val="20"/>
                <w:szCs w:val="20"/>
              </w:rPr>
            </w:pPr>
            <w:r w:rsidRPr="00945019">
              <w:rPr>
                <w:rFonts w:hAnsi="Browallia New"/>
                <w:b/>
                <w:bCs/>
                <w:sz w:val="20"/>
                <w:szCs w:val="20"/>
                <w:cs/>
              </w:rPr>
              <w:t>ปี 25</w:t>
            </w:r>
            <w:r w:rsidRPr="00945019">
              <w:rPr>
                <w:rFonts w:hAnsi="Browallia New" w:hint="cs"/>
                <w:b/>
                <w:bCs/>
                <w:sz w:val="20"/>
                <w:szCs w:val="20"/>
                <w:cs/>
              </w:rPr>
              <w:t>58</w:t>
            </w:r>
          </w:p>
        </w:tc>
        <w:tc>
          <w:tcPr>
            <w:tcW w:w="3016" w:type="dxa"/>
            <w:gridSpan w:val="2"/>
            <w:tcBorders>
              <w:left w:val="nil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/>
                <w:b/>
                <w:bCs/>
                <w:sz w:val="20"/>
                <w:szCs w:val="20"/>
              </w:rPr>
            </w:pPr>
            <w:r w:rsidRPr="00945019">
              <w:rPr>
                <w:rFonts w:hAnsi="Browallia New"/>
                <w:b/>
                <w:bCs/>
                <w:sz w:val="20"/>
                <w:szCs w:val="20"/>
                <w:cs/>
              </w:rPr>
              <w:t>ปี 255</w:t>
            </w:r>
            <w:r w:rsidRPr="00945019">
              <w:rPr>
                <w:rFonts w:hAnsi="Browallia New" w:hint="cs"/>
                <w:b/>
                <w:bCs/>
                <w:sz w:val="20"/>
                <w:szCs w:val="20"/>
                <w:cs/>
              </w:rPr>
              <w:t>9</w:t>
            </w:r>
          </w:p>
        </w:tc>
      </w:tr>
      <w:tr w:rsidR="0099646D" w:rsidRPr="00945019" w:rsidTr="00113847">
        <w:trPr>
          <w:trHeight w:val="214"/>
        </w:trPr>
        <w:tc>
          <w:tcPr>
            <w:tcW w:w="2324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</w:p>
        </w:tc>
        <w:tc>
          <w:tcPr>
            <w:tcW w:w="1371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จำนวนราย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บาทต่อปี</w:t>
            </w: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จำนวนราย</w:t>
            </w:r>
          </w:p>
        </w:tc>
        <w:tc>
          <w:tcPr>
            <w:tcW w:w="1576" w:type="dxa"/>
            <w:tcBorders>
              <w:left w:val="nil"/>
              <w:bottom w:val="single" w:sz="4" w:space="0" w:color="auto"/>
              <w:right w:val="nil"/>
            </w:tcBorders>
            <w:shd w:val="clear" w:color="auto" w:fill="DBE5F1"/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b/>
                <w:bCs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b/>
                <w:bCs/>
                <w:sz w:val="20"/>
                <w:szCs w:val="20"/>
                <w:cs/>
              </w:rPr>
              <w:t>บาทต่อปี</w:t>
            </w:r>
          </w:p>
        </w:tc>
      </w:tr>
      <w:tr w:rsidR="0099646D" w:rsidRPr="00945019" w:rsidTr="00113847">
        <w:trPr>
          <w:trHeight w:val="77"/>
        </w:trPr>
        <w:tc>
          <w:tcPr>
            <w:tcW w:w="2324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เงินเดือน</w:t>
            </w:r>
          </w:p>
        </w:tc>
        <w:tc>
          <w:tcPr>
            <w:tcW w:w="1371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10</w:t>
            </w:r>
          </w:p>
        </w:tc>
        <w:tc>
          <w:tcPr>
            <w:tcW w:w="1509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35,236,608</w:t>
            </w:r>
          </w:p>
        </w:tc>
        <w:tc>
          <w:tcPr>
            <w:tcW w:w="1440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7</w:t>
            </w:r>
          </w:p>
        </w:tc>
        <w:tc>
          <w:tcPr>
            <w:tcW w:w="1576" w:type="dxa"/>
            <w:tcBorders>
              <w:left w:val="nil"/>
              <w:bottom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  <w:cs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20,474,720</w:t>
            </w:r>
          </w:p>
        </w:tc>
      </w:tr>
      <w:tr w:rsidR="0099646D" w:rsidRPr="00945019" w:rsidTr="00113847">
        <w:tc>
          <w:tcPr>
            <w:tcW w:w="2324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เงินรางวัลประจำปี</w:t>
            </w:r>
          </w:p>
        </w:tc>
        <w:tc>
          <w:tcPr>
            <w:tcW w:w="1371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10</w:t>
            </w:r>
          </w:p>
        </w:tc>
        <w:tc>
          <w:tcPr>
            <w:tcW w:w="1509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8,584,152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7</w:t>
            </w:r>
          </w:p>
        </w:tc>
        <w:tc>
          <w:tcPr>
            <w:tcW w:w="1576" w:type="dxa"/>
            <w:tcBorders>
              <w:top w:val="nil"/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4,236,401</w:t>
            </w:r>
          </w:p>
        </w:tc>
      </w:tr>
      <w:tr w:rsidR="0099646D" w:rsidRPr="00945019" w:rsidTr="00113847">
        <w:tc>
          <w:tcPr>
            <w:tcW w:w="2324" w:type="dxa"/>
            <w:tcBorders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รวมค่าตอบแทนทั้งสิ้น</w:t>
            </w:r>
          </w:p>
        </w:tc>
        <w:tc>
          <w:tcPr>
            <w:tcW w:w="1371" w:type="dxa"/>
            <w:tcBorders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10</w:t>
            </w:r>
          </w:p>
        </w:tc>
        <w:tc>
          <w:tcPr>
            <w:tcW w:w="1509" w:type="dxa"/>
            <w:tcBorders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 w:hint="cs"/>
                <w:sz w:val="20"/>
                <w:szCs w:val="20"/>
                <w:cs/>
              </w:rPr>
              <w:t>43,820,760</w:t>
            </w:r>
          </w:p>
        </w:tc>
        <w:tc>
          <w:tcPr>
            <w:tcW w:w="1440" w:type="dxa"/>
            <w:tcBorders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center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7</w:t>
            </w:r>
          </w:p>
        </w:tc>
        <w:tc>
          <w:tcPr>
            <w:tcW w:w="1576" w:type="dxa"/>
            <w:tcBorders>
              <w:left w:val="nil"/>
              <w:right w:val="nil"/>
            </w:tcBorders>
          </w:tcPr>
          <w:p w:rsidR="0099646D" w:rsidRPr="00945019" w:rsidRDefault="0099646D" w:rsidP="00113847">
            <w:pPr>
              <w:pStyle w:val="BodyText2"/>
              <w:tabs>
                <w:tab w:val="clear" w:pos="1418"/>
                <w:tab w:val="left" w:pos="1134"/>
              </w:tabs>
              <w:ind w:right="-38"/>
              <w:jc w:val="right"/>
              <w:rPr>
                <w:rFonts w:hAnsi="Browallia New" w:cs="BrowalliaUPC"/>
                <w:sz w:val="20"/>
                <w:szCs w:val="20"/>
              </w:rPr>
            </w:pPr>
            <w:r w:rsidRPr="00945019">
              <w:rPr>
                <w:rFonts w:hAnsi="Browallia New" w:cs="BrowalliaUPC"/>
                <w:sz w:val="20"/>
                <w:szCs w:val="20"/>
              </w:rPr>
              <w:t>24,711,121</w:t>
            </w:r>
          </w:p>
        </w:tc>
      </w:tr>
    </w:tbl>
    <w:p w:rsidR="0099646D" w:rsidRPr="00945019" w:rsidRDefault="0099646D" w:rsidP="00841580">
      <w:pPr>
        <w:pStyle w:val="BodyText2"/>
        <w:numPr>
          <w:ilvl w:val="0"/>
          <w:numId w:val="49"/>
        </w:numPr>
        <w:tabs>
          <w:tab w:val="clear" w:pos="1418"/>
          <w:tab w:val="left" w:pos="567"/>
        </w:tabs>
        <w:ind w:left="0" w:right="-426" w:firstLine="426"/>
        <w:jc w:val="thaiDistribute"/>
        <w:rPr>
          <w:rFonts w:hAnsi="Browallia New" w:cs="BrowalliaUPC"/>
          <w:sz w:val="22"/>
          <w:szCs w:val="22"/>
        </w:rPr>
      </w:pPr>
      <w:r w:rsidRPr="00945019">
        <w:rPr>
          <w:rFonts w:hAnsi="Browallia New" w:cs="BrowalliaUPC" w:hint="cs"/>
          <w:sz w:val="22"/>
          <w:szCs w:val="22"/>
          <w:cs/>
        </w:rPr>
        <w:t>บริ</w:t>
      </w:r>
      <w:r w:rsidRPr="00945019">
        <w:rPr>
          <w:rFonts w:hAnsi="Browallia New" w:cs="BrowalliaUPC"/>
          <w:sz w:val="22"/>
          <w:szCs w:val="22"/>
          <w:cs/>
        </w:rPr>
        <w:t>ษัทฯ</w:t>
      </w:r>
      <w:r w:rsidRPr="00945019">
        <w:rPr>
          <w:rFonts w:hAnsi="Browallia New" w:cs="BrowalliaUPC" w:hint="cs"/>
          <w:sz w:val="22"/>
          <w:szCs w:val="22"/>
          <w:cs/>
        </w:rPr>
        <w:t xml:space="preserve"> </w:t>
      </w:r>
      <w:r w:rsidRPr="00945019">
        <w:rPr>
          <w:rFonts w:hAnsi="Browallia New" w:cs="BrowalliaUPC"/>
          <w:sz w:val="22"/>
          <w:szCs w:val="22"/>
          <w:cs/>
        </w:rPr>
        <w:t>จ่ายค่าตอบแทนให้แก่</w:t>
      </w:r>
      <w:r w:rsidRPr="00945019">
        <w:rPr>
          <w:rFonts w:hAnsi="Browallia New" w:cs="BrowalliaUPC" w:hint="cs"/>
          <w:sz w:val="22"/>
          <w:szCs w:val="22"/>
          <w:cs/>
        </w:rPr>
        <w:t xml:space="preserve">ประธานเจ้าหน้าที่บริหาร </w:t>
      </w:r>
      <w:r w:rsidRPr="00945019">
        <w:rPr>
          <w:rFonts w:hAnsi="Browallia New"/>
          <w:sz w:val="22"/>
          <w:szCs w:val="22"/>
        </w:rPr>
        <w:t xml:space="preserve">(CHIEF EXECUTIVE OFFICER) </w:t>
      </w:r>
      <w:r w:rsidRPr="00945019">
        <w:rPr>
          <w:rFonts w:hAnsi="Browallia New" w:cs="BrowalliaUPC"/>
          <w:sz w:val="22"/>
          <w:szCs w:val="22"/>
          <w:cs/>
        </w:rPr>
        <w:t>ใน</w:t>
      </w:r>
      <w:r w:rsidRPr="00945019">
        <w:rPr>
          <w:rFonts w:hAnsi="Browallia New" w:cs="BrowalliaUPC" w:hint="cs"/>
          <w:sz w:val="22"/>
          <w:szCs w:val="22"/>
          <w:cs/>
        </w:rPr>
        <w:t>รูปของ</w:t>
      </w:r>
      <w:r w:rsidRPr="00945019">
        <w:rPr>
          <w:rFonts w:hAnsi="Browallia New" w:cs="BrowalliaUPC"/>
          <w:sz w:val="22"/>
          <w:szCs w:val="22"/>
          <w:cs/>
        </w:rPr>
        <w:t>เงินเดือน และเงินรางวัลประจำปี</w:t>
      </w:r>
      <w:r w:rsidRPr="00945019">
        <w:rPr>
          <w:rFonts w:hAnsi="Browallia New" w:cs="BrowalliaUPC"/>
          <w:sz w:val="22"/>
          <w:szCs w:val="22"/>
        </w:rPr>
        <w:t xml:space="preserve"> </w:t>
      </w:r>
      <w:r w:rsidRPr="00945019">
        <w:rPr>
          <w:rFonts w:hAnsi="Browallia New" w:cs="BrowalliaUPC"/>
          <w:sz w:val="22"/>
          <w:szCs w:val="22"/>
          <w:cs/>
        </w:rPr>
        <w:t>ซึ่งจะผันแปรตามผลการดำเนินงานของบริษัทฯ</w:t>
      </w:r>
      <w:r w:rsidRPr="00945019">
        <w:rPr>
          <w:rFonts w:hAnsi="Browallia New" w:cs="BrowalliaUPC" w:hint="cs"/>
          <w:sz w:val="22"/>
          <w:szCs w:val="22"/>
          <w:cs/>
        </w:rPr>
        <w:t xml:space="preserve"> โดยจ่ายค่าตอบแทน</w:t>
      </w:r>
      <w:r w:rsidRPr="00945019">
        <w:rPr>
          <w:rFonts w:hAnsi="Browallia New" w:cs="BrowalliaUPC"/>
          <w:sz w:val="22"/>
          <w:szCs w:val="22"/>
        </w:rPr>
        <w:t xml:space="preserve"> </w:t>
      </w:r>
      <w:r w:rsidRPr="00945019">
        <w:rPr>
          <w:rFonts w:hAnsi="Browallia New" w:cs="BrowalliaUPC" w:hint="cs"/>
          <w:sz w:val="22"/>
          <w:szCs w:val="22"/>
          <w:cs/>
        </w:rPr>
        <w:t xml:space="preserve">ในปี </w:t>
      </w:r>
      <w:r w:rsidRPr="00945019">
        <w:rPr>
          <w:rFonts w:hAnsi="Browallia New" w:cs="BrowalliaUPC"/>
          <w:sz w:val="22"/>
          <w:szCs w:val="22"/>
        </w:rPr>
        <w:t>2559</w:t>
      </w:r>
      <w:r w:rsidRPr="00945019">
        <w:rPr>
          <w:rFonts w:hAnsi="Browallia New" w:cs="BrowalliaUPC" w:hint="cs"/>
          <w:sz w:val="22"/>
          <w:szCs w:val="22"/>
          <w:cs/>
        </w:rPr>
        <w:t xml:space="preserve"> ทั้งสิ้น </w:t>
      </w:r>
      <w:r w:rsidRPr="00945019">
        <w:rPr>
          <w:rFonts w:hAnsi="Browallia New" w:cs="BrowalliaUPC"/>
          <w:sz w:val="22"/>
          <w:szCs w:val="22"/>
        </w:rPr>
        <w:t xml:space="preserve">6,562,990 </w:t>
      </w:r>
      <w:r w:rsidRPr="00945019">
        <w:rPr>
          <w:rFonts w:hAnsi="Browallia New" w:cs="BrowalliaUPC" w:hint="cs"/>
          <w:sz w:val="22"/>
          <w:szCs w:val="22"/>
          <w:cs/>
        </w:rPr>
        <w:t xml:space="preserve">บาท (ปี </w:t>
      </w:r>
      <w:r w:rsidRPr="00945019">
        <w:rPr>
          <w:rFonts w:hAnsi="Browallia New" w:cs="BrowalliaUPC"/>
          <w:sz w:val="22"/>
          <w:szCs w:val="22"/>
        </w:rPr>
        <w:t>2558</w:t>
      </w:r>
      <w:r w:rsidRPr="00945019">
        <w:rPr>
          <w:rFonts w:hAnsi="Browallia New" w:cs="BrowalliaUPC"/>
          <w:sz w:val="22"/>
          <w:szCs w:val="22"/>
          <w:cs/>
        </w:rPr>
        <w:t xml:space="preserve"> </w:t>
      </w:r>
      <w:r w:rsidRPr="00945019">
        <w:rPr>
          <w:rFonts w:hAnsi="Browallia New" w:cs="BrowalliaUPC" w:hint="cs"/>
          <w:sz w:val="22"/>
          <w:szCs w:val="22"/>
          <w:cs/>
        </w:rPr>
        <w:t>จ่าย</w:t>
      </w:r>
      <w:r w:rsidRPr="00945019">
        <w:rPr>
          <w:rFonts w:hAnsi="Browallia New" w:cs="BrowalliaUPC"/>
          <w:sz w:val="22"/>
          <w:szCs w:val="22"/>
          <w:cs/>
        </w:rPr>
        <w:t xml:space="preserve">ทั้งสิ้น </w:t>
      </w:r>
      <w:r w:rsidRPr="00945019">
        <w:rPr>
          <w:rFonts w:hAnsi="Browallia New" w:cs="BrowalliaUPC"/>
          <w:sz w:val="22"/>
          <w:szCs w:val="22"/>
        </w:rPr>
        <w:t>9,870,000</w:t>
      </w:r>
      <w:r w:rsidRPr="00945019">
        <w:rPr>
          <w:rFonts w:hAnsi="Browallia New" w:cs="BrowalliaUPC" w:hint="cs"/>
          <w:sz w:val="22"/>
          <w:szCs w:val="22"/>
          <w:cs/>
        </w:rPr>
        <w:t xml:space="preserve"> บ</w:t>
      </w:r>
      <w:r w:rsidRPr="00945019">
        <w:rPr>
          <w:rFonts w:hAnsi="Browallia New" w:cs="BrowalliaUPC"/>
          <w:sz w:val="22"/>
          <w:szCs w:val="22"/>
          <w:cs/>
        </w:rPr>
        <w:t>าท</w:t>
      </w:r>
      <w:r w:rsidRPr="00945019">
        <w:rPr>
          <w:rFonts w:hAnsi="Browallia New" w:cs="BrowalliaUPC" w:hint="cs"/>
          <w:sz w:val="22"/>
          <w:szCs w:val="22"/>
          <w:cs/>
        </w:rPr>
        <w:t>)</w:t>
      </w:r>
    </w:p>
    <w:p w:rsidR="0099646D" w:rsidRDefault="0099646D" w:rsidP="00841580">
      <w:pPr>
        <w:tabs>
          <w:tab w:val="left" w:pos="567"/>
        </w:tabs>
        <w:ind w:right="-426"/>
        <w:jc w:val="thaiDistribute"/>
        <w:rPr>
          <w:rFonts w:ascii="Browallia New" w:hAnsi="Browallia New" w:cs="BrowalliaUPC"/>
          <w:b/>
          <w:bCs/>
          <w:sz w:val="22"/>
          <w:szCs w:val="22"/>
        </w:rPr>
      </w:pPr>
      <w:r w:rsidRPr="00945019">
        <w:rPr>
          <w:rFonts w:hAnsi="Browallia New" w:cs="BrowalliaUPC" w:hint="cs"/>
          <w:b/>
          <w:bCs/>
          <w:sz w:val="22"/>
          <w:szCs w:val="22"/>
          <w:cs/>
        </w:rPr>
        <w:t>ค่าตอบแทนอื่น</w:t>
      </w:r>
    </w:p>
    <w:p w:rsidR="00841580" w:rsidRDefault="00841580" w:rsidP="00841580">
      <w:pPr>
        <w:pStyle w:val="BodyTextIndent2"/>
        <w:widowControl w:val="0"/>
        <w:numPr>
          <w:ilvl w:val="1"/>
          <w:numId w:val="50"/>
        </w:numPr>
        <w:tabs>
          <w:tab w:val="left" w:pos="567"/>
        </w:tabs>
        <w:spacing w:after="0" w:line="240" w:lineRule="auto"/>
        <w:ind w:left="0" w:right="-483" w:firstLine="426"/>
        <w:jc w:val="thaiDistribute"/>
        <w:rPr>
          <w:rFonts w:hAnsi="Browallia New" w:cs="BrowalliaUPC"/>
          <w:sz w:val="22"/>
          <w:szCs w:val="22"/>
        </w:rPr>
      </w:pPr>
      <w:r w:rsidRPr="004B7876">
        <w:rPr>
          <w:rFonts w:hAnsi="Browallia New" w:cs="BrowalliaUPC"/>
          <w:sz w:val="22"/>
          <w:szCs w:val="22"/>
          <w:cs/>
        </w:rPr>
        <w:t>บริษัทฯ</w:t>
      </w:r>
      <w:r w:rsidRPr="004B7876">
        <w:rPr>
          <w:rFonts w:hAnsi="Browallia New" w:cs="BrowalliaUPC" w:hint="cs"/>
          <w:sz w:val="22"/>
          <w:szCs w:val="22"/>
          <w:cs/>
        </w:rPr>
        <w:t xml:space="preserve"> </w:t>
      </w:r>
      <w:r w:rsidRPr="004B7876">
        <w:rPr>
          <w:rFonts w:hAnsi="Browallia New" w:cs="BrowalliaUPC"/>
          <w:sz w:val="22"/>
          <w:szCs w:val="22"/>
          <w:cs/>
        </w:rPr>
        <w:t>ได้จ่ายเงินสมทบเข้า</w:t>
      </w:r>
      <w:r w:rsidRPr="004B7876">
        <w:rPr>
          <w:rFonts w:hAnsi="Browallia New" w:cs="BrowalliaUPC" w:hint="cs"/>
          <w:sz w:val="22"/>
          <w:szCs w:val="22"/>
          <w:cs/>
        </w:rPr>
        <w:t>โครงการออมหุ้นเพื่อ</w:t>
      </w:r>
      <w:r w:rsidRPr="004B7876">
        <w:rPr>
          <w:rFonts w:ascii="Browallia New" w:hAnsi="Browallia New" w:cs="Browallia New"/>
          <w:sz w:val="22"/>
          <w:szCs w:val="22"/>
          <w:cs/>
        </w:rPr>
        <w:t xml:space="preserve">พนักงาน </w:t>
      </w:r>
      <w:r w:rsidRPr="004B7876">
        <w:rPr>
          <w:rFonts w:ascii="Browallia New" w:hAnsi="Browallia New" w:cs="Browallia New"/>
          <w:sz w:val="22"/>
          <w:szCs w:val="22"/>
        </w:rPr>
        <w:t xml:space="preserve">(“EJIP”) </w:t>
      </w:r>
      <w:r w:rsidRPr="004B7876">
        <w:rPr>
          <w:rFonts w:ascii="Browallia New" w:hAnsi="Browallia New" w:cs="Browallia New"/>
          <w:sz w:val="22"/>
          <w:szCs w:val="22"/>
          <w:cs/>
        </w:rPr>
        <w:t>และกองทุนสำรอง</w:t>
      </w:r>
      <w:r w:rsidRPr="004B7876">
        <w:rPr>
          <w:rFonts w:hAnsi="Browallia New" w:cs="BrowalliaUPC"/>
          <w:sz w:val="22"/>
          <w:szCs w:val="22"/>
          <w:cs/>
        </w:rPr>
        <w:t>เลี้ยงชีพให้แก่</w:t>
      </w:r>
      <w:r w:rsidRPr="004B7876">
        <w:rPr>
          <w:rFonts w:hAnsi="Browallia New" w:cs="BrowalliaUPC" w:hint="cs"/>
          <w:sz w:val="22"/>
          <w:szCs w:val="22"/>
          <w:cs/>
        </w:rPr>
        <w:t xml:space="preserve">ประธานเจ้าหน้าที่บริหาร </w:t>
      </w:r>
      <w:r w:rsidRPr="004B7876">
        <w:rPr>
          <w:rFonts w:ascii="Browallia New" w:hAnsi="Browallia New" w:cs="Browallia New"/>
          <w:snapToGrid w:val="0"/>
          <w:sz w:val="22"/>
          <w:szCs w:val="22"/>
          <w:lang w:eastAsia="th-TH"/>
        </w:rPr>
        <w:t>(CHIEF</w:t>
      </w:r>
      <w:r w:rsidRPr="00945019">
        <w:rPr>
          <w:rFonts w:ascii="Browallia New" w:hAnsi="Browallia New" w:cs="Browallia New"/>
          <w:snapToGrid w:val="0"/>
          <w:sz w:val="22"/>
          <w:szCs w:val="22"/>
          <w:lang w:eastAsia="th-TH"/>
        </w:rPr>
        <w:t xml:space="preserve"> EXECUTIVE OFFICER) </w:t>
      </w:r>
      <w:r w:rsidRPr="00945019">
        <w:rPr>
          <w:rFonts w:hAnsi="Browallia New" w:cs="BrowalliaUPC"/>
          <w:sz w:val="22"/>
          <w:szCs w:val="22"/>
          <w:cs/>
        </w:rPr>
        <w:t xml:space="preserve">ในปี </w:t>
      </w:r>
      <w:r w:rsidRPr="00945019">
        <w:rPr>
          <w:rFonts w:hAnsi="Browallia New" w:cs="BrowalliaUPC"/>
          <w:sz w:val="22"/>
          <w:szCs w:val="22"/>
        </w:rPr>
        <w:t>255</w:t>
      </w:r>
      <w:r w:rsidRPr="00945019">
        <w:rPr>
          <w:rFonts w:hAnsi="Browallia New" w:cs="BrowalliaUPC" w:hint="cs"/>
          <w:sz w:val="22"/>
          <w:szCs w:val="22"/>
          <w:cs/>
        </w:rPr>
        <w:t>9</w:t>
      </w:r>
      <w:r w:rsidRPr="00945019">
        <w:rPr>
          <w:rFonts w:hAnsi="Browallia New" w:cs="BrowalliaUPC"/>
          <w:sz w:val="22"/>
          <w:szCs w:val="22"/>
        </w:rPr>
        <w:t xml:space="preserve"> </w:t>
      </w:r>
      <w:r w:rsidRPr="00945019">
        <w:rPr>
          <w:rFonts w:hAnsi="Browallia New" w:cs="BrowalliaUPC" w:hint="cs"/>
          <w:sz w:val="22"/>
          <w:szCs w:val="22"/>
          <w:cs/>
        </w:rPr>
        <w:t xml:space="preserve">ทั้งสิ้น </w:t>
      </w:r>
      <w:r w:rsidRPr="00945019">
        <w:rPr>
          <w:rFonts w:hAnsi="Browallia New" w:cs="BrowalliaUPC"/>
          <w:sz w:val="22"/>
          <w:szCs w:val="22"/>
        </w:rPr>
        <w:t>814,716</w:t>
      </w:r>
      <w:r w:rsidRPr="00945019">
        <w:rPr>
          <w:rFonts w:hAnsi="Browallia New" w:cs="BrowalliaUPC" w:hint="cs"/>
          <w:sz w:val="22"/>
          <w:szCs w:val="22"/>
          <w:cs/>
        </w:rPr>
        <w:t xml:space="preserve"> บาท (ปี </w:t>
      </w:r>
      <w:r w:rsidRPr="00945019">
        <w:rPr>
          <w:rFonts w:hAnsi="Browallia New" w:cs="BrowalliaUPC"/>
          <w:sz w:val="22"/>
          <w:szCs w:val="22"/>
        </w:rPr>
        <w:t>2558</w:t>
      </w:r>
      <w:r w:rsidRPr="00945019">
        <w:rPr>
          <w:rFonts w:hAnsi="Browallia New" w:cs="BrowalliaUPC"/>
          <w:sz w:val="22"/>
          <w:szCs w:val="22"/>
          <w:cs/>
        </w:rPr>
        <w:t xml:space="preserve"> </w:t>
      </w:r>
      <w:r w:rsidRPr="00945019">
        <w:rPr>
          <w:rFonts w:hAnsi="Browallia New" w:cs="BrowalliaUPC" w:hint="cs"/>
          <w:sz w:val="22"/>
          <w:szCs w:val="22"/>
          <w:cs/>
        </w:rPr>
        <w:t>จ่าย</w:t>
      </w:r>
      <w:r w:rsidRPr="00945019">
        <w:rPr>
          <w:rFonts w:hAnsi="Browallia New" w:cs="BrowalliaUPC"/>
          <w:sz w:val="22"/>
          <w:szCs w:val="22"/>
          <w:cs/>
        </w:rPr>
        <w:t xml:space="preserve">ทั้งสิ้น </w:t>
      </w:r>
      <w:r w:rsidRPr="00945019">
        <w:rPr>
          <w:rFonts w:hAnsi="Browallia New" w:cs="BrowalliaUPC"/>
          <w:sz w:val="22"/>
          <w:szCs w:val="22"/>
        </w:rPr>
        <w:t>1,155,600</w:t>
      </w:r>
      <w:r w:rsidRPr="00945019">
        <w:rPr>
          <w:rFonts w:hAnsi="Browallia New" w:cs="BrowalliaUPC" w:hint="cs"/>
          <w:sz w:val="22"/>
          <w:szCs w:val="22"/>
          <w:cs/>
        </w:rPr>
        <w:t xml:space="preserve"> บ</w:t>
      </w:r>
      <w:r w:rsidRPr="00945019">
        <w:rPr>
          <w:rFonts w:hAnsi="Browallia New" w:cs="BrowalliaUPC"/>
          <w:sz w:val="22"/>
          <w:szCs w:val="22"/>
          <w:cs/>
        </w:rPr>
        <w:t>าท</w:t>
      </w:r>
      <w:r w:rsidRPr="00945019">
        <w:rPr>
          <w:rFonts w:hAnsi="Browallia New" w:cs="BrowalliaUPC" w:hint="cs"/>
          <w:sz w:val="22"/>
          <w:szCs w:val="22"/>
          <w:cs/>
        </w:rPr>
        <w:t>) และมีรถประจำตำแหน่งจำนวน 1 คัน</w:t>
      </w:r>
    </w:p>
    <w:p w:rsidR="0099646D" w:rsidRPr="00C16FFF" w:rsidRDefault="0099646D" w:rsidP="00841580">
      <w:pPr>
        <w:pStyle w:val="BodyTextIndent2"/>
        <w:widowControl w:val="0"/>
        <w:numPr>
          <w:ilvl w:val="1"/>
          <w:numId w:val="50"/>
        </w:numPr>
        <w:tabs>
          <w:tab w:val="left" w:pos="567"/>
        </w:tabs>
        <w:spacing w:after="0" w:line="240" w:lineRule="auto"/>
        <w:ind w:left="0" w:right="-483" w:firstLine="426"/>
        <w:jc w:val="thaiDistribute"/>
        <w:rPr>
          <w:rFonts w:hAnsi="Browallia New" w:cs="BrowalliaUPC"/>
          <w:sz w:val="22"/>
          <w:szCs w:val="22"/>
        </w:rPr>
      </w:pPr>
      <w:r w:rsidRPr="004B7876">
        <w:rPr>
          <w:rFonts w:hAnsi="Browallia New" w:cs="BrowalliaUPC"/>
          <w:sz w:val="22"/>
          <w:szCs w:val="22"/>
          <w:cs/>
        </w:rPr>
        <w:t>บริษัทฯ</w:t>
      </w:r>
      <w:r w:rsidRPr="004B7876">
        <w:rPr>
          <w:rFonts w:hAnsi="Browallia New" w:cs="BrowalliaUPC" w:hint="cs"/>
          <w:sz w:val="22"/>
          <w:szCs w:val="22"/>
          <w:cs/>
        </w:rPr>
        <w:t xml:space="preserve"> </w:t>
      </w:r>
      <w:r w:rsidRPr="004B7876">
        <w:rPr>
          <w:rFonts w:hAnsi="Browallia New" w:cs="BrowalliaUPC"/>
          <w:sz w:val="22"/>
          <w:szCs w:val="22"/>
          <w:cs/>
        </w:rPr>
        <w:t>ได้จ่ายเงินสมทบเข้า</w:t>
      </w:r>
      <w:r w:rsidRPr="004B7876">
        <w:rPr>
          <w:rFonts w:hAnsi="Browallia New" w:cs="BrowalliaUPC" w:hint="cs"/>
          <w:sz w:val="22"/>
          <w:szCs w:val="22"/>
          <w:cs/>
        </w:rPr>
        <w:t>โครงการออมหุ้นเพื่อ</w:t>
      </w:r>
      <w:r w:rsidRPr="004B7876">
        <w:rPr>
          <w:rFonts w:ascii="Browallia New" w:hAnsi="Browallia New" w:cs="Browallia New"/>
          <w:sz w:val="22"/>
          <w:szCs w:val="22"/>
          <w:cs/>
        </w:rPr>
        <w:t xml:space="preserve">พนักงาน </w:t>
      </w:r>
      <w:r w:rsidRPr="004B7876">
        <w:rPr>
          <w:rFonts w:ascii="Browallia New" w:hAnsi="Browallia New" w:cs="Browallia New"/>
          <w:sz w:val="22"/>
          <w:szCs w:val="22"/>
        </w:rPr>
        <w:t xml:space="preserve">(“EJIP”) </w:t>
      </w:r>
      <w:r w:rsidRPr="004B7876">
        <w:rPr>
          <w:rFonts w:ascii="Browallia New" w:hAnsi="Browallia New" w:cs="Browallia New"/>
          <w:sz w:val="22"/>
          <w:szCs w:val="22"/>
          <w:cs/>
        </w:rPr>
        <w:t>และกองทุนสำรอง</w:t>
      </w:r>
      <w:r w:rsidRPr="004B7876">
        <w:rPr>
          <w:rFonts w:hAnsi="Browallia New" w:cs="BrowalliaUPC"/>
          <w:sz w:val="22"/>
          <w:szCs w:val="22"/>
          <w:cs/>
        </w:rPr>
        <w:t>เลี้ยงชีพให้แก่ผู้บริหาร</w:t>
      </w:r>
      <w:r w:rsidRPr="004B7876">
        <w:rPr>
          <w:rFonts w:hAnsi="Browallia New" w:cs="BrowalliaUPC" w:hint="cs"/>
          <w:sz w:val="22"/>
          <w:szCs w:val="22"/>
          <w:cs/>
        </w:rPr>
        <w:t xml:space="preserve">ในฐานะพนักงานของบริษัทฯ </w:t>
      </w:r>
      <w:r w:rsidRPr="004B7876">
        <w:rPr>
          <w:rFonts w:hAnsi="Browallia New" w:cs="BrowalliaUPC"/>
          <w:sz w:val="22"/>
          <w:szCs w:val="22"/>
          <w:cs/>
        </w:rPr>
        <w:t xml:space="preserve">ในปี </w:t>
      </w:r>
      <w:r w:rsidRPr="004B7876">
        <w:rPr>
          <w:rFonts w:hAnsi="Browallia New" w:cs="BrowalliaUPC"/>
          <w:sz w:val="22"/>
          <w:szCs w:val="22"/>
        </w:rPr>
        <w:t xml:space="preserve">2559 </w:t>
      </w:r>
      <w:r w:rsidRPr="002953E9">
        <w:rPr>
          <w:rFonts w:hAnsi="Browallia New" w:cs="BrowalliaUPC" w:hint="cs"/>
          <w:sz w:val="22"/>
          <w:szCs w:val="22"/>
          <w:cs/>
        </w:rPr>
        <w:t xml:space="preserve">จำนวน 7 ราย เป็นเงินทั้งสิ้น </w:t>
      </w:r>
      <w:r w:rsidRPr="002953E9">
        <w:rPr>
          <w:rFonts w:hAnsi="Browallia New" w:cs="BrowalliaUPC"/>
          <w:sz w:val="22"/>
          <w:szCs w:val="22"/>
        </w:rPr>
        <w:t>3,003,819.36</w:t>
      </w:r>
      <w:r w:rsidRPr="002953E9">
        <w:rPr>
          <w:rFonts w:hAnsi="Browallia New" w:cs="BrowalliaUPC" w:hint="cs"/>
          <w:sz w:val="22"/>
          <w:szCs w:val="22"/>
          <w:cs/>
        </w:rPr>
        <w:t xml:space="preserve"> บาท (ปี </w:t>
      </w:r>
      <w:r w:rsidRPr="002953E9">
        <w:rPr>
          <w:rFonts w:hAnsi="Browallia New" w:cs="BrowalliaUPC"/>
          <w:sz w:val="22"/>
          <w:szCs w:val="22"/>
        </w:rPr>
        <w:t>2558</w:t>
      </w:r>
      <w:r w:rsidRPr="002953E9">
        <w:rPr>
          <w:rFonts w:hAnsi="Browallia New" w:cs="BrowalliaUPC"/>
          <w:sz w:val="22"/>
          <w:szCs w:val="22"/>
          <w:cs/>
        </w:rPr>
        <w:t xml:space="preserve"> จำนวน</w:t>
      </w:r>
      <w:r w:rsidRPr="002953E9">
        <w:rPr>
          <w:rFonts w:hAnsi="Browallia New" w:cs="BrowalliaUPC" w:hint="cs"/>
          <w:sz w:val="22"/>
          <w:szCs w:val="22"/>
          <w:cs/>
        </w:rPr>
        <w:t xml:space="preserve"> 10 </w:t>
      </w:r>
      <w:r w:rsidRPr="002953E9">
        <w:rPr>
          <w:rFonts w:hAnsi="Browallia New" w:cs="BrowalliaUPC"/>
          <w:sz w:val="22"/>
          <w:szCs w:val="22"/>
          <w:cs/>
        </w:rPr>
        <w:t xml:space="preserve">ราย เป็นเงินทั้งสิ้น </w:t>
      </w:r>
      <w:r w:rsidRPr="002953E9">
        <w:rPr>
          <w:rFonts w:hAnsi="Browallia New" w:cs="BrowalliaUPC"/>
          <w:sz w:val="22"/>
          <w:szCs w:val="22"/>
        </w:rPr>
        <w:t>6,812,112.16</w:t>
      </w:r>
      <w:r w:rsidRPr="002953E9">
        <w:rPr>
          <w:rFonts w:hAnsi="Browallia New" w:cs="BrowalliaUPC" w:hint="cs"/>
          <w:sz w:val="22"/>
          <w:szCs w:val="22"/>
          <w:cs/>
        </w:rPr>
        <w:t xml:space="preserve"> บ</w:t>
      </w:r>
      <w:r w:rsidRPr="002953E9">
        <w:rPr>
          <w:rFonts w:hAnsi="Browallia New" w:cs="BrowalliaUPC"/>
          <w:sz w:val="22"/>
          <w:szCs w:val="22"/>
          <w:cs/>
        </w:rPr>
        <w:t>าท</w:t>
      </w:r>
      <w:r w:rsidRPr="002953E9">
        <w:rPr>
          <w:rFonts w:hAnsi="Browallia New" w:cs="BrowalliaUPC" w:hint="cs"/>
          <w:sz w:val="22"/>
          <w:szCs w:val="22"/>
          <w:cs/>
        </w:rPr>
        <w:t xml:space="preserve">) </w:t>
      </w:r>
      <w:r w:rsidRPr="00C16FFF">
        <w:rPr>
          <w:rFonts w:hAnsi="Browallia New" w:cs="BrowalliaUPC" w:hint="cs"/>
          <w:sz w:val="22"/>
          <w:szCs w:val="22"/>
          <w:cs/>
        </w:rPr>
        <w:t>และมีรถประจำตำแหน่งสำหรับผู้บริหารจำนวน 6 คัน</w:t>
      </w:r>
    </w:p>
    <w:p w:rsidR="00841580" w:rsidRPr="00945019" w:rsidRDefault="00841580" w:rsidP="00841580">
      <w:pPr>
        <w:pStyle w:val="BodyTextIndent2"/>
        <w:widowControl w:val="0"/>
        <w:numPr>
          <w:ilvl w:val="1"/>
          <w:numId w:val="50"/>
        </w:numPr>
        <w:tabs>
          <w:tab w:val="left" w:pos="567"/>
        </w:tabs>
        <w:spacing w:after="0" w:line="240" w:lineRule="auto"/>
        <w:ind w:left="0" w:right="-625" w:firstLine="426"/>
        <w:jc w:val="thaiDistribute"/>
        <w:rPr>
          <w:rFonts w:hAnsi="Browallia New" w:cs="BrowalliaUPC"/>
          <w:sz w:val="22"/>
          <w:szCs w:val="22"/>
        </w:rPr>
      </w:pPr>
      <w:r w:rsidRPr="00945019">
        <w:rPr>
          <w:rFonts w:cs="BrowalliaUPC" w:hint="cs"/>
          <w:sz w:val="22"/>
          <w:szCs w:val="22"/>
          <w:cs/>
        </w:rPr>
        <w:t>นอกจากที่กล่าวมาข้างต้นบริ</w:t>
      </w:r>
      <w:r w:rsidRPr="00945019">
        <w:rPr>
          <w:rFonts w:cs="BrowalliaUPC"/>
          <w:sz w:val="22"/>
          <w:szCs w:val="22"/>
          <w:cs/>
        </w:rPr>
        <w:t>ษัทฯ</w:t>
      </w:r>
      <w:r w:rsidRPr="00945019">
        <w:rPr>
          <w:rFonts w:cs="BrowalliaUPC" w:hint="cs"/>
          <w:sz w:val="22"/>
          <w:szCs w:val="22"/>
          <w:cs/>
        </w:rPr>
        <w:t xml:space="preserve"> </w:t>
      </w:r>
      <w:r w:rsidRPr="00945019">
        <w:rPr>
          <w:rFonts w:cs="BrowalliaUPC"/>
          <w:sz w:val="22"/>
          <w:szCs w:val="22"/>
          <w:cs/>
        </w:rPr>
        <w:t>ไม่มีการออกหุ้น ใบสำคัญแสดงสิทธิ หลักทรัพย์แปลงสภาพและหรือให้สิทธิประโยชน์อย่างอื่นแก่กรรมการ</w:t>
      </w:r>
      <w:r w:rsidRPr="00945019">
        <w:rPr>
          <w:rFonts w:cs="BrowalliaUPC" w:hint="cs"/>
          <w:sz w:val="22"/>
          <w:szCs w:val="22"/>
          <w:cs/>
        </w:rPr>
        <w:t xml:space="preserve"> </w:t>
      </w:r>
      <w:r w:rsidRPr="00945019">
        <w:rPr>
          <w:rFonts w:cs="BrowalliaUPC"/>
          <w:sz w:val="22"/>
          <w:szCs w:val="22"/>
          <w:cs/>
        </w:rPr>
        <w:t>และผู้บริหาร</w:t>
      </w:r>
      <w:r w:rsidRPr="00945019">
        <w:rPr>
          <w:rFonts w:cs="BrowalliaUPC" w:hint="cs"/>
          <w:sz w:val="22"/>
          <w:szCs w:val="22"/>
          <w:cs/>
        </w:rPr>
        <w:t>อีก</w:t>
      </w:r>
    </w:p>
    <w:p w:rsidR="008B10D0" w:rsidRDefault="008B10D0" w:rsidP="0099646D">
      <w:pPr>
        <w:jc w:val="thaiDistribute"/>
        <w:rPr>
          <w:rFonts w:ascii="Browallia New" w:hAnsi="Browallia New" w:cs="Browallia New"/>
          <w:sz w:val="26"/>
          <w:szCs w:val="26"/>
        </w:rPr>
      </w:pPr>
    </w:p>
    <w:p w:rsidR="00A44F02" w:rsidRDefault="00A44F02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99646D" w:rsidRDefault="0099646D" w:rsidP="0099646D">
      <w:pPr>
        <w:keepNext/>
        <w:keepLines/>
        <w:autoSpaceDE w:val="0"/>
        <w:outlineLvl w:val="3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673D65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การถือครองหุ้นของกรรมการและผู้บริหาร</w:t>
      </w:r>
      <w:r w:rsidRPr="00673D65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ในบริษัท ลานนารีซอร์สเซส จำกัด (มหาชน)</w:t>
      </w:r>
    </w:p>
    <w:p w:rsidR="0099646D" w:rsidRPr="00DF75D0" w:rsidRDefault="0099646D" w:rsidP="0099646D">
      <w:pPr>
        <w:keepNext/>
        <w:keepLines/>
        <w:autoSpaceDE w:val="0"/>
        <w:outlineLvl w:val="3"/>
        <w:rPr>
          <w:rFonts w:ascii="Browallia New" w:eastAsia="Times New Roman" w:hAnsi="Browallia New" w:cs="Browallia New"/>
          <w:b/>
          <w:bCs/>
          <w:sz w:val="10"/>
          <w:szCs w:val="10"/>
        </w:rPr>
      </w:pPr>
    </w:p>
    <w:p w:rsidR="0099646D" w:rsidRPr="009175D2" w:rsidRDefault="0099646D" w:rsidP="0099646D">
      <w:pPr>
        <w:keepNext/>
        <w:keepLines/>
        <w:autoSpaceDE w:val="0"/>
        <w:outlineLvl w:val="3"/>
        <w:rPr>
          <w:rFonts w:ascii="Browallia New" w:eastAsia="Times New Roman" w:hAnsi="Browallia New" w:cs="Browallia New"/>
          <w:b/>
          <w:bCs/>
          <w:sz w:val="6"/>
          <w:szCs w:val="6"/>
        </w:rPr>
      </w:pPr>
    </w:p>
    <w:tbl>
      <w:tblPr>
        <w:tblW w:w="1020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9"/>
        <w:gridCol w:w="992"/>
        <w:gridCol w:w="709"/>
        <w:gridCol w:w="1417"/>
        <w:gridCol w:w="1135"/>
        <w:gridCol w:w="993"/>
        <w:gridCol w:w="850"/>
        <w:gridCol w:w="852"/>
        <w:gridCol w:w="992"/>
      </w:tblGrid>
      <w:tr w:rsidR="0099646D" w:rsidRPr="005D4801" w:rsidTr="00113847">
        <w:tc>
          <w:tcPr>
            <w:tcW w:w="2269" w:type="dxa"/>
            <w:vMerge w:val="restart"/>
            <w:tcBorders>
              <w:top w:val="single" w:sz="4" w:space="0" w:color="auto"/>
              <w:left w:val="nil"/>
              <w:right w:val="nil"/>
            </w:tcBorders>
          </w:tcPr>
          <w:p w:rsidR="0099646D" w:rsidRDefault="0099646D" w:rsidP="00113847">
            <w:pPr>
              <w:rPr>
                <w:rFonts w:ascii="Browallia New" w:hAnsi="Browallia New" w:cs="Browallia New"/>
                <w:b/>
                <w:bCs/>
                <w:sz w:val="22"/>
                <w:szCs w:val="22"/>
                <w:lang w:eastAsia="th-TH"/>
              </w:rPr>
            </w:pPr>
          </w:p>
          <w:p w:rsidR="0099646D" w:rsidRPr="005176B8" w:rsidRDefault="0099646D" w:rsidP="00113847">
            <w:pPr>
              <w:rPr>
                <w:rFonts w:ascii="Browallia New" w:hAnsi="Browallia New" w:cs="Browallia New"/>
                <w:b/>
                <w:bCs/>
                <w:sz w:val="10"/>
                <w:szCs w:val="10"/>
                <w:lang w:eastAsia="th-TH"/>
              </w:rPr>
            </w:pPr>
          </w:p>
          <w:p w:rsidR="0099646D" w:rsidRPr="00C16FFF" w:rsidRDefault="0099646D" w:rsidP="00113847">
            <w:pPr>
              <w:rPr>
                <w:rFonts w:ascii="Browallia New" w:hAnsi="Browallia New" w:cs="Browallia New"/>
                <w:sz w:val="22"/>
                <w:szCs w:val="22"/>
                <w:cs/>
                <w:lang w:eastAsia="th-TH"/>
              </w:rPr>
            </w:pPr>
            <w:r w:rsidRPr="005D4801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>รายชื่อกรรมการและผู้บริหาร</w:t>
            </w:r>
          </w:p>
        </w:tc>
        <w:tc>
          <w:tcPr>
            <w:tcW w:w="5246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Default="0099646D" w:rsidP="00113847">
            <w:pPr>
              <w:jc w:val="center"/>
              <w:rPr>
                <w:sz w:val="22"/>
                <w:szCs w:val="22"/>
              </w:rPr>
            </w:pPr>
            <w:r w:rsidRPr="005D4801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>ปี 2559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C16FFF" w:rsidRDefault="00562639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2"/>
                <w:szCs w:val="22"/>
                <w:lang w:eastAsia="th-TH"/>
              </w:rPr>
            </w:pPr>
            <w:r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 xml:space="preserve">             </w:t>
            </w:r>
            <w:r w:rsidR="0099646D" w:rsidRPr="008254BF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>จำนวนหุ้นที่</w:t>
            </w:r>
          </w:p>
        </w:tc>
      </w:tr>
      <w:tr w:rsidR="0099646D" w:rsidRPr="005D4801" w:rsidTr="00113847">
        <w:tc>
          <w:tcPr>
            <w:tcW w:w="2269" w:type="dxa"/>
            <w:vMerge/>
            <w:tcBorders>
              <w:left w:val="nil"/>
              <w:right w:val="nil"/>
            </w:tcBorders>
          </w:tcPr>
          <w:p w:rsidR="0099646D" w:rsidRPr="00C16FFF" w:rsidRDefault="0099646D" w:rsidP="00113847">
            <w:pPr>
              <w:rPr>
                <w:rFonts w:ascii="Browallia New" w:hAnsi="Browallia New" w:cs="Browallia New"/>
                <w:sz w:val="22"/>
                <w:szCs w:val="22"/>
                <w:cs/>
                <w:lang w:eastAsia="th-TH"/>
              </w:rPr>
            </w:pPr>
          </w:p>
        </w:tc>
        <w:tc>
          <w:tcPr>
            <w:tcW w:w="5246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Default="0099646D" w:rsidP="00113847">
            <w:pPr>
              <w:jc w:val="center"/>
              <w:rPr>
                <w:sz w:val="22"/>
                <w:szCs w:val="22"/>
              </w:rPr>
            </w:pPr>
            <w:r w:rsidRPr="005D4801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>จำนวนหุ้น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C16FFF" w:rsidRDefault="00562639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2"/>
                <w:szCs w:val="22"/>
                <w:lang w:eastAsia="th-TH"/>
              </w:rPr>
            </w:pPr>
            <w:r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 xml:space="preserve">                  </w:t>
            </w:r>
            <w:r w:rsidR="0099646D" w:rsidRPr="008254BF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  <w:lang w:eastAsia="th-TH"/>
              </w:rPr>
              <w:t xml:space="preserve">เพิ่ม (+) ลด (-) ในปี </w:t>
            </w:r>
            <w:r w:rsidR="0099646D" w:rsidRPr="008254BF">
              <w:rPr>
                <w:rFonts w:ascii="Browallia New" w:hAnsi="Browallia New" w:cs="Browallia New"/>
                <w:b/>
                <w:bCs/>
                <w:sz w:val="22"/>
                <w:szCs w:val="22"/>
                <w:lang w:eastAsia="th-TH"/>
              </w:rPr>
              <w:t>2559</w:t>
            </w:r>
          </w:p>
        </w:tc>
      </w:tr>
      <w:tr w:rsidR="0099646D" w:rsidRPr="005D4801" w:rsidTr="00113847">
        <w:tc>
          <w:tcPr>
            <w:tcW w:w="2269" w:type="dxa"/>
            <w:vMerge/>
            <w:tcBorders>
              <w:left w:val="nil"/>
              <w:bottom w:val="nil"/>
              <w:right w:val="nil"/>
            </w:tcBorders>
          </w:tcPr>
          <w:p w:rsidR="0099646D" w:rsidRPr="00C16FFF" w:rsidRDefault="0099646D" w:rsidP="00113847">
            <w:pPr>
              <w:rPr>
                <w:rFonts w:ascii="Browallia New" w:hAnsi="Browallia New" w:cs="Browallia New"/>
                <w:sz w:val="22"/>
                <w:szCs w:val="22"/>
                <w:cs/>
                <w:lang w:eastAsia="th-TH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467FF2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กรรมการ</w:t>
            </w:r>
            <w:r w:rsidRPr="00467FF2"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  <w:t>/</w:t>
            </w: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ผู้บริหาร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62639" w:rsidRPr="00562639" w:rsidRDefault="00562639" w:rsidP="00113847">
            <w:pPr>
              <w:jc w:val="center"/>
              <w:rPr>
                <w:rFonts w:ascii="BrowalliaUPC" w:hAnsi="BrowalliaUPC" w:cs="BrowalliaUPC"/>
                <w:b/>
                <w:bCs/>
                <w:sz w:val="12"/>
                <w:szCs w:val="12"/>
                <w:lang w:eastAsia="th-TH"/>
              </w:rPr>
            </w:pPr>
          </w:p>
          <w:p w:rsidR="0099646D" w:rsidRPr="00467FF2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คู่สมรส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467FF2" w:rsidRDefault="0099646D" w:rsidP="00113847">
            <w:pPr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บุตรที่ยังไม่</w:t>
            </w:r>
          </w:p>
          <w:p w:rsidR="0099646D" w:rsidRPr="00467FF2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บรรลุนิติภาวะ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FA15F5" w:rsidRDefault="0099646D" w:rsidP="00113847">
            <w:pPr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FA15F5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ผู้แทนและหรือผู้เกี่ยวข้อง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62639" w:rsidRPr="00562639" w:rsidRDefault="00562639" w:rsidP="00113847">
            <w:pPr>
              <w:jc w:val="center"/>
              <w:rPr>
                <w:rFonts w:ascii="BrowalliaUPC" w:hAnsi="BrowalliaUPC" w:cs="BrowalliaUPC"/>
                <w:b/>
                <w:bCs/>
                <w:sz w:val="12"/>
                <w:szCs w:val="12"/>
                <w:lang w:eastAsia="th-TH"/>
              </w:rPr>
            </w:pPr>
          </w:p>
          <w:p w:rsidR="0099646D" w:rsidRPr="00467FF2" w:rsidRDefault="0099646D" w:rsidP="00113847">
            <w:pPr>
              <w:jc w:val="center"/>
              <w:rPr>
                <w:sz w:val="20"/>
                <w:szCs w:val="20"/>
              </w:rPr>
            </w:pPr>
            <w:r w:rsidRPr="00467FF2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รวมทั้งสิ้น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467FF2" w:rsidRDefault="0099646D" w:rsidP="00113847">
            <w:pPr>
              <w:ind w:right="175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467FF2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%</w:t>
            </w:r>
            <w:r w:rsidRPr="00467FF2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 xml:space="preserve"> การถือหุ้น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562639" w:rsidRDefault="0099646D" w:rsidP="00113847">
            <w:pPr>
              <w:ind w:left="-108"/>
              <w:jc w:val="center"/>
              <w:rPr>
                <w:rFonts w:ascii="Browallia New" w:hAnsi="Browallia New" w:cs="Browallia New"/>
                <w:b/>
                <w:bCs/>
                <w:sz w:val="12"/>
                <w:szCs w:val="12"/>
                <w:lang w:eastAsia="th-TH"/>
              </w:rPr>
            </w:pPr>
          </w:p>
          <w:p w:rsidR="0099646D" w:rsidRPr="00467FF2" w:rsidRDefault="0099646D" w:rsidP="00113847">
            <w:pPr>
              <w:ind w:left="-108"/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467FF2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>จำนวนหุ้น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562639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12"/>
                <w:szCs w:val="12"/>
                <w:lang w:eastAsia="th-TH"/>
              </w:rPr>
            </w:pPr>
          </w:p>
          <w:p w:rsidR="0099646D" w:rsidRPr="00467FF2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467FF2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%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(1) นายสมเกียรติ ลิมทรง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28,562,460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4,793,000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FA15F5" w:rsidRDefault="0099646D" w:rsidP="00113847">
            <w:pPr>
              <w:jc w:val="center"/>
              <w:rPr>
                <w:rFonts w:ascii="Browallia New" w:hAnsi="Browallia New" w:cs="Browallia New"/>
                <w:sz w:val="20"/>
                <w:szCs w:val="20"/>
              </w:rPr>
            </w:pPr>
            <w:r w:rsidRPr="00FA15F5">
              <w:rPr>
                <w:rFonts w:ascii="Browallia New" w:hAnsi="Browallia New" w:cs="Browallia New"/>
                <w:sz w:val="20"/>
                <w:szCs w:val="20"/>
              </w:rPr>
              <w:t>33,355,460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6.353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-108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(2) นายพอล ไฮนซ์ ฮูเกนโทเบลอร์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(3) นายผดุง  เตชะศรินทร์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(4) นายอดุลย์  ตัณฑรัตน์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5</w:t>
            </w: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) นางดวงกมล สุชาโต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180,000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180,000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0.034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(6) นายสุโรจน์  ศุภสวัสดิ์กุล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7</w:t>
            </w: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) นายไกรสีห์ ศิริรังษี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ind w:right="77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9,697</w:t>
            </w: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,781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77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9,</w:t>
            </w:r>
            <w:r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697</w:t>
            </w: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,781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1.847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(8) นายเอกสิทธิ์  จิรายุวานนท์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center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 w:hint="cs"/>
                <w:caps/>
                <w:sz w:val="20"/>
                <w:szCs w:val="20"/>
                <w:cs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center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 w:hint="cs"/>
                <w:caps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(9) นายศิวะ มหาสันทนะ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center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 w:hint="cs"/>
                <w:caps/>
                <w:sz w:val="20"/>
                <w:szCs w:val="20"/>
                <w:cs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center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 w:hint="cs"/>
                <w:caps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sz w:val="20"/>
                <w:szCs w:val="20"/>
                <w:cs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10</w:t>
            </w: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) นายวันชัย โตสมบุญ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942,350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942,350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0.179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808,700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0.154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11</w:t>
            </w: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) นายวิสิฐ ตันติสุนทร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6,430,500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6,430,500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1.225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(12) นายธนญ  ตันติสุนทร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-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(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13</w:t>
            </w:r>
            <w:r w:rsidRPr="00DF75D0"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  <w:t>) นายอนันต์ เล้าหเรณู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1,380,587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1,380,587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0.263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138,548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0.026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caps/>
                <w:sz w:val="20"/>
                <w:szCs w:val="20"/>
                <w:cs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(1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4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นายสีหศักดิ์ อารีราชการัณย์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  <w:cs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508,010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  <w:cs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508,010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0.097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142,211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0.027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(1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5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นางเพช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ร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รัตน์   ฉายานนท์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147,659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147,659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0.028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41,631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0.008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(1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6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นายประเสริฐ พรหมเดช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64,773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64,773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0.012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(94,339)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(0.018)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(1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7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นายวัชรชัย นาชัยเลิศ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155,303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155,303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0.030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43,463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0.008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18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นายสุดุสิต อุ่นแสงจันทร์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  <w:cs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54,901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  <w:cs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54,901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0.010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(31,417)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(0.006)</w:t>
            </w:r>
          </w:p>
        </w:tc>
      </w:tr>
      <w:tr w:rsidR="0099646D" w:rsidRPr="00DF75D0" w:rsidTr="00113847">
        <w:tc>
          <w:tcPr>
            <w:tcW w:w="2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(</w:t>
            </w:r>
            <w:r w:rsidRPr="00DF75D0">
              <w:rPr>
                <w:rFonts w:ascii="Browallia New" w:hAnsi="Browallia New" w:cs="Browallia New" w:hint="cs"/>
                <w:caps/>
                <w:sz w:val="20"/>
                <w:szCs w:val="20"/>
                <w:cs/>
              </w:rPr>
              <w:t>19</w:t>
            </w:r>
            <w:r w:rsidRPr="00DF75D0">
              <w:rPr>
                <w:rFonts w:ascii="Browallia New" w:hAnsi="Browallia New" w:cs="Browallia New"/>
                <w:caps/>
                <w:sz w:val="20"/>
                <w:szCs w:val="20"/>
                <w:cs/>
              </w:rPr>
              <w:t>) นายสหรัฐ วัฒนธรรมรักษ์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186,986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0"/>
                <w:szCs w:val="20"/>
              </w:rPr>
            </w:pPr>
            <w:r w:rsidRPr="00DF75D0">
              <w:rPr>
                <w:rFonts w:ascii="BrowalliaUPC" w:hAnsi="BrowalliaUPC" w:cs="BrowalliaUPC"/>
                <w:caps/>
                <w:sz w:val="20"/>
                <w:szCs w:val="20"/>
              </w:rPr>
              <w:t>186,986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175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0.036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/>
                <w:sz w:val="20"/>
                <w:szCs w:val="20"/>
                <w:lang w:eastAsia="th-TH"/>
              </w:rPr>
              <w:t>53,325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>
              <w:rPr>
                <w:rFonts w:ascii="Browallia New" w:hAnsi="Browallia New" w:cs="Browallia New"/>
                <w:sz w:val="20"/>
                <w:szCs w:val="20"/>
                <w:lang w:eastAsia="th-TH"/>
              </w:rPr>
              <w:t>0.010</w:t>
            </w:r>
          </w:p>
        </w:tc>
      </w:tr>
      <w:tr w:rsidR="0099646D" w:rsidRPr="00DF75D0" w:rsidTr="00113847">
        <w:tc>
          <w:tcPr>
            <w:tcW w:w="102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9646D" w:rsidRPr="00DF75D0" w:rsidRDefault="0099646D" w:rsidP="00113847">
            <w:pPr>
              <w:ind w:right="-108" w:firstLine="34"/>
              <w:rPr>
                <w:rFonts w:ascii="Browallia New" w:hAnsi="Browallia New" w:cs="Browallia New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>หมายเหตุ</w:t>
            </w: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 xml:space="preserve"> </w:t>
            </w:r>
            <w:r w:rsidRPr="00DF75D0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:</w:t>
            </w:r>
            <w:r w:rsidRPr="00DF75D0">
              <w:rPr>
                <w:rFonts w:ascii="Browallia New" w:hAnsi="Browallia New" w:cs="Browallia New"/>
                <w:sz w:val="20"/>
                <w:szCs w:val="20"/>
                <w:lang w:eastAsia="th-TH"/>
              </w:rPr>
              <w:t xml:space="preserve"> </w:t>
            </w:r>
            <w:r w:rsidRPr="00DF75D0">
              <w:rPr>
                <w:rFonts w:ascii="Browallia New" w:hAnsi="Browallia New" w:cs="Browallia New" w:hint="cs"/>
                <w:sz w:val="20"/>
                <w:szCs w:val="20"/>
                <w:cs/>
                <w:lang w:eastAsia="th-TH"/>
              </w:rPr>
              <w:t>เป็นการรายงานการถือครองหุ้นของกรรมการและผู้บริหารซึ่งรวมคู่สมรส, บุตรที่ยังไม่บรรลุนิติภาวะ, ผู้ถือแทนและหรือผู้เกี่ยวข้อง</w:t>
            </w:r>
          </w:p>
        </w:tc>
      </w:tr>
    </w:tbl>
    <w:p w:rsidR="0099646D" w:rsidRDefault="0099646D" w:rsidP="0099646D">
      <w:pPr>
        <w:keepNext/>
        <w:keepLines/>
        <w:autoSpaceDE w:val="0"/>
        <w:outlineLvl w:val="3"/>
        <w:rPr>
          <w:rFonts w:ascii="Browallia New" w:eastAsia="Times New Roman" w:hAnsi="Browallia New" w:cs="Browallia New"/>
          <w:b/>
          <w:bCs/>
          <w:sz w:val="6"/>
          <w:szCs w:val="6"/>
        </w:rPr>
      </w:pPr>
    </w:p>
    <w:p w:rsidR="0099646D" w:rsidRPr="009175D2" w:rsidRDefault="0099646D" w:rsidP="0099646D">
      <w:pPr>
        <w:keepNext/>
        <w:keepLines/>
        <w:autoSpaceDE w:val="0"/>
        <w:outlineLvl w:val="3"/>
        <w:rPr>
          <w:rFonts w:ascii="Browallia New" w:eastAsia="Times New Roman" w:hAnsi="Browallia New" w:cs="Browallia New"/>
          <w:b/>
          <w:bCs/>
          <w:sz w:val="6"/>
          <w:szCs w:val="6"/>
        </w:rPr>
      </w:pPr>
    </w:p>
    <w:p w:rsidR="0099646D" w:rsidRDefault="0099646D" w:rsidP="0099646D">
      <w:r w:rsidRPr="007C4F31">
        <w:rPr>
          <w:rFonts w:ascii="Browallia New" w:eastAsia="Times New Roman" w:hAnsi="Browallia New" w:cs="Browallia New"/>
          <w:b/>
          <w:bCs/>
          <w:sz w:val="24"/>
          <w:szCs w:val="24"/>
          <w:cs/>
        </w:rPr>
        <w:t>การถือครองหุ้นของกรรมการและผู้บริหาร</w:t>
      </w:r>
      <w:r w:rsidRPr="007C4F31">
        <w:rPr>
          <w:rFonts w:ascii="Browallia New" w:eastAsia="Times New Roman" w:hAnsi="Browallia New" w:cs="Browallia New" w:hint="cs"/>
          <w:b/>
          <w:bCs/>
          <w:sz w:val="24"/>
          <w:szCs w:val="24"/>
          <w:cs/>
        </w:rPr>
        <w:t>ในบริษัท ไทย อะโกร เอ็นเนอร์ยี่ จำกัด (มหาชน) (บริษัทย่อย)</w:t>
      </w:r>
    </w:p>
    <w:p w:rsidR="0099646D" w:rsidRPr="00DF75D0" w:rsidRDefault="0099646D" w:rsidP="0099646D">
      <w:pPr>
        <w:rPr>
          <w:sz w:val="10"/>
          <w:szCs w:val="10"/>
        </w:rPr>
      </w:pPr>
    </w:p>
    <w:tbl>
      <w:tblPr>
        <w:tblW w:w="1020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9"/>
        <w:gridCol w:w="992"/>
        <w:gridCol w:w="850"/>
        <w:gridCol w:w="1134"/>
        <w:gridCol w:w="1134"/>
        <w:gridCol w:w="993"/>
        <w:gridCol w:w="850"/>
        <w:gridCol w:w="993"/>
        <w:gridCol w:w="993"/>
      </w:tblGrid>
      <w:tr w:rsidR="0099646D" w:rsidRPr="00DF75D0" w:rsidTr="00113847">
        <w:tc>
          <w:tcPr>
            <w:tcW w:w="2269" w:type="dxa"/>
            <w:vMerge w:val="restart"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</w:p>
          <w:p w:rsidR="0099646D" w:rsidRPr="005176B8" w:rsidRDefault="0099646D" w:rsidP="00113847">
            <w:pPr>
              <w:rPr>
                <w:rFonts w:ascii="Browallia New" w:hAnsi="Browallia New" w:cs="Browallia New"/>
                <w:b/>
                <w:bCs/>
                <w:sz w:val="10"/>
                <w:szCs w:val="10"/>
                <w:lang w:eastAsia="th-TH"/>
              </w:rPr>
            </w:pPr>
          </w:p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>รายชื่อกรรมการและผู้บริหาร</w:t>
            </w:r>
          </w:p>
        </w:tc>
        <w:tc>
          <w:tcPr>
            <w:tcW w:w="5953" w:type="dxa"/>
            <w:gridSpan w:val="6"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 xml:space="preserve">ปี </w:t>
            </w:r>
            <w:r w:rsidRPr="00DF75D0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2559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>จำนวนหุ้นที่</w:t>
            </w:r>
          </w:p>
        </w:tc>
      </w:tr>
      <w:tr w:rsidR="0099646D" w:rsidRPr="00DF75D0" w:rsidTr="00113847">
        <w:tc>
          <w:tcPr>
            <w:tcW w:w="2269" w:type="dxa"/>
            <w:vMerge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</w:p>
        </w:tc>
        <w:tc>
          <w:tcPr>
            <w:tcW w:w="5953" w:type="dxa"/>
            <w:gridSpan w:val="6"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จำนวนหุ้น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 xml:space="preserve">เพิ่ม (+) ลด (-) ในปี </w:t>
            </w:r>
            <w:r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2559</w:t>
            </w:r>
          </w:p>
        </w:tc>
      </w:tr>
      <w:tr w:rsidR="0099646D" w:rsidRPr="00DF75D0" w:rsidTr="00113847">
        <w:tc>
          <w:tcPr>
            <w:tcW w:w="2269" w:type="dxa"/>
            <w:vMerge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rPr>
                <w:rFonts w:ascii="Browallia New" w:hAnsi="Browallia New" w:cs="Browallia New"/>
                <w:sz w:val="20"/>
                <w:szCs w:val="20"/>
                <w:cs/>
                <w:lang w:eastAsia="th-TH"/>
              </w:rPr>
            </w:pP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cs/>
                <w:lang w:eastAsia="th-TH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กรรมการ</w:t>
            </w:r>
            <w:r w:rsidRPr="00DF75D0"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  <w:t>/</w:t>
            </w: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ผู้บริหาร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คู่สมรส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บุตรที่ยังไม่</w:t>
            </w:r>
          </w:p>
          <w:p w:rsidR="0099646D" w:rsidRPr="00DF75D0" w:rsidRDefault="0099646D" w:rsidP="00113847">
            <w:pPr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บรรลุนิติภาวะ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FA15F5" w:rsidRDefault="0099646D" w:rsidP="00113847">
            <w:pPr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FA15F5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ผู้แทนและหรือผู้เกี่ยวข้อง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jc w:val="center"/>
              <w:rPr>
                <w:sz w:val="20"/>
                <w:szCs w:val="20"/>
              </w:rPr>
            </w:pPr>
            <w:r w:rsidRPr="00DF75D0">
              <w:rPr>
                <w:rFonts w:ascii="BrowalliaUPC" w:hAnsi="BrowalliaUPC" w:cs="BrowalliaUPC" w:hint="cs"/>
                <w:b/>
                <w:bCs/>
                <w:sz w:val="20"/>
                <w:szCs w:val="20"/>
                <w:cs/>
                <w:lang w:eastAsia="th-TH"/>
              </w:rPr>
              <w:t>รวมทั้งสิ้น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ind w:right="175"/>
              <w:jc w:val="center"/>
              <w:rPr>
                <w:rFonts w:ascii="BrowalliaUPC" w:hAnsi="BrowalliaUPC" w:cs="BrowalliaUPC"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%</w:t>
            </w: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 xml:space="preserve"> การถือหุ้น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ind w:left="-108"/>
              <w:jc w:val="center"/>
              <w:rPr>
                <w:rFonts w:ascii="Browallia New" w:hAnsi="Browallia New" w:cs="Browallia New"/>
                <w:b/>
                <w:bCs/>
                <w:sz w:val="10"/>
                <w:szCs w:val="10"/>
                <w:lang w:eastAsia="th-TH"/>
              </w:rPr>
            </w:pPr>
          </w:p>
          <w:p w:rsidR="0099646D" w:rsidRPr="00DF75D0" w:rsidRDefault="0099646D" w:rsidP="00113847">
            <w:pPr>
              <w:ind w:left="-108"/>
              <w:jc w:val="center"/>
              <w:rPr>
                <w:rFonts w:ascii="BrowalliaUPC" w:hAnsi="BrowalliaUPC" w:cs="BrowalliaUPC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 w:hint="cs"/>
                <w:b/>
                <w:bCs/>
                <w:sz w:val="20"/>
                <w:szCs w:val="20"/>
                <w:cs/>
                <w:lang w:eastAsia="th-TH"/>
              </w:rPr>
              <w:t>จำนวนหุ้น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10"/>
                <w:szCs w:val="10"/>
                <w:lang w:eastAsia="th-TH"/>
              </w:rPr>
            </w:pPr>
          </w:p>
          <w:p w:rsidR="0099646D" w:rsidRPr="00DF75D0" w:rsidRDefault="0099646D" w:rsidP="00113847">
            <w:pPr>
              <w:ind w:left="-108" w:right="-108"/>
              <w:jc w:val="center"/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</w:pPr>
            <w:r w:rsidRPr="00DF75D0">
              <w:rPr>
                <w:rFonts w:ascii="Browallia New" w:hAnsi="Browallia New" w:cs="Browallia New"/>
                <w:b/>
                <w:bCs/>
                <w:sz w:val="20"/>
                <w:szCs w:val="20"/>
                <w:lang w:eastAsia="th-TH"/>
              </w:rPr>
              <w:t>%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(1) นายสมเกียรติ ลิมทรง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5,720,492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958,600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200259" w:rsidRDefault="0099646D" w:rsidP="00113847">
            <w:pPr>
              <w:ind w:left="-108"/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6,679,092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0.668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-108"/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(2) นายพอล ไฮนซ์ ฮูเกนโทเบลอร์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BA46BE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(3) นายผดุง  เตชะศรินทร์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BA46BE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(4) นายอดุลย์  ตัณฑรัตน์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BA46BE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5</w:t>
            </w: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) นางดวงกมล สุชาโต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36,000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BA46BE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left="-108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36,000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0.004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(6) นายสุโรจน์  ศุภสวัสดิ์กุล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BA46BE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7</w:t>
            </w: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) นายไกรสีห์ ศิริรังษี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41,200,000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4,100,000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45,300,000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4.530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(8) นายเอกสิทธิ์  จิรายุวานนท์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(9) นาย</w:t>
            </w:r>
            <w:r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ศิวะ มหาสันทนะ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10</w:t>
            </w: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) นายวันชัย โตสมบุญ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11</w:t>
            </w: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) นายวิสิฐ ตันติสุนทร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left="-57" w:right="34"/>
              <w:jc w:val="right"/>
              <w:rPr>
                <w:rFonts w:ascii="BrowalliaUPC" w:hAnsi="BrowalliaUPC" w:cs="BrowalliaUPC"/>
                <w:caps/>
                <w:sz w:val="21"/>
                <w:szCs w:val="21"/>
              </w:rPr>
            </w:pPr>
            <w:r>
              <w:rPr>
                <w:rFonts w:ascii="BrowalliaUPC" w:hAnsi="BrowalliaUPC" w:cs="BrowalliaUPC"/>
                <w:caps/>
                <w:sz w:val="21"/>
                <w:szCs w:val="21"/>
              </w:rPr>
              <w:t>17,373,000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left="-57"/>
              <w:jc w:val="right"/>
              <w:rPr>
                <w:rFonts w:ascii="BrowalliaUPC" w:hAnsi="BrowalliaUPC" w:cs="BrowalliaUPC"/>
                <w:caps/>
                <w:sz w:val="21"/>
                <w:szCs w:val="21"/>
              </w:rPr>
            </w:pPr>
            <w:r>
              <w:rPr>
                <w:rFonts w:ascii="BrowalliaUPC" w:hAnsi="BrowalliaUPC" w:cs="BrowalliaUPC"/>
                <w:caps/>
                <w:sz w:val="21"/>
                <w:szCs w:val="21"/>
              </w:rPr>
              <w:t>17,373,000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1.737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(12) นายธนญ  ตันติสุนทร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lang w:eastAsia="th-TH"/>
              </w:rPr>
            </w:pP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(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1</w:t>
            </w:r>
            <w:r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3</w:t>
            </w:r>
            <w:r w:rsidRPr="00200259"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  <w:t>) นายอนันต์ เล้าหเรณู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4,771,895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4,771,895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0.477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caps/>
                <w:sz w:val="21"/>
                <w:szCs w:val="21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(1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4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นายสีหศักดิ์ อารีราชการัณย์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34"/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45,940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035E6D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45,940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right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0.005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(1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5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นางเพช</w:t>
            </w:r>
            <w:r w:rsidRPr="00200259"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ร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รัตน์   ฉายานนท์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(1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6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นายประเสริฐ พรหมเดช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(1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7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นายวัชรชัย นาชัยเลิศ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18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นายสุดุสิต อุ่นแสงจันทร์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200259" w:rsidTr="00113847">
        <w:tc>
          <w:tcPr>
            <w:tcW w:w="2269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(</w:t>
            </w:r>
            <w:r>
              <w:rPr>
                <w:rFonts w:ascii="Browallia New" w:hAnsi="Browallia New" w:cs="Browallia New" w:hint="cs"/>
                <w:caps/>
                <w:sz w:val="21"/>
                <w:szCs w:val="21"/>
                <w:cs/>
              </w:rPr>
              <w:t>19</w:t>
            </w:r>
            <w:r w:rsidRPr="00200259">
              <w:rPr>
                <w:rFonts w:ascii="Browallia New" w:hAnsi="Browallia New" w:cs="Browallia New"/>
                <w:caps/>
                <w:sz w:val="21"/>
                <w:szCs w:val="21"/>
                <w:cs/>
              </w:rPr>
              <w:t>) นายสหรัฐ วัฒนธรรมรักษ์</w:t>
            </w: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ind w:right="77"/>
              <w:jc w:val="center"/>
              <w:rPr>
                <w:rFonts w:ascii="BrowalliaUPC" w:hAnsi="BrowalliaUPC" w:cs="BrowalliaUPC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850" w:type="dxa"/>
            <w:tcBorders>
              <w:left w:val="nil"/>
              <w:right w:val="nil"/>
            </w:tcBorders>
          </w:tcPr>
          <w:p w:rsidR="0099646D" w:rsidRPr="00200259" w:rsidRDefault="0099646D" w:rsidP="00113847">
            <w:pPr>
              <w:jc w:val="center"/>
              <w:rPr>
                <w:rFonts w:ascii="BrowalliaUPC" w:hAnsi="BrowalliaUPC" w:cs="BrowalliaUPC"/>
                <w:sz w:val="21"/>
                <w:szCs w:val="21"/>
                <w:lang w:eastAsia="th-TH"/>
              </w:rPr>
            </w:pPr>
            <w:r w:rsidRPr="00200259">
              <w:rPr>
                <w:rFonts w:ascii="BrowalliaUPC" w:hAnsi="BrowalliaUPC" w:cs="BrowalliaUPC" w:hint="cs"/>
                <w:sz w:val="21"/>
                <w:szCs w:val="21"/>
                <w:cs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C974B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  <w:tc>
          <w:tcPr>
            <w:tcW w:w="993" w:type="dxa"/>
            <w:tcBorders>
              <w:left w:val="nil"/>
              <w:right w:val="nil"/>
            </w:tcBorders>
          </w:tcPr>
          <w:p w:rsidR="0099646D" w:rsidRDefault="0099646D" w:rsidP="00113847">
            <w:pPr>
              <w:jc w:val="center"/>
            </w:pPr>
            <w:r w:rsidRPr="00F701C3">
              <w:rPr>
                <w:rFonts w:ascii="BrowalliaUPC" w:hAnsi="BrowalliaUPC" w:cs="BrowalliaUPC"/>
                <w:sz w:val="21"/>
                <w:szCs w:val="21"/>
                <w:lang w:eastAsia="th-TH"/>
              </w:rPr>
              <w:t>-</w:t>
            </w:r>
          </w:p>
        </w:tc>
      </w:tr>
      <w:tr w:rsidR="0099646D" w:rsidRPr="007C4F31" w:rsidTr="00113847">
        <w:tblPrEx>
          <w:tblBorders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0208" w:type="dxa"/>
            <w:gridSpan w:val="9"/>
          </w:tcPr>
          <w:p w:rsidR="0099646D" w:rsidRPr="007C4F31" w:rsidRDefault="0099646D" w:rsidP="00113847">
            <w:pPr>
              <w:ind w:firstLine="34"/>
              <w:rPr>
                <w:rFonts w:ascii="Browallia New" w:hAnsi="Browallia New" w:cs="Browallia New"/>
                <w:sz w:val="21"/>
                <w:szCs w:val="21"/>
                <w:cs/>
                <w:lang w:eastAsia="th-TH"/>
              </w:rPr>
            </w:pPr>
            <w:r w:rsidRPr="00200259">
              <w:rPr>
                <w:rFonts w:ascii="Browallia New" w:hAnsi="Browallia New" w:cs="Browallia New" w:hint="cs"/>
                <w:b/>
                <w:bCs/>
                <w:sz w:val="21"/>
                <w:szCs w:val="21"/>
                <w:cs/>
                <w:lang w:eastAsia="th-TH"/>
              </w:rPr>
              <w:t>หมายเหตุ</w:t>
            </w:r>
            <w:r w:rsidRPr="00200259">
              <w:rPr>
                <w:rFonts w:ascii="Browallia New" w:hAnsi="Browallia New" w:cs="Browallia New"/>
                <w:sz w:val="21"/>
                <w:szCs w:val="21"/>
                <w:lang w:eastAsia="th-TH"/>
              </w:rPr>
              <w:t xml:space="preserve"> </w:t>
            </w:r>
            <w:r w:rsidRPr="00200259">
              <w:rPr>
                <w:rFonts w:ascii="Browallia New" w:hAnsi="Browallia New" w:cs="Browallia New"/>
                <w:b/>
                <w:bCs/>
                <w:sz w:val="21"/>
                <w:szCs w:val="21"/>
                <w:lang w:eastAsia="th-TH"/>
              </w:rPr>
              <w:t>:</w:t>
            </w:r>
            <w:r w:rsidRPr="00200259">
              <w:rPr>
                <w:rFonts w:ascii="Browallia New" w:hAnsi="Browallia New" w:cs="Browallia New"/>
                <w:sz w:val="21"/>
                <w:szCs w:val="21"/>
                <w:lang w:eastAsia="th-TH"/>
              </w:rPr>
              <w:t xml:space="preserve"> </w:t>
            </w:r>
            <w:r w:rsidRPr="00200259">
              <w:rPr>
                <w:rFonts w:ascii="Browallia New" w:hAnsi="Browallia New" w:cs="Browallia New" w:hint="cs"/>
                <w:sz w:val="21"/>
                <w:szCs w:val="21"/>
                <w:cs/>
                <w:lang w:eastAsia="th-TH"/>
              </w:rPr>
              <w:t>เป็นการรายงานการถือครองหุ้นของกรรมการและผู้บริหารซึ่งรวมคู่สมรส, บุตรที่ยังไม่บรรลุนิติภาวะ, ผู้ถือแทนและหรือผู้เกี่ยวข้อง</w:t>
            </w:r>
          </w:p>
        </w:tc>
      </w:tr>
    </w:tbl>
    <w:p w:rsidR="0099646D" w:rsidRPr="00145CBA" w:rsidRDefault="0099646D" w:rsidP="0099646D">
      <w:pPr>
        <w:autoSpaceDE w:val="0"/>
        <w:autoSpaceDN w:val="0"/>
        <w:adjustRightInd w:val="0"/>
        <w:ind w:right="-360"/>
        <w:rPr>
          <w:rFonts w:ascii="Browallia New" w:hAnsi="Browallia New" w:cs="Browallia New"/>
          <w:b/>
          <w:bCs/>
          <w:sz w:val="36"/>
          <w:szCs w:val="36"/>
          <w:cs/>
        </w:rPr>
      </w:pPr>
      <w:r w:rsidRPr="00110616"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ข้อมูลเกี่ยวกับพนักงาน</w:t>
      </w:r>
    </w:p>
    <w:p w:rsidR="0099646D" w:rsidRPr="00CC0A92" w:rsidRDefault="0099646D" w:rsidP="0099646D">
      <w:pPr>
        <w:autoSpaceDE w:val="0"/>
        <w:autoSpaceDN w:val="0"/>
        <w:adjustRightInd w:val="0"/>
        <w:ind w:right="-360"/>
        <w:rPr>
          <w:rFonts w:ascii="Browallia New" w:hAnsi="Browallia New" w:cs="Browallia New"/>
          <w:sz w:val="10"/>
          <w:szCs w:val="10"/>
        </w:rPr>
      </w:pPr>
    </w:p>
    <w:p w:rsidR="0099646D" w:rsidRPr="00CC0A92" w:rsidRDefault="0099646D" w:rsidP="0099646D">
      <w:pPr>
        <w:tabs>
          <w:tab w:val="left" w:pos="1080"/>
        </w:tabs>
        <w:ind w:right="-177"/>
        <w:rPr>
          <w:rFonts w:ascii="Browallia New" w:hAnsi="Browallia New" w:cs="Browallia New"/>
          <w:b/>
          <w:bCs/>
          <w:sz w:val="30"/>
          <w:szCs w:val="30"/>
        </w:rPr>
      </w:pPr>
      <w:r w:rsidRPr="00CC0A92">
        <w:rPr>
          <w:rFonts w:ascii="Browallia New" w:hAnsi="Browallia New" w:cs="Browallia New" w:hint="cs"/>
          <w:b/>
          <w:bCs/>
          <w:sz w:val="30"/>
          <w:szCs w:val="30"/>
          <w:cs/>
        </w:rPr>
        <w:t>จำนวนพนักงานและค่าตอบแทน</w:t>
      </w:r>
    </w:p>
    <w:p w:rsidR="0099646D" w:rsidRPr="00CC0A92" w:rsidRDefault="0099646D" w:rsidP="00FC3FC4">
      <w:pPr>
        <w:pStyle w:val="ListParagraph"/>
        <w:numPr>
          <w:ilvl w:val="0"/>
          <w:numId w:val="85"/>
        </w:numPr>
        <w:tabs>
          <w:tab w:val="left" w:pos="851"/>
        </w:tabs>
        <w:ind w:left="0" w:right="-177" w:firstLine="709"/>
        <w:rPr>
          <w:rFonts w:ascii="Browallia New" w:hAnsi="Browallia New" w:cs="Browallia New"/>
          <w:sz w:val="30"/>
          <w:szCs w:val="30"/>
        </w:rPr>
      </w:pPr>
      <w:r w:rsidRPr="00CC0A92">
        <w:rPr>
          <w:rFonts w:ascii="Browallia New" w:hAnsi="Browallia New" w:cs="Browallia New" w:hint="cs"/>
          <w:sz w:val="30"/>
          <w:szCs w:val="30"/>
          <w:cs/>
        </w:rPr>
        <w:t>บริษัทฯ และบริษัทในเครือ มีจำนวนพนักงานและค่าใช้จ่ายเกี่ยวกับพนักงานในปี 255</w:t>
      </w:r>
      <w:r>
        <w:rPr>
          <w:rFonts w:ascii="Browallia New" w:hAnsi="Browallia New" w:cs="Browallia New" w:hint="cs"/>
          <w:sz w:val="30"/>
          <w:szCs w:val="30"/>
          <w:cs/>
        </w:rPr>
        <w:t>9</w:t>
      </w:r>
      <w:r w:rsidRPr="00CC0A92">
        <w:rPr>
          <w:rFonts w:ascii="Browallia New" w:hAnsi="Browallia New" w:cs="Browallia New" w:hint="cs"/>
          <w:sz w:val="30"/>
          <w:szCs w:val="30"/>
          <w:cs/>
        </w:rPr>
        <w:t xml:space="preserve"> ดังนี้</w:t>
      </w:r>
    </w:p>
    <w:tbl>
      <w:tblPr>
        <w:tblW w:w="9214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1701"/>
        <w:gridCol w:w="1559"/>
        <w:gridCol w:w="1418"/>
      </w:tblGrid>
      <w:tr w:rsidR="0099646D" w:rsidRPr="00CC0A92" w:rsidTr="00113847">
        <w:tc>
          <w:tcPr>
            <w:tcW w:w="4536" w:type="dxa"/>
            <w:vMerge w:val="restart"/>
            <w:shd w:val="clear" w:color="auto" w:fill="DBE5F1"/>
          </w:tcPr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16"/>
                <w:szCs w:val="16"/>
              </w:rPr>
            </w:pPr>
          </w:p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</w:pPr>
            <w:r w:rsidRPr="002A7259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4678" w:type="dxa"/>
            <w:gridSpan w:val="3"/>
            <w:shd w:val="clear" w:color="auto" w:fill="DBE5F1"/>
          </w:tcPr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</w:pPr>
            <w:r w:rsidRPr="002A7259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ปี 2559</w:t>
            </w:r>
          </w:p>
        </w:tc>
      </w:tr>
      <w:tr w:rsidR="0099646D" w:rsidRPr="00CC0A92" w:rsidTr="00113847">
        <w:tc>
          <w:tcPr>
            <w:tcW w:w="4536" w:type="dxa"/>
            <w:vMerge/>
            <w:shd w:val="clear" w:color="auto" w:fill="DBE5F1"/>
          </w:tcPr>
          <w:p w:rsidR="0099646D" w:rsidRPr="002A7259" w:rsidRDefault="0099646D" w:rsidP="00113847">
            <w:pPr>
              <w:ind w:right="-177"/>
              <w:rPr>
                <w:rFonts w:ascii="Browallia New" w:hAnsi="Browallia New" w:cs="Browallia New"/>
                <w:sz w:val="30"/>
                <w:szCs w:val="30"/>
                <w:cs/>
              </w:rPr>
            </w:pPr>
          </w:p>
        </w:tc>
        <w:tc>
          <w:tcPr>
            <w:tcW w:w="1701" w:type="dxa"/>
            <w:shd w:val="clear" w:color="auto" w:fill="DBE5F1"/>
          </w:tcPr>
          <w:p w:rsidR="0099646D" w:rsidRPr="002A7259" w:rsidRDefault="0099646D" w:rsidP="00113847">
            <w:pPr>
              <w:ind w:right="-177"/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</w:pPr>
            <w:r w:rsidRPr="002A7259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เฉพาะบริษัทฯ</w:t>
            </w:r>
          </w:p>
        </w:tc>
        <w:tc>
          <w:tcPr>
            <w:tcW w:w="1559" w:type="dxa"/>
            <w:shd w:val="clear" w:color="auto" w:fill="DBE5F1"/>
          </w:tcPr>
          <w:p w:rsidR="0099646D" w:rsidRPr="002A7259" w:rsidRDefault="0099646D" w:rsidP="00113847">
            <w:pPr>
              <w:ind w:right="-177"/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</w:pPr>
            <w:r w:rsidRPr="002A7259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บริษัทในเครือ</w:t>
            </w:r>
          </w:p>
        </w:tc>
        <w:tc>
          <w:tcPr>
            <w:tcW w:w="1418" w:type="dxa"/>
            <w:shd w:val="clear" w:color="auto" w:fill="DBE5F1"/>
          </w:tcPr>
          <w:p w:rsidR="0099646D" w:rsidRPr="002A7259" w:rsidRDefault="0099646D" w:rsidP="00113847">
            <w:pPr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2A7259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</w:tr>
      <w:tr w:rsidR="0099646D" w:rsidRPr="00CC0A92" w:rsidTr="00113847">
        <w:tc>
          <w:tcPr>
            <w:tcW w:w="4536" w:type="dxa"/>
          </w:tcPr>
          <w:p w:rsidR="0099646D" w:rsidRPr="002A7259" w:rsidRDefault="0099646D" w:rsidP="00113847">
            <w:pPr>
              <w:ind w:right="-177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2A7259">
              <w:rPr>
                <w:rFonts w:ascii="Browallia New" w:hAnsi="Browallia New" w:cs="Browallia New" w:hint="cs"/>
                <w:sz w:val="30"/>
                <w:szCs w:val="30"/>
                <w:cs/>
              </w:rPr>
              <w:t>จำนวนพนักงาน ณ วันสิ้นปี</w:t>
            </w:r>
            <w:r w:rsidRPr="002A7259">
              <w:rPr>
                <w:rFonts w:ascii="Browallia New" w:hAnsi="Browallia New" w:cs="Browallia New"/>
                <w:sz w:val="30"/>
                <w:szCs w:val="30"/>
              </w:rPr>
              <w:t xml:space="preserve"> </w:t>
            </w:r>
            <w:r w:rsidRPr="002A7259">
              <w:rPr>
                <w:rFonts w:ascii="Browallia New" w:hAnsi="Browallia New" w:cs="Browallia New" w:hint="cs"/>
                <w:sz w:val="30"/>
                <w:szCs w:val="30"/>
                <w:cs/>
              </w:rPr>
              <w:t>(คน)</w:t>
            </w:r>
          </w:p>
        </w:tc>
        <w:tc>
          <w:tcPr>
            <w:tcW w:w="1701" w:type="dxa"/>
          </w:tcPr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72</w:t>
            </w:r>
          </w:p>
        </w:tc>
        <w:tc>
          <w:tcPr>
            <w:tcW w:w="1559" w:type="dxa"/>
          </w:tcPr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641</w:t>
            </w:r>
          </w:p>
        </w:tc>
        <w:tc>
          <w:tcPr>
            <w:tcW w:w="1418" w:type="dxa"/>
          </w:tcPr>
          <w:p w:rsidR="0099646D" w:rsidRPr="002A7259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713</w:t>
            </w:r>
          </w:p>
        </w:tc>
      </w:tr>
      <w:tr w:rsidR="0099646D" w:rsidRPr="00CC0A92" w:rsidTr="00113847">
        <w:tc>
          <w:tcPr>
            <w:tcW w:w="4536" w:type="dxa"/>
          </w:tcPr>
          <w:p w:rsidR="0099646D" w:rsidRPr="00CC0A92" w:rsidRDefault="0099646D" w:rsidP="00113847">
            <w:pPr>
              <w:ind w:right="-177"/>
              <w:rPr>
                <w:rFonts w:ascii="Browallia New" w:hAnsi="Browallia New" w:cs="Browallia New"/>
                <w:sz w:val="30"/>
                <w:szCs w:val="30"/>
              </w:rPr>
            </w:pPr>
            <w:r w:rsidRPr="00CC0A92">
              <w:rPr>
                <w:rFonts w:ascii="Browallia New" w:hAnsi="Browallia New" w:cs="Browallia New" w:hint="cs"/>
                <w:sz w:val="30"/>
                <w:szCs w:val="30"/>
                <w:cs/>
              </w:rPr>
              <w:t>ค่าใช้จ่ายเกี่ยวกับพนักงาน (ล้านบาทต่อปี)</w:t>
            </w:r>
          </w:p>
        </w:tc>
        <w:tc>
          <w:tcPr>
            <w:tcW w:w="1701" w:type="dxa"/>
          </w:tcPr>
          <w:p w:rsidR="0099646D" w:rsidRPr="00CC0A92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72</w:t>
            </w:r>
          </w:p>
        </w:tc>
        <w:tc>
          <w:tcPr>
            <w:tcW w:w="1559" w:type="dxa"/>
          </w:tcPr>
          <w:p w:rsidR="0099646D" w:rsidRPr="00CC0A92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235</w:t>
            </w:r>
          </w:p>
        </w:tc>
        <w:tc>
          <w:tcPr>
            <w:tcW w:w="1418" w:type="dxa"/>
          </w:tcPr>
          <w:p w:rsidR="0099646D" w:rsidRPr="00CC0A92" w:rsidRDefault="0099646D" w:rsidP="00113847">
            <w:pPr>
              <w:ind w:right="-177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307</w:t>
            </w:r>
          </w:p>
        </w:tc>
      </w:tr>
    </w:tbl>
    <w:p w:rsidR="0099646D" w:rsidRPr="00CC0A92" w:rsidRDefault="0099646D" w:rsidP="00FC3FC4">
      <w:pPr>
        <w:pStyle w:val="ListParagraph"/>
        <w:numPr>
          <w:ilvl w:val="0"/>
          <w:numId w:val="85"/>
        </w:numPr>
        <w:tabs>
          <w:tab w:val="left" w:pos="851"/>
        </w:tabs>
        <w:ind w:left="0" w:right="-279" w:firstLine="709"/>
        <w:jc w:val="thaiDistribute"/>
        <w:rPr>
          <w:rFonts w:ascii="Browallia New" w:hAnsi="Browallia New" w:cs="Browallia New"/>
          <w:sz w:val="30"/>
          <w:szCs w:val="30"/>
        </w:rPr>
      </w:pPr>
      <w:r w:rsidRPr="00CC0A92">
        <w:rPr>
          <w:rFonts w:ascii="Browallia New" w:hAnsi="Browallia New" w:cs="Browallia New" w:hint="cs"/>
          <w:sz w:val="30"/>
          <w:szCs w:val="30"/>
          <w:cs/>
        </w:rPr>
        <w:t>ค่าตอบแทนที่จ่ายให้แก่พนักงานในปี 255</w:t>
      </w:r>
      <w:r>
        <w:rPr>
          <w:rFonts w:ascii="Browallia New" w:hAnsi="Browallia New" w:cs="Browallia New"/>
          <w:sz w:val="30"/>
          <w:szCs w:val="30"/>
        </w:rPr>
        <w:t>9</w:t>
      </w:r>
      <w:r w:rsidRPr="00CC0A92">
        <w:rPr>
          <w:rFonts w:ascii="Browallia New" w:hAnsi="Browallia New" w:cs="Browallia New" w:hint="cs"/>
          <w:sz w:val="30"/>
          <w:szCs w:val="30"/>
          <w:cs/>
        </w:rPr>
        <w:t xml:space="preserve"> ประกอบด้วยเงินเดือน ค่าจ้าง เงินโบนัสหรือเงินรางวัลประจำปี เงินสมทบกองทุนสำรองเลี้ยงชีพและค่าสวัสดิการต่างๆ ซึ่งมีทั้งที่จ่ายคงที่เป็นประจำทุกเดือนและผันแปรตามผลการดำเนินงาน</w:t>
      </w:r>
    </w:p>
    <w:p w:rsidR="0099646D" w:rsidRPr="00973258" w:rsidRDefault="0099646D" w:rsidP="0099646D">
      <w:pPr>
        <w:ind w:right="-23"/>
        <w:rPr>
          <w:rFonts w:ascii="Browallia New" w:hAnsi="Browallia New" w:cs="Browallia New"/>
          <w:b/>
          <w:bCs/>
        </w:rPr>
      </w:pPr>
      <w:r w:rsidRPr="00973258">
        <w:rPr>
          <w:rFonts w:ascii="Browallia New" w:hAnsi="Browallia New" w:cs="Browallia New"/>
          <w:b/>
          <w:bCs/>
          <w:cs/>
        </w:rPr>
        <w:t>นโยบายการพัฒนาบุคลากร</w:t>
      </w:r>
    </w:p>
    <w:p w:rsidR="0099646D" w:rsidRPr="00973258" w:rsidRDefault="0099646D" w:rsidP="0099646D">
      <w:pPr>
        <w:ind w:right="-23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ab/>
        <w:t xml:space="preserve">บริษัทฯ และบริษัทในเครือจะให้ความสำคัญด้านการพัฒนากำลังคน ระบบงานและเทคโนโลยีการจัดการสมัยใหม่ให้สอดคล้องกับสถานการณ์ที่เปลี่ยนแปลงไปเพื่อรองรับการเจริญเติบโตที่มีคุณภาพและมั่นคงในระยะยาวโดยมีนโยบายพัฒนาบุคลากรอย่างสม่ำเสมอเพื่อเพิ่มพูนความรู้ ทักษะ และความชำนาญ รวมทั้งประสิทธิภาพในการปฏิบัติงานของพนักงานในทุกระดับ และส่งเสริมให้บุคลากรสามารถพัฒนาความรู้ความชำนาญจากการปฏิบัติงานจริง </w:t>
      </w:r>
      <w:r w:rsidRPr="00973258">
        <w:rPr>
          <w:rFonts w:ascii="Browallia New" w:hAnsi="Browallia New" w:cs="Browallia New"/>
        </w:rPr>
        <w:t xml:space="preserve">(ON THE JOB TRAINING) </w:t>
      </w:r>
      <w:r w:rsidRPr="00973258">
        <w:rPr>
          <w:rFonts w:ascii="Browallia New" w:hAnsi="Browallia New" w:cs="Browallia New"/>
          <w:cs/>
        </w:rPr>
        <w:t>โดยพนักงานที่เข้าใหม่จะมีหัวหน้างานในแต่ละสายงานทำหน้าที่ฝึกสอนงานในสายงานนั้นๆ รวมทั้งมีการจัดอบรมภายในโดยเชิญวิทยากรผู้ชำนาญการมาถ่ายทอดประสบการณ์และให้ความรู้เพิ่มเติมแก่พนักงานอยู่เป็นประจำตลอดจนพิจารณาจัดส่งพนักงานและผู้บริหารในสายงานต่างๆ เข้าร่วมการอบรมและสัมมนาในเรื่องที่เกี่ยวข้องกับการปฏิบัติงานของแต่ละฝ่ายเป็นการเพิ่มเติมอีกด้วย</w:t>
      </w:r>
    </w:p>
    <w:p w:rsidR="0099646D" w:rsidRDefault="0099646D" w:rsidP="0099646D">
      <w:pPr>
        <w:ind w:right="-23" w:firstLine="720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 xml:space="preserve">นอกจากนี้บริษัทฯ ยังได้กำหนดให้มีระเบียบว่าด้วยการฝึกอบรมและพัฒนาพนักงาน โดยได้จัดส่งผู้บริหารเข้าศึกษาอบรมหลักสูตรปริญญาโททางด้านการบริหารธุรกิจและหลักสูตรอื่นในมหาวิทยาลัยที่มีชื่อเสียง รวมทั้งได้จัดให้มีโครงการพัฒนาและอบรมพนักงานที่หลากหลายเช่น จัดกิจกรรม </w:t>
      </w:r>
      <w:r w:rsidRPr="00973258">
        <w:rPr>
          <w:rFonts w:ascii="Browallia New" w:hAnsi="Browallia New" w:cs="Browallia New"/>
        </w:rPr>
        <w:t>WORKSHOP</w:t>
      </w:r>
      <w:r>
        <w:rPr>
          <w:rFonts w:ascii="Browallia New" w:hAnsi="Browallia New" w:cs="Browallia New"/>
        </w:rPr>
        <w:t xml:space="preserve"> </w:t>
      </w:r>
      <w:r w:rsidRPr="00973258">
        <w:rPr>
          <w:rFonts w:ascii="Browallia New" w:hAnsi="Browallia New" w:cs="Browallia New"/>
          <w:cs/>
        </w:rPr>
        <w:t xml:space="preserve">เพื่อพัฒนาผู้บริหาร เสริมสร้างความรู้และสัมพันธ์ภาพในทีมงานตลอดจนวางแผนปรับกลยุทธ์เพื่อพัฒนาองค์กรให้มีประสิทธิภาพมากยิ่งขึ้น และโดยที่บริษัทฯ มีการลงทุนในต่างประเทศ โดยเฉพาะธุรกิจถ่านหินในประเทศอินโดนีเซีย ซึ่งเป็นธุรกิจหลัก </w:t>
      </w:r>
      <w:r w:rsidRPr="00973258">
        <w:rPr>
          <w:rFonts w:ascii="Browallia New" w:hAnsi="Browallia New" w:cs="Browallia New"/>
        </w:rPr>
        <w:t>(CORE BUSINESS)</w:t>
      </w:r>
      <w:r w:rsidRPr="00973258">
        <w:rPr>
          <w:rFonts w:ascii="Browallia New" w:hAnsi="Browallia New" w:cs="Browallia New"/>
          <w:cs/>
        </w:rPr>
        <w:t xml:space="preserve"> จึงได้จัดหลักสูตรอบรมด้านภาษาอังกฤษและภาษาอินโดนีเซียรวมทั้งข้อกฎหมาย</w:t>
      </w:r>
      <w:r w:rsidRPr="00973258">
        <w:rPr>
          <w:rFonts w:ascii="Browallia New" w:hAnsi="Browallia New" w:cs="Browallia New"/>
        </w:rPr>
        <w:t xml:space="preserve"> </w:t>
      </w:r>
      <w:r w:rsidRPr="00973258">
        <w:rPr>
          <w:rFonts w:ascii="Browallia New" w:hAnsi="Browallia New" w:cs="Browallia New"/>
          <w:cs/>
        </w:rPr>
        <w:t>ขนบธรรมเนียมประเพณีและวัฒนธรรมในเบื้องต้นให้แก่พนักงานที่ต้องเดินทางไปปฏิบัติงานในประเทศดังกล่าวเพื่อให้มีความรู้ความเข้าใจและปฏิบัติตามกฎระเบียบต่างๆ ได้อย่างถูกต้องและไม่ก่อให้เกิดปัญหาเมื่อเข้าไปปฏิบัติงานในประเทศดังกล่าว</w:t>
      </w:r>
    </w:p>
    <w:p w:rsidR="0099646D" w:rsidRPr="00B60FB0" w:rsidRDefault="0099646D" w:rsidP="0099646D">
      <w:pPr>
        <w:ind w:right="-23" w:firstLine="720"/>
        <w:jc w:val="center"/>
        <w:rPr>
          <w:rFonts w:ascii="Browallia New" w:hAnsi="Browallia New" w:cs="Browallia New"/>
          <w:b/>
          <w:bCs/>
          <w:sz w:val="30"/>
          <w:szCs w:val="30"/>
        </w:rPr>
      </w:pPr>
      <w:r w:rsidRPr="00B60FB0">
        <w:rPr>
          <w:rFonts w:ascii="Browallia New" w:hAnsi="Browallia New" w:cs="Browallia New" w:hint="cs"/>
          <w:b/>
          <w:bCs/>
          <w:sz w:val="30"/>
          <w:szCs w:val="30"/>
          <w:cs/>
        </w:rPr>
        <w:t xml:space="preserve">ค่าใช้จ่ายและจำนวนชั่วโมงการอบรมในปี </w:t>
      </w:r>
      <w:r w:rsidRPr="00B60FB0">
        <w:rPr>
          <w:rFonts w:ascii="Browallia New" w:hAnsi="Browallia New" w:cs="Browallia New"/>
          <w:b/>
          <w:bCs/>
          <w:sz w:val="30"/>
          <w:szCs w:val="30"/>
        </w:rPr>
        <w:t>2559</w:t>
      </w:r>
    </w:p>
    <w:p w:rsidR="0099646D" w:rsidRDefault="0099646D" w:rsidP="0099646D">
      <w:pPr>
        <w:ind w:right="-23" w:firstLine="720"/>
        <w:jc w:val="thaiDistribute"/>
        <w:rPr>
          <w:rFonts w:ascii="Browallia New" w:hAnsi="Browallia New" w:cs="Browallia New"/>
        </w:rPr>
      </w:pPr>
      <w:r>
        <w:rPr>
          <w:noProof/>
        </w:rPr>
        <w:drawing>
          <wp:anchor distT="0" distB="0" distL="114300" distR="114300" simplePos="0" relativeHeight="252184576" behindDoc="0" locked="0" layoutInCell="1" allowOverlap="1" wp14:anchorId="530B7405" wp14:editId="796EB8B5">
            <wp:simplePos x="0" y="0"/>
            <wp:positionH relativeFrom="column">
              <wp:posOffset>3332480</wp:posOffset>
            </wp:positionH>
            <wp:positionV relativeFrom="paragraph">
              <wp:posOffset>81915</wp:posOffset>
            </wp:positionV>
            <wp:extent cx="2620010" cy="1998345"/>
            <wp:effectExtent l="0" t="0" r="27940" b="20955"/>
            <wp:wrapThrough wrapText="bothSides">
              <wp:wrapPolygon edited="0">
                <wp:start x="0" y="0"/>
                <wp:lineTo x="0" y="21621"/>
                <wp:lineTo x="21673" y="21621"/>
                <wp:lineTo x="21673" y="0"/>
                <wp:lineTo x="0" y="0"/>
              </wp:wrapPolygon>
            </wp:wrapThrough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85600" behindDoc="1" locked="0" layoutInCell="1" allowOverlap="1" wp14:anchorId="27B0F03E" wp14:editId="49FD30FF">
            <wp:simplePos x="0" y="0"/>
            <wp:positionH relativeFrom="column">
              <wp:posOffset>0</wp:posOffset>
            </wp:positionH>
            <wp:positionV relativeFrom="paragraph">
              <wp:posOffset>59690</wp:posOffset>
            </wp:positionV>
            <wp:extent cx="3012440" cy="2021840"/>
            <wp:effectExtent l="0" t="0" r="16510" b="16510"/>
            <wp:wrapNone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646D" w:rsidRDefault="0099646D" w:rsidP="0099646D">
      <w:pPr>
        <w:ind w:right="-23" w:firstLine="720"/>
        <w:jc w:val="thaiDistribute"/>
        <w:rPr>
          <w:rFonts w:ascii="Browallia New" w:hAnsi="Browallia New" w:cs="Browallia New"/>
        </w:rPr>
      </w:pPr>
    </w:p>
    <w:p w:rsidR="0099646D" w:rsidRDefault="0099646D" w:rsidP="0099646D">
      <w:pPr>
        <w:ind w:left="1066" w:hanging="1066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99646D" w:rsidRDefault="0099646D" w:rsidP="0099646D">
      <w:pPr>
        <w:ind w:right="-23" w:firstLine="720"/>
        <w:jc w:val="thaiDistribute"/>
        <w:rPr>
          <w:rFonts w:ascii="Browallia New" w:hAnsi="Browallia New" w:cs="Browallia New"/>
        </w:rPr>
      </w:pPr>
    </w:p>
    <w:p w:rsidR="0099646D" w:rsidRDefault="0099646D" w:rsidP="0099646D">
      <w:pPr>
        <w:ind w:right="-23" w:firstLine="720"/>
        <w:jc w:val="thaiDistribute"/>
        <w:rPr>
          <w:rFonts w:ascii="Browallia New" w:hAnsi="Browallia New" w:cs="Browallia New"/>
        </w:rPr>
      </w:pPr>
    </w:p>
    <w:tbl>
      <w:tblPr>
        <w:tblW w:w="965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850"/>
        <w:gridCol w:w="1843"/>
        <w:gridCol w:w="4961"/>
      </w:tblGrid>
      <w:tr w:rsidR="0099646D" w:rsidRPr="00B60FB0" w:rsidTr="00021106">
        <w:trPr>
          <w:trHeight w:val="25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FB20B8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br w:type="page"/>
            </w:r>
          </w:p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การอบรมเพื่อเพิ่มศักยภาพให้กับพนักงานในปี</w:t>
            </w: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t xml:space="preserve"> </w:t>
            </w: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2559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จำนวนชั่วโมงการฝึกอบรมเฉลี่ยทั้งหมดต่อคน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</w:p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>เป้าหมายของการจัดหลักสูตร</w:t>
            </w:r>
          </w:p>
        </w:tc>
      </w:tr>
      <w:tr w:rsidR="0099646D" w:rsidRPr="00B60FB0" w:rsidTr="00021106">
        <w:trPr>
          <w:trHeight w:val="25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B60FB0" w:rsidRDefault="0099646D" w:rsidP="00113847">
            <w:pPr>
              <w:ind w:right="-23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ระดับ บริหาร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71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B60FB0" w:rsidRDefault="0099646D" w:rsidP="00113847">
            <w:pPr>
              <w:ind w:right="-23"/>
              <w:rPr>
                <w:rFonts w:ascii="Browallia New" w:hAnsi="Browallia New" w:cs="Browallia New"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มุ่งเน้นการพัฒนาทักษะการบริการจัดการและบุคคลากร</w:t>
            </w:r>
            <w:r w:rsidRPr="00B60FB0">
              <w:rPr>
                <w:rFonts w:ascii="Browallia New" w:hAnsi="Browallia New" w:cs="Browallia New"/>
                <w:sz w:val="30"/>
                <w:szCs w:val="30"/>
              </w:rPr>
              <w:t xml:space="preserve"> </w:t>
            </w: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ควบคู่กับการพัฒนามุมมองการบริหารธุรกิจ</w:t>
            </w:r>
          </w:p>
        </w:tc>
      </w:tr>
      <w:tr w:rsidR="0099646D" w:rsidRPr="00B60FB0" w:rsidTr="00021106">
        <w:trPr>
          <w:trHeight w:val="25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B60FB0" w:rsidRDefault="0099646D" w:rsidP="00113847">
            <w:pPr>
              <w:ind w:right="-23"/>
              <w:rPr>
                <w:rFonts w:ascii="Browallia New" w:hAnsi="Browallia New" w:cs="Browallia New"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ระดับ</w:t>
            </w:r>
            <w:r w:rsidRPr="00B60FB0">
              <w:rPr>
                <w:rFonts w:ascii="Browallia New" w:hAnsi="Browallia New" w:cs="Browallia New"/>
                <w:sz w:val="30"/>
                <w:szCs w:val="30"/>
              </w:rPr>
              <w:t xml:space="preserve"> </w:t>
            </w: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พนักงานและหัวหน้างาน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9646D" w:rsidRPr="00B60FB0" w:rsidRDefault="0099646D" w:rsidP="00113847">
            <w:pPr>
              <w:ind w:right="-23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151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9646D" w:rsidRPr="00B60FB0" w:rsidRDefault="0099646D" w:rsidP="00113847">
            <w:pPr>
              <w:ind w:right="-23"/>
              <w:rPr>
                <w:rFonts w:ascii="Browallia New" w:hAnsi="Browallia New" w:cs="Browallia New"/>
                <w:sz w:val="30"/>
                <w:szCs w:val="30"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ม</w:t>
            </w:r>
            <w:r>
              <w:rPr>
                <w:rFonts w:ascii="Browallia New" w:hAnsi="Browallia New" w:cs="Browallia New"/>
                <w:sz w:val="30"/>
                <w:szCs w:val="30"/>
                <w:cs/>
              </w:rPr>
              <w:t>ุ่งเน้นการพัฒนาทีมงานและเพิ่มพู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น</w:t>
            </w: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ทักษะความชำนาญในการทำงาน</w:t>
            </w:r>
          </w:p>
        </w:tc>
      </w:tr>
      <w:tr w:rsidR="0099646D" w:rsidRPr="00B60FB0" w:rsidTr="00021106">
        <w:trPr>
          <w:trHeight w:val="255"/>
        </w:trPr>
        <w:tc>
          <w:tcPr>
            <w:tcW w:w="96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9646D" w:rsidRPr="00B60FB0" w:rsidRDefault="0099646D" w:rsidP="00113847">
            <w:pPr>
              <w:ind w:right="-23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ค่าใช้จ่ายในการจัดอบรมพัฒนาพนักงานปี 2559 คือ</w:t>
            </w:r>
            <w:r w:rsidRPr="00B60FB0">
              <w:rPr>
                <w:rFonts w:ascii="Browallia New" w:hAnsi="Browallia New" w:cs="Browallia New"/>
                <w:sz w:val="30"/>
                <w:szCs w:val="30"/>
              </w:rPr>
              <w:t xml:space="preserve"> </w:t>
            </w:r>
            <w:r w:rsidRPr="00B60FB0">
              <w:rPr>
                <w:rFonts w:ascii="Browallia New" w:hAnsi="Browallia New" w:cs="Browallia New"/>
                <w:sz w:val="30"/>
                <w:szCs w:val="30"/>
                <w:cs/>
              </w:rPr>
              <w:t>734,950.52 บาท</w:t>
            </w:r>
          </w:p>
        </w:tc>
      </w:tr>
    </w:tbl>
    <w:p w:rsidR="0099646D" w:rsidRPr="00B60FB0" w:rsidRDefault="0099646D" w:rsidP="0099646D">
      <w:pPr>
        <w:ind w:right="-23" w:firstLine="709"/>
        <w:jc w:val="thaiDistribute"/>
        <w:rPr>
          <w:rFonts w:ascii="BrowalliaUPC" w:hAnsi="BrowalliaUPC" w:cs="BrowalliaUPC"/>
          <w:b/>
          <w:bCs/>
          <w:sz w:val="30"/>
          <w:szCs w:val="30"/>
        </w:rPr>
      </w:pPr>
    </w:p>
    <w:p w:rsidR="0099646D" w:rsidRPr="00B60FB0" w:rsidRDefault="0099646D" w:rsidP="0099646D">
      <w:pPr>
        <w:ind w:left="1066" w:right="-23" w:hanging="1066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B60FB0">
        <w:rPr>
          <w:rFonts w:ascii="Browallia New" w:hAnsi="Browallia New" w:cs="Browallia New"/>
          <w:b/>
          <w:bCs/>
          <w:sz w:val="30"/>
          <w:szCs w:val="30"/>
          <w:cs/>
        </w:rPr>
        <w:t>วัฒนธรรมองค์กร</w:t>
      </w:r>
    </w:p>
    <w:p w:rsidR="0099646D" w:rsidRPr="00B60FB0" w:rsidRDefault="0099646D" w:rsidP="0099646D">
      <w:pPr>
        <w:tabs>
          <w:tab w:val="left" w:pos="720"/>
        </w:tabs>
        <w:autoSpaceDE w:val="0"/>
        <w:autoSpaceDN w:val="0"/>
        <w:adjustRightInd w:val="0"/>
        <w:ind w:right="-138"/>
        <w:rPr>
          <w:rFonts w:ascii="Browallia New" w:hAnsi="Browallia New" w:cs="Browallia New"/>
          <w:sz w:val="30"/>
          <w:szCs w:val="30"/>
        </w:rPr>
      </w:pPr>
      <w:r w:rsidRPr="00B60FB0">
        <w:rPr>
          <w:rFonts w:ascii="Browallia New" w:hAnsi="Browallia New" w:cs="Browallia New"/>
          <w:sz w:val="30"/>
          <w:szCs w:val="30"/>
          <w:cs/>
        </w:rPr>
        <w:tab/>
        <w:t xml:space="preserve">บริษัทฯ มีวัฒนธรรมองค์กรที่เรียกว่า “จิตวิญญาณลานนา” หรือ </w:t>
      </w:r>
      <w:r w:rsidRPr="00B60FB0">
        <w:rPr>
          <w:rFonts w:ascii="Browallia New" w:hAnsi="Browallia New" w:cs="Browallia New"/>
          <w:b/>
          <w:bCs/>
          <w:caps/>
          <w:sz w:val="30"/>
          <w:szCs w:val="30"/>
        </w:rPr>
        <w:t>“LANNAR Spirit”</w:t>
      </w:r>
      <w:r w:rsidRPr="00B60FB0">
        <w:rPr>
          <w:rFonts w:ascii="Browallia New" w:hAnsi="Browallia New" w:cs="Browallia New"/>
          <w:sz w:val="30"/>
          <w:szCs w:val="30"/>
        </w:rPr>
        <w:t xml:space="preserve"> 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(ดูรายละเอียดหน้าที่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15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 ของรายงานประจำปีฉบับนี้) โดยบริษัทฯได้จัดอบรมสัมมนาผู้บริหารและพนักงานของบริษัทฯเพื่อสอดรับกับวัฒนธรรม </w:t>
      </w:r>
      <w:r w:rsidRPr="00B60FB0">
        <w:rPr>
          <w:rFonts w:ascii="Browallia New" w:hAnsi="Browallia New" w:cs="Browallia New"/>
          <w:sz w:val="30"/>
          <w:szCs w:val="30"/>
        </w:rPr>
        <w:t xml:space="preserve">LANNAR SPIRIT 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ประกอบด้วย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3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 หลักสูตรที่สำคัญ คือ</w:t>
      </w:r>
    </w:p>
    <w:p w:rsidR="0099646D" w:rsidRPr="00B60FB0" w:rsidRDefault="0099646D" w:rsidP="0099646D">
      <w:pPr>
        <w:ind w:right="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B60FB0">
        <w:rPr>
          <w:rFonts w:ascii="Browallia New" w:hAnsi="Browallia New" w:cs="Browallia New" w:hint="cs"/>
          <w:b/>
          <w:bCs/>
          <w:sz w:val="30"/>
          <w:szCs w:val="30"/>
          <w:cs/>
        </w:rPr>
        <w:t>หลักสูตรที่ 1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B60FB0">
        <w:rPr>
          <w:rFonts w:ascii="Browallia New" w:hAnsi="Browallia New" w:cs="Browallia New"/>
          <w:sz w:val="30"/>
          <w:szCs w:val="30"/>
          <w:cs/>
        </w:rPr>
        <w:t>บริษัทฯ โดยได้เชิญ อาจารย์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สนธิ</w:t>
      </w:r>
      <w:r w:rsidRPr="00B60FB0">
        <w:rPr>
          <w:rFonts w:ascii="Browallia New" w:hAnsi="Browallia New" w:cs="Browallia New"/>
          <w:sz w:val="30"/>
          <w:szCs w:val="30"/>
        </w:rPr>
        <w:t xml:space="preserve">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คชวัฒน์  ผู้ทรงคุณวุฒิด้านสิ่งแวดล้อมและสุขภาพ จากชมรมนักวิชาการสิ่งแวดล้อมไทย </w:t>
      </w:r>
      <w:r w:rsidRPr="00B60FB0">
        <w:rPr>
          <w:rFonts w:ascii="Browallia New" w:hAnsi="Browallia New" w:cs="Browallia New"/>
          <w:sz w:val="30"/>
          <w:szCs w:val="30"/>
          <w:cs/>
        </w:rPr>
        <w:t>มาเป็นวิทยากรบรรยายหัวข้อ “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การจัดการสิ่งแวดล้อมในโรงงานอุตสาหกรรม</w:t>
      </w:r>
      <w:r w:rsidRPr="00B60FB0">
        <w:rPr>
          <w:rFonts w:ascii="Browallia New" w:hAnsi="Browallia New" w:cs="Browallia New"/>
          <w:sz w:val="30"/>
          <w:szCs w:val="30"/>
          <w:cs/>
        </w:rPr>
        <w:t>” โดยจัดขึ้นเมื่อวันที่ 11 พฤ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ศจิกายน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B60FB0">
        <w:rPr>
          <w:rFonts w:ascii="Browallia New" w:hAnsi="Browallia New" w:cs="Browallia New"/>
          <w:sz w:val="30"/>
          <w:szCs w:val="30"/>
        </w:rPr>
        <w:t>255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9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 ณ โรงแรม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ดิเอทัส ร่วมฤดี </w:t>
      </w:r>
      <w:r w:rsidRPr="00B60FB0">
        <w:rPr>
          <w:rFonts w:ascii="Browallia New" w:hAnsi="Browallia New" w:cs="Browallia New"/>
          <w:sz w:val="30"/>
          <w:szCs w:val="30"/>
          <w:cs/>
        </w:rPr>
        <w:t>กรุงเทพมหานคร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มีผู้เข้ารับการอบรมจำนวน 27 ท่าน</w:t>
      </w:r>
    </w:p>
    <w:p w:rsidR="0099646D" w:rsidRPr="00B60FB0" w:rsidRDefault="0099646D" w:rsidP="0099646D">
      <w:pPr>
        <w:ind w:right="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B60FB0">
        <w:rPr>
          <w:rFonts w:ascii="Browallia New" w:hAnsi="Browallia New" w:cs="Browallia New" w:hint="cs"/>
          <w:b/>
          <w:bCs/>
          <w:sz w:val="30"/>
          <w:szCs w:val="30"/>
          <w:cs/>
        </w:rPr>
        <w:t>หลักสูตรที่ 2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บริษัทฯ โดยได้เชิญ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อาจารย์</w:t>
      </w:r>
      <w:r w:rsidRPr="00B60FB0">
        <w:rPr>
          <w:rFonts w:ascii="Browallia New" w:hAnsi="Browallia New" w:cs="Browallia New"/>
          <w:sz w:val="30"/>
          <w:szCs w:val="30"/>
          <w:cs/>
        </w:rPr>
        <w:t>มาริสา มุหซีน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ผู้เชี่ยวชาญด้านภาษาอินโดนีเซียเข้า</w:t>
      </w:r>
      <w:r w:rsidRPr="00B60FB0">
        <w:rPr>
          <w:rFonts w:ascii="Browallia New" w:hAnsi="Browallia New" w:cs="Browallia New"/>
          <w:sz w:val="30"/>
          <w:szCs w:val="30"/>
          <w:cs/>
        </w:rPr>
        <w:t>มาเป็นวิทยากรบรรยายหัวข้อ “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ภาษาอินโดนีเซียเพื่อการสื่อสาร”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 โดยจัดขึ้น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ในปี 2559 (หลักสูตรต่อเนื่อง) </w:t>
      </w:r>
      <w:r w:rsidRPr="00B60FB0">
        <w:rPr>
          <w:rFonts w:ascii="Browallia New" w:hAnsi="Browallia New" w:cs="Browallia New"/>
          <w:sz w:val="30"/>
          <w:szCs w:val="30"/>
          <w:cs/>
        </w:rPr>
        <w:t xml:space="preserve">ณ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บริษัท ลานนารีซอร์สเซส จำกัด(มหาชน)  </w:t>
      </w:r>
      <w:r w:rsidRPr="00B60FB0">
        <w:rPr>
          <w:rFonts w:ascii="Browallia New" w:hAnsi="Browallia New" w:cs="Browallia New"/>
          <w:sz w:val="30"/>
          <w:szCs w:val="30"/>
          <w:cs/>
        </w:rPr>
        <w:t>กรุงเทพมหานคร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มีผู้เข้ารับการอบรมจำนวน 25 ท่าน</w:t>
      </w:r>
    </w:p>
    <w:p w:rsidR="0099646D" w:rsidRPr="00B60FB0" w:rsidRDefault="0099646D" w:rsidP="0099646D">
      <w:pPr>
        <w:tabs>
          <w:tab w:val="left" w:pos="709"/>
        </w:tabs>
        <w:ind w:right="4"/>
        <w:jc w:val="thaiDistribute"/>
        <w:rPr>
          <w:rFonts w:ascii="Browallia New" w:hAnsi="Browallia New" w:cs="Browallia New"/>
          <w:sz w:val="30"/>
          <w:szCs w:val="30"/>
        </w:rPr>
      </w:pPr>
      <w:r w:rsidRPr="00B60FB0">
        <w:rPr>
          <w:rFonts w:ascii="Browallia New" w:hAnsi="Browallia New" w:cs="Browallia New"/>
          <w:sz w:val="30"/>
          <w:szCs w:val="30"/>
          <w:cs/>
        </w:rPr>
        <w:tab/>
      </w:r>
      <w:r w:rsidRPr="00B60FB0">
        <w:rPr>
          <w:rFonts w:ascii="Browallia New" w:hAnsi="Browallia New" w:cs="Browallia New" w:hint="cs"/>
          <w:b/>
          <w:bCs/>
          <w:sz w:val="30"/>
          <w:szCs w:val="30"/>
          <w:cs/>
        </w:rPr>
        <w:t>หลักสูตรที่ 3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พัฒนาเฉพาะด้าน </w:t>
      </w:r>
      <w:r w:rsidRPr="00B60FB0">
        <w:rPr>
          <w:rFonts w:ascii="Browallia New" w:hAnsi="Browallia New" w:cs="Browallia New"/>
          <w:sz w:val="30"/>
          <w:szCs w:val="30"/>
          <w:cs/>
        </w:rPr>
        <w:t>บริษัทฯ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ได้ส่งผู้บริหารและหัวหน้างานเข้ารับการอบรมหลักสูตร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B60FB0">
        <w:rPr>
          <w:rFonts w:ascii="Browallia New" w:hAnsi="Browallia New" w:cs="Browallia New"/>
          <w:sz w:val="30"/>
          <w:szCs w:val="30"/>
        </w:rPr>
        <w:t xml:space="preserve">Mini MBE </w:t>
      </w:r>
      <w:r w:rsidRPr="00B60FB0">
        <w:rPr>
          <w:rFonts w:ascii="Browallia New" w:hAnsi="Browallia New" w:cs="Browallia New" w:hint="cs"/>
          <w:sz w:val="30"/>
          <w:szCs w:val="30"/>
          <w:cs/>
        </w:rPr>
        <w:t xml:space="preserve">คณะเศรษฐศาสตร์จุฬาลงกรณ์มหาวิทยาลัย </w:t>
      </w:r>
      <w:r w:rsidRPr="00B60FB0">
        <w:rPr>
          <w:rFonts w:ascii="Browallia New" w:hAnsi="Browallia New" w:cs="Browallia New"/>
          <w:sz w:val="30"/>
          <w:szCs w:val="30"/>
          <w:cs/>
        </w:rPr>
        <w:t>โดยจัดขึ้น</w:t>
      </w:r>
      <w:r w:rsidRPr="00B60FB0">
        <w:rPr>
          <w:rFonts w:ascii="Browallia New" w:hAnsi="Browallia New" w:cs="Browallia New" w:hint="cs"/>
          <w:sz w:val="30"/>
          <w:szCs w:val="30"/>
          <w:cs/>
        </w:rPr>
        <w:t>ในปี 2559 (หลักสูตรต่อเนื่อง 30 ชั่วโมง)  จำนวน 4 ท่าน</w:t>
      </w: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  <w:r w:rsidRPr="00B60FB0">
        <w:rPr>
          <w:rFonts w:ascii="Browallia New" w:hAnsi="Browallia New" w:cs="Browallia New"/>
          <w:noProof/>
          <w:sz w:val="30"/>
          <w:szCs w:val="30"/>
        </w:rPr>
        <w:drawing>
          <wp:anchor distT="0" distB="0" distL="114300" distR="114300" simplePos="0" relativeHeight="252186624" behindDoc="1" locked="0" layoutInCell="1" allowOverlap="1" wp14:anchorId="6C34531D" wp14:editId="2E657805">
            <wp:simplePos x="0" y="0"/>
            <wp:positionH relativeFrom="column">
              <wp:posOffset>3136958</wp:posOffset>
            </wp:positionH>
            <wp:positionV relativeFrom="paragraph">
              <wp:posOffset>194945</wp:posOffset>
            </wp:positionV>
            <wp:extent cx="2789047" cy="1974273"/>
            <wp:effectExtent l="133350" t="114300" r="144780" b="1593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nspecified3.jpg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047" cy="19742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0FB0">
        <w:rPr>
          <w:rFonts w:ascii="Browallia New" w:hAnsi="Browallia New" w:cs="Browallia New"/>
          <w:noProof/>
          <w:sz w:val="30"/>
          <w:szCs w:val="30"/>
        </w:rPr>
        <w:drawing>
          <wp:anchor distT="0" distB="0" distL="114300" distR="114300" simplePos="0" relativeHeight="252188672" behindDoc="1" locked="0" layoutInCell="1" allowOverlap="1" wp14:anchorId="05BA34A8" wp14:editId="5382C687">
            <wp:simplePos x="0" y="0"/>
            <wp:positionH relativeFrom="column">
              <wp:posOffset>40640</wp:posOffset>
            </wp:positionH>
            <wp:positionV relativeFrom="paragraph">
              <wp:posOffset>194945</wp:posOffset>
            </wp:positionV>
            <wp:extent cx="2853690" cy="1974215"/>
            <wp:effectExtent l="133350" t="114300" r="156210" b="15938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specified.jpg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1974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Default="0099646D" w:rsidP="0099646D">
      <w:pPr>
        <w:ind w:right="-23"/>
        <w:rPr>
          <w:rFonts w:ascii="Browallia New" w:hAnsi="Browallia New" w:cs="Browallia New"/>
          <w:b/>
          <w:bCs/>
        </w:rPr>
      </w:pPr>
    </w:p>
    <w:p w:rsidR="00021106" w:rsidRDefault="00021106" w:rsidP="0099646D">
      <w:pPr>
        <w:ind w:right="-23"/>
        <w:rPr>
          <w:rFonts w:ascii="Browallia New" w:hAnsi="Browallia New" w:cs="Browallia New"/>
          <w:b/>
          <w:bCs/>
        </w:rPr>
      </w:pPr>
    </w:p>
    <w:p w:rsidR="00021106" w:rsidRDefault="00021106" w:rsidP="0099646D">
      <w:pPr>
        <w:ind w:right="-23"/>
        <w:rPr>
          <w:rFonts w:ascii="Browallia New" w:hAnsi="Browallia New" w:cs="Browallia New"/>
          <w:b/>
          <w:bCs/>
        </w:rPr>
      </w:pPr>
    </w:p>
    <w:p w:rsidR="0099646D" w:rsidRPr="0026511E" w:rsidRDefault="0099646D" w:rsidP="0099646D">
      <w:pPr>
        <w:ind w:right="-23"/>
        <w:rPr>
          <w:rFonts w:ascii="Browallia New" w:hAnsi="Browallia New" w:cs="Browallia New"/>
          <w:b/>
          <w:bCs/>
          <w:sz w:val="27"/>
          <w:szCs w:val="27"/>
        </w:rPr>
      </w:pPr>
      <w:r>
        <w:rPr>
          <w:rFonts w:ascii="Browallia New" w:hAnsi="Browallia New" w:cs="Browallia New"/>
          <w:b/>
          <w:bCs/>
          <w:sz w:val="27"/>
          <w:szCs w:val="27"/>
          <w:cs/>
        </w:rPr>
        <w:t>นโยบายและแนวป</w:t>
      </w:r>
      <w:r>
        <w:rPr>
          <w:rFonts w:ascii="Browallia New" w:hAnsi="Browallia New" w:cs="Browallia New" w:hint="cs"/>
          <w:b/>
          <w:bCs/>
          <w:sz w:val="27"/>
          <w:szCs w:val="27"/>
          <w:cs/>
        </w:rPr>
        <w:t>ฏิ</w:t>
      </w:r>
      <w:r w:rsidRPr="0026511E">
        <w:rPr>
          <w:rFonts w:ascii="Browallia New" w:hAnsi="Browallia New" w:cs="Browallia New"/>
          <w:b/>
          <w:bCs/>
          <w:sz w:val="27"/>
          <w:szCs w:val="27"/>
          <w:cs/>
        </w:rPr>
        <w:t>บัติเกี่ยวกับค่าตอบแทนแก่พนักงาน</w:t>
      </w:r>
    </w:p>
    <w:p w:rsidR="0099646D" w:rsidRPr="0026511E" w:rsidRDefault="0099646D" w:rsidP="0099646D">
      <w:pPr>
        <w:ind w:right="-23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ab/>
        <w:t>บริษัทมีการจ่ายค่าตอบแทนให้กับพนักงานอย่างเหมาะสมและสอดคล้องกับการจ่ายค่าตอบแทนของอุตสาหกรรม</w:t>
      </w:r>
      <w:r>
        <w:rPr>
          <w:rFonts w:ascii="Browallia New" w:hAnsi="Browallia New" w:cs="Browallia New" w:hint="cs"/>
          <w:sz w:val="27"/>
          <w:szCs w:val="27"/>
          <w:cs/>
        </w:rPr>
        <w:t xml:space="preserve"> </w:t>
      </w:r>
      <w:r>
        <w:rPr>
          <w:rFonts w:ascii="Browallia New" w:hAnsi="Browallia New" w:cs="Browallia New"/>
          <w:sz w:val="27"/>
          <w:szCs w:val="27"/>
          <w:cs/>
        </w:rPr>
        <w:t>เดี</w:t>
      </w:r>
      <w:r w:rsidRPr="0026511E">
        <w:rPr>
          <w:rFonts w:ascii="Browallia New" w:hAnsi="Browallia New" w:cs="Browallia New"/>
          <w:sz w:val="27"/>
          <w:szCs w:val="27"/>
          <w:cs/>
        </w:rPr>
        <w:t>ยวกัน โดยอัตราค่าจ้างของพนักงานมีการปรับขึ้นตามผลงานของพนักงานในแต่ละปี  โดยค่าจ้างของบริษัท กำหนดอัตราค่าจ้างฐานที่สูงกว่าอัตราค่าจ้างที่กฎหมายกำหนด(แรงงานขั้นต่ำตามกฎหมายที่ 300 บาทต่อวัน)   นอกจากนี้ยังมีการเพิ่มเติมสวัสดิการที่หลากหลายรูปแบบ เช่น โบนัสจากการทำงาน เบี้ยเลี้ยงในการเดินทางไปทำงานต่างจังหวัด เบี้ยเลี้ยงสำหรับการเดินทางไปทำงานต่างประเทศ เป็นต้น</w:t>
      </w:r>
    </w:p>
    <w:p w:rsidR="0099646D" w:rsidRPr="0026511E" w:rsidRDefault="0099646D" w:rsidP="0099646D">
      <w:pPr>
        <w:tabs>
          <w:tab w:val="left" w:pos="0"/>
        </w:tabs>
        <w:ind w:right="-23"/>
        <w:jc w:val="thaiDistribute"/>
        <w:rPr>
          <w:rFonts w:ascii="Browallia New" w:hAnsi="Browallia New" w:cs="Browallia New"/>
          <w:b/>
          <w:bCs/>
          <w:sz w:val="27"/>
          <w:szCs w:val="27"/>
          <w:cs/>
        </w:rPr>
      </w:pPr>
      <w:r w:rsidRPr="0026511E">
        <w:rPr>
          <w:rFonts w:ascii="Browallia New" w:hAnsi="Browallia New" w:cs="Browallia New"/>
          <w:b/>
          <w:bCs/>
          <w:sz w:val="27"/>
          <w:szCs w:val="27"/>
          <w:cs/>
        </w:rPr>
        <w:t>จรรยาบรรณของพนักงาน</w:t>
      </w:r>
    </w:p>
    <w:p w:rsidR="0099646D" w:rsidRPr="0026511E" w:rsidRDefault="0099646D" w:rsidP="0099646D">
      <w:pPr>
        <w:ind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บริษัทฯ ได้กำหนดมาตรการและแนวทางปฏิบัติเกี่ยวกับจรรยาบรรณของพนักงานโดยให้พนักงานยึดถือและประพฤติปฏิบัติอย่างสม่ำเสมออยู่ตลอดเวลาดังต่อไปนี้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ปฏิบัติหน้าที่ด้วยความซื่อสัตย์สุจริต มีวินัย มีความรับผิดชอบและตระหนักในหน้าที่ที่ได้รับมอบหมายและมุ่งมั่นที่จะสร้างความก้าวหน้าและความมั่นคงให้กับตนเองและบริษัทฯ อย่างจริงจัง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ร่วมกันสร้างสรรค์ให้เกิดความสามัคคีและความเป็นน้ำหนึ่งใจเดียวกันในหมู่พนักงาน ทำงานและแก้ไขปัญหาร่วมกันเป็นทีมอย่างมืออาชีพ โดยมีประสิทธิภาพและประสิทธิผลสูงสุด พร้อมที่จะปรับเปลี่ยนไปสู่สิ่งที่ดีขึ้น สามารถตอบสนองต่อการเปลี่ยนแปลง และใช้ทักษะในการปฏิบัติงานให้เกิดประโยชน์สูงสุด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เอาใจใส่อย่างจริงจังและปฏิบัติหน้าที่ด้วยความมานะอดทน มุ่งมั่นที่จะสร้างและพัฒนาบริษัทฯ ไปสู่ความเป็นเลิศ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ใช้ทรัพย์สินของบริษัทฯ ให้เกิดประสิทธิภาพสูงสุดและดูแลรักษาไม่ให้เสื่อมค่าผิดปกติหรือสูญหาย รวมทั้งไม่นำทรัพย์สินของบริษัทฯ ไปใช้เพื่อประโยชน์ของตนเอง และผู้อื่นหรือนำไปใช้ในทางที่มิชอบ ผิดกฎหมาย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ต้องรักษาความลับของลูกค้า คู่ค้าและบริษัทฯ อย่างเคร่งครัดและจะต้องไม่เปิดเผยความลับที่เกี่ยวข้องกับกิจการของ บริษัทฯ หรือนำข้อมูลข่าวสารภายในไปแสวงหาประโยชน์ใดๆ ไม่ว่าจะเพื่อตนเองและหรือผู้อื่นโดยมิชอบ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ไม่ใช้ตำแหน่งหน้าที่แสวงหาประโยชน์ใดๆ เพื่อตนเองและ/หรือผู้อื่นโดยมิชอบ และให้หมายรวมถึงสิ่งต่อไปนี้</w:t>
      </w:r>
    </w:p>
    <w:p w:rsidR="0099646D" w:rsidRPr="0026511E" w:rsidRDefault="0099646D" w:rsidP="00FC3FC4">
      <w:pPr>
        <w:numPr>
          <w:ilvl w:val="1"/>
          <w:numId w:val="81"/>
        </w:numPr>
        <w:tabs>
          <w:tab w:val="clear" w:pos="720"/>
          <w:tab w:val="left" w:pos="1560"/>
        </w:tabs>
        <w:ind w:left="0" w:right="-23" w:firstLine="1134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ห้ามการรับเงินและ/หรือผลตอบแทนใดๆ จากลูกค้า คู่ค้า หรือจากบุคคลที่มีธุรกิจเกี่ยวเนื่องกับบริษัทฯ โดยเด็ดขาด</w:t>
      </w:r>
    </w:p>
    <w:p w:rsidR="0099646D" w:rsidRPr="0026511E" w:rsidRDefault="0099646D" w:rsidP="00FC3FC4">
      <w:pPr>
        <w:numPr>
          <w:ilvl w:val="1"/>
          <w:numId w:val="81"/>
        </w:numPr>
        <w:tabs>
          <w:tab w:val="clear" w:pos="720"/>
          <w:tab w:val="left" w:pos="1560"/>
        </w:tabs>
        <w:ind w:left="0" w:right="-23" w:firstLine="1134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ควรหลีกเลี่ยงการรับของขวัญจากลูกค้า คู่ค้า หรือจากบุคคลที่มีธุรกิจเกี่ยวเนื่องกับบริษัทฯ เนื่องจากจะก่อให้เกิดผลประโยชน์ที่ขัดกันได้ เว้นแต่การรับของขวัญเนื่องในโอกาสหรือเทศกาลอันเป็นประเพณีนิยม ซึ่งจะต้องเป็นของเล็กน้อยไม่มีราคาเกินสมควรหรือเกินกว่าเหตุ เช่น ของชำร่วยหรือที่ระลึกที่จัดทำขึ้นเพื่อส่งเสริมการขายหรือแจกจ่ายทั่วไป  เป็นต้น ซึ่งพนักงานทุกคนสามารถใช้ดุลยพินิจในการวินิจฉัยได้ว่าการรับของนั้นเหมาะสมหรือไม่ หากไม่แน่ใจก็ให้ปรึกษาหรือขอคำแนะนำจากผู้บังคับบัญชาตามลำดับชั้นก่อน โดยให้คำนึงถึงหรือพิจารณาถึงเจตนารมณ์ของผู้ให้และผู้รับเป็นสำคัญว่าเรื่องดังกล่าวเหมาะสมหรือไม่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ให้ความร่วมมือและช่วยเหลือในการทำงานกับผู้ร่วมงานทุกคนและเคารพในสิทธิของพนักงานอื่นที่อยู่ในองค์กรเดียวกัน รวมทั้งถ่ายทอดความรู้และประสบการณ์ในการทำงานแก่ผู้ร่วมงาน โดยยึดประโยชน์ของบริษัทฯ เป็นสำคัญ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34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เอาใจใส่และช่วยดำเนินการใดๆ ที่จะรักษาสภาพแวดล้อมในการทำงานให้มีความสะอาด ปลอดภัยและมีสภาพแวดล้อมที่ดี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170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ไม่ใส่ร้ายหรือกล่าวร้ายต่อบริษัทฯ ผู้บริหารและผู้ร่วมงานโดยปราศจากมูลความจริง</w:t>
      </w:r>
    </w:p>
    <w:p w:rsidR="0099646D" w:rsidRPr="0026511E" w:rsidRDefault="0099646D" w:rsidP="00FC3FC4">
      <w:pPr>
        <w:numPr>
          <w:ilvl w:val="0"/>
          <w:numId w:val="80"/>
        </w:numPr>
        <w:tabs>
          <w:tab w:val="clear" w:pos="1080"/>
          <w:tab w:val="left" w:pos="1276"/>
        </w:tabs>
        <w:ind w:left="0" w:right="-23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พนักงานจะต้องปฏิบัติตามระเบียบ ข้อบังคับของบริษัทฯ และกฎหมายที่เกี่ยวข้องโดยเคร่งครัดและสม่ำเสมอ ตลอดจนสนับสนุนและให้ความร่วมมือในการปฏิบัติตามจริยธรรมหรือจรรยาบรรณของบริษัทฯ ให้เกิดผลอย่างจริงจัง</w:t>
      </w:r>
    </w:p>
    <w:p w:rsidR="0099646D" w:rsidRDefault="0099646D" w:rsidP="00FC3FC4">
      <w:pPr>
        <w:pStyle w:val="ListParagraph"/>
        <w:numPr>
          <w:ilvl w:val="0"/>
          <w:numId w:val="80"/>
        </w:numPr>
        <w:tabs>
          <w:tab w:val="clear" w:pos="1080"/>
          <w:tab w:val="left" w:pos="1260"/>
        </w:tabs>
        <w:autoSpaceDE w:val="0"/>
        <w:autoSpaceDN w:val="0"/>
        <w:adjustRightInd w:val="0"/>
        <w:ind w:left="0" w:right="-23" w:firstLine="900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6511E">
        <w:rPr>
          <w:rFonts w:ascii="Browallia New" w:hAnsi="Browallia New" w:cs="Browallia New"/>
          <w:sz w:val="27"/>
          <w:szCs w:val="27"/>
          <w:cs/>
        </w:rPr>
        <w:t>ให้แจ้งผู้บังคับบัญชาหรือหน่วยงานที่เกี่ยวข้องทราบหากพบว่ามีการกระทำใดๆ ในบริษัทฯ โดยมิชอบหรือผิดกฎหมายและควรหลีกเลี่ยงหรือไม่กระทำการใดๆ ที่อาจจะก่อให้เกิดความเสียหายต่อภาพลักษณ์และชื่อเสียงของตนเองและบริษัทฯ โดยส่วนรวม</w:t>
      </w:r>
    </w:p>
    <w:p w:rsidR="0099646D" w:rsidRDefault="0099646D" w:rsidP="0099646D">
      <w:pPr>
        <w:tabs>
          <w:tab w:val="left" w:pos="1260"/>
        </w:tabs>
        <w:autoSpaceDE w:val="0"/>
        <w:autoSpaceDN w:val="0"/>
        <w:adjustRightInd w:val="0"/>
        <w:ind w:right="-23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</w:p>
    <w:p w:rsidR="0099646D" w:rsidRDefault="0099646D" w:rsidP="0099646D">
      <w:pPr>
        <w:tabs>
          <w:tab w:val="left" w:pos="1260"/>
        </w:tabs>
        <w:autoSpaceDE w:val="0"/>
        <w:autoSpaceDN w:val="0"/>
        <w:adjustRightInd w:val="0"/>
        <w:ind w:right="-23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</w:p>
    <w:p w:rsidR="0099646D" w:rsidRDefault="0099646D" w:rsidP="0099646D">
      <w:pPr>
        <w:tabs>
          <w:tab w:val="left" w:pos="1260"/>
        </w:tabs>
        <w:autoSpaceDE w:val="0"/>
        <w:autoSpaceDN w:val="0"/>
        <w:adjustRightInd w:val="0"/>
        <w:ind w:right="-23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</w:p>
    <w:p w:rsidR="0099646D" w:rsidRPr="00973258" w:rsidRDefault="0099646D" w:rsidP="0099646D">
      <w:pPr>
        <w:autoSpaceDE w:val="0"/>
        <w:autoSpaceDN w:val="0"/>
        <w:adjustRightInd w:val="0"/>
        <w:ind w:right="-23"/>
        <w:jc w:val="thaiDistribute"/>
        <w:rPr>
          <w:rFonts w:ascii="Browallia New" w:hAnsi="Browallia New" w:cs="Browallia New"/>
          <w:b/>
          <w:bCs/>
        </w:rPr>
      </w:pPr>
      <w:r w:rsidRPr="00973258">
        <w:rPr>
          <w:rFonts w:ascii="Browallia New" w:hAnsi="Browallia New" w:cs="Browallia New"/>
          <w:b/>
          <w:bCs/>
          <w:cs/>
        </w:rPr>
        <w:t>ความปลอดภัย ชีวอนามัย และสิ่งแวดล้อม</w:t>
      </w:r>
    </w:p>
    <w:p w:rsidR="0099646D" w:rsidRPr="00973258" w:rsidRDefault="0099646D" w:rsidP="00FC3FC4">
      <w:pPr>
        <w:pStyle w:val="ListParagraph"/>
        <w:numPr>
          <w:ilvl w:val="0"/>
          <w:numId w:val="33"/>
        </w:numPr>
        <w:tabs>
          <w:tab w:val="clear" w:pos="1620"/>
          <w:tab w:val="left" w:pos="90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 xml:space="preserve">บริษัทฯ ให้ความสำคัญกับการป้องกันอุบัติเหตุและมลภาวะด้านสิ่งแวดล้อมโดยปฏิบัติตามกฎหมายและข้อกำหนดที่เกี่ยวข้องเพื่อให้พนักงานมีความปลอดภัยและอยู่ในสิ่งแวดล้อมที่ดีพร้อมทั้งปรับปรุงด้านความปลอดภัย  </w:t>
      </w:r>
      <w:r>
        <w:rPr>
          <w:rFonts w:ascii="Browallia New" w:hAnsi="Browallia New" w:cs="Browallia New" w:hint="cs"/>
          <w:szCs w:val="28"/>
          <w:cs/>
        </w:rPr>
        <w:t xml:space="preserve">      </w:t>
      </w:r>
      <w:r w:rsidRPr="00973258">
        <w:rPr>
          <w:rFonts w:ascii="Browallia New" w:hAnsi="Browallia New" w:cs="Browallia New"/>
          <w:szCs w:val="28"/>
          <w:cs/>
        </w:rPr>
        <w:t>ชีวอนามัย และสิ่งแวดล้อมอย่างต่อเนื่อง โดยบริษัทฯ ไม่มีปัญหาอุบัติเหตุจากการทำงานในรอบปี 255</w:t>
      </w:r>
      <w:r>
        <w:rPr>
          <w:rFonts w:ascii="Browallia New" w:hAnsi="Browallia New" w:cs="Browallia New" w:hint="cs"/>
          <w:szCs w:val="28"/>
          <w:cs/>
        </w:rPr>
        <w:t>9</w:t>
      </w:r>
      <w:r w:rsidRPr="00973258">
        <w:rPr>
          <w:rFonts w:ascii="Browallia New" w:hAnsi="Browallia New" w:cs="Browallia New"/>
          <w:szCs w:val="28"/>
        </w:rPr>
        <w:t xml:space="preserve"> </w:t>
      </w:r>
      <w:r w:rsidRPr="00973258">
        <w:rPr>
          <w:rFonts w:ascii="Browallia New" w:hAnsi="Browallia New" w:cs="Browallia New"/>
          <w:szCs w:val="28"/>
          <w:cs/>
        </w:rPr>
        <w:t>ที่ผ่านมาและได้มีการจัดอบรม</w:t>
      </w:r>
      <w:r>
        <w:rPr>
          <w:rFonts w:ascii="Browallia New" w:hAnsi="Browallia New" w:cs="Browallia New" w:hint="cs"/>
          <w:szCs w:val="28"/>
          <w:cs/>
        </w:rPr>
        <w:t>การปฐมพยาบาลเบื้องต้น</w:t>
      </w:r>
      <w:r w:rsidRPr="00973258">
        <w:rPr>
          <w:rFonts w:ascii="Browallia New" w:hAnsi="Browallia New" w:cs="Browallia New"/>
          <w:szCs w:val="28"/>
          <w:cs/>
        </w:rPr>
        <w:t xml:space="preserve">และฝึกซ้อมอพยพหนีไฟให้กับพนักงาน เมื่อวันที่ </w:t>
      </w:r>
      <w:r>
        <w:rPr>
          <w:rFonts w:ascii="Browallia New" w:hAnsi="Browallia New" w:cs="Browallia New" w:hint="cs"/>
          <w:szCs w:val="28"/>
          <w:cs/>
        </w:rPr>
        <w:t>20</w:t>
      </w:r>
      <w:r w:rsidRPr="00973258">
        <w:rPr>
          <w:rFonts w:ascii="Browallia New" w:hAnsi="Browallia New" w:cs="Browallia New"/>
          <w:szCs w:val="28"/>
          <w:cs/>
        </w:rPr>
        <w:t xml:space="preserve"> มิถุนายน 255</w:t>
      </w:r>
      <w:r>
        <w:rPr>
          <w:rFonts w:ascii="Browallia New" w:hAnsi="Browallia New" w:cs="Browallia New" w:hint="cs"/>
          <w:szCs w:val="28"/>
          <w:cs/>
        </w:rPr>
        <w:t>9</w:t>
      </w:r>
      <w:r w:rsidRPr="00973258">
        <w:rPr>
          <w:rFonts w:ascii="Browallia New" w:hAnsi="Browallia New" w:cs="Browallia New"/>
          <w:szCs w:val="28"/>
          <w:cs/>
        </w:rPr>
        <w:t xml:space="preserve"> ณ ศูนย์จำหน่ายถ่านหินอยุธยา จังหวัดพระนครศรีอยุธยา</w:t>
      </w:r>
    </w:p>
    <w:p w:rsidR="0099646D" w:rsidRPr="00973258" w:rsidRDefault="0099646D" w:rsidP="0099646D">
      <w:pPr>
        <w:pStyle w:val="ListParagraph"/>
        <w:tabs>
          <w:tab w:val="left" w:pos="900"/>
        </w:tabs>
        <w:ind w:right="-23"/>
        <w:jc w:val="thaiDistribute"/>
        <w:rPr>
          <w:rFonts w:ascii="Browallia New" w:hAnsi="Browallia New" w:cs="Browallia New"/>
          <w:szCs w:val="28"/>
        </w:rPr>
      </w:pPr>
      <w:r>
        <w:rPr>
          <w:rFonts w:ascii="Browallia New" w:hAnsi="Browallia New" w:cs="Browallia New" w:hint="cs"/>
          <w:noProof/>
        </w:rPr>
        <w:drawing>
          <wp:anchor distT="0" distB="0" distL="114300" distR="114300" simplePos="0" relativeHeight="252189696" behindDoc="1" locked="0" layoutInCell="1" allowOverlap="1" wp14:anchorId="3F6AB5D6" wp14:editId="7BCEB7AB">
            <wp:simplePos x="0" y="0"/>
            <wp:positionH relativeFrom="column">
              <wp:posOffset>426720</wp:posOffset>
            </wp:positionH>
            <wp:positionV relativeFrom="paragraph">
              <wp:posOffset>379095</wp:posOffset>
            </wp:positionV>
            <wp:extent cx="2397125" cy="1625600"/>
            <wp:effectExtent l="133350" t="114300" r="136525" b="127000"/>
            <wp:wrapTight wrapText="bothSides">
              <wp:wrapPolygon edited="0">
                <wp:start x="-858" y="-1519"/>
                <wp:lineTo x="-1202" y="-1013"/>
                <wp:lineTo x="-1030" y="23288"/>
                <wp:lineTo x="22487" y="23288"/>
                <wp:lineTo x="22830" y="19238"/>
                <wp:lineTo x="22830" y="3038"/>
                <wp:lineTo x="22487" y="-1519"/>
                <wp:lineTo x="-858" y="-1519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60620_15335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7125" cy="1625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owallia New" w:hAnsi="Browallia New" w:cs="Browallia New" w:hint="cs"/>
          <w:noProof/>
        </w:rPr>
        <w:drawing>
          <wp:anchor distT="0" distB="0" distL="114300" distR="114300" simplePos="0" relativeHeight="252187648" behindDoc="1" locked="0" layoutInCell="1" allowOverlap="1" wp14:anchorId="44690EA9" wp14:editId="0D6446AF">
            <wp:simplePos x="0" y="0"/>
            <wp:positionH relativeFrom="column">
              <wp:posOffset>3063240</wp:posOffset>
            </wp:positionH>
            <wp:positionV relativeFrom="paragraph">
              <wp:posOffset>381000</wp:posOffset>
            </wp:positionV>
            <wp:extent cx="2448560" cy="1623695"/>
            <wp:effectExtent l="133350" t="114300" r="85090" b="128905"/>
            <wp:wrapTight wrapText="bothSides">
              <wp:wrapPolygon edited="0">
                <wp:start x="-840" y="-1521"/>
                <wp:lineTo x="-1176" y="-1014"/>
                <wp:lineTo x="-1008" y="23315"/>
                <wp:lineTo x="22351" y="23315"/>
                <wp:lineTo x="22351" y="-1521"/>
                <wp:lineTo x="-840" y="-1521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N049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16236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646D" w:rsidRDefault="0099646D" w:rsidP="00FC3FC4">
      <w:pPr>
        <w:pStyle w:val="ListParagraph"/>
        <w:numPr>
          <w:ilvl w:val="0"/>
          <w:numId w:val="33"/>
        </w:numPr>
        <w:tabs>
          <w:tab w:val="clear" w:pos="1620"/>
          <w:tab w:val="left" w:pos="90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</w:p>
    <w:p w:rsidR="0099646D" w:rsidRPr="00A64FDD" w:rsidRDefault="0099646D" w:rsidP="0099646D">
      <w:pPr>
        <w:pStyle w:val="ListParagraph"/>
        <w:rPr>
          <w:rFonts w:ascii="Browallia New" w:hAnsi="Browallia New" w:cs="Browallia New"/>
          <w:szCs w:val="28"/>
          <w:cs/>
        </w:rPr>
      </w:pPr>
    </w:p>
    <w:p w:rsidR="0099646D" w:rsidRPr="00973258" w:rsidRDefault="0099646D" w:rsidP="00FC3FC4">
      <w:pPr>
        <w:pStyle w:val="ListParagraph"/>
        <w:numPr>
          <w:ilvl w:val="0"/>
          <w:numId w:val="33"/>
        </w:numPr>
        <w:tabs>
          <w:tab w:val="clear" w:pos="1620"/>
          <w:tab w:val="left" w:pos="90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กิจกรรม 5 ส และกิจกรรมปรับปรุงงานเพื่อส่งเสริมการมีส่วนร่วมในการพัฒนาองค์กรสำหรับพนักงาน โดยพนักงานทุกคนทุกระดับมีส่วนร่วม ในการดำเนินกิจกรรมและผู้บังคับบัญชามีหน้าที่กำกับ ดูแล ส่งเสริม แนะนำ ให้มีการดำเนินการอย่างมีประสิทธิภาพประสิทธิผล และมีการปรับปรุงอย่างต่อเนื่อง ทั้งนี้ เพื่อส่งเสริมให้มีสภาพแวดล้อมที่ดี มีความปลอดภัย ตลอดจนสร้างจิตสำนึกพื้นฐานของการเพิ่มประสิทธิภาพในการปฏิบัติงาน</w:t>
      </w:r>
    </w:p>
    <w:p w:rsidR="0099646D" w:rsidRPr="00973258" w:rsidRDefault="0099646D" w:rsidP="00FC3FC4">
      <w:pPr>
        <w:pStyle w:val="ListParagraph"/>
        <w:numPr>
          <w:ilvl w:val="0"/>
          <w:numId w:val="33"/>
        </w:numPr>
        <w:tabs>
          <w:tab w:val="clear" w:pos="1620"/>
          <w:tab w:val="left" w:pos="90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บริษัทฯได้ดำเนินการลดผลกระทบทางด้านสิ่งแวดล้อมด้วยการปลูกต้นไม้เพื่อสร้างแนวกันลมสำห</w:t>
      </w:r>
      <w:r>
        <w:rPr>
          <w:rFonts w:ascii="Browallia New" w:hAnsi="Browallia New" w:cs="Browallia New"/>
          <w:szCs w:val="28"/>
          <w:cs/>
        </w:rPr>
        <w:t>รับป้องกันฝุ่นละออง ติดตั้งสเป</w:t>
      </w:r>
      <w:r>
        <w:rPr>
          <w:rFonts w:ascii="Browallia New" w:hAnsi="Browallia New" w:cs="Browallia New" w:hint="cs"/>
          <w:szCs w:val="28"/>
          <w:cs/>
        </w:rPr>
        <w:t>รย์</w:t>
      </w:r>
      <w:r w:rsidRPr="00973258">
        <w:rPr>
          <w:rFonts w:ascii="Browallia New" w:hAnsi="Browallia New" w:cs="Browallia New"/>
          <w:szCs w:val="28"/>
          <w:cs/>
        </w:rPr>
        <w:t>แรงดันสูงเพื่อพรมน้ำบริเวณรอบๆพื้นที่เก็บถ่านหินและเส้นทางการลำเลียงถ่านหินน้ำทิ้งก็มีการรวบรวมเข้าบ่อกันตะกอนไหลลงสู่แม่น้ำสาธารณะ ควบคุมรถบรรทุกให้คลุมผ้าใบและมีบ่อล้างล้อสำหรับรถบรรทุกถ่านหินเพื่อป้องกันเศษวัสดุติดพื้นถนนสาธารณะ มีการตรวจสอบคุณภาพอากาศและน้ำอย่างสม่ำเสมอและเพื่อให้แน่ใจว่าสามารถควบคุมฝุ่นละอองได้อย่างมีประสิทธิภาพจึงได้ก่อสร้างโรงเรือนขนาดใหญ่เพื่อกองเก็บและขนถ่ายถ่านหินให้อยู่ภายในโรงเรือนที่ปิดมิดชิดเพื่อลดฝุ่นละอองให้น้อยที่สุด</w:t>
      </w:r>
    </w:p>
    <w:p w:rsidR="0099646D" w:rsidRPr="00973258" w:rsidRDefault="0099646D" w:rsidP="00FC3FC4">
      <w:pPr>
        <w:pStyle w:val="ListParagraph"/>
        <w:numPr>
          <w:ilvl w:val="0"/>
          <w:numId w:val="33"/>
        </w:numPr>
        <w:tabs>
          <w:tab w:val="clear" w:pos="1620"/>
          <w:tab w:val="left" w:pos="90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ได้กำหนดแนวทางปฏิบัติด้านความปลอดภัย ชีวอนามัย และสิ่งแวดล้อมไว้ ดังต่อไปนี้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0"/>
          <w:tab w:val="left" w:pos="1170"/>
        </w:tabs>
        <w:ind w:left="0" w:right="-23" w:firstLine="900"/>
        <w:jc w:val="thaiDistribute"/>
        <w:rPr>
          <w:rFonts w:ascii="Browallia New" w:hAnsi="Browallia New" w:cs="Browallia New"/>
          <w:b/>
          <w:bCs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ผู้บริหาร และพนักงาน ต้องยึดถือและปฏิบัติงานให้เป็นไปตามกฎหมาย นโยบาย ข้อกำหนดและมาตรฐานทางด้านคุณภาพ ความปลอดภัย อาชีวอนามัย และสิ่งแวดล้อมที่เกี่ยวข้องอย่างเคร่งครัด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จะดำเนินการทุกวิถีทาง เพื่อควบคุมและป้องกันความสูญเสียในรูปแบบต่างๆ อันเนื่องมาจากอุบัติเหตุ อัคคีภัย การบาดเจ็บ หรือการเจ็บป่วยจากการทำงาน การสูญหาย หรือเสียหายในทรัพย์สิน การละเมิดระบบรักษาความปลอดภัย การปฏิบัติงานไม่ถูกวิธี และความผิดพลาดต่างๆ ที่เกิดขึ้น ตลอดจนการรักษาสภาพแวดล้อมในการทำงานที่ปลอดภัยต่อพนักงาน ทั้งนี้ ให้ถือเป็นหน้าที่ความรับผิดชอบของผู้บริหารและพนักงานในการรายงานอุบัติเหตุ โดยปฏิบัติตามขั้นตอนและระเบียบคำสั่งที่กำหนดไว้โดยเคร่งครัด</w:t>
      </w:r>
    </w:p>
    <w:p w:rsidR="0099646D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จะจัดให้มีแผนควบคุมและป้องกันเหตุฉุกเฉินในทุกพื้นที่ปฏิบัติการ มีแผนจัดการเหตุฉุกเฉินและสภาวะวิกฤตขององค์กรเพื่อเตรียมพร้อมต่อการจัดการเหตุฉุกเฉินต่างๆ ที่อาจเกิดขึ้น และมีการเตรียมพร้อมต่อเหตุวิกฤตอื่นๆ ที่อาจทำให้การดำเนินธุรกิจหยุดชะงัก เสื่อมเสียชื่อเสียง และภาพลักษณ์ขององค์กร</w:t>
      </w:r>
    </w:p>
    <w:p w:rsidR="0099646D" w:rsidRDefault="0099646D" w:rsidP="0099646D">
      <w:pPr>
        <w:tabs>
          <w:tab w:val="left" w:pos="1134"/>
        </w:tabs>
        <w:ind w:right="-23"/>
        <w:jc w:val="thaiDistribute"/>
        <w:rPr>
          <w:rFonts w:ascii="Browallia New" w:hAnsi="Browallia New" w:cs="Browallia New"/>
        </w:rPr>
      </w:pPr>
    </w:p>
    <w:p w:rsidR="0099646D" w:rsidRDefault="0099646D" w:rsidP="0099646D">
      <w:pPr>
        <w:tabs>
          <w:tab w:val="left" w:pos="1134"/>
        </w:tabs>
        <w:ind w:right="-23"/>
        <w:jc w:val="thaiDistribute"/>
        <w:rPr>
          <w:rFonts w:ascii="Browallia New" w:hAnsi="Browallia New" w:cs="Browallia New"/>
        </w:rPr>
      </w:pPr>
    </w:p>
    <w:p w:rsidR="0099646D" w:rsidRPr="004B7876" w:rsidRDefault="0099646D" w:rsidP="0099646D">
      <w:pPr>
        <w:tabs>
          <w:tab w:val="left" w:pos="1134"/>
        </w:tabs>
        <w:ind w:right="-23"/>
        <w:jc w:val="thaiDistribute"/>
        <w:rPr>
          <w:rFonts w:ascii="Browallia New" w:hAnsi="Browallia New" w:cs="Browallia New"/>
        </w:rPr>
      </w:pP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จะจัดให้มีการประชาสัมพันธ์และสื่อสาร เพื่อสร้างความรู้ ความเข้าใจและเผยแพร่ข้อมูลแก่พนักงาน ตลอดจนผู้มีส่วนได้เสียที่เกี่ยวข้อง เพื่อให้ทราบและเข้าใจนโยบาย กฎระเบียบ ขั้นตอนวิธีปฏิบัติ และข้อควรระวังต่างๆ ทางด้านคุณภาพ ความปลอดภัย อาชีวอนามัยและสิ่งแวดล้อม ตลอดจนนำไปยึดถือปฏิบัติได้อย่างถูกต้อง โดยไม่ก่อให้เกิดอันตรายต่อสุขภาพ ทรัพย์สิน และสิ่งแวดล้อม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จะส่งเสริมและปลูกฝังจิตสำนึกทางด้านคุณภาพ ความปลอดภัย ชีวอนามัยและสิ่งแวดล้อม ให้เป็นวิถีดำเนินชีวิตประจำวันของพนักงาน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อบรมพนักงานและเพิ่มบทบาทหน้าที่ความรับผิดชอบของหัวหน้างานในการควบคุมการปฏิบัติงานให้มีระบบความปลอดภัยที่ดีและถือปฏิบัติอย่างสม่ำเสมอตลอดเวลา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จะปรับปรุงค่ามาตรฐานด้านความปลอดภัยและสิ่งแวดล้อมให้ได้ตามมาตรฐานสากล เพื่อคุณภาพชีวิตคนทำงาน และเพื่อสิ่งแวดล้อมที่ดี</w:t>
      </w:r>
    </w:p>
    <w:p w:rsidR="0099646D" w:rsidRPr="00973258" w:rsidRDefault="0099646D" w:rsidP="00FC3FC4">
      <w:pPr>
        <w:pStyle w:val="ListParagraph"/>
        <w:numPr>
          <w:ilvl w:val="5"/>
          <w:numId w:val="32"/>
        </w:numPr>
        <w:tabs>
          <w:tab w:val="clear" w:pos="5580"/>
          <w:tab w:val="left" w:pos="1134"/>
        </w:tabs>
        <w:ind w:left="0" w:right="-23" w:firstLine="90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จะเข้าไปมีส่วนร่วมในการรับผิดชอบต่อสังคมในเรื่องคุณภาพ ความปลอดภัย อาชีวอนามัยและสิ่งแวดล้อมอย่างจริงจังและต่อเนื่องในการใช้ทรัพยากรธรรมชาติให้เกิดประโยชน์สูงสุดโดยตระหนักถึงความสำคัญของสิ่งแวดล้อมและความปลอดภัยของผู้มีส่วนได้เสียที่เกี่ยวข้องตลอดจนส่งเสริมกิจกรรมทางสังคมในการรักษาสิ่งแวดล้อมและพัฒนาคุณภาพชีวิตของคนในชุมชนตามหลักการพัฒนาที่ยั่งยืน</w:t>
      </w:r>
    </w:p>
    <w:p w:rsidR="0099646D" w:rsidRPr="00973258" w:rsidRDefault="0099646D" w:rsidP="0099646D">
      <w:pPr>
        <w:tabs>
          <w:tab w:val="left" w:pos="1276"/>
        </w:tabs>
        <w:ind w:right="-23"/>
        <w:jc w:val="thaiDistribute"/>
        <w:rPr>
          <w:rFonts w:ascii="Browallia New" w:hAnsi="Browallia New" w:cs="Browallia New"/>
          <w:b/>
          <w:bCs/>
        </w:rPr>
      </w:pPr>
      <w:r w:rsidRPr="00973258">
        <w:rPr>
          <w:rFonts w:ascii="Browallia New" w:hAnsi="Browallia New" w:cs="Browallia New"/>
          <w:b/>
          <w:bCs/>
          <w:cs/>
        </w:rPr>
        <w:t>การพัฒนาคุณภาพชีวิตในการทำงานของพนักงาน</w:t>
      </w:r>
    </w:p>
    <w:p w:rsidR="0099646D" w:rsidRPr="00973258" w:rsidRDefault="0099646D" w:rsidP="0099646D">
      <w:pPr>
        <w:pStyle w:val="ListParagraph"/>
        <w:tabs>
          <w:tab w:val="left" w:pos="1134"/>
        </w:tabs>
        <w:ind w:left="0" w:right="-23" w:firstLine="993"/>
        <w:jc w:val="thaiDistribute"/>
        <w:rPr>
          <w:rFonts w:ascii="Browallia New" w:hAnsi="Browallia New" w:cs="Browallia New"/>
          <w:szCs w:val="28"/>
          <w:cs/>
        </w:rPr>
      </w:pPr>
      <w:r w:rsidRPr="00973258">
        <w:rPr>
          <w:rFonts w:ascii="Browallia New" w:hAnsi="Browallia New" w:cs="Browallia New"/>
          <w:szCs w:val="28"/>
          <w:cs/>
        </w:rPr>
        <w:t>บริษัทฯ ตระหนักว่างานที่ดีมาจากพนักงานที่มีคุณภาพชีวิตที่ดี บริษัทฯ จึงได้จัดกิจกรรมส่งเสริมสุขภาพเพื่อให้พนักงานมีสุขภาพพลานามัยที่ดี ซึ่งจะช่วยส่งเสริมให้มีการปฏิบัติงานที่มีคุณภาพและมีประสิทธิภาพประสิทธิผลที่ดี โดยบริษัทฯ ได้จัดกิจกรรมเพื่อพัฒนาคุณภาพชีวิตของพนักงานดังนี้</w:t>
      </w:r>
    </w:p>
    <w:p w:rsidR="0099646D" w:rsidRPr="00D6618C" w:rsidRDefault="0099646D" w:rsidP="00FC3FC4">
      <w:pPr>
        <w:pStyle w:val="ListParagraph"/>
        <w:numPr>
          <w:ilvl w:val="0"/>
          <w:numId w:val="82"/>
        </w:numPr>
        <w:tabs>
          <w:tab w:val="left" w:pos="720"/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b/>
          <w:bCs/>
          <w:szCs w:val="28"/>
        </w:rPr>
      </w:pPr>
      <w:r w:rsidRPr="00D6618C">
        <w:rPr>
          <w:rFonts w:ascii="Browallia New" w:hAnsi="Browallia New" w:cs="Browallia New"/>
          <w:b/>
          <w:bCs/>
          <w:szCs w:val="28"/>
          <w:cs/>
        </w:rPr>
        <w:t>โครงการตรวจสุขภาพพนักงาน</w:t>
      </w:r>
    </w:p>
    <w:p w:rsidR="0099646D" w:rsidRPr="00973258" w:rsidRDefault="0099646D" w:rsidP="0099646D">
      <w:pPr>
        <w:pStyle w:val="ListParagraph"/>
        <w:tabs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ab/>
        <w:t>บริษัทฯ ได้จัดโครงการตรวจสุขภาพพนักงานเป็นประจำทุกปีเพื่อประเมินสุขภาพของพนักงานแต่ละคนหลังจากได้ผลการตรวจสุขภาพของพนักงานแล้ว บริษัทฯ จะจัดกิจกรรมส่งเสริมสุขภาพและดูแลสุขภาพให้กับพนักงานเพราะการมีสุขภาพที่ดีจะส่งเสริมให้การปฏิบัติงานมีคุณภาพและประสิทธิภาพเพิ่มขึ้น</w:t>
      </w:r>
    </w:p>
    <w:p w:rsidR="0099646D" w:rsidRPr="00973258" w:rsidRDefault="0099646D" w:rsidP="00FC3FC4">
      <w:pPr>
        <w:pStyle w:val="ListParagraph"/>
        <w:numPr>
          <w:ilvl w:val="0"/>
          <w:numId w:val="82"/>
        </w:numPr>
        <w:tabs>
          <w:tab w:val="left" w:pos="720"/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b/>
          <w:bCs/>
          <w:szCs w:val="28"/>
        </w:rPr>
      </w:pPr>
      <w:r w:rsidRPr="00973258">
        <w:rPr>
          <w:rFonts w:ascii="Browallia New" w:hAnsi="Browallia New" w:cs="Browallia New"/>
          <w:b/>
          <w:bCs/>
          <w:szCs w:val="28"/>
          <w:cs/>
        </w:rPr>
        <w:t>โครงการฉีดวัคซีนป้องกันไข้หวัดใหญ่</w:t>
      </w:r>
    </w:p>
    <w:p w:rsidR="0099646D" w:rsidRPr="00973258" w:rsidRDefault="0099646D" w:rsidP="00021106">
      <w:pPr>
        <w:pStyle w:val="ListParagraph"/>
        <w:tabs>
          <w:tab w:val="left" w:pos="1080"/>
        </w:tabs>
        <w:ind w:left="0" w:right="-58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ได้จัดโครงการฉีดวัคซีนป้องกันไข้หวัดใหญ่เป็นประจำทุกปีเพื่อป้องกันและลดความเสี่ยงจากการเจ็บป่วยของพนักงาน โดยบริษัทฯ ตระหนักดีว่าการไม่เจ็บป่วยถือเป็นลาภอันประเสริฐของพนักงานและส่งผลดีต่อการดำเนินงานของบริษัทฯ</w:t>
      </w:r>
    </w:p>
    <w:p w:rsidR="0099646D" w:rsidRPr="00973258" w:rsidRDefault="0099646D" w:rsidP="00FC3FC4">
      <w:pPr>
        <w:pStyle w:val="ListParagraph"/>
        <w:numPr>
          <w:ilvl w:val="0"/>
          <w:numId w:val="82"/>
        </w:numPr>
        <w:tabs>
          <w:tab w:val="left" w:pos="720"/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b/>
          <w:bCs/>
          <w:szCs w:val="28"/>
        </w:rPr>
      </w:pPr>
      <w:r w:rsidRPr="00973258">
        <w:rPr>
          <w:rFonts w:ascii="Browallia New" w:hAnsi="Browallia New" w:cs="Browallia New"/>
          <w:b/>
          <w:bCs/>
          <w:szCs w:val="28"/>
          <w:cs/>
        </w:rPr>
        <w:t>โครงการดูแลสุขภาพ</w:t>
      </w:r>
    </w:p>
    <w:p w:rsidR="0099646D" w:rsidRPr="00973258" w:rsidRDefault="0099646D" w:rsidP="0099646D">
      <w:pPr>
        <w:pStyle w:val="ListParagraph"/>
        <w:tabs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บริษัทฯ ได้จัดโครงการให้ความรู้เรื่องการดูแลสุขภาพให้กับพนักงานผ่านทางเว็บไซต์และวารสารขององค์กร เพื่อให้ความรู้ คำแนะนำ และป้องกันปัจจัยเสี่ยงที่อาจจะส่งผลต่อสุขภาพทั้งทางร่างกายและจิตใจโดยได้เชิญแพทย์ผู้เชี่ยวชาญจากโรงพยาบาลที่มีชื่อเสียงมาให้คำแนะนำเกี่ยวกับโรคภัยไข้เจ็บต่างๆ เพื่อให้พนักงานมีความรู้ความเข้าใจและมีความพร้อมสมบูรณ์ทางด้านพลานามัยที่ดี</w:t>
      </w:r>
    </w:p>
    <w:p w:rsidR="0099646D" w:rsidRPr="00973258" w:rsidRDefault="0099646D" w:rsidP="00FC3FC4">
      <w:pPr>
        <w:pStyle w:val="ListParagraph"/>
        <w:numPr>
          <w:ilvl w:val="0"/>
          <w:numId w:val="82"/>
        </w:numPr>
        <w:tabs>
          <w:tab w:val="left" w:pos="720"/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b/>
          <w:bCs/>
          <w:szCs w:val="28"/>
        </w:rPr>
      </w:pPr>
      <w:r w:rsidRPr="00973258">
        <w:rPr>
          <w:rFonts w:ascii="Browallia New" w:hAnsi="Browallia New" w:cs="Browallia New"/>
          <w:b/>
          <w:bCs/>
          <w:szCs w:val="28"/>
          <w:cs/>
        </w:rPr>
        <w:t>โครงการประกันชีวิตและสุขภาพพนักงาน</w:t>
      </w:r>
    </w:p>
    <w:p w:rsidR="0099646D" w:rsidRDefault="0099646D" w:rsidP="0099646D">
      <w:pPr>
        <w:pStyle w:val="ListParagraph"/>
        <w:tabs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szCs w:val="28"/>
        </w:rPr>
      </w:pPr>
      <w:r w:rsidRPr="00973258">
        <w:rPr>
          <w:rFonts w:ascii="Browallia New" w:hAnsi="Browallia New" w:cs="Browallia New"/>
          <w:szCs w:val="28"/>
          <w:cs/>
        </w:rPr>
        <w:t>นอกจากสิทธิประโยชน์ที่พนักงานได้รับจากกองทุนประกันสังคมและกองทุนเงินทดแทนตามที่กฎหมายกำหนดแล้วบริษัทฯ ยังได้จัดทำกรมธรรม์ประกันชีวิตและสุขภาพพนักงานไว้กับบริษัทรับประกันที่มีชื่อเสียง ซึ่งพนักงานสามารถใช้บริการรักษาพยาบาลจากสถานพยาบาลที่กำหนดไว้รวมทั้งให้ความคุ้มครองการเสียชีวิต เนื่องจากอุบัติเหตุและการเจ็บป่วยตามวงเงินและเงื่อนไขที่กำหนดไว้ในกรมธรรม์ดังกล่าว</w:t>
      </w:r>
    </w:p>
    <w:p w:rsidR="0099646D" w:rsidRPr="002909A2" w:rsidRDefault="0099646D" w:rsidP="00FC3FC4">
      <w:pPr>
        <w:pStyle w:val="ListParagraph"/>
        <w:numPr>
          <w:ilvl w:val="0"/>
          <w:numId w:val="82"/>
        </w:numPr>
        <w:tabs>
          <w:tab w:val="left" w:pos="720"/>
          <w:tab w:val="left" w:pos="1080"/>
        </w:tabs>
        <w:ind w:right="-23"/>
        <w:jc w:val="thaiDistribute"/>
        <w:rPr>
          <w:rFonts w:ascii="Browallia New" w:hAnsi="Browallia New" w:cs="Browallia New"/>
          <w:b/>
          <w:bCs/>
          <w:color w:val="000000" w:themeColor="text1"/>
          <w:szCs w:val="28"/>
        </w:rPr>
      </w:pPr>
      <w:r w:rsidRPr="002909A2">
        <w:rPr>
          <w:rFonts w:ascii="Browallia New" w:hAnsi="Browallia New" w:cs="Browallia New" w:hint="cs"/>
          <w:b/>
          <w:bCs/>
          <w:color w:val="000000" w:themeColor="text1"/>
          <w:szCs w:val="28"/>
          <w:cs/>
        </w:rPr>
        <w:t>โครงการส่งเสริมสุขภาพการออกกำลังกายหลังเวลาเลิกงาน</w:t>
      </w:r>
    </w:p>
    <w:p w:rsidR="006677EF" w:rsidRDefault="0099646D" w:rsidP="00021106">
      <w:pPr>
        <w:ind w:firstLine="709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  <w:r w:rsidRPr="002909A2">
        <w:rPr>
          <w:rFonts w:ascii="Browallia New" w:hAnsi="Browallia New" w:cs="Browallia New" w:hint="cs"/>
          <w:color w:val="000000" w:themeColor="text1"/>
          <w:cs/>
        </w:rPr>
        <w:t>บริษัทฯ สนับสนุนพนักงานออกกำลังหลังเวลาเลิกงาน โดยได้จัดหาอุปกรณ์ออกกำลังกายให้กับพนักงาน</w:t>
      </w:r>
      <w:r w:rsidRPr="002909A2">
        <w:rPr>
          <w:rFonts w:ascii="Browallia New" w:hAnsi="Browallia New" w:cs="Browallia New"/>
          <w:color w:val="000000" w:themeColor="text1"/>
          <w:cs/>
        </w:rPr>
        <w:t>เพื่อเป็นการลดความเค</w:t>
      </w:r>
      <w:r w:rsidRPr="002909A2">
        <w:rPr>
          <w:rFonts w:ascii="Browallia New" w:hAnsi="Browallia New" w:cs="Browallia New" w:hint="cs"/>
          <w:color w:val="000000" w:themeColor="text1"/>
          <w:cs/>
        </w:rPr>
        <w:t>รี</w:t>
      </w:r>
      <w:r w:rsidRPr="002909A2">
        <w:rPr>
          <w:rFonts w:ascii="Browallia New" w:hAnsi="Browallia New" w:cs="Browallia New"/>
          <w:color w:val="000000" w:themeColor="text1"/>
          <w:cs/>
        </w:rPr>
        <w:t>ยดจากการทำงานและเป็นการส่งเสริมสุขภาพของ</w:t>
      </w:r>
      <w:r w:rsidRPr="002909A2">
        <w:rPr>
          <w:rFonts w:ascii="Browallia New" w:hAnsi="Browallia New" w:cs="Browallia New" w:hint="cs"/>
          <w:color w:val="000000" w:themeColor="text1"/>
          <w:cs/>
        </w:rPr>
        <w:t>พนักงานที่แข็งแรง</w:t>
      </w:r>
    </w:p>
    <w:p w:rsidR="00021106" w:rsidRPr="0099646D" w:rsidRDefault="00021106" w:rsidP="00021106">
      <w:pPr>
        <w:ind w:firstLine="709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99646D" w:rsidRPr="002909A2" w:rsidRDefault="0099646D" w:rsidP="0099646D">
      <w:pPr>
        <w:tabs>
          <w:tab w:val="left" w:pos="720"/>
          <w:tab w:val="left" w:pos="1080"/>
        </w:tabs>
        <w:jc w:val="thaiDistribute"/>
        <w:rPr>
          <w:rFonts w:ascii="BrowalliaUPC" w:hAnsi="BrowalliaUPC" w:cs="BrowalliaUPC"/>
          <w:b/>
          <w:bCs/>
          <w:sz w:val="27"/>
          <w:szCs w:val="27"/>
        </w:rPr>
      </w:pPr>
      <w:r w:rsidRPr="002909A2">
        <w:rPr>
          <w:rFonts w:ascii="BrowalliaUPC" w:hAnsi="BrowalliaUPC" w:cs="BrowalliaUPC"/>
          <w:b/>
          <w:bCs/>
          <w:sz w:val="27"/>
          <w:szCs w:val="27"/>
          <w:cs/>
        </w:rPr>
        <w:t>กองทุนสำรองเลี้ยงชีพ</w:t>
      </w:r>
    </w:p>
    <w:p w:rsidR="0099646D" w:rsidRPr="002909A2" w:rsidRDefault="0099646D" w:rsidP="0099646D">
      <w:pPr>
        <w:ind w:right="-23" w:firstLine="720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 w:hint="cs"/>
          <w:sz w:val="27"/>
          <w:szCs w:val="27"/>
          <w:cs/>
        </w:rPr>
        <w:t>บริษัทฯ และพนักงานได้ร่วมกันจัดตั้งกองทุนสำรองเลี้ยงชีพภายใต้การอนุมัติจากกระทรวงการคลังตามพระราชบัญญัติกองทุนสำรองเลี้ยงชีพ พ.ศ. 2530 ซึ่งประกอบด้วยเงินที่พนักงานจ่ายสะสมในอัตราร้อยละ 5 ของเงินเดือนและเงินที่บริษัทฯ จ่ายสมทบตามอายุการทำงานของพนักงานในอัตราร้อยละ 5-10 ของเงินเดือน กองทุนนี้บริหารโดยธนาคารกรุงศรีอยุธยา จำกัด (มหาชน) โดยกองทุนฯ จะจ่ายคืนเงินที่สะสมและสมทบพร้อมผลประโยชน์ให้กับพนักงานเมื่อออกจากงานตามระเบียบว่าด้วยกองทุนสำรองเลี้ยงชีพที่จัดตั้งขึ้น</w:t>
      </w:r>
    </w:p>
    <w:p w:rsidR="0099646D" w:rsidRPr="002909A2" w:rsidRDefault="0099646D" w:rsidP="0099646D">
      <w:pPr>
        <w:ind w:right="-23"/>
        <w:rPr>
          <w:rFonts w:ascii="Browallia New" w:hAnsi="Browallia New" w:cs="Browallia New"/>
          <w:b/>
          <w:bCs/>
          <w:sz w:val="16"/>
          <w:szCs w:val="16"/>
        </w:rPr>
      </w:pPr>
    </w:p>
    <w:p w:rsidR="0099646D" w:rsidRPr="002909A2" w:rsidRDefault="0099646D" w:rsidP="0099646D">
      <w:pPr>
        <w:ind w:right="-23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/>
          <w:b/>
          <w:bCs/>
          <w:sz w:val="27"/>
          <w:szCs w:val="27"/>
          <w:cs/>
        </w:rPr>
        <w:t>โครงการออมหุ้นเพื่อพนักงาน</w:t>
      </w:r>
    </w:p>
    <w:p w:rsidR="0099646D" w:rsidRPr="002909A2" w:rsidRDefault="0099646D" w:rsidP="0099646D">
      <w:pPr>
        <w:pStyle w:val="ListParagraph"/>
        <w:tabs>
          <w:tab w:val="left" w:pos="1080"/>
        </w:tabs>
        <w:ind w:left="0" w:right="-23" w:firstLine="720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ab/>
        <w:t xml:space="preserve">คณะกรรมการบริษัทฯ ได้มีมติอนุมัติโครงการออมหุ้นเพื่อพนักงานบริษัท ลานนารีซอร์สเซส จำกัด (มหาชน) </w:t>
      </w:r>
      <w:r w:rsidRPr="002909A2">
        <w:rPr>
          <w:rFonts w:ascii="Browallia New" w:hAnsi="Browallia New" w:cs="Browallia New"/>
          <w:sz w:val="27"/>
          <w:szCs w:val="27"/>
        </w:rPr>
        <w:t>(</w:t>
      </w:r>
      <w:r w:rsidRPr="002909A2">
        <w:rPr>
          <w:rFonts w:ascii="Browallia New" w:hAnsi="Browallia New" w:cs="Browallia New"/>
          <w:sz w:val="27"/>
          <w:szCs w:val="27"/>
          <w:cs/>
        </w:rPr>
        <w:t>“</w:t>
      </w:r>
      <w:r w:rsidRPr="002909A2">
        <w:rPr>
          <w:rFonts w:ascii="Browallia New" w:hAnsi="Browallia New" w:cs="Browallia New"/>
          <w:sz w:val="27"/>
          <w:szCs w:val="27"/>
        </w:rPr>
        <w:t>EJIP</w:t>
      </w:r>
      <w:r w:rsidRPr="002909A2">
        <w:rPr>
          <w:rFonts w:ascii="Browallia New" w:hAnsi="Browallia New" w:cs="Browallia New"/>
          <w:sz w:val="27"/>
          <w:szCs w:val="27"/>
          <w:cs/>
        </w:rPr>
        <w:t>”</w:t>
      </w:r>
      <w:r w:rsidRPr="002909A2">
        <w:rPr>
          <w:rFonts w:ascii="Browallia New" w:hAnsi="Browallia New" w:cs="Browallia New"/>
          <w:sz w:val="27"/>
          <w:szCs w:val="27"/>
        </w:rPr>
        <w:t xml:space="preserve"> </w:t>
      </w:r>
      <w:r w:rsidRPr="002909A2">
        <w:rPr>
          <w:rFonts w:ascii="Browallia New" w:hAnsi="Browallia New" w:cs="Browallia New"/>
          <w:sz w:val="27"/>
          <w:szCs w:val="27"/>
          <w:cs/>
        </w:rPr>
        <w:t>หรือ</w:t>
      </w:r>
      <w:r w:rsidRPr="002909A2">
        <w:rPr>
          <w:rFonts w:ascii="Browallia New" w:hAnsi="Browallia New" w:cs="Browallia New"/>
          <w:sz w:val="27"/>
          <w:szCs w:val="27"/>
        </w:rPr>
        <w:t xml:space="preserve"> EMPLOYEE JOINT </w:t>
      </w:r>
      <w:r w:rsidRPr="002909A2">
        <w:rPr>
          <w:rFonts w:ascii="Browallia New" w:hAnsi="Browallia New" w:cs="Browallia New"/>
          <w:caps/>
          <w:sz w:val="27"/>
          <w:szCs w:val="27"/>
        </w:rPr>
        <w:t>investment</w:t>
      </w:r>
      <w:r w:rsidRPr="002909A2">
        <w:rPr>
          <w:rFonts w:ascii="Browallia New" w:hAnsi="Browallia New" w:cs="Browallia New"/>
          <w:sz w:val="27"/>
          <w:szCs w:val="27"/>
        </w:rPr>
        <w:t xml:space="preserve"> PROGRAM) </w:t>
      </w:r>
      <w:r w:rsidRPr="002909A2">
        <w:rPr>
          <w:rFonts w:ascii="Browallia New" w:hAnsi="Browallia New" w:cs="Browallia New"/>
          <w:sz w:val="27"/>
          <w:szCs w:val="27"/>
          <w:cs/>
        </w:rPr>
        <w:t>โดยมีรายละเอียดโครงการที่สำคัญดังนี้</w:t>
      </w:r>
    </w:p>
    <w:p w:rsidR="0099646D" w:rsidRPr="002909A2" w:rsidRDefault="0099646D" w:rsidP="00FC3FC4">
      <w:pPr>
        <w:numPr>
          <w:ilvl w:val="0"/>
          <w:numId w:val="41"/>
        </w:numPr>
        <w:ind w:left="993" w:right="-23" w:hanging="284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/>
          <w:b/>
          <w:bCs/>
          <w:sz w:val="27"/>
          <w:szCs w:val="27"/>
          <w:cs/>
        </w:rPr>
        <w:t>วัตถุประสงค์ของโครงการ</w:t>
      </w:r>
    </w:p>
    <w:p w:rsidR="0099646D" w:rsidRPr="002909A2" w:rsidRDefault="0099646D" w:rsidP="00FC3FC4">
      <w:pPr>
        <w:numPr>
          <w:ilvl w:val="1"/>
          <w:numId w:val="43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โครงการนี้เป็นสวัสดิการรูปแบบหนึ่งที่จัดทำขึ้นเฉพาะพนักงานบริษัท ลานนารีซอร์สเซส จำกัด (มหาชน) เพื่อสนับสนุนให้พนักงานที่สมัครใจเข้าร่วมโครงการเก็บออมโดยการซื้อหุ้นสามัญของบริษัท ลานนารีซอร์สเซส จำกัด (มหาชน) ผ่านระบบการซื้อขายของตลาดหลักทรัพย์แห่งประเทศไทยซึ่งจะต้องดำเนินการให้เป็นไปตามกฎหมายและระเบียบข้อบังคับที่เกี่ยวข้อง</w:t>
      </w:r>
    </w:p>
    <w:p w:rsidR="0099646D" w:rsidRPr="002909A2" w:rsidRDefault="0099646D" w:rsidP="00FC3FC4">
      <w:pPr>
        <w:numPr>
          <w:ilvl w:val="1"/>
          <w:numId w:val="43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โครงการนี้จะช่วยส่งเสริมให้พนักงานมีส่วนร่วมเป็นเจ้าของกิจการและคิดไปในแนวทางเดียวกับผู้ถือหุ้นของบริษัทฯ เพื่อสร้างแรงจูงใจในการปฏิบัติงานของพนักงานให้มีประสิทธิภาพประสิทธิผลซึ่งจะผลักดันให้บริษัทฯ เจริญเติบโตก้าวหน้าต่อไปอย่างมั่นคงและช่วยผลักดันให้แผนงานธุรกิจของบริษัทฯ บรรลุเป้าหมายตามที่คาดหวังไว้ในอนาคต</w:t>
      </w:r>
    </w:p>
    <w:p w:rsidR="0099646D" w:rsidRPr="002909A2" w:rsidRDefault="0099646D" w:rsidP="00FC3FC4">
      <w:pPr>
        <w:numPr>
          <w:ilvl w:val="0"/>
          <w:numId w:val="41"/>
        </w:numPr>
        <w:ind w:left="993" w:right="-23" w:hanging="284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/>
          <w:b/>
          <w:bCs/>
          <w:sz w:val="27"/>
          <w:szCs w:val="27"/>
          <w:cs/>
        </w:rPr>
        <w:t>ระยะเวลาของโครงการ</w:t>
      </w:r>
    </w:p>
    <w:p w:rsidR="0099646D" w:rsidRPr="002909A2" w:rsidRDefault="0099646D" w:rsidP="0099646D">
      <w:pPr>
        <w:ind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เริ่มตั้งแต่วันที่ 1 มกราคม 2555 จนถึงวันที่ 31 ธันวาคม 2559 รวมระยะเวลา 5 ปี</w:t>
      </w:r>
    </w:p>
    <w:p w:rsidR="0099646D" w:rsidRPr="002909A2" w:rsidRDefault="0099646D" w:rsidP="00FC3FC4">
      <w:pPr>
        <w:numPr>
          <w:ilvl w:val="0"/>
          <w:numId w:val="41"/>
        </w:numPr>
        <w:ind w:left="993" w:right="-23" w:hanging="284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/>
          <w:b/>
          <w:bCs/>
          <w:sz w:val="27"/>
          <w:szCs w:val="27"/>
          <w:cs/>
        </w:rPr>
        <w:t>พนักงานที่มีสิทธิเข้าร่วมโครงการ</w:t>
      </w:r>
    </w:p>
    <w:p w:rsidR="0099646D" w:rsidRPr="002909A2" w:rsidRDefault="0099646D" w:rsidP="0099646D">
      <w:pPr>
        <w:ind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พนักงานรายเดือนของบริษัทฯ ทุกคนมีสิทธิสมัครเข้าร่วมโครงการยกเว้นพนักงานที่อยู่ในระหว่างการทดลองงานโดยให้เป็นไปตามความสมัครใจของพนักงานผู้ที่มีสิทธิเข้าร่วมโครงการซึ่งยอมรับที่จะปฏิบัติตามเงื่อนไขข้อกำหนดของโครงการและกฎระเบียบอื่นที่เกี่ยวข้องอย่างเคร่งครัดทั้งนี้ไม่รวมกรรมการและที่ปรึกษาของบริษัทฯ</w:t>
      </w:r>
    </w:p>
    <w:p w:rsidR="0099646D" w:rsidRPr="002909A2" w:rsidRDefault="0099646D" w:rsidP="00FC3FC4">
      <w:pPr>
        <w:numPr>
          <w:ilvl w:val="0"/>
          <w:numId w:val="41"/>
        </w:numPr>
        <w:ind w:left="993" w:right="-23" w:hanging="284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2909A2">
        <w:rPr>
          <w:rFonts w:ascii="Browallia New" w:hAnsi="Browallia New" w:cs="Browallia New"/>
          <w:b/>
          <w:bCs/>
          <w:sz w:val="27"/>
          <w:szCs w:val="27"/>
          <w:cs/>
        </w:rPr>
        <w:t>รูปแบบของโครงการ</w:t>
      </w:r>
    </w:p>
    <w:p w:rsidR="0099646D" w:rsidRPr="002909A2" w:rsidRDefault="0099646D" w:rsidP="00FC3FC4">
      <w:pPr>
        <w:numPr>
          <w:ilvl w:val="1"/>
          <w:numId w:val="42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บริษัทฯ ได้แต่งตั้งบริษัทหลักทรัพย์ซิกโก้ จำกัด (มหาชน) ให้เป็นผู้ดำเนินโครงการโดยนำเงินลงทุนของโครงการไปซื้อหุ้นสามัญบริษัท ลานนารีซอร์สเซส จำกัด (มหาชน) ในตลาดหลักทรัพย์แห่งประเทศไทยภายในวันที่บริษัทฯ กำหนด โดยมีที่มาของแหล่งเงินลงทุนของโครงการดังนี้</w:t>
      </w:r>
    </w:p>
    <w:p w:rsidR="0099646D" w:rsidRPr="002909A2" w:rsidRDefault="0099646D" w:rsidP="00FC3FC4">
      <w:pPr>
        <w:numPr>
          <w:ilvl w:val="2"/>
          <w:numId w:val="44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บริษัทฯ จะหักเงินเดือนของพนักงานที่มีสิทธิและสมัครใจเข้าร่วมโครงการในอัตราร้อยละ 5 ของเงินเดือนในแต่ละเดือนแต่ไม่ต่ำกว่า 500.- บาทบวกด้วยเงินรางวัล (โบนัส) ประจำปีที่พนักงานแจ้งความประสงค์ให้นำเข้าไปร่วมโครงการแต่สูงสุดไม่เกินอัตราเงินเดือน 1 เดือนทั้งนี้จนกว่าจะสิ้นสุดโครงการ</w:t>
      </w:r>
    </w:p>
    <w:p w:rsidR="0099646D" w:rsidRPr="002909A2" w:rsidRDefault="0099646D" w:rsidP="00FC3FC4">
      <w:pPr>
        <w:numPr>
          <w:ilvl w:val="2"/>
          <w:numId w:val="44"/>
        </w:numPr>
        <w:tabs>
          <w:tab w:val="left" w:pos="1985"/>
        </w:tabs>
        <w:ind w:left="0" w:right="-23" w:firstLine="1418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บริษัทฯ จะจ่ายเงินสมทบให้พนักงานที่เข้าร่วมโครงการในอัตราร้อยละ 100 ของเงินที่พนักงานจ่ายเข้าโครงการในแต่ละครั้ง</w:t>
      </w:r>
    </w:p>
    <w:p w:rsidR="0099646D" w:rsidRPr="002909A2" w:rsidRDefault="0099646D" w:rsidP="00FC3FC4">
      <w:pPr>
        <w:numPr>
          <w:ilvl w:val="2"/>
          <w:numId w:val="44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อัตราการจ่ายลงทุนของบริษัทฯ ต่อพนักงาน เท่ากับ 50</w:t>
      </w:r>
      <w:r w:rsidRPr="002909A2">
        <w:rPr>
          <w:rFonts w:ascii="Browallia New" w:hAnsi="Browallia New" w:cs="Browallia New"/>
          <w:sz w:val="27"/>
          <w:szCs w:val="27"/>
        </w:rPr>
        <w:t xml:space="preserve">% </w:t>
      </w:r>
      <w:r w:rsidRPr="002909A2">
        <w:rPr>
          <w:rFonts w:ascii="Browallia New" w:hAnsi="Browallia New" w:cs="Browallia New"/>
          <w:sz w:val="27"/>
          <w:szCs w:val="27"/>
          <w:cs/>
        </w:rPr>
        <w:t>ต่อ 50</w:t>
      </w:r>
      <w:r w:rsidRPr="002909A2">
        <w:rPr>
          <w:rFonts w:ascii="Browallia New" w:hAnsi="Browallia New" w:cs="Browallia New"/>
          <w:sz w:val="27"/>
          <w:szCs w:val="27"/>
        </w:rPr>
        <w:t>%</w:t>
      </w:r>
    </w:p>
    <w:p w:rsidR="0099646D" w:rsidRPr="002909A2" w:rsidRDefault="0099646D" w:rsidP="00FC3FC4">
      <w:pPr>
        <w:numPr>
          <w:ilvl w:val="1"/>
          <w:numId w:val="42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  <w:sz w:val="27"/>
          <w:szCs w:val="27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>พนักงานที่เป็นสมาชิกโครงการจะต้องเปิดบัญชีซื้อขายหลักทรัพย์แยกต่างหากเพื่อใช้สำหรับโครงการนี้โดยเฉพาะและจะต้องชำระค่าธรรมเนียมนายหน้าในการซื้อขายหลักทรัพย์ที่เกี่ยวข้องกับโครงการ</w:t>
      </w:r>
    </w:p>
    <w:p w:rsidR="0099646D" w:rsidRDefault="0099646D" w:rsidP="00FC3FC4">
      <w:pPr>
        <w:numPr>
          <w:ilvl w:val="1"/>
          <w:numId w:val="42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</w:rPr>
      </w:pPr>
      <w:r w:rsidRPr="002909A2">
        <w:rPr>
          <w:rFonts w:ascii="Browallia New" w:hAnsi="Browallia New" w:cs="Browallia New"/>
          <w:sz w:val="27"/>
          <w:szCs w:val="27"/>
          <w:cs/>
        </w:rPr>
        <w:t xml:space="preserve">เงินที่บริษัทฯ จ่ายสมทบให้พนักงานถือเป็นเงินได้ของพนักงานแต่ละคนซึ่งพนักงานมีหน้าที่และความรับผิดชอบที่จะต้องเสียภาษีเงินได้ตามเกณฑ์เงินสด </w:t>
      </w:r>
      <w:r w:rsidRPr="002909A2">
        <w:rPr>
          <w:rFonts w:ascii="Browallia New" w:hAnsi="Browallia New" w:cs="Browallia New"/>
          <w:sz w:val="27"/>
          <w:szCs w:val="27"/>
        </w:rPr>
        <w:t>(CASH BASIS)</w:t>
      </w:r>
      <w:r w:rsidRPr="002909A2">
        <w:rPr>
          <w:rFonts w:ascii="Browallia New" w:hAnsi="Browallia New" w:cs="Browallia New"/>
          <w:sz w:val="27"/>
          <w:szCs w:val="27"/>
          <w:cs/>
        </w:rPr>
        <w:t xml:space="preserve"> ตามที่ประมวลรัษฎากรหรือกฎหมายกำหนดในขณะที่ได้รับเงินได้ดังกล่าว</w:t>
      </w:r>
    </w:p>
    <w:p w:rsidR="0099646D" w:rsidRDefault="0099646D" w:rsidP="0099646D">
      <w:pPr>
        <w:tabs>
          <w:tab w:val="left" w:pos="1418"/>
        </w:tabs>
        <w:ind w:left="993" w:right="-23"/>
        <w:jc w:val="thaiDistribute"/>
        <w:rPr>
          <w:rFonts w:ascii="Browallia New" w:hAnsi="Browallia New" w:cs="Browallia New"/>
        </w:rPr>
      </w:pPr>
    </w:p>
    <w:p w:rsidR="0099646D" w:rsidRDefault="0099646D" w:rsidP="0099646D">
      <w:pPr>
        <w:tabs>
          <w:tab w:val="left" w:pos="1418"/>
        </w:tabs>
        <w:ind w:left="993" w:right="-23"/>
        <w:jc w:val="thaiDistribute"/>
        <w:rPr>
          <w:rFonts w:ascii="Browallia New" w:hAnsi="Browallia New" w:cs="Browallia New"/>
        </w:rPr>
      </w:pPr>
    </w:p>
    <w:p w:rsidR="0099646D" w:rsidRDefault="0099646D" w:rsidP="0099646D">
      <w:pPr>
        <w:tabs>
          <w:tab w:val="left" w:pos="1418"/>
        </w:tabs>
        <w:ind w:left="993" w:right="-23"/>
        <w:jc w:val="thaiDistribute"/>
        <w:rPr>
          <w:rFonts w:ascii="Browallia New" w:hAnsi="Browallia New" w:cs="Browallia New"/>
        </w:rPr>
      </w:pPr>
    </w:p>
    <w:p w:rsidR="0099646D" w:rsidRPr="00973258" w:rsidRDefault="0099646D" w:rsidP="0099646D">
      <w:pPr>
        <w:tabs>
          <w:tab w:val="left" w:pos="1418"/>
        </w:tabs>
        <w:ind w:left="993" w:right="-23"/>
        <w:jc w:val="thaiDistribute"/>
        <w:rPr>
          <w:rFonts w:ascii="Browallia New" w:hAnsi="Browallia New" w:cs="Browallia New"/>
        </w:rPr>
      </w:pPr>
    </w:p>
    <w:p w:rsidR="0099646D" w:rsidRPr="00973258" w:rsidRDefault="0099646D" w:rsidP="00FC3FC4">
      <w:pPr>
        <w:numPr>
          <w:ilvl w:val="0"/>
          <w:numId w:val="41"/>
        </w:numPr>
        <w:ind w:left="993" w:right="-23" w:hanging="284"/>
        <w:jc w:val="thaiDistribute"/>
        <w:rPr>
          <w:rFonts w:ascii="Browallia New" w:hAnsi="Browallia New" w:cs="Browallia New"/>
          <w:b/>
          <w:bCs/>
        </w:rPr>
      </w:pPr>
      <w:r w:rsidRPr="00973258">
        <w:rPr>
          <w:rFonts w:ascii="Browallia New" w:hAnsi="Browallia New" w:cs="Browallia New"/>
          <w:b/>
          <w:bCs/>
          <w:cs/>
        </w:rPr>
        <w:t xml:space="preserve">เงื่อนไขการถือครองหลักทรัพย์ </w:t>
      </w:r>
      <w:r w:rsidRPr="00973258">
        <w:rPr>
          <w:rFonts w:ascii="Browallia New" w:hAnsi="Browallia New" w:cs="Browallia New"/>
          <w:b/>
          <w:bCs/>
        </w:rPr>
        <w:t xml:space="preserve">(SILENT PERIOD) </w:t>
      </w:r>
    </w:p>
    <w:p w:rsidR="0099646D" w:rsidRPr="00973258" w:rsidRDefault="0099646D" w:rsidP="00FC3FC4">
      <w:pPr>
        <w:numPr>
          <w:ilvl w:val="1"/>
          <w:numId w:val="45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พนักงานผู้เข้าร่วมโครงการต้องปฏิบัติตามเงื่อนไขการถือครองหลักทรัพย์โดยเคร่งครัดดังนี้</w:t>
      </w:r>
    </w:p>
    <w:p w:rsidR="0099646D" w:rsidRPr="00973258" w:rsidRDefault="0099646D" w:rsidP="00FC3FC4">
      <w:pPr>
        <w:numPr>
          <w:ilvl w:val="2"/>
          <w:numId w:val="48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เมื่อโครงการมีอายุ 2 ปีแรก (ตั้งแต่วันที่ 1 มกราคม 2555 ถึงวันที่ 31 ธันวาคม 2556) ห้ามมิให้พนักงานผู้เข้าร่วมโครงการขายหุ้นที่ลงทุน</w:t>
      </w:r>
    </w:p>
    <w:p w:rsidR="0099646D" w:rsidRPr="00973258" w:rsidRDefault="0099646D" w:rsidP="00FC3FC4">
      <w:pPr>
        <w:numPr>
          <w:ilvl w:val="2"/>
          <w:numId w:val="48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เมื่อโครงการมีอายุในปีที่ 3 (ตั้งแต่วันที่ 1 มกราคม 2557 เป็นต้นไป) ให้พนักงานผู้เข้าร่วมโครงการมีสิทธิขายหุ้นที่สะสมได้ใน 2 ปีแรก (ตั้งแต่วันที่ 1 มกราคม 2555 ถึงวันที่ 31 ธันวาคม 255</w:t>
      </w:r>
      <w:r w:rsidRPr="00973258">
        <w:rPr>
          <w:rFonts w:ascii="Browallia New" w:hAnsi="Browallia New" w:cs="Browallia New"/>
        </w:rPr>
        <w:t>6</w:t>
      </w:r>
      <w:r w:rsidRPr="00973258">
        <w:rPr>
          <w:rFonts w:ascii="Browallia New" w:hAnsi="Browallia New" w:cs="Browallia New"/>
          <w:cs/>
        </w:rPr>
        <w:t>) ทั้งนี้ให้ขายโดยตรงในตลาดหลักทรัพย์แห่งประเทศไทย</w:t>
      </w:r>
    </w:p>
    <w:p w:rsidR="0099646D" w:rsidRPr="00973258" w:rsidRDefault="0099646D" w:rsidP="00FC3FC4">
      <w:pPr>
        <w:numPr>
          <w:ilvl w:val="2"/>
          <w:numId w:val="48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เมื่อโครงการมีอายุในปีที่ 4 (ตั้งแต่วันที่ 1 มกราคม 2558 เป็นต้นไป) ให้พนักงานผู้เข้าร่วมโครงการมีสิทธิขายหุ้นที่สะสมได้ใน 3 ปีแรก (ตั้งแต่วันที่ 1 มกราคม 2555 ถึงวันที่ 31 ธันวาคม 2557) ทั้งนี้ให้ขายโดยต</w:t>
      </w:r>
      <w:r>
        <w:rPr>
          <w:rFonts w:ascii="Browallia New" w:hAnsi="Browallia New" w:cs="Browallia New"/>
          <w:cs/>
        </w:rPr>
        <w:t>รงในตลาดหลักทรัพย์แห่งประเทศไทย</w:t>
      </w:r>
    </w:p>
    <w:p w:rsidR="0099646D" w:rsidRPr="00973258" w:rsidRDefault="0099646D" w:rsidP="00FC3FC4">
      <w:pPr>
        <w:numPr>
          <w:ilvl w:val="2"/>
          <w:numId w:val="48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เมื่อโครงการมีอายุในปีที่ 5 (ตั้งแต่วันที่ 1 มกราคม 2559 เป็นต้นไป) ให้พนักงานผู้เข้าร่วมโครงการมีสิทธิขายหุ้นที่สะสมได้ใน 4 ปีแรก (ตั้งแต่วันที่ 1 มกราคม 2555 ถึงวันที่ 31 ธันวาคม 2558) ทั้งนี้ให้ขายโดยตรงในตลาดหลักทรัพย์แห่งประเทศไทย</w:t>
      </w:r>
    </w:p>
    <w:p w:rsidR="0099646D" w:rsidRPr="00973258" w:rsidRDefault="0099646D" w:rsidP="00FC3FC4">
      <w:pPr>
        <w:numPr>
          <w:ilvl w:val="2"/>
          <w:numId w:val="48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เมื่อโครงการครบกำหนดอายุ (ตั้งแต่วันที่ 1 มกราคม 2560 เป็นต้นไป) ให้พนักงานผู้เข้าร่วมโครงการมีสิทธิขายหุ้นสะสมที่เหลืออยู่ได้ทั้งหมด</w:t>
      </w:r>
    </w:p>
    <w:p w:rsidR="0099646D" w:rsidRPr="00973258" w:rsidRDefault="0099646D" w:rsidP="00FC3FC4">
      <w:pPr>
        <w:numPr>
          <w:ilvl w:val="1"/>
          <w:numId w:val="45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  <w:cs/>
        </w:rPr>
      </w:pPr>
      <w:r w:rsidRPr="00973258">
        <w:rPr>
          <w:rFonts w:ascii="Browallia New" w:hAnsi="Browallia New" w:cs="Browallia New"/>
          <w:cs/>
        </w:rPr>
        <w:t>ผู้เข้าร่วมโครงการพ้นสภาพจากการเป็นพนักงานของบริษัทฯ, เกษียณอายุ, ถึงแก่กรรมหรือขอลาออกจากโครงการทำให้สถานะภาพการเข้าร่วมโครงการของพนักงานสิ้นสุดลงทันทีซึ่งเป็นไปตามเงื่อนไขในสัญญาระหว่างบริษัทฯ กับพนักงานผู้เข้าร่วมโครงการซึ่งจะมีผลให้การปฏิบัติตามเงื่อนไขการถือครองหลักทรัพย์ของพนักงานผู้เข้าร่วมโครงการตามข้อ 5.1 สิ้นสุดลงโดยอัตโนมัติทันที</w:t>
      </w:r>
    </w:p>
    <w:p w:rsidR="0099646D" w:rsidRPr="00973258" w:rsidRDefault="0099646D" w:rsidP="0099646D">
      <w:pPr>
        <w:ind w:left="993" w:right="-23" w:hanging="284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</w:rPr>
        <w:t xml:space="preserve">(6) </w:t>
      </w:r>
      <w:r w:rsidRPr="00973258">
        <w:rPr>
          <w:rFonts w:ascii="Browallia New" w:hAnsi="Browallia New" w:cs="Browallia New"/>
          <w:b/>
          <w:bCs/>
          <w:cs/>
        </w:rPr>
        <w:t>การออกจากโครงการ</w:t>
      </w:r>
    </w:p>
    <w:p w:rsidR="0099646D" w:rsidRPr="00973258" w:rsidRDefault="0099646D" w:rsidP="00FC3FC4">
      <w:pPr>
        <w:numPr>
          <w:ilvl w:val="1"/>
          <w:numId w:val="46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พนักงานผู้เข้าร่วมโครงการแล้วขอลาออกจากโครงการหรือสถานะภาพการเข้าร่วมโครงการของพนักงานสิ้นสุดลงจะไม่สามารถเข้าร่วมโครงการได้อีก</w:t>
      </w:r>
    </w:p>
    <w:p w:rsidR="0099646D" w:rsidRPr="00973258" w:rsidRDefault="0099646D" w:rsidP="00FC3FC4">
      <w:pPr>
        <w:numPr>
          <w:ilvl w:val="1"/>
          <w:numId w:val="46"/>
        </w:numPr>
        <w:tabs>
          <w:tab w:val="left" w:pos="1418"/>
        </w:tabs>
        <w:ind w:left="0" w:right="-23" w:firstLine="993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>พนักงานผู้เข้าร่วมโครงการสามารถขอยกเลิกหรือลาออกจากโครงการก่อนครบกำหนดได้ โดยพนักงานผู้เข้าร่วมโครงการดังกล่าวต้องแจ้งให้บริษัทฯ ทราบล่วงหน้าอย่างน้อย 1 เดือน โดยมีเงื่อนไขข้อกำหนดเกี่ยวกับการขอยกเลิกหรือการลาออกจากโครงการก่อนครบกำหนดหรือสถานะภาพการเข้าร่วมโครงการของพนักงานสิ้นสุดลงดังนี้</w:t>
      </w:r>
    </w:p>
    <w:p w:rsidR="0099646D" w:rsidRPr="00973258" w:rsidRDefault="0099646D" w:rsidP="00FC3FC4">
      <w:pPr>
        <w:numPr>
          <w:ilvl w:val="2"/>
          <w:numId w:val="47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 xml:space="preserve">กรณีพนักงานเข้าร่วมโครงการหรืออยู่ในโครงการน้อยกว่า 2 ปีตามเงื่อนไขการถือครองหลักทรัพย์ </w:t>
      </w:r>
      <w:r w:rsidRPr="00973258">
        <w:rPr>
          <w:rFonts w:ascii="Browallia New" w:hAnsi="Browallia New" w:cs="Browallia New"/>
        </w:rPr>
        <w:t xml:space="preserve">(SILENT PERIOD) </w:t>
      </w:r>
      <w:r w:rsidRPr="00973258">
        <w:rPr>
          <w:rFonts w:ascii="Browallia New" w:hAnsi="Browallia New" w:cs="Browallia New"/>
          <w:cs/>
        </w:rPr>
        <w:t>ตามที่กำหนดข้างต้น พนักงานต้องคืนเงินส่วนที่บริษัทฯ สมทบทั้งหมด</w:t>
      </w:r>
    </w:p>
    <w:p w:rsidR="0099646D" w:rsidRPr="00973258" w:rsidRDefault="0099646D" w:rsidP="00FC3FC4">
      <w:pPr>
        <w:numPr>
          <w:ilvl w:val="2"/>
          <w:numId w:val="47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 xml:space="preserve">กรณีพนักงานเข้าร่วมโครงการหรืออยู่ในโครงการตั้งแต่ 2 ปีขึ้นไปตามเงื่อนไขการถือครองหลักทรัพย์ </w:t>
      </w:r>
      <w:r w:rsidRPr="00973258">
        <w:rPr>
          <w:rFonts w:ascii="Browallia New" w:hAnsi="Browallia New" w:cs="Browallia New"/>
        </w:rPr>
        <w:t xml:space="preserve">(SILENT PERIOD) </w:t>
      </w:r>
      <w:r w:rsidRPr="00973258">
        <w:rPr>
          <w:rFonts w:ascii="Browallia New" w:hAnsi="Browallia New" w:cs="Browallia New"/>
          <w:cs/>
        </w:rPr>
        <w:t>ตามที่กำหนดข้างต้น พนักงานไม่ต้องคืนเงินส่วนที่บริษัทฯ สมทบ</w:t>
      </w:r>
    </w:p>
    <w:p w:rsidR="0099646D" w:rsidRPr="00973258" w:rsidRDefault="0099646D" w:rsidP="00FC3FC4">
      <w:pPr>
        <w:numPr>
          <w:ilvl w:val="2"/>
          <w:numId w:val="47"/>
        </w:numPr>
        <w:tabs>
          <w:tab w:val="left" w:pos="1985"/>
        </w:tabs>
        <w:ind w:left="0" w:right="-23" w:firstLine="1418"/>
        <w:jc w:val="thaiDistribute"/>
        <w:rPr>
          <w:rFonts w:ascii="Browallia New" w:hAnsi="Browallia New" w:cs="Browallia New"/>
        </w:rPr>
      </w:pPr>
      <w:r w:rsidRPr="00973258">
        <w:rPr>
          <w:rFonts w:ascii="Browallia New" w:hAnsi="Browallia New" w:cs="Browallia New"/>
          <w:cs/>
        </w:rPr>
        <w:t xml:space="preserve">กรณีพนักงานเกษียณอายุ, ทุพพลภาพ, เสียชีวิตหรือถูกให้ออก </w:t>
      </w:r>
      <w:r w:rsidRPr="00973258">
        <w:rPr>
          <w:rFonts w:ascii="Browallia New" w:hAnsi="Browallia New" w:cs="Browallia New"/>
        </w:rPr>
        <w:t xml:space="preserve">(LAY-OFF) </w:t>
      </w:r>
      <w:r w:rsidRPr="00973258">
        <w:rPr>
          <w:rFonts w:ascii="Browallia New" w:hAnsi="Browallia New" w:cs="Browallia New"/>
          <w:cs/>
        </w:rPr>
        <w:t>ตามที่บริษัทฯ กำหนดหรือให้ความเห็นชอบแล้ว พนักงานไม่ต้องคืนเงินส่วนที่บริษัทฯ สมทบ</w:t>
      </w:r>
    </w:p>
    <w:p w:rsidR="006677EF" w:rsidRDefault="0099646D" w:rsidP="00021106">
      <w:pPr>
        <w:ind w:firstLine="709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  <w:r w:rsidRPr="009C4B74">
        <w:rPr>
          <w:rFonts w:ascii="Browallia New" w:hAnsi="Browallia New" w:cs="Browallia New"/>
          <w:b/>
          <w:bCs/>
        </w:rPr>
        <w:t>(7)</w:t>
      </w:r>
      <w:r>
        <w:rPr>
          <w:rFonts w:ascii="Browallia New" w:hAnsi="Browallia New" w:cs="Browallia New"/>
        </w:rPr>
        <w:t xml:space="preserve"> </w:t>
      </w:r>
      <w:r w:rsidRPr="00973258">
        <w:rPr>
          <w:rFonts w:ascii="Browallia New" w:hAnsi="Browallia New" w:cs="Browallia New"/>
          <w:cs/>
        </w:rPr>
        <w:t>โครงการนี้ได้รับความเห็นชอบจากสำนักงานคณะกรรมการกำกับหลักทรัพย์และตลาดหลักทรัพย์ (ก.ล.ต.) เมื่อวันที่ 16 พฤศจิกายน 2554 ซึ่งมีผลให้ผู้บริหารของบริษัทฯ ไม่มีหน้าที่รายงานการเปลี่ยนแปลงการถือหลักทรัพย์จากการได้มาซึ่งหุ้นสามัญของบริษัทฯ (ตามแบบ 59-2) ในโครงการดังกล่าวข้างต้น</w:t>
      </w: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17511C" w:rsidRPr="0017511C" w:rsidRDefault="00113847" w:rsidP="0017511C">
      <w:pPr>
        <w:tabs>
          <w:tab w:val="left" w:pos="1170"/>
        </w:tabs>
        <w:ind w:right="43"/>
        <w:contextualSpacing/>
        <w:jc w:val="thaiDistribute"/>
        <w:rPr>
          <w:rFonts w:hAnsi="Browallia New" w:cs="BrowalliaUPC"/>
          <w:b/>
          <w:bCs/>
          <w:sz w:val="40"/>
          <w:szCs w:val="40"/>
        </w:rPr>
      </w:pPr>
      <w:r w:rsidRPr="00113847">
        <w:rPr>
          <w:rFonts w:ascii="Calibri" w:eastAsia="Calibri" w:hAnsi="Calibri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2193792" behindDoc="1" locked="0" layoutInCell="1" allowOverlap="1" wp14:anchorId="5CA789B8" wp14:editId="225B4EFB">
                <wp:simplePos x="0" y="0"/>
                <wp:positionH relativeFrom="column">
                  <wp:posOffset>11430</wp:posOffset>
                </wp:positionH>
                <wp:positionV relativeFrom="paragraph">
                  <wp:posOffset>-140970</wp:posOffset>
                </wp:positionV>
                <wp:extent cx="2120900" cy="1828800"/>
                <wp:effectExtent l="0" t="0" r="12700" b="12700"/>
                <wp:wrapNone/>
                <wp:docPr id="226" name="Text Box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900" cy="182880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Pr="00113847" w:rsidRDefault="00870C30" w:rsidP="00FC3FC4">
                            <w:pPr>
                              <w:pStyle w:val="ListParagraph"/>
                              <w:numPr>
                                <w:ilvl w:val="0"/>
                                <w:numId w:val="135"/>
                              </w:numPr>
                              <w:ind w:left="284" w:hanging="284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113847"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การกำกับดูแลกิจการ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26" o:spid="_x0000_s1090" type="#_x0000_t202" style="position:absolute;left:0;text-align:left;margin-left:.9pt;margin-top:-11.1pt;width:167pt;height:2in;z-index:-25112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" fillcolor="#fcd5b5" strokeweight=".25pt">
                <v:stroke dashstyle="1 1"/>
                <v:textbox style="mso-fit-shape-to-text:t">
                  <w:txbxContent>
                    <w:p w:rsidR="00870C30" w:rsidRPr="00113847" w:rsidRDefault="00870C30" w:rsidP="00FC3FC4">
                      <w:pPr>
                        <w:pStyle w:val="ListParagraph"/>
                        <w:numPr>
                          <w:ilvl w:val="0"/>
                          <w:numId w:val="135"/>
                        </w:numPr>
                        <w:ind w:left="284" w:hanging="284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 w:rsidRPr="00113847"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การกำกับดูแลกิจการ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17511C" w:rsidRPr="0017511C" w:rsidRDefault="0017511C" w:rsidP="0017511C">
      <w:pPr>
        <w:tabs>
          <w:tab w:val="left" w:pos="1170"/>
        </w:tabs>
        <w:ind w:right="43"/>
        <w:contextualSpacing/>
        <w:jc w:val="thaiDistribute"/>
        <w:rPr>
          <w:rFonts w:ascii="Browallia New" w:hAnsi="Browallia New" w:cs="Browallia New"/>
          <w:b/>
          <w:bCs/>
        </w:rPr>
      </w:pPr>
      <w:r w:rsidRPr="0017511C">
        <w:rPr>
          <w:rFonts w:ascii="Browallia New" w:hAnsi="Browallia New" w:cs="Browallia New" w:hint="cs"/>
          <w:b/>
          <w:bCs/>
          <w:cs/>
        </w:rPr>
        <w:t>นโยบายการกำกับดูแลกิจการและจรรยาบรรณธุรกิจ</w:t>
      </w:r>
    </w:p>
    <w:p w:rsidR="0017511C" w:rsidRPr="0017511C" w:rsidRDefault="0017511C" w:rsidP="00FC3FC4">
      <w:pPr>
        <w:numPr>
          <w:ilvl w:val="0"/>
          <w:numId w:val="51"/>
        </w:numPr>
        <w:tabs>
          <w:tab w:val="left" w:pos="851"/>
        </w:tabs>
        <w:ind w:left="0" w:right="-58" w:firstLine="709"/>
        <w:contextualSpacing/>
        <w:jc w:val="thaiDistribute"/>
        <w:rPr>
          <w:rFonts w:ascii="Browallia New" w:hAnsi="Browallia New" w:cs="Browallia New"/>
          <w:sz w:val="27"/>
          <w:szCs w:val="27"/>
          <w:cs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คณะกรรมการบริษัทฯ ได้</w:t>
      </w:r>
      <w:r w:rsidRPr="0017511C">
        <w:rPr>
          <w:rFonts w:ascii="BrowalliaUPC" w:hAnsi="BrowalliaUPC" w:cs="BrowalliaUPC"/>
          <w:kern w:val="28"/>
          <w:sz w:val="27"/>
          <w:szCs w:val="27"/>
          <w:cs/>
        </w:rPr>
        <w:t xml:space="preserve">แต่งตั้งคณะกรรมการกำกับดูแลกิจการ </w:t>
      </w:r>
      <w:r w:rsidRPr="0017511C">
        <w:rPr>
          <w:rFonts w:ascii="BrowalliaUPC" w:hAnsi="BrowalliaUPC" w:cs="BrowalliaUPC"/>
          <w:kern w:val="28"/>
          <w:sz w:val="27"/>
          <w:szCs w:val="27"/>
        </w:rPr>
        <w:t>(“CG COMMITTEE”)</w:t>
      </w:r>
      <w:r w:rsidRPr="0017511C">
        <w:rPr>
          <w:rFonts w:ascii="Browallia New" w:hAnsi="Browallia New" w:cs="Browallia New" w:hint="cs"/>
          <w:sz w:val="27"/>
          <w:szCs w:val="27"/>
          <w:cs/>
        </w:rPr>
        <w:t xml:space="preserve"> เพื่อกำกับดูแลให้บริษัทฯ มีการบริหารจัดการตามหลักการกำกับดูแลกิจการที่ดีและมีจรรยาบรรณในการดำเนินธุรกิจเป็นที่ยอมรับของผู้มีส่วนได้เสียทุกฝ่ายอย่างโปร่งใสและเป็นธรรม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900"/>
        </w:tabs>
        <w:ind w:left="0" w:right="-58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คณะกรรมการ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กำกับดูแลกิจการ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ได้ให้ความ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รับผิดชอบ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นโยบายการกำกับดูแลกิจการที่เป็นลายลักษณ์อักษรโดยแจ้งให้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   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ทุกคนในองค์กรถือปฏิบัติ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โดยได้เปิดเผยรายละเอียดไว้ในแบบแสดงรายการข้อมูลประจำปี (แบบ 56-1) และ รายงานประจำปี        (แบบ 56-2) โดยเผยแพร่บนเว็บไซต์ของบริษัทฯ ซึ่งจะ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มีการติดตามรวมทั้งทบทวนการปฏิบัติตามนโยบายดังกล่าวเป็นระยะๆ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900"/>
        </w:tabs>
        <w:ind w:left="0" w:right="-58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คณะกรรมการ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กำกับดูแลกิจการ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ได้ให้ความเห็นชอบจรรยาบรรณธุรกิจที่เป็นลายลักษณ์อักษรโดยแจ้งให้ทุกคนในองค์กรถือปฏิบัติ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โดยได้เปิดเผยรายละเอียดไว้ในแบบแสดงรายการข้อมูลประจำปี (แบบ 56-1) และ รายงานประจำปี (แบบ 56-2) โดยเผยแพร่บนเว็บไซต์ของบริษัทฯ ซึ่งจะ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มีการติดตามรวมทั้งประเมินประสิทธิผลของการปฏิบัติตามจรรยาบรรณธุรกิจเป็นระยะๆ</w:t>
      </w:r>
    </w:p>
    <w:p w:rsidR="0017511C" w:rsidRPr="0017511C" w:rsidRDefault="0017511C" w:rsidP="0017511C">
      <w:pPr>
        <w:tabs>
          <w:tab w:val="left" w:pos="1170"/>
        </w:tabs>
        <w:ind w:right="-58"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17511C">
        <w:rPr>
          <w:rFonts w:ascii="Browallia New" w:hAnsi="Browallia New" w:cs="Browallia New" w:hint="cs"/>
          <w:b/>
          <w:bCs/>
          <w:sz w:val="27"/>
          <w:szCs w:val="27"/>
          <w:cs/>
        </w:rPr>
        <w:t>คณะอนุกรรมการ</w:t>
      </w:r>
    </w:p>
    <w:p w:rsidR="0017511C" w:rsidRPr="0017511C" w:rsidRDefault="0017511C" w:rsidP="00FC3FC4">
      <w:pPr>
        <w:widowControl w:val="0"/>
        <w:numPr>
          <w:ilvl w:val="0"/>
          <w:numId w:val="53"/>
        </w:numPr>
        <w:tabs>
          <w:tab w:val="left" w:pos="900"/>
          <w:tab w:val="left" w:pos="1260"/>
        </w:tabs>
        <w:ind w:left="0" w:right="-58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คณะกรรมการบริษัทฯ จะพิจารณาแต่งตั้งคณะกรรมการเฉพาะเรื่องเพื่อแบ่งเบาภาระของคณะกรรมการบริษัทฯ และเพื่อให้มีการกำกับและควบคุมดูแลการดำเนินงานของบริษัทฯ อย่างใกล้ชิดและทันต่อเหตุการณ์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ปัจจุบันบริษัทฯ มีคณะอนุกรรมการ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4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 xml:space="preserve"> คณะ </w:t>
      </w:r>
      <w:r w:rsidRPr="0017511C">
        <w:rPr>
          <w:rFonts w:ascii="Browallia New" w:eastAsia="Times New Roman" w:hAnsi="Browallia New" w:cs="Browallia New" w:hint="cs"/>
          <w:snapToGrid w:val="0"/>
          <w:sz w:val="27"/>
          <w:szCs w:val="27"/>
          <w:cs/>
          <w:lang w:eastAsia="th-TH"/>
        </w:rPr>
        <w:t>คือ คณะกรรมการตรวจสอบ(“ก.ต.ส.”), คณะกรรมการบริหารความเสี่ยง(“ก.บ.ส.”), คณะกรรมการสรรหาและกำหนดค่าตอบแทน      (“ก.ส.ต.”) และคณะกรรมการกำกับดูแลกิจการ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 (“ก.ก.ก.”) </w:t>
      </w: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โดยได้แสดงรายละเอียดไว้ในหัวข้อโครงสร้างการ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จัดการ</w:t>
      </w:r>
      <w:r w:rsidRPr="0017511C">
        <w:rPr>
          <w:rFonts w:ascii="Browallia New" w:eastAsia="Times New Roman" w:hAnsi="Browallia New" w:cs="Browallia New" w:hint="cs"/>
          <w:snapToGrid w:val="0"/>
          <w:sz w:val="27"/>
          <w:szCs w:val="27"/>
          <w:cs/>
          <w:lang w:eastAsia="th-TH"/>
        </w:rPr>
        <w:t>ในแบบแสดงข้อมูลประจำปี (แบบ 56-1) และรายงานประจำปี (แบบ 56-2) แล้ว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58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/>
          <w:sz w:val="27"/>
          <w:szCs w:val="27"/>
          <w:cs/>
        </w:rPr>
        <w:t>บริษัทฯ มีนโยบายที่จะแต่งตั้งคณะอนุกรรมการเฉพาะกิจเป็นครั้งคราวตามความจำเป็นในการดำเนินธุรกิจในอนาคตเพื่อพิจารณาเรื่องที่คณะกรรมการเห็นว่าสำคัญและอาจจะมีผลกระทบต่อการดำเนินกิจการอย่างมาก</w:t>
      </w:r>
    </w:p>
    <w:p w:rsidR="0017511C" w:rsidRPr="0017511C" w:rsidRDefault="0017511C" w:rsidP="0017511C">
      <w:pPr>
        <w:tabs>
          <w:tab w:val="left" w:pos="1170"/>
        </w:tabs>
        <w:ind w:right="-58"/>
        <w:contextualSpacing/>
        <w:jc w:val="thaiDistribute"/>
        <w:rPr>
          <w:rFonts w:ascii="Browallia New" w:hAnsi="Browallia New" w:cs="Browallia New"/>
          <w:b/>
          <w:bCs/>
          <w:sz w:val="27"/>
          <w:szCs w:val="27"/>
        </w:rPr>
      </w:pPr>
      <w:r w:rsidRPr="0017511C">
        <w:rPr>
          <w:rFonts w:ascii="Browallia New" w:hAnsi="Browallia New" w:cs="Browallia New" w:hint="cs"/>
          <w:b/>
          <w:bCs/>
          <w:sz w:val="27"/>
          <w:szCs w:val="27"/>
          <w:cs/>
        </w:rPr>
        <w:t>การสรรหาและแต่งตั้งกรรมการและผู้บริหารระดับสูง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200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การคัดเลือกบุคคลเพื่อเสนอแต่งตั้งเป็นกรรมการบริษัทฯ จะกระทำผ่านการสรรหาและพิจารณาของคณะกรรมการ ก.ส.ต. โดยพิจารณาคัดเลือกจากประสบการณ์ ความรู้ ความสามารถ และคุณสมบัติตามที่กฎหมายกำหนด โดยจะต้องนำเสนอคณะกรรมการบริษัทฯ พิจารณากลั่นกรองก่อนจะนำเสนอต่อที่ประชุมผู้ถือหุ้นเพื่อพิจารณาอนุมัติการแต่งตั้งเป็นกรรมการบริษัทฯ ต่อไป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58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องค์ประกอบและการสรรหา แต่งตั้ง ถอดถอน หรือพ้นจากตำแหน่งกรรมการของบริษัทฯ นั้น ได้กำหนดไว้ในข้อบังคับของบริษัทฯ ซึ่งสามารถสรุปสาระสำคัญได้ดังนี้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58" w:firstLine="90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คณะกรรมการบริษัทฯ ประกอบด้วย กรรมการจำนวนไม่น้อยกว่า 5 คน และกรรมการไม่น้อยกว่ากึ่งหนึ่งของจำนวนกรรมการทั้งหมดต้องมีถิ่นที่อยู่ในราชอาณาจักรและต้องมีคุณสมบัติตามที่กฎหมายกำหนด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58" w:firstLine="90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ให้ที่ประชุมผู้ถือหุ้นเลือกตั้งกรรมการ ตามหลักเกณฑ์และวิธีการดังต่อไปนี้</w:t>
      </w:r>
    </w:p>
    <w:p w:rsidR="0017511C" w:rsidRPr="0017511C" w:rsidRDefault="0017511C" w:rsidP="00FC3FC4">
      <w:pPr>
        <w:widowControl w:val="0"/>
        <w:numPr>
          <w:ilvl w:val="3"/>
          <w:numId w:val="35"/>
        </w:numPr>
        <w:tabs>
          <w:tab w:val="left" w:pos="1440"/>
        </w:tabs>
        <w:ind w:left="0" w:right="-58" w:firstLine="117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ผู้ถือหุ้นคนหนึ่งมีคะแนนเสียงเท่ากับจำนวนหุ้นที่ตนถือ</w:t>
      </w:r>
    </w:p>
    <w:p w:rsidR="0017511C" w:rsidRPr="0017511C" w:rsidRDefault="0017511C" w:rsidP="00FC3FC4">
      <w:pPr>
        <w:widowControl w:val="0"/>
        <w:numPr>
          <w:ilvl w:val="3"/>
          <w:numId w:val="35"/>
        </w:numPr>
        <w:tabs>
          <w:tab w:val="left" w:pos="1440"/>
        </w:tabs>
        <w:ind w:left="0" w:right="-58" w:firstLine="117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ผู้ถือหุ้นแต่ละคนจะใช้คะแนนเสียงที่มีอยู่เลือกตั้งบุคคลคนเดียวหรือหลายคนเป็นกรรมการก็ได้ในกรณีที่เลือกตั้งบุคคลหลายคนเป็นกรรมการจะแบ่งคะแนนเสียงให้แก่ผู้ใดมากน้อยเพียงใดไม่ได้</w:t>
      </w:r>
    </w:p>
    <w:p w:rsidR="0017511C" w:rsidRPr="0017511C" w:rsidRDefault="0017511C" w:rsidP="00FC3FC4">
      <w:pPr>
        <w:widowControl w:val="0"/>
        <w:numPr>
          <w:ilvl w:val="3"/>
          <w:numId w:val="35"/>
        </w:numPr>
        <w:tabs>
          <w:tab w:val="left" w:pos="1440"/>
        </w:tabs>
        <w:ind w:left="0" w:right="-58" w:firstLine="117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บุคคลที่ได้รับคะแนนเสียงสูงสุดตามลำดับลงมาเป็นผู้ได้รับการเลือกตั้งเป็นกรรมการเท่าจำนวนกรรมการที่จะพึงมีหรือจะพึงเลือกตั้งในครั้งนั้น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จะพึงเลือกตั้งในครั้งนั้น ให้ผู้เป็นประธานเป็นผู้ออกเสียงชี้ขาด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58" w:firstLine="90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ในการประชุมผู้ถือหุ้นสามัญประจำปีทุกครั้ง ให้กรรมการออกจากตำแหน่งจำนวนหนึ่งในสามของจำนวนกรรมการในขณะนั้น ถ้าจำนวนกรรมการจะแบ่งออกให้ตรงเป็นสามส่วนไม่ได้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ให้จับสลากกัน ส่วนปีหลังๆ ต่อไปให้กรรมการคนที่อยู่ในตำแหน่งนานที่สุดนั้นเป็นผู้ออกจากตำแหน่ง กรรมการที่จะออกตามวาระอาจถูกเลือกเข้ามารับตำแหน่งใหม่ก็ได้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200" w:firstLine="900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กรรมการคนใดจะลาออกจากตำแหน่งให้ยื่นใบลาออกต่อบริษัทฯ การลาออกมีผลนับแต่วันที่ใบลาออกไปถึงบริษัทฯ</w:t>
      </w:r>
    </w:p>
    <w:p w:rsidR="0017511C" w:rsidRPr="0017511C" w:rsidRDefault="0017511C" w:rsidP="0017511C">
      <w:pPr>
        <w:widowControl w:val="0"/>
        <w:tabs>
          <w:tab w:val="left" w:pos="1170"/>
        </w:tabs>
        <w:ind w:left="900" w:right="-58"/>
        <w:jc w:val="thaiDistribute"/>
        <w:rPr>
          <w:rFonts w:ascii="Browallia New" w:eastAsia="Times New Roman" w:hAnsi="Browallia New" w:cs="Browallia New"/>
        </w:rPr>
      </w:pPr>
    </w:p>
    <w:p w:rsidR="0017511C" w:rsidRDefault="0017511C" w:rsidP="0017511C">
      <w:pPr>
        <w:widowControl w:val="0"/>
        <w:tabs>
          <w:tab w:val="left" w:pos="1170"/>
        </w:tabs>
        <w:ind w:left="900" w:right="-4"/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widowControl w:val="0"/>
        <w:tabs>
          <w:tab w:val="left" w:pos="1170"/>
        </w:tabs>
        <w:ind w:left="900" w:right="-4" w:firstLine="376"/>
        <w:jc w:val="thaiDistribute"/>
        <w:rPr>
          <w:rFonts w:ascii="Browallia New" w:eastAsia="Times New Roman" w:hAnsi="Browallia New" w:cs="Browallia New"/>
          <w:cs/>
        </w:rPr>
      </w:pP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4" w:firstLine="90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ในกรณีที่ตำแหน่งกรรมการว่างลงเพราะเหตุอื่นนอกจากถึงคราวออกตามวาระ คณะกรรมการอาจเลือกบุคคลซึ่งมีคุณสมบัติ และไม่มีลักษณะต้องห้ามตามกฎหมายว่าด้วยบริษัทมหาชนจำกัด และ/หรือกฎหมายว่าด้วยหลักทรัพย์และตลาดหลักทรัพย์เข้าเป็นกรรมการแทนในการประชุมคราวถัดไป เว้นแต่วาระของกรรมการจะเหลือน้อยกว่า 2 เดือน บุคคลซึ่งเข้าเป็นกรรมการแทนดังกล่าวจะอยู่ในตำแหน่งกรรมการได้เพียงแค่วาระที่ยังเหลืออยู่ของกรรมการที่ตนแทน ทั้งนี้มติของคณะกรรมการต้องประกอบด้วยคะแนนเสียงไม่น้อยกว่าสามในสี่ของจำนวนกรรมการที่ยังเหลืออยู่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170"/>
        </w:tabs>
        <w:ind w:left="0" w:right="-4" w:firstLine="90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ที่ประชุมผู้ถือหุ้นอาจลงมติให้กรรมการคนใดออกจากตำแหน่งก่อนถึงคราวออกตามวาระได้ด้วยคะแนนเสียงไม่น้อยกว่าสามในสี่ของจำนวนผู้ถือหุ้นที่มาประชุมและมีสิทธิออกเสียง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17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คณะกรรมการ ก.ส.ต. จะพิจารณาในเบื้องต้นถึงคุณสมบัติของบุคคลที่จะมาดำรงตำแหน่งเป็นกรรมการอิสระ โดยพิจารณาจากคุณสมบัติและลักษณะต้องห้ามของกรรมการตามพระราชบัญญัติมหาชนจำกัด กฎหมายว่าด้วยหลักทรัพย์และตลาดหลักทรัพย์ ประกาศของคณะกรรมการกำกับตลาดทุน รวมถึงประกาศ ข้อบังคับ และ/หรือระเบียบที่เกี่ยวข้อง นอกจากนี้จะพิจารณาคัดเลือกกรรมการอิสระจากผู้ทรงคุณวุฒิ ประสบการณ์การทำงาน และความเหมาะสมด้านอื่นๆ ประกอบกัน จากนั้นจะนำเสนอคณะกรรมการบริษัทฯ พิจารณากลั่นกรองก่อนจะนำเสนอต่อที่ประชุมผู้ถือหุ้นเพื่อพิจารณาแต่งตั้งเป็นกรรมการอิสระของบริษัทฯ ต่อไป ทั้งนี้ บริษัทฯ มีนโยบายในการแต่งตั้งกรรมการอิสระอย่างน้อย 1 ใน 3 ของจำนวนกรรมการทั้งหมด และต้องมีจำนวนไม่น้อยกว่า 3 คน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กรรมการอิสระที่ได้รับการสรรหาและแต่งตั้งต้องมีคุณสมบัติและถือหุ้นตามข้อกำหนดของสำนักงานคณะกรรมการกำกับหลักทรัพย์และตลาดหลักทรัพย์ดังต่อไปนี้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-4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 w:hint="cs"/>
          <w:cs/>
        </w:rPr>
        <w:t>ถือหุ้นไม่เกิน 1%</w:t>
      </w:r>
      <w:r w:rsidRPr="0017511C">
        <w:rPr>
          <w:rFonts w:ascii="Browallia New" w:hAnsi="Browallia New" w:cs="Browallia New"/>
        </w:rPr>
        <w:t xml:space="preserve"> </w:t>
      </w:r>
      <w:r w:rsidRPr="0017511C">
        <w:rPr>
          <w:rFonts w:ascii="Browallia New" w:hAnsi="Browallia New" w:cs="Browallia New" w:hint="cs"/>
          <w:cs/>
        </w:rPr>
        <w:t>ของจำนวนหุ้นที่มีสิทธิออกเสียงทั้งหมดของบริษัทฯ บริษัทใหญ่ บริษัทย่อย บริษัทร่วม</w:t>
      </w:r>
      <w:r w:rsidR="00D5088B">
        <w:rPr>
          <w:rFonts w:ascii="Browallia New" w:hAnsi="Browallia New" w:cs="Browallia New" w:hint="cs"/>
          <w:cs/>
        </w:rPr>
        <w:t xml:space="preserve"> </w:t>
      </w:r>
      <w:r w:rsidRPr="0017511C">
        <w:rPr>
          <w:rFonts w:ascii="Browallia New" w:hAnsi="Browallia New" w:cs="Browallia New" w:hint="cs"/>
          <w:cs/>
        </w:rPr>
        <w:t>ผู้ถือหุ้นรายใหญ่ หรือผู้มีอำนาจควบคุมของบริษัทฯ ทั้งนี้ ให้นับรวมการถือหุ้นของผู้ที่เกี่ยวข้องของกรรมการอิสระรายนั้นๆ ด้วย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-4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 w:hint="cs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ที่ปรึกษาที่ได้เงินเดือนประจำหรือผู้มีอำนาจควบคุมของบริษัทฯ บริษัทใหญ่ บริษัทย่อย บริษัทร่วม บริษัทย่อยลำดับเดียวกัน ผู้ถือหุ้นรายใหญ่ หรือของผู้มีอำนาจควบคุมของบริษัทฯ เว้นแต่จะได้พ้นจากการมีลักษณะดังกล่าวมาแล้วไม่น้อยกว่า 2 ปี ทั้งนี้ ลักษณะต้องห้ามดังกล่าวไม่รวมถึงกรณีที่กรรมการอิสระเคยเป็นข้าราชการหรือที่ปรึกษาของส่วนราชการ ซึ่งเป็นผู้ถือหุ้นรายใหญ่ หรือผู้มีอำนาจควบคุมของบริษัทฯ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-4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 w:hint="cs"/>
          <w:cs/>
        </w:rPr>
        <w:t>ไม่เป็นบุคคลที่มีความสัมพันธ์ทางสายโลหิต หรือ โดยการจดทะเบียนตามกฎหมายในลักษณะที่เป็นบิดามารดา 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หรือบุคคลที่จะได้รับการเสนอให้เป็นผู้บริหารหรือผู้มีอำนาจควบคุมของบริษัทฯ หรือบริษัทย่อย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4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 w:hint="cs"/>
          <w:cs/>
        </w:rPr>
        <w:t>ไม่มีหรือเคยมีความสัมพันธ์ทางธุรกิจกับบริษัทฯ บริษัทใหญ่ บริษัทย่อย บริษัทร่วม ผู้ถือหุ้นรายใหญ่ หรือ ผู้มีอำนาจควบคุมของบริษัทฯ ในลักษณะที่อาจเป็นการขัดขวางการใช้วิจารณญาณอย่างอิสระของตน รวมทั้งไม่เป็นหรือเคยเป็น</w:t>
      </w:r>
      <w:r>
        <w:rPr>
          <w:rFonts w:ascii="Browallia New" w:hAnsi="Browallia New" w:cs="Browallia New" w:hint="cs"/>
          <w:cs/>
        </w:rPr>
        <w:t xml:space="preserve">   </w:t>
      </w:r>
      <w:r w:rsidRPr="0017511C">
        <w:rPr>
          <w:rFonts w:ascii="Browallia New" w:hAnsi="Browallia New" w:cs="Browallia New" w:hint="cs"/>
          <w:cs/>
        </w:rPr>
        <w:t>ผู้ถือหุ้นที่มีนัยสำคัญ หรือผู้มีอำนาจควบคุมของผู้ที่มีความสัมพันธ์ทางธุรกิจกับบริษัทฯ บริษัทใหญ่ บริษัทย่อย บริษัทร่วมผู้ถือหุ้นรายใหญ่ หรือผู้มีอำนาจควบคุมของบริษัทฯ เว้นแต่จะได้พ้นจากการมีลักษณะดังกล่าวมาแล้วไม่น้อยกว่า 2 ปี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-4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 w:hint="cs"/>
          <w:cs/>
        </w:rPr>
        <w:t>ไม่เป็นหรือเคยเป็นผู้สอบบัญชีของบริษัทฯ บริษัทใหญ่ บริษัทย่อย บริษัทร่วม ผู้ถือหุ้นรายใหญ่ หรือผู้มีอำนาจควบคุมของบริษัทฯ และไม่เป็นผู้ถือหุ้นที่มีนัยสำคัญ ผู้มีอำนาจควบคุม หรือหุ้นส่วนของสำนักงานสอบบัญชี ซึ่งมีผู้สอบบัญชีของบริษัทฯ บริษัทใหญ่ บริษัทย่อย บริษัทร่วม ผู้ถือหุ้นรายใหญ่ หรือผู้มีอำนาจควบคุมของบริษัทฯ สังกัดอยู่ เว้นแต่จะได้พ้นจากการมีลักษณะดังกล่าวมาแล้วไม่น้อยกว่า 2 ปี</w:t>
      </w:r>
    </w:p>
    <w:p w:rsidR="0017511C" w:rsidRPr="0017511C" w:rsidRDefault="0017511C" w:rsidP="0017511C">
      <w:pPr>
        <w:tabs>
          <w:tab w:val="left" w:pos="1170"/>
        </w:tabs>
        <w:ind w:right="-4"/>
        <w:jc w:val="thaiDistribute"/>
        <w:rPr>
          <w:rFonts w:ascii="Browallia New" w:hAnsi="Browallia New" w:cs="Browallia New"/>
        </w:rPr>
      </w:pPr>
    </w:p>
    <w:p w:rsidR="0017511C" w:rsidRPr="0017511C" w:rsidRDefault="0017511C" w:rsidP="0017511C">
      <w:pPr>
        <w:tabs>
          <w:tab w:val="left" w:pos="1170"/>
        </w:tabs>
        <w:ind w:right="-4"/>
        <w:jc w:val="thaiDistribute"/>
        <w:rPr>
          <w:rFonts w:ascii="Browallia New" w:hAnsi="Browallia New" w:cs="Browallia New"/>
        </w:rPr>
      </w:pPr>
    </w:p>
    <w:p w:rsidR="0017511C" w:rsidRPr="0017511C" w:rsidRDefault="0017511C" w:rsidP="0017511C">
      <w:pPr>
        <w:tabs>
          <w:tab w:val="left" w:pos="1170"/>
        </w:tabs>
        <w:ind w:right="-4"/>
        <w:jc w:val="thaiDistribute"/>
        <w:rPr>
          <w:rFonts w:ascii="Browallia New" w:hAnsi="Browallia New" w:cs="Browallia New"/>
        </w:rPr>
      </w:pPr>
    </w:p>
    <w:p w:rsidR="0017511C" w:rsidRPr="0017511C" w:rsidRDefault="0017511C" w:rsidP="0017511C">
      <w:pPr>
        <w:tabs>
          <w:tab w:val="left" w:pos="1170"/>
        </w:tabs>
        <w:ind w:right="-4"/>
        <w:jc w:val="thaiDistribute"/>
        <w:rPr>
          <w:rFonts w:ascii="Browallia New" w:hAnsi="Browallia New" w:cs="Browallia New"/>
          <w:sz w:val="16"/>
          <w:szCs w:val="16"/>
        </w:rPr>
      </w:pPr>
    </w:p>
    <w:p w:rsidR="0017511C" w:rsidRPr="0017511C" w:rsidRDefault="0017511C" w:rsidP="00FC3FC4">
      <w:pPr>
        <w:numPr>
          <w:ilvl w:val="0"/>
          <w:numId w:val="74"/>
        </w:numPr>
        <w:tabs>
          <w:tab w:val="left" w:pos="1170"/>
        </w:tabs>
        <w:ind w:left="0" w:right="-24" w:firstLine="900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  การเงิน ซึ่งได้รับค่าบริการเกินกว่า 2 ล้านบาทต่อปีจากบริษัทฯ บริษัทใหญ่ บริษัทย่อย บริษัทร่วม ผู้ถือหุ้นรายใหญ่ หรือผู้มีอำนาจควบคุมของบริษัทฯ และไม่เป็นผู้ถือหุ้นที่มีนัยสำคัญ ผู้มีอำนาจควบคุม หรือหุ้นส่วนของผู้ให้บริการทางวิชาชีพนั้นด้วย เว้นแต่จะได้พันจากการมีลักษณะดังกล่าวมาแล้วไม่น้อยกว่า 2 ปี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ไม่เป็นกรรมการที่ได้รับการแต่งตั้งขึ้นเพื่อเป็นตัวแทนของกรรมการของบริษัทฯ ผู้ถือหุ้นรายใหญ่หรือผู้ถือหุ้นซึ่งเป็น</w:t>
      </w:r>
      <w:r w:rsidR="00FB20B8">
        <w:rPr>
          <w:rFonts w:ascii="Browallia New" w:hAnsi="Browallia New" w:cs="Browallia New" w:hint="cs"/>
          <w:sz w:val="27"/>
          <w:szCs w:val="27"/>
          <w:cs/>
        </w:rPr>
        <w:t xml:space="preserve">  </w:t>
      </w:r>
      <w:r w:rsidRPr="0017511C">
        <w:rPr>
          <w:rFonts w:ascii="Browallia New" w:hAnsi="Browallia New" w:cs="Browallia New" w:hint="cs"/>
          <w:sz w:val="27"/>
          <w:szCs w:val="27"/>
          <w:cs/>
        </w:rPr>
        <w:t>ผู้ที่เกี่ยวข้องกับผู้ถือหุ้นรายใหญ่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ไม่ประกอบกิจการที่มีสภาพอย่างเดียวกันและเป็นการแข่งขันที่มีนัยกับกิจการของบริษัทฯ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 1%</w:t>
      </w:r>
      <w:r w:rsidRPr="0017511C">
        <w:rPr>
          <w:rFonts w:ascii="Browallia New" w:hAnsi="Browallia New" w:cs="Browallia New"/>
          <w:sz w:val="27"/>
          <w:szCs w:val="27"/>
        </w:rPr>
        <w:t xml:space="preserve"> </w:t>
      </w:r>
      <w:r w:rsidRPr="0017511C">
        <w:rPr>
          <w:rFonts w:ascii="Browallia New" w:hAnsi="Browallia New" w:cs="Browallia New" w:hint="cs"/>
          <w:sz w:val="27"/>
          <w:szCs w:val="27"/>
          <w:cs/>
        </w:rPr>
        <w:t>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ซึ่งประกอบกิจการที่มีสภาพอย่างเดียวกันและเป็นการแข่งขันที่มีนัยกับกิจการของบริษัทฯ หรือบริษัทย่อย</w:t>
      </w:r>
    </w:p>
    <w:p w:rsidR="0017511C" w:rsidRPr="0017511C" w:rsidRDefault="0017511C" w:rsidP="00FC3FC4">
      <w:pPr>
        <w:numPr>
          <w:ilvl w:val="0"/>
          <w:numId w:val="74"/>
        </w:numPr>
        <w:tabs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 xml:space="preserve">ไม่มีลักษณะอื่นใดที่ทำให้ไม่สามารถให้ความเห็นอย่างเป็นอิสระเกี่ยวกับการดำเนินงานของบริษัทฯ </w:t>
      </w:r>
    </w:p>
    <w:p w:rsidR="0017511C" w:rsidRPr="0017511C" w:rsidRDefault="0017511C" w:rsidP="0017511C">
      <w:pPr>
        <w:tabs>
          <w:tab w:val="left" w:pos="851"/>
        </w:tabs>
        <w:ind w:right="-24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ab/>
        <w:t xml:space="preserve">กรรมการอิสระที่มีคุณสมบัติตามข้อ 1 ถึงข้อ 9 อาจได้รับมอบหมายจากคณะกรรมการบริษัทฯ ให้ตัดสินใจในการดำเนินกิจการของบริษัทฯ บริษัทใหญ่ บริษัทย่อย บริษัทร่วม บริษัทย่อยลำดับเดียวกัน ผู้ถือหุ้นรายใหญ่หรือผู้มีอำนาจควบคุมของบริษัทฯ โดยมีการตัดสินใจในรูปแบบขององค์คณะ </w:t>
      </w:r>
      <w:r w:rsidRPr="0017511C">
        <w:rPr>
          <w:rFonts w:ascii="Browallia New" w:hAnsi="Browallia New" w:cs="Browallia New"/>
          <w:sz w:val="27"/>
          <w:szCs w:val="27"/>
        </w:rPr>
        <w:t xml:space="preserve">(COLLECTIVE DECISION) </w:t>
      </w:r>
      <w:r w:rsidRPr="0017511C">
        <w:rPr>
          <w:rFonts w:ascii="Browallia New" w:hAnsi="Browallia New" w:cs="Browallia New" w:hint="cs"/>
          <w:sz w:val="27"/>
          <w:szCs w:val="27"/>
          <w:cs/>
        </w:rPr>
        <w:t>ได้</w:t>
      </w:r>
    </w:p>
    <w:p w:rsidR="0017511C" w:rsidRPr="0017511C" w:rsidRDefault="0017511C" w:rsidP="0017511C">
      <w:pPr>
        <w:ind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ในกรณีที่บุคคลที่บริษัทฯ 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 (4) หรือ (6) ข้างต้นคณะกรรมการบริษัทฯ อาจพิจารณาผ่อนผันให้ได้ หากเห็นว่า การแต่งตั้งบุคคลดังกล่าวไม่มีผลกระทบต่อการปฏิบัติหน้าที่และการให้ความเห็นที่เป็นอิสระและบริษัทฯ ได้เปิดเผยข้อมูลต่อไปนี้ไว้ในหนังสือนัดประชุมผู้ถือหุ้นในวาระพิจารณาแต่งตั้งกรรมการอิสระดังกล่าวแล้ว</w:t>
      </w:r>
    </w:p>
    <w:p w:rsidR="0017511C" w:rsidRPr="0017511C" w:rsidRDefault="0017511C" w:rsidP="00FC3FC4">
      <w:pPr>
        <w:numPr>
          <w:ilvl w:val="0"/>
          <w:numId w:val="75"/>
        </w:numPr>
        <w:tabs>
          <w:tab w:val="clear" w:pos="720"/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</w:t>
      </w:r>
      <w:r w:rsidRPr="0017511C">
        <w:rPr>
          <w:rFonts w:ascii="Browallia New" w:hAnsi="Browallia New" w:cs="Browallia New"/>
          <w:sz w:val="27"/>
          <w:szCs w:val="27"/>
        </w:rPr>
        <w:t xml:space="preserve"> </w:t>
      </w:r>
      <w:r w:rsidRPr="0017511C">
        <w:rPr>
          <w:rFonts w:ascii="Browallia New" w:hAnsi="Browallia New" w:cs="Browallia New" w:hint="cs"/>
          <w:sz w:val="27"/>
          <w:szCs w:val="27"/>
          <w:cs/>
        </w:rPr>
        <w:t>ที่กำหนด</w:t>
      </w:r>
    </w:p>
    <w:p w:rsidR="0017511C" w:rsidRPr="0017511C" w:rsidRDefault="0017511C" w:rsidP="00FC3FC4">
      <w:pPr>
        <w:numPr>
          <w:ilvl w:val="0"/>
          <w:numId w:val="75"/>
        </w:numPr>
        <w:tabs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เหตุผลและความจำเป็นที่ยังคงหรือแต่งตั้งให้บุคคลดังกล่าวเป็นกรรมการอิสระ</w:t>
      </w:r>
    </w:p>
    <w:p w:rsidR="0017511C" w:rsidRPr="0017511C" w:rsidRDefault="0017511C" w:rsidP="00FC3FC4">
      <w:pPr>
        <w:numPr>
          <w:ilvl w:val="0"/>
          <w:numId w:val="75"/>
        </w:numPr>
        <w:tabs>
          <w:tab w:val="left" w:pos="1134"/>
        </w:tabs>
        <w:ind w:left="0" w:right="-24" w:firstLine="851"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ความเห็นของคณะกรรมการของบริษัทฯ ในการเสนอให้มีการแต่งตั้งบุคคลดังกล่าวเป็นกรรมการอิสระ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คณะกรรมการบริษัทฯ หรือที่ประชุมผู้ถือหุ้นเป็นผู้แต่งตั้งคณะกรรมการตรวจสอบอย่างน้อยจำนวน 3 คน โดยแต่งตั้งจากกรรมการอิสระของบริษัทฯ ที่มีคุณสมบัติตามที่กฎหมายว่าด้วยหลักทรัพย์และตลาดหลักทรัพย์รวมถึงประกาศข้อบังคับ และ/หรือระเบียบของตลาดหลักทรัพย์แห่งประเทศไทยกำหนด โดยผ่านการสรรหาจากคณะกรรมการ ก.ส.ต. ทั้งนี้กรรมการตรวจสอบแต่ละคนจะมีวาระการดำรงตำแหน่งคราวละ 3 ปี นอกจากนี้กรรมการอิสระที่ดำรงตำแหน่งกรรมการตรวจสอบต้องมีคุณสมบัติเพิ่มเติมดังนี้</w:t>
      </w:r>
    </w:p>
    <w:p w:rsidR="0017511C" w:rsidRPr="0017511C" w:rsidRDefault="0017511C" w:rsidP="00FC3FC4">
      <w:pPr>
        <w:widowControl w:val="0"/>
        <w:numPr>
          <w:ilvl w:val="1"/>
          <w:numId w:val="52"/>
        </w:numPr>
        <w:tabs>
          <w:tab w:val="clear" w:pos="1440"/>
          <w:tab w:val="left" w:pos="1170"/>
        </w:tabs>
        <w:ind w:left="0" w:right="-90" w:firstLine="900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ไม่เป็นกรรมการที่ได้รับมอบหมายจากคณะกรรมการให้ตัดสินใจในการดำเนินกิจการของบริษัทฯ บริษัทใหญ่ บริษัทย่อย บริษัทร่วม บริษัทย่อยลำดับเดียวกัน หรือนิติบุคคลที่อาจมีความขัดแย้ง</w:t>
      </w:r>
    </w:p>
    <w:p w:rsidR="0017511C" w:rsidRPr="0017511C" w:rsidRDefault="0017511C" w:rsidP="00FC3FC4">
      <w:pPr>
        <w:widowControl w:val="0"/>
        <w:numPr>
          <w:ilvl w:val="1"/>
          <w:numId w:val="52"/>
        </w:numPr>
        <w:tabs>
          <w:tab w:val="clear" w:pos="1440"/>
          <w:tab w:val="left" w:pos="1170"/>
        </w:tabs>
        <w:ind w:left="0" w:right="-4" w:firstLine="90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ไม่เป็นกรรมการของบริษัทใหญ่ บริษัทย่อย หรือบริษัทย่อยลำดับเดียวกันเฉพาะที่เป็นบริษัทจดทะเบียน</w:t>
      </w:r>
    </w:p>
    <w:p w:rsidR="0017511C" w:rsidRPr="0017511C" w:rsidRDefault="0017511C" w:rsidP="00FC3FC4">
      <w:pPr>
        <w:widowControl w:val="0"/>
        <w:numPr>
          <w:ilvl w:val="1"/>
          <w:numId w:val="52"/>
        </w:numPr>
        <w:tabs>
          <w:tab w:val="clear" w:pos="1440"/>
          <w:tab w:val="left" w:pos="1170"/>
        </w:tabs>
        <w:ind w:left="0" w:right="-284" w:firstLine="90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มีความรู้และประสบการณ์เพียงพอที่จะสามารถทำหน้าที่ในฐานะกรรมการตรวจสอบ ทั้งนี้ต้องมีกรรมการตรวจสอบอย่างน้อยหนึ่งคนที่มีความรู้และประสบการณ์เพียงพอที่จะสามารถทำหน้าที่ในการสอบทานความน่าเชื่อถือของงบการเงินได้</w:t>
      </w:r>
    </w:p>
    <w:p w:rsidR="0017511C" w:rsidRPr="0017511C" w:rsidRDefault="0017511C" w:rsidP="00FC3FC4">
      <w:pPr>
        <w:numPr>
          <w:ilvl w:val="0"/>
          <w:numId w:val="52"/>
        </w:numPr>
        <w:tabs>
          <w:tab w:val="clear" w:pos="720"/>
          <w:tab w:val="left" w:pos="900"/>
        </w:tabs>
        <w:autoSpaceDE w:val="0"/>
        <w:autoSpaceDN w:val="0"/>
        <w:adjustRightInd w:val="0"/>
        <w:ind w:left="0" w:firstLine="720"/>
        <w:contextualSpacing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คณะกรรมการ ก.ส.ต. มีหน้าที่พิจารณากลั่นกรอง คัดเลือกและเสนอแต่งตั้งประธานเจ้าหน้าที่บริหารตามหลักเกณฑ์และวิธีการที่คณะกรรมการบริษัทฯ กำหนด โดยจะต้องคัดเลือกบุคคลที่มีความรู้ ความสามารถตลอดจนมีคุณสมบัติที่เหมาะสมและมีประสบการณ์ที่เป็นประโยชน์กับการบริหารจัดการธุรกิจของบริษัทฯ เป็นสำคัญ</w:t>
      </w:r>
    </w:p>
    <w:p w:rsidR="0017511C" w:rsidRDefault="0017511C" w:rsidP="00FC3FC4">
      <w:pPr>
        <w:numPr>
          <w:ilvl w:val="0"/>
          <w:numId w:val="52"/>
        </w:numPr>
        <w:tabs>
          <w:tab w:val="clear" w:pos="720"/>
          <w:tab w:val="left" w:pos="900"/>
        </w:tabs>
        <w:autoSpaceDE w:val="0"/>
        <w:autoSpaceDN w:val="0"/>
        <w:adjustRightInd w:val="0"/>
        <w:ind w:left="0" w:firstLine="720"/>
        <w:contextualSpacing/>
        <w:jc w:val="thaiDistribute"/>
        <w:rPr>
          <w:rFonts w:ascii="Browallia New" w:hAnsi="Browallia New" w:cs="Browallia New"/>
          <w:sz w:val="27"/>
          <w:szCs w:val="27"/>
        </w:rPr>
      </w:pPr>
      <w:r w:rsidRPr="0017511C">
        <w:rPr>
          <w:rFonts w:ascii="Browallia New" w:hAnsi="Browallia New" w:cs="Browallia New" w:hint="cs"/>
          <w:sz w:val="27"/>
          <w:szCs w:val="27"/>
          <w:cs/>
        </w:rPr>
        <w:t>คณะกรรมการ ก.ส.ต. ยังมีหน้าที่พิจารณากลั่นกรอง คัดเลือกและแต่งตั้งผู้บริหารระดับสูงตั้งแต่ระดับผู้อำนวยการ ขึ้นไปตามหลักเกณฑ์และวิธีการที่กำหนด โดยจะต้องคัดเลือกบุคคลที่มีความรู้ ความสามารถตลอดจนมีคุณสมบัติที่เหมาะสมและมีประสบการณ์เป็นประโยชน์และเหมาะสมกับตำแหน่งหน้าที่ที่รับผิดชอบเป็นแต่ละรายแต่ละกรณีๆ ไป</w:t>
      </w:r>
    </w:p>
    <w:p w:rsidR="0017511C" w:rsidRPr="0017511C" w:rsidRDefault="0017511C" w:rsidP="0017511C">
      <w:pPr>
        <w:tabs>
          <w:tab w:val="left" w:pos="900"/>
        </w:tabs>
        <w:autoSpaceDE w:val="0"/>
        <w:autoSpaceDN w:val="0"/>
        <w:adjustRightInd w:val="0"/>
        <w:contextualSpacing/>
        <w:jc w:val="thaiDistribute"/>
        <w:rPr>
          <w:rFonts w:ascii="Browallia New" w:hAnsi="Browallia New" w:cs="Browallia New"/>
          <w:sz w:val="27"/>
          <w:szCs w:val="27"/>
        </w:rPr>
      </w:pPr>
    </w:p>
    <w:p w:rsidR="0017511C" w:rsidRPr="0017511C" w:rsidRDefault="0017511C" w:rsidP="0017511C">
      <w:pPr>
        <w:tabs>
          <w:tab w:val="left" w:pos="900"/>
        </w:tabs>
        <w:autoSpaceDE w:val="0"/>
        <w:autoSpaceDN w:val="0"/>
        <w:adjustRightInd w:val="0"/>
        <w:ind w:left="720"/>
        <w:contextualSpacing/>
        <w:jc w:val="thaiDistribute"/>
        <w:rPr>
          <w:rFonts w:ascii="Browallia New" w:hAnsi="Browallia New" w:cs="Browallia New"/>
          <w:sz w:val="27"/>
          <w:szCs w:val="27"/>
        </w:rPr>
      </w:pPr>
    </w:p>
    <w:p w:rsidR="0017511C" w:rsidRPr="0017511C" w:rsidRDefault="0017511C" w:rsidP="0017511C">
      <w:pPr>
        <w:widowControl w:val="0"/>
        <w:tabs>
          <w:tab w:val="left" w:pos="900"/>
          <w:tab w:val="left" w:pos="1260"/>
        </w:tabs>
        <w:ind w:right="-4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lastRenderedPageBreak/>
        <w:t>การกำกับดูแลการดำเนินงานของบริษัทย่อยและบริษัทร่วม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 xml:space="preserve">บริษัทฯ มีนโยบายในการลงทุนในบริษัทย่อยหรือบริษัทร่วมที่มีวัตถุประสงค์ในการประกอบกิจการที่มีลักษณะเดียวกันหรือใกล้เคียงกัน หรือกิจการที่สนับสนุนกิจการของบริษัทฯ อันจะทำให้บริษัทฯ มีผลประกอบการหรือผลกำไรเพิ่มมากขึ้น หรือธุรกิจที่เอื้อประโยชน์ </w:t>
      </w:r>
      <w:r w:rsidRPr="0017511C">
        <w:rPr>
          <w:rFonts w:ascii="Browallia New" w:eastAsia="Times New Roman" w:hAnsi="Browallia New" w:cs="Browallia New"/>
        </w:rPr>
        <w:t>(</w:t>
      </w:r>
      <w:r w:rsidRPr="0017511C">
        <w:rPr>
          <w:rFonts w:ascii="Browallia New" w:eastAsia="Times New Roman" w:hAnsi="Browallia New" w:cs="Browallia New"/>
          <w:caps/>
        </w:rPr>
        <w:t>Synergy</w:t>
      </w:r>
      <w:r w:rsidRPr="0017511C">
        <w:rPr>
          <w:rFonts w:ascii="Browallia New" w:eastAsia="Times New Roman" w:hAnsi="Browallia New" w:cs="Browallia New"/>
        </w:rPr>
        <w:t xml:space="preserve">) </w:t>
      </w:r>
      <w:r w:rsidRPr="0017511C">
        <w:rPr>
          <w:rFonts w:ascii="Browallia New" w:eastAsia="Times New Roman" w:hAnsi="Browallia New" w:cs="Browallia New" w:hint="cs"/>
          <w:cs/>
        </w:rPr>
        <w:t>ให้กับบริษัทฯ โดยสามารถสนับสนุนการดำเนินธุรกิจหลักของบริษัทฯ ให้มีความครบวงจรมากยิ่งขึ้น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การลงทุนในบริษัทย่อยและบริษัทร่วมจะอยู่ภายใต้การควบคุมและตรวจสอบของคณะกรรมการบริษัทฯ และในการกำกับดูแลบริษัทย่อยและบริษัทร่วมคณะกรรมการบริษัทฯจะพิจารณาส่งกรรมการของบริษัทฯหรือคัดเลือกผู้บริหารที่มีคุณสมบัติและประสบการณ์ที่เหมาะสมกับการดำเนินธุรกิจเพื่อเป็นตัวแทนในการบริหารงานเพื่อกำหนดนโยบายที่สำคัญและควบคุมการดำเนินธุรกิจของบริษัทย่อยและบริษัทร่วมดังกล่าว เช่น การเพิ่มทุนหรือลดทุน การเลิกบริษัท เป็นต้น ตลอดจนกำกับดูแลให้มีการเปิดเผยข้อมูลฐานะการเงินและผลการดำเนินงาน การทำรายการระหว่างกันที่เป็นรายการเกี่ยวโยงกัน การได้มาหรือจำหน่ายไปซึ่งสินทรัพย์หรือการทำรายการอื่นใดให้ครบถ้วนถูกต้องตามหลักเกณฑ์ที่กฎหมายกำหนดในเรื่องนั้นๆ</w:t>
      </w:r>
    </w:p>
    <w:p w:rsidR="0017511C" w:rsidRPr="0017511C" w:rsidRDefault="0017511C" w:rsidP="0017511C">
      <w:pPr>
        <w:widowControl w:val="0"/>
        <w:tabs>
          <w:tab w:val="left" w:pos="900"/>
          <w:tab w:val="left" w:pos="1260"/>
        </w:tabs>
        <w:ind w:right="-4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t>การดูแลเรื่องการใช้ข้อมูลภายใน</w:t>
      </w:r>
    </w:p>
    <w:p w:rsidR="0017511C" w:rsidRPr="0017511C" w:rsidRDefault="0017511C" w:rsidP="00FC3FC4">
      <w:pPr>
        <w:widowControl w:val="0"/>
        <w:numPr>
          <w:ilvl w:val="0"/>
          <w:numId w:val="52"/>
        </w:numPr>
        <w:tabs>
          <w:tab w:val="clear" w:pos="720"/>
          <w:tab w:val="left" w:pos="900"/>
          <w:tab w:val="left" w:pos="1260"/>
        </w:tabs>
        <w:ind w:left="0" w:right="-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aps/>
          <w:cs/>
        </w:rPr>
        <w:t>บริษัทฯได้กำหนดมาตรการและแนวทางปฏิบัติเกี่ยวกับการป้องกันการใช้ข้อมูลภายในของบริษัทฯที่ยังไม่ได้เปิดเผยต่อสาธารณชนไปใช้เพื่อประโยชน์ส่วนตนและบุคคลอื่น</w:t>
      </w:r>
      <w:r w:rsidRPr="0017511C">
        <w:rPr>
          <w:rFonts w:ascii="Browallia New" w:eastAsia="Times New Roman" w:hAnsi="Browallia New" w:cs="Browallia New"/>
        </w:rPr>
        <w:t xml:space="preserve"> </w:t>
      </w:r>
      <w:r w:rsidRPr="0017511C">
        <w:rPr>
          <w:rFonts w:ascii="Browallia New" w:eastAsia="Times New Roman" w:hAnsi="Browallia New" w:cs="Browallia New"/>
          <w:caps/>
          <w:cs/>
        </w:rPr>
        <w:t>ดังนี้</w:t>
      </w:r>
    </w:p>
    <w:p w:rsidR="0017511C" w:rsidRPr="0017511C" w:rsidRDefault="0017511C" w:rsidP="00FC3FC4">
      <w:pPr>
        <w:numPr>
          <w:ilvl w:val="0"/>
          <w:numId w:val="56"/>
        </w:numPr>
        <w:tabs>
          <w:tab w:val="left" w:pos="1170"/>
        </w:tabs>
        <w:ind w:left="0" w:right="13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aps/>
          <w:cs/>
        </w:rPr>
        <w:t>บริษัทฯได้แจ้งให้กรรมการและผู้บริหารทราบถึงภาระหน้าที่ในการรายงานการถือครองหลักทรัพย์ในบริษัทฯ ของตนเอง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คู่สมรส บุตรที่ยังไม่บรรลุนิติภาวะและบุคคลที่ถือหลักทรัพย์แทนตลอดจนรายงานการเปลี่ยนแปลงการถือครองหลักทรัพย์ต่อสำนักงาน</w:t>
      </w:r>
      <w:r w:rsidRPr="0017511C">
        <w:rPr>
          <w:rFonts w:ascii="Browallia New" w:hAnsi="Browallia New" w:cs="Browallia New" w:hint="cs"/>
          <w:caps/>
          <w:cs/>
        </w:rPr>
        <w:t>คณะกรรมการกำกับหลักทรัพย์และตลาดหลักทรัพย์</w:t>
      </w:r>
      <w:r w:rsidRPr="0017511C">
        <w:rPr>
          <w:rFonts w:ascii="Browallia New" w:hAnsi="Browallia New" w:cs="Browallia New"/>
          <w:caps/>
          <w:cs/>
        </w:rPr>
        <w:t>และแจ้งให้ทราบถึงบทลงโทษตามกฎหมายว่าด้วยหลักทรัพย์และตลาดหลักทรัพย์</w:t>
      </w:r>
    </w:p>
    <w:p w:rsidR="0017511C" w:rsidRPr="0017511C" w:rsidRDefault="0017511C" w:rsidP="00FC3FC4">
      <w:pPr>
        <w:numPr>
          <w:ilvl w:val="0"/>
          <w:numId w:val="56"/>
        </w:numPr>
        <w:tabs>
          <w:tab w:val="left" w:pos="1170"/>
        </w:tabs>
        <w:ind w:left="0" w:right="13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 xml:space="preserve">ห้ามไม่ให้กรรมการ ผู้บริหาร </w:t>
      </w:r>
      <w:r w:rsidRPr="0017511C">
        <w:rPr>
          <w:rFonts w:ascii="Browallia New" w:hAnsi="Browallia New" w:cs="Browallia New" w:hint="cs"/>
          <w:cs/>
        </w:rPr>
        <w:t>และ</w:t>
      </w:r>
      <w:r w:rsidRPr="0017511C">
        <w:rPr>
          <w:rFonts w:ascii="Browallia New" w:hAnsi="Browallia New" w:cs="Browallia New"/>
          <w:cs/>
        </w:rPr>
        <w:t>พนักงานที่ได้รับทราบข้อมูลภายในของบริษัทฯ เปิดเผยข้อมูลภายในดังกล่าวแก่บุคคลภายนอกหรือบุคคลที่ไม่มีหน้าที่เกี่ยวข้องและห้ามไม่ให้ซื้อขายหลักทรัพย์ของบริษัทฯ ในช่วงหนึ่งเดือนก่อนงบการเงินของบริษัทฯ จะเผยแพร่ต่อสาธารณชน</w:t>
      </w:r>
    </w:p>
    <w:p w:rsidR="0017511C" w:rsidRPr="0017511C" w:rsidRDefault="0017511C" w:rsidP="00FC3FC4">
      <w:pPr>
        <w:numPr>
          <w:ilvl w:val="0"/>
          <w:numId w:val="56"/>
        </w:numPr>
        <w:tabs>
          <w:tab w:val="left" w:pos="1170"/>
        </w:tabs>
        <w:ind w:left="0" w:right="13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ห้ามมิให้กรรมการ ผู้บริหาร และพนักงานใช้ข้อมูลภายในของบริษัทฯ ที่ยังไม่ได้เปิดเผยสาธารณชนอันเป็นสาระสำคัญต่อการเปลี่ยนแปลงราคาหลักทรัพย์ของบริษัทฯ ไปใช้เพื่อแสวงหาประโยชน์ส่วนตนและ/หรือเพื่อการซื้อขายหลักทรัพย์ของบริษัทฯ หากฝ่าฝืนข้อกำหนดดังกล่าวข้างต้น บริษัทฯ จะดำเนินการตามกฎหมายและลงโทษแก่ผู้กระทำความผิดอย่างเด็ดขาดตามเหตุและผลของเรื่องที่เกิดขึ้นเป็นแต่ละรายแต่ละกรณีๆ ไป</w:t>
      </w:r>
    </w:p>
    <w:p w:rsidR="0017511C" w:rsidRPr="0017511C" w:rsidRDefault="0017511C" w:rsidP="00FC3FC4">
      <w:pPr>
        <w:numPr>
          <w:ilvl w:val="0"/>
          <w:numId w:val="56"/>
        </w:numPr>
        <w:tabs>
          <w:tab w:val="left" w:pos="1170"/>
        </w:tabs>
        <w:ind w:left="0" w:firstLine="900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aps/>
          <w:cs/>
        </w:rPr>
        <w:t>ในกรณีที่กรรมการ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ผู้บริหาร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หรือพนักงานของบริษัทฯกระทำผิดอันเป็นความผิดอาญาตามกฎหมายว่าด้วยหลักทรัพย์และตลาดหลักทรัพย์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บริษัทฯจะดำเนินการลงโทษอย่างรุนแรงอย่างใดอย่างหนึ่งหรือหลายอย่างรวมกันดังนี้</w:t>
      </w:r>
    </w:p>
    <w:p w:rsidR="0017511C" w:rsidRPr="0017511C" w:rsidRDefault="0017511C" w:rsidP="00FC3FC4">
      <w:pPr>
        <w:numPr>
          <w:ilvl w:val="1"/>
          <w:numId w:val="55"/>
        </w:numPr>
        <w:tabs>
          <w:tab w:val="clear" w:pos="1440"/>
          <w:tab w:val="left" w:pos="1418"/>
        </w:tabs>
        <w:autoSpaceDE w:val="0"/>
        <w:autoSpaceDN w:val="0"/>
        <w:adjustRightInd w:val="0"/>
        <w:ind w:left="0" w:firstLine="1134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/>
          <w:caps/>
          <w:cs/>
        </w:rPr>
        <w:t>ตัดเงินเดือนหรือค่าตอบแทน</w:t>
      </w:r>
    </w:p>
    <w:p w:rsidR="0017511C" w:rsidRPr="0017511C" w:rsidRDefault="0017511C" w:rsidP="00FC3FC4">
      <w:pPr>
        <w:numPr>
          <w:ilvl w:val="1"/>
          <w:numId w:val="55"/>
        </w:numPr>
        <w:tabs>
          <w:tab w:val="clear" w:pos="1440"/>
          <w:tab w:val="left" w:pos="1418"/>
        </w:tabs>
        <w:autoSpaceDE w:val="0"/>
        <w:autoSpaceDN w:val="0"/>
        <w:adjustRightInd w:val="0"/>
        <w:ind w:left="0" w:firstLine="1134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/>
          <w:caps/>
          <w:cs/>
        </w:rPr>
        <w:t>ให้ออก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ไล่ออกหรือปลดออกจากการเป็นผู้บริหารหรือพนักงานโดยถือว่าจงใจก่อให้เกิดความเสียหายแก่บริษัทฯ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หากเป็นกรรมการให้เสนอต่อที่ประชุมผู้ถือหุ้นของบริษัทฯ</w:t>
      </w:r>
      <w:r w:rsidRPr="0017511C">
        <w:rPr>
          <w:rFonts w:ascii="Browallia New" w:hAnsi="Browallia New" w:cs="Browallia New" w:hint="cs"/>
          <w:caps/>
          <w:cs/>
        </w:rPr>
        <w:t>เป็นผู้พิจารณา</w:t>
      </w:r>
    </w:p>
    <w:p w:rsidR="0017511C" w:rsidRPr="0017511C" w:rsidRDefault="0017511C" w:rsidP="00FC3FC4">
      <w:pPr>
        <w:numPr>
          <w:ilvl w:val="1"/>
          <w:numId w:val="55"/>
        </w:numPr>
        <w:tabs>
          <w:tab w:val="clear" w:pos="1440"/>
          <w:tab w:val="left" w:pos="1418"/>
        </w:tabs>
        <w:autoSpaceDE w:val="0"/>
        <w:autoSpaceDN w:val="0"/>
        <w:adjustRightInd w:val="0"/>
        <w:ind w:left="0" w:firstLine="1134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/>
          <w:caps/>
          <w:cs/>
        </w:rPr>
        <w:t>แจ้งการกระทำความผิดต่อตลาดหลักทรัพย์แห่งประเทศไทยและ</w:t>
      </w:r>
      <w:r w:rsidRPr="0017511C">
        <w:rPr>
          <w:rFonts w:ascii="Browallia New" w:hAnsi="Browallia New" w:cs="Browallia New"/>
          <w:caps/>
        </w:rPr>
        <w:t>/</w:t>
      </w:r>
      <w:r w:rsidRPr="0017511C">
        <w:rPr>
          <w:rFonts w:ascii="Browallia New" w:hAnsi="Browallia New" w:cs="Browallia New"/>
          <w:caps/>
          <w:cs/>
        </w:rPr>
        <w:t>หรือสำนักงานคณะกรรมการกำกับหลักทรัพย์และตลาดหลักทรัพย์</w:t>
      </w:r>
    </w:p>
    <w:p w:rsidR="0017511C" w:rsidRPr="0017511C" w:rsidRDefault="0017511C" w:rsidP="00FC3FC4">
      <w:pPr>
        <w:numPr>
          <w:ilvl w:val="1"/>
          <w:numId w:val="55"/>
        </w:numPr>
        <w:tabs>
          <w:tab w:val="clear" w:pos="1440"/>
          <w:tab w:val="left" w:pos="1418"/>
        </w:tabs>
        <w:autoSpaceDE w:val="0"/>
        <w:autoSpaceDN w:val="0"/>
        <w:adjustRightInd w:val="0"/>
        <w:ind w:left="0" w:firstLine="1134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/>
          <w:caps/>
          <w:cs/>
        </w:rPr>
        <w:t>แจ้งความดำเนินคดีต่อตำรวจหรือพนักงานสอบสวน</w:t>
      </w:r>
    </w:p>
    <w:p w:rsidR="0017511C" w:rsidRPr="0017511C" w:rsidRDefault="0017511C" w:rsidP="00FC3FC4">
      <w:pPr>
        <w:numPr>
          <w:ilvl w:val="1"/>
          <w:numId w:val="55"/>
        </w:numPr>
        <w:tabs>
          <w:tab w:val="clear" w:pos="1440"/>
          <w:tab w:val="left" w:pos="1418"/>
        </w:tabs>
        <w:autoSpaceDE w:val="0"/>
        <w:autoSpaceDN w:val="0"/>
        <w:adjustRightInd w:val="0"/>
        <w:ind w:left="0" w:firstLine="1134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/>
          <w:caps/>
          <w:cs/>
        </w:rPr>
        <w:t>ดำเนินการอื่นใดตามมติของคณะกรรมการบริษัทฯ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หรือที่ประชุมผู้ถือหุ้นของบริษัทฯ</w:t>
      </w:r>
    </w:p>
    <w:p w:rsidR="0017511C" w:rsidRDefault="0017511C" w:rsidP="00FC3FC4">
      <w:pPr>
        <w:numPr>
          <w:ilvl w:val="0"/>
          <w:numId w:val="56"/>
        </w:numPr>
        <w:tabs>
          <w:tab w:val="left" w:pos="1134"/>
        </w:tabs>
        <w:ind w:left="0" w:firstLine="851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ให้กรรมการ ผู้บริหาร และพนักงานทุกคนทุกระดับของบริษัทฯ รายงานโดยสุจริตถึงการปฏิบัติที่ขัดหรือสงสัยจะขัดกับหลักการ</w:t>
      </w:r>
      <w:r w:rsidRPr="0017511C">
        <w:rPr>
          <w:rFonts w:ascii="Browallia New" w:hAnsi="Browallia New" w:cs="Browallia New"/>
          <w:caps/>
          <w:cs/>
        </w:rPr>
        <w:t xml:space="preserve">นำข้อมูลภายในของบริษัทฯไปใช้เพื่อประโยชน์ส่วนตน </w:t>
      </w:r>
      <w:r w:rsidRPr="0017511C">
        <w:rPr>
          <w:rFonts w:ascii="Browallia New" w:hAnsi="Browallia New" w:cs="Browallia New"/>
          <w:cs/>
        </w:rPr>
        <w:t>ต่อผู้บังคับบัญชาโดยให้ถือเป็นหน้าที่ของผู้บังคับบัญชาในการสอดส่องดูแลและให้คำแนะนำผู้ใต้บังคับบัญชา</w:t>
      </w:r>
      <w:r w:rsidRPr="0017511C">
        <w:rPr>
          <w:rFonts w:ascii="Browallia New" w:hAnsi="Browallia New" w:cs="Browallia New"/>
          <w:caps/>
          <w:cs/>
        </w:rPr>
        <w:t>ในการนำข้อมูลภายในของบริษัทฯ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ไปใช้</w:t>
      </w:r>
      <w:r w:rsidRPr="0017511C">
        <w:rPr>
          <w:rFonts w:ascii="Browallia New" w:hAnsi="Browallia New" w:cs="Browallia New"/>
          <w:cs/>
        </w:rPr>
        <w:t xml:space="preserve"> เพื่อให้มีการปฏิบัติตามหลักการที่กำหนดอย่างถูกต้อง</w:t>
      </w:r>
    </w:p>
    <w:p w:rsidR="0017511C" w:rsidRPr="0017511C" w:rsidRDefault="0017511C" w:rsidP="0017511C">
      <w:pPr>
        <w:tabs>
          <w:tab w:val="left" w:pos="1134"/>
        </w:tabs>
        <w:jc w:val="thaiDistribute"/>
        <w:rPr>
          <w:rFonts w:ascii="Browallia New" w:hAnsi="Browallia New" w:cs="Browallia New"/>
        </w:rPr>
      </w:pPr>
    </w:p>
    <w:p w:rsidR="0017511C" w:rsidRPr="0017511C" w:rsidRDefault="0017511C" w:rsidP="0017511C">
      <w:pPr>
        <w:ind w:right="13"/>
        <w:jc w:val="thaiDistribute"/>
        <w:rPr>
          <w:rFonts w:ascii="Browallia New" w:hAnsi="Browallia New" w:cs="Browallia New"/>
          <w:caps/>
        </w:rPr>
      </w:pPr>
      <w:r w:rsidRPr="0017511C">
        <w:rPr>
          <w:rFonts w:ascii="Browallia New" w:hAnsi="Browallia New" w:cs="Browallia New" w:hint="cs"/>
          <w:b/>
          <w:bCs/>
          <w:cs/>
        </w:rPr>
        <w:lastRenderedPageBreak/>
        <w:t>การรักษาความลับ</w:t>
      </w:r>
    </w:p>
    <w:p w:rsidR="0017511C" w:rsidRPr="0017511C" w:rsidRDefault="0017511C" w:rsidP="00FC3FC4">
      <w:pPr>
        <w:numPr>
          <w:ilvl w:val="0"/>
          <w:numId w:val="52"/>
        </w:numPr>
        <w:tabs>
          <w:tab w:val="clear" w:pos="720"/>
          <w:tab w:val="left" w:pos="851"/>
        </w:tabs>
        <w:ind w:left="0" w:right="-58" w:firstLine="709"/>
        <w:contextualSpacing/>
        <w:jc w:val="thaiDistribute"/>
        <w:rPr>
          <w:rFonts w:ascii="Browallia New" w:hAnsi="Browallia New" w:cs="Browallia New"/>
          <w:b/>
          <w:bCs/>
        </w:rPr>
      </w:pPr>
      <w:r w:rsidRPr="0017511C">
        <w:rPr>
          <w:rFonts w:ascii="Browallia New" w:hAnsi="Browallia New" w:cs="Browallia New"/>
          <w:caps/>
          <w:cs/>
        </w:rPr>
        <w:t>บริษัทฯได้กำหนดมาตรการและแนวทางปฏิบัติเกี่ยวกับการรักษาความลับทางการค้าที่มีสาระสำคัญต่อการดำเนินธุรกิจของบริษัทฯ</w:t>
      </w:r>
      <w:r w:rsidRPr="0017511C">
        <w:rPr>
          <w:rFonts w:ascii="Browallia New" w:hAnsi="Browallia New" w:cs="Browallia New"/>
          <w:caps/>
        </w:rPr>
        <w:t xml:space="preserve"> </w:t>
      </w:r>
      <w:r w:rsidRPr="0017511C">
        <w:rPr>
          <w:rFonts w:ascii="Browallia New" w:hAnsi="Browallia New" w:cs="Browallia New"/>
          <w:caps/>
          <w:cs/>
        </w:rPr>
        <w:t>ที่ไม่สามารถเปิดเผยข้อมูลต่อสาธารณชนได้ดัง</w:t>
      </w:r>
      <w:r w:rsidRPr="0017511C">
        <w:rPr>
          <w:rFonts w:ascii="Browallia New" w:hAnsi="Browallia New" w:cs="Browallia New" w:hint="cs"/>
          <w:caps/>
          <w:cs/>
        </w:rPr>
        <w:t>ต่อไป</w:t>
      </w:r>
      <w:r w:rsidRPr="0017511C">
        <w:rPr>
          <w:rFonts w:ascii="Browallia New" w:hAnsi="Browallia New" w:cs="Browallia New"/>
          <w:caps/>
          <w:cs/>
        </w:rPr>
        <w:t>นี้</w:t>
      </w:r>
    </w:p>
    <w:p w:rsidR="0017511C" w:rsidRPr="0017511C" w:rsidRDefault="0017511C" w:rsidP="00FC3FC4">
      <w:pPr>
        <w:numPr>
          <w:ilvl w:val="2"/>
          <w:numId w:val="55"/>
        </w:numPr>
        <w:ind w:left="1134" w:right="-58" w:hanging="283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การรักษาความลับของบริษัทฯ</w:t>
      </w:r>
      <w:r w:rsidRPr="0017511C">
        <w:rPr>
          <w:rFonts w:ascii="Browallia New" w:hAnsi="Browallia New" w:cs="Browallia New"/>
        </w:rPr>
        <w:t xml:space="preserve"> </w:t>
      </w:r>
    </w:p>
    <w:p w:rsidR="0017511C" w:rsidRPr="0017511C" w:rsidRDefault="0017511C" w:rsidP="00FC3FC4">
      <w:pPr>
        <w:numPr>
          <w:ilvl w:val="0"/>
          <w:numId w:val="76"/>
        </w:numPr>
        <w:tabs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คณะกรรมการบริษัทฯ ผู้บริหาร ลูกจ้างของบริษัทฯจะต้องรักษาความลับของข้อมูลและเอกสารที่ไม่สามารถเปิดเผย และ/หรือเป็นความลับทางการค้ารวมทั้งสูตรการประดิษฐ์คิดค้นต่างๆ ซึ่งถือเป็นสิทธิของบริษัทฯ แต่เพียงผู้เดียว</w:t>
      </w:r>
    </w:p>
    <w:p w:rsidR="0017511C" w:rsidRPr="0017511C" w:rsidRDefault="0017511C" w:rsidP="00FC3FC4">
      <w:pPr>
        <w:numPr>
          <w:ilvl w:val="0"/>
          <w:numId w:val="76"/>
        </w:numPr>
        <w:tabs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ผู้ที่ดำรงตำแหน่งกรรมการบริษัทฯ ผู้บริหาร พนักงาน ลูกจ้างของบริษัทฯจะต้องไม่เปิดเผยข้อมูลและเอกสารที่เป็นความลับ หรือความลับทางการค้านั้นๆ อีกเป็นเวลา 2 ปี เมื่อพ้นจากหน้าที่ไปแล้ว</w:t>
      </w:r>
    </w:p>
    <w:p w:rsidR="0017511C" w:rsidRPr="0017511C" w:rsidRDefault="0017511C" w:rsidP="00FC3FC4">
      <w:pPr>
        <w:numPr>
          <w:ilvl w:val="0"/>
          <w:numId w:val="76"/>
        </w:numPr>
        <w:tabs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ผู้บริหารและพนักงานบริษัทฯ ต้องทราบถึงขั้นตอน และวิธีการรักษาความปลอดภัยของข้อมูลและจะต้องปฏิบัติตามโดยเคร่งครัด เพื่อป้องกันไม่ให้ข้อมูลอันเป็นความลับถูกเปิดเผยโดยไม่เจตนา</w:t>
      </w:r>
    </w:p>
    <w:p w:rsidR="0017511C" w:rsidRPr="0017511C" w:rsidRDefault="0017511C" w:rsidP="00FC3FC4">
      <w:pPr>
        <w:numPr>
          <w:ilvl w:val="2"/>
          <w:numId w:val="55"/>
        </w:numPr>
        <w:ind w:left="1134" w:right="-58" w:hanging="283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การกำหนดชั้นความลับของข้อมูล</w:t>
      </w:r>
    </w:p>
    <w:p w:rsidR="0017511C" w:rsidRPr="0017511C" w:rsidRDefault="0017511C" w:rsidP="00FC3FC4">
      <w:pPr>
        <w:numPr>
          <w:ilvl w:val="0"/>
          <w:numId w:val="77"/>
        </w:numPr>
        <w:tabs>
          <w:tab w:val="clear" w:pos="2160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ข้อมูลลับทางการค้าของบริษัทฯ ต้องได้รับการปกปิดมิให้รั่วไหล โดยกำหนดตามความสำคัญของข้อมูล เช่น ข้อมูลที่เปิดเผยได้ ข้อมูลปกปิด ข้อมูลลับ ข้อมูลลับมาก เป็นต้น</w:t>
      </w:r>
    </w:p>
    <w:p w:rsidR="0017511C" w:rsidRPr="0017511C" w:rsidRDefault="0017511C" w:rsidP="00FC3FC4">
      <w:pPr>
        <w:numPr>
          <w:ilvl w:val="0"/>
          <w:numId w:val="77"/>
        </w:numPr>
        <w:tabs>
          <w:tab w:val="clear" w:pos="2160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การใช้ข้อมูลภายในร่วมกันต้องอยู่ในกรอบของหน้าที่และความรับผิดชอบที่ได้รับมอบหมายเท่านั้น</w:t>
      </w:r>
    </w:p>
    <w:p w:rsidR="0017511C" w:rsidRPr="0017511C" w:rsidRDefault="0017511C" w:rsidP="00FC3FC4">
      <w:pPr>
        <w:numPr>
          <w:ilvl w:val="2"/>
          <w:numId w:val="55"/>
        </w:numPr>
        <w:ind w:left="1134" w:right="-58" w:hanging="283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การให้ข้อมูลข่าวสารแก่บุคคลภายนอก</w:t>
      </w:r>
    </w:p>
    <w:p w:rsidR="0017511C" w:rsidRPr="0017511C" w:rsidRDefault="0017511C" w:rsidP="00FC3FC4">
      <w:pPr>
        <w:numPr>
          <w:ilvl w:val="0"/>
          <w:numId w:val="78"/>
        </w:numPr>
        <w:tabs>
          <w:tab w:val="left" w:pos="1134"/>
          <w:tab w:val="left" w:pos="1418"/>
        </w:tabs>
        <w:ind w:left="0" w:right="-58" w:firstLine="1134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กรรมการหรือผู้บริหารที่บริษัทฯ มอบหมายจะเป็นผู้ให้ความเห็นชอบในข้อมูลที่จะเปิดเผยออกสู่สาธารณชนเท่านั้น</w:t>
      </w:r>
    </w:p>
    <w:p w:rsidR="0017511C" w:rsidRPr="0017511C" w:rsidRDefault="0017511C" w:rsidP="00FC3FC4">
      <w:pPr>
        <w:numPr>
          <w:ilvl w:val="0"/>
          <w:numId w:val="78"/>
        </w:numPr>
        <w:tabs>
          <w:tab w:val="left" w:pos="1134"/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การเปิดเผยข้อมูลเกี่ยวกับผู้ร่วมทุนอื่นๆ จะต้องได้รับความเห็นชอบจากผู้ร่วมทุนด้วย</w:t>
      </w:r>
    </w:p>
    <w:p w:rsidR="0017511C" w:rsidRPr="0017511C" w:rsidRDefault="0017511C" w:rsidP="00FC3FC4">
      <w:pPr>
        <w:numPr>
          <w:ilvl w:val="0"/>
          <w:numId w:val="78"/>
        </w:numPr>
        <w:tabs>
          <w:tab w:val="left" w:pos="1134"/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เพื่อปฏิบัติตามข้อกำหนดของ ต.ล.ท. และ</w:t>
      </w:r>
      <w:r w:rsidRPr="0017511C">
        <w:rPr>
          <w:rFonts w:ascii="Browallia New" w:hAnsi="Browallia New" w:cs="Browallia New"/>
        </w:rPr>
        <w:t>/</w:t>
      </w:r>
      <w:r w:rsidRPr="0017511C">
        <w:rPr>
          <w:rFonts w:ascii="Browallia New" w:hAnsi="Browallia New" w:cs="Browallia New"/>
          <w:cs/>
        </w:rPr>
        <w:t>หรือ กฎหมายอื่นที่เกี่ยวข้องว่าด้วยการเปิดเผยข้อมูลสารสนเทศของบริษัทจดทะเบียน บริษัทฯ จึงได้กำหนดให้ผู้ที่ต้องการข้อมูลข่าวสารจากบริษัทฯ ติดต่อขอรับข้อมูลได้ที่สำนักลงทุนสัมพันธ์</w:t>
      </w:r>
      <w:r w:rsidRPr="0017511C">
        <w:rPr>
          <w:rFonts w:ascii="Browallia New" w:hAnsi="Browallia New" w:cs="Browallia New"/>
        </w:rPr>
        <w:t xml:space="preserve"> </w:t>
      </w:r>
    </w:p>
    <w:p w:rsidR="0017511C" w:rsidRPr="0017511C" w:rsidRDefault="0017511C" w:rsidP="00FC3FC4">
      <w:pPr>
        <w:numPr>
          <w:ilvl w:val="2"/>
          <w:numId w:val="55"/>
        </w:numPr>
        <w:ind w:left="1134" w:right="-58" w:hanging="283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การแสดงความเห็นต่อบุคคลภายนอก</w:t>
      </w:r>
    </w:p>
    <w:p w:rsidR="0017511C" w:rsidRPr="0017511C" w:rsidRDefault="0017511C" w:rsidP="00FC3FC4">
      <w:pPr>
        <w:numPr>
          <w:ilvl w:val="0"/>
          <w:numId w:val="79"/>
        </w:numPr>
        <w:tabs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โดยปกติผู้บริหารและหรือพนักงานของบริษัทฯ ต้องไม่เปิดเผยหรือแสดงความเห็นต่อบุคคลภายนอก</w:t>
      </w:r>
    </w:p>
    <w:p w:rsidR="0017511C" w:rsidRPr="0017511C" w:rsidRDefault="0017511C" w:rsidP="00FC3FC4">
      <w:pPr>
        <w:numPr>
          <w:ilvl w:val="0"/>
          <w:numId w:val="79"/>
        </w:numPr>
        <w:tabs>
          <w:tab w:val="left" w:pos="1418"/>
        </w:tabs>
        <w:ind w:left="0" w:right="-58" w:firstLine="1134"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ขอให้ผู้บริหารและหรือพนักงานถามตนเองก่อนว่าท่านมีหน้าที่ในการตอบคำถามเหล่านั้นหรือไม่ หากไม่มีหน้าที่ ก็ขอให้ปฏิเสธการแสดงความเห็นต่างๆ ด้วยความสุภาพและแนะนำให้ไปสอบถามจากหน่วยงานที่กำหนดข้างต้นโดยตรงต่อไป</w:t>
      </w:r>
    </w:p>
    <w:p w:rsidR="0017511C" w:rsidRPr="0017511C" w:rsidRDefault="0017511C" w:rsidP="0017511C">
      <w:pPr>
        <w:ind w:right="-58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รายการทางการบัญชีและการเงิน</w:t>
      </w:r>
    </w:p>
    <w:p w:rsidR="0017511C" w:rsidRPr="0017511C" w:rsidRDefault="0017511C" w:rsidP="00FC3FC4">
      <w:pPr>
        <w:numPr>
          <w:ilvl w:val="0"/>
          <w:numId w:val="52"/>
        </w:numPr>
        <w:tabs>
          <w:tab w:val="clear" w:pos="720"/>
          <w:tab w:val="left" w:pos="851"/>
        </w:tabs>
        <w:ind w:left="0" w:right="-58" w:firstLine="709"/>
        <w:contextualSpacing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cs/>
        </w:rPr>
        <w:t>บริษัทฯ กำหนดแนวปฏิบัติเกี่ยวกับรายการทางบัญชีและการเงิน โดยให้มีการบันทึกรายการอย่างถูกต้อง ครบถ้วน และสามารถตรวจสอบได้ ให้เป็นไปตามข้อบังคับของบริษัทฯ และกฎหมายที่เกี่ยวข้อง โดยพนักงานทุกคนต้องยึดหลักความซื่อสัตย์และมีจริยธรรมในการปฏิบัติหน้าที่ ดังต่อไปนี้</w:t>
      </w:r>
    </w:p>
    <w:p w:rsidR="0017511C" w:rsidRPr="0017511C" w:rsidRDefault="0017511C" w:rsidP="00FC3FC4">
      <w:pPr>
        <w:numPr>
          <w:ilvl w:val="0"/>
          <w:numId w:val="111"/>
        </w:numPr>
        <w:ind w:left="993" w:right="-58" w:hanging="28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ความถูกต้องของการบันทึกรายการ</w:t>
      </w:r>
    </w:p>
    <w:p w:rsidR="0017511C" w:rsidRPr="0017511C" w:rsidRDefault="0017511C" w:rsidP="00FC3FC4">
      <w:pPr>
        <w:numPr>
          <w:ilvl w:val="0"/>
          <w:numId w:val="108"/>
        </w:numPr>
        <w:tabs>
          <w:tab w:val="left" w:pos="1276"/>
        </w:tabs>
        <w:ind w:left="0" w:right="-58" w:firstLine="993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การบันทึกรายการทางธุรกิจทุกอย่างของบริษัทฯ จะต้องถูกต้อง ครบถ้วน สามารถตรวจสอบได้ โดยไม่มีข้อจำกัดหรือข้อยกเว้นใด</w:t>
      </w:r>
      <w:r w:rsidRPr="0017511C">
        <w:rPr>
          <w:rFonts w:ascii="Browallia New" w:eastAsia="Times New Roman" w:hAnsi="Browallia New" w:cs="Browallia New" w:hint="cs"/>
          <w:cs/>
        </w:rPr>
        <w:t>ๆ ทั้งสิ้น</w:t>
      </w:r>
    </w:p>
    <w:p w:rsidR="0017511C" w:rsidRPr="0017511C" w:rsidRDefault="0017511C" w:rsidP="00FC3FC4">
      <w:pPr>
        <w:numPr>
          <w:ilvl w:val="0"/>
          <w:numId w:val="108"/>
        </w:numPr>
        <w:tabs>
          <w:tab w:val="left" w:pos="1276"/>
        </w:tabs>
        <w:ind w:left="0" w:right="-58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การลงรายการบัญชีและการบันทึกทางธุรกิจจะต้องเป็นไปตามความเป็นจริง ไม่มีการบิดเบือนหรือสร้างรายการเท็จ ไม่ว่าจะด้วยวัตถุประสงค์ใดๆ ก็ตาม</w:t>
      </w:r>
    </w:p>
    <w:p w:rsidR="0017511C" w:rsidRPr="0017511C" w:rsidRDefault="0017511C" w:rsidP="00FC3FC4">
      <w:pPr>
        <w:numPr>
          <w:ilvl w:val="0"/>
          <w:numId w:val="108"/>
        </w:numPr>
        <w:tabs>
          <w:tab w:val="left" w:pos="1276"/>
        </w:tabs>
        <w:ind w:left="0" w:right="-58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cs/>
        </w:rPr>
        <w:t>ทุกคน</w:t>
      </w:r>
      <w:r w:rsidRPr="0017511C">
        <w:rPr>
          <w:rFonts w:ascii="Browallia New" w:eastAsia="Times New Roman" w:hAnsi="Browallia New" w:cs="Browallia New"/>
          <w:cs/>
        </w:rPr>
        <w:t>ทุกระดับต้องดำเนินการทางธุรกิจให้สอดคล้อง</w:t>
      </w:r>
      <w:r w:rsidRPr="0017511C">
        <w:rPr>
          <w:rFonts w:ascii="Browallia New" w:eastAsia="Times New Roman" w:hAnsi="Browallia New" w:cs="Browallia New" w:hint="cs"/>
          <w:cs/>
        </w:rPr>
        <w:t>กัน</w:t>
      </w:r>
      <w:r w:rsidRPr="0017511C">
        <w:rPr>
          <w:rFonts w:ascii="Browallia New" w:eastAsia="Times New Roman" w:hAnsi="Browallia New" w:cs="Browallia New"/>
          <w:cs/>
        </w:rPr>
        <w:t xml:space="preserve"> และเป็นไปตามระเบียบ และข้อกำหนดต่างๆ ของบริษัทฯ รวมทั้งมีเอกสารหลักฐานประกอบการลงรายการทางธุรกิจที่ครบถ้วน</w:t>
      </w:r>
      <w:r w:rsidRPr="0017511C">
        <w:rPr>
          <w:rFonts w:ascii="Browallia New" w:eastAsia="Times New Roman" w:hAnsi="Browallia New" w:cs="Browallia New" w:hint="cs"/>
          <w:cs/>
        </w:rPr>
        <w:t>ถูกต้อง โดย</w:t>
      </w:r>
      <w:r w:rsidRPr="0017511C">
        <w:rPr>
          <w:rFonts w:ascii="Browallia New" w:eastAsia="Times New Roman" w:hAnsi="Browallia New" w:cs="Browallia New"/>
          <w:cs/>
        </w:rPr>
        <w:t xml:space="preserve">ให้ข้อมูลที่เพียงพอ และทันเวลาเพื่อให้พนักงานที่มีหน้าที่เกี่ยวกับการบันทึกและจัดทำรายการทางบัญชีและการเงินทุกประเภทของบริษัทฯ </w:t>
      </w:r>
      <w:r w:rsidRPr="0017511C">
        <w:rPr>
          <w:rFonts w:ascii="Browallia New" w:eastAsia="Times New Roman" w:hAnsi="Browallia New" w:cs="Browallia New" w:hint="cs"/>
          <w:cs/>
        </w:rPr>
        <w:t>สามารถลง</w:t>
      </w:r>
      <w:r w:rsidRPr="0017511C">
        <w:rPr>
          <w:rFonts w:ascii="Browallia New" w:eastAsia="Times New Roman" w:hAnsi="Browallia New" w:cs="Browallia New"/>
          <w:cs/>
        </w:rPr>
        <w:t>บัญชี</w:t>
      </w:r>
      <w:r w:rsidRPr="0017511C">
        <w:rPr>
          <w:rFonts w:ascii="Browallia New" w:eastAsia="Times New Roman" w:hAnsi="Browallia New" w:cs="Browallia New" w:hint="cs"/>
          <w:cs/>
        </w:rPr>
        <w:t xml:space="preserve">ได้ </w:t>
      </w:r>
      <w:r w:rsidRPr="0017511C">
        <w:rPr>
          <w:rFonts w:ascii="Browallia New" w:eastAsia="Times New Roman" w:hAnsi="Browallia New" w:cs="Browallia New"/>
          <w:cs/>
        </w:rPr>
        <w:t>โดยมีรายละเอียดที่ถูกต้องครบถ้วน</w:t>
      </w:r>
    </w:p>
    <w:p w:rsidR="0017511C" w:rsidRPr="0017511C" w:rsidRDefault="0017511C" w:rsidP="0017511C">
      <w:pPr>
        <w:tabs>
          <w:tab w:val="left" w:pos="1276"/>
        </w:tabs>
        <w:ind w:left="993" w:right="-421"/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tabs>
          <w:tab w:val="left" w:pos="1276"/>
        </w:tabs>
        <w:ind w:left="993" w:right="-166"/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tabs>
          <w:tab w:val="left" w:pos="1276"/>
        </w:tabs>
        <w:ind w:left="993" w:right="-166"/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FC3FC4">
      <w:pPr>
        <w:numPr>
          <w:ilvl w:val="0"/>
          <w:numId w:val="111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รายงานทางการบัญชีและการเงิน</w:t>
      </w:r>
    </w:p>
    <w:p w:rsidR="0017511C" w:rsidRPr="0017511C" w:rsidRDefault="0017511C" w:rsidP="00FC3FC4">
      <w:pPr>
        <w:numPr>
          <w:ilvl w:val="0"/>
          <w:numId w:val="109"/>
        </w:numPr>
        <w:tabs>
          <w:tab w:val="left" w:pos="1276"/>
        </w:tabs>
        <w:ind w:left="0" w:right="-166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พนักงานทุกคนต้องไม่กระทำการบิดเบือนข้อมูล หรือสร้างรายการเท็จไม่ว่าจะเป็นข้อมูลทาง</w:t>
      </w:r>
      <w:r w:rsidRPr="0017511C">
        <w:rPr>
          <w:rFonts w:ascii="Browallia New" w:eastAsia="Times New Roman" w:hAnsi="Browallia New" w:cs="Browallia New" w:hint="cs"/>
          <w:cs/>
        </w:rPr>
        <w:t>ด้าน</w:t>
      </w:r>
      <w:r w:rsidRPr="0017511C">
        <w:rPr>
          <w:rFonts w:ascii="Browallia New" w:eastAsia="Times New Roman" w:hAnsi="Browallia New" w:cs="Browallia New"/>
          <w:cs/>
        </w:rPr>
        <w:t>บัญชีและการเงิน หรือข้อมูลทางด้าน</w:t>
      </w:r>
      <w:r w:rsidRPr="0017511C">
        <w:rPr>
          <w:rFonts w:ascii="Browallia New" w:eastAsia="Times New Roman" w:hAnsi="Browallia New" w:cs="Browallia New" w:hint="cs"/>
          <w:cs/>
        </w:rPr>
        <w:t>การ</w:t>
      </w:r>
      <w:r w:rsidRPr="0017511C">
        <w:rPr>
          <w:rFonts w:ascii="Browallia New" w:eastAsia="Times New Roman" w:hAnsi="Browallia New" w:cs="Browallia New"/>
          <w:cs/>
        </w:rPr>
        <w:t>ปฏิบัติงาน</w:t>
      </w:r>
      <w:r w:rsidRPr="0017511C">
        <w:rPr>
          <w:rFonts w:ascii="Browallia New" w:eastAsia="Times New Roman" w:hAnsi="Browallia New" w:cs="Browallia New" w:hint="cs"/>
          <w:cs/>
        </w:rPr>
        <w:t>ต่างๆ ของบริษัทฯ</w:t>
      </w:r>
    </w:p>
    <w:p w:rsidR="0017511C" w:rsidRPr="0017511C" w:rsidRDefault="0017511C" w:rsidP="00FC3FC4">
      <w:pPr>
        <w:numPr>
          <w:ilvl w:val="0"/>
          <w:numId w:val="109"/>
        </w:numPr>
        <w:tabs>
          <w:tab w:val="left" w:pos="1276"/>
        </w:tabs>
        <w:ind w:left="0" w:right="-166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พนักงานทุกคน</w:t>
      </w:r>
      <w:r w:rsidRPr="0017511C">
        <w:rPr>
          <w:rFonts w:ascii="Browallia New" w:eastAsia="Times New Roman" w:hAnsi="Browallia New" w:cs="Browallia New" w:hint="cs"/>
          <w:cs/>
        </w:rPr>
        <w:t>ต้อง</w:t>
      </w:r>
      <w:r w:rsidRPr="0017511C">
        <w:rPr>
          <w:rFonts w:ascii="Browallia New" w:eastAsia="Times New Roman" w:hAnsi="Browallia New" w:cs="Browallia New"/>
          <w:cs/>
        </w:rPr>
        <w:t>ตระหนักว่าความถูกต้อง</w:t>
      </w:r>
      <w:r w:rsidRPr="0017511C">
        <w:rPr>
          <w:rFonts w:ascii="Browallia New" w:eastAsia="Times New Roman" w:hAnsi="Browallia New" w:cs="Browallia New" w:hint="cs"/>
          <w:cs/>
        </w:rPr>
        <w:t>ครบถ้วน</w:t>
      </w:r>
      <w:r w:rsidRPr="0017511C">
        <w:rPr>
          <w:rFonts w:ascii="Browallia New" w:eastAsia="Times New Roman" w:hAnsi="Browallia New" w:cs="Browallia New"/>
          <w:cs/>
        </w:rPr>
        <w:t>ของรายงานทางบัญชีและการเงินเป็นความรับผิดชอบร่วมกันของกรรมการ ผู้บริหาร และพนักงาน</w:t>
      </w:r>
    </w:p>
    <w:p w:rsidR="0017511C" w:rsidRPr="0017511C" w:rsidRDefault="0017511C" w:rsidP="00FC3FC4">
      <w:pPr>
        <w:numPr>
          <w:ilvl w:val="0"/>
          <w:numId w:val="109"/>
        </w:numPr>
        <w:tabs>
          <w:tab w:val="left" w:pos="1276"/>
        </w:tabs>
        <w:ind w:left="0" w:right="-166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พนักงานทุกคนที่มีหน้าที่รับผิดชอบในการจัดเตรียมและ/หรือ ให้ข้อมูลรายละเอียดประกอบรายการทาง</w:t>
      </w:r>
      <w:r w:rsidRPr="0017511C">
        <w:rPr>
          <w:rFonts w:ascii="Browallia New" w:eastAsia="Times New Roman" w:hAnsi="Browallia New" w:cs="Browallia New" w:hint="cs"/>
          <w:cs/>
        </w:rPr>
        <w:t>บัญชีและ</w:t>
      </w:r>
      <w:r w:rsidRPr="0017511C">
        <w:rPr>
          <w:rFonts w:ascii="Browallia New" w:eastAsia="Times New Roman" w:hAnsi="Browallia New" w:cs="Browallia New"/>
          <w:cs/>
        </w:rPr>
        <w:t xml:space="preserve">การเงินอย่างถูกต้อง </w:t>
      </w:r>
      <w:r w:rsidRPr="0017511C">
        <w:rPr>
          <w:rFonts w:ascii="Browallia New" w:eastAsia="Times New Roman" w:hAnsi="Browallia New" w:cs="Browallia New" w:hint="cs"/>
          <w:cs/>
        </w:rPr>
        <w:t>ครบถ้วนตามความเป็นจริง</w:t>
      </w:r>
    </w:p>
    <w:p w:rsidR="0017511C" w:rsidRPr="0017511C" w:rsidRDefault="0017511C" w:rsidP="00FC3FC4">
      <w:pPr>
        <w:numPr>
          <w:ilvl w:val="0"/>
          <w:numId w:val="111"/>
        </w:numPr>
        <w:ind w:left="993" w:right="-166" w:hanging="28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การปฏิบัติตามกฎหมาย</w:t>
      </w:r>
    </w:p>
    <w:p w:rsidR="0017511C" w:rsidRPr="0017511C" w:rsidRDefault="0017511C" w:rsidP="00FC3FC4">
      <w:pPr>
        <w:numPr>
          <w:ilvl w:val="0"/>
          <w:numId w:val="110"/>
        </w:numPr>
        <w:tabs>
          <w:tab w:val="left" w:pos="1276"/>
        </w:tabs>
        <w:ind w:left="0" w:right="-166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cs/>
        </w:rPr>
        <w:t>ทุกคน</w:t>
      </w:r>
      <w:r w:rsidRPr="0017511C">
        <w:rPr>
          <w:rFonts w:ascii="Browallia New" w:eastAsia="Times New Roman" w:hAnsi="Browallia New" w:cs="Browallia New"/>
          <w:cs/>
        </w:rPr>
        <w:t>ทุกระดับจะต้องปฏิบัติตามระเบียบและข้อกำหนดตามกฎหมายที่เกี่ยวข้องเพื่อให้การจัดทำและ</w:t>
      </w:r>
      <w:r w:rsidRPr="0017511C">
        <w:rPr>
          <w:rFonts w:ascii="Browallia New" w:eastAsia="Times New Roman" w:hAnsi="Browallia New" w:cs="Browallia New" w:hint="cs"/>
          <w:cs/>
        </w:rPr>
        <w:t>การ</w:t>
      </w:r>
      <w:r w:rsidRPr="0017511C">
        <w:rPr>
          <w:rFonts w:ascii="Browallia New" w:eastAsia="Times New Roman" w:hAnsi="Browallia New" w:cs="Browallia New"/>
          <w:cs/>
        </w:rPr>
        <w:t>บันทึก</w:t>
      </w:r>
      <w:r w:rsidRPr="0017511C">
        <w:rPr>
          <w:rFonts w:ascii="Browallia New" w:eastAsia="Times New Roman" w:hAnsi="Browallia New" w:cs="Browallia New" w:hint="cs"/>
          <w:cs/>
        </w:rPr>
        <w:t>รายการทางบัญชีและ</w:t>
      </w:r>
      <w:r w:rsidRPr="0017511C">
        <w:rPr>
          <w:rFonts w:ascii="Browallia New" w:eastAsia="Times New Roman" w:hAnsi="Browallia New" w:cs="Browallia New"/>
          <w:cs/>
        </w:rPr>
        <w:t>การเงินของบริษัทฯ เป็นไปอย่างถูกต้อง</w:t>
      </w:r>
      <w:r w:rsidRPr="0017511C">
        <w:rPr>
          <w:rFonts w:ascii="Browallia New" w:eastAsia="Times New Roman" w:hAnsi="Browallia New" w:cs="Browallia New" w:hint="cs"/>
          <w:cs/>
        </w:rPr>
        <w:t>ครบถ้วน</w:t>
      </w:r>
      <w:r w:rsidRPr="0017511C">
        <w:rPr>
          <w:rFonts w:ascii="Browallia New" w:eastAsia="Times New Roman" w:hAnsi="Browallia New" w:cs="Browallia New"/>
          <w:cs/>
        </w:rPr>
        <w:t>และสมบูรณ์</w:t>
      </w:r>
      <w:r w:rsidRPr="0017511C">
        <w:rPr>
          <w:rFonts w:ascii="Browallia New" w:eastAsia="Times New Roman" w:hAnsi="Browallia New" w:cs="Browallia New"/>
        </w:rPr>
        <w:t xml:space="preserve"> </w:t>
      </w:r>
    </w:p>
    <w:p w:rsidR="0017511C" w:rsidRPr="0017511C" w:rsidRDefault="0017511C" w:rsidP="00FC3FC4">
      <w:pPr>
        <w:numPr>
          <w:ilvl w:val="0"/>
          <w:numId w:val="110"/>
        </w:numPr>
        <w:tabs>
          <w:tab w:val="left" w:pos="1276"/>
        </w:tabs>
        <w:ind w:left="0" w:right="-166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cs/>
        </w:rPr>
        <w:t>ทุกคน</w:t>
      </w:r>
      <w:r w:rsidRPr="0017511C">
        <w:rPr>
          <w:rFonts w:ascii="Browallia New" w:eastAsia="Times New Roman" w:hAnsi="Browallia New" w:cs="Browallia New"/>
          <w:cs/>
        </w:rPr>
        <w:t>ทุกระดับจะต้องยึดหลัก ความซื่อสัตย์</w:t>
      </w:r>
      <w:r w:rsidRPr="0017511C">
        <w:rPr>
          <w:rFonts w:ascii="Browallia New" w:eastAsia="Times New Roman" w:hAnsi="Browallia New" w:cs="Browallia New" w:hint="cs"/>
          <w:cs/>
        </w:rPr>
        <w:t>สุจริต</w:t>
      </w:r>
      <w:r w:rsidRPr="0017511C">
        <w:rPr>
          <w:rFonts w:ascii="Browallia New" w:eastAsia="Times New Roman" w:hAnsi="Browallia New" w:cs="Browallia New"/>
          <w:cs/>
        </w:rPr>
        <w:t xml:space="preserve"> ปราศจากอคติและ</w:t>
      </w:r>
      <w:r w:rsidRPr="0017511C">
        <w:rPr>
          <w:rFonts w:ascii="Browallia New" w:eastAsia="Times New Roman" w:hAnsi="Browallia New" w:cs="Browallia New" w:hint="cs"/>
          <w:cs/>
        </w:rPr>
        <w:t>มี</w:t>
      </w:r>
      <w:r w:rsidRPr="0017511C">
        <w:rPr>
          <w:rFonts w:ascii="Browallia New" w:eastAsia="Times New Roman" w:hAnsi="Browallia New" w:cs="Browallia New"/>
          <w:cs/>
        </w:rPr>
        <w:t>ความซื่อตรงในการบันทึก</w:t>
      </w:r>
      <w:r w:rsidRPr="0017511C">
        <w:rPr>
          <w:rFonts w:ascii="Browallia New" w:eastAsia="Times New Roman" w:hAnsi="Browallia New" w:cs="Browallia New" w:hint="cs"/>
          <w:cs/>
        </w:rPr>
        <w:t>และจัดเก็บ</w:t>
      </w:r>
      <w:r w:rsidRPr="0017511C">
        <w:rPr>
          <w:rFonts w:ascii="Browallia New" w:eastAsia="Times New Roman" w:hAnsi="Browallia New" w:cs="Browallia New"/>
          <w:cs/>
        </w:rPr>
        <w:t xml:space="preserve">ข้อมูล </w:t>
      </w:r>
      <w:r w:rsidRPr="0017511C">
        <w:rPr>
          <w:rFonts w:ascii="Browallia New" w:eastAsia="Times New Roman" w:hAnsi="Browallia New" w:cs="Browallia New" w:hint="cs"/>
          <w:cs/>
        </w:rPr>
        <w:t>ซึ่ง</w:t>
      </w:r>
      <w:r w:rsidRPr="0017511C">
        <w:rPr>
          <w:rFonts w:ascii="Browallia New" w:eastAsia="Times New Roman" w:hAnsi="Browallia New" w:cs="Browallia New"/>
          <w:cs/>
        </w:rPr>
        <w:t>หมายรวมถึงการไม่ยุ่งเกี่ยวกับกิจกรรมที่ผิดกฎหมาย หรือผิดจริยธรรมด้วย</w:t>
      </w: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  <w:b/>
          <w:bCs/>
          <w:sz w:val="10"/>
          <w:szCs w:val="10"/>
        </w:rPr>
      </w:pP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การใช้เทคโนโลยีสารสนเทศและการสื่อสาร</w:t>
      </w:r>
    </w:p>
    <w:p w:rsidR="0017511C" w:rsidRPr="0017511C" w:rsidRDefault="0017511C" w:rsidP="00FC3FC4">
      <w:pPr>
        <w:numPr>
          <w:ilvl w:val="0"/>
          <w:numId w:val="52"/>
        </w:numPr>
        <w:tabs>
          <w:tab w:val="clear" w:pos="720"/>
          <w:tab w:val="left" w:pos="851"/>
        </w:tabs>
        <w:ind w:left="0" w:firstLine="709"/>
        <w:contextualSpacing/>
        <w:jc w:val="thaiDistribute"/>
        <w:rPr>
          <w:rFonts w:ascii="Browallia New" w:eastAsia="Times New Roman" w:hAnsi="Browallia New" w:cs="Browallia New"/>
          <w:cs/>
        </w:rPr>
      </w:pPr>
      <w:r w:rsidRPr="0017511C">
        <w:rPr>
          <w:rFonts w:ascii="Browallia New" w:eastAsia="Times New Roman" w:hAnsi="Browallia New" w:cs="Browallia New"/>
          <w:cs/>
        </w:rPr>
        <w:t>ระบบเทคโนโลยีสารสนเทศและการสื่อสารถือเป็นปัจจัยสำคัญที่ช่วยส่งเสริมการดำเนินธุรกิจและเพิ่มประสิทธิภาพ</w:t>
      </w:r>
      <w:r w:rsidRPr="0017511C">
        <w:rPr>
          <w:rFonts w:ascii="Browallia New" w:eastAsia="Times New Roman" w:hAnsi="Browallia New" w:cs="Browallia New" w:hint="cs"/>
          <w:cs/>
        </w:rPr>
        <w:t>ประสิทธิผลใน</w:t>
      </w:r>
      <w:r w:rsidRPr="0017511C">
        <w:rPr>
          <w:rFonts w:ascii="Browallia New" w:eastAsia="Times New Roman" w:hAnsi="Browallia New" w:cs="Browallia New"/>
          <w:cs/>
        </w:rPr>
        <w:t>การทำงาน บริษัทฯ จึงกำหนดให้เป็นความรับผิดชอบร่วมกันของพนักงานทุกคน ที่จะต้องใช้ระบบเทคโนโลยีสารสนเทศและการสื่อสารภายใต้ข้อบังคับของกฎหมาย ระเบียบคำสั่งและมาตรฐานที่บริษัทฯ กำหนด</w:t>
      </w:r>
      <w:r w:rsidRPr="0017511C">
        <w:rPr>
          <w:rFonts w:ascii="Browallia New" w:eastAsia="Times New Roman" w:hAnsi="Browallia New" w:cs="Browallia New"/>
        </w:rPr>
        <w:t xml:space="preserve"> </w:t>
      </w:r>
      <w:r w:rsidRPr="0017511C">
        <w:rPr>
          <w:rFonts w:ascii="Browallia New" w:eastAsia="Times New Roman" w:hAnsi="Browallia New" w:cs="Browallia New"/>
          <w:cs/>
        </w:rPr>
        <w:t>ดังต่อไปนี้</w:t>
      </w:r>
    </w:p>
    <w:p w:rsidR="0017511C" w:rsidRPr="0017511C" w:rsidRDefault="0017511C" w:rsidP="00FC3FC4">
      <w:pPr>
        <w:numPr>
          <w:ilvl w:val="0"/>
          <w:numId w:val="113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บริษัทฯ ได้จัดให้มีการบริหารความปลอดภัยของระบบสารสนเทศ โดยออกระเบียบ คำสั่งบริษัทฯ เพื่อให้พนักงานบริษัทฯ ปฏิบัติตามกฎหมาย </w:t>
      </w:r>
      <w:r w:rsidRPr="0017511C">
        <w:rPr>
          <w:rFonts w:ascii="Browallia New" w:eastAsia="Times New Roman" w:hAnsi="Browallia New" w:cs="Browallia New" w:hint="cs"/>
          <w:cs/>
        </w:rPr>
        <w:t>ว่าด้วย</w:t>
      </w:r>
      <w:r w:rsidRPr="0017511C">
        <w:rPr>
          <w:rFonts w:ascii="Browallia New" w:eastAsia="Times New Roman" w:hAnsi="Browallia New" w:cs="Browallia New"/>
          <w:cs/>
        </w:rPr>
        <w:t>การใช้งานคอมพิวเตอร์</w:t>
      </w:r>
      <w:r w:rsidRPr="0017511C">
        <w:rPr>
          <w:rFonts w:ascii="Browallia New" w:eastAsia="Times New Roman" w:hAnsi="Browallia New" w:cs="Browallia New" w:hint="cs"/>
          <w:cs/>
        </w:rPr>
        <w:t>ดังกล่าว</w:t>
      </w:r>
      <w:r w:rsidRPr="0017511C">
        <w:rPr>
          <w:rFonts w:ascii="Browallia New" w:eastAsia="Times New Roman" w:hAnsi="Browallia New" w:cs="Browallia New"/>
          <w:cs/>
        </w:rPr>
        <w:t xml:space="preserve"> </w:t>
      </w:r>
    </w:p>
    <w:p w:rsidR="0017511C" w:rsidRPr="0017511C" w:rsidRDefault="0017511C" w:rsidP="00FC3FC4">
      <w:pPr>
        <w:numPr>
          <w:ilvl w:val="0"/>
          <w:numId w:val="113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พนักงานบริษัทฯ ทุกคนมีหน้าที่และ</w:t>
      </w:r>
      <w:r w:rsidRPr="0017511C">
        <w:rPr>
          <w:rFonts w:ascii="Browallia New" w:eastAsia="Times New Roman" w:hAnsi="Browallia New" w:cs="Browallia New" w:hint="cs"/>
          <w:cs/>
        </w:rPr>
        <w:t>ยึด</w:t>
      </w:r>
      <w:r w:rsidRPr="0017511C">
        <w:rPr>
          <w:rFonts w:ascii="Browallia New" w:eastAsia="Times New Roman" w:hAnsi="Browallia New" w:cs="Browallia New"/>
          <w:cs/>
        </w:rPr>
        <w:t>ปฏิบัติ ดังต่อไปนี้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ต้องปฏิบัติตามกฎหมายลิขสิทธิ์ </w:t>
      </w:r>
      <w:r w:rsidRPr="0017511C">
        <w:rPr>
          <w:rFonts w:ascii="Browallia New" w:eastAsia="Times New Roman" w:hAnsi="Browallia New" w:cs="Browallia New" w:hint="cs"/>
          <w:cs/>
        </w:rPr>
        <w:t>กฎหมายว่าด้วย</w:t>
      </w:r>
      <w:r w:rsidRPr="0017511C">
        <w:rPr>
          <w:rFonts w:ascii="Browallia New" w:eastAsia="Times New Roman" w:hAnsi="Browallia New" w:cs="Browallia New"/>
          <w:cs/>
        </w:rPr>
        <w:t>การใช้งานคอมพิวเตอร์ ระเบียบ และคำสั่ง</w:t>
      </w:r>
      <w:r w:rsidRPr="0017511C">
        <w:rPr>
          <w:rFonts w:ascii="Browallia New" w:eastAsia="Times New Roman" w:hAnsi="Browallia New" w:cs="Browallia New" w:hint="cs"/>
          <w:cs/>
        </w:rPr>
        <w:t>ของ</w:t>
      </w:r>
      <w:r w:rsidRPr="0017511C">
        <w:rPr>
          <w:rFonts w:ascii="Browallia New" w:eastAsia="Times New Roman" w:hAnsi="Browallia New" w:cs="Browallia New"/>
          <w:cs/>
        </w:rPr>
        <w:t xml:space="preserve">บริษัทฯ </w:t>
      </w:r>
      <w:r w:rsidRPr="0017511C">
        <w:rPr>
          <w:rFonts w:ascii="Browallia New" w:eastAsia="Times New Roman" w:hAnsi="Browallia New" w:cs="Browallia New" w:hint="cs"/>
          <w:cs/>
        </w:rPr>
        <w:t>ที่</w:t>
      </w:r>
      <w:r w:rsidRPr="0017511C">
        <w:rPr>
          <w:rFonts w:ascii="Browallia New" w:eastAsia="Times New Roman" w:hAnsi="Browallia New" w:cs="Browallia New"/>
          <w:cs/>
        </w:rPr>
        <w:t>เกี่ยวกับการใช้งานระบบสารสนเทศ</w:t>
      </w:r>
      <w:r w:rsidRPr="0017511C">
        <w:rPr>
          <w:rFonts w:ascii="Browallia New" w:eastAsia="Times New Roman" w:hAnsi="Browallia New" w:cs="Browallia New" w:hint="cs"/>
          <w:cs/>
        </w:rPr>
        <w:t>ต่างๆ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  <w:tab w:val="num" w:pos="1800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ต้องไม่ละเมิดลิขสิทธิ์ซอร์ฟแวร์หรือทรัพย์สินทางปัญญาของ</w:t>
      </w:r>
      <w:r w:rsidRPr="0017511C">
        <w:rPr>
          <w:rFonts w:ascii="Browallia New" w:eastAsia="Times New Roman" w:hAnsi="Browallia New" w:cs="Browallia New" w:hint="cs"/>
          <w:cs/>
        </w:rPr>
        <w:t>บุคคลอื่น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  <w:tab w:val="num" w:pos="1800"/>
        </w:tabs>
        <w:ind w:left="0" w:right="-307" w:firstLine="993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ห้ามนำโปรแกรมที่เป็นของบริษัทฯ ไปใช้งานส่วนตัว หรือนำไปให้ผู้อื่นที่ไม่ใช่พนักงานบริษัทฯ ใช้เพื่อผลประโยชน์ทางการค้า หรือทำซ้ำ เผยแพร่ ทำการเปลี่ยนแปลงแก้ไข</w:t>
      </w:r>
      <w:r w:rsidRPr="0017511C">
        <w:rPr>
          <w:rFonts w:ascii="Browallia New" w:eastAsia="Times New Roman" w:hAnsi="Browallia New" w:cs="Browallia New" w:hint="cs"/>
          <w:cs/>
        </w:rPr>
        <w:t>ทุกอย่างทุกประการ</w:t>
      </w:r>
      <w:r w:rsidRPr="0017511C">
        <w:rPr>
          <w:rFonts w:ascii="Browallia New" w:eastAsia="Times New Roman" w:hAnsi="Browallia New" w:cs="Browallia New"/>
          <w:cs/>
        </w:rPr>
        <w:t xml:space="preserve"> โดยไม่ได้รับอนุญาต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ห้ามใช้ระบบอีเมลของบริษัทฯ ของตนเองและของผู้อื่น ส่งหรือส่งต่อข้อมูลหรือข้อความที่มีผลร้ายต่อความมั่นคงของประเทศชาติ ศาสนา สถาบันพระมหากษัตริย์ ข้อความส่วนตัว ข้อความที่มีเนื้อหาชวนให้งมงาย ไม่สร้างสรรค์ จดหมายลูกโซ่ เรื่องข่มขู่ ข้อมูลที่มีไวรัสคอมพิวเตอร์ ออกไปภายนอกหรือภายในบริษัทฯและห้ามปลอมแปลงข้อความในอีเมลของบริษัทฯ</w:t>
      </w:r>
      <w:r w:rsidRPr="0017511C">
        <w:rPr>
          <w:rFonts w:ascii="Browallia New" w:eastAsia="Times New Roman" w:hAnsi="Browallia New" w:cs="Browallia New" w:hint="cs"/>
          <w:cs/>
        </w:rPr>
        <w:t xml:space="preserve"> โดยไม่มีข้อยกเว้นแต่อย่างใดทั้งสิ้น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ห้ามใช้ระบบอีเมลของบริษัทฯเผยแพร่ข่าวสารหรือข้อมูลต่างๆ ของบริษัทฯ ให้กับบุคคลภายนอก ยกเว้นผู้ที่มีหน้าที่เกี่ยวกับการประชาสัมพันธ์ที่ได้รับอนุญาตแล้วเท่านั้น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ห้าม </w:t>
      </w:r>
      <w:r w:rsidRPr="0017511C">
        <w:rPr>
          <w:rFonts w:ascii="Browallia New" w:eastAsia="Times New Roman" w:hAnsi="Browallia New" w:cs="Browallia New"/>
          <w:caps/>
        </w:rPr>
        <w:t xml:space="preserve">Download </w:t>
      </w:r>
      <w:r w:rsidRPr="0017511C">
        <w:rPr>
          <w:rFonts w:ascii="Browallia New" w:eastAsia="Times New Roman" w:hAnsi="Browallia New" w:cs="Browallia New"/>
          <w:cs/>
        </w:rPr>
        <w:t>ไฟล์ทุกประเภทโดยไม่ได้รับอนุญาต และไม่ใช้งานเครือข่ายภายในเพื่อความบันเทิงต่างๆ เพื่อไม่ทำให้ประสิทธิภาพในการรับ</w:t>
      </w:r>
      <w:r w:rsidRPr="0017511C">
        <w:rPr>
          <w:rFonts w:ascii="Browallia New" w:eastAsia="Times New Roman" w:hAnsi="Browallia New" w:cs="Browallia New"/>
        </w:rPr>
        <w:t>-</w:t>
      </w:r>
      <w:r w:rsidRPr="0017511C">
        <w:rPr>
          <w:rFonts w:ascii="Browallia New" w:eastAsia="Times New Roman" w:hAnsi="Browallia New" w:cs="Browallia New"/>
          <w:cs/>
        </w:rPr>
        <w:t>ส่งข้อมูลของผู้อื่นลดลง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ต้องไม่ใช้เครือข่ายคอมพิวเตอร์ โดยมีวัตถุประสงค์เพื่อการกระทำผิดกฎหมาย ขัดต่อความสงบเรียบร้อย ศีลธรรม การพาณิชย์ เปิดเผยข้อมูลที่เป็นความลับ และแสดงความคิดเห็นส่วนตัว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การใช้เครื่องคอมพิวเตอร์ หรืออุปกรณ์สื่อสารส่วนตัวที่ต้องการเชื่อมต่อเข้าระบบเครือข่ายของบริษัทฯ จะต้องได้รับอนุมัติจาก</w:t>
      </w:r>
      <w:r w:rsidRPr="0017511C">
        <w:rPr>
          <w:rFonts w:ascii="Browallia New" w:eastAsia="Times New Roman" w:hAnsi="Browallia New" w:cs="Browallia New" w:hint="cs"/>
          <w:cs/>
        </w:rPr>
        <w:t>ประธานเจ้าหน้าที่บริหารก่อน</w:t>
      </w:r>
    </w:p>
    <w:p w:rsidR="0017511C" w:rsidRPr="0017511C" w:rsidRDefault="0017511C" w:rsidP="0017511C">
      <w:pPr>
        <w:tabs>
          <w:tab w:val="left" w:pos="1276"/>
        </w:tabs>
        <w:jc w:val="thaiDistribute"/>
        <w:rPr>
          <w:rFonts w:ascii="Browallia New" w:eastAsia="Times New Roman" w:hAnsi="Browallia New" w:cs="Browallia New"/>
        </w:rPr>
      </w:pPr>
    </w:p>
    <w:p w:rsidR="0017511C" w:rsidRDefault="0017511C" w:rsidP="0017511C">
      <w:pPr>
        <w:tabs>
          <w:tab w:val="left" w:pos="1276"/>
        </w:tabs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tabs>
          <w:tab w:val="left" w:pos="1276"/>
        </w:tabs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การใช้งานเครื่องคอมพิวเตอร์ในบริษัทฯ หรือการนำ </w:t>
      </w:r>
      <w:r w:rsidRPr="0017511C">
        <w:rPr>
          <w:rFonts w:ascii="Browallia New" w:eastAsia="Times New Roman" w:hAnsi="Browallia New" w:cs="Browallia New"/>
          <w:caps/>
        </w:rPr>
        <w:t>Notebook</w:t>
      </w:r>
      <w:r w:rsidRPr="0017511C">
        <w:rPr>
          <w:rFonts w:ascii="Browallia New" w:eastAsia="Times New Roman" w:hAnsi="Browallia New" w:cs="Browallia New"/>
        </w:rPr>
        <w:t xml:space="preserve"> </w:t>
      </w:r>
      <w:r w:rsidRPr="0017511C">
        <w:rPr>
          <w:rFonts w:ascii="Browallia New" w:eastAsia="Times New Roman" w:hAnsi="Browallia New" w:cs="Browallia New"/>
          <w:cs/>
        </w:rPr>
        <w:t>ไปใช้งานภายนอกบริษัทฯ จะต้องตั้งเครื่องให้มีการใส่รหัสผ่าน</w:t>
      </w:r>
      <w:r w:rsidRPr="0017511C">
        <w:rPr>
          <w:rFonts w:ascii="Browallia New" w:eastAsia="Times New Roman" w:hAnsi="Browallia New" w:cs="Browallia New" w:hint="cs"/>
          <w:cs/>
        </w:rPr>
        <w:t>ในการ</w:t>
      </w:r>
      <w:r w:rsidRPr="0017511C">
        <w:rPr>
          <w:rFonts w:ascii="Browallia New" w:eastAsia="Times New Roman" w:hAnsi="Browallia New" w:cs="Browallia New"/>
          <w:cs/>
        </w:rPr>
        <w:t>ใช้งานทุกครั้ง เพื่อความปลอดภัยในการทำงาน โดยรหัสผ่านจะต้องเก็บเป็นความลับ และควรมีการเปลี่ยนแปลงอย่างสม่ำเสมอ</w:t>
      </w:r>
      <w:r w:rsidRPr="0017511C">
        <w:rPr>
          <w:rFonts w:ascii="Browallia New" w:eastAsia="Times New Roman" w:hAnsi="Browallia New" w:cs="Browallia New" w:hint="cs"/>
          <w:cs/>
        </w:rPr>
        <w:t xml:space="preserve">เป็นระยะๆ </w:t>
      </w:r>
      <w:r w:rsidRPr="0017511C">
        <w:rPr>
          <w:rFonts w:ascii="Browallia New" w:eastAsia="Times New Roman" w:hAnsi="Browallia New" w:cs="Browallia New"/>
          <w:cs/>
        </w:rPr>
        <w:t xml:space="preserve">อย่างน้อยทุก </w:t>
      </w:r>
      <w:r w:rsidRPr="0017511C">
        <w:rPr>
          <w:rFonts w:ascii="Browallia New" w:eastAsia="Times New Roman" w:hAnsi="Browallia New" w:cs="Browallia New"/>
        </w:rPr>
        <w:t xml:space="preserve">3 </w:t>
      </w:r>
      <w:r w:rsidRPr="0017511C">
        <w:rPr>
          <w:rFonts w:ascii="Browallia New" w:eastAsia="Times New Roman" w:hAnsi="Browallia New" w:cs="Browallia New"/>
          <w:cs/>
        </w:rPr>
        <w:t>เดือน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right="-166" w:firstLine="993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ต้องไม่ติดตั้งโปรแกรมที่สามารถตรวจสอบ หรือดักจับข้อมูลบนเครือข่ายทั้งสิ้น</w:t>
      </w:r>
      <w:r w:rsidRPr="0017511C">
        <w:rPr>
          <w:rFonts w:ascii="Browallia New" w:eastAsia="Times New Roman" w:hAnsi="Browallia New" w:cs="Browallia New" w:hint="cs"/>
          <w:cs/>
        </w:rPr>
        <w:t>เว้นแต่จะได้รับอนุญาตจากประธานเจ้าหน้าที่บริหารเป็นกรณีพิเศษเพื่อการปฏิบัติตามกฎหมายและหรือระเบียบที่เกี่ยวข้องเท่านั้น</w:t>
      </w:r>
    </w:p>
    <w:p w:rsidR="0017511C" w:rsidRPr="0017511C" w:rsidRDefault="0017511C" w:rsidP="00FC3FC4">
      <w:pPr>
        <w:numPr>
          <w:ilvl w:val="0"/>
          <w:numId w:val="112"/>
        </w:numPr>
        <w:tabs>
          <w:tab w:val="left" w:pos="1276"/>
        </w:tabs>
        <w:ind w:left="0" w:right="-307" w:firstLine="993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ต้องดูแลรักษาเครื่องคอมพิวเตอร์ และอุปกรณ์ที่รับผิดชอบให้อยู่ในสภาพดี และมีการใช้งานอย่างเหมาะสม</w:t>
      </w:r>
    </w:p>
    <w:p w:rsidR="0017511C" w:rsidRPr="0017511C" w:rsidRDefault="0017511C" w:rsidP="00FC3FC4">
      <w:pPr>
        <w:numPr>
          <w:ilvl w:val="0"/>
          <w:numId w:val="113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บริษัทฯ จะเข้าตรวจสอบ ค้นหา ติดตาม สอบสวน และควบคุมการใช้ระบบสารสนเทศของพนักงาน หากพบข้อสงสัยว่าพนักงานใช้งานในทางที่ไม่เหมาะสม หรืออาจก่อให้เกิดความเสียหายต่อบริษัทฯ เพื่อป้องกันความปลอดภัยของระบบสารสนเทศ</w:t>
      </w:r>
      <w:r w:rsidRPr="0017511C">
        <w:rPr>
          <w:rFonts w:ascii="Browallia New" w:eastAsia="Times New Roman" w:hAnsi="Browallia New" w:cs="Browallia New" w:hint="cs"/>
          <w:cs/>
        </w:rPr>
        <w:t>ของ</w:t>
      </w:r>
      <w:r w:rsidRPr="0017511C">
        <w:rPr>
          <w:rFonts w:ascii="Browallia New" w:eastAsia="Times New Roman" w:hAnsi="Browallia New" w:cs="Browallia New"/>
          <w:cs/>
        </w:rPr>
        <w:t>บริษัทฯ</w:t>
      </w:r>
    </w:p>
    <w:p w:rsidR="0017511C" w:rsidRPr="0017511C" w:rsidRDefault="0017511C" w:rsidP="00FC3FC4">
      <w:pPr>
        <w:numPr>
          <w:ilvl w:val="0"/>
          <w:numId w:val="113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หากบริษัทฯ พบว่าพนักงานมีการละเมิด</w:t>
      </w:r>
      <w:r w:rsidRPr="0017511C">
        <w:rPr>
          <w:rFonts w:ascii="Browallia New" w:eastAsia="Times New Roman" w:hAnsi="Browallia New" w:cs="Browallia New" w:hint="cs"/>
          <w:cs/>
        </w:rPr>
        <w:t>หรือ</w:t>
      </w:r>
      <w:r w:rsidRPr="0017511C">
        <w:rPr>
          <w:rFonts w:ascii="Browallia New" w:eastAsia="Times New Roman" w:hAnsi="Browallia New" w:cs="Browallia New"/>
          <w:cs/>
        </w:rPr>
        <w:t>ไม่ปฏิบัติตามระเบียบ คำสั่ง</w:t>
      </w:r>
      <w:r w:rsidRPr="0017511C">
        <w:rPr>
          <w:rFonts w:ascii="Browallia New" w:eastAsia="Times New Roman" w:hAnsi="Browallia New" w:cs="Browallia New" w:hint="cs"/>
          <w:cs/>
        </w:rPr>
        <w:t>ของ</w:t>
      </w:r>
      <w:r w:rsidRPr="0017511C">
        <w:rPr>
          <w:rFonts w:ascii="Browallia New" w:eastAsia="Times New Roman" w:hAnsi="Browallia New" w:cs="Browallia New"/>
          <w:cs/>
        </w:rPr>
        <w:t>บริษัทฯ ที่กำหนดไว้</w:t>
      </w:r>
      <w:r w:rsidRPr="0017511C">
        <w:rPr>
          <w:rFonts w:ascii="Browallia New" w:eastAsia="Times New Roman" w:hAnsi="Browallia New" w:cs="Browallia New" w:hint="cs"/>
          <w:cs/>
        </w:rPr>
        <w:t>พนักงานที่ฝ่าฝืน</w:t>
      </w:r>
      <w:r w:rsidRPr="0017511C">
        <w:rPr>
          <w:rFonts w:ascii="Browallia New" w:eastAsia="Times New Roman" w:hAnsi="Browallia New" w:cs="Browallia New"/>
          <w:cs/>
        </w:rPr>
        <w:t>จะได้รับการพิจารณาลงโทษทางวินัย และ/หรือ</w:t>
      </w:r>
      <w:r w:rsidRPr="0017511C">
        <w:rPr>
          <w:rFonts w:ascii="Browallia New" w:eastAsia="Times New Roman" w:hAnsi="Browallia New" w:cs="Browallia New" w:hint="cs"/>
          <w:cs/>
        </w:rPr>
        <w:t>ได้รับโทษตาม</w:t>
      </w:r>
      <w:r w:rsidRPr="0017511C">
        <w:rPr>
          <w:rFonts w:ascii="Browallia New" w:eastAsia="Times New Roman" w:hAnsi="Browallia New" w:cs="Browallia New"/>
          <w:cs/>
        </w:rPr>
        <w:t>กฎหมาย ตามความเหมาะสมแล้วแต่กรณี</w:t>
      </w:r>
    </w:p>
    <w:p w:rsidR="0017511C" w:rsidRPr="0017511C" w:rsidRDefault="0017511C" w:rsidP="0017511C">
      <w:pPr>
        <w:ind w:left="993"/>
        <w:jc w:val="thaiDistribute"/>
        <w:rPr>
          <w:rFonts w:ascii="Browallia New" w:eastAsia="Times New Roman" w:hAnsi="Browallia New" w:cs="Browallia New"/>
          <w:sz w:val="10"/>
          <w:szCs w:val="10"/>
        </w:rPr>
      </w:pP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t>การไม่ล่วงละเมิดทรัพย์สินทางปัญญาและลิขสิทธิ์</w:t>
      </w:r>
    </w:p>
    <w:p w:rsidR="0017511C" w:rsidRPr="0017511C" w:rsidRDefault="0017511C" w:rsidP="00FC3FC4">
      <w:pPr>
        <w:numPr>
          <w:ilvl w:val="0"/>
          <w:numId w:val="52"/>
        </w:numPr>
        <w:tabs>
          <w:tab w:val="clear" w:pos="720"/>
          <w:tab w:val="left" w:pos="851"/>
        </w:tabs>
        <w:ind w:left="0" w:firstLine="709"/>
        <w:contextualSpacing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เพื่อดำเนินการให้เป็นไปตามกฎหมายลิขสิทธิ์ และพระราชบัญญัติการใช้งานคอมพิวเตอร์จึงกำหนดแนวปฏิบัติดังต่อไปนี้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 xml:space="preserve">โปรแกรมที่ใช้ในงานของบริษัทฯ จะต้องเป็นโปรแกรมที่ถูกต้องตามกฎหมายเท่านั้นยกเว้นโปรแกรมประเภทที่ไม่มีลิขสิทธิ์ </w:t>
      </w:r>
      <w:r w:rsidRPr="0017511C">
        <w:rPr>
          <w:rFonts w:ascii="Browallia New" w:eastAsia="Times New Roman" w:hAnsi="Browallia New" w:cs="Browallia New"/>
        </w:rPr>
        <w:t xml:space="preserve">“FREE WARE” </w:t>
      </w:r>
      <w:r w:rsidRPr="0017511C">
        <w:rPr>
          <w:rFonts w:ascii="Browallia New" w:eastAsia="Times New Roman" w:hAnsi="Browallia New" w:cs="Browallia New" w:hint="cs"/>
          <w:cs/>
        </w:rPr>
        <w:t xml:space="preserve">หรือ </w:t>
      </w:r>
      <w:r w:rsidRPr="0017511C">
        <w:rPr>
          <w:rFonts w:ascii="Browallia New" w:eastAsia="Times New Roman" w:hAnsi="Browallia New" w:cs="Browallia New"/>
        </w:rPr>
        <w:t>“SHAREWARE”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การติดตั้ง ปรับปรุง เปลี่ยนแปลง ยกเลิกโปรแกรมใดๆ บนเครื่องคอมพิวเตอร์ของบริษัทฯ จะต้องดำเนินการโดยส่วนข้อมูลและสารสนเทศหรือต้องได้รับความเห็นชอบจากส่วนข้อมูลและสารสนเทศเท่านั้น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หากมีการตรวจสอบพบว่ามีการติดตั้งโปรแกรมที่ไม่ได้รับอนุญาต พนักงานที่ติดตั้งโปรแกรมรวมถึงพนักงานผู้ใช้คอมพิวเตอร์ที่มีโปรแกรมดังกล่าวติดตั้งอยู่จะต้องรับผิดชอบเองในทุกกรณีและอาจจะถูกลงโทษทางวินัยตามระเบียบข้อบังคับของบริษัทฯด้วย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ห้ามนำโปรแกรมของบริษัทฯ ไปใช้งานกับเครื่องคอมพิวเตอร์ส่วนตัวหรือคอมพิวเตอร์ของบุคคลอื่นโดยไม่ได้รับอนุญาตโดยเด็ดขาด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ห้ามนำโปรแกรมของบริษัทฯไปให้ผู้อื่นใช้งานหรือนำไปหาประโยชน์เพื่อการค้าโดยไม่ได้รับอนุญาตโดยเด็ดขาด เช่น ให้ยืม</w:t>
      </w:r>
      <w:r w:rsidRPr="0017511C">
        <w:rPr>
          <w:rFonts w:ascii="Browallia New" w:eastAsia="Times New Roman" w:hAnsi="Browallia New" w:cs="Browallia New"/>
        </w:rPr>
        <w:t xml:space="preserve"> </w:t>
      </w:r>
      <w:r w:rsidRPr="0017511C">
        <w:rPr>
          <w:rFonts w:ascii="Browallia New" w:eastAsia="Times New Roman" w:hAnsi="Browallia New" w:cs="Browallia New" w:hint="cs"/>
          <w:cs/>
        </w:rPr>
        <w:t>ให้เช่า หรือนำไปขาย เป็นต้น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 xml:space="preserve">ห้ามนำโปรแกรมที่เป็นของบริษัทฯ ไปทำซ้ำ </w:t>
      </w:r>
      <w:r w:rsidRPr="0017511C">
        <w:rPr>
          <w:rFonts w:ascii="Browallia New" w:eastAsia="Times New Roman" w:hAnsi="Browallia New" w:cs="Browallia New"/>
        </w:rPr>
        <w:t xml:space="preserve">(COPY) </w:t>
      </w:r>
      <w:r w:rsidRPr="0017511C">
        <w:rPr>
          <w:rFonts w:ascii="Browallia New" w:eastAsia="Times New Roman" w:hAnsi="Browallia New" w:cs="Browallia New" w:hint="cs"/>
          <w:cs/>
        </w:rPr>
        <w:t>เผยแพร่ ทำการเปลี่ยนแปลงหรือแก้ไขใดๆ โดยไม่ได้รับอนุญาต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สิ่งประดิษฐ์และหรือโปรแกรมที่พัฒนาขึ้นถือว่าเป็นทรัพย์สินหรือสมบัติของบริษัทฯ ซึ่งบริษัทฯ มีสิทธิในสิ่งประดิษฐ์และหรือโปรแกรมดังกล่าวอย่างเต็มที่ ห้ามพนักงานนำไปเผยแพร่หรือนำไปใช้เพื่อประโยชน์ในทางการค้าใดๆ ทั้งสิ้น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 xml:space="preserve">โปรแกรมประเภทกำจัดไวรัส </w:t>
      </w:r>
      <w:r w:rsidRPr="0017511C">
        <w:rPr>
          <w:rFonts w:ascii="Browallia New" w:eastAsia="Times New Roman" w:hAnsi="Browallia New" w:cs="Browallia New"/>
        </w:rPr>
        <w:t>(ANTIVIRUS)</w:t>
      </w:r>
      <w:r w:rsidRPr="0017511C">
        <w:rPr>
          <w:rFonts w:ascii="Browallia New" w:eastAsia="Times New Roman" w:hAnsi="Browallia New" w:cs="Browallia New" w:hint="cs"/>
          <w:cs/>
        </w:rPr>
        <w:t xml:space="preserve">จะมีการปรับปรุงให้ทันสมัย </w:t>
      </w:r>
      <w:r w:rsidRPr="0017511C">
        <w:rPr>
          <w:rFonts w:ascii="Browallia New" w:eastAsia="Times New Roman" w:hAnsi="Browallia New" w:cs="Browallia New"/>
        </w:rPr>
        <w:t>(UPDATE)</w:t>
      </w:r>
      <w:r w:rsidRPr="0017511C">
        <w:rPr>
          <w:rFonts w:ascii="Browallia New" w:eastAsia="Times New Roman" w:hAnsi="Browallia New" w:cs="Browallia New" w:hint="cs"/>
          <w:cs/>
        </w:rPr>
        <w:t xml:space="preserve">อยู่เสมอโดยส่วนข้อมูลและสารสนเทศ โดยผู้ที่ใช้งานจะต้องทำการค้นหาไวรัส </w:t>
      </w:r>
      <w:r w:rsidRPr="0017511C">
        <w:rPr>
          <w:rFonts w:ascii="Browallia New" w:eastAsia="Times New Roman" w:hAnsi="Browallia New" w:cs="Browallia New"/>
        </w:rPr>
        <w:t>(SCAN VIRUS)</w:t>
      </w:r>
      <w:r w:rsidRPr="0017511C">
        <w:rPr>
          <w:rFonts w:ascii="Browallia New" w:eastAsia="Times New Roman" w:hAnsi="Browallia New" w:cs="Browallia New" w:hint="cs"/>
          <w:cs/>
        </w:rPr>
        <w:t>เมื่อมีการนำข้อมูลจากภายนอกมาใช้งานในคอมพิวเตอร์ของบริษัทฯ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993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พนักงานจะต้องมีความรับผิดชอบและมีวิจารณญาณในการใช้งานโปรแกรมต่างๆ ของบริษัทฯ เพื่อไม่ให้เกิดความเสียหายต่อตัวโปรแกรมที่เป็นทรัพย์สินของบริษัทฯ และอาจจะก่อให้เกิดความเสียหายต่อธุรกิจของบริษัทฯ ได้</w:t>
      </w:r>
    </w:p>
    <w:p w:rsidR="0017511C" w:rsidRPr="0017511C" w:rsidRDefault="0017511C" w:rsidP="00FC3FC4">
      <w:pPr>
        <w:numPr>
          <w:ilvl w:val="0"/>
          <w:numId w:val="114"/>
        </w:numPr>
        <w:tabs>
          <w:tab w:val="left" w:pos="1134"/>
        </w:tabs>
        <w:ind w:left="0" w:firstLine="709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พนักงานและบุคคลภายนอกที่เข้ามามีส่วนร่วมในการใช้งานโปรแกรมต่างๆ ของบริษัทฯ จะต้องปฏิบัติตามระเบียบข้อบังคับของบริษัทฯโดยเคร่งครัด หากฝ่าฝืนหรือละเมิดจะได้รับการลงโทษทางวินัยตามระเบียบข้อบังคับของบริษัทฯ และจะถูกดำเนินคดีตามกฎหมายในทุกกรณีด้วย</w:t>
      </w: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lastRenderedPageBreak/>
        <w:t>การจัด</w:t>
      </w: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ซื้อจัดจ้าง</w:t>
      </w:r>
    </w:p>
    <w:p w:rsidR="0017511C" w:rsidRPr="0017511C" w:rsidRDefault="0017511C" w:rsidP="00D5088B">
      <w:pPr>
        <w:numPr>
          <w:ilvl w:val="0"/>
          <w:numId w:val="52"/>
        </w:numPr>
        <w:tabs>
          <w:tab w:val="clear" w:pos="720"/>
          <w:tab w:val="left" w:pos="851"/>
        </w:tabs>
        <w:ind w:left="0" w:right="-200" w:firstLine="709"/>
        <w:contextualSpacing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 กำหนดให้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มีหน่วยงาน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จัดซื้อเป็นผู้ดำเนินการเกี่ยวกับการจัด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ซื้อจัดจ้างต่างๆ เพื่อ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ให้เป็นไปตามความ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ประสงค์ของทุกหน่วยงานและเพื่อ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ได้คุณภาพตามมาตรฐานที่กำหนด จึง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ได้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กำหนดขั้นตอน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และแนวปฏิบัติ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ดังต่อไปนี้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การจัดซื้อจัดจ้างทุกรายการให้เน้นประโยชน์และคุณภาพที่ดี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ต่อบริษัทฯ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เป็นสำคัญ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โดย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จะ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ต้องได้รับพัสดุ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สิ่งของ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ตรงตามความต้องการทั้งคุณภาพ ราคา จำนวน เวลา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ใน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การให้บริการ ความรวดเร็วและคำนึงถึงนโยบายด้านคุณภาพ ความปลอดภัย อาชีวอนามัย และสิ่งแวดล้อมของบริษัทฯ ด้วย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พนักงานผู้ดำเนินการจัด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ซื้อจัดจ้าง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จะต้องมีการวางแผน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งาน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ล่วงหน้าที่ดี เพื่อหลีกเลี่ยงการจัด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ซื้อจัดจ้างแบบ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เร่งด่วนโดยไม่มีเหตุผลอันสมควร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 จะไม่เอาเปรียบ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คู่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ค้า โดยจะต้องคำนึงถึงประโยชน์และความเสียหายที่อาจเกิดขึ้นในด้านชื่อเสียง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ภาพลักษณ์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และภาพพจน์ของบริษัทฯ ต่อสายตาของบุคคลภายนอกด้วย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ที่ดำเนินการ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จะต้องให้ข้อมูลที่ถูกต้อง ชัดเจน ครบถ้วน แก่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คู่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ค้าด้วยวิธีการที่เปิดเผย และให้โอกาสแก่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คู่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ค้าอย่าง</w:t>
      </w:r>
      <w:r w:rsidR="00D5088B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เท่าเทียมกัน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ที่ดำเนินการ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ควรรับฟังความคิดเห็น ข้อเสนอแนะใดๆ ที่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คู่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ค้าร้องเรียนหรือแนะนำเพื่อปรับปรุงแก้ไขปัญหาที่เกิดขึ้นในการปฏิบัติงาน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ให้มีประสิทธิภาพประสิทธิผลมากยิ่งขึ้น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พนักงาน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ที่ดำเนินการ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ต้องรักษาข้อมูลต่างๆ ที่ได้รับจากผู้เสนอราคา หรือผู้เข้าร่วมประกวดราคาแต่ละรายไว้เป็นความลับ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และ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ไม่เปิดเผยให้รายอื่นทราบ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การเชิญ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คู่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ค้าเพื่อเสนอราคาจะต้องให้เกิดการแข่งขันที่เป็นธรรมกับผู้ค้าทุกราย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อย่างเท่าเทียมกัน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เจรจาต่อรองบนพื้นฐานของความสัมพันธ์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ใน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เชิงธุรกิจ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อย่าง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เป็นธรรมทั้งสองฝ่าย 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โดย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เปิดเผย และมีหลักฐาน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ที่อ้างอิงได้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รักษาความสัมพันธ์กับ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คู่ค้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า ในเชิงธุรกิจด้วยความเสมอภาค ไม่เรียกร้อง รับทรัพย์สินหรือผลประโยชน์อื่นใดทั้งโดยตรงและโดยอ้อมจาก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คู่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ค้า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โดยไม่มีข้อยกเว้นใดๆ ทั้งสิ้น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1134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ผู้บริหาร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และหรือผู้มี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อำนาจ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ใน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การจัด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ซื้อจัดจ้าง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ต้องใช้ดุลพินิจในการให้คำปรึกษา คำแนะนำและรับฟังความคิดเห็นของผู้ปฏิบัติงาน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ด้วยความเป็นกลางและเป็นธรรม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1134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ผู้บริหาร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และหรือผู้มี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อำนาจ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ใน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การจัด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ซื้อจัดจ้างต้อง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ควบคุม ตรวจสอบ 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และ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ดูแล ให้มีการปฏิบัติตามจรรยาบรรณ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ในเรื่องนี้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อย่างเคร่งครัด หากพบว่ามีการปฏิบัติผิดจรรยาบรรณต้องดำเนินการสอบสวนและพิจารณา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ลง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โทษทางวินัยตามขั้นตอน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ที่กำหนดไว้โดยเคร่งครัด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1134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สนับสนุนให้มีการ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จัดซื้อจัดจ้าง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จากผู้ประกอบการที่เป็นคนไทย 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และ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หรือบริษัทในเครือ ของบริษัทฯ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โดยคำนึงถึงคุณภาพและผลประโยชน์ที่ได้รับเป็นสำคัญ</w:t>
      </w:r>
    </w:p>
    <w:p w:rsidR="0017511C" w:rsidRPr="0017511C" w:rsidRDefault="0017511C" w:rsidP="00D5088B">
      <w:pPr>
        <w:numPr>
          <w:ilvl w:val="0"/>
          <w:numId w:val="115"/>
        </w:numPr>
        <w:tabs>
          <w:tab w:val="left" w:pos="1134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จัด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ซื้อจัดจ้าง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อย่างมีระบบ 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และ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ถูกต้องตามหลักวิชาการโดยมีการควบคุมที่รัดกุม และปรับเปลี่ยนวิธีการให้สอดคล้องกับการเปลี่ยนแปลงทางธุรกิจการค้าตลอดเวลา</w:t>
      </w:r>
    </w:p>
    <w:p w:rsidR="0017511C" w:rsidRPr="0017511C" w:rsidRDefault="0017511C" w:rsidP="00D5088B">
      <w:pPr>
        <w:ind w:right="-20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การจัดการด้านพลังงาน</w:t>
      </w:r>
    </w:p>
    <w:p w:rsidR="0017511C" w:rsidRPr="0017511C" w:rsidRDefault="0017511C" w:rsidP="00D5088B">
      <w:pPr>
        <w:numPr>
          <w:ilvl w:val="0"/>
          <w:numId w:val="52"/>
        </w:numPr>
        <w:tabs>
          <w:tab w:val="clear" w:pos="720"/>
          <w:tab w:val="left" w:pos="851"/>
        </w:tabs>
        <w:ind w:left="0" w:right="-200" w:firstLine="709"/>
        <w:contextualSpacing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ให้ความสำคัญกับการใช้พลังงานอย่างมีประสิทธิภาพประสิทธิผลสูงสุด จึงกำหนดแนวทางปฏิบัติเกี่ยวกับการใช้และการอนุรักษ์พลังงานไว้ดังต่อไปนี้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จะพัฒนาระบบพลังงานต่างๆอย่างสม่ำเสมอและต่อเนื่องโดยกำหนดให้การใช้และการอนุรักษ์พลังงานเป็นส่วนหนึ่งของการดำเนินงานของบริษัทฯ โดยจะดำเนินการให้สอดคล้องกับกฎหมายและข้อกำหนดที่เกี่ยวข้อง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จะปรับปรุงประสิทธิภาพการใช้ทรัพยากรพลังงานของบริษัทฯ อย่างต่อเนื่องและให้เหมาะกับเทคโนโลยีที่ใช้และมาตรฐานการปฏิบัติงานที่ดี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จะกำหนดแผนงานและเป้าหมายการอนุรักษ์พลังงานในแต่ละปี โดยสื่อสารให้พนักงานทุกคนเข้าใจและยึดถือปฏิบัติอย่างถูกต้อง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ถือว่าการอนุรักษ์พลังงานเป็นหน้าที่และความรับผิดชอบของผู้บริหารและพนักงานทุกระดับที่จะต้องให้ความร่วมมือในการปฏิบัติตามมาตรการที่กำหนดขึ้นอย่างเคร่งครัด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จะให้การสนับสนุนที่จำเป็นรวมถึงทรัพยากรด้านบุคลากร เทคโนโลยี งบประมาณ การฝึกอบรมและการมีส่วนร่วมในการนำเสนอข้อคิดเห็นเพื่อพัฒนาพลังงานอย่างสม่ำเสมอและต่อเนื่อง</w:t>
      </w:r>
    </w:p>
    <w:p w:rsidR="0017511C" w:rsidRPr="0017511C" w:rsidRDefault="0017511C" w:rsidP="00D5088B">
      <w:pPr>
        <w:numPr>
          <w:ilvl w:val="0"/>
          <w:numId w:val="116"/>
        </w:numPr>
        <w:tabs>
          <w:tab w:val="left" w:pos="993"/>
        </w:tabs>
        <w:ind w:left="0" w:right="-200" w:firstLine="70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จะพิจารณาทบทวนและปรับปรุงนโยบาย เป้าหมาย และแผนงานด้านพลังงานเป็นประจำทุกปี เพื่อให้การพัฒนาและการใช้พลังงานมีประสิทธิภาพประสิทธิผลสูงสุด</w:t>
      </w:r>
    </w:p>
    <w:p w:rsidR="0017511C" w:rsidRPr="0017511C" w:rsidRDefault="0017511C" w:rsidP="0017511C">
      <w:pPr>
        <w:tabs>
          <w:tab w:val="left" w:pos="1134"/>
        </w:tabs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17511C">
        <w:rPr>
          <w:rFonts w:ascii="Browallia New" w:hAnsi="Browallia New" w:cs="Browallia New" w:hint="cs"/>
          <w:b/>
          <w:bCs/>
          <w:sz w:val="32"/>
          <w:szCs w:val="32"/>
          <w:cs/>
        </w:rPr>
        <w:lastRenderedPageBreak/>
        <w:t>ค่าตอบแทนผู้สอบบัญชี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2409"/>
        <w:gridCol w:w="3969"/>
        <w:gridCol w:w="2268"/>
      </w:tblGrid>
      <w:tr w:rsidR="0017511C" w:rsidRPr="0017511C" w:rsidTr="00113847">
        <w:trPr>
          <w:trHeight w:val="370"/>
        </w:trPr>
        <w:tc>
          <w:tcPr>
            <w:tcW w:w="96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511C" w:rsidRPr="0017511C" w:rsidRDefault="0017511C" w:rsidP="00FC3FC4">
            <w:pPr>
              <w:keepNext/>
              <w:keepLines/>
              <w:numPr>
                <w:ilvl w:val="1"/>
                <w:numId w:val="86"/>
              </w:numPr>
              <w:autoSpaceDE w:val="0"/>
              <w:ind w:left="360"/>
              <w:outlineLvl w:val="3"/>
              <w:rPr>
                <w:rFonts w:ascii="Browallia New" w:eastAsia="Times New Roman" w:hAnsi="Browallia New" w:cs="Browallia New"/>
                <w:b/>
                <w:bCs/>
              </w:rPr>
            </w:pPr>
            <w:r w:rsidRPr="0017511C">
              <w:rPr>
                <w:rFonts w:ascii="Browallia New" w:eastAsia="Times New Roman" w:hAnsi="Browallia New" w:cs="Browallia New"/>
                <w:b/>
                <w:bCs/>
                <w:cs/>
              </w:rPr>
              <w:t xml:space="preserve">บริษัทฯ และบริษัทย่อยได้จ่ายค่าตอบแทนจากการสอบบัญชี </w:t>
            </w:r>
            <w:r w:rsidRPr="0017511C">
              <w:rPr>
                <w:rFonts w:ascii="Browallia New" w:eastAsia="Times New Roman" w:hAnsi="Browallia New" w:cs="Browallia New"/>
                <w:b/>
                <w:bCs/>
                <w:caps/>
                <w:cs/>
              </w:rPr>
              <w:t>(</w:t>
            </w:r>
            <w:r w:rsidRPr="0017511C">
              <w:rPr>
                <w:rFonts w:ascii="Browallia New" w:eastAsia="Times New Roman" w:hAnsi="Browallia New" w:cs="Browallia New"/>
                <w:b/>
                <w:bCs/>
                <w:caps/>
              </w:rPr>
              <w:t>audit fee</w:t>
            </w:r>
            <w:r w:rsidRPr="0017511C">
              <w:rPr>
                <w:rFonts w:ascii="Browallia New" w:eastAsia="Times New Roman" w:hAnsi="Browallia New" w:cs="Browallia New"/>
                <w:b/>
                <w:bCs/>
                <w:cs/>
              </w:rPr>
              <w:t xml:space="preserve">) ในรอบปี </w:t>
            </w:r>
            <w:r w:rsidRPr="0017511C">
              <w:rPr>
                <w:rFonts w:ascii="Browallia New" w:eastAsia="Times New Roman" w:hAnsi="Browallia New" w:cs="Browallia New"/>
                <w:b/>
                <w:bCs/>
              </w:rPr>
              <w:t>2559</w:t>
            </w:r>
            <w:r w:rsidRPr="0017511C">
              <w:rPr>
                <w:rFonts w:ascii="Browallia New" w:eastAsia="Times New Roman" w:hAnsi="Browallia New" w:cs="Browallia New"/>
                <w:b/>
                <w:bCs/>
                <w:cs/>
              </w:rPr>
              <w:t xml:space="preserve"> ดังนี้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ชื่อบริษัทผู้จ่าย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รายชื่อผู้สอบบัญชี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จำนวนเงินค่าสอบบัญชี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101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บริษัท ลานนารีซอร์สเซส จำกัด (มหาชน)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นางสายฝน อินทร์แก้ว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สังกัดบริษัท สำนักงาน อีวาย จำกัด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511543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1,1</w:t>
            </w:r>
            <w:r w:rsidR="0017511C" w:rsidRPr="0017511C">
              <w:rPr>
                <w:rFonts w:ascii="Browallia New" w:hAnsi="Browallia New" w:cs="Browallia New"/>
                <w:sz w:val="24"/>
                <w:szCs w:val="24"/>
              </w:rPr>
              <w:t xml:space="preserve">00,000.00 </w:t>
            </w:r>
            <w:r w:rsidR="0017511C"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288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บริษัท ไทยอะโกรเอ็นเนอร์ยี่ จำกัด (มหาชน)</w:t>
            </w:r>
          </w:p>
          <w:p w:rsidR="0017511C" w:rsidRPr="0017511C" w:rsidRDefault="0017511C" w:rsidP="0017511C">
            <w:pPr>
              <w:tabs>
                <w:tab w:val="left" w:pos="252"/>
              </w:tabs>
              <w:ind w:left="252" w:right="-288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(บริษัทย่อย)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นางสายฝน อินทร์แก้ว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สังกัดบริษัท สำนักงาน อีวาย จำกัด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955,000.00 </w:t>
            </w: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101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บริษัท </w:t>
            </w:r>
            <w:r w:rsidRPr="0017511C">
              <w:rPr>
                <w:rFonts w:ascii="Browallia New" w:hAnsi="Browallia New" w:cs="BrowalliaUPC" w:hint="cs"/>
                <w:snapToGrid w:val="0"/>
                <w:sz w:val="24"/>
                <w:szCs w:val="24"/>
                <w:cs/>
                <w:lang w:eastAsia="th-TH"/>
              </w:rPr>
              <w:t>ลานนาพาวเวอร์เจ็นเนอร์เรชั่น จำกัด</w:t>
            </w:r>
          </w:p>
          <w:p w:rsidR="0017511C" w:rsidRPr="0017511C" w:rsidRDefault="0017511C" w:rsidP="0017511C">
            <w:pPr>
              <w:tabs>
                <w:tab w:val="left" w:pos="252"/>
              </w:tabs>
              <w:ind w:left="252"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(บริษัทย่อย)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>นางสาว</w:t>
            </w:r>
            <w:r w:rsidRPr="0017511C">
              <w:rPr>
                <w:rFonts w:ascii="Browallia New" w:hAnsi="Browallia New" w:cs="Browallia New"/>
                <w:sz w:val="24"/>
                <w:szCs w:val="24"/>
                <w:shd w:val="clear" w:color="auto" w:fill="FFFFFF"/>
                <w:cs/>
              </w:rPr>
              <w:t>สาธิดา รัตนานุรักษ์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>สังกัดบริษัท สำนักงาน อีวาย จำกัด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11C" w:rsidRPr="0017511C" w:rsidRDefault="0017511C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80,000.00 </w:t>
            </w: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101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PT. LANNA HARITA INDONESIA</w:t>
            </w:r>
          </w:p>
          <w:p w:rsidR="0017511C" w:rsidRPr="0017511C" w:rsidRDefault="0017511C" w:rsidP="0017511C">
            <w:pPr>
              <w:tabs>
                <w:tab w:val="left" w:pos="252"/>
              </w:tabs>
              <w:ind w:left="252"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(บริษัทย่อย)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MR. PETER SURJA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PURWANTONO, SUNGKORO &amp; SURJA 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</w:pPr>
            <w:r w:rsidRPr="0017511C">
              <w:rPr>
                <w:rFonts w:ascii="Browallia New" w:eastAsia="Calibri" w:hAnsi="Browallia New" w:cs="Browallia New"/>
                <w:color w:val="000000" w:themeColor="text1"/>
                <w:sz w:val="24"/>
                <w:szCs w:val="24"/>
              </w:rPr>
              <w:t xml:space="preserve">(A member  firm of the Ernst &amp; Young </w:t>
            </w:r>
            <w:r w:rsidRPr="0017511C"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  <w:t>Global Limited)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1,421,888.87 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บาท</w:t>
            </w:r>
          </w:p>
          <w:p w:rsidR="0017511C" w:rsidRPr="0017511C" w:rsidRDefault="0017511C" w:rsidP="0017511C">
            <w:pPr>
              <w:ind w:left="-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(หรือเท่ากับ </w:t>
            </w:r>
            <w:r w:rsidRPr="0017511C">
              <w:rPr>
                <w:rFonts w:ascii="Browallia New" w:hAnsi="Browallia New" w:cs="Browallia New"/>
                <w:sz w:val="24"/>
                <w:szCs w:val="24"/>
              </w:rPr>
              <w:t>Rp 531,900,000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)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101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PT. SINGLURUS PRATAMA</w:t>
            </w:r>
          </w:p>
          <w:p w:rsidR="0017511C" w:rsidRPr="0017511C" w:rsidRDefault="0017511C" w:rsidP="0017511C">
            <w:pPr>
              <w:tabs>
                <w:tab w:val="left" w:pos="252"/>
              </w:tabs>
              <w:ind w:left="252"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(บริษัทย่อย)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MR. PETER SURJA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PURWANTONO, SUNGKORO &amp; SURJA 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</w:pPr>
            <w:r w:rsidRPr="0017511C">
              <w:rPr>
                <w:rFonts w:ascii="Browallia New" w:eastAsia="Calibri" w:hAnsi="Browallia New" w:cs="Browallia New"/>
                <w:color w:val="000000" w:themeColor="text1"/>
                <w:sz w:val="24"/>
                <w:szCs w:val="24"/>
              </w:rPr>
              <w:t xml:space="preserve">(A member  firm of the Ernst &amp; Young </w:t>
            </w:r>
            <w:r w:rsidRPr="0017511C"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  <w:t>Global Limited)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1,138,941.68 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บาท</w:t>
            </w:r>
          </w:p>
          <w:p w:rsidR="0017511C" w:rsidRPr="0017511C" w:rsidRDefault="0017511C" w:rsidP="0017511C">
            <w:pPr>
              <w:ind w:left="-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(หรือเท่ากับ </w:t>
            </w:r>
            <w:r w:rsidRPr="0017511C">
              <w:rPr>
                <w:rFonts w:ascii="Browallia New" w:hAnsi="Browallia New" w:cs="Browallia New"/>
                <w:sz w:val="24"/>
                <w:szCs w:val="24"/>
              </w:rPr>
              <w:t>Rp 411,750,000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)</w:t>
            </w:r>
          </w:p>
        </w:tc>
      </w:tr>
      <w:tr w:rsidR="0017511C" w:rsidRPr="0017511C" w:rsidTr="00113847"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7"/>
              </w:numPr>
              <w:tabs>
                <w:tab w:val="left" w:pos="252"/>
              </w:tabs>
              <w:ind w:left="252" w:right="-101" w:hanging="252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PT. LANNA MINING SERVICES</w:t>
            </w:r>
          </w:p>
          <w:p w:rsidR="0017511C" w:rsidRPr="0017511C" w:rsidRDefault="0017511C" w:rsidP="0017511C">
            <w:pPr>
              <w:tabs>
                <w:tab w:val="left" w:pos="252"/>
              </w:tabs>
              <w:ind w:left="252"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(บริษัทย่อย)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MR. PETER SURJA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PURWANTONO, SUNGKORO &amp; SURJA </w:t>
            </w:r>
          </w:p>
          <w:p w:rsidR="0017511C" w:rsidRPr="0017511C" w:rsidRDefault="0017511C" w:rsidP="0017511C">
            <w:pPr>
              <w:tabs>
                <w:tab w:val="left" w:pos="360"/>
              </w:tabs>
              <w:ind w:right="-101"/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</w:pPr>
            <w:r w:rsidRPr="0017511C">
              <w:rPr>
                <w:rFonts w:ascii="Browallia New" w:eastAsia="Calibri" w:hAnsi="Browallia New" w:cs="Browallia New"/>
                <w:color w:val="000000" w:themeColor="text1"/>
                <w:sz w:val="24"/>
                <w:szCs w:val="24"/>
              </w:rPr>
              <w:t xml:space="preserve">(A member  firm of the Ernst &amp; Young </w:t>
            </w:r>
            <w:r w:rsidRPr="0017511C">
              <w:rPr>
                <w:rFonts w:ascii="Browallia New" w:hAnsi="Browallia New" w:cs="Browallia New"/>
                <w:color w:val="000000" w:themeColor="text1"/>
                <w:sz w:val="24"/>
                <w:szCs w:val="24"/>
              </w:rPr>
              <w:t>Global Limited)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17511C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</w:rPr>
              <w:t>746,847.00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บาท</w:t>
            </w:r>
          </w:p>
          <w:p w:rsidR="0017511C" w:rsidRPr="0017511C" w:rsidRDefault="0017511C" w:rsidP="0017511C">
            <w:pPr>
              <w:ind w:left="-99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(หรือเท่ากับ </w:t>
            </w:r>
            <w:r w:rsidRPr="0017511C">
              <w:rPr>
                <w:rFonts w:ascii="Browallia New" w:hAnsi="Browallia New" w:cs="Browallia New"/>
                <w:sz w:val="24"/>
                <w:szCs w:val="24"/>
              </w:rPr>
              <w:t>Rp 270,000,000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)</w:t>
            </w:r>
          </w:p>
        </w:tc>
      </w:tr>
      <w:tr w:rsidR="0017511C" w:rsidRPr="0017511C" w:rsidTr="00113847">
        <w:tc>
          <w:tcPr>
            <w:tcW w:w="96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11C" w:rsidRPr="0017511C" w:rsidRDefault="0017511C" w:rsidP="00FC3FC4">
            <w:pPr>
              <w:numPr>
                <w:ilvl w:val="0"/>
                <w:numId w:val="86"/>
              </w:numPr>
              <w:ind w:left="252" w:right="-360" w:hanging="270"/>
              <w:contextualSpacing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บริษัทฯ และบริษัทย่อยไม่มีการว่าจ้างหรือจ่ายค่าตอบแทนการบริการอย่างอื่น </w:t>
            </w: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(NON-AUDIT FEE)</w:t>
            </w:r>
            <w:r w:rsidRPr="0017511C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ให้กับผู้สอบบัญชีในปี 2559</w:t>
            </w:r>
          </w:p>
        </w:tc>
      </w:tr>
      <w:tr w:rsidR="0017511C" w:rsidRPr="0017511C" w:rsidTr="00113847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17511C" w:rsidRPr="0017511C" w:rsidRDefault="0017511C" w:rsidP="0017511C">
            <w:pPr>
              <w:tabs>
                <w:tab w:val="left" w:pos="360"/>
              </w:tabs>
              <w:ind w:right="-250" w:hanging="59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หมายเหตุ </w:t>
            </w:r>
            <w:r w:rsidRPr="0017511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: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7511C" w:rsidRPr="0017511C" w:rsidRDefault="0017511C" w:rsidP="00FC3FC4">
            <w:pPr>
              <w:numPr>
                <w:ilvl w:val="0"/>
                <w:numId w:val="88"/>
              </w:numPr>
              <w:ind w:left="216" w:right="-101" w:hanging="270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ค่าสอบบัญชีดังกล่าวข้างต้นไม่รวมค่าใช้จ่ายที่ผู้สอบบัญชีเบิกชดเชยตามที่เกิดขึ้นจริง เช่น ค่าพาหนะเดินทาง</w:t>
            </w: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>ค่าถ่ายเอกสาร และ ค่าโทรสาร เป็นต้น</w:t>
            </w:r>
          </w:p>
          <w:p w:rsidR="0017511C" w:rsidRPr="0017511C" w:rsidRDefault="0017511C" w:rsidP="00FC3FC4">
            <w:pPr>
              <w:numPr>
                <w:ilvl w:val="0"/>
                <w:numId w:val="88"/>
              </w:numPr>
              <w:ind w:left="216" w:right="-101" w:hanging="270"/>
              <w:rPr>
                <w:rFonts w:ascii="Browallia New" w:hAnsi="Browallia New" w:cs="Browallia New"/>
                <w:sz w:val="24"/>
                <w:szCs w:val="24"/>
              </w:rPr>
            </w:pPr>
            <w:r w:rsidRPr="0017511C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ใช้อัตราแลกเปลี่ยน 1 </w:t>
            </w: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รูเปี๊ยะห์ </w:t>
            </w:r>
            <w:r w:rsidRPr="0017511C">
              <w:rPr>
                <w:rFonts w:ascii="Browallia New" w:hAnsi="Browallia New" w:cs="Browallia New"/>
                <w:sz w:val="24"/>
                <w:szCs w:val="24"/>
              </w:rPr>
              <w:t xml:space="preserve">(Rupiahs) = 0.0027661 </w:t>
            </w:r>
            <w:r w:rsidRPr="0017511C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บาท </w:t>
            </w:r>
          </w:p>
        </w:tc>
      </w:tr>
    </w:tbl>
    <w:p w:rsidR="0017511C" w:rsidRPr="0017511C" w:rsidRDefault="0017511C" w:rsidP="0017511C">
      <w:pPr>
        <w:widowControl w:val="0"/>
        <w:tabs>
          <w:tab w:val="left" w:pos="900"/>
        </w:tabs>
        <w:ind w:left="720"/>
        <w:jc w:val="thaiDistribute"/>
        <w:rPr>
          <w:rFonts w:ascii="Browallia New" w:eastAsia="Times New Roman" w:hAnsi="Browallia New" w:cs="Browallia New"/>
          <w:sz w:val="10"/>
          <w:szCs w:val="10"/>
        </w:rPr>
      </w:pP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279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คณะกรรมการตรวจสอบเป็นผู้พิจารณาคัดเลือกและเสนอแต่งตั้งผู้สอบบัญชีของบริษัทฯ และกำหนดจำนวนเงินค่าตอบแทนผู้สอบบัญชีโดยคำนึงถึงความน่าเชื่อถือ ความเพียงพอของทรัพยากรและปริมาณงานตรวจสอบของสำนักงานตรวจสอบบัญชีนั้นรวมถึงประสบการณ์ของบุคลากรที่รับมอบหมายให้ทำการตรวจสอบบัญชีของบริษัทฯ ด้วย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(ดูรายละเอียดในหัวข้อ “รายงานของคณะกรรมการตรวจสอบ”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ในหน้าที่ </w:t>
      </w:r>
      <w:r w:rsidR="004520D2">
        <w:rPr>
          <w:rFonts w:ascii="Browallia New" w:eastAsia="Times New Roman" w:hAnsi="Browallia New" w:cs="Browallia New" w:hint="cs"/>
          <w:sz w:val="26"/>
          <w:szCs w:val="26"/>
          <w:cs/>
        </w:rPr>
        <w:t>36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ถึง </w:t>
      </w:r>
      <w:r w:rsidR="004520D2">
        <w:rPr>
          <w:rFonts w:ascii="Browallia New" w:eastAsia="Times New Roman" w:hAnsi="Browallia New" w:cs="Browallia New" w:hint="cs"/>
          <w:sz w:val="26"/>
          <w:szCs w:val="26"/>
          <w:cs/>
        </w:rPr>
        <w:t>37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ของรายงานฉบับนี้)</w:t>
      </w:r>
    </w:p>
    <w:p w:rsidR="0017511C" w:rsidRPr="0017511C" w:rsidRDefault="0017511C" w:rsidP="0017511C">
      <w:pPr>
        <w:ind w:right="-279"/>
        <w:rPr>
          <w:rFonts w:ascii="Browallia New" w:hAnsi="Browallia New" w:cs="Browallia New"/>
          <w:lang w:eastAsia="th-TH"/>
        </w:rPr>
      </w:pPr>
      <w:r w:rsidRPr="0017511C">
        <w:rPr>
          <w:rFonts w:ascii="Browallia New" w:hAnsi="Browallia New" w:cs="Browallia New"/>
          <w:b/>
          <w:bCs/>
          <w:cs/>
        </w:rPr>
        <w:t>สิทธิของผู้ถือหุ้นและการปฏิบัติต่อผู้ถือหุ้นอย่างเท่าเทียมกัน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279" w:firstLine="720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คณะกรรมการบริษัทฯ ตระหนักและให้ความสำคัญถึงสิทธิของผู้ถือหุ้นในฐานะเจ้าของบริษัทฯ โดยปฏิบัติตามหลักเกณฑ์ที่กฎหมายกำหนดและส่งเสริมให้ผู้ถือหุ้นใช้สิทธิพื้นฐานของกฎหมายโดยในปี 255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9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บริษัทฯ ได้จัดประชุมใหญ่สามัญผู้ถือหุ้นเมื่อวันที่ </w:t>
      </w:r>
      <w:r w:rsidRPr="0017511C">
        <w:rPr>
          <w:rFonts w:ascii="Browallia New" w:eastAsia="Times New Roman" w:hAnsi="Browallia New" w:cs="Browallia New"/>
          <w:sz w:val="25"/>
          <w:szCs w:val="25"/>
        </w:rPr>
        <w:t>25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เมษายน 255</w:t>
      </w:r>
      <w:r w:rsidRPr="0017511C">
        <w:rPr>
          <w:rFonts w:ascii="Browallia New" w:eastAsia="Times New Roman" w:hAnsi="Browallia New" w:cs="Browallia New"/>
          <w:sz w:val="25"/>
          <w:szCs w:val="25"/>
        </w:rPr>
        <w:t>9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ระหว่างเวลา 15.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0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0 น. ถึง 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17.20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น. ณ ห้อง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แกรนด์ฮอลล์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ชั้น 2 โรงแรมพลาซ่าแอทธินี รอยัล เมริเดียน เลขที่ 61 ถนนวิทยุ แขวงลุมพินี เขตปทุมวัน กรุงเทพมหานคร ซึ่งมีเส้นทางคมนาคมที่สะดวก โดยมีกรรมการเข้าร่วมประชุม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จำนวน 13 คนจาก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จำนวนทั้งหมด 1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4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คน ทั้งนี้ได้ปฏิบัติตามแนวทาง </w:t>
      </w:r>
      <w:r w:rsidRPr="0017511C">
        <w:rPr>
          <w:rFonts w:ascii="Browallia New" w:eastAsia="Times New Roman" w:hAnsi="Browallia New" w:cs="Browallia New"/>
          <w:sz w:val="25"/>
          <w:szCs w:val="25"/>
        </w:rPr>
        <w:t xml:space="preserve">AGM CHECKLIST 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ซึ่งจัดทำโดยสำนักงานคณะกรรมการกำกับหลักทรัพย์และตลาดหลักทรัพย์ (ก.ล.ต.) ร่วมกับสมาคมส่งเสริมผู้ลงทุนไทย และสมาคมบริษัทจดทะเบียน โดยบริษัทฯ ได้รับผลการประเมินคุณภาพการจัดประชุมผู้ถือหุ้นสามัญประจำปี </w:t>
      </w:r>
      <w:r w:rsidRPr="0017511C">
        <w:rPr>
          <w:rFonts w:ascii="Browallia New" w:eastAsia="Times New Roman" w:hAnsi="Browallia New" w:cs="Browallia New"/>
          <w:sz w:val="25"/>
          <w:szCs w:val="25"/>
        </w:rPr>
        <w:t>2554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ถึง </w:t>
      </w:r>
      <w:r w:rsidRPr="0017511C">
        <w:rPr>
          <w:rFonts w:ascii="Browallia New" w:eastAsia="Times New Roman" w:hAnsi="Browallia New" w:cs="Browallia New"/>
          <w:sz w:val="25"/>
          <w:szCs w:val="25"/>
        </w:rPr>
        <w:t>2559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และ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อยู่ในเกณฑ์ดีเยี่ยม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หกปีติดต่อกัน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 xml:space="preserve"> โดยได้รับคะแนน 100 คะแนนเต็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ม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279" w:firstLine="720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บริษัทฯ มอบหมายให้บริษัทศูนย์รับฝากหลักทรัพย์ (ประเทศไทย) จำกัด ซึ่งเป็นนายทะเบียนหุ้นของบริษัทฯ เป็นผู้จัดส่งหนังสือเชิญประชุมผู้ถือหุ้นพร้อมทั้งเอกสารข้อมูลประกอบการประชุมในแต่ละวาระให้ผู้ถือหุ้นทราบล่วงหน้าก่อนวันประชุม 21 วัน ซึ่งเกินกว่าระยะเวลาที่กำหนดไว้ตามกฎหมาย</w:t>
      </w:r>
      <w:r w:rsidRPr="0017511C">
        <w:rPr>
          <w:rFonts w:ascii="Browallia New" w:eastAsia="Times New Roman" w:hAnsi="Browallia New" w:cs="Browallia New" w:hint="cs"/>
          <w:sz w:val="25"/>
          <w:szCs w:val="25"/>
          <w:cs/>
        </w:rPr>
        <w:t>พร้อมทั้งโฆษณาคำบอกกล่าวหรือหนังสือเชิญประชุมในหนังสือพิมพ์ไม่น้อยกว่า 3 วันก่อนวันประชุม</w:t>
      </w: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เพื่อเปิดโอกาสให้ผู้ถือหุ้นมีเวลาศึกษาข้อมูลต่างๆ ได้อย่างละเอียดถี่ถ้วน รวมทั้งเผยแพร่ข้อมูลเช่นเดียวกับที่บริษัทฯ ส่งให้ผู้ถือหุ้นบนเว็บไซต์ของบริษัทฯ ทั้งรูปแบบภาษาไทยและภาษาอังกฤษก่อนวันประชุม 30 วัน เพื่อให้ผู้ถือหุ้นสามารถเข้าถึงข้อมูลได้สะดวกและรวดเร็ว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279" w:firstLine="720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17511C">
        <w:rPr>
          <w:rFonts w:ascii="Browallia New" w:eastAsia="Times New Roman" w:hAnsi="Browallia New" w:cs="Browallia New"/>
          <w:sz w:val="25"/>
          <w:szCs w:val="25"/>
          <w:cs/>
        </w:rPr>
        <w:t>บริษัทฯ ไม่มีการรอนสิทธิของผู้ถือหุ้นในการศึกษาข้อมูลของบริษัทฯ และการเข้าประชุมผู้ถือหุ้น เช่น ไม่แจกเอกสารที่มีข้อมูลสำคัญเพิ่มเติมในที่ประชุมผู้ถือหุ้นอย่างกะทันหัน ไม่เพิ่มวาระการประชุมหรือเปลี่ยนแปลงข้อมูลสำคัญโดยไม่แจ้งให้ผู้ถือหุ้นทราบล่วงหน้า ไม่จำกัดสิทธิในการเข้าประชุมของผู้ถือหุ้นที่มาสาย เป็นต้น</w:t>
      </w:r>
    </w:p>
    <w:p w:rsidR="0017511C" w:rsidRPr="0017511C" w:rsidRDefault="0017511C" w:rsidP="0017511C">
      <w:pPr>
        <w:widowControl w:val="0"/>
        <w:tabs>
          <w:tab w:val="left" w:pos="900"/>
        </w:tabs>
        <w:ind w:left="720" w:right="-279"/>
        <w:jc w:val="thaiDistribute"/>
        <w:rPr>
          <w:rFonts w:ascii="Browallia New" w:eastAsia="Times New Roman" w:hAnsi="Browallia New" w:cs="Browallia New"/>
          <w:sz w:val="25"/>
          <w:szCs w:val="25"/>
        </w:rPr>
      </w:pPr>
    </w:p>
    <w:p w:rsidR="0017511C" w:rsidRPr="0017511C" w:rsidRDefault="0017511C" w:rsidP="0017511C">
      <w:pPr>
        <w:widowControl w:val="0"/>
        <w:tabs>
          <w:tab w:val="left" w:pos="900"/>
        </w:tabs>
        <w:ind w:left="720" w:right="-279"/>
        <w:jc w:val="thaiDistribute"/>
        <w:rPr>
          <w:rFonts w:ascii="Browallia New" w:eastAsia="Times New Roman" w:hAnsi="Browallia New" w:cs="Browallia New"/>
          <w:sz w:val="25"/>
          <w:szCs w:val="25"/>
        </w:rPr>
      </w:pP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บริษัทฯเปิดโอกาสให้ผู้ถือหุ้นรายเดียวหรือหลายรายรวมกันไม่ต่ำกว่าร้อยละ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0.50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ของจำนวนสิทธิออกเสียงทั้งหมดของบริษัทฯ มีสิทธิจะเสนอเรื่องที่จะบรรจุเป็นวาระการประชุมผู้ถือหุ้นและการเสนอแต่งตั้งกรรมการรายใหม่ล่วงหน้า โดยเปิดรับเรื่องก่อนการประชุมผู้ถือหุ้นตั้งแต่วันที่ 1 ตุลาคม ถึงวันที่ 31 ธันวาคม ของทุกปี ทั้งนี้ การพิจารณาเรื่องที่จะบรรจุเป็นวาระการประชุม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ผู้ถือหุ้นและการเสนอชื่อเพื่อแต่งตั้งเป็นกรรมการรายใหม่จะต้องเป็นไปตามหลักเกณฑ์และวิธีการที่บริษัทฯ กำหนดและแจ้งให้ทราบล่วงหน้าแล้วเท่านั้น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โดย</w:t>
      </w:r>
      <w:r w:rsidRPr="0017511C">
        <w:rPr>
          <w:rFonts w:ascii="Browallia New" w:eastAsia="BrowalliaNew" w:hAnsi="Browallia New" w:cs="Browallia New"/>
          <w:sz w:val="26"/>
          <w:szCs w:val="26"/>
          <w:cs/>
        </w:rPr>
        <w:t>ผู้ถือหุ้นจะต้องเสนอเรื่องเป็นลายลักษณ์อักษรส่งทางไปรษณีย์หรือทางโทรสาร</w:t>
      </w:r>
      <w:r w:rsidRPr="0017511C">
        <w:rPr>
          <w:rFonts w:ascii="Browallia New" w:eastAsia="BrowalliaNew" w:hAnsi="Browallia New" w:cs="Browallia New"/>
          <w:sz w:val="26"/>
          <w:szCs w:val="26"/>
        </w:rPr>
        <w:t xml:space="preserve"> (FAX)</w:t>
      </w:r>
      <w:r w:rsidRPr="0017511C">
        <w:rPr>
          <w:rFonts w:ascii="Browallia New" w:eastAsia="BrowalliaNew" w:hAnsi="Browallia New" w:cs="Browallia New"/>
          <w:sz w:val="26"/>
          <w:szCs w:val="26"/>
          <w:cs/>
        </w:rPr>
        <w:t xml:space="preserve"> มายังเลขานุการบริษัท</w:t>
      </w:r>
      <w:r w:rsidRPr="0017511C">
        <w:rPr>
          <w:rFonts w:ascii="Browallia New" w:eastAsia="BrowalliaNew" w:hAnsi="Browallia New" w:cs="Browallia New" w:hint="cs"/>
          <w:sz w:val="26"/>
          <w:szCs w:val="26"/>
          <w:cs/>
        </w:rPr>
        <w:t>ฯ</w:t>
      </w:r>
      <w:r w:rsidRPr="0017511C">
        <w:rPr>
          <w:rFonts w:ascii="Browallia New" w:eastAsia="BrowalliaNew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BrowalliaNew" w:hAnsi="Browallia New" w:cs="Browallia New"/>
          <w:sz w:val="26"/>
          <w:szCs w:val="26"/>
          <w:cs/>
        </w:rPr>
        <w:t>หรือส่งผ่านทางเว็บไซต์</w:t>
      </w:r>
      <w:r w:rsidRPr="0017511C">
        <w:rPr>
          <w:rFonts w:ascii="Browallia New" w:eastAsia="BrowalliaNew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BrowalliaNew" w:hAnsi="Browallia New" w:cs="Browallia New"/>
          <w:sz w:val="26"/>
          <w:szCs w:val="26"/>
          <w:cs/>
        </w:rPr>
        <w:t>เพื่อแจ้งในเบื้องต้น</w:t>
      </w:r>
      <w:r w:rsidRPr="0017511C">
        <w:rPr>
          <w:rFonts w:ascii="Browallia New" w:eastAsia="BrowalliaNew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BrowalliaNew" w:hAnsi="Browallia New" w:cs="Browallia New"/>
          <w:sz w:val="26"/>
          <w:szCs w:val="26"/>
          <w:cs/>
        </w:rPr>
        <w:t>แล้วจึงจัดทำเป็นหนังสือส่งถึงเลขานุการบริษัท</w:t>
      </w:r>
      <w:r w:rsidRPr="0017511C">
        <w:rPr>
          <w:rFonts w:ascii="Browallia New" w:eastAsia="BrowalliaNew" w:hAnsi="Browallia New" w:cs="Browallia New" w:hint="cs"/>
          <w:sz w:val="26"/>
          <w:szCs w:val="26"/>
          <w:cs/>
        </w:rPr>
        <w:t>ฯ</w:t>
      </w:r>
    </w:p>
    <w:p w:rsidR="0017511C" w:rsidRPr="0017511C" w:rsidRDefault="0017511C" w:rsidP="00FC3FC4">
      <w:pPr>
        <w:numPr>
          <w:ilvl w:val="0"/>
          <w:numId w:val="57"/>
        </w:numPr>
        <w:autoSpaceDE w:val="0"/>
        <w:autoSpaceDN w:val="0"/>
        <w:adjustRightInd w:val="0"/>
        <w:ind w:right="-421" w:firstLine="43"/>
        <w:jc w:val="thaiDistribute"/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โดยส่งทางไปรษณีย์มาที่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ab/>
      </w:r>
    </w:p>
    <w:p w:rsidR="0017511C" w:rsidRPr="0017511C" w:rsidRDefault="0017511C" w:rsidP="0017511C">
      <w:pPr>
        <w:autoSpaceDE w:val="0"/>
        <w:autoSpaceDN w:val="0"/>
        <w:adjustRightInd w:val="0"/>
        <w:ind w:left="2160" w:right="-421"/>
        <w:jc w:val="thaiDistribute"/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เลขานุการบริษัทลานนารีซอร์สเซส จำกัด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 xml:space="preserve"> (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มหาชน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>)</w:t>
      </w:r>
    </w:p>
    <w:p w:rsidR="0017511C" w:rsidRPr="0017511C" w:rsidRDefault="0017511C" w:rsidP="0017511C">
      <w:pPr>
        <w:autoSpaceDE w:val="0"/>
        <w:autoSpaceDN w:val="0"/>
        <w:adjustRightInd w:val="0"/>
        <w:ind w:left="2160" w:right="-421"/>
        <w:jc w:val="thaiDistribute"/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888/99 ชั้น 9 อาคารมหาทุนพลาซ่า ถนนเพลินจิต</w:t>
      </w:r>
    </w:p>
    <w:p w:rsidR="0017511C" w:rsidRPr="0017511C" w:rsidRDefault="0017511C" w:rsidP="0017511C">
      <w:pPr>
        <w:autoSpaceDE w:val="0"/>
        <w:autoSpaceDN w:val="0"/>
        <w:adjustRightInd w:val="0"/>
        <w:ind w:left="2160" w:right="-421"/>
        <w:jc w:val="thaiDistribute"/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แขวงลุมพินี เขตปทุมวัน กรุงเทพมหานคร 10330</w:t>
      </w:r>
    </w:p>
    <w:p w:rsidR="0017511C" w:rsidRPr="0017511C" w:rsidRDefault="0017511C" w:rsidP="00FC3FC4">
      <w:pPr>
        <w:numPr>
          <w:ilvl w:val="0"/>
          <w:numId w:val="57"/>
        </w:numPr>
        <w:autoSpaceDE w:val="0"/>
        <w:autoSpaceDN w:val="0"/>
        <w:adjustRightInd w:val="0"/>
        <w:ind w:right="-421" w:firstLine="43"/>
        <w:jc w:val="thaiDistribute"/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 xml:space="preserve">ส่งทาง 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 xml:space="preserve">E-Mail </w:t>
      </w:r>
      <w:r w:rsidRPr="0017511C">
        <w:rPr>
          <w:rFonts w:ascii="Browallia New" w:hAnsi="Browallia New" w:cs="Browallia New"/>
          <w:b/>
          <w:bCs/>
          <w:i/>
          <w:iCs/>
          <w:sz w:val="26"/>
          <w:szCs w:val="26"/>
        </w:rPr>
        <w:t>Address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 xml:space="preserve"> :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 xml:space="preserve"> </w:t>
      </w:r>
      <w:hyperlink r:id="rId29" w:history="1">
        <w:r w:rsidRPr="0017511C">
          <w:rPr>
            <w:rFonts w:ascii="Browallia New" w:eastAsia="BrowalliaNew" w:hAnsi="Browallia New" w:cs="Browallia New"/>
            <w:b/>
            <w:bCs/>
            <w:i/>
            <w:iCs/>
            <w:color w:val="0000FF"/>
            <w:sz w:val="26"/>
            <w:szCs w:val="26"/>
            <w:u w:val="single"/>
          </w:rPr>
          <w:t>saharat@lannar.com</w:t>
        </w:r>
      </w:hyperlink>
    </w:p>
    <w:p w:rsidR="0017511C" w:rsidRPr="0017511C" w:rsidRDefault="0017511C" w:rsidP="0017511C">
      <w:pPr>
        <w:widowControl w:val="0"/>
        <w:tabs>
          <w:tab w:val="left" w:pos="900"/>
        </w:tabs>
        <w:ind w:right="-421" w:firstLine="2127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โทรศัพท์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 xml:space="preserve"> :   02-2538080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 xml:space="preserve">   โทรสาร 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>: 02-25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  <w:cs/>
        </w:rPr>
        <w:t>3</w:t>
      </w:r>
      <w:r w:rsidRPr="0017511C">
        <w:rPr>
          <w:rFonts w:ascii="Browallia New" w:eastAsia="BrowalliaNew" w:hAnsi="Browallia New" w:cs="Browallia New"/>
          <w:b/>
          <w:bCs/>
          <w:i/>
          <w:iCs/>
          <w:sz w:val="26"/>
          <w:szCs w:val="26"/>
        </w:rPr>
        <w:t>6822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ในการเรียกประชุมผู้ถือหุ้น คณะกรรมการบริษัทฯ จะดำเนินการตามหลักเกณฑ์ที่กำหนดในข้อบังคับของบริษัทฯ และ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AGM CHECKLIST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ของ ก.ล.ต. โดยจะแจ้งหลักเกณฑ์และวิธีปฏิบัติในการเข้าร่วมประชุม การมอบฉันทะให้เข้าร่วมประชุมและการออกเสียงลงคะแนนพร้อมทั้งส่งแบบฟอร์มหนังสือมอบฉันทะตามที่กฎหมายกำหนดทั้ง 3 แบบ ไปให้ผู้ถือหุ้นล่วงหน้าพร้อมกับหนังสือนัดประชุม โดยเพิ่มทางเลือกด้วยการเสนอชื่อคณะกรรมการอิสระจำนวน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อย่างน้อย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2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ท่านให้เป็นผู้รับมอบฉันทะจากผู้ถือหุ้นและสนับสนุนให้ผู้ถือหุ้นใช้แบบฟอร์มมอบฉันทะที่สามารถระบุความเห็นในการลงคะแนนเสียงได้ด้วย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 ได้ให้ข้อมูลในหนังสือเชิญประชุมผู้ถือหุ้นสำหรับแต่ละวาระอย่างเพียงพอต่อการตัดสินใจโดยมีการระบุข้อเท็จจริง, เหตุผลและความเห็นของคณะกรรมการประกอบการพิจารณาในแต่ละวาระด้วย โดยเปิดโอกาสให้ผู้ถือหุ้นส่งคำถามที่เกี่ยวข้องกับการประชุมในแต่ละวาระได้ล่วงหน้าก่อนวันประชุมโดยส่งผ่านเว็บไซต์หรือทางโทรสารของบริษัทฯ ก็ได้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ในการประชุมผู้ถือหุ้น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บริษัทฯได้ว่าจ้างบริษัท อินเวนท์เทค (ซิสเท็มส์) ประเทศไทย จำกัด มาให้บริการและควบคุมดูแลการตรวจนับคะแนนในแต่ละวาระโดยได้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แจ้งวิธีการลงคะแนนและ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นับคะแนนให้ผู้ถือหุ้นทราบก่อนเริ่มการประชุมโดยแจกบัตร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สำหรับการ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ลงคะแนนใน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แต่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วาระและการเลือกตั้งกรรมการจะใช้วิธีลงมติเลือก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ตั้ง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กรรมการเป็นรายบุคคลโดยได้บันทึกมติที่ประชุมไว้อย่างชัดเจนพร้อม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ทั้ง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คะแนนเสียงที่เห็นด้วย ไม่เห็นด้วย และงดออกเสียงในทุกวาระที่มีการลงคะแนนเสียง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ทั้งนี้บริษัทฯ จะเปิดเผยมติที่ประชุมผู้ถือหุ้นพร้อมทั้งผลการลงคะแนนเสียงในแต่ละวาระในวันทำการถัดไปโดยแจ้งข่าวผ่านตลาดหลักทรัพย์แห่งประเทศไทย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ผู้ถือหุ้นมีสิทธิออกเสียงลงคะแนนในที่ประชุมผู้ถือหุ้นแบบหนึ่งหุ้นต่อหนึ่งเสียง นอกจากนี้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ผู้ถือหุ้นยังได้รับสิทธิขั้นพื้นฐานอื่นๆ อย่างเท่าเทียมกัน เช่น สิทธิในการรับเงินปันผล, สิทธิในการพิจารณากำหนดค่าตอบแทนของกรรมการเป็นประจำทุกปี เป็นต้นซึ่งบริษัทฯ มีการปฏิบัติตามข้อบังคับและบทบัญญัติที่กฎหมายกำหนดโดยเคร่งครัดอยู่แล้ว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คณะกรรมการและผู้บริหารซึ่งประกอบด้วยประธานกรรมการ ประธานเจ้าหน้าที่บริหาร ประธานกรรมการตรวจสอบและประธานอนุกรรมการอื่น เป็นต้น ได้เข้าร่วมประชุมผู้ถือหุ้นเพื่อชี้แจงและตอบข้อซักถามต่อที่ประชุมผู้ถือหุ้น โดยประธานที่ประชุมได้เปิดโอกาสให้ผู้ถือหุ้นมีสิทธิอย่างเท่าเทียมกันในการตรวจสอบการดำเนินงานของบริษัทฯ โดยให้ซักถาม แสดงความคิดเห็นและหรือข้อเสนอแนะต่างๆ ได้อย่างเต็มที่รวมทั้งได้บันทึกประเด็นซักถามและข้อคิดเห็นที่สำคัญไว้ในรายงานการประชุมด้วย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เลขานุการบริษัทฯ และทีมงานที่ได้รับมอบหมายได้จัดทำรายงานการประชุมผู้ถือหุ้นที่มีสาระสำคัญครบถ้วนสมบูรณ์โดยได้จัดส่งรายงานการประชุมผู้ถือหุ้นให้ผู้ถือหุ้น, ตลาดหลักทรัพย์แห่งประเทศไทย และเผยแพร่บนเว็บไซต์ของบริษัทฯ ภายใน 14 วันนับแต่วันประชุมแล้วเสร็จ โดยผู้ถือหุ้นมีสิทธิที่จะขอตรวจรายงานการประชุม เอกสารประกอบการประชุมและเอกสารสำคัญอื่นๆ ได้ตลอดเวลา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UPC" w:eastAsia="Calibri" w:hAnsi="BrowalliaUPC" w:cs="BrowalliaUPC" w:hint="cs"/>
          <w:sz w:val="26"/>
          <w:szCs w:val="26"/>
          <w:cs/>
        </w:rPr>
        <w:t>บริษัทฯ</w:t>
      </w:r>
      <w:r w:rsidRPr="0017511C">
        <w:rPr>
          <w:rFonts w:ascii="BrowalliaUPC" w:eastAsia="Calibri" w:hAnsi="BrowalliaUPC" w:cs="BrowalliaUPC"/>
          <w:sz w:val="26"/>
          <w:szCs w:val="26"/>
          <w:cs/>
        </w:rPr>
        <w:t xml:space="preserve">ได้รับรางวัลประเมินคุณภาพ </w:t>
      </w:r>
      <w:r w:rsidRPr="0017511C">
        <w:rPr>
          <w:rFonts w:ascii="BrowalliaUPC" w:eastAsia="Calibri" w:hAnsi="BrowalliaUPC" w:cs="BrowalliaUPC"/>
          <w:sz w:val="26"/>
          <w:szCs w:val="26"/>
        </w:rPr>
        <w:t xml:space="preserve">AGM </w:t>
      </w:r>
      <w:r w:rsidRPr="0017511C">
        <w:rPr>
          <w:rFonts w:ascii="BrowalliaUPC" w:eastAsia="Calibri" w:hAnsi="BrowalliaUPC" w:cs="BrowalliaUPC"/>
          <w:sz w:val="26"/>
          <w:szCs w:val="26"/>
          <w:cs/>
        </w:rPr>
        <w:t>ของบริษัทจดทะเบียนประจำปี 2559 โดยได้รับคะแนนเต็ม 100</w:t>
      </w:r>
      <w:r w:rsidRPr="0017511C">
        <w:rPr>
          <w:rFonts w:ascii="BrowalliaUPC" w:eastAsia="Calibri" w:hAnsi="BrowalliaUPC" w:cs="BrowalliaUPC" w:hint="cs"/>
          <w:sz w:val="26"/>
          <w:szCs w:val="26"/>
          <w:cs/>
        </w:rPr>
        <w:t xml:space="preserve"> </w:t>
      </w:r>
      <w:r w:rsidRPr="0017511C">
        <w:rPr>
          <w:rFonts w:ascii="BrowalliaUPC" w:eastAsia="Calibri" w:hAnsi="BrowalliaUPC" w:cs="BrowalliaUPC"/>
          <w:sz w:val="26"/>
          <w:szCs w:val="26"/>
          <w:cs/>
        </w:rPr>
        <w:t xml:space="preserve">(ดีเลิศ) จากสมาคมส่งเสริมผู้ลงทุนไทยเป็นปีที่ 6 ติดต่อกันตั้งแต่ปี 2554 ถึง 2559 ทำให้ได้รับรางวัล </w:t>
      </w:r>
      <w:r w:rsidRPr="0017511C">
        <w:rPr>
          <w:rFonts w:ascii="BrowalliaUPC" w:eastAsia="Calibri" w:hAnsi="BrowalliaUPC" w:cs="BrowalliaUPC"/>
          <w:sz w:val="26"/>
          <w:szCs w:val="26"/>
        </w:rPr>
        <w:t>“Investors’ Choice Award”</w:t>
      </w:r>
      <w:r w:rsidRPr="0017511C">
        <w:rPr>
          <w:rFonts w:ascii="BrowalliaUPC" w:eastAsia="Calibri" w:hAnsi="BrowalliaUPC" w:cs="BrowalliaUPC"/>
          <w:sz w:val="26"/>
          <w:szCs w:val="26"/>
          <w:cs/>
        </w:rPr>
        <w:t xml:space="preserve"> ครั้งที่ 3 จากสมาคมส่งเสริมผู้ลงทุนไทย</w:t>
      </w:r>
      <w:r w:rsidRPr="0017511C">
        <w:rPr>
          <w:rFonts w:ascii="BrowalliaUPC" w:eastAsia="Calibri" w:hAnsi="BrowalliaUPC" w:cs="BrowalliaUPC" w:hint="cs"/>
          <w:sz w:val="26"/>
          <w:szCs w:val="26"/>
          <w:cs/>
        </w:rPr>
        <w:t>เมื่อ</w:t>
      </w:r>
      <w:r w:rsidRPr="0017511C">
        <w:rPr>
          <w:rFonts w:ascii="BrowalliaUPC" w:eastAsia="Calibri" w:hAnsi="BrowalliaUPC" w:cs="BrowalliaUPC"/>
          <w:sz w:val="26"/>
          <w:szCs w:val="26"/>
          <w:cs/>
        </w:rPr>
        <w:t>วันที่ 27 กรกฎาคม 2559</w:t>
      </w:r>
    </w:p>
    <w:p w:rsidR="0017511C" w:rsidRPr="0017511C" w:rsidRDefault="0017511C" w:rsidP="00FC3FC4">
      <w:pPr>
        <w:widowControl w:val="0"/>
        <w:numPr>
          <w:ilvl w:val="0"/>
          <w:numId w:val="49"/>
        </w:numPr>
        <w:tabs>
          <w:tab w:val="left" w:pos="900"/>
        </w:tabs>
        <w:ind w:left="0" w:right="-42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color w:val="000000"/>
          <w:sz w:val="26"/>
          <w:szCs w:val="26"/>
          <w:cs/>
        </w:rPr>
        <w:t>บริษัทฯไม่ได้</w:t>
      </w:r>
      <w:r w:rsidRPr="0017511C">
        <w:rPr>
          <w:rFonts w:ascii="Browallia New" w:hAnsi="Browallia New" w:cs="Browallia New"/>
          <w:color w:val="000000"/>
          <w:kern w:val="28"/>
          <w:sz w:val="26"/>
          <w:szCs w:val="26"/>
          <w:cs/>
        </w:rPr>
        <w:t xml:space="preserve">จัดโครงการนำผู้ถือหุ้นไปเยี่ยมชมกิจการในปี </w:t>
      </w:r>
      <w:r w:rsidRPr="0017511C">
        <w:rPr>
          <w:rFonts w:ascii="Browallia New" w:hAnsi="Browallia New" w:cs="Browallia New"/>
          <w:color w:val="000000"/>
          <w:kern w:val="28"/>
          <w:sz w:val="26"/>
          <w:szCs w:val="26"/>
          <w:lang w:bidi="x-none"/>
        </w:rPr>
        <w:t xml:space="preserve">2559 </w:t>
      </w:r>
      <w:r w:rsidRPr="0017511C">
        <w:rPr>
          <w:rFonts w:ascii="Browallia New" w:hAnsi="Browallia New" w:cs="Browallia New" w:hint="cs"/>
          <w:color w:val="000000"/>
          <w:kern w:val="28"/>
          <w:sz w:val="26"/>
          <w:szCs w:val="26"/>
          <w:cs/>
        </w:rPr>
        <w:t>โดยจะ</w:t>
      </w:r>
      <w:r w:rsidRPr="0017511C">
        <w:rPr>
          <w:rFonts w:ascii="Browallia New" w:hAnsi="Browallia New" w:cs="Browallia New"/>
          <w:color w:val="000000"/>
          <w:kern w:val="28"/>
          <w:sz w:val="26"/>
          <w:szCs w:val="26"/>
          <w:cs/>
        </w:rPr>
        <w:t xml:space="preserve">ดำเนินการตามแนวทางของสมาคมส่งเสริมผู้ลงทุนไทยที่จะรับเป็นผู้จัดโครงการนำผู้ถือหุ้นของบริษัทจดทะเบียนไปเยี่ยมชมกิจการเพื่อให้เกิดประโยชน์สูงสุดกับผู้ถือหุ้นหรือผู้ลงทุน </w:t>
      </w:r>
      <w:r w:rsidRPr="0017511C">
        <w:rPr>
          <w:rFonts w:ascii="Browallia New" w:hAnsi="Browallia New" w:cs="Browallia New" w:hint="cs"/>
          <w:color w:val="000000"/>
          <w:kern w:val="28"/>
          <w:sz w:val="26"/>
          <w:szCs w:val="26"/>
          <w:cs/>
        </w:rPr>
        <w:t>อย่างไรก็ตาม</w:t>
      </w:r>
      <w:r w:rsidRPr="0017511C">
        <w:rPr>
          <w:rFonts w:ascii="Browallia New" w:hAnsi="Browallia New" w:cs="Browallia New"/>
          <w:color w:val="000000"/>
          <w:kern w:val="28"/>
          <w:sz w:val="26"/>
          <w:szCs w:val="26"/>
          <w:cs/>
        </w:rPr>
        <w:t>บริษัทฯ</w:t>
      </w:r>
      <w:r w:rsidRPr="0017511C">
        <w:rPr>
          <w:rFonts w:ascii="Browallia New" w:hAnsi="Browallia New" w:cs="Browallia New" w:hint="cs"/>
          <w:color w:val="000000"/>
          <w:sz w:val="26"/>
          <w:szCs w:val="26"/>
          <w:cs/>
        </w:rPr>
        <w:t>อาจจะพิจารณา</w:t>
      </w:r>
      <w:r w:rsidRPr="0017511C">
        <w:rPr>
          <w:rFonts w:ascii="Browallia New" w:hAnsi="Browallia New" w:cs="Browallia New"/>
          <w:color w:val="000000"/>
          <w:sz w:val="26"/>
          <w:szCs w:val="26"/>
          <w:cs/>
        </w:rPr>
        <w:t>จัดโครงการนำผู้ถือหุ้นไปเยี่ยมชมกิจการ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เป็นครั้งคราวในอนาคต เช่นจัดโครงการทุกสามปีต่อครั้งเป็นต้น</w:t>
      </w:r>
    </w:p>
    <w:p w:rsidR="0017511C" w:rsidRPr="0017511C" w:rsidRDefault="0017511C" w:rsidP="0017511C">
      <w:pPr>
        <w:tabs>
          <w:tab w:val="left" w:pos="720"/>
        </w:tabs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lastRenderedPageBreak/>
        <w:t>บทบาทของผู้มีส่วนได้เสีย</w:t>
      </w:r>
    </w:p>
    <w:p w:rsidR="0017511C" w:rsidRPr="0017511C" w:rsidRDefault="0017511C" w:rsidP="00FC3FC4">
      <w:pPr>
        <w:widowControl w:val="0"/>
        <w:numPr>
          <w:ilvl w:val="0"/>
          <w:numId w:val="58"/>
        </w:numPr>
        <w:tabs>
          <w:tab w:val="clear" w:pos="720"/>
          <w:tab w:val="num" w:pos="900"/>
        </w:tabs>
        <w:ind w:left="0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ณะกรรมการได้กำหนดนโยบายพื้นฐานของการกำกับดูแลกิจการให้มีการปฏิบัติต่อผู้มีส่วนได้เสียแต่ละกลุ่มโดยคำนึงสิทธิของผู้มีส่วนได้เสียดังกล่าวตามกฎหมายหรือตามข้อตกลงที่มีกับบริษัทฯ โดยไม่กระทำการใดๆ ที่เป็นการละเมิดสิทธิมนุษยชน ลิขสิทธิ์และทรัพย์สินทางปัญญาและหรือละเมิดสิทธิของผู้มีส่วนได้เสียเหล่านั้นรวมทั้งต่อต้านการทุจริตและห้ามจ่ายสินบนเพื่อผลประโยชน์ทางธุรกิจ โดยได้แจ้งนโยบายข้างต้นให้ทุกคนในองค์กรถือปฏิบัติและเผยแพร่ไว้ใน</w:t>
      </w:r>
      <w:r w:rsidRPr="0017511C">
        <w:rPr>
          <w:rFonts w:ascii="Browallia New" w:eastAsia="Times New Roman" w:hAnsi="Browallia New" w:cs="Browallia New" w:hint="cs"/>
          <w:cs/>
        </w:rPr>
        <w:t xml:space="preserve">แบบแสดงรายการข้อมูลประจำปี (แบบ 56-1) </w:t>
      </w:r>
      <w:r w:rsidRPr="0017511C">
        <w:rPr>
          <w:rFonts w:ascii="Browallia New" w:eastAsia="Times New Roman" w:hAnsi="Browallia New" w:cs="Browallia New"/>
          <w:cs/>
        </w:rPr>
        <w:t>รายงานประจำปี</w:t>
      </w:r>
      <w:r w:rsidRPr="0017511C">
        <w:rPr>
          <w:rFonts w:ascii="Browallia New" w:eastAsia="Times New Roman" w:hAnsi="Browallia New" w:cs="Browallia New" w:hint="cs"/>
          <w:cs/>
        </w:rPr>
        <w:t xml:space="preserve"> (แบบ 56-2) </w:t>
      </w:r>
      <w:r w:rsidRPr="0017511C">
        <w:rPr>
          <w:rFonts w:ascii="Browallia New" w:eastAsia="Times New Roman" w:hAnsi="Browallia New" w:cs="Browallia New"/>
          <w:cs/>
        </w:rPr>
        <w:t>และบนเว็บไซต์ของบริษัทฯ</w:t>
      </w:r>
    </w:p>
    <w:p w:rsidR="0017511C" w:rsidRPr="0017511C" w:rsidRDefault="0017511C" w:rsidP="00FC3FC4">
      <w:pPr>
        <w:widowControl w:val="0"/>
        <w:numPr>
          <w:ilvl w:val="0"/>
          <w:numId w:val="58"/>
        </w:numPr>
        <w:tabs>
          <w:tab w:val="clear" w:pos="720"/>
          <w:tab w:val="num" w:pos="900"/>
        </w:tabs>
        <w:ind w:left="0" w:right="-47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ณะกรรมการได้กำหนดมาตรการหรือช่องทางในการมีส่วนร่วมของผู้มีส่วนได้เสียโดยเปิดเผยข้อมูลที่เกี่ยวข้องให้</w:t>
      </w:r>
      <w:r>
        <w:rPr>
          <w:rFonts w:ascii="Browallia New" w:eastAsia="Times New Roman" w:hAnsi="Browallia New" w:cs="Browallia New" w:hint="cs"/>
          <w:cs/>
        </w:rPr>
        <w:t xml:space="preserve">   </w:t>
      </w:r>
      <w:r w:rsidRPr="0017511C">
        <w:rPr>
          <w:rFonts w:ascii="Browallia New" w:eastAsia="Times New Roman" w:hAnsi="Browallia New" w:cs="Browallia New"/>
          <w:cs/>
        </w:rPr>
        <w:t xml:space="preserve">ผู้มีส่วนได้เสียได้รับทราบและเปิดโอกาสให้ผู้มีส่วนได้เสียแจ้งเบาะแสหรือข้อร้องเรียนผ่านคณะกรรมการตรวจสอบโดยไม่ผ่านผู้บริหารของบริษัทฯ ซึ่งสามารถส่งทางไปรษณีย์หรือทาง </w:t>
      </w:r>
      <w:r w:rsidRPr="0017511C">
        <w:rPr>
          <w:rFonts w:ascii="Browallia New" w:eastAsia="Times New Roman" w:hAnsi="Browallia New" w:cs="Browallia New"/>
        </w:rPr>
        <w:t>E-MAIL</w:t>
      </w:r>
      <w:r w:rsidRPr="0017511C">
        <w:rPr>
          <w:rFonts w:ascii="Browallia New" w:eastAsia="Times New Roman" w:hAnsi="Browallia New" w:cs="Browallia New"/>
          <w:cs/>
        </w:rPr>
        <w:t xml:space="preserve">ได้โดยตรงโดยไม่ต้องเปิดเผยชื่อผู้แจ้งเบาะแสหรือ </w:t>
      </w:r>
      <w:r w:rsidRPr="0017511C">
        <w:rPr>
          <w:rFonts w:ascii="Browallia New" w:eastAsia="Times New Roman" w:hAnsi="Browallia New" w:cs="Browallia New" w:hint="cs"/>
          <w:cs/>
        </w:rPr>
        <w:t xml:space="preserve">            </w:t>
      </w:r>
      <w:r w:rsidRPr="0017511C">
        <w:rPr>
          <w:rFonts w:ascii="Browallia New" w:eastAsia="Times New Roman" w:hAnsi="Browallia New" w:cs="Browallia New"/>
          <w:cs/>
        </w:rPr>
        <w:t xml:space="preserve">ผู้ร้องเรียนแต่อย่างใด เพื่อให้คณะกรรมการตรวจสอบดำเนินการตรวจสอบข้อมูลหรือข้อเท็จจริงตามที่มีผู้แจ้งเบาะแสดังกล่าวแล้วนำเสนอคณะกรรมการบริษัทฯ โดยตรงเพื่อพิจารณาหามาตรการป้องกันและพิจารณาชดเชยค่าเสียหายให้ผู้ถูกละเมิดอย่างเหมาะสมตามเหตุและผลของเรื่องเป็นกรณีๆ ไป  </w:t>
      </w:r>
    </w:p>
    <w:p w:rsidR="0017511C" w:rsidRPr="0017511C" w:rsidRDefault="0017511C" w:rsidP="00FC3FC4">
      <w:pPr>
        <w:widowControl w:val="0"/>
        <w:numPr>
          <w:ilvl w:val="0"/>
          <w:numId w:val="58"/>
        </w:numPr>
        <w:tabs>
          <w:tab w:val="clear" w:pos="720"/>
          <w:tab w:val="num" w:pos="900"/>
        </w:tabs>
        <w:ind w:left="0" w:right="-47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คณะกรรมการ</w:t>
      </w:r>
      <w:r w:rsidRPr="0017511C">
        <w:rPr>
          <w:rFonts w:ascii="Browallia New" w:eastAsia="Times New Roman" w:hAnsi="Browallia New" w:cs="Browallia New"/>
          <w:cs/>
        </w:rPr>
        <w:t>บริษัทฯ ได้กำหนดนโยบายในการดูแลสิ่งแวดล้อมและชุมชนสังคมใกล้เคียงที่อาจจะได้รับผลกระทบจากการประกอบธุรกิจของบริษัทฯ โดยตรงเพื่อให้ผู้เกี่ยวข้องมีความมั่นใจในการดำเนินงานของบริษัทฯ รวมทั้งส่งเสริมและสนับสนุนให้พนักงานทุกคนมีส่วนร่วมในการดูแลและดำเนินการด้านความปลอดภัยเกี่ยวกับชีวิต สังคม ชุมชน และสิ่งแวดล้อมอย่างต่อเนื่อง</w:t>
      </w:r>
    </w:p>
    <w:p w:rsidR="0017511C" w:rsidRPr="0017511C" w:rsidRDefault="0017511C" w:rsidP="00FC3FC4">
      <w:pPr>
        <w:widowControl w:val="0"/>
        <w:numPr>
          <w:ilvl w:val="0"/>
          <w:numId w:val="58"/>
        </w:numPr>
        <w:tabs>
          <w:tab w:val="clear" w:pos="720"/>
          <w:tab w:val="num" w:pos="900"/>
        </w:tabs>
        <w:ind w:left="0" w:right="-47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กำหนดหลักเกณฑ์ เงื่อนไขและวิธีการรายงานการมีส่วนได้เสียของกรรมการ ผู้บริหาร และบุคคลที่มีความเกี่ยวข้อง เพื่อดำเนินการให้เป็นไปตามกฎหมายว่าด้วยหลักทรัพย์และตลาดหลักทรัพย์และกฎหมายอื่นที่เกี่ยวข้องโดยเคร่งครัด</w:t>
      </w:r>
    </w:p>
    <w:p w:rsidR="0017511C" w:rsidRPr="0017511C" w:rsidRDefault="0017511C" w:rsidP="00FC3FC4">
      <w:pPr>
        <w:widowControl w:val="0"/>
        <w:numPr>
          <w:ilvl w:val="0"/>
          <w:numId w:val="58"/>
        </w:numPr>
        <w:tabs>
          <w:tab w:val="clear" w:pos="720"/>
          <w:tab w:val="num" w:pos="900"/>
        </w:tabs>
        <w:ind w:left="0" w:right="-47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กำหนดนโยบายและแนวปฏิบัติเกี่ยวกับหลักการกำกับดูแลกิจการที่ดีเพื่อความชัดเจนและให้ทุกคนในองค์กรยึดถือและปฏิบัติในแนวทางเดียวกันโดยให้ความสำคัญและคำนึงถึงสิทธิของผู้มีส่วนได้เสียเป็นสำคัญ</w:t>
      </w:r>
    </w:p>
    <w:p w:rsidR="0017511C" w:rsidRPr="0017511C" w:rsidRDefault="0017511C" w:rsidP="0017511C">
      <w:pPr>
        <w:tabs>
          <w:tab w:val="left" w:pos="720"/>
        </w:tabs>
        <w:ind w:right="-166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การเปิดเผยข้อมูลและความโปร่งใส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-47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บริษัทฯ มีการเปิดเผยข้อมูลที่สำคัญทั้งข้อมูลทางการเงินและข้อมูลอื่นอย่างถูกต้อง ครบถ้วน ทันเวลา โปร่งใส และเป็นไปตามหลักเกณฑ์ที่</w:t>
      </w:r>
      <w:r w:rsidRPr="0017511C">
        <w:rPr>
          <w:rFonts w:ascii="Browallia New" w:eastAsia="Times New Roman" w:hAnsi="Browallia New" w:cs="Browallia New" w:hint="cs"/>
          <w:cs/>
        </w:rPr>
        <w:t>สำนักงานคณะกรรมการกำกับหลักทรัพย์และตลาดหลักทรัพย์ และ</w:t>
      </w:r>
      <w:r w:rsidRPr="0017511C">
        <w:rPr>
          <w:rFonts w:ascii="Browallia New" w:eastAsia="Times New Roman" w:hAnsi="Browallia New" w:cs="Browallia New"/>
          <w:cs/>
        </w:rPr>
        <w:t>ตลาดหลักทรัพย์แห่งประเทศไทยกำหนด โดยในรอบปีที่ผ่านมาไม่เคยถูกลงโทษหรือถูกดำเนินการในเรื่องการเปิดเผยข้อมูลไม่ถูกต้องตามข้อกำหนดโดยบริษัทฯ ให้ความสำคัญกับการเปิดเผยข้อมูลที่มีผลต่อกระบวนการตัดสินใจของผู้ลงทุนและผู้มีส่วนได้เสียอย่างเท่าเทียมกันและมีการประเมินประสิทธิภาพของกระบวนการเปิดเผยข้อมูลเป็นระยะๆ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-58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บริษัทฯ มีการเปิดเผยโครงสร้างผู้ถือหุ้นโดยแจกแจงและแสดงให้เห็นถึงผู้ถือหุ้นรายใหญ่และสัดส่วนของผู้ถือหุ้นส่วนน้อยไว้อย่างครบถ้วนชัดเจนและมีการเปิดเผยข้อมูลการถือหุ้นของกรรมการและผู้บริหารไว้ในแบบแสดงรายการข้อมูลประจำปี(แบบ 56-1) และรายงานประจำปี (แบบ 56-2) </w:t>
      </w:r>
      <w:r w:rsidRPr="0017511C">
        <w:rPr>
          <w:rFonts w:ascii="Browallia New" w:eastAsia="Times New Roman" w:hAnsi="Browallia New" w:cs="Browallia New" w:hint="cs"/>
          <w:cs/>
        </w:rPr>
        <w:t>แล้ว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-58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บริษัทฯ มีการเปิดเผยข้อมูลในแบบแสดงรายการข้อมูลประจำปี (แบบ 56-1) และรายงานประจำปี (แบบ 56-2) อย่างเพียงพอและมีคุณภาพตามข้อกำหนดของ</w:t>
      </w:r>
      <w:r w:rsidRPr="0017511C">
        <w:rPr>
          <w:rFonts w:ascii="Browallia New" w:eastAsia="Times New Roman" w:hAnsi="Browallia New" w:cs="Browallia New" w:hint="cs"/>
          <w:cs/>
        </w:rPr>
        <w:t xml:space="preserve">สำนักงานคณะกรรมการกำกับหลักทรัพย์และตลาดหลักทรัพย์ </w:t>
      </w:r>
      <w:r w:rsidRPr="0017511C">
        <w:rPr>
          <w:rFonts w:ascii="Browallia New" w:eastAsia="Times New Roman" w:hAnsi="Browallia New" w:cs="Browallia New"/>
          <w:cs/>
        </w:rPr>
        <w:t xml:space="preserve">และตลาดหลักทรัพย์แห่งประเทศไทย 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84" w:firstLine="72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คณะกรรมการบริษัทฯ เป็นผู้รับผิดชอบต่องบการเงินและรายงานทางการเงิน ซึ่งลงนามโดยประธานกรรมการ และประธานเจ้าหน้าที่บริหารหรือกรรมการผู้จัดการตามที่ปรากฏในแบบแสดงรายการข้อมูลประจำปี (แบบ 56-1) และรายงานประจำปี (แบบ 56-2) ซึ่งได้จัดทำขึ้นตามมาตรฐานการบัญชีที่รับรองทั่วไปโดยเลือกใช้นโยบายบัญชีที่เหมาะสมกับธุรกิจโดยถือปฏิบัติอย่างสม่ำเสมอและใช้ดุลยพินิจอย่างระมัดระวัง รวมทั้งมีการเปิดเผยข้อมูลที่สำคัญอย่างเพียงพอไว้ในหมายเหตุประกอบงบการเงิน ซึ่งมีผู้สอบบัญชีอิสระเป็นผู้ตรวจสอบและคณะกรรมการตรวจสอบเป็นผู้ดูแลรับผิดชอบเกี่ยวกับคุณภาพของรายงานทางการเงินดังกล่าว</w:t>
      </w:r>
    </w:p>
    <w:p w:rsidR="0017511C" w:rsidRPr="0017511C" w:rsidRDefault="0017511C" w:rsidP="0017511C">
      <w:pPr>
        <w:widowControl w:val="0"/>
        <w:tabs>
          <w:tab w:val="left" w:pos="900"/>
        </w:tabs>
        <w:ind w:left="720" w:right="-203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tabs>
          <w:tab w:val="left" w:pos="900"/>
        </w:tabs>
        <w:ind w:left="720" w:right="-203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tabs>
          <w:tab w:val="left" w:pos="900"/>
        </w:tabs>
        <w:ind w:left="720" w:right="-203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tabs>
          <w:tab w:val="left" w:pos="900"/>
        </w:tabs>
        <w:ind w:left="720" w:right="-203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-284" w:firstLine="720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บริษัทฯ ได้จัดทำคำอธิบายและการวิเคราะห์ของฝ่ายจัดการ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(MANAGEMENT DISCUSSION AND ANALYSIS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หรือ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MD&amp;A)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เพื่อประกอบการเปิดเผยงบการเงินเป็นประจำทุกไตรมาสและตอนสิ้นปีเพื่อให้ผู้ถือหุ้นหรือนักลงทุนได้รับทราบข้อมูลและเข้าใจการเปลี่ยนแปลงที่เกิดขึ้นกับฐานะการเงินและผลการดำเนินงานของบริษัทฯ ในแต่ละไตรมาสและในรอบปีได้ดียิ่งขึ้น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ind w:left="0" w:right="-142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บริษัทฯ มีการเปิดเผยข้อมูลทางการเงินและข้อมูลที่สำคัญอื่นๆ ทั้งภาษาไทยและภาษาอังกฤษไว้ในเว็บไซต์ของบริษัทฯ และมีการปรับปรุงข้อมูลให้เป็นปัจจุบัน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(UP TO DATE)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เป็นระยะๆ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ตลอดเวลา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autoSpaceDE w:val="0"/>
        <w:ind w:left="0" w:right="-180" w:firstLine="720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บริษัทฯ ได้จัดตั้งแผนกลงทุนสัมพันธ์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(INVESTOR RELATIONS)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ขึ้นมาทำหน้าที่ติดต่อสื่อสารกับผู้ลงทุน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ผู้ถือหุ้นรวมทั้งนักวิเคราะห์และภาครัฐที่เกี่ยวข้อง ซึ่งสามารถติดต่อขอทราบข้อมูล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ต่างๆ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ได้ที่โทร 02-253-8080 หรือที่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WEBSITE : </w:t>
      </w:r>
      <w:hyperlink r:id="rId30" w:history="1">
        <w:r w:rsidRPr="0017511C">
          <w:rPr>
            <w:rFonts w:ascii="Browallia New" w:eastAsia="Times New Roman" w:hAnsi="Browallia New" w:cs="Browallia New"/>
            <w:color w:val="0000FF"/>
            <w:sz w:val="26"/>
            <w:szCs w:val="26"/>
            <w:u w:val="single"/>
          </w:rPr>
          <w:t>www.lannar.com</w:t>
        </w:r>
      </w:hyperlink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หรือที่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E-MAIL ADDRESS : </w:t>
      </w:r>
      <w:hyperlink r:id="rId31" w:history="1">
        <w:r w:rsidRPr="0017511C">
          <w:rPr>
            <w:rFonts w:ascii="Browallia New" w:eastAsia="Times New Roman" w:hAnsi="Browallia New" w:cs="Browallia New"/>
            <w:color w:val="0000FF"/>
            <w:sz w:val="26"/>
            <w:szCs w:val="26"/>
            <w:u w:val="single"/>
          </w:rPr>
          <w:t>lanna@lannar.com</w:t>
        </w:r>
      </w:hyperlink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 </w:t>
      </w:r>
    </w:p>
    <w:p w:rsidR="0017511C" w:rsidRPr="0017511C" w:rsidRDefault="0017511C" w:rsidP="00FC3FC4">
      <w:pPr>
        <w:widowControl w:val="0"/>
        <w:numPr>
          <w:ilvl w:val="0"/>
          <w:numId w:val="59"/>
        </w:numPr>
        <w:tabs>
          <w:tab w:val="left" w:pos="900"/>
        </w:tabs>
        <w:autoSpaceDE w:val="0"/>
        <w:ind w:left="0" w:right="-6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ในปี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บริษัทฯ ได้จัดให้มีการพบปะระหว่างบริษัทฯ กับนักวิเคราะห์จากบริษัทหลักทรัพย์และธนาคารต่างๆ มากกว่า 12 สถาบันรวมทั้งสิ้น 4 ครั้ง ดังนี้</w:t>
      </w:r>
    </w:p>
    <w:p w:rsidR="0017511C" w:rsidRPr="0017511C" w:rsidRDefault="0017511C" w:rsidP="0017511C">
      <w:pPr>
        <w:widowControl w:val="0"/>
        <w:tabs>
          <w:tab w:val="left" w:pos="900"/>
        </w:tabs>
        <w:autoSpaceDE w:val="0"/>
        <w:ind w:right="-200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ครั้งที่ </w:t>
      </w:r>
      <w:r w:rsidRPr="0017511C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1 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วันที่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18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มีนาคม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ได้นำเสนอผลการดำเนินงานประจำปี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2558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และโครงการลงทุนที่จะคาดว่าจะเกิดขึ้นในปี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</w:p>
    <w:p w:rsidR="0017511C" w:rsidRPr="0017511C" w:rsidRDefault="0017511C" w:rsidP="0017511C">
      <w:pPr>
        <w:widowControl w:val="0"/>
        <w:tabs>
          <w:tab w:val="left" w:pos="900"/>
        </w:tabs>
        <w:autoSpaceDE w:val="0"/>
        <w:ind w:right="-6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ครั้งที่ </w:t>
      </w:r>
      <w:r w:rsidRPr="0017511C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2 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วันที่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23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มิถุนายน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ได้นำเสนอผลการดำเนินงานประจำไตรมาสที่ 1/2559 และแนวโน้มการดำเนินงานในไตรมาสที่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2/2559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รวมทั้งสภาวะตลาดและราคาถ่านหินและเอทานอลตลอดจนได้รายงานความคืบหน้าโครงการลงทุนต่างๆ ที่อยู่ระหว่างดำเนินการ</w:t>
      </w:r>
    </w:p>
    <w:p w:rsidR="0017511C" w:rsidRPr="0017511C" w:rsidRDefault="0017511C" w:rsidP="0017511C">
      <w:pPr>
        <w:widowControl w:val="0"/>
        <w:tabs>
          <w:tab w:val="left" w:pos="900"/>
        </w:tabs>
        <w:autoSpaceDE w:val="0"/>
        <w:ind w:right="-61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ครั้งที่ </w:t>
      </w:r>
      <w:r w:rsidRPr="0017511C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3 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วันที่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22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สิงหาคม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ได้นำเสนอผลการดำเนินงานประจำไตรมาสที่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2/2559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และงวด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6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เดือนแรกของปี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และแนวโน้มการดำเนินงานไตรมาสที่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3/2559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รวมทั้งสภาวะตลาดและราคาถ่านหินและเอทานอลตลอดจนได้รายงานความคืบหน้าโครงการลงทุนต่างๆ ที่อยู่ระหว่างดำเนินการ</w:t>
      </w:r>
    </w:p>
    <w:p w:rsidR="0017511C" w:rsidRPr="0017511C" w:rsidRDefault="0017511C" w:rsidP="0017511C">
      <w:pPr>
        <w:widowControl w:val="0"/>
        <w:tabs>
          <w:tab w:val="left" w:pos="900"/>
        </w:tabs>
        <w:autoSpaceDE w:val="0"/>
        <w:ind w:right="-61"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ครั้งที่ </w:t>
      </w:r>
      <w:r w:rsidRPr="0017511C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4 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วันที่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18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พฤศจิกายน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2559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ได้นำเสนอผลการดำเนินงานประจำไตรมาสที่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3/2559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และงวด 9 เดือนแรกของปี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2559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และแนวโน้มการดำเนินงานในไตรมาสที่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4/2559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รวมทั้งรายงานสภาะตลาดและราคาถ่านหินและเอทานอลตลอดจนได้รายงานความคืบหน้าโครงการลงทุนต่างๆ ที่อยู่ระหว่างดำเนินการ</w:t>
      </w:r>
    </w:p>
    <w:p w:rsidR="0017511C" w:rsidRPr="0017511C" w:rsidRDefault="0017511C" w:rsidP="0017511C">
      <w:pPr>
        <w:tabs>
          <w:tab w:val="left" w:pos="720"/>
        </w:tabs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17511C" w:rsidRPr="0017511C" w:rsidRDefault="0017511C" w:rsidP="0017511C">
      <w:pPr>
        <w:tabs>
          <w:tab w:val="left" w:pos="720"/>
        </w:tabs>
        <w:rPr>
          <w:rFonts w:ascii="Browallia New" w:eastAsia="Times New Roman" w:hAnsi="Browallia New" w:cs="Browallia New"/>
          <w:b/>
          <w:bCs/>
          <w:sz w:val="30"/>
          <w:szCs w:val="30"/>
        </w:rPr>
      </w:pPr>
      <w:r w:rsidRPr="0017511C">
        <w:rPr>
          <w:rFonts w:ascii="Browallia New" w:eastAsia="Times New Roman" w:hAnsi="Browallia New" w:cs="Browallia New"/>
          <w:b/>
          <w:bCs/>
          <w:sz w:val="30"/>
          <w:szCs w:val="30"/>
          <w:cs/>
        </w:rPr>
        <w:t>ความรับผิดชอบของคณะกรรมการ</w:t>
      </w:r>
    </w:p>
    <w:p w:rsidR="0017511C" w:rsidRPr="0017511C" w:rsidRDefault="0017511C" w:rsidP="00FC3FC4">
      <w:pPr>
        <w:widowControl w:val="0"/>
        <w:numPr>
          <w:ilvl w:val="8"/>
          <w:numId w:val="61"/>
        </w:numPr>
        <w:tabs>
          <w:tab w:val="num" w:pos="1080"/>
        </w:tabs>
        <w:ind w:left="1080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โครงสร้างคณะกรรมการ</w:t>
      </w:r>
    </w:p>
    <w:p w:rsidR="0017511C" w:rsidRPr="0017511C" w:rsidRDefault="0017511C" w:rsidP="00FC3FC4">
      <w:pPr>
        <w:widowControl w:val="0"/>
        <w:numPr>
          <w:ilvl w:val="0"/>
          <w:numId w:val="60"/>
        </w:numPr>
        <w:tabs>
          <w:tab w:val="clear" w:pos="720"/>
          <w:tab w:val="num" w:pos="1260"/>
        </w:tabs>
        <w:ind w:left="0" w:right="13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ในปี 255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>9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 คณะกรรมการบริษัทฯ มีจำนวน 1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4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 คน ประกอบด้วย กรรมการที่เป็นผู้บริหาร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 xml:space="preserve">ซึ่งมีอำนาจลงลายมือชื่อผูกพันบริษัทฯ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จำนวน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4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 คน กรรมการที่ไม่ได้เป็นผู้บริหารจำนวน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6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 คน และมีกรรมการอิสระและกรรมการตรวจสอบจำนวน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4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 คน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โดย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บริษัทฯ กำหนดนิยามกรรมการอิสระของบริษัทฯ เท่ากับข้อกำหนดขั้นต่ำของ ก.ล.ต. และตลาดหลักทรัพย์แห่งประเทศไทยในเรื่องการถือหุ้นของบริษัทฯ คือกรรมการอิสระของบริษัทฯต้องถือหุ้นในบริษัทฯไม่เกินร้อยละ 1 ของจำนวนหุ้นที่มีสิทธิออกเสียงทั้งหมด</w:t>
      </w:r>
    </w:p>
    <w:p w:rsidR="0017511C" w:rsidRPr="0017511C" w:rsidRDefault="0017511C" w:rsidP="00FC3FC4">
      <w:pPr>
        <w:widowControl w:val="0"/>
        <w:numPr>
          <w:ilvl w:val="0"/>
          <w:numId w:val="60"/>
        </w:numPr>
        <w:tabs>
          <w:tab w:val="clear" w:pos="720"/>
          <w:tab w:val="num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ขบวนการคัดเลือกผู้ดำรงตำแหน่งกรรมการของบริษัทฯ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ต้อง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ผ่าน</w:t>
      </w:r>
      <w:r w:rsidRPr="0017511C">
        <w:rPr>
          <w:rFonts w:ascii="Browallia New" w:hAnsi="Browallia New" w:cs="Browallia New" w:hint="cs"/>
          <w:sz w:val="26"/>
          <w:szCs w:val="26"/>
          <w:cs/>
        </w:rPr>
        <w:t xml:space="preserve">คณะกรรมการ ก.ส.ต.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อย่างไรก็ตามคณะกรรมการบริษัทฯ ได้เปิดโอกาสให้ผู้ถือหุ้นส่วนน้อยเสนอชื่อบุคคลที่มีคุณสมบัติเหมาะสมเข้าดำรงตำแหน่งตามหลักเกณฑ์หรือแนวทางปฏิบัติที่ตลาดหลักทรัพย์แห่งประเทศไทยแนะนำไว้โดยได้แจ้งผู้ถือหุ้นทราบผ่านระบบเผยแพร่ข้อมูลของตลาดหลักทรัพย์แห่งประเทศไทย และเว็บไซต์ของบริษัทฯ </w:t>
      </w:r>
    </w:p>
    <w:p w:rsidR="0017511C" w:rsidRPr="0017511C" w:rsidRDefault="0017511C" w:rsidP="00FC3FC4">
      <w:pPr>
        <w:widowControl w:val="0"/>
        <w:numPr>
          <w:ilvl w:val="0"/>
          <w:numId w:val="63"/>
        </w:numPr>
        <w:tabs>
          <w:tab w:val="clear" w:pos="720"/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คณะกรรมการบริษัทฯ ประกอบด้วยผู้ที่มีความรู้ความสามารถ ประสบการณ์และความเชี่ยวชาญที่หลากหลายวิชาชีพอันเป็นประโยชน์ต่อการดำเนินธุรกิจของบริษัทฯ และมีคุณสมบัติที่เหมาะสมที่จะดำรงตำแหน่งกรรมการบริษัทจดทะเบียนได้ตามข้อบังคับของบริษัทฯ และตามที่กฎหมายกำหนด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right="-138" w:firstLine="1080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ประธานกรรมการมีความอิสระไม่มีความสัมพันธ์ใดๆ กับฝ่ายบริหารและไม่เป็นประธานหรือสมาชิกในคณะกรรมการ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 xml:space="preserve">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ชุดย่อยหรือคณะอนุกรรมการ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right="-143" w:firstLine="1080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ประธานกรรมการไม่เป็นบุคคลเดียวกันกับประธานเจ้าหน้าที่บริหารหรือกรรมการผู้จัดการเพื่อแบ่งแยกหน้าที่การกำหนดนโยบายการกำกับดูแลกิจการและการบริหารกิจการประจำ</w:t>
      </w:r>
    </w:p>
    <w:p w:rsidR="0017511C" w:rsidRDefault="0017511C" w:rsidP="0017511C">
      <w:pPr>
        <w:tabs>
          <w:tab w:val="left" w:pos="1260"/>
        </w:tabs>
        <w:ind w:left="1080" w:right="-143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Default="0017511C" w:rsidP="0017511C">
      <w:pPr>
        <w:tabs>
          <w:tab w:val="left" w:pos="1260"/>
        </w:tabs>
        <w:ind w:left="1080" w:right="-143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Default="0017511C" w:rsidP="0017511C">
      <w:pPr>
        <w:tabs>
          <w:tab w:val="left" w:pos="1260"/>
        </w:tabs>
        <w:ind w:left="1080" w:right="-143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Pr="0017511C" w:rsidRDefault="0017511C" w:rsidP="0017511C">
      <w:pPr>
        <w:tabs>
          <w:tab w:val="left" w:pos="1260"/>
        </w:tabs>
        <w:ind w:left="1080" w:right="-143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right="-142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บริษัทฯ ได้เผยแพร่ข้อมูลไว้ในรายงานประจำปีว่ากรรมการรายใดเป็นตัวแทนผู้ถือหุ้นกลุ่มใดบ้างโดยกรรมการที่ไม่รวมกรรมการอิสระในคณะกรรมการยังไม่เป็นไปตามสัดส่วนของเงินลงทุนของผู้ถือหุ้นแต่ละกลุ่ม 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โดยได้แสดงรายละเอียดไว้ในหัวข้อ  ผู้ถือหุ้นรายใหญ่และสัดส่วนการถือหุ้นในแบบแสดงข้อมูลประจำปี (แบบ 56-1) และรายงานประจำปี (แบบ 56-2) แล้ว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จำนวนปีของการดำรงตำแหน่งกรรมการในแต่ละวาระเป็นไปตามที่กำหนดในพระราชบัญญัติบริษัทมหาชนจำกัด พ.ศ. 2535 แต่ไม่ได้กำหนดจำนวนวาระที่กรรมการจะดำรงตำแหน่งติดต่อกันได้นานที่สุด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จำนวนปีของการดำรงตำแหน่งกรรมการตรวจสอบในแต่ละวาระนั้นได้กำหนดไว้ในกฎบัตรคณะกรรมการตรวจสอบแต่ไม่ได้กำหนดจำนวนวาระที่กรรมการตรวจสอบจะดำรงตำแหน่งติดต่อกันได้นานที่สุด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เพื่อให้กรรมการสามารถอุทิศเวลาและความพยายามในการปฏิบัติหน้าที่ คณะกรรมการบริษัทฯ ได้กำหนดจำนวนบริษัทที่กรรมการแต่ละคนจะไปดำรงตำแหน่งไว้ดังนี้</w:t>
      </w:r>
    </w:p>
    <w:p w:rsidR="0017511C" w:rsidRPr="0017511C" w:rsidRDefault="0017511C" w:rsidP="00FC3FC4">
      <w:pPr>
        <w:numPr>
          <w:ilvl w:val="1"/>
          <w:numId w:val="31"/>
        </w:numPr>
        <w:ind w:left="0" w:firstLine="1080"/>
        <w:contextualSpacing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กรรมการที่เป็นผู้บริหาร 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(EXECUTIVE DIRECTOR)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หรือ 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FULL TIME DIRECTOR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ให้ดำรงตำแหน่งกรรมการในบริษัทจดทะเบียนได้ไม่เกิน 4 บริษัท</w:t>
      </w:r>
    </w:p>
    <w:p w:rsidR="0017511C" w:rsidRPr="0017511C" w:rsidRDefault="0017511C" w:rsidP="00FC3FC4">
      <w:pPr>
        <w:numPr>
          <w:ilvl w:val="1"/>
          <w:numId w:val="31"/>
        </w:numPr>
        <w:ind w:left="0" w:right="-284" w:firstLine="1080"/>
        <w:contextualSpacing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กรรมการที่ไม่เป็นผู้บริหาร 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(NON-EXECUTIVE DIRECTOR)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 xml:space="preserve">หรือกรรมการมืออาชีพ 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(PROFESSIONAL DIRECTOR)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ให้ดำรงตำแหน่งกรรมการในบริษัทจดทะเบียนได้ไม่เกิน 6 บริษัท และ</w:t>
      </w:r>
    </w:p>
    <w:p w:rsidR="0017511C" w:rsidRPr="0017511C" w:rsidRDefault="0017511C" w:rsidP="00FC3FC4">
      <w:pPr>
        <w:numPr>
          <w:ilvl w:val="1"/>
          <w:numId w:val="31"/>
        </w:numPr>
        <w:ind w:left="0" w:firstLine="1080"/>
        <w:contextualSpacing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ประธานกรรมการให้ดำรงตำแหน่งประธานกรรมการบริษัทจดทะเบียนได้เพียง 1 บริษัท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ในการเสนอชื่อบุคคลเข้าดำรงตำแหน่งกรรมการของบริษัทฯ นั้นได้เปิดเผยข้อมูลอย่างเพียงพอ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ใน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เรื่องการดำรงตำแหน่งที่บริษัทอื่นของผู้ที่ได้รับการเสนอชื่อให้ดำรงตำแหน่งกรรมการแต่ละคน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เพื่อ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ให้ผู้ถือหุ้นพิจารณาก่อนลงคะแนนแต่งตั้งด้วย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ผู้บริหารระดับสูงที่จะดำรงตำแหน่งกรรมการในบริษัทย่อยและบริษัทในเครือจะต้องได้รับความเห็นชอบจากคณะกรรมการก่อน</w:t>
      </w:r>
    </w:p>
    <w:p w:rsidR="0017511C" w:rsidRPr="0017511C" w:rsidRDefault="0017511C" w:rsidP="00FC3FC4">
      <w:pPr>
        <w:numPr>
          <w:ilvl w:val="3"/>
          <w:numId w:val="62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บริษัทฯ มีผู้รับผิดชอบงานเลขานุการบริษัทฯ ที่เป็นพนักงานประจำ และมีการกำหนดขอบเขตอำนาจหน้าที่ของผู้บริหารแต่ละระดับในแต่ละสายงานไว้อย่างชัดเจนและเป็นลายลักษณ์อักษร โดยมีการแบ่งแยกอำนาจหน้าที่และความรับผิดชอบในระดับต่างๆ ลดหลั่นกันไป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บทบาทหน้าที่ของคณะกรรมการ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คณะกรรมการมีส่วนร่วมและได้ให้ความเห็นชอบในการกำหนดนโยบาย ทิศทาง วิสัยทัศน์และพันธกิจ เป้าหมาย แผนงานธุรกิจและงบประมาณของบริษัทฯ ตลอดจนกำกับดูแลให้คณะกรรมการบริหารและฝ่ายจัดการมีการอนุมัติและหรือดำเนินการให้เป็นไปตามเป้าหมาย แผนธุรกิจและงบประมาณที่กำหนดไว้อย่างมีประสิทธิภาพประสิทธิผล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คณะกรรมการเป็นผู้พิจารณากำหนดและแยกบทบาทหน้าที่ และความรับผิดชอบระหว่างคณะกรรมการ คณะอนุกรรมการ และฝ่ายจัดการอย่างชัดเจน รวมทั้งการสื่อสารบทบาทหน้าที่และความรับผิดชอบดังกล่าวต่อกรรมการ อนุกรรมการ ฝ่ายจัดการและพนักงานของบริษัทฯ อย่างสม่ำเสมอตลอดเวลา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right="-18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คณะกรรมการได้จัดให้บริษัทฯ มีระบบการควบคุมภายใน การตรวจสอบภายใน และจัดให้มีระบบการบริหารความเสี่ยงที่มีประสิทธิ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ภาพ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รวมทั้งมีการติดตามการดำเนินการในเรื่องดังกล่าวอย่างสม่ำเสมอในการประชุมคณะกรรมการบริษัทฯ เป็นระยะๆ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รายการที่อาจจะมีความขัดแย้งทางผลประโยชน์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right="-18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ได้กำหนดมาตรการและขั้นตอนการอนุมัติรายการที่มีความขัดแย้งทางผลประโยชน์อันได้แก่รายการเกี่ยวโยงกันและรายการเกี่ยวกับการได้มาหรือจำหน่ายไปซึ่งสินทรัพย์ของบริษัทฯ หรือบริษัทย่อยเพื่อให้เป็นไปตามข้อกำหนด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ของ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กฎหมายที่เกี่ยวข้อง ดังนี้</w:t>
      </w:r>
    </w:p>
    <w:p w:rsidR="0017511C" w:rsidRPr="0017511C" w:rsidRDefault="0017511C" w:rsidP="00FC3FC4">
      <w:pPr>
        <w:numPr>
          <w:ilvl w:val="0"/>
          <w:numId w:val="64"/>
        </w:numPr>
        <w:tabs>
          <w:tab w:val="left" w:pos="1530"/>
        </w:tabs>
        <w:ind w:left="0" w:right="-18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ห้ามกรรมการ ผู้บริหารและพนักงานของบริษัทฯ ประกอบธุรกิจที่มีลักษณะเช่นเดียวกันกับกิจการของบริษัทฯ หรือเป็นธุรกิจที่แข่งขันกับบริษัทฯ และหลีกเลี่ยงการทำรายการที่เกี่ยวโยงกันอันอาจจะก่อให้เกิดความขัดแย้งทางผลประโยชน์กับบริษัทฯ</w:t>
      </w:r>
    </w:p>
    <w:p w:rsidR="0017511C" w:rsidRPr="0017511C" w:rsidRDefault="0017511C" w:rsidP="00FC3FC4">
      <w:pPr>
        <w:numPr>
          <w:ilvl w:val="0"/>
          <w:numId w:val="64"/>
        </w:numPr>
        <w:tabs>
          <w:tab w:val="left" w:pos="1530"/>
        </w:tabs>
        <w:ind w:left="0" w:right="-180" w:firstLine="1260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บุคคลที่มีส่วนได้เสียหรือที่อาจจะมีความขัดแย้งทางผลประโยชน์จะไม่สามารถอนุมัติรายการที่เกี่ยวข้องกับตนได้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</w:p>
    <w:p w:rsidR="0017511C" w:rsidRPr="0017511C" w:rsidRDefault="0017511C" w:rsidP="00FC3FC4">
      <w:pPr>
        <w:numPr>
          <w:ilvl w:val="0"/>
          <w:numId w:val="64"/>
        </w:numPr>
        <w:tabs>
          <w:tab w:val="left" w:pos="1530"/>
        </w:tabs>
        <w:ind w:left="0" w:right="-18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การกำหนดราคาหรือค่าตอบแทนจะต้องเป็นไปตามปกติทางธุรกิจและเงื่อนไขทางการค้าทั่วไปโดยคำนึงถึงผลประโยชน์ของบริษัทฯ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  <w:r w:rsidRPr="0017511C">
        <w:rPr>
          <w:rFonts w:ascii="Browallia New" w:hAnsi="Browallia New" w:cs="Browallia New"/>
          <w:sz w:val="26"/>
          <w:szCs w:val="26"/>
          <w:cs/>
        </w:rPr>
        <w:t>เป็นสำคัญ</w:t>
      </w:r>
    </w:p>
    <w:p w:rsidR="0017511C" w:rsidRPr="0017511C" w:rsidRDefault="0017511C" w:rsidP="0017511C">
      <w:pPr>
        <w:tabs>
          <w:tab w:val="left" w:pos="1530"/>
        </w:tabs>
        <w:ind w:right="-180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Pr="0017511C" w:rsidRDefault="0017511C" w:rsidP="0017511C">
      <w:pPr>
        <w:tabs>
          <w:tab w:val="left" w:pos="1530"/>
        </w:tabs>
        <w:ind w:right="-180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Pr="0017511C" w:rsidRDefault="0017511C" w:rsidP="0017511C">
      <w:pPr>
        <w:tabs>
          <w:tab w:val="left" w:pos="1530"/>
        </w:tabs>
        <w:ind w:right="-180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Pr="0017511C" w:rsidRDefault="0017511C" w:rsidP="00FC3FC4">
      <w:pPr>
        <w:numPr>
          <w:ilvl w:val="0"/>
          <w:numId w:val="64"/>
        </w:numPr>
        <w:tabs>
          <w:tab w:val="left" w:pos="1530"/>
        </w:tabs>
        <w:ind w:left="0" w:right="-20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คณะกรรมการตรวจสอบพิจารณาให้ความเห็นก่อนทำรายการดังกล่าว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  <w:r w:rsidRPr="0017511C">
        <w:rPr>
          <w:rFonts w:ascii="Browallia New" w:hAnsi="Browallia New" w:cs="Browallia New"/>
          <w:sz w:val="26"/>
          <w:szCs w:val="26"/>
          <w:cs/>
        </w:rPr>
        <w:t>ถ้าคณะกรรมการตรวจสอบไม่มีความชำนาญในการให้ความเห็นในเรื่องใดหรือรายการใด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  <w:r w:rsidRPr="0017511C">
        <w:rPr>
          <w:rFonts w:ascii="Browallia New" w:hAnsi="Browallia New" w:cs="Browallia New"/>
          <w:sz w:val="26"/>
          <w:szCs w:val="26"/>
          <w:cs/>
        </w:rPr>
        <w:t>บริษัทฯจะต้อง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ว่าจ้างหรือ</w:t>
      </w:r>
      <w:r w:rsidRPr="0017511C">
        <w:rPr>
          <w:rFonts w:ascii="Browallia New" w:hAnsi="Browallia New" w:cs="Browallia New"/>
          <w:sz w:val="26"/>
          <w:szCs w:val="26"/>
          <w:cs/>
        </w:rPr>
        <w:t>จัดให้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มี</w:t>
      </w:r>
      <w:r w:rsidRPr="0017511C">
        <w:rPr>
          <w:rFonts w:ascii="Browallia New" w:hAnsi="Browallia New" w:cs="Browallia New"/>
          <w:sz w:val="26"/>
          <w:szCs w:val="26"/>
          <w:cs/>
        </w:rPr>
        <w:t>ผู้เชี่ยวชาญอิสระเป็นผู้ให้ความเห็นต่อคณะกรรมการตรวจสอบเพื่อประกอบการพิจารณากลั่นกรองก่อนจะนำเสนอคณะกรรมการบริษัทฯและหรือที่ประชุมผู้ถือหุ้นเพื่อพิจารณาอนุมัติ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ในลำดับต่อไป</w:t>
      </w:r>
    </w:p>
    <w:p w:rsidR="0017511C" w:rsidRPr="0017511C" w:rsidRDefault="0017511C" w:rsidP="00FC3FC4">
      <w:pPr>
        <w:numPr>
          <w:ilvl w:val="0"/>
          <w:numId w:val="64"/>
        </w:numPr>
        <w:tabs>
          <w:tab w:val="left" w:pos="1530"/>
        </w:tabs>
        <w:ind w:left="0" w:right="-20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รายการดังกล่าว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ต้อง</w:t>
      </w:r>
      <w:r w:rsidRPr="0017511C">
        <w:rPr>
          <w:rFonts w:ascii="Browallia New" w:hAnsi="Browallia New" w:cs="Browallia New"/>
          <w:sz w:val="26"/>
          <w:szCs w:val="26"/>
          <w:cs/>
        </w:rPr>
        <w:t>เป็นข้อตกลงทางการค้าในลักษณะเดียวกับที่วิญญูชนจะพึงกระทำกับคู่สัญญาทั่วไปในสถานการณ์เดียวกัน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หรือบุคคลที่เกี่ยวข้อง แล้วแต่กรณี หรือรายการธุรกิจปกติหรือรายการสนับสนุนธุรกิจปกติที่มีเงื่อนไขการค้าโดยทั่วไป บริษัทฯ จะต้องนำข้อตกลงดังกล่าวไปขออนุมัติจากคณะกรรมการบริษัทฯ หรือขออนุมัติในหลักการจากคณะกรรมการบริษัทฯ ก่อนทำรายการนั้น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ๆ</w:t>
      </w:r>
      <w:r w:rsidRPr="0017511C">
        <w:rPr>
          <w:rFonts w:ascii="Browallia New" w:hAnsi="Browallia New" w:cs="Browallia New"/>
          <w:sz w:val="26"/>
          <w:szCs w:val="26"/>
          <w:cs/>
        </w:rPr>
        <w:t xml:space="preserve"> ทั้งนี้เป็นไปตามกฎหมายว่าด้วยหลักทรัพย์และตลาดหลักทรัพย์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right="-200" w:firstLine="1080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ได้เปิดเผยการทำรายการระหว่างกันหรือรายการที่เกี่ยวโยงกันไว้ในแบบแสดงรายการข้อมูลประจำปี (แบบ 56-1) และรายการประจำปี (แบบ 56-2) แล้ว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20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การรายงานการมีส่วนได้เสีย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right="-20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 ได้กำหนดหลักเกณฑ์ เงื่อนไขและวิธีการรายงานการมีส่วนได้เสียของกรรมการ ผู้บริหาร และบุคคลที่มีความเกี่ยวข้อง ให้เป็นไปตามกฎหมายว่าด้วยหลักทรัพย์และตลาดหลักทรัพย์ ดังนี้</w:t>
      </w:r>
    </w:p>
    <w:p w:rsidR="0017511C" w:rsidRPr="0017511C" w:rsidRDefault="0017511C" w:rsidP="00FC3FC4">
      <w:pPr>
        <w:widowControl w:val="0"/>
        <w:numPr>
          <w:ilvl w:val="2"/>
          <w:numId w:val="26"/>
        </w:numPr>
        <w:ind w:left="1530" w:right="-200" w:hanging="270"/>
        <w:jc w:val="thaiDistribute"/>
        <w:rPr>
          <w:rFonts w:ascii="Browallia New" w:hAnsi="Browallia New" w:cs="Browallia New"/>
          <w:b/>
          <w:bCs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b/>
          <w:bCs/>
          <w:snapToGrid w:val="0"/>
          <w:sz w:val="26"/>
          <w:szCs w:val="26"/>
          <w:cs/>
          <w:lang w:eastAsia="th-TH"/>
        </w:rPr>
        <w:t>วัตถุประสงค์</w:t>
      </w:r>
    </w:p>
    <w:p w:rsidR="0017511C" w:rsidRPr="0017511C" w:rsidRDefault="0017511C" w:rsidP="00FC3FC4">
      <w:pPr>
        <w:widowControl w:val="0"/>
        <w:numPr>
          <w:ilvl w:val="1"/>
          <w:numId w:val="65"/>
        </w:numPr>
        <w:tabs>
          <w:tab w:val="left" w:pos="1800"/>
        </w:tabs>
        <w:ind w:left="0" w:right="-20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เพื่อดำเนินการให้เป็นไปตามกฎหมายว่าด้วยหลักทรัพย์และตลาดหลักทรัพย์ที่กำหนดให้กรรมการและผู้บริหารต้องรายงานให้บริษัทฯ ทราบถึงการมีส่วนได้เสียของตนหรือของบุคคลที่มีความเกี่ยวข้อง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ซึ่งเป็นส่วนได้เสียที่เกี่ยวข้องกับการบริหารจัดการกิจการของบริษัทฯ หรือบริษัทย่อยเพื่อให้บริษัทฯ มีข้อมูลประกอบการดำเนินการตามข้อกำหนดเกี่ยวกับการทำรายการที่เกี่ยวโยงกัน ซึ่งเป็นรายการที่อาจจะก่อให้เกิดความขัดแย้งทางผลประโยชน์และอาจจะนำไปสู่การถ่ายเทผลประโยชน์ของบริษัทฯ และบริษัทย่อยได้</w:t>
      </w:r>
    </w:p>
    <w:p w:rsidR="0017511C" w:rsidRPr="0017511C" w:rsidRDefault="0017511C" w:rsidP="00FC3FC4">
      <w:pPr>
        <w:widowControl w:val="0"/>
        <w:numPr>
          <w:ilvl w:val="1"/>
          <w:numId w:val="65"/>
        </w:numPr>
        <w:tabs>
          <w:tab w:val="left" w:pos="1800"/>
        </w:tabs>
        <w:ind w:left="0" w:right="-20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เพื่อดำเนินการให้เป็นไปตามกฎหมายว่าด้วยหลักทรัพย์และตลาดหลักทรัพย์ที่กำหนดให้กรรมการและผู้บริหารต้องปฏิบัติหน้าที่ด้วยความรับผิดชอบ ความระมัดระวังและความซื่อสัตย์สุจริต (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FIDUCIARY DUTIES)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ซึ่งต้องตัดสินใจโดยไม่มีส่วนได้เสียไม่ว่าทางตรงหรือทางอ้อมในเรื่องที่ตัดสินใจ ฉะนั้นการรายงานการมีส่วนได้เสียดังกล่าว จึงเป็นประโยชน์ต่อการติดตามดูแลให้การทำหน้าที่ของกรรมการและผู้บริหารเป็นไปตามหลักการดังกล่าวข้างต้น</w:t>
      </w:r>
    </w:p>
    <w:p w:rsidR="0017511C" w:rsidRPr="0017511C" w:rsidRDefault="0017511C" w:rsidP="00FC3FC4">
      <w:pPr>
        <w:widowControl w:val="0"/>
        <w:numPr>
          <w:ilvl w:val="1"/>
          <w:numId w:val="65"/>
        </w:numPr>
        <w:tabs>
          <w:tab w:val="left" w:pos="1800"/>
        </w:tabs>
        <w:ind w:left="0" w:right="-20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เพื่อดำเนินการให้เป็นไปตามกฎหมายว่าด้วยบริษัทมหาชนจำกัดที่กำหนดให้กรรมการแจ้งให้บริษัทฯ ทราบโดยมิชักช้าเมื่อมีกรณีดังต่อไปนี้</w:t>
      </w:r>
    </w:p>
    <w:p w:rsidR="0017511C" w:rsidRPr="0017511C" w:rsidRDefault="0017511C" w:rsidP="00FC3FC4">
      <w:pPr>
        <w:widowControl w:val="0"/>
        <w:numPr>
          <w:ilvl w:val="1"/>
          <w:numId w:val="66"/>
        </w:numPr>
        <w:tabs>
          <w:tab w:val="left" w:pos="1800"/>
          <w:tab w:val="left" w:pos="2250"/>
        </w:tabs>
        <w:ind w:left="0" w:right="-200" w:firstLine="1800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มีส่วนได้เสียไม่ว่าโดยตรงหรือโดยอ้อมในสัญญาใดๆ ที่บริษัทฯ ทำขึ้นระหว่างรอบปีบัญชีโดยระบุข้อเท็จจริงเกี่ยวกับลักษณะของสัญญา ชื่อของคู่สัญญาและส่วนได้เสียของกรรมการในสัญญานั้น (ถ้ามี)</w:t>
      </w:r>
    </w:p>
    <w:p w:rsidR="0017511C" w:rsidRPr="0017511C" w:rsidRDefault="0017511C" w:rsidP="00FC3FC4">
      <w:pPr>
        <w:widowControl w:val="0"/>
        <w:numPr>
          <w:ilvl w:val="1"/>
          <w:numId w:val="66"/>
        </w:numPr>
        <w:tabs>
          <w:tab w:val="left" w:pos="1800"/>
          <w:tab w:val="left" w:pos="2250"/>
        </w:tabs>
        <w:ind w:left="0" w:right="-200" w:firstLine="180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ถือหุ้นหรือหุ้นกู้ในบริษัทและบริษัทในเครือ โดยระบุจำนวนทั้งหมดที่เพิ่มขึ้นหรือลดลงในระหว่างรอบปีบัญชี (ถ้ามี)</w:t>
      </w:r>
    </w:p>
    <w:p w:rsidR="0017511C" w:rsidRPr="0017511C" w:rsidRDefault="0017511C" w:rsidP="00FC3FC4">
      <w:pPr>
        <w:widowControl w:val="0"/>
        <w:numPr>
          <w:ilvl w:val="2"/>
          <w:numId w:val="26"/>
        </w:numPr>
        <w:ind w:left="1530" w:right="-200" w:hanging="270"/>
        <w:jc w:val="thaiDistribute"/>
        <w:rPr>
          <w:rFonts w:ascii="Browallia New" w:hAnsi="Browallia New" w:cs="Browallia New"/>
          <w:b/>
          <w:bCs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b/>
          <w:bCs/>
          <w:snapToGrid w:val="0"/>
          <w:sz w:val="26"/>
          <w:szCs w:val="26"/>
          <w:cs/>
          <w:lang w:eastAsia="th-TH"/>
        </w:rPr>
        <w:t>การรายงานมีส่วนได้เสีย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800"/>
        </w:tabs>
        <w:ind w:left="0" w:right="-20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ให้กรรมการและผู้บริหารต้องรายงานให้บริษัทฯ ทราบถึงการมีส่วนได้เสียของตนหรือของบุคคลที่มีความเกี่ยวข้อง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ซึ่งเป็นส่วนได้เสียที่เกี่ยวข้องกับการบริหารจัดการกิจการของบริษัทฯ หรือบริษัทย่อยโดยให้แจ้งต่อเลขานุการบริษัทฯ ตามแบบฟอร์มที่บริษัทฯ กำหนดดังนี้</w:t>
      </w:r>
    </w:p>
    <w:p w:rsidR="0017511C" w:rsidRPr="0017511C" w:rsidRDefault="0017511C" w:rsidP="00FC3FC4">
      <w:pPr>
        <w:widowControl w:val="0"/>
        <w:numPr>
          <w:ilvl w:val="1"/>
          <w:numId w:val="67"/>
        </w:numPr>
        <w:tabs>
          <w:tab w:val="left" w:pos="2250"/>
        </w:tabs>
        <w:ind w:left="0" w:right="-200" w:firstLine="180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การรายงานครั้งแรกให้แจ้งภายในเจ็ดวันนับตั้งแต่วันที่ประกาศของบริษัทฯ มีผลใช้บังคับหรือนับตั้งแต่วันที่ได้รับการแต่งตั้งให้ดำรงตำแหน่งกรรมการและหรือผู้บริหาร ในกรณีที่เป็นการแต่งตั้งภายหลังจากวันที่ประกาศของบริษัทฯมีผลใช้บังคับแล้ว</w:t>
      </w:r>
    </w:p>
    <w:p w:rsidR="0017511C" w:rsidRPr="0017511C" w:rsidRDefault="0017511C" w:rsidP="00FC3FC4">
      <w:pPr>
        <w:widowControl w:val="0"/>
        <w:numPr>
          <w:ilvl w:val="1"/>
          <w:numId w:val="67"/>
        </w:numPr>
        <w:tabs>
          <w:tab w:val="left" w:pos="2250"/>
        </w:tabs>
        <w:ind w:left="0" w:right="-200" w:firstLine="180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การรายงานการเปลี่ยนแปลงหลังจากรายงานครั้งแรกตาม (</w:t>
      </w:r>
      <w:r w:rsidRPr="0017511C">
        <w:rPr>
          <w:rFonts w:ascii="Browallia New" w:hAnsi="Browallia New" w:cs="Browallia New" w:hint="cs"/>
          <w:snapToGrid w:val="0"/>
          <w:sz w:val="26"/>
          <w:szCs w:val="26"/>
          <w:cs/>
          <w:lang w:eastAsia="th-TH"/>
        </w:rPr>
        <w:t>1.1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) ข้างต้น ให้แจ้งภายในสามวันทำการนับ</w:t>
      </w:r>
      <w:r w:rsidRPr="0017511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 </w:t>
      </w: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ตั้งแต่วันที่มีการเปลี่ยนแปลงรายการส่วนได้เสียที่แจ้งดังกล่าว</w:t>
      </w: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560"/>
          <w:tab w:val="left" w:pos="1800"/>
        </w:tabs>
        <w:ind w:left="0" w:right="-20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ให้เลขานุการบริษัทฯ จัดส่งสำเนารายงานการมีส่วนได้เสียของกรรมการและผู้บริหารที่แจ้งต่อบริษัทฯ ตาม (1) ข้างต้น ให้ประธานกรรมการและประธานกรรมการตรวจสอบทราบภายในเจ็ดวันทำการนับแต่วันที่บริษัทฯ ได้รับรายงานนั้น และให้เลขานุการบริษัทฯ เก็บรักษารายงานการมีส่วนได้เสียที่กรรมการและผู้บริหารแจ้งต่อบริษัทฯ ตาม (1) เพื่อให้บริษัทฯ ใช้เป็นข้อมูลประกอบการพิจารณาตามวัตถุประสงค์ข้างต้น</w:t>
      </w:r>
    </w:p>
    <w:p w:rsidR="0017511C" w:rsidRPr="0017511C" w:rsidRDefault="0017511C" w:rsidP="0017511C">
      <w:pPr>
        <w:widowControl w:val="0"/>
        <w:tabs>
          <w:tab w:val="left" w:pos="1560"/>
          <w:tab w:val="left" w:pos="1800"/>
        </w:tabs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Pr="0017511C" w:rsidRDefault="0017511C" w:rsidP="0017511C">
      <w:pPr>
        <w:widowControl w:val="0"/>
        <w:tabs>
          <w:tab w:val="left" w:pos="1560"/>
          <w:tab w:val="left" w:pos="1800"/>
        </w:tabs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Pr="0017511C" w:rsidRDefault="0017511C" w:rsidP="0017511C">
      <w:pPr>
        <w:widowControl w:val="0"/>
        <w:tabs>
          <w:tab w:val="left" w:pos="1560"/>
          <w:tab w:val="left" w:pos="1800"/>
        </w:tabs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</w:p>
    <w:p w:rsidR="0017511C" w:rsidRPr="0017511C" w:rsidRDefault="0017511C" w:rsidP="00FC3FC4">
      <w:pPr>
        <w:widowControl w:val="0"/>
        <w:numPr>
          <w:ilvl w:val="3"/>
          <w:numId w:val="51"/>
        </w:numPr>
        <w:tabs>
          <w:tab w:val="left" w:pos="1560"/>
          <w:tab w:val="left" w:pos="1800"/>
        </w:tabs>
        <w:ind w:left="0" w:firstLine="1530"/>
        <w:jc w:val="thaiDistribute"/>
        <w:rPr>
          <w:rFonts w:ascii="Browallia New" w:hAnsi="Browallia New" w:cs="Browallia New"/>
          <w:snapToGrid w:val="0"/>
          <w:sz w:val="26"/>
          <w:szCs w:val="26"/>
          <w:lang w:eastAsia="th-TH"/>
        </w:rPr>
      </w:pPr>
      <w:r w:rsidRPr="0017511C">
        <w:rPr>
          <w:rFonts w:ascii="Browallia New" w:hAnsi="Browallia New" w:cs="Browallia New"/>
          <w:snapToGrid w:val="0"/>
          <w:sz w:val="26"/>
          <w:szCs w:val="26"/>
          <w:cs/>
          <w:lang w:eastAsia="th-TH"/>
        </w:rPr>
        <w:t>บริษัทฯ จะเปิดเผยรายงานการมีส่วนได้เสียที่กรรมการและผู้บริหารแจ้งต่อบริษัทฯ ตาม (1) ข้างต้นไว้ในแบบแสดงรายการข้อมูลประจำปี (แบบ 56-1) และรายงานประจำปี (แบบ 56-2) ของบริษัทฯ ทั้งนี้เฉพาะรายการที่มีบทบัญญัติกฎหมายกำหนดให้เปิดเผยเท่านั้น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การรายงานเหตุการณ์ทุจริตหรือการปฏิบัติที่ฝ่าฝืนกฎหมาย</w:t>
      </w:r>
    </w:p>
    <w:p w:rsidR="0017511C" w:rsidRPr="0017511C" w:rsidRDefault="0017511C" w:rsidP="00FC3FC4">
      <w:pPr>
        <w:widowControl w:val="0"/>
        <w:numPr>
          <w:ilvl w:val="0"/>
          <w:numId w:val="51"/>
        </w:numPr>
        <w:tabs>
          <w:tab w:val="left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คณะกรรมการ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บริษัทฯ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ได้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กำหนดมาตรการและขั้นตอนให้ผู้บริหารต้องรายงานต่อคณะกรรมการบริษัทฯและคณะกรรมการตรวจสอบ ทันทีในกรณีที่เกิดเหตุการณ์ทุจริตหรือสงสัยว่ามีเหตุการณ์ทุจริตหรือมีการปฏิบัติที่ฝ่าฝืนกฎหมายหรือมีการกระทำที่ผิดปกติอื่นซึ่งอาจกระทบต่อชื่อเสียงและฐานะการเงินของบริษัทฯ อย่างมีนัยสำคัญ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อันได้แก่</w:t>
      </w:r>
    </w:p>
    <w:p w:rsidR="0017511C" w:rsidRPr="0017511C" w:rsidRDefault="0017511C" w:rsidP="00FC3FC4">
      <w:pPr>
        <w:numPr>
          <w:ilvl w:val="0"/>
          <w:numId w:val="68"/>
        </w:numPr>
        <w:tabs>
          <w:tab w:val="left" w:pos="1530"/>
        </w:tabs>
        <w:ind w:left="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รายการที่เกิดความขัดแย้งทางผลประโยชน์</w:t>
      </w:r>
    </w:p>
    <w:p w:rsidR="0017511C" w:rsidRPr="0017511C" w:rsidRDefault="0017511C" w:rsidP="00FC3FC4">
      <w:pPr>
        <w:numPr>
          <w:ilvl w:val="0"/>
          <w:numId w:val="68"/>
        </w:numPr>
        <w:tabs>
          <w:tab w:val="left" w:pos="1530"/>
        </w:tabs>
        <w:ind w:left="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การทุจริตหรือมีสิ่งผิดปกติหรือมีความบกพร่องที่สำคัญในระบบควบคุมภายใน</w:t>
      </w:r>
    </w:p>
    <w:p w:rsidR="0017511C" w:rsidRPr="0017511C" w:rsidRDefault="0017511C" w:rsidP="00FC3FC4">
      <w:pPr>
        <w:numPr>
          <w:ilvl w:val="0"/>
          <w:numId w:val="68"/>
        </w:numPr>
        <w:tabs>
          <w:tab w:val="left" w:pos="1530"/>
        </w:tabs>
        <w:ind w:left="0" w:firstLine="126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การฝ่าฝืนกฎหมายว่าด้วยหลักทรัพย์และตลาดหลักทรัพย์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  <w:r w:rsidRPr="0017511C">
        <w:rPr>
          <w:rFonts w:ascii="Browallia New" w:hAnsi="Browallia New" w:cs="Browallia New"/>
          <w:sz w:val="26"/>
          <w:szCs w:val="26"/>
          <w:cs/>
        </w:rPr>
        <w:t>ข้อกำหนดของ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สำนักงานคณะกรรมการกำกับหลักทรัพย์และตลาดหลักทรัพย์และตลาดหลักทรัพย์แห่งประเทศไทย</w:t>
      </w:r>
      <w:r w:rsidRPr="0017511C">
        <w:rPr>
          <w:rFonts w:ascii="Browallia New" w:hAnsi="Browallia New" w:cs="Browallia New"/>
          <w:sz w:val="26"/>
          <w:szCs w:val="26"/>
          <w:cs/>
        </w:rPr>
        <w:t>ตลอดจนกฎหมายอื่นที่เกี่ยวข้องกับธุรกิจของบริษัทฯ</w:t>
      </w:r>
    </w:p>
    <w:p w:rsidR="0017511C" w:rsidRPr="0017511C" w:rsidRDefault="0017511C" w:rsidP="0017511C">
      <w:pPr>
        <w:widowControl w:val="0"/>
        <w:ind w:right="-9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ทั้งนี้ คณะกรรมการบริษัทฯ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จะได้รีบแก้ไขข้อบกพร่องหรือผลกระทบที่เกิดขึ้นโดยทันทีรวมทั้งหามาตรการป้องกันมิให้เกิดเหตุการณ์ดังกล่าวขึ้นอีก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การประชุมคณะกรรมการ</w:t>
      </w:r>
    </w:p>
    <w:p w:rsidR="0017511C" w:rsidRPr="0017511C" w:rsidRDefault="0017511C" w:rsidP="00FC3FC4">
      <w:pPr>
        <w:numPr>
          <w:ilvl w:val="0"/>
          <w:numId w:val="69"/>
        </w:numPr>
        <w:tabs>
          <w:tab w:val="left" w:pos="1260"/>
        </w:tabs>
        <w:ind w:left="0" w:right="-58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กรรมการทุกคนสามารถแสดงความเห็นได้อย่างอิสระ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ตรงไปตรงมา</w:t>
      </w:r>
      <w:r w:rsidRPr="0017511C">
        <w:rPr>
          <w:rFonts w:ascii="Browallia New" w:hAnsi="Browallia New" w:cs="Browallia New"/>
          <w:sz w:val="26"/>
          <w:szCs w:val="26"/>
          <w:cs/>
        </w:rPr>
        <w:t xml:space="preserve"> การลงมติวินิจฉัยชี้ขาดในที่ประชุมคณะกรรมการบริษัทฯ ให้ถือเสียงข้างมาก ถ้ามีคะแนนเสียงเท่ากัน ประธานกรรมการซึ่งไม่ได้เป็นผู้บริหารมีสิทธิออกเสียงเพิ่มขึ้นอีกหนึ่งเสียงเป็นเสียงชี้ขาดได้</w:t>
      </w:r>
    </w:p>
    <w:p w:rsidR="0017511C" w:rsidRPr="0017511C" w:rsidRDefault="0017511C" w:rsidP="00FC3FC4">
      <w:pPr>
        <w:widowControl w:val="0"/>
        <w:numPr>
          <w:ilvl w:val="1"/>
          <w:numId w:val="50"/>
        </w:numPr>
        <w:tabs>
          <w:tab w:val="left" w:pos="1260"/>
        </w:tabs>
        <w:ind w:left="0" w:right="-47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ประธานกรรมการและประธานเจ้าหน้าที่บริหารหรือกรรมการผู้จัดการร่วมกันพิจารณา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เพื่อกำหนด</w:t>
      </w:r>
      <w:r w:rsidRPr="0017511C">
        <w:rPr>
          <w:rFonts w:ascii="Browallia New" w:hAnsi="Browallia New" w:cs="Browallia New"/>
          <w:sz w:val="26"/>
          <w:szCs w:val="26"/>
          <w:cs/>
        </w:rPr>
        <w:t>เรื่อง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ที่จะ</w:t>
      </w:r>
      <w:r w:rsidRPr="0017511C">
        <w:rPr>
          <w:rFonts w:ascii="Browallia New" w:hAnsi="Browallia New" w:cs="Browallia New"/>
          <w:sz w:val="26"/>
          <w:szCs w:val="26"/>
          <w:cs/>
        </w:rPr>
        <w:t>บรรจุเข้าวาระการประชุมคณะกรรมการและเปิดโอกาสให้กรรมการแต่ละคนสามารถเสนอเรื่องเข้าสู่วาระการประชุมคณะกรรมการได้</w:t>
      </w:r>
    </w:p>
    <w:p w:rsidR="0017511C" w:rsidRPr="0017511C" w:rsidRDefault="0017511C" w:rsidP="00FC3FC4">
      <w:pPr>
        <w:widowControl w:val="0"/>
        <w:numPr>
          <w:ilvl w:val="1"/>
          <w:numId w:val="50"/>
        </w:numPr>
        <w:tabs>
          <w:tab w:val="left" w:pos="1260"/>
        </w:tabs>
        <w:ind w:left="0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 xml:space="preserve">เลขานุการบริษัทฯ จะจัดส่งหนังสือนัดประชุมคณะกรรมการบริษัทฯ พร้อมทั้งแจ้งระเบียบวาระการประชุมและส่งเอกสารประกอบการประชุมให้กรรมการก่อนการประชุมล่วงหน้า 7-10 วัน เพื่อให้กรรมการมีเวลาศึกษาและพิจารณาข้อมูลที่จะใช้ในการตัดสินใจได้อย่างเพียงพอและคณะกรรมการสามารถขอข้อมูลเพิ่มเติมได้จากเลขานุการบริษัทฯ โดยฝ่ายจัดการและหรือผู้บริหารระดับสูงจะเข้าร่วมประชุมเพื่อชี้แจงและตอบข้อสงสัยทุกเรื่องทุกกรณี เพื่อให้กรรมการมีความเข้าใจและสามารถพิจารณาตัดสินใจได้อย่างถูกต้อง </w:t>
      </w:r>
    </w:p>
    <w:p w:rsidR="0017511C" w:rsidRPr="0017511C" w:rsidRDefault="0017511C" w:rsidP="00FC3FC4">
      <w:pPr>
        <w:widowControl w:val="0"/>
        <w:numPr>
          <w:ilvl w:val="1"/>
          <w:numId w:val="50"/>
        </w:numPr>
        <w:tabs>
          <w:tab w:val="left" w:pos="1260"/>
        </w:tabs>
        <w:ind w:left="0" w:right="-4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มีการจดบันทึกการประชุมคณะกรรมการเป็นลายลักษณ์อักษรโดยมีสาระสำคัญที่ครบถ้วนพร้อมทั้งได้บันทึกประเด็นซักถามและข้อคิดเห็นที่สำคัญไว้ในรายงานการประชุมด้วยทุกครั้งและมีระบบการจัดเก็บรายงานการประชุมที่ผ่านการรับรองจากคณะกรรมการไว้อย่างเป็นระเบียบและครบถ้วนพร้อมจะให้คณะกรรมการและผู้ที่เกี่ยวข้องตรวจสอบได้ตลอดเวลาโดยไม่สามารถแก้ไขรายงานโดยไม่ผ่านที่ประชุมคณะกรรมการ</w:t>
      </w:r>
    </w:p>
    <w:p w:rsidR="0017511C" w:rsidRPr="0017511C" w:rsidRDefault="0017511C" w:rsidP="00FC3FC4">
      <w:pPr>
        <w:widowControl w:val="0"/>
        <w:numPr>
          <w:ilvl w:val="1"/>
          <w:numId w:val="50"/>
        </w:numPr>
        <w:tabs>
          <w:tab w:val="left" w:pos="1260"/>
        </w:tabs>
        <w:ind w:left="0" w:right="-4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คณะกรรมการ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ได้</w:t>
      </w:r>
      <w:r w:rsidRPr="0017511C">
        <w:rPr>
          <w:rFonts w:ascii="Browallia New" w:hAnsi="Browallia New" w:cs="Browallia New"/>
          <w:sz w:val="26"/>
          <w:szCs w:val="26"/>
          <w:cs/>
        </w:rPr>
        <w:t>กำหนด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การ</w:t>
      </w:r>
      <w:r w:rsidRPr="0017511C">
        <w:rPr>
          <w:rFonts w:ascii="Browallia New" w:hAnsi="Browallia New" w:cs="Browallia New"/>
          <w:sz w:val="26"/>
          <w:szCs w:val="26"/>
          <w:cs/>
        </w:rPr>
        <w:t>ประชุมปกติเป็นประจำอย่างน้อย 1 ครั้งทุกระยะสองเดือน (ทุกเดือนเว้นเดือนจะมีการประชุม 1 ครั้ง) โดยกำหนดจำนวนครั้งของการประชุม วัน เวลาและสถานที่ประชุมไว้ล่วงหน้าในแต่ละปี เพื่อให้กรรมการแต่ละคนสามารถจัดตารางเวลาของตนให้สามารถเข้าร่วมประชุมได้โดยพร้อมเพรียงกันและมีการประชุมคณะกรรมการนัดพิเศษเพิ่มเติมตามความจำเป็นและเหมาะสมกับลักษณะของธุรกิจโดยได้แสดงรายละเอียดการปฏิบัติงานของคณะกรรมการในรอบปีที่ผ่านมาไว้ใน</w:t>
      </w:r>
      <w:r w:rsidRPr="0017511C">
        <w:rPr>
          <w:rFonts w:ascii="Browallia New" w:hAnsi="Browallia New" w:cs="Browallia New" w:hint="cs"/>
          <w:sz w:val="26"/>
          <w:szCs w:val="26"/>
          <w:cs/>
        </w:rPr>
        <w:t>แบบแสดงรายการข้อมูลประจำปี (แบบ 56-1) และ</w:t>
      </w:r>
      <w:r w:rsidRPr="0017511C">
        <w:rPr>
          <w:rFonts w:ascii="Browallia New" w:hAnsi="Browallia New" w:cs="Browallia New"/>
          <w:sz w:val="26"/>
          <w:szCs w:val="26"/>
          <w:cs/>
        </w:rPr>
        <w:t>รายงานประจำปี (แบบ 56-2) แล้ว โดยมีการกำหนดวาระชัดเจนล่วงหน้า และมีวาระพิจารณาติดตามผลการดำเนินงานเป็นประจำ โดยปกติการประชุมคณะกรรมการแต่ละครั้งจะใช้เวลาประมาณ 1 ถึง 3 ชั่วโมงขึ้นอยู่กับเรื่องที่พิจารณาในที่ประชุมว่าจะมีมากหรือน้อยเพียงใด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</w:p>
    <w:p w:rsidR="0017511C" w:rsidRPr="0017511C" w:rsidRDefault="0017511C" w:rsidP="00FC3FC4">
      <w:pPr>
        <w:widowControl w:val="0"/>
        <w:numPr>
          <w:ilvl w:val="1"/>
          <w:numId w:val="50"/>
        </w:numPr>
        <w:tabs>
          <w:tab w:val="left" w:pos="1260"/>
        </w:tabs>
        <w:ind w:left="0" w:right="-4" w:firstLine="1080"/>
        <w:jc w:val="thaiDistribute"/>
        <w:rPr>
          <w:rFonts w:ascii="Browallia New" w:hAnsi="Browallia New" w:cs="Browallia New"/>
          <w:sz w:val="26"/>
          <w:szCs w:val="26"/>
        </w:rPr>
      </w:pPr>
      <w:r w:rsidRPr="0017511C">
        <w:rPr>
          <w:rFonts w:ascii="Browallia New" w:hAnsi="Browallia New" w:cs="Browallia New"/>
          <w:sz w:val="26"/>
          <w:szCs w:val="26"/>
          <w:cs/>
        </w:rPr>
        <w:t>กรรมการที่ไม่ได้เป็นผู้บริหารจะมีการประชุมระหว่างกันเองตามความเหมาะสมและความจำเป็นเป็นครั้งคราว</w:t>
      </w:r>
      <w:r w:rsidRPr="0017511C">
        <w:rPr>
          <w:rFonts w:ascii="Browallia New" w:hAnsi="Browallia New" w:cs="Browallia New"/>
          <w:sz w:val="26"/>
          <w:szCs w:val="26"/>
        </w:rPr>
        <w:t xml:space="preserve"> </w:t>
      </w:r>
      <w:r w:rsidRPr="0017511C">
        <w:rPr>
          <w:rFonts w:ascii="Browallia New" w:hAnsi="Browallia New" w:cs="Browallia New"/>
          <w:sz w:val="26"/>
          <w:szCs w:val="26"/>
          <w:cs/>
        </w:rPr>
        <w:t>โดยคณะกรรมการบริษัทฯ ได้กำหนดนโยบายให้มีการประชุมกรรมการที่ไม่ได้เป็นผู้บริหารอย่างน้อยปีละ 1 ครั้งโดยไม่มีฝ่ายจัดการร่วมประชุมด้วย โดยแจ้งผลการประชุมให้ประธานเจ้าหน้าที่บริหารหรือกรรมการผู้จัดการทราบด้วย เพื่อจะได้นำความเห็น ข้อสังเกตหรือคำแนะนำต่างๆ ไปประกอบการพิจารณาดำเนินการต่อไป</w:t>
      </w:r>
    </w:p>
    <w:p w:rsidR="0017511C" w:rsidRPr="0017511C" w:rsidRDefault="0017511C" w:rsidP="0017511C">
      <w:pPr>
        <w:widowControl w:val="0"/>
        <w:tabs>
          <w:tab w:val="left" w:pos="1260"/>
        </w:tabs>
        <w:ind w:left="283" w:right="-4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Default="0017511C" w:rsidP="0017511C">
      <w:pPr>
        <w:widowControl w:val="0"/>
        <w:tabs>
          <w:tab w:val="left" w:pos="1260"/>
        </w:tabs>
        <w:ind w:left="283" w:right="-4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Pr="0017511C" w:rsidRDefault="0017511C" w:rsidP="0017511C">
      <w:pPr>
        <w:widowControl w:val="0"/>
        <w:tabs>
          <w:tab w:val="left" w:pos="1260"/>
        </w:tabs>
        <w:ind w:left="283" w:right="-4"/>
        <w:jc w:val="thaiDistribute"/>
        <w:rPr>
          <w:rFonts w:ascii="Browallia New" w:hAnsi="Browallia New" w:cs="Browallia New"/>
          <w:sz w:val="26"/>
          <w:szCs w:val="26"/>
        </w:rPr>
      </w:pP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lastRenderedPageBreak/>
        <w:t>การประเมินผลการปฏิบัติงานของคณะกรรมการบริษัทฯ และคณะกรรมการชุดย่อย</w:t>
      </w:r>
    </w:p>
    <w:p w:rsidR="0017511C" w:rsidRPr="0017511C" w:rsidRDefault="0017511C" w:rsidP="00FC3FC4">
      <w:pPr>
        <w:widowControl w:val="0"/>
        <w:numPr>
          <w:ilvl w:val="0"/>
          <w:numId w:val="70"/>
        </w:numPr>
        <w:tabs>
          <w:tab w:val="left" w:pos="1260"/>
        </w:tabs>
        <w:ind w:left="0" w:right="-2" w:firstLine="1080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คณะกรรมการ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 xml:space="preserve">บริษัทฯ 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ได้กำหนดหลักเกณฑ์และจัดให้มีการประเมินผลการปฏิบัติหน้าที่ของตนเองทั้ง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แบบราย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คณะ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และรายบุคคล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เป็นประจำ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ทุก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ปีๆ ละ 1 ครั้ง โดยให้ผู้ทำการประเมินระบุจุดแข็ง จุดอ่อน และเรื่องที่ต้องปรับปรุง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แก้ไขไว้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ด้วย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 xml:space="preserve"> โดย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คณะกรรมการ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ได้</w:t>
      </w:r>
      <w:r w:rsidRPr="0017511C">
        <w:rPr>
          <w:rFonts w:ascii="Browallia New" w:hAnsi="Browallia New" w:cs="Browallia New"/>
          <w:snapToGrid w:val="0"/>
          <w:sz w:val="27"/>
          <w:szCs w:val="27"/>
          <w:cs/>
          <w:lang w:eastAsia="th-TH"/>
        </w:rPr>
        <w:t>ร่วมกันพิจารณาผลการประเมินและกำหนดแนวทางปรับปรุงแก้ไขการทำงานของคณะกรรมการในปีต่อไป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ให้มีประสิทธิภาพประสิทธิผลและเกิดประโยชน์สูงสุดกับบริษัทฯ</w:t>
      </w:r>
    </w:p>
    <w:p w:rsidR="0017511C" w:rsidRPr="0017511C" w:rsidRDefault="0017511C" w:rsidP="00FC3FC4">
      <w:pPr>
        <w:widowControl w:val="0"/>
        <w:numPr>
          <w:ilvl w:val="0"/>
          <w:numId w:val="70"/>
        </w:numPr>
        <w:tabs>
          <w:tab w:val="left" w:pos="1260"/>
        </w:tabs>
        <w:ind w:left="0" w:right="-142" w:firstLine="1080"/>
        <w:jc w:val="thaiDistribute"/>
        <w:rPr>
          <w:rFonts w:ascii="Browallia New" w:hAnsi="Browallia New" w:cs="Browallia New"/>
          <w:snapToGrid w:val="0"/>
          <w:sz w:val="27"/>
          <w:szCs w:val="27"/>
          <w:lang w:eastAsia="th-TH"/>
        </w:rPr>
      </w:pP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 xml:space="preserve">คณะกรรมการชุดย่อยทั้ง </w:t>
      </w:r>
      <w:r w:rsidRPr="0017511C">
        <w:rPr>
          <w:rFonts w:ascii="Browallia New" w:hAnsi="Browallia New" w:cs="Browallia New"/>
          <w:snapToGrid w:val="0"/>
          <w:sz w:val="27"/>
          <w:szCs w:val="27"/>
          <w:lang w:eastAsia="th-TH"/>
        </w:rPr>
        <w:t xml:space="preserve">4 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คณะประกอบด้วย คณะกรรมการตรวจสอบ(“ก.ต.ส.”),คณะกรรมการบริหารความเสี่ยง(“ก.บ.ส.”), คณะกรรมการสรรหาและกำหนดค่าตอบแทน (“ก.ส.ต.”) และ คณะกรรมการกำกับดูแลกิจการ (</w:t>
      </w:r>
      <w:r w:rsidRPr="0017511C">
        <w:rPr>
          <w:rFonts w:ascii="Browallia New" w:hAnsi="Browallia New" w:cs="Browallia New"/>
          <w:snapToGrid w:val="0"/>
          <w:sz w:val="27"/>
          <w:szCs w:val="27"/>
          <w:lang w:eastAsia="th-TH"/>
        </w:rPr>
        <w:t>“</w:t>
      </w:r>
      <w:r w:rsidRPr="0017511C">
        <w:rPr>
          <w:rFonts w:ascii="Browallia New" w:hAnsi="Browallia New" w:cs="Browallia New" w:hint="cs"/>
          <w:snapToGrid w:val="0"/>
          <w:sz w:val="27"/>
          <w:szCs w:val="27"/>
          <w:cs/>
          <w:lang w:eastAsia="th-TH"/>
        </w:rPr>
        <w:t>ก.ก.ก.”)ได้กำหนดหลักเกณฑ์และจัดให้มีการประเมินผลการปฏิบัติหน้าที่ของตนเองทั้งแบบรายคณะและรายบุคคลเป็นประจำทุกปีๆ ละ 1 ครั้ง โดยให้ผู้ทำการประเมินระบุจุดแข็ง จุดอ่อนและเรื่องที่ต้องปรับปรุงแก้ไขไว้ด้วย โดยคณะกรรมการแต่ละชุดได้ร่วมกันพิจารณาผลการประเมินและกำหนดแนวทางปรับปรุงแก้ไขการทำงานของคณะกรรมการแต่ละชุดในปีต่อไปให้มีประสิทธิภาพประสิทธิผลและเกิดประโยชน์สูงสุดกับบริษัทฯ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ค่าตอบแทนกรรมการและผู้บริหาร</w:t>
      </w:r>
    </w:p>
    <w:p w:rsidR="0017511C" w:rsidRPr="0017511C" w:rsidRDefault="0017511C" w:rsidP="00FC3FC4">
      <w:pPr>
        <w:widowControl w:val="0"/>
        <w:numPr>
          <w:ilvl w:val="0"/>
          <w:numId w:val="71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 ก.ส.ต. มีอำนาจหน้าที่พิจารณาค่าตอบแทนกรรมการและผู้บริหาร ทั้งนี้จะกำหนดหลักเกณฑ์การจ่ายค่าตอบแทนกรรมการและผู้บริหาร โดยเปรียบเทียบกับการจ่ายค่าตอบแทนกรรมการและผู้บริหารของบริษัทอื่นในอุตสาหกรรมเดียวกันและหรือในกลุ่มธุรกิจเดียวกันของบริษัทจดทะเบียนในตลาดหลักทรัพย์แห่งประเทศไทย ซึ่งได้กลั่นกรองและพิจารณาอย่างละเอียดถึงความเหมาะสม รวมถึงพิจารณาจากการขยายตัวทางธุรกิจและการเติบโตของผลกำไรของบริษัทฯ เป็นสำคัญ ทั้งนี้คณะกรรมการบริษัทฯ จะพิจารณาให้ความเห็นเกี่ยวกับการจ่ายค่าตอบแทนกรรมการเพื่อเสนอขออนุมัติต่อที่ประชุมผู้ถือหุ้นในลำดับต่อไป</w:t>
      </w:r>
    </w:p>
    <w:p w:rsidR="0017511C" w:rsidRPr="0017511C" w:rsidRDefault="0017511C" w:rsidP="00FC3FC4">
      <w:pPr>
        <w:widowControl w:val="0"/>
        <w:numPr>
          <w:ilvl w:val="0"/>
          <w:numId w:val="71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ณะอนุกรรมการหรือกรรมการที่ได้รับการแต่งตั้งและมอบหมายหน้าที่การงานเป็นพิเศษจะได้รับค่าตอบแทนเพิ่มเติมตามปริมาณงานที่เพิ่มขึ้น</w:t>
      </w:r>
    </w:p>
    <w:p w:rsidR="0017511C" w:rsidRPr="0017511C" w:rsidRDefault="0017511C" w:rsidP="00FC3FC4">
      <w:pPr>
        <w:widowControl w:val="0"/>
        <w:numPr>
          <w:ilvl w:val="0"/>
          <w:numId w:val="71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บริษัทฯ ได้จ่ายค่าตอบแทนต่างๆ ให้แก่กรรมการและผู้บริหารของบริษัทฯ ในปี 2559 ตามที่ได้เปิดเผยไว้ในแบบแสดงรายการข้อมูลประจำปี (แบบ 56-1) และรายงานประจำปี (แบบ 56-2) แล้ว</w:t>
      </w:r>
    </w:p>
    <w:p w:rsidR="0017511C" w:rsidRPr="0017511C" w:rsidRDefault="0017511C" w:rsidP="00FC3FC4">
      <w:pPr>
        <w:widowControl w:val="0"/>
        <w:numPr>
          <w:ilvl w:val="0"/>
          <w:numId w:val="71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บริษัทฯ ได้จัดให้มีโครงการออกหุ้น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(EMPLOYEE JOINT INVESTMENT PROGRAM : EJIP)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เพื่อผู้บริหารและพนักงานของบริษัทฯ ทุกคนเพื่อสนับสนุนให้ผู้บริหารและพนักงานที่สมัครใจเข้าร่วมโครงการฯ สามารถเก็บออมโดยการซื้อหุ้นสามัญของบริษัทฯ ผ่านระบบการซื้อขายตลาดหลักทรัพย์แห่งประเทศไทย ซึ่งจะต้องดำเนินการให้เป็นไปตามกฎหมายและระเบียบข้อบังคับที่เกี่ยวข้อง โครงการนี้มีระยะเวลา 5 ปีเริ่มตั้งแต่วันที่ 1 มกราคม 2555 จนถึงวันที่ 31 ธันวาคม 2559 ซึ่งจะช่วยส่งเสริมให้ผู้บริหารและพนักงานมีส่วนร่วมเป็นเจ้าของกิจการและคิดในแนวทางเดียวกับผู้ถือหุ้นของบริษัทฯ เพื่อสร้างแรงจูงใจในการปฏิบัติงานของผู้บริหารและพนักงานให้มีประสิทธิภาพประสิทธิผล ซึ่งจะผลักดันให้บริษัทฯ เจริญเติบโตก้าวหน้าต่อไปอย่างมั่นคงและช่วยผลักดันให้แผนงานธุรกิจของบริษัทฯ บรรลุเป้าหมายตามคาดหวังไว้ในอนาคต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b/>
          <w:bCs/>
          <w:sz w:val="27"/>
          <w:szCs w:val="27"/>
          <w:cs/>
        </w:rPr>
        <w:t>การพัฒนากรรมการและผู้บริหาร</w:t>
      </w:r>
    </w:p>
    <w:p w:rsidR="0017511C" w:rsidRPr="0017511C" w:rsidRDefault="0017511C" w:rsidP="00FC3FC4">
      <w:pPr>
        <w:widowControl w:val="0"/>
        <w:numPr>
          <w:ilvl w:val="0"/>
          <w:numId w:val="72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คณะกรรมการบริษัทฯ กำหนดให้มีปฐมนิเทศหรือบรรยายสรุป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(BRIEFING)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ให้กรรมการและผู้บริหารใหม่เพื่อสร้างความรู้ความเข้าใจเกี่ยวกับการดำเนินงานต่างๆ ของบริษัทฯ เพื่อเตรียมความพร้อมในการปฏิบัติหน้าที่ของกรรมการและผู้บริหารรวมทั้งเป็นการส่งเสริมความรู้และมุมมองใหม่ๆ ให้กับกรรมการและผู้บริหารทุกคนทั้งในแง่ของการกำกับดูแลกิจการ ภาวะอุตสาหกรรมและนวัตกรรมใหม่ๆ เพื่อช่วยสนับสนุนการปฏิบัติหน้าที่อย่างมีประสิทธิภาพของกรรมการให้สามารถเข้ารับตำแหน่งได้เร็วที่สุด โดยมีเลขานุการบริษัทฯ เป็นผู้ประสานงานเรื่องต่างๆ ดังนี้</w:t>
      </w:r>
    </w:p>
    <w:p w:rsidR="0017511C" w:rsidRPr="0017511C" w:rsidRDefault="0017511C" w:rsidP="00FC3FC4">
      <w:pPr>
        <w:widowControl w:val="0"/>
        <w:numPr>
          <w:ilvl w:val="2"/>
          <w:numId w:val="71"/>
        </w:numPr>
        <w:tabs>
          <w:tab w:val="left" w:pos="1418"/>
        </w:tabs>
        <w:ind w:left="0" w:firstLine="1134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เรื่องที่ควรทราบ เช่น โครงสร้างธุรกิจ โครงสร้างกรรมการ โครงสร้างองค์กร ขอบเขตอำนาจหน้าที่และความรับผิดชอบรวมทั้งกฎหมายที่เกี่ยวข้องกับการดำเนินธุรกิจของบริษัทฯ เป็นต้น</w:t>
      </w:r>
    </w:p>
    <w:p w:rsidR="0017511C" w:rsidRPr="0017511C" w:rsidRDefault="0017511C" w:rsidP="00FC3FC4">
      <w:pPr>
        <w:widowControl w:val="0"/>
        <w:numPr>
          <w:ilvl w:val="2"/>
          <w:numId w:val="71"/>
        </w:numPr>
        <w:tabs>
          <w:tab w:val="left" w:pos="1418"/>
        </w:tabs>
        <w:ind w:left="0" w:firstLine="1134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ความรู้ทั่วไปของธุรกิจ แนวทางการดำเนินงานและเยี่ยมชมกระบวนการดำเนินธุรกิจของบริษัทฯ</w:t>
      </w:r>
    </w:p>
    <w:p w:rsidR="0017511C" w:rsidRPr="0017511C" w:rsidRDefault="0017511C" w:rsidP="00FC3FC4">
      <w:pPr>
        <w:widowControl w:val="0"/>
        <w:numPr>
          <w:ilvl w:val="2"/>
          <w:numId w:val="71"/>
        </w:numPr>
        <w:tabs>
          <w:tab w:val="left" w:pos="1418"/>
        </w:tabs>
        <w:ind w:left="0" w:firstLine="1134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จัดให้มีการพบปะหารือกับประธานกรรมการ ประธานเจ้าหน้าที่บริหาร หรือกรรมการผู้จัดการ เพื่อสอบถามข้อมูลเชิงลึกเกี่ยวกับการดำเนินธุรกิจของบริษัทฯ</w:t>
      </w:r>
    </w:p>
    <w:p w:rsidR="0017511C" w:rsidRDefault="0017511C" w:rsidP="0017511C">
      <w:pPr>
        <w:widowControl w:val="0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17511C" w:rsidRPr="0017511C" w:rsidRDefault="0017511C" w:rsidP="0017511C">
      <w:pPr>
        <w:widowControl w:val="0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17511C" w:rsidRPr="0017511C" w:rsidRDefault="0017511C" w:rsidP="00FC3FC4">
      <w:pPr>
        <w:widowControl w:val="0"/>
        <w:numPr>
          <w:ilvl w:val="0"/>
          <w:numId w:val="72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คณะกรรมการได้กำหนดให้มีระเบียบว่าด้วยการฝึกอบรมและพัฒนาพนักงานขึ้น โดยได้จัดส่งผู้บริหารเข้าศึกษาอบรมหลักสูตรปริญญาโททางด้านการบริหารธุรกิจและหลักสูตรอื่นในมหาวิทยาลัยที่มีชื่อเสียง</w:t>
      </w:r>
    </w:p>
    <w:p w:rsidR="0017511C" w:rsidRPr="0017511C" w:rsidRDefault="0017511C" w:rsidP="00FC3FC4">
      <w:pPr>
        <w:widowControl w:val="0"/>
        <w:numPr>
          <w:ilvl w:val="0"/>
          <w:numId w:val="72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บริษัทฯ ได้มีนโยบายที่จะให้ความรู้แก่กรรมการอย่างต่อเนื่องโดยส่งเข้าอบรมหลักสูตรของสมาคมส่งเสริมสถาบันกรรมการบริษัทไทย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(IOD)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และหลักสูตรอื่นเพื่อให้เข้าใจบทบาทของกรรมการและให้ความรู้เกี่ยวกับลักษณะธุรกิจของบริษัทฯ ควบคู่กันไปด้วย</w:t>
      </w:r>
    </w:p>
    <w:p w:rsidR="0017511C" w:rsidRPr="0017511C" w:rsidRDefault="0017511C" w:rsidP="00FC3FC4">
      <w:pPr>
        <w:widowControl w:val="0"/>
        <w:numPr>
          <w:ilvl w:val="0"/>
          <w:numId w:val="72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ส่งเสริมการให้ความรู้แก่ผู้บริหารและพนักงาน (เช่น เลขานุการบริษัทฯ เจ้าหน้าที่ตรวจสอบ เจ้าหน้าที่บัญชี เป็นต้น) อย่างต่อเนื่อง โดยส่งเข้าอบรมหลักสูตรต่างๆ ที่เกี่ยวข้องกับการปฏิบัติงานอย่างสม่ำเสมอเพื่อเพิ่มพูนความรู้และเทคนิคใหม่ๆ อยู่ตลอดเวลา</w:t>
      </w:r>
    </w:p>
    <w:p w:rsidR="0017511C" w:rsidRPr="0017511C" w:rsidRDefault="0017511C" w:rsidP="00FC3FC4">
      <w:pPr>
        <w:widowControl w:val="0"/>
        <w:numPr>
          <w:ilvl w:val="0"/>
          <w:numId w:val="62"/>
        </w:numPr>
        <w:ind w:left="1080" w:right="-18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แผนการสืบทอดงาน</w:t>
      </w:r>
    </w:p>
    <w:p w:rsidR="0017511C" w:rsidRPr="0017511C" w:rsidRDefault="0017511C" w:rsidP="00FC3FC4">
      <w:pPr>
        <w:widowControl w:val="0"/>
        <w:numPr>
          <w:ilvl w:val="0"/>
          <w:numId w:val="73"/>
        </w:numPr>
        <w:tabs>
          <w:tab w:val="num" w:pos="1260"/>
        </w:tabs>
        <w:ind w:left="0" w:right="-20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คณะกรรมการบริษัทฯ มีการดำเนินการเพื่อให้เกิดความมั่นใจว่าบริษัทฯ มีระบบการสรรหาและคัดเลือกบุคลากรหรือพนักงานที่จะเข้ามารับหน้าที่และความรับผิดชอบในตำแหน่งงานบริหารที่สำคัญในทุกระดับอย่างเหมาะสมกับธุรกิจของบริษัทฯ เป็นอย่างดี</w:t>
      </w:r>
    </w:p>
    <w:p w:rsidR="0017511C" w:rsidRPr="0017511C" w:rsidRDefault="0017511C" w:rsidP="00FC3FC4">
      <w:pPr>
        <w:widowControl w:val="0"/>
        <w:numPr>
          <w:ilvl w:val="0"/>
          <w:numId w:val="73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มีผู้บริหารอาวุโสระดับรองจากประธานเจ้าหน้าที่บริหารหรือกรรมการผู้จัดการที่จะปฏิบัติหน้าที่แทนได้หากประธานเจ้าหน้าที่บริหารหรือกรรมการผู้จัดการไม่สามารถปฏิบัติหน้าที่ได้</w:t>
      </w:r>
    </w:p>
    <w:p w:rsidR="0017511C" w:rsidRPr="0017511C" w:rsidRDefault="0017511C" w:rsidP="00FC3FC4">
      <w:pPr>
        <w:widowControl w:val="0"/>
        <w:numPr>
          <w:ilvl w:val="0"/>
          <w:numId w:val="73"/>
        </w:numPr>
        <w:tabs>
          <w:tab w:val="num" w:pos="1260"/>
        </w:tabs>
        <w:ind w:left="0" w:firstLine="108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บริษัทฯ ได้วางแผนกลยุทธ์ในการสรรหาผู้สืบทอดตำแหน่งที่สำคัญดังต่อไปนี้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right="-142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วิเคราะห์สถานการณ์ของบริษัทฯ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การขยายธุรกิจใน 3-5 ปี ข้างหน้าจะต้องประเมินกำลังคนและกำหนดคุณสมบัติของพนักงานที่บริษัทฯ ต้องการอย่างเหมาะสมสอดคล้องกัน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สำรวจว่าตำแหน่งใดบ้างที่มีความเสี่ยง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ส่วนบุคคลและธุรการจะสำรวจว่าในแต่ละตำแหน่งงานนั้นพนักงานที่มีอายุการทำงานนานเท่าใด จะเกษียณกี่คน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EARLY RETIRE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กี่คน และกี่คนที่คาดว่าจะอยู่ทำงานให้อีกไม่นานเพื่อดูว่ากำลังคนที่มีอยู่มีความพร้อมที่จะทำงานให้สอดคล้องกับกลยุทธ์ของบริษัทฯ เพียงไหน และมีเวลาเท่าไหร่ ในการสร้างกำลังคนใหม่เพื่อรองรับการขยายธุรกิจของบริษัทฯ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วางแผนสรรหาและพัฒนาพนักงาน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: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กำหนดความรู้ ความสามารถ ทักษะ บุคลิกภาพ และทัศนคติที่พึง ปรารถนาของพนักงานในตำแหน่งที่ต้องการ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คัดเลือก ประเมินผลงานและประเมินศักยภาพของพนักงาน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เพื่อให้ทราบว่าพนักงานคนไหนมีผลงานดีและมีศักยภาพที่จะพัฒนาไปสู่ตำแหน่งที่สูงขึ้นได้ โดยใช้หลักการประเมินผลงานพนักงานให้รอบด้านคือหาข้อมูลจากหลายๆ มุมมอง ทั้งจากหัวหน้า เพื่อนร่วมงาน ผู้ใต้บังคับบัญชา และลูกค้า (ถ้ามี) ซึ่งจะช่วยลดอคติและข้อผิดพลาดในการประเมินพนักงานลงไปได้ระดับหนึ่ง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กำหนดตัวผู้สืบทอดตำแหน่ง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: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เมื่อได้ตัวบุคคลที่พอใจแล้วส่วนบุคคลและธุรการต้องแจ้งให้พนักงานคนนั้นทราบแต่เนิ่นๆ ว่าจะต้องมีการฝึกอบรม เรียนรู้งานเพื่อเตรียมรับมอบหมายงานจากเจ้าของตำแหน่งในปัจจุบันโดยปกติใช้เวลาเรียนรู้งานประมาณ 1 ปีก่อนตำแหน่งจะว่างลง โดยเจ้าของตำแหน่งเองก็ต้องรู้ว่าตำแหน่งที่ทำอยู่มีความสำคัญอย่างมากต่อองค์กร ดังนั้นจึงต้องมีการเตรียมคนที่จะมาทำงานทดแทน หากเขาได้รับการเลื่อนตำแหน่งก็จะมีคนมาแทนในตำแหน่งเดิมได้ทันที</w:t>
      </w:r>
    </w:p>
    <w:p w:rsidR="0017511C" w:rsidRPr="0017511C" w:rsidRDefault="0017511C" w:rsidP="00FC3FC4">
      <w:pPr>
        <w:widowControl w:val="0"/>
        <w:numPr>
          <w:ilvl w:val="1"/>
          <w:numId w:val="54"/>
        </w:numPr>
        <w:tabs>
          <w:tab w:val="clear" w:pos="1440"/>
          <w:tab w:val="left" w:pos="1560"/>
        </w:tabs>
        <w:ind w:left="0" w:firstLine="127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พัฒนาและประเมินผลงานเป็นระยะ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: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แม้จะผ่านการประเมินศักยภาพแล้ว ก็ใช่ว่าจะมั่นใจได้ 100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%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>ว่าพนักงานที่มุ่งหมายจะสร้างผลงานได้ตามที่คาดหวัง จึงควรมีการประเมินผลงานเป็นระยะๆ เพื่อวิเคราะห์ระดับการเรียนรู้และการพัฒนาตนเองว่าเป็นที่น่าพอใจหรือไม่ หากไม่เป็นไปตามที่คาดหวังจะได้ทำการเปลี่ยนตัวได้ทันเวลาทั้งนี้การวางแผนกลยุทธ์ในการสรรหาผู้สืบทอดตำแหน่งที่สำคัญเพื่อผลักดันให้องค์กรมีศักยภาพและประสิทธิภาพในการเติบโตอย่างยั่งยืนและมั่นคงในระยะยาว</w:t>
      </w:r>
    </w:p>
    <w:p w:rsidR="0017511C" w:rsidRPr="0017511C" w:rsidRDefault="0017511C" w:rsidP="0017511C">
      <w:pPr>
        <w:widowControl w:val="0"/>
        <w:tabs>
          <w:tab w:val="num" w:pos="1260"/>
        </w:tabs>
        <w:ind w:left="10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7511C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ผลการประเมินการกำกับดูแลกิจการปี 255</w:t>
      </w:r>
      <w:r w:rsidRPr="0017511C">
        <w:rPr>
          <w:rFonts w:ascii="Browallia New" w:eastAsia="Times New Roman" w:hAnsi="Browallia New" w:cs="Browallia New"/>
          <w:b/>
          <w:bCs/>
          <w:sz w:val="26"/>
          <w:szCs w:val="26"/>
        </w:rPr>
        <w:t>9</w:t>
      </w:r>
    </w:p>
    <w:p w:rsidR="0017511C" w:rsidRPr="0017511C" w:rsidRDefault="0017511C" w:rsidP="0017511C">
      <w:pPr>
        <w:widowControl w:val="0"/>
        <w:ind w:firstLine="1080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6A2CC26A" wp14:editId="522B4961">
                <wp:simplePos x="0" y="0"/>
                <wp:positionH relativeFrom="column">
                  <wp:posOffset>-35560</wp:posOffset>
                </wp:positionH>
                <wp:positionV relativeFrom="paragraph">
                  <wp:posOffset>311785</wp:posOffset>
                </wp:positionV>
                <wp:extent cx="1083310" cy="337820"/>
                <wp:effectExtent l="2540" t="0" r="0" b="0"/>
                <wp:wrapNone/>
                <wp:docPr id="230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3310" cy="337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0C30" w:rsidRDefault="00870C30" w:rsidP="0017511C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0C48F4" wp14:editId="0D57A66A">
                                  <wp:extent cx="880745" cy="208915"/>
                                  <wp:effectExtent l="19050" t="0" r="0" b="0"/>
                                  <wp:docPr id="224" name="Picture 1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0745" cy="208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6" o:spid="_x0000_s1091" type="#_x0000_t202" style="position:absolute;left:0;text-align:left;margin-left:-2.8pt;margin-top:24.55pt;width:85.3pt;height:26.6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" filled="f" stroked="f">
                <v:textbox style="mso-fit-shape-to-text:t">
                  <w:txbxContent>
                    <w:p w:rsidR="00870C30" w:rsidRDefault="00870C30" w:rsidP="0017511C">
                      <w:pPr>
                        <w:rPr>
                          <w: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0C48F4" wp14:editId="0D57A66A">
                            <wp:extent cx="880745" cy="208915"/>
                            <wp:effectExtent l="19050" t="0" r="0" b="0"/>
                            <wp:docPr id="224" name="Picture 1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0745" cy="208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cs"/>
                          <w:cs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สมาคมส่งเสริมสถาบันกรรมการบริษัทไทย </w:t>
      </w:r>
      <w:r w:rsidRPr="0017511C">
        <w:rPr>
          <w:rFonts w:ascii="Browallia New" w:eastAsia="Times New Roman" w:hAnsi="Browallia New" w:cs="Browallia New"/>
          <w:sz w:val="26"/>
          <w:szCs w:val="26"/>
        </w:rPr>
        <w:t xml:space="preserve">(IOD)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ได้จัดทำรายงานผลการประเมินการกำกับดูแลกิจการของบริษัทจดทะเบียนไทยประจำปี 25</w:t>
      </w:r>
      <w:r w:rsidRPr="0017511C">
        <w:rPr>
          <w:rFonts w:ascii="Browallia New" w:eastAsia="Times New Roman" w:hAnsi="Browallia New" w:cs="Browallia New"/>
          <w:sz w:val="26"/>
          <w:szCs w:val="26"/>
        </w:rPr>
        <w:t>59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ปรากฏว่าบริษัท ลานนารีซอร์สเซส จำกัด (มหาชน) ถูกจัดอยู่ในรายชื่อบริษัทที่มีผลการประเมินดีมาก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(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      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     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 )</w:t>
      </w:r>
      <w:r w:rsidRPr="0017511C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 xml:space="preserve">โดยได้รับคะแนนเฉลี่ยเท่ากับ </w:t>
      </w:r>
      <w:r w:rsidRPr="0017511C">
        <w:rPr>
          <w:rFonts w:ascii="Browallia New" w:eastAsia="Times New Roman" w:hAnsi="Browallia New" w:cs="Browallia New"/>
          <w:sz w:val="26"/>
          <w:szCs w:val="26"/>
        </w:rPr>
        <w:t>86</w:t>
      </w:r>
      <w:r w:rsidRPr="0017511C">
        <w:rPr>
          <w:rFonts w:ascii="Browallia New" w:eastAsia="Times New Roman" w:hAnsi="Browallia New" w:cs="Browallia New"/>
          <w:sz w:val="26"/>
          <w:szCs w:val="26"/>
          <w:cs/>
        </w:rPr>
        <w:t>%</w:t>
      </w:r>
      <w:r w:rsidRPr="0017511C">
        <w:rPr>
          <w:rFonts w:ascii="Browallia New" w:eastAsia="Times New Roman" w:hAnsi="Browallia New" w:cs="Browallia New" w:hint="cs"/>
          <w:cs/>
        </w:rPr>
        <w:t xml:space="preserve"> ซึ่งสูงกว่าปี </w:t>
      </w:r>
      <w:r w:rsidRPr="0017511C">
        <w:rPr>
          <w:rFonts w:ascii="Browallia New" w:eastAsia="Times New Roman" w:hAnsi="Browallia New" w:cs="Browallia New"/>
        </w:rPr>
        <w:t xml:space="preserve">2558 </w:t>
      </w:r>
      <w:r w:rsidRPr="0017511C">
        <w:rPr>
          <w:rFonts w:ascii="Browallia New" w:eastAsia="Times New Roman" w:hAnsi="Browallia New" w:cs="Browallia New" w:hint="cs"/>
          <w:cs/>
        </w:rPr>
        <w:t xml:space="preserve">ที่ได้รับคะแนนเฉลี่ยเท่ากับ </w:t>
      </w:r>
      <w:r w:rsidRPr="0017511C">
        <w:rPr>
          <w:rFonts w:ascii="Browallia New" w:eastAsia="Times New Roman" w:hAnsi="Browallia New" w:cs="Browallia New"/>
        </w:rPr>
        <w:t>84%</w:t>
      </w: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tabs>
          <w:tab w:val="left" w:pos="1440"/>
        </w:tabs>
        <w:ind w:right="26"/>
        <w:jc w:val="thaiDistribute"/>
        <w:rPr>
          <w:rFonts w:ascii="Times New Roman" w:eastAsia="Times New Roman" w:hAnsi="Browallia New" w:cs="BrowalliaUPC"/>
          <w:b/>
          <w:bCs/>
          <w:sz w:val="32"/>
          <w:szCs w:val="32"/>
        </w:rPr>
      </w:pPr>
      <w:r w:rsidRPr="0017511C">
        <w:rPr>
          <w:rFonts w:ascii="Times New Roman" w:eastAsia="Times New Roman" w:hAnsi="Browallia New" w:cs="BrowalliaUPC" w:hint="cs"/>
          <w:b/>
          <w:bCs/>
          <w:sz w:val="32"/>
          <w:szCs w:val="32"/>
          <w:cs/>
        </w:rPr>
        <w:lastRenderedPageBreak/>
        <w:t>นโยบายพื้นฐานของการกำกับดูแลกิจการที่ดี</w:t>
      </w:r>
    </w:p>
    <w:p w:rsidR="0017511C" w:rsidRPr="0017511C" w:rsidRDefault="0017511C" w:rsidP="0017511C">
      <w:pPr>
        <w:ind w:right="-2" w:firstLine="72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FC3FC4">
      <w:pPr>
        <w:numPr>
          <w:ilvl w:val="0"/>
          <w:numId w:val="118"/>
        </w:numPr>
        <w:tabs>
          <w:tab w:val="left" w:pos="993"/>
        </w:tabs>
        <w:ind w:left="0" w:right="-166" w:firstLine="851"/>
        <w:contextualSpacing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บริษัทฯ ตระหนักถึงความสำคัญของการกำกับดูแลกิจการที่ดี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(GOOD CORPORATE GOVERNANCE)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โดยยึดหลักความยุติธรรมและซื่อสัตย์สุจริต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(FAIRNESS AND INTEGRITY)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มีความรับผิดชอบต่อผลงาน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(ACCOUNTABILITY)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ตระหนักในหน้าที่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(RESPONSIBILITY)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มีการดำเนินงานที่โปร่งใส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(TRANSPARENCY)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ส่งเสริมให้มีการปฏิบัติที่เป็นธรรมอย่างเสมอภาคและเป็นที่เชื่อถือของผู้มีส่วนได้เสียทุกฝ่ายที่เกี่ยวข้อง </w:t>
      </w:r>
      <w:r w:rsidRPr="0017511C">
        <w:rPr>
          <w:rFonts w:ascii="Browallia New" w:eastAsia="Times New Roman" w:hAnsi="Browallia New" w:cs="Browallia New"/>
          <w:sz w:val="27"/>
          <w:szCs w:val="27"/>
        </w:rPr>
        <w:t xml:space="preserve">(STAKEHOLDERS) </w:t>
      </w: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มุ่งมั่นที่จะสร้างคุณค่าให้แก่กิจการและผู้มีผลประโยชน์ร่วมกันในระยะยาวเพื่อให้บริษัทฯ มีการเจริญเติบโตที่มั่นคงและยั่งยืนในอนาคต</w:t>
      </w:r>
    </w:p>
    <w:p w:rsidR="0017511C" w:rsidRPr="0017511C" w:rsidRDefault="0017511C" w:rsidP="00FC3FC4">
      <w:pPr>
        <w:numPr>
          <w:ilvl w:val="0"/>
          <w:numId w:val="118"/>
        </w:numPr>
        <w:tabs>
          <w:tab w:val="left" w:pos="993"/>
        </w:tabs>
        <w:ind w:left="0" w:right="-166" w:firstLine="851"/>
        <w:contextualSpacing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คณะกรรมการบริษัทฯ จึงได้กำหนดนโยบายหรือหลักการพื้นฐานในการกำกับดูแลกิจการเพื่อเป็นแนวทางในการดำเนินธุรกิจและเป็นหลักยึดถือในการปฏิบัติงานดังต่อไปนี้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ดำเนินการให้โครงสร้างการจัดการของบริษัทฯ มีการกำหนดขอบเขต อำนาจหน้าที่และความรับผิดชอบของคณะกรรมการ คณะอนุกรรมการและฝ่ายจัดการอย่างชัดเจนเป็นที่เชื่อถือและเพื่อให้มีประสิทธิภาพประสิทธิผลในการปฏิบัติหน้าที่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ดำเนินการให้เชื่อมั่นได้ว่ากระบวนการต่างๆ ของบริษัทฯ ดำเนินไปอย่างมีประสิทธิภาพประสิทธิผลภายใต้ระบบการควบคุมภายในที่ดีและมีการถ่วงดุลอำนาจที่เหมาะสมรวมทั้งมีการดำเนินงานที่โปร่งใส สามารถตรวจสอบได้และมีกระบวนการเปิดเผยข้อมูลที่มีประสิทธิภาพและรวดเร็วทันต่อเหตุการณ์ที่เกิดขึ้น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ดำเนินการให้เชื่อมั่นได้ว่ารายงานทางการเงินสะท้อนผลการดำเนินงานและแสดงฐานะที่แท้จริงรวมทั้งมีการประเมินและวางมาตรการในการป้องกันและจัดการความเสี่ยงให้อยู่ในระดับที่เหมาะสม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ดำเนินการกับความขัดแย้งทางผลประโยชน์ด้วยความรอบคอบอย่างสมเหตุสมผล โดยยึดถือประโยชน์ของบริษัทฯ เป็นสำคัญ 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ต่อต้านการทุจริตคอร์รัปชั่นทุกรูปแบบและปลูกฝังคุณธรรมและจิตสำนึกอันดีงามให้ผู้บริหารและพนักงานมีความประพฤติที่ดี ซื่อสัตย์สุจริต มีวินัยและมีความสำนึกในหน้าที่และความรับผิดชอบของตนและต่อทีมงานพร้อมที่จะปรับเปลี่ยนไปสู่สิ่งที่ดีขึ้นและรู้จักตอบสนองต่อการเปลี่ยนแปลงอยู่ตลอดเวลา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มุ่งมั่นสู่ความเป็นเลิศในการดำเนินธุรกิจ โดยยึดมั่นในการสร้างความพึงพอใจให้แก่ลูกค้าด้วยการรับฟังความเห็นรวมทั้งประเมินและทบทวนตนเอง เพื่อพัฒนาและสร้างสรรค์สิ่งที่ดีที่สุดอยู่เสมอ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ตระหนักและเคารพในสิทธิแห่งความเป็นเจ้าของของผู้ถือหุ้นรวมทั้งสิทธิของผู้มีส่วนได้เสียและปฏิบัติต่อบุคคลเหล่านั้น ด้วยความเป็นธรรมและเสมอภาคอย่างเท่าเทียมกัน โดยไม่เลือกปฏิบัติและเปิดโอกาสให้ผู้มีส่วนได้เสียมีส่วนร่วมแสดงความคิดเห็นและมีช่องทางแจ้งเบาะแสหรือข้อร้องเรียนการกระทำผิดกฎหมายหรือข้อบกพร่องต่างๆ ตลอดจนมีมาตรการชดเชยในกรณีที่ผู้มีส่วนได้เสียได้รับความเสียหายจากการละเมิดสิทธิตามกฎหมาย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ดำเนินการโดยคำนึงถึงหน้าที่และความรับผิดชอบที่มีต่อผู้ถือหุ้น ผู้มีส่วนได้เสีย และต่อชุมชนสังคมโดยส่วนรวมและคำนึงถึงความรับผิดชอบในการดูแลรักษาสิ่งแวดล้อม โดยการเข้าไปมีส่วนร่วมในการสร้างสรรค์และหรือสนับสนุนการพัฒนาที่ยั่งยืนในสิ่งที่เป็นประโยชน์ต่อส่วนรวมตามสถานภาพของบริษัทฯ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166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ดำเนินการให้มีมาตรการป้องกันมิให้ผู้หนึ่งผู้ใดใช้ข้อมูลภายในเพื่อนำไปแสวงหาประโยชน์ในทางมิชอบ</w:t>
      </w:r>
    </w:p>
    <w:p w:rsidR="0017511C" w:rsidRPr="0017511C" w:rsidRDefault="0017511C" w:rsidP="00FC3FC4">
      <w:pPr>
        <w:numPr>
          <w:ilvl w:val="0"/>
          <w:numId w:val="117"/>
        </w:numPr>
        <w:tabs>
          <w:tab w:val="num" w:pos="1276"/>
        </w:tabs>
        <w:ind w:left="0" w:right="-307" w:firstLine="993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กำหนดมาตรการและขั้นตอนในการรายงานเหตุการณ์ทุจริตหรือสงสัยว่ามีการทุจริตหรือมีการปฏิบัติฝ่าฝืนกฎหมายหรือมีการกระทำที่ผิดปกติอื่น ซึ่งอาจกระทบต่อชื่อเสียงและฐานะการเงินของบริษัทฯ อย่างมีนัยสำคัญโดยจะต้องรายงานทันทีเพื่อจะได้รีบแก้ไขข้อบกพร่องหรือผลกระทบที่เกิดขึ้น โดยมิชักช้ารวมทั้งหามาตรการป้องกันมิให้เกิดเหตุการณ์ดังกล่าวขึ้นอีก</w:t>
      </w:r>
    </w:p>
    <w:p w:rsidR="0017511C" w:rsidRPr="0017511C" w:rsidRDefault="0017511C" w:rsidP="0017511C">
      <w:pPr>
        <w:widowControl w:val="0"/>
        <w:ind w:right="-180" w:firstLine="993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sz w:val="27"/>
          <w:szCs w:val="27"/>
          <w:cs/>
        </w:rPr>
        <w:t>การกำกับดูแลกิจการเป็นความรับผิดชอบของกรรมการ ผู้บริหารและพนักงานทุกคนทุกระดับของบริษัทฯ ที่จะต้องยึดถือและปฏิบัติหน้าที่ด้วยความรับผิดชอบ ระมัดระวังและซื่อสัตย์สุจริต ดูแลผู้ถือหุ้นอย่างเป็นธรรมและเท่าเทียมกัน ป้องกันการใช้ข้อมูลภายในเพื่อแสวงหาประโยชน์ให้แก่ตนเองและผู้อื่นโดยมิชอบ เปิดเผยข้อมูลอย่างโปร่งใส มีจรรยาบรรณในการดำเนินธุรกิจต่อผู้มีส่วนได้เสียทุกฝ่ายที่เกี่ยวข้องโดยไม่ละเมิดสิทธิมนุษยชน มีความเป็นกลางทางการเมืองและต่อต้านการทุจริตคอร์รัปชั่นทุกรูปแบบเพื่อให้บริษัทฯ เจริญเติบโตอย่างยั่งยืนและมั่นคงในระยะยาว</w:t>
      </w: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autoSpaceDE w:val="0"/>
        <w:autoSpaceDN w:val="0"/>
        <w:adjustRightInd w:val="0"/>
        <w:jc w:val="thaiDistribute"/>
        <w:outlineLvl w:val="0"/>
        <w:rPr>
          <w:rFonts w:ascii="Browallia New" w:eastAsia="Times New Roman" w:hAnsi="Browallia New" w:cs="Browallia New"/>
          <w:b/>
          <w:bCs/>
          <w:sz w:val="32"/>
          <w:szCs w:val="32"/>
          <w:cs/>
        </w:rPr>
      </w:pPr>
      <w:r w:rsidRPr="0017511C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จริยธรรมธุรกิจ</w:t>
      </w:r>
    </w:p>
    <w:p w:rsidR="0017511C" w:rsidRPr="0017511C" w:rsidRDefault="0017511C" w:rsidP="0017511C">
      <w:pPr>
        <w:ind w:left="567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FC3FC4">
      <w:pPr>
        <w:numPr>
          <w:ilvl w:val="0"/>
          <w:numId w:val="128"/>
        </w:numPr>
        <w:tabs>
          <w:tab w:val="left" w:pos="993"/>
        </w:tabs>
        <w:ind w:left="0" w:firstLine="851"/>
        <w:contextualSpacing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จริยธรรมธุรกิจหรือจรรยาบรรณของบริษัทฯ คือข้อพึงปฏิบัติต่างๆ ที่บริษัทฯ ถือว่าเป็นแนวทางที่เหมาะสมหรือเป็นจริยธรรมในการดำเนินงานและประกอบธุรกิจ ซึ่งบริษัทฯ เชื่อว่าสิ่งเหล่านี้ได้ยึดถือปฏิบัติกันเป็นประเพณีสืบต่อกันมายาวนานจนเป็นที่น่าเชื่อถือและยอมรับในทุกวงการว่าการปฏิบัติใดเป็นสิ่งที่ </w:t>
      </w:r>
      <w:r w:rsidRPr="0017511C">
        <w:rPr>
          <w:rFonts w:ascii="Browallia New" w:eastAsia="Times New Roman" w:hAnsi="Browallia New" w:cs="Browallia New"/>
        </w:rPr>
        <w:t>“</w:t>
      </w:r>
      <w:r w:rsidRPr="0017511C">
        <w:rPr>
          <w:rFonts w:ascii="Browallia New" w:eastAsia="Times New Roman" w:hAnsi="Browallia New" w:cs="Browallia New"/>
          <w:cs/>
        </w:rPr>
        <w:t>ควร</w:t>
      </w:r>
      <w:r w:rsidRPr="0017511C">
        <w:rPr>
          <w:rFonts w:ascii="Browallia New" w:eastAsia="Times New Roman" w:hAnsi="Browallia New" w:cs="Browallia New"/>
        </w:rPr>
        <w:t>”</w:t>
      </w:r>
      <w:r w:rsidRPr="0017511C">
        <w:rPr>
          <w:rFonts w:ascii="Browallia New" w:eastAsia="Times New Roman" w:hAnsi="Browallia New" w:cs="Browallia New"/>
          <w:cs/>
        </w:rPr>
        <w:t xml:space="preserve"> หรือ </w:t>
      </w:r>
      <w:r w:rsidRPr="0017511C">
        <w:rPr>
          <w:rFonts w:ascii="Browallia New" w:eastAsia="Times New Roman" w:hAnsi="Browallia New" w:cs="Browallia New"/>
        </w:rPr>
        <w:t>“</w:t>
      </w:r>
      <w:r w:rsidRPr="0017511C">
        <w:rPr>
          <w:rFonts w:ascii="Browallia New" w:eastAsia="Times New Roman" w:hAnsi="Browallia New" w:cs="Browallia New"/>
          <w:cs/>
        </w:rPr>
        <w:t>ไม่ควร</w:t>
      </w:r>
      <w:r w:rsidRPr="0017511C">
        <w:rPr>
          <w:rFonts w:ascii="Browallia New" w:eastAsia="Times New Roman" w:hAnsi="Browallia New" w:cs="Browallia New"/>
        </w:rPr>
        <w:t xml:space="preserve">” </w:t>
      </w:r>
      <w:r w:rsidRPr="0017511C">
        <w:rPr>
          <w:rFonts w:ascii="Browallia New" w:eastAsia="Times New Roman" w:hAnsi="Browallia New" w:cs="Browallia New"/>
          <w:cs/>
        </w:rPr>
        <w:t>อย่างใด</w:t>
      </w:r>
    </w:p>
    <w:p w:rsidR="0017511C" w:rsidRPr="0017511C" w:rsidRDefault="0017511C" w:rsidP="00FC3FC4">
      <w:pPr>
        <w:numPr>
          <w:ilvl w:val="0"/>
          <w:numId w:val="128"/>
        </w:numPr>
        <w:tabs>
          <w:tab w:val="left" w:pos="993"/>
        </w:tabs>
        <w:ind w:left="0" w:firstLine="851"/>
        <w:contextualSpacing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คณะกรรมการ</w:t>
      </w:r>
      <w:r w:rsidRPr="0017511C">
        <w:rPr>
          <w:rFonts w:ascii="Browallia New" w:eastAsia="Times New Roman" w:hAnsi="Browallia New" w:cs="Browallia New" w:hint="cs"/>
          <w:cs/>
        </w:rPr>
        <w:t>กำกับดูแลกิจการ</w:t>
      </w:r>
      <w:r w:rsidRPr="0017511C">
        <w:rPr>
          <w:rFonts w:ascii="Browallia New" w:eastAsia="Times New Roman" w:hAnsi="Browallia New" w:cs="Browallia New"/>
          <w:cs/>
        </w:rPr>
        <w:t>จึงกำหนดจริยธรรมธุรกิจหรือจรรยาบรรณของบริษัทฯ ขึ้นและปรารถนาอย่างยิ่งที่จะให้ผู้บริหารและพนักงานทุกคนทุกระดับใช้เป็นแนวทางและยึดถือในการปฏิบัติงานอย่างสม่ำเสมออยู่ตลอดเวลา</w:t>
      </w:r>
    </w:p>
    <w:p w:rsidR="0017511C" w:rsidRPr="0017511C" w:rsidRDefault="0017511C" w:rsidP="00FC3FC4">
      <w:pPr>
        <w:numPr>
          <w:ilvl w:val="0"/>
          <w:numId w:val="128"/>
        </w:numPr>
        <w:tabs>
          <w:tab w:val="left" w:pos="993"/>
        </w:tabs>
        <w:ind w:left="0" w:firstLine="851"/>
        <w:contextualSpacing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ผู้บริหารและพนักงานทุกคนทุกระดับพึงปฏิบัติอย่างเป็นธรรมด้วยความเสมอภาคและให้เป็นที่เชื่อถือต่อผู้มีส่วนได้เสีย </w:t>
      </w:r>
      <w:r w:rsidRPr="0017511C">
        <w:rPr>
          <w:rFonts w:ascii="Browallia New" w:eastAsia="Times New Roman" w:hAnsi="Browallia New" w:cs="Browallia New"/>
        </w:rPr>
        <w:t xml:space="preserve">(FIDUCIARY DUTIES TOWARDS STAKEHOLDERS) </w:t>
      </w:r>
      <w:r w:rsidRPr="0017511C">
        <w:rPr>
          <w:rFonts w:ascii="Browallia New" w:eastAsia="Times New Roman" w:hAnsi="Browallia New" w:cs="Browallia New"/>
          <w:cs/>
        </w:rPr>
        <w:t>ดังต่อไปนี้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0" w:firstLine="851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ต่อบริษัทและผู้ถือหุ้น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 xml:space="preserve">ปฏิบัติหน้าที่ด้วยความซื่อสัตย์สุจริตและถูกต้องตามกฎหมายตลอดจนตัดสินใจดำเนินการใดๆ ด้วยจิตอันบริสุทธิ์ </w:t>
      </w:r>
      <w:r w:rsidRPr="0017511C">
        <w:rPr>
          <w:rFonts w:ascii="Browallia New" w:eastAsia="Times New Roman" w:hAnsi="Browallia New" w:cs="Browallia New"/>
        </w:rPr>
        <w:t xml:space="preserve">(GOOD FAITH) </w:t>
      </w:r>
      <w:r w:rsidRPr="0017511C">
        <w:rPr>
          <w:rFonts w:ascii="Browallia New" w:eastAsia="Times New Roman" w:hAnsi="Browallia New" w:cs="Browallia New"/>
          <w:cs/>
        </w:rPr>
        <w:t>และเป็นธรรมต่อผู้ถือหุ้นรายใหญ่และรายย่อย เพื่อประโยชน์สูงสุดของบริษัทฯ และผู้ถือหุ้นโดยรวม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บริหารจัดการโดยใช้ทักษะและความรู้ความสามารถอย่างเต็มที่ด้วยความมุ่งมั่นในอันที่จะพัฒนากิจการของบริษัทฯ ให้เจริญก้าวหน้า มีความมั่นคง สามารถสร้างผลตอบแทนแก่ผู้ถือหุ้นได้อย่างเหมาะสม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ปกป้องผลประโยชน์และดูแลทรัพย์สินของบริษัทฯ เสมือนวิญญูชนพึงรักษาทรัพย์สินของตนเอง ขจัดการแสวงหาผลประโยชน์อันมิควรได้โดยชอบ ไม่ว่าโดยทางตรงหรือทางอ้อม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  <w:tab w:val="left" w:pos="162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รายงานสถานะและผลการดำเนินงานของบริษัทฯ อย่างถูกต้องครบถ้วนตามความเป็นจริงโดยสม่ำเสมอ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  <w:tab w:val="left" w:pos="162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ไม่เปิดเผยความลับของบริษัทฯ และไม่นำข้อมูลหรือความลับของบริษัทฯ ไปใช้เพื่อแสวงหาประโยชน์ของตนเองและหรือบุคคลอื่นหรือแสวงหาผลประโยชน์ใดๆ จากการปฏิบัติหน้าที่โดยมิชอบ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  <w:tab w:val="left" w:pos="162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ขจัดปัญหาความขัดแย้งทางผลประโยชน์อย่างรอบคอบด้วยความมีเหตุมีผล และเปิดเผยข้อมูลอย่างครบถ้วน</w:t>
      </w:r>
    </w:p>
    <w:p w:rsidR="0017511C" w:rsidRPr="0017511C" w:rsidRDefault="0017511C" w:rsidP="00FC3FC4">
      <w:pPr>
        <w:numPr>
          <w:ilvl w:val="1"/>
          <w:numId w:val="120"/>
        </w:numPr>
        <w:tabs>
          <w:tab w:val="num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เคารพในสิทธิแห่งความเป็นเจ้าของและปฏิบัติต่อผู้ถือหุ้นอย่างเท่าเทียมกัน</w:t>
      </w:r>
    </w:p>
    <w:p w:rsidR="0017511C" w:rsidRPr="0017511C" w:rsidRDefault="0017511C" w:rsidP="00FC3FC4">
      <w:pPr>
        <w:numPr>
          <w:ilvl w:val="0"/>
          <w:numId w:val="119"/>
        </w:numPr>
        <w:ind w:left="1134" w:hanging="283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ต่อลูกค้า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ปฏิบัติต่อลูกค้าโดยยึดหลักความซื่อสัตย์และยุติธรรม รวมทั้งเปิดเผยและให้ข้อมูลเกี่ยวกับสินค้าและบริการที่ถูกต้องครบถ้วนแก่ลูกค้า โดยไม่บิดเบือนข้อเท็จจริง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ปฏิบัติตามเงื่อนไขข้อผูกพันต่างๆ ที่มีต่อลูกค้าอย่างเคร่งครัดตลอดจนให้บริการและปฏิบัติต่อลูกค้าด้วยความมีน้ำใจ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คำร้องเรียนของลูกค้าพึงได้รับการเอาใจใส่และดำเนินการอย่างเป็นธรรมเพื่อสนองต</w:t>
      </w:r>
      <w:r w:rsidRPr="0017511C">
        <w:rPr>
          <w:rFonts w:ascii="Browallia New" w:eastAsia="Times New Roman" w:hAnsi="Browallia New" w:cs="Browallia New" w:hint="cs"/>
          <w:cs/>
        </w:rPr>
        <w:t>่อ</w:t>
      </w:r>
      <w:r w:rsidRPr="0017511C">
        <w:rPr>
          <w:rFonts w:ascii="Browallia New" w:eastAsia="Times New Roman" w:hAnsi="Browallia New" w:cs="Browallia New"/>
          <w:cs/>
        </w:rPr>
        <w:t>ความต้องการของลูกค้าอย่างรวดเร็ว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right="-279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รักษาความลับทางการค้าของลูกค้าและไม่นำไปใช้เพื่อประโยชน์ของตนเองและหรือผู้เกี่ยวข้องโดยมิชอบ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ผลิตสินค้าและบริการที่มีคุณภาพและได้มาตรฐานอย่างสม่ำเสมอรวมทั้งพัฒนาสินค้าและบริการให้เป็นเลิศ คิดค้นนวัตกรรมใหม่ๆ เพื่อเพิ่มคุณค่าให้แก่สินค้าและบริการอย่างต่อเนื่องเพื่อตอบสนองความต้องการของลูกค้าและหรือแสวงหาลู่ทางที่เป็นประโยชน์สูงสุดให้กับลูกค้า</w:t>
      </w:r>
    </w:p>
    <w:p w:rsidR="0017511C" w:rsidRPr="0017511C" w:rsidRDefault="0017511C" w:rsidP="00FC3FC4">
      <w:pPr>
        <w:numPr>
          <w:ilvl w:val="1"/>
          <w:numId w:val="121"/>
        </w:numPr>
        <w:tabs>
          <w:tab w:val="left" w:pos="1560"/>
        </w:tabs>
        <w:ind w:left="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ไม่ค้ากำไรเกินควรเมื่อเปรียบเทียบกับคุณภาพของสินค้าและบริการและหลีกเลี่ยงการกำหนดเงื่อนไขทางการค้าที่ไม่เป็นธรรมต่อลูกค้า</w:t>
      </w:r>
    </w:p>
    <w:p w:rsidR="0017511C" w:rsidRDefault="0017511C" w:rsidP="0017511C">
      <w:pPr>
        <w:jc w:val="thaiDistribute"/>
        <w:rPr>
          <w:rFonts w:ascii="Browallia New" w:eastAsia="Times New Roman" w:hAnsi="Browallia New" w:cs="Browallia New"/>
        </w:rPr>
      </w:pPr>
    </w:p>
    <w:p w:rsidR="0017511C" w:rsidRDefault="0017511C" w:rsidP="0017511C">
      <w:pPr>
        <w:jc w:val="thaiDistribute"/>
        <w:rPr>
          <w:rFonts w:ascii="Browallia New" w:eastAsia="Times New Roman" w:hAnsi="Browallia New" w:cs="Browallia New"/>
        </w:rPr>
      </w:pPr>
    </w:p>
    <w:p w:rsidR="0017511C" w:rsidRDefault="0017511C" w:rsidP="0017511C">
      <w:pPr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17511C">
      <w:pPr>
        <w:jc w:val="thaiDistribute"/>
        <w:rPr>
          <w:rFonts w:ascii="Browallia New" w:eastAsia="Times New Roman" w:hAnsi="Browallia New" w:cs="Browallia New"/>
        </w:rPr>
      </w:pPr>
    </w:p>
    <w:p w:rsidR="0017511C" w:rsidRPr="0017511C" w:rsidRDefault="0017511C" w:rsidP="00FC3FC4">
      <w:pPr>
        <w:numPr>
          <w:ilvl w:val="0"/>
          <w:numId w:val="119"/>
        </w:numPr>
        <w:tabs>
          <w:tab w:val="num" w:pos="1276"/>
        </w:tabs>
        <w:ind w:left="1134" w:hanging="283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ต่อพนักงาน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ปฏิบัติต่อพนักงานด้วยความสุภาพและให้ความเคารพต่อศักดิ์ศรีความเป็นมนุษย์ และสิทธิขั้นพื้นฐานของมนุษยชนอย่างเสมอภาค ด้วยความเท่าเทียมกัน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ดูแล รักษา สภาพแวดล้อมในการทำงาน โดยคำนึงถึงความปลอดภัยต่อชีวิต สุขภาพและชีวอนามัยของพนักงานอยู่เสมอ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สนับสนุน ส่งเสริม ฝึกฝน อบรมและพัฒนาความรู้ความสามารถของพนักงานอย่างทั่วถึง สร้างความมั่นคงในอาชีพและให้โอกาสในการเจริญก้าวหน้าตามศักยภาพของพนักงานแต่ละคน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ส่งเสริมให้พนักงานมีส่วนร่วมในการกำหนดทิศทางการดำเนินงาน การพัฒนาและการแก้ไขปัญหาของบริษัทฯ เป็นทีมงานอย่างมืออาชีพ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ให้ผลตอบแทนที่เป็นธรรมและเหมาะสมกับความรับผิดชอบ ความรู้ความสามารถ และผลการปฏิบัติงานของพนักงานแต่ละคน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การแต่งตั้งและโยกย้าย รวมถึงการให้รางวัลและการลงโทษพนักงาน ต้องกระทำด้วยความสุจริตใจ และตั้งอยู่บนพื้นฐานของความรู้ ความสามารถ และความเหมาะสมของพนักงานนั้นๆ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ปฏิบัติตามกฎหมายและข้อบังคับต่างๆ ที่เกี่ยวข้องกับพนักงานอย่างเคร่งครัด</w:t>
      </w:r>
    </w:p>
    <w:p w:rsidR="0017511C" w:rsidRPr="0017511C" w:rsidRDefault="0017511C" w:rsidP="00FC3FC4">
      <w:pPr>
        <w:numPr>
          <w:ilvl w:val="1"/>
          <w:numId w:val="122"/>
        </w:numPr>
        <w:tabs>
          <w:tab w:val="num" w:pos="1560"/>
        </w:tabs>
        <w:ind w:left="0" w:right="-166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หลีกเลี่ยงการกระทำใดๆ ที่ไม่เป็นธรรมต่อพนักงานและเปิดโอกาสให้พนักงานร้องทุกข์อันเนื่องจากได้รับความเดือดร้อนหรือความไม่เป็นธรรมเพื่อให้ความเดือดร้อนของพนักงานได้รับการแก้ไขในวิถีทางที่ถูกต้อง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426" w:right="-118" w:firstLine="425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ต่อคู่ค้าและ/หรือเจ้าหนี้</w:t>
      </w:r>
    </w:p>
    <w:p w:rsidR="0017511C" w:rsidRPr="0017511C" w:rsidRDefault="0017511C" w:rsidP="00FC3FC4">
      <w:pPr>
        <w:numPr>
          <w:ilvl w:val="1"/>
          <w:numId w:val="123"/>
        </w:numPr>
        <w:tabs>
          <w:tab w:val="left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ไม่เรียก ไม่รับ หรือจ่ายผลประโยชน์ใดๆ ที่ไม่สุจริตให้คู่ค้า และ/หรือเจ้าหนี้ ถ้ามีข้อมูลว่ามีการเรียก หรือการรับหรือการจ่ายผลประโยชน์ใดๆ ที่ไม่สุจริตเกิดขึ้นพึงเปิดเผยรายละเอียดต่อคู่ค้าและ/หรือเจ้าหนี้ และร่วมกันแก้ไขปัญหาโดยยุติธรรมและรวดเร็ว</w:t>
      </w:r>
    </w:p>
    <w:p w:rsidR="0017511C" w:rsidRPr="0017511C" w:rsidRDefault="0017511C" w:rsidP="00FC3FC4">
      <w:pPr>
        <w:numPr>
          <w:ilvl w:val="1"/>
          <w:numId w:val="123"/>
        </w:numPr>
        <w:tabs>
          <w:tab w:val="left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ปฏิบัติตามข้อตกลงและเงื่อนไขต่างๆ ที่มีต่อคู่ค้าและ/หรือเจ้าหนี้อย่างเคร่งครัด ในกรณีที่ไม่สามารถปฏิบัติตามเงื่อนไขข้อตกลงข้อใดต้องรีบแจ้งให้คู่ค้าและ/หรือเจ้าหนี้ทราบล่วงหน้าเพื่อร่วมกันพิจารณาหาแนวทางแก้ไขปัญหาและป้องกันไม่ให้เกิดความเสียหายลุกลามออกไป</w:t>
      </w:r>
    </w:p>
    <w:p w:rsidR="0017511C" w:rsidRPr="0017511C" w:rsidRDefault="0017511C" w:rsidP="00FC3FC4">
      <w:pPr>
        <w:numPr>
          <w:ilvl w:val="1"/>
          <w:numId w:val="123"/>
        </w:numPr>
        <w:tabs>
          <w:tab w:val="left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รายงานข้อมูลทางการเงินที่ถูกต้องและตรงเวลาให้แก่เจ้าหนี้อย่างสม่ำเสมอ</w:t>
      </w:r>
    </w:p>
    <w:p w:rsidR="0017511C" w:rsidRPr="0017511C" w:rsidRDefault="0017511C" w:rsidP="00FC3FC4">
      <w:pPr>
        <w:numPr>
          <w:ilvl w:val="1"/>
          <w:numId w:val="123"/>
        </w:numPr>
        <w:tabs>
          <w:tab w:val="left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สร้างสัมพันธภาพและความเข้าใจที่ดีต่อกันในวิถีทางที่ถูกต้องและโปร่งใส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426" w:right="-118" w:firstLine="425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/>
          <w:b/>
          <w:bCs/>
          <w:cs/>
        </w:rPr>
        <w:t>ต่อคู่แข่งทางการค้า</w:t>
      </w:r>
    </w:p>
    <w:p w:rsidR="0017511C" w:rsidRPr="0017511C" w:rsidRDefault="0017511C" w:rsidP="00FC3FC4">
      <w:pPr>
        <w:numPr>
          <w:ilvl w:val="1"/>
          <w:numId w:val="124"/>
        </w:numPr>
        <w:tabs>
          <w:tab w:val="clear" w:pos="1800"/>
          <w:tab w:val="left" w:pos="1560"/>
        </w:tabs>
        <w:ind w:left="0" w:right="-118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ประพฤติปฏิบัติภายใต้กรอบกติกาของกฎหมายและส่งเสริมให้มีการแข่งขันที่เป็นธรรม</w:t>
      </w:r>
    </w:p>
    <w:p w:rsidR="0017511C" w:rsidRPr="0017511C" w:rsidRDefault="0017511C" w:rsidP="00FC3FC4">
      <w:pPr>
        <w:numPr>
          <w:ilvl w:val="1"/>
          <w:numId w:val="124"/>
        </w:numPr>
        <w:tabs>
          <w:tab w:val="clear" w:pos="1800"/>
          <w:tab w:val="left" w:pos="1560"/>
        </w:tabs>
        <w:ind w:left="0" w:right="-307" w:firstLine="1134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ไม่แสวงหาข้อมูลที่เป็นความลับของคู่แข่งทางการค้าด้วยวิธีการที่ไม่สุจริตผิดกฎหมายหรือไม่เหมาะสม เช่น การจ่ายสินจ้างให้แก่พนักงานของคู่แข่ง เป็นต้น</w:t>
      </w:r>
    </w:p>
    <w:p w:rsidR="0017511C" w:rsidRPr="0017511C" w:rsidRDefault="0017511C" w:rsidP="00FC3FC4">
      <w:pPr>
        <w:numPr>
          <w:ilvl w:val="1"/>
          <w:numId w:val="124"/>
        </w:numPr>
        <w:tabs>
          <w:tab w:val="clear" w:pos="1800"/>
          <w:tab w:val="left" w:pos="1560"/>
        </w:tabs>
        <w:ind w:left="0" w:right="-166" w:firstLine="1134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/>
          <w:cs/>
        </w:rPr>
        <w:t>ไม่กระทำการใดๆ ที่ไม่เป็นธรรมหรือพยายามทำลายชื่อเสียงของคู่แข่งทางการค้าด้วยการกล่าวหาหรือให้ร้าย โดยปราศจากมูลความจริง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426" w:firstLine="425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t>ต่อชุมชน สังคมและสิ่งแวดล้อม</w:t>
      </w:r>
    </w:p>
    <w:p w:rsidR="0017511C" w:rsidRPr="0017511C" w:rsidRDefault="0017511C" w:rsidP="00FC3FC4">
      <w:pPr>
        <w:numPr>
          <w:ilvl w:val="1"/>
          <w:numId w:val="126"/>
        </w:numPr>
        <w:tabs>
          <w:tab w:val="left" w:pos="1560"/>
        </w:tabs>
        <w:ind w:left="0" w:right="-118" w:firstLine="1134"/>
        <w:contextualSpacing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ไม่</w:t>
      </w:r>
      <w:r w:rsidRPr="0017511C">
        <w:rPr>
          <w:rFonts w:ascii="Browallia New" w:hAnsi="Browallia New" w:cs="Browallia New" w:hint="cs"/>
          <w:cs/>
        </w:rPr>
        <w:t>ดำเนินธุรกิจและหรือ</w:t>
      </w:r>
      <w:r w:rsidRPr="0017511C">
        <w:rPr>
          <w:rFonts w:ascii="Browallia New" w:hAnsi="Browallia New" w:cs="Browallia New"/>
          <w:cs/>
        </w:rPr>
        <w:t>กระทำการใดๆ ที่จะมีผลเสียหายต่อชื่อเสียงของประเทศ ทรัพยากรธรรมชาติและสภาพแวดล้อมและหรือต่อสังคมโดยส่วนรวม</w:t>
      </w:r>
    </w:p>
    <w:p w:rsidR="0017511C" w:rsidRPr="0017511C" w:rsidRDefault="0017511C" w:rsidP="00FC3FC4">
      <w:pPr>
        <w:numPr>
          <w:ilvl w:val="1"/>
          <w:numId w:val="126"/>
        </w:numPr>
        <w:tabs>
          <w:tab w:val="left" w:pos="1560"/>
        </w:tabs>
        <w:ind w:left="0" w:right="4" w:firstLine="1134"/>
        <w:contextualSpacing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สนับสนุนกิจกรรมอันเป็นประโยชน์ต่อชุมชนและสังคมโดยส่วนรวม</w:t>
      </w:r>
      <w:r w:rsidRPr="0017511C">
        <w:rPr>
          <w:rFonts w:ascii="Browallia New" w:hAnsi="Browallia New" w:cs="Browallia New" w:hint="cs"/>
          <w:cs/>
        </w:rPr>
        <w:t>ให้ความสำคัญกับการดูแลรักษาสิ่งแวดล้อมตลอดจนขนบธรรมเนียมและประเพณีอันดีงามของท้องถิ่น</w:t>
      </w:r>
    </w:p>
    <w:p w:rsidR="0017511C" w:rsidRPr="0017511C" w:rsidRDefault="0017511C" w:rsidP="00FC3FC4">
      <w:pPr>
        <w:numPr>
          <w:ilvl w:val="1"/>
          <w:numId w:val="126"/>
        </w:numPr>
        <w:tabs>
          <w:tab w:val="left" w:pos="1560"/>
        </w:tabs>
        <w:ind w:left="0" w:right="-24" w:firstLine="1134"/>
        <w:contextualSpacing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ปลูกฝังจิตสำนึกและความรับผิดชอบต่อชุมชนสังคม</w:t>
      </w:r>
      <w:r w:rsidRPr="0017511C">
        <w:rPr>
          <w:rFonts w:ascii="Browallia New" w:hAnsi="Browallia New" w:cs="Browallia New" w:hint="cs"/>
          <w:cs/>
        </w:rPr>
        <w:t>และสิ่งแวดล้อม</w:t>
      </w:r>
      <w:r w:rsidRPr="0017511C">
        <w:rPr>
          <w:rFonts w:ascii="Browallia New" w:hAnsi="Browallia New" w:cs="Browallia New"/>
          <w:cs/>
        </w:rPr>
        <w:t>โดยส่วนรวมให้เกิดขึ้นในหมู่พนักงาน</w:t>
      </w:r>
      <w:r w:rsidRPr="0017511C">
        <w:rPr>
          <w:rFonts w:ascii="Browallia New" w:hAnsi="Browallia New" w:cs="Browallia New" w:hint="cs"/>
          <w:cs/>
        </w:rPr>
        <w:t xml:space="preserve">    </w:t>
      </w:r>
      <w:r w:rsidRPr="0017511C">
        <w:rPr>
          <w:rFonts w:ascii="Browallia New" w:hAnsi="Browallia New" w:cs="Browallia New"/>
          <w:cs/>
        </w:rPr>
        <w:t>ทุกระดับอย่างต่อเนื่องและจริงจัง</w:t>
      </w:r>
      <w:r w:rsidRPr="0017511C">
        <w:rPr>
          <w:rFonts w:ascii="Browallia New" w:hAnsi="Browallia New" w:cs="Browallia New" w:hint="cs"/>
          <w:cs/>
        </w:rPr>
        <w:t>ตลอดจนการยกระดับคุณภาพและดูแลความปลอดภัยต่อชุมชน สังคม และสิ่งแวดล้อมโดยรวมโดยดำเนินการเองและร่วมมือกับภาครัฐ</w:t>
      </w:r>
    </w:p>
    <w:p w:rsidR="0017511C" w:rsidRPr="0017511C" w:rsidRDefault="0017511C" w:rsidP="0017511C">
      <w:pPr>
        <w:tabs>
          <w:tab w:val="left" w:pos="1560"/>
        </w:tabs>
        <w:ind w:left="1134" w:right="-24"/>
        <w:contextualSpacing/>
        <w:jc w:val="thaiDistribute"/>
        <w:rPr>
          <w:rFonts w:ascii="Browallia New" w:hAnsi="Browallia New" w:cs="Browallia New"/>
        </w:rPr>
      </w:pPr>
    </w:p>
    <w:p w:rsidR="0017511C" w:rsidRPr="0017511C" w:rsidRDefault="0017511C" w:rsidP="00FC3FC4">
      <w:pPr>
        <w:numPr>
          <w:ilvl w:val="1"/>
          <w:numId w:val="126"/>
        </w:numPr>
        <w:tabs>
          <w:tab w:val="left" w:pos="1560"/>
        </w:tabs>
        <w:ind w:left="0" w:right="-24" w:firstLine="1134"/>
        <w:contextualSpacing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ปฏิบัติหรือควบคุมให้มีการปฏิบัติตามกฎหมาย</w:t>
      </w:r>
      <w:r w:rsidRPr="0017511C">
        <w:rPr>
          <w:rFonts w:ascii="Browallia New" w:hAnsi="Browallia New" w:cs="Browallia New" w:hint="cs"/>
          <w:cs/>
        </w:rPr>
        <w:t>และข้อบังคับ</w:t>
      </w:r>
      <w:r w:rsidRPr="0017511C">
        <w:rPr>
          <w:rFonts w:ascii="Browallia New" w:hAnsi="Browallia New" w:cs="Browallia New"/>
          <w:cs/>
        </w:rPr>
        <w:t>ที่เกี่ยวข้องอย่างเคร่งครัด</w:t>
      </w:r>
    </w:p>
    <w:p w:rsidR="0017511C" w:rsidRPr="0017511C" w:rsidRDefault="0017511C" w:rsidP="00FC3FC4">
      <w:pPr>
        <w:numPr>
          <w:ilvl w:val="1"/>
          <w:numId w:val="126"/>
        </w:numPr>
        <w:tabs>
          <w:tab w:val="left" w:pos="1560"/>
        </w:tabs>
        <w:ind w:left="0" w:right="-24" w:firstLine="1134"/>
        <w:contextualSpacing/>
        <w:jc w:val="thaiDistribute"/>
        <w:rPr>
          <w:rFonts w:ascii="Browallia New" w:hAnsi="Browallia New" w:cs="Browallia New"/>
        </w:rPr>
      </w:pPr>
      <w:r w:rsidRPr="0017511C">
        <w:rPr>
          <w:rFonts w:ascii="Browallia New" w:hAnsi="Browallia New" w:cs="Browallia New"/>
          <w:cs/>
        </w:rPr>
        <w:t>ไม่ให้ความร่วมมือหรือสนับสนุนบุคคลใดที่ทำธุรกิจผิดกฎหมายหรือเป็นภัยต่อสังคมและความมั่นคงของประเทศ</w:t>
      </w:r>
      <w:r w:rsidRPr="0017511C">
        <w:rPr>
          <w:rFonts w:ascii="Browallia New" w:hAnsi="Browallia New" w:cs="Browallia New" w:hint="cs"/>
          <w:cs/>
        </w:rPr>
        <w:t>ชาติตลอดจนต่อต้านการทุจริตและการคอร์รัปชั่นทุกรูปแบบ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426" w:right="-24" w:firstLine="425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t>ต่อสิทธิมนุษยชนสากล</w:t>
      </w:r>
    </w:p>
    <w:p w:rsidR="0017511C" w:rsidRPr="0017511C" w:rsidRDefault="0017511C" w:rsidP="00FC3FC4">
      <w:pPr>
        <w:numPr>
          <w:ilvl w:val="1"/>
          <w:numId w:val="127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ต้องปฏิบัติตามหลักสิทธิมนุษยชนอย่างเคร่งครัด ให้ความรู้ความเข้าใจเกี่ยวกับหลักสิทธิมนุษยชนแก่พนักงานเพื่อนำไปปฏิบัติเป็นส่วนหนึ่งในการดำเนินงานและไม่สนับสนุนกิจการที่ละเมิดหลักสิทธิมนุษยชน</w:t>
      </w:r>
    </w:p>
    <w:p w:rsidR="0017511C" w:rsidRPr="0017511C" w:rsidRDefault="0017511C" w:rsidP="00FC3FC4">
      <w:pPr>
        <w:numPr>
          <w:ilvl w:val="1"/>
          <w:numId w:val="127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พนักงานทุกระดับของบริษัทฯ ต้องทำความเข้าใจบทบัญญัติกฎหมายที่เกี่ยวข้องกับหน้าที่และความรับผิดชอบของตนโดยตรงให้ถี่ถ้วนและปฏิบัติตามอย่างเคร่งครัด หากไม่แน่ใจให้ขอคำปรึกษาจากผู้บังคับบัญชาตามลำดับชั้นและหรือที่ปรึกษาทางกฎหมายเฉพาะเรื่องห้ามปฏิบัติไปตามความเข้าใจของตนเองโดยลำพัง</w:t>
      </w:r>
    </w:p>
    <w:p w:rsidR="0017511C" w:rsidRPr="0017511C" w:rsidRDefault="0017511C" w:rsidP="00FC3FC4">
      <w:pPr>
        <w:numPr>
          <w:ilvl w:val="1"/>
          <w:numId w:val="127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เมื่อพนักงานต้องไปปฏิบัติงานในต่างประเทศ พนักงานควรศึกษาบทบัญญัติกฎหมาย ขนบธรรมเนียมประเพณีและวัฒนธรรมของประเทศปลายทางก่อนการเดินทางเพื่อให้แน่ใจว่าการปฏิบัติงานในประเทศปลายทางไม่ผิดกฎหมาย ไม่ขัดต่อขนบธรรมเนียมประเพณี และวัฒนธรรมของประเทศปลายทาง</w:t>
      </w:r>
    </w:p>
    <w:p w:rsidR="0017511C" w:rsidRPr="0017511C" w:rsidRDefault="0017511C" w:rsidP="00FC3FC4">
      <w:pPr>
        <w:numPr>
          <w:ilvl w:val="1"/>
          <w:numId w:val="127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จะใช้หลักความยุติธรรมและจริงใจในการบริหารจัดการเกี่ยวกับเงินเดือน ค่าจ้างและผลประโยชน์ต่างๆ ตลอดจนเงื่อนไขในการจ้างงานต่างๆ โดยไม่บังคับการใช้แรงงานโดยไม่สมัครใจและหรือการใช้แรงงานเด็ก โดยไม่ยอมให้มีการเลือกปฏิบัติ และจะดำเนินการเพื่อรองรับโอกาสที่เท่าเทียมกันสำหรับพนักงาน ทุกคน โดยจัดให้มีสภาพแวดล้อมในการทำงานที่ดีและเหมาะสม และปฏิบัติตามพระราชบัญญัติคุ้มครองแรงงานและมาตรฐานแรงงานไทย รวมทั้งบทบัญญัติกฎหมายและระเบียบข้อบังคับอื่นๆ ที่เกี่ยวข้องอย่างเคร่งครัด</w:t>
      </w:r>
    </w:p>
    <w:p w:rsidR="0017511C" w:rsidRPr="0017511C" w:rsidRDefault="0017511C" w:rsidP="00FC3FC4">
      <w:pPr>
        <w:numPr>
          <w:ilvl w:val="0"/>
          <w:numId w:val="119"/>
        </w:numPr>
        <w:tabs>
          <w:tab w:val="num" w:pos="1134"/>
        </w:tabs>
        <w:ind w:left="0" w:right="-24" w:firstLine="851"/>
        <w:jc w:val="thaiDistribute"/>
        <w:rPr>
          <w:rFonts w:ascii="Browallia New" w:eastAsia="Times New Roman" w:hAnsi="Browallia New" w:cs="Browallia New"/>
          <w:b/>
          <w:bCs/>
        </w:rPr>
      </w:pPr>
      <w:r w:rsidRPr="0017511C">
        <w:rPr>
          <w:rFonts w:ascii="Browallia New" w:eastAsia="Times New Roman" w:hAnsi="Browallia New" w:cs="Browallia New" w:hint="cs"/>
          <w:b/>
          <w:bCs/>
          <w:cs/>
        </w:rPr>
        <w:t>ต่อความเป็นกลางทางการเมือง</w:t>
      </w:r>
    </w:p>
    <w:p w:rsidR="0017511C" w:rsidRPr="0017511C" w:rsidRDefault="0017511C" w:rsidP="00FC3FC4">
      <w:pPr>
        <w:numPr>
          <w:ilvl w:val="1"/>
          <w:numId w:val="125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ให้ความสำคัญกับความเป็นกลางทางการเมือง ไม่เข้าไปมีส่วนร่วมและไม่ฝักใฝ่พรรคการเมืองใด พรรคการเมืองหนึ่ง หรือผู้มีอำนาจทางการเมืองคนใดคนหนึ่ง</w:t>
      </w:r>
    </w:p>
    <w:p w:rsidR="0017511C" w:rsidRPr="0017511C" w:rsidRDefault="0017511C" w:rsidP="00FC3FC4">
      <w:pPr>
        <w:numPr>
          <w:ilvl w:val="1"/>
          <w:numId w:val="125"/>
        </w:numPr>
        <w:tabs>
          <w:tab w:val="left" w:pos="1560"/>
        </w:tabs>
        <w:ind w:left="0" w:right="-200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ไม่มีส่วนร่วมในการหาเสียง หรือโฆษณาให้พรรคการเมืองหรือนักการเมืองใดๆ ในพื้นที่ของบริษัทฯ รวมถึงไม่ใช้ทรัพยากรและทรัพย์สินของบริษัทฯ เพื่อการนั้น</w:t>
      </w:r>
    </w:p>
    <w:p w:rsidR="0017511C" w:rsidRPr="0017511C" w:rsidRDefault="0017511C" w:rsidP="00FC3FC4">
      <w:pPr>
        <w:numPr>
          <w:ilvl w:val="1"/>
          <w:numId w:val="125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ไม่มีนโยบายที่จะให้การสนับสนุนการเงินและหรือทรัพยากรใดๆ ของบริษัทฯ แก่นักการเมืองหรือพรรคการเมืองใดไม่ว่าทางตรงหรือทางอ้อม</w:t>
      </w:r>
    </w:p>
    <w:p w:rsidR="0017511C" w:rsidRPr="0017511C" w:rsidRDefault="0017511C" w:rsidP="00FC3FC4">
      <w:pPr>
        <w:numPr>
          <w:ilvl w:val="1"/>
          <w:numId w:val="125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ส่งเสริมให้พนักงานทุกระดับยึดมั่นในระบอบประชาธิปไตย และส่งเสริมให้พนักงานทุกคนทุกระดับสามารถใช้สิทธิทางการเมืองของตนตามครรลองของกฎหมายในฐานะพลเมืองดี ซึ่งพนักงานสามารถแสดงออกเข้าร่วมสนับสนุนหรือใช้สิทธิทางการเมืองนอกเวลาทำงานของบริษัทฯ ได้อย่างเต็มที่</w:t>
      </w:r>
    </w:p>
    <w:p w:rsidR="0017511C" w:rsidRPr="0017511C" w:rsidRDefault="0017511C" w:rsidP="00FC3FC4">
      <w:pPr>
        <w:numPr>
          <w:ilvl w:val="1"/>
          <w:numId w:val="125"/>
        </w:numPr>
        <w:tabs>
          <w:tab w:val="left" w:pos="1560"/>
        </w:tabs>
        <w:ind w:left="0" w:right="-24" w:firstLine="1134"/>
        <w:jc w:val="thaiDistribute"/>
        <w:rPr>
          <w:rFonts w:ascii="Browallia New" w:eastAsia="Times New Roman" w:hAnsi="Browallia New" w:cs="Browallia New"/>
        </w:rPr>
      </w:pPr>
      <w:r w:rsidRPr="0017511C">
        <w:rPr>
          <w:rFonts w:ascii="Browallia New" w:eastAsia="Times New Roman" w:hAnsi="Browallia New" w:cs="Browallia New" w:hint="cs"/>
          <w:cs/>
        </w:rPr>
        <w:t>พนักงานทุกคนทุกระดับของบริษัทฯ สามารถใช้สิทธิทางการเมืองที่พึงมี โดยเป็นการกระทำในนามของแต่ละบุคคลโดยไม่ใช้ตำแหน่งในบริษัทฯ และชื่อ หรือตราบริษัทฯ ชักจูงผู้อื่นให้จ่ายเงินอุดหนุนหรือให้การสนับสนุนแก่นักการเมืองหรือพรรคการเมืองใด</w:t>
      </w:r>
    </w:p>
    <w:p w:rsidR="0017511C" w:rsidRPr="0017511C" w:rsidRDefault="0017511C" w:rsidP="0017511C">
      <w:pPr>
        <w:widowControl w:val="0"/>
        <w:ind w:right="-180" w:firstLine="1134"/>
        <w:jc w:val="thaiDistribute"/>
        <w:rPr>
          <w:rFonts w:ascii="Browallia New" w:eastAsia="Times New Roman" w:hAnsi="Browallia New" w:cs="Browallia New"/>
          <w:sz w:val="16"/>
          <w:szCs w:val="16"/>
        </w:rPr>
      </w:pPr>
      <w:r w:rsidRPr="0017511C">
        <w:rPr>
          <w:rFonts w:ascii="Browallia New" w:eastAsia="Times New Roman" w:hAnsi="Browallia New" w:cs="Browallia New" w:hint="cs"/>
          <w:cs/>
        </w:rPr>
        <w:t>บริษัทฯ ไม่มีนโยบายให้พนักงานทุกระดับของบริษัทฯ สั่งการหรือโน้มน้าวด้วยวิธีการใดๆ ที่ทำให้พนักงานและ ผู้ใต้บังคับบัญชาเข้าร่วมในกิจกรรมทางการเมืองทุกประเภทซึ่งอาจทำให้เกิดความขัดแย้งภายในองค์กรและก่อให้เกิดความเสียหายกับบริษัทฯ ในทุกกรณี</w:t>
      </w:r>
    </w:p>
    <w:p w:rsidR="0017511C" w:rsidRPr="0017511C" w:rsidRDefault="0017511C" w:rsidP="0017511C">
      <w:pPr>
        <w:widowControl w:val="0"/>
        <w:ind w:right="-18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17511C" w:rsidRPr="0017511C" w:rsidRDefault="0017511C" w:rsidP="0017511C">
      <w:pPr>
        <w:keepNext/>
        <w:widowControl w:val="0"/>
        <w:autoSpaceDE w:val="0"/>
        <w:outlineLvl w:val="6"/>
        <w:rPr>
          <w:rFonts w:ascii="Browallia New" w:eastAsia="Times New Roman" w:hAnsi="Browallia New" w:cs="Browallia New"/>
          <w:b/>
          <w:bCs/>
          <w:snapToGrid w:val="0"/>
          <w:sz w:val="32"/>
          <w:szCs w:val="32"/>
          <w:lang w:eastAsia="th-TH"/>
        </w:rPr>
      </w:pPr>
      <w:r w:rsidRPr="0017511C">
        <w:rPr>
          <w:rFonts w:ascii="Browallia New" w:eastAsia="Times New Roman" w:hAnsi="Browallia New" w:cs="Browallia New"/>
          <w:b/>
          <w:bCs/>
          <w:snapToGrid w:val="0"/>
          <w:sz w:val="32"/>
          <w:szCs w:val="32"/>
          <w:cs/>
          <w:lang w:eastAsia="th-TH"/>
        </w:rPr>
        <w:t>ข้อพึงปฏิบัติเมื่อมีปัญหา</w:t>
      </w:r>
    </w:p>
    <w:p w:rsidR="006677EF" w:rsidRDefault="0017511C" w:rsidP="0017511C">
      <w:pPr>
        <w:ind w:firstLine="1134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  <w:r w:rsidRPr="0017511C">
        <w:rPr>
          <w:rFonts w:ascii="Browallia New" w:hAnsi="Browallia New" w:cs="Browallia New"/>
          <w:cs/>
        </w:rPr>
        <w:t>จริยธรรมในการประกอบธุรกิจและข้อพึงปฏิบัติของพนักงานที่กำหนดไว้นี้คงจะไม่สามารถครอบคลุมถึงทุกเรื่องทุกกรณีที่อาจจะเกิดขึ้นได้ ดังนั้นเมื่อมีปัญหาในทางปฏิบัติเกิดขึ้นพนักงานควรปรึกษาหารือผู้บังคับบัญชาตามลำดับชั้น เพื่อชี้แนะแนวทางที่เห็นว่าสมควรและเหมาะสมเป็นกรณีๆ ไป</w:t>
      </w: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6677EF" w:rsidRDefault="00113847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  <w:r w:rsidRPr="00113847">
        <w:rPr>
          <w:rFonts w:ascii="Calibri" w:eastAsia="Calibri" w:hAnsi="Calibri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2195840" behindDoc="1" locked="0" layoutInCell="1" allowOverlap="1" wp14:anchorId="2E685AD5" wp14:editId="747179D6">
                <wp:simplePos x="0" y="0"/>
                <wp:positionH relativeFrom="column">
                  <wp:posOffset>70046</wp:posOffset>
                </wp:positionH>
                <wp:positionV relativeFrom="paragraph">
                  <wp:posOffset>-69215</wp:posOffset>
                </wp:positionV>
                <wp:extent cx="4425315" cy="1828800"/>
                <wp:effectExtent l="0" t="0" r="13335" b="24765"/>
                <wp:wrapNone/>
                <wp:docPr id="326" name="Text Box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5315" cy="182880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Default="00870C30" w:rsidP="00FC3FC4">
                            <w:pPr>
                              <w:pStyle w:val="ListParagraph"/>
                              <w:numPr>
                                <w:ilvl w:val="0"/>
                                <w:numId w:val="136"/>
                              </w:numPr>
                              <w:ind w:left="426" w:hanging="426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ความรับผิดชอบต่อสังคม</w:t>
                            </w:r>
                          </w:p>
                          <w:p w:rsidR="00870C30" w:rsidRPr="00FC34D0" w:rsidRDefault="00870C30" w:rsidP="00113847">
                            <w:pPr>
                              <w:pStyle w:val="ListParagraph"/>
                              <w:ind w:left="567" w:hanging="141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  <w:t>(Corporate Social Responsibilities : CSR)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26" o:spid="_x0000_s1092" type="#_x0000_t202" style="position:absolute;left:0;text-align:left;margin-left:5.5pt;margin-top:-5.45pt;width:348.45pt;height:2in;z-index:-25112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" fillcolor="#fcd5b5" strokeweight=".25pt">
                <v:stroke dashstyle="1 1"/>
                <v:textbox style="mso-fit-shape-to-text:t">
                  <w:txbxContent>
                    <w:p w:rsidR="00870C30" w:rsidRDefault="00870C30" w:rsidP="00FC3FC4">
                      <w:pPr>
                        <w:pStyle w:val="ListParagraph"/>
                        <w:numPr>
                          <w:ilvl w:val="0"/>
                          <w:numId w:val="136"/>
                        </w:numPr>
                        <w:ind w:left="426" w:hanging="426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ความรับผิดชอบต่อสังคม</w:t>
                      </w:r>
                    </w:p>
                    <w:p w:rsidR="00870C30" w:rsidRPr="00FC34D0" w:rsidRDefault="00870C30" w:rsidP="00113847">
                      <w:pPr>
                        <w:pStyle w:val="ListParagraph"/>
                        <w:ind w:left="567" w:hanging="141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  <w:t>(Corporate Social Responsibilities : CSR)</w:t>
                      </w:r>
                    </w:p>
                  </w:txbxContent>
                </v:textbox>
              </v:shape>
            </w:pict>
          </mc:Fallback>
        </mc:AlternateContent>
      </w: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6677EF" w:rsidRDefault="006677EF">
      <w:pPr>
        <w:ind w:left="1066" w:hanging="1066"/>
        <w:jc w:val="thaiDistribute"/>
        <w:rPr>
          <w:rFonts w:ascii="Browallia New" w:hAnsi="Browallia New" w:cs="Browallia New"/>
          <w:b/>
          <w:bCs/>
          <w:sz w:val="36"/>
          <w:szCs w:val="36"/>
          <w:highlight w:val="green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cs/>
        </w:rPr>
      </w:pPr>
      <w:r w:rsidRPr="001E75C1">
        <w:rPr>
          <w:rFonts w:ascii="Browallia New" w:eastAsia="Times New Roman" w:hAnsi="Browallia New" w:cs="Browallia New"/>
          <w:cs/>
        </w:rPr>
        <w:t>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ได้ดำเนินธุรกิจควบคู่ไปกับความมุ่งมั่นในความรับผิดชอบต่อสังคม โดยมีเป้าหมายมุ่งเน้นการพัฒนาที่ยั่งยืน โดยได้นำความรับผิดชอบต่อสังคมไปบูรณาการในการบริหารจัดการธุรกิจ ครอบคลุมทั้ง</w:t>
      </w:r>
      <w:r w:rsidRPr="001E75C1">
        <w:rPr>
          <w:rFonts w:ascii="Browallia New" w:eastAsia="Times New Roman" w:hAnsi="Browallia New" w:cs="Browallia New"/>
        </w:rPr>
        <w:t xml:space="preserve"> 8 </w:t>
      </w:r>
      <w:r w:rsidRPr="001E75C1">
        <w:rPr>
          <w:rFonts w:ascii="Browallia New" w:eastAsia="Times New Roman" w:hAnsi="Browallia New" w:cs="Browallia New"/>
          <w:cs/>
        </w:rPr>
        <w:t>หัวข้อ</w:t>
      </w:r>
      <w:r>
        <w:rPr>
          <w:rFonts w:ascii="Browallia New" w:eastAsia="Times New Roman" w:hAnsi="Browallia New" w:cs="Browallia New" w:hint="cs"/>
          <w:cs/>
        </w:rPr>
        <w:t xml:space="preserve"> ดังต่อไปนี้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16"/>
          <w:szCs w:val="16"/>
        </w:rPr>
      </w:pPr>
      <w:r w:rsidRPr="001E75C1">
        <w:rPr>
          <w:rFonts w:ascii="Browallia New" w:eastAsia="Times New Roman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21ACF98D" wp14:editId="03EE577D">
                <wp:simplePos x="0" y="0"/>
                <wp:positionH relativeFrom="column">
                  <wp:posOffset>-13335</wp:posOffset>
                </wp:positionH>
                <wp:positionV relativeFrom="paragraph">
                  <wp:posOffset>264160</wp:posOffset>
                </wp:positionV>
                <wp:extent cx="5966460" cy="1623695"/>
                <wp:effectExtent l="57150" t="38100" r="72390" b="90805"/>
                <wp:wrapTight wrapText="bothSides">
                  <wp:wrapPolygon edited="0">
                    <wp:start x="552" y="-507"/>
                    <wp:lineTo x="-207" y="0"/>
                    <wp:lineTo x="-207" y="16219"/>
                    <wp:lineTo x="-69" y="21034"/>
                    <wp:lineTo x="759" y="22555"/>
                    <wp:lineTo x="20828" y="22555"/>
                    <wp:lineTo x="20897" y="22301"/>
                    <wp:lineTo x="21724" y="20527"/>
                    <wp:lineTo x="21793" y="3294"/>
                    <wp:lineTo x="21241" y="253"/>
                    <wp:lineTo x="21034" y="-507"/>
                    <wp:lineTo x="552" y="-507"/>
                  </wp:wrapPolygon>
                </wp:wrapTight>
                <wp:docPr id="2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6460" cy="16236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870C30" w:rsidRPr="00CD63D3" w:rsidRDefault="00870C30" w:rsidP="00D45E9B">
                            <w:pPr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การประกอบกิจการด้วยความเป็นธรรม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ความรับผิดชอบต่อผู้บริโภค</w:t>
                            </w:r>
                          </w:p>
                          <w:p w:rsidR="00870C30" w:rsidRPr="00CD63D3" w:rsidRDefault="00870C30" w:rsidP="00D45E9B">
                            <w:pPr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การต่อต้านการทุจริตคอร์รัปชั่น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การดูแลรักษาสิ่งแวดล้อม</w:t>
                            </w:r>
                          </w:p>
                          <w:p w:rsidR="00870C30" w:rsidRPr="00CD63D3" w:rsidRDefault="00870C30" w:rsidP="00D45E9B">
                            <w:pPr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การเคารพสิทธิมนุษยชน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การร่วมพัฒนาชุมชนและสังคม</w:t>
                            </w:r>
                          </w:p>
                          <w:p w:rsidR="00870C30" w:rsidRPr="00CD63D3" w:rsidRDefault="00870C30" w:rsidP="00D45E9B">
                            <w:pPr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การป</w:t>
                            </w:r>
                            <w:r>
                              <w:rPr>
                                <w:rFonts w:ascii="Browallia New" w:eastAsia="Times New Roman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ฏิ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บัติต่อแรงงานอย่างเป็นธรรม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sym w:font="Wingdings 2" w:char="F097"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นวัตกรรมและการเผยแพร่นวัตกรรม</w:t>
                            </w:r>
                          </w:p>
                          <w:p w:rsidR="00870C30" w:rsidRPr="00CD63D3" w:rsidRDefault="00870C30" w:rsidP="00D45E9B">
                            <w:pPr>
                              <w:rPr>
                                <w:rFonts w:ascii="Browallia New" w:hAnsi="Browallia New" w:cs="Browallia New"/>
                              </w:rPr>
                            </w:pP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  <w:t xml:space="preserve">     </w:t>
                            </w:r>
                            <w:r w:rsidRPr="00CD63D3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จากการดำเนินความรับผิดชอบต่อสังคม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" o:spid="_x0000_s1093" style="position:absolute;left:0;text-align:left;margin-left:-1.05pt;margin-top:20.8pt;width:469.8pt;height:127.8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870C30" w:rsidRPr="00CD63D3" w:rsidRDefault="00870C30" w:rsidP="00D45E9B">
                      <w:pPr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</w:pP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การประกอบกิจการด้วยความเป็นธรรม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 xml:space="preserve">   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ความรับผิดชอบต่อผู้บริโภค</w:t>
                      </w:r>
                    </w:p>
                    <w:p w:rsidR="00870C30" w:rsidRPr="00CD63D3" w:rsidRDefault="00870C30" w:rsidP="00D45E9B">
                      <w:pPr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</w:pP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การต่อต้านการทุจริตคอร์รัปชั่น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การดูแลรักษาสิ่งแวดล้อม</w:t>
                      </w:r>
                    </w:p>
                    <w:p w:rsidR="00870C30" w:rsidRPr="00CD63D3" w:rsidRDefault="00870C30" w:rsidP="00D45E9B">
                      <w:pPr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</w:pP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การเคารพสิทธิมนุษยชน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 xml:space="preserve">                             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การร่วมพัฒนาชุมชนและสังคม</w:t>
                      </w:r>
                    </w:p>
                    <w:p w:rsidR="00870C30" w:rsidRPr="00CD63D3" w:rsidRDefault="00870C30" w:rsidP="00D45E9B">
                      <w:pPr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</w:pP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การป</w:t>
                      </w:r>
                      <w:r>
                        <w:rPr>
                          <w:rFonts w:ascii="Browallia New" w:eastAsia="Times New Roman" w:hAnsi="Browallia New" w:cs="Browallia New" w:hint="cs"/>
                          <w:b/>
                          <w:bCs/>
                          <w:sz w:val="32"/>
                          <w:szCs w:val="32"/>
                          <w:cs/>
                        </w:rPr>
                        <w:t>ฏิ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>บัติต่อแรงงานอย่างเป็นธรรม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sym w:font="Wingdings 2" w:char="F097"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นวัตกรรมและการเผยแพร่นวัตกรรม</w:t>
                      </w:r>
                    </w:p>
                    <w:p w:rsidR="00870C30" w:rsidRPr="00CD63D3" w:rsidRDefault="00870C30" w:rsidP="00D45E9B">
                      <w:pPr>
                        <w:rPr>
                          <w:rFonts w:ascii="Browallia New" w:hAnsi="Browallia New" w:cs="Browallia New"/>
                        </w:rPr>
                      </w:pP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 xml:space="preserve">       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</w:rPr>
                        <w:tab/>
                        <w:t xml:space="preserve">     </w:t>
                      </w:r>
                      <w:r w:rsidRPr="00CD63D3">
                        <w:rPr>
                          <w:rFonts w:ascii="Browallia New" w:eastAsia="Times New Roman" w:hAnsi="Browallia New" w:cs="Browallia New"/>
                          <w:b/>
                          <w:bCs/>
                          <w:sz w:val="32"/>
                          <w:szCs w:val="32"/>
                          <w:cs/>
                        </w:rPr>
                        <w:t>จากการดำเนินความรับผิดชอบต่อสังคม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</w:p>
    <w:p w:rsidR="00D45E9B" w:rsidRPr="001E75C1" w:rsidRDefault="00D45E9B" w:rsidP="00D45E9B">
      <w:pPr>
        <w:ind w:firstLine="720"/>
        <w:rPr>
          <w:rFonts w:ascii="Browallia New" w:hAnsi="Browallia New" w:cs="Browallia New"/>
          <w:sz w:val="16"/>
          <w:szCs w:val="16"/>
          <w:cs/>
        </w:rPr>
      </w:pPr>
      <w:r w:rsidRPr="001E75C1">
        <w:rPr>
          <w:rFonts w:ascii="Browallia New" w:hAnsi="Browallia New" w:cs="Browallia New"/>
          <w:cs/>
        </w:rPr>
        <w:t xml:space="preserve"> </w:t>
      </w: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การประกอบกิจการด้วยความเป็นธรรม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เพื่อให้เกิดความเป็นธรรมในการดำเนินธุรกิจ บริษัทฯได้กำหนดแนวทางในการดูแลผู้มีส่วนได้ส่วนเสียไว้ในคู่มือจรรยาบรรณทางธุรกิจโดยคำนึงถึงความรับผิดชอบต่อผู้มีส่วนได้เสียตั้งแต่ผู้ถือหุ้น พนักงาน ลูกค้า คู่ค้า ชุมชน สังคมและสิ่งแวดล้อมซึ่งไม่เพียงแต่เฉพาะตามที่กฎหมายกำหนดเท่านั้นแต่ยังรวมถึงการไม่กระทำการใดๆที่เป็นการละเมิดหรือริดรอนสิทธิของผู้มีส่วนได้เสียเหล่านั้นด้วย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นโยบายการประกอบกิจการด้วยความเป็นธรรม</w:t>
      </w:r>
    </w:p>
    <w:p w:rsidR="00D45E9B" w:rsidRPr="001E75C1" w:rsidRDefault="00D45E9B" w:rsidP="00D45E9B">
      <w:pPr>
        <w:autoSpaceDE w:val="0"/>
        <w:autoSpaceDN w:val="0"/>
        <w:adjustRightInd w:val="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ab/>
        <w:t xml:space="preserve">(1) </w:t>
      </w:r>
      <w:r w:rsidRPr="001E75C1">
        <w:rPr>
          <w:rFonts w:ascii="Browallia New" w:eastAsia="BrowalliaNew" w:hAnsi="Browallia New" w:cs="Browallia New"/>
          <w:cs/>
        </w:rPr>
        <w:t>ไม่ดำเนินธุรกิจและหรือกระทำการใดๆ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ที่จะมีผลเสียหายต่อชื่อเสียงของประเทศ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ทรัพยากรธรรมชาติและสภาพแวดล้อมและหรือต่อสังคมโดยส่วนรวม</w:t>
      </w:r>
    </w:p>
    <w:p w:rsidR="00D45E9B" w:rsidRPr="001E75C1" w:rsidRDefault="00D45E9B" w:rsidP="00D45E9B">
      <w:pPr>
        <w:autoSpaceDE w:val="0"/>
        <w:autoSpaceDN w:val="0"/>
        <w:adjustRightInd w:val="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ab/>
        <w:t>(2) สนับสนุนกิจกรรมอันเป็นประโยชน์ต่อชุมชนและสังคมโดยส่วนรวม</w:t>
      </w:r>
      <w:r>
        <w:rPr>
          <w:rFonts w:ascii="Browallia New" w:eastAsia="BrowalliaNew" w:hAnsi="Browallia New" w:cs="Browallia New" w:hint="cs"/>
          <w:cs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ให้ความสำคัญกับการดูแลรักษาสิ่งแวดล้อมตลอดจนขนบธรรมเนียมและประเพณีอันดีงามของท้องถิ่น</w:t>
      </w:r>
    </w:p>
    <w:p w:rsidR="00D45E9B" w:rsidRPr="001E75C1" w:rsidRDefault="00D45E9B" w:rsidP="00D45E9B">
      <w:pPr>
        <w:autoSpaceDE w:val="0"/>
        <w:autoSpaceDN w:val="0"/>
        <w:adjustRightInd w:val="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ab/>
        <w:t>(3) ปลูกฝังจิตสำนึกและความรับผิดชอบต่อชุมชนสังคมและสิ่งแวดล้อมโดยส่วนรวมให้เกิดขึ้นในหมู่พนักงานทุกระดับอย่างต่อเนื่องและจริงจังตลอดจนการยกระดับคุณภาพและดูแลความปลอดภัยต่อชุมช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สังคม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และสิ่งแวดล้อมโดยรวมโดยดำเนินการเองและร่วมมือกับภาครัฐ</w:t>
      </w:r>
    </w:p>
    <w:p w:rsidR="00D45E9B" w:rsidRPr="001E75C1" w:rsidRDefault="00D45E9B" w:rsidP="00D45E9B">
      <w:pPr>
        <w:autoSpaceDE w:val="0"/>
        <w:autoSpaceDN w:val="0"/>
        <w:adjustRightInd w:val="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ab/>
        <w:t>(4) ปฏิบัติหรือควบคุมให้มีการปฏิบัติตามกฎหมายและข้อบังคับที่เกี่ยวข้องอย่างเคร่งครัด</w:t>
      </w:r>
    </w:p>
    <w:p w:rsidR="00D45E9B" w:rsidRPr="001E75C1" w:rsidRDefault="00D45E9B" w:rsidP="00D45E9B">
      <w:pPr>
        <w:autoSpaceDE w:val="0"/>
        <w:autoSpaceDN w:val="0"/>
        <w:adjustRightInd w:val="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ab/>
        <w:t>(5) ไม่ให้ความร่วมมือหรือสนับสนุนบุคคลใดที่ทำธุรกิจผิดกฎหมายหรือเป็นภัยต่อสังคมและความมั่นคงของประเทศชาติตลอดจนต่อต้านการทุจริตและการคอร์รัปชั</w:t>
      </w:r>
      <w:r>
        <w:rPr>
          <w:rFonts w:ascii="Browallia New" w:eastAsia="BrowalliaNew" w:hAnsi="Browallia New" w:cs="Browallia New" w:hint="cs"/>
          <w:cs/>
        </w:rPr>
        <w:t>่</w:t>
      </w:r>
      <w:r w:rsidRPr="001E75C1">
        <w:rPr>
          <w:rFonts w:ascii="Browallia New" w:eastAsia="BrowalliaNew" w:hAnsi="Browallia New" w:cs="Browallia New"/>
          <w:cs/>
        </w:rPr>
        <w:t>นทุกรูปแบบ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นโยบายและความรับผิดชอบต่อผู้ถือหุ้น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1)</w:t>
      </w:r>
      <w:r w:rsidRPr="001E75C1">
        <w:rPr>
          <w:rFonts w:ascii="Browallia New" w:eastAsia="Times New Roman" w:hAnsi="Browallia New" w:cs="Browallia New"/>
          <w:cs/>
        </w:rPr>
        <w:t xml:space="preserve"> มุ่งมั่นที่จะสร้างบริษัทฯให้เจริญเติบโตบนศักยภาพหรือขีดความสามารถที่แท้จริงเพื่อให้ผู้ถือหุ้นได้รับผลตอบแทนที่ยั่งยืนจากการทำงานที่มีประสิทธิภาพประสิทธิผลและมีผลประกอบการที่ดี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cs/>
        </w:rPr>
      </w:pPr>
      <w:r w:rsidRPr="001E75C1">
        <w:rPr>
          <w:rFonts w:ascii="Browallia New" w:eastAsia="Times New Roman" w:hAnsi="Browallia New" w:cs="Browallia New"/>
        </w:rPr>
        <w:t>(2)</w:t>
      </w:r>
      <w:r w:rsidRPr="001E75C1">
        <w:rPr>
          <w:rFonts w:ascii="Browallia New" w:eastAsia="Times New Roman" w:hAnsi="Browallia New" w:cs="Browallia New"/>
          <w:cs/>
        </w:rPr>
        <w:t xml:space="preserve"> เคารพสิทธิของผู้ถือหุ้นในการได้รับข้อมูลที่จำเป็นโดยเท่าเทียมกันรวมทั้งเปิดเผยผลประกอบการและฐานะการเงินตลอดจนข้อมูลสนับสนุนที่ถูกต้องตามความจริงตามที่สำนักงานคณะกรรมการกำกับหลักทรัพย์ (ก.ล.ต.) และตลาดหลักทรัพย์แห่งประเทศไทย</w:t>
      </w:r>
      <w:r>
        <w:rPr>
          <w:rFonts w:ascii="Browallia New" w:eastAsia="Times New Roman" w:hAnsi="Browallia New" w:cs="Browallia New" w:hint="cs"/>
          <w:cs/>
        </w:rPr>
        <w:t xml:space="preserve"> (ต.ล.ท.) </w:t>
      </w:r>
      <w:r w:rsidRPr="001E75C1">
        <w:rPr>
          <w:rFonts w:ascii="Browallia New" w:eastAsia="Times New Roman" w:hAnsi="Browallia New" w:cs="Browallia New"/>
          <w:cs/>
        </w:rPr>
        <w:t>กำหนด</w:t>
      </w:r>
      <w:r>
        <w:rPr>
          <w:rFonts w:ascii="Browallia New" w:eastAsia="Times New Roman" w:hAnsi="Browallia New" w:cs="Browallia New"/>
        </w:rPr>
        <w:t xml:space="preserve"> 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(3)</w:t>
      </w:r>
      <w:r w:rsidRPr="001E75C1">
        <w:rPr>
          <w:rFonts w:ascii="Browallia New" w:eastAsia="Times New Roman" w:hAnsi="Browallia New" w:cs="Browallia New"/>
          <w:cs/>
        </w:rPr>
        <w:t xml:space="preserve"> ปฏิบัติต่อผู้ถือหุ้นทุกรายอย่างเท่าเทียมกัน โดยไม่มีการรอนสิทธิของผู้ถือหุ้นในการศึกษาข้อมูลของบริษัทฯ และการเข้าประชุมผู้ถือหุ้น เช่น ไม่แจกเอกสารที่มีข้อมูลสำคัญเพิ่มเติมในที่ประชุมผู้ถือหุ้นอย่างกะทันหัน, ไม่เพิ่มวาระการประชุม หรือเปลี่ยนแปลงข้อมูลสำคัญโดยไม่แจ้งให้ผู้ถือหุ้นทราบล่วงหน้า, ไม่จำกัดสิทธิในการเข้าประชุมของผู้ถือหุ้นที่มาสาย, เปิดโอกาสให้ผู้ถือหุ้นส่วนน้อยเสนอเรื่องเพื่อบรรจุเป็นวาระการประชุมผู้ถือหุ้นล่วงหน้า, เปิดโอกาสให้เสนอชื่อบุคคลที่มีคุณสมบัติเหมาะสมเข้าดำรงตำแหน่งกรรมการของบริษัทฯได้ และเ</w:t>
      </w:r>
      <w:r>
        <w:rPr>
          <w:rFonts w:ascii="Browallia New" w:eastAsia="Times New Roman" w:hAnsi="Browallia New" w:cs="Browallia New"/>
          <w:cs/>
        </w:rPr>
        <w:t>ปิดโอกาสให้ผู้ถือหุ้นส่ง</w:t>
      </w:r>
      <w:r w:rsidRPr="00CA3E03">
        <w:rPr>
          <w:rFonts w:ascii="Browallia New" w:eastAsia="Times New Roman" w:hAnsi="Browallia New" w:cs="Browallia New"/>
          <w:cs/>
        </w:rPr>
        <w:t>คำถาม</w:t>
      </w:r>
      <w:r w:rsidRPr="00CA3E03">
        <w:rPr>
          <w:rFonts w:ascii="Browallia New" w:eastAsia="Times New Roman" w:hAnsi="Browallia New" w:cs="Browallia New" w:hint="cs"/>
          <w:cs/>
        </w:rPr>
        <w:t>ที่</w:t>
      </w:r>
      <w:r w:rsidRPr="00CA3E03">
        <w:rPr>
          <w:rFonts w:ascii="Browallia New" w:eastAsia="Times New Roman" w:hAnsi="Browallia New" w:cs="Browallia New"/>
          <w:cs/>
        </w:rPr>
        <w:t>เกี่ยวข้อง</w:t>
      </w:r>
      <w:r w:rsidRPr="001E75C1">
        <w:rPr>
          <w:rFonts w:ascii="Browallia New" w:eastAsia="Times New Roman" w:hAnsi="Browallia New" w:cs="Browallia New"/>
          <w:cs/>
        </w:rPr>
        <w:t>กับการประชุมในแต่ละวาระได้ล่วงหน้า เป็นต้น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</w:rPr>
      </w:pPr>
      <w:r w:rsidRPr="001E75C1">
        <w:rPr>
          <w:rFonts w:ascii="Browallia New" w:eastAsia="Times New Roman" w:hAnsi="Browallia New" w:cs="Browallia New"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นโยบายเกี่ยวกับความขัดแย้งทางผลประโยชน์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(1)</w:t>
      </w:r>
      <w:r w:rsidRPr="001E75C1">
        <w:rPr>
          <w:rFonts w:ascii="Browallia New" w:eastAsia="Times New Roman" w:hAnsi="Browallia New" w:cs="Browallia New"/>
          <w:cs/>
        </w:rPr>
        <w:t xml:space="preserve"> พนักงานต้องหลีกเลี่ยงความขัดแย้งระหว่างผลประโยชน์ส่วนตัวและผลประโยชน์ของบริษัทฯในการติดต่อกับคู่ค้าและบุคคลอื่นที่เกี่ยวข้อง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(2)</w:t>
      </w:r>
      <w:r w:rsidRPr="001E75C1">
        <w:rPr>
          <w:rFonts w:ascii="Browallia New" w:eastAsia="Times New Roman" w:hAnsi="Browallia New" w:cs="Browallia New"/>
          <w:cs/>
        </w:rPr>
        <w:t xml:space="preserve"> ในระหว่างที่ปฏิบัติงานและหลังพ้นสภาพการปฏิบัติงานแล้วพนักงานจะต้องไม่เปิดเผยข้อมูลที่ถือว่าเป็นความลับของบริษัทฯ เพื่อประโยชน์แก่ผู้ใดทั้งสิ้นไม่ว่าจะเป็นข้อมูลด้านอิเล็คทรอนิกส์, ข้อมูลการเงิน ข้อมูลธุรกิจและแผนงานในอนาคตของบริษัทฯ และเรื่องสำคัญอื่นๆ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(3)</w:t>
      </w:r>
      <w:r w:rsidRPr="001E75C1">
        <w:rPr>
          <w:rFonts w:ascii="Browallia New" w:eastAsia="Times New Roman" w:hAnsi="Browallia New" w:cs="Browallia New"/>
          <w:cs/>
        </w:rPr>
        <w:t xml:space="preserve"> พนักงานที่ไปเป็นกรรมการหรือที่ปรึกษาในบริษัท องค์กรหรือสมาคมทางธุรกิจอื่นจะต้องไม่ขัดต่อผลประโยชน์และการปฏิบัติหน้าที่โดยตรงรวมทั้งต้องได้รับการอนุมัติหรือความเห็นชอบจากคณะกรรมการบริษัทฯ และหรือ ผู้บังคับบัญชาตามลำดับชั้นก่อน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(4)</w:t>
      </w:r>
      <w:r w:rsidRPr="001E75C1">
        <w:rPr>
          <w:rFonts w:ascii="Browallia New" w:eastAsia="Times New Roman" w:hAnsi="Browallia New" w:cs="Browallia New"/>
          <w:cs/>
        </w:rPr>
        <w:t xml:space="preserve"> ในกรณีที่พนักงานและบุคคลในครอบครัวเข้าไปมีส่วนร่วมหรือเป็นผู้ถือหุ้นในกิจการใด ซึ่งอาจมีผลประโยชน์หรือก่อให้เกิดความขัดแย้งทางธุรกิจต่อบริษัทฯจะต้องแจ้งให้ประธานเจ้าหน้าที่บริหารหรือกรรมการผู้จัดการทราบเป็นลายลักษณ์อักษรทันที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(5)</w:t>
      </w:r>
      <w:r w:rsidRPr="001E75C1">
        <w:rPr>
          <w:rFonts w:ascii="Browallia New" w:eastAsia="Times New Roman" w:hAnsi="Browallia New" w:cs="Browallia New"/>
          <w:cs/>
        </w:rPr>
        <w:t xml:space="preserve"> พนักงานต้องไม่ค้ำประกัน และหรือกู้ยืมเงินจากคู่ค้าที่บริษัทฯดำเนินธุรกิจด้วยยกเว้นสถาบันการเงินเนื่องจากอาจมีอิทธิพลต่อการปฏิบัติหน้าที่ในฐานะตัวแทนของบริษัทฯได้ ไม่ว่าทางตรงหรือทางอ้อม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(6)</w:t>
      </w:r>
      <w:r w:rsidRPr="001E75C1">
        <w:rPr>
          <w:rFonts w:ascii="Browallia New" w:eastAsia="Times New Roman" w:hAnsi="Browallia New" w:cs="Browallia New"/>
          <w:cs/>
        </w:rPr>
        <w:t xml:space="preserve"> ห้ามพนักงานจ่ายเงินหรือมอบทรัพย์สินของบริษัทฯแก่ผู้ใดโดยไม่ได้รับอนุญาตหรืออนุมัติจากผู้บังคับบัญชาที่มีอำนาจก่อ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(7)</w:t>
      </w:r>
      <w:r w:rsidRPr="001E75C1">
        <w:rPr>
          <w:rFonts w:ascii="Browallia New" w:eastAsia="Times New Roman" w:hAnsi="Browallia New" w:cs="Browallia New"/>
          <w:cs/>
        </w:rPr>
        <w:t xml:space="preserve"> พนักงานต้องอุทิศตนและเวลาให้แก่กิจการของบริษัทฯอย่างเต็มที่ ในกรณีมีความจำเป็นต้องทำงานอื่นเพื่อเพิ่มพูนรายได้หรือเพื่อวัตถุประสงค์อื่นนอกเวลาทำงานต้องอยู่ในลักษณะที่ไม่ฝ่าฝืนกฎหมายหรือขัดต่อความสงบเรียบร้อยและศีลธรรมอันดีของประชาชน, ไม่ขัดต่อผลประโยชน์ของบริษัทฯ, ไม่มีผลเสียถึงชื่อเสียงและกิจการของบริษัทฯ, ไม่เป็นการนำความลับของบริษัทฯไปใช้หาประโยชน์และไม่เป็นการกระทบกระเทือนต่องานในหน้าที่ของตน เป็นต้น</w:t>
      </w:r>
    </w:p>
    <w:p w:rsidR="00D45E9B" w:rsidRPr="00C71093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การต่อต้านการทุจริตคอร์รัปชั่น</w:t>
      </w:r>
    </w:p>
    <w:p w:rsidR="00D45E9B" w:rsidRPr="001E75C1" w:rsidRDefault="00D45E9B" w:rsidP="00D45E9B">
      <w:pPr>
        <w:ind w:right="-138"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บริษัทฯมีความมุ่งมั่นในการต่อต้านการทุจริตคอร์รัปชั่นทุกรูปแบบโดยปลูกจิตสำนึกให้กรรมการ ผู้บริหารและพนักงานของบริษัทฯทุกคนทุกระดับตระหนักถึงพิษภัยของการทุจริตคอร์รัปชั่น สร้างค่านิยมที่ถูกต้องและเพิ่มความเชื่อมั่นต่อผู้มีส่วนได้เสียทุกฝ่ายเพื่อพัฒนาองค์กรให้มีความยั่งยืนในระยะยาว  และในวันที่ 10 กรกฎาคม 255</w:t>
      </w:r>
      <w:r>
        <w:rPr>
          <w:rFonts w:ascii="Browallia New" w:eastAsia="Times New Roman" w:hAnsi="Browallia New" w:cs="Browallia New" w:hint="cs"/>
          <w:cs/>
        </w:rPr>
        <w:t>8</w:t>
      </w:r>
      <w:r w:rsidRPr="001E75C1">
        <w:rPr>
          <w:rFonts w:ascii="Browallia New" w:eastAsia="Times New Roman" w:hAnsi="Browallia New" w:cs="Browallia New"/>
          <w:cs/>
        </w:rPr>
        <w:t xml:space="preserve"> บริษัท ลานนารีซอร์สเซส จำกัด(มหาชน) จึงได้รับการรับรองเข้าสู่การเป็นสมาชิกโครงการแนวร่วมปฏิบัติของภาคเอกชนไทยในการต่อต้านการทุจริต</w:t>
      </w:r>
      <w:r w:rsidRPr="001E75C1">
        <w:rPr>
          <w:rFonts w:ascii="Browallia New" w:eastAsia="Times New Roman" w:hAnsi="Browallia New" w:cs="Browallia New"/>
        </w:rPr>
        <w:t xml:space="preserve"> (“THAILAND’S PRIVATE SECTOR COLLECTIVE ACTION COALITION AGAINST CORRUPTION”</w:t>
      </w:r>
      <w:r w:rsidRPr="001E75C1">
        <w:rPr>
          <w:rFonts w:ascii="Browallia New" w:eastAsia="Times New Roman" w:hAnsi="Browallia New" w:cs="Browallia New"/>
          <w:cs/>
        </w:rPr>
        <w:t>หรือ</w:t>
      </w:r>
      <w:r w:rsidRPr="001E75C1">
        <w:rPr>
          <w:rFonts w:ascii="Browallia New" w:eastAsia="Times New Roman" w:hAnsi="Browallia New" w:cs="Browallia New"/>
        </w:rPr>
        <w:t>“CAC”)</w:t>
      </w:r>
      <w:r w:rsidRPr="001E75C1">
        <w:rPr>
          <w:rFonts w:ascii="Browallia New" w:eastAsia="Times New Roman" w:hAnsi="Browallia New" w:cs="Browallia New"/>
          <w:cs/>
        </w:rPr>
        <w:t xml:space="preserve"> อย่างเป็นทางการ 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</w:rPr>
      </w:pPr>
      <w:r w:rsidRPr="001E75C1">
        <w:rPr>
          <w:rFonts w:ascii="Browallia New" w:eastAsia="Times New Roman" w:hAnsi="Browallia New" w:cs="Browallia New"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นโยบายการต่อต้านทุจริตคอร์รัปชั่น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บริษัทฯได้ออกกฎระเบียบห้ามมิให้กรรมการ ผู้บริหารและพนักงานของบริษัทฯทุกคนทุกระดับดำเนินการหรือยอมรับการทุจริตคอร์รัปชั่นในทุกรูปแบบทั้งทางตรงและทางอ้อมโดยครอบคลุมถึงทุกธุรกิจทั้งในประเทศและต่างประเทศและทุกหน่วยงานที่เกี่ยวข้องโดยจัดให้มีการตรวจสอบหรือสอบทานการปฏิบัติตามนโยบายการต่อต้านทุจริตคอร์รัปชั่นอย่างสม่ำเสมอตลอดจนทบทวนแนวทางปฏิบัติและข้อกำหนดในการดำเนินการต่างๆเพื่อให้สอดคล้องกับการเปลี่ยนแปลงทางธุรกิจ ระเบียบข้อบังคับและบทบัญญัติของกฎหมายต่างๆที่เกี่ยวข้องโดยให้ปฏิบัติดังต่อไปนี้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 xml:space="preserve">1) </w:t>
      </w:r>
      <w:r w:rsidRPr="001E75C1">
        <w:rPr>
          <w:rFonts w:ascii="Browallia New" w:eastAsia="Times New Roman" w:hAnsi="Browallia New" w:cs="Browallia New"/>
          <w:cs/>
        </w:rPr>
        <w:t>กรรมการ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ผู้บริหารและพนักงานของบริษัทฯทุกระดับต้องปฏิบัติตามนโยบายการต่อต้านทุจริตคอร์รัปชั่นและจรรยาบรรณทางธุรกิจโดยไม่เข้าไปเกี่ยวข้องกับเรื่องทุจริตคอร์รัปชั่นไม่ว่าโดยทางตรงหรือทางอ้อม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(2) </w:t>
      </w:r>
      <w:r w:rsidRPr="001E75C1">
        <w:rPr>
          <w:rFonts w:ascii="Browallia New" w:eastAsia="Times New Roman" w:hAnsi="Browallia New" w:cs="Browallia New"/>
          <w:cs/>
        </w:rPr>
        <w:t>พนักงานของบริษัทฯทุกระดับต้องไม่ละเลยหรือเพิกเฉยเมื่อพบเห็นการกระทำที่เข้าข่ายการทุจริตคอร์รัปชั่นที่เกี่ยวข้องกับ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ต้องแจ้งให้ผู้บังคับบัญชาหรือบุคคลที่รับผิดชอบทราบทันที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และให้ความร่วมมือในการตรวจสอบข้อเท็จจริงต่างๆ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หากมีข้อสงสัยให้ปรึกษาหารือผู้บังคับบัญชา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หรือบุคคลที่บริษัทฯ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กำหนดให้ทำหน้าที่รับผิดชอบเกี่ยวกับการปฏิบัติตามจรรยาบรรณทางธุรกิจผ่านช่องทางต่างๆ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ที่บริษัทฯกำหนดไว้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(3) </w:t>
      </w:r>
      <w:r w:rsidRPr="001E75C1">
        <w:rPr>
          <w:rFonts w:ascii="Browallia New" w:eastAsia="Times New Roman" w:hAnsi="Browallia New" w:cs="Browallia New"/>
          <w:cs/>
        </w:rPr>
        <w:t>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จะให้ความเป็นธรรมและคุ้มครองพนักงานที่แจ้งเรื่องการทุจริตคอร์รัปชั่นที่เกี่ยวข้องกับบริษัทฯ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โดยใช้มาตรการคุ้มครองผู้ร้องเรียน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หรือผู้ที่ให้ความร่วมมือในการรายงานการทุจริตคอร์รัปชั่นตามที่บริษัทฯ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กำหนดไว้ในข้อกำหนดและแนวทางปฏิบัติในการแจ้งเบาะแสหรือข้อร้องเรียนของผู้มีส่วนได้เสีย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(4) </w:t>
      </w:r>
      <w:r w:rsidRPr="001E75C1">
        <w:rPr>
          <w:rFonts w:ascii="Browallia New" w:eastAsia="Times New Roman" w:hAnsi="Browallia New" w:cs="Browallia New"/>
          <w:cs/>
        </w:rPr>
        <w:t>ผู้ที่กระทำทุจริตคอร์รัปชั่นเป็นการกระทำผิดจรรยาบรรณทางธุรกิจซึ่งจะต้องได้รับการพิจารณาลงโทษทางวินัยตามระเบียบที่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กำหนดไว้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นอกจากนี้อาจจะได้รับโทษตามกฎหมายหากการกระทำนั้นผิดกฎหมาย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(5) </w:t>
      </w:r>
      <w:r w:rsidRPr="001E75C1">
        <w:rPr>
          <w:rFonts w:ascii="Browallia New" w:eastAsia="Times New Roman" w:hAnsi="Browallia New" w:cs="Browallia New"/>
          <w:cs/>
        </w:rPr>
        <w:t>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ตระหนักถึงความสำคัญในการเผยแพร่ให้ความรู้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และทำความเข้าใจกับบุคคลอื่นที่ต้องปฏิบัติหน้าที่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เกี่ยวข้องกับบริษัทฯ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ในเรื่องที่ต้องปฏิบัติให้เป็นไปตามนโยบายว่าด้วยการต่อต้านทุจริตคอร์รัปชั่น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</w:rPr>
      </w:pPr>
      <w:r w:rsidRPr="001E75C1">
        <w:rPr>
          <w:rFonts w:ascii="Browallia New" w:eastAsia="Times New Roman" w:hAnsi="Browallia New" w:cs="Browallia New"/>
          <w:b/>
          <w:bCs/>
        </w:rPr>
        <w:sym w:font="Wingdings 2" w:char="F0B0"/>
      </w:r>
      <w:r>
        <w:rPr>
          <w:rFonts w:ascii="Browallia New" w:eastAsia="Times New Roman" w:hAnsi="Browallia New" w:cs="Browallia New"/>
          <w:b/>
          <w:bCs/>
          <w:cs/>
        </w:rPr>
        <w:t>แนวป</w:t>
      </w:r>
      <w:r>
        <w:rPr>
          <w:rFonts w:ascii="Browallia New" w:eastAsia="Times New Roman" w:hAnsi="Browallia New" w:cs="Browallia New" w:hint="cs"/>
          <w:b/>
          <w:bCs/>
          <w:cs/>
        </w:rPr>
        <w:t>ฏิ</w:t>
      </w:r>
      <w:r w:rsidRPr="001E75C1">
        <w:rPr>
          <w:rFonts w:ascii="Browallia New" w:eastAsia="Times New Roman" w:hAnsi="Browallia New" w:cs="Browallia New"/>
          <w:b/>
          <w:bCs/>
          <w:cs/>
        </w:rPr>
        <w:t>บัติเกี่ยวกับการต่อต้านทุจริตคอร์รัปชั่น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(1) </w:t>
      </w:r>
      <w:r w:rsidRPr="001E75C1">
        <w:rPr>
          <w:rFonts w:ascii="Browallia New" w:eastAsia="Times New Roman" w:hAnsi="Browallia New" w:cs="Browallia New"/>
          <w:cs/>
        </w:rPr>
        <w:t>นโยบายการต่อต้านทุจริตคอร์รัปชั่นนี้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ได้ครอบคลุมไปถึงกระบวนการบริหารงานบุคคลตั้งแต่การสรรหาหรือการคัดเลือกบุคลากร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การเลื่อนตำแหน่ง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การฝึกอบรม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การประเมินผลการปฏิบัติงานพนักงาน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และการให้ผลตอบแทนโดยกำหนดให้ผู้บังคับบัญชาทุกระดับสื่อสารทำความเข้าใจกับพนักงานเพื่อใช้ในกิจกรรมทางธุรกิจที่อยู่ในความรับผิดชอบและควบคุมดูแลการปฏิบัติให้เป็นไปอย่างมีประสิทธิภาพประสิทธิผลด้วย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(2) </w:t>
      </w:r>
      <w:r w:rsidRPr="001E75C1">
        <w:rPr>
          <w:rFonts w:ascii="Browallia New" w:eastAsia="Times New Roman" w:hAnsi="Browallia New" w:cs="Browallia New"/>
          <w:cs/>
        </w:rPr>
        <w:t>การดำเนินการใดๆตามนโยบายการต่อต้านทุจริตคอร์รัปชั่นให้ใช้แนวปฏิบัติตามที่กำหนดไว้ในคู่มือการกำกับดูแลกิจการตลอดจนแนวทางปฏิบัติอื่นใดที่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จะกำหนดขึ้นในอนาคต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(3) </w:t>
      </w:r>
      <w:r w:rsidRPr="001E75C1">
        <w:rPr>
          <w:rFonts w:ascii="Browallia New" w:eastAsia="Times New Roman" w:hAnsi="Browallia New" w:cs="Browallia New"/>
          <w:cs/>
        </w:rPr>
        <w:t>การดำเนินการในเรื่องที่มีความเสี่ยงสูงกับการทุจริตคอร์รัปชั่น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กรรมการ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ผู้บริหารและพนักงานของบริษัทฯ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ทุกคนทุกระดับจะต้องปฏิบัติด้วยความระมัดระวังโดยเฉพาะในเรื่องดังต่อไปนี้</w:t>
      </w:r>
    </w:p>
    <w:p w:rsidR="00D45E9B" w:rsidRPr="001E75C1" w:rsidRDefault="00D45E9B" w:rsidP="00D45E9B">
      <w:pPr>
        <w:autoSpaceDE w:val="0"/>
        <w:autoSpaceDN w:val="0"/>
        <w:adjustRightInd w:val="0"/>
        <w:ind w:firstLine="117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>(</w:t>
      </w:r>
      <w:r w:rsidRPr="001E75C1">
        <w:rPr>
          <w:rFonts w:ascii="Browallia New" w:eastAsia="Times New Roman" w:hAnsi="Browallia New" w:cs="Browallia New"/>
          <w:cs/>
        </w:rPr>
        <w:t>3</w:t>
      </w:r>
      <w:r w:rsidRPr="001E75C1">
        <w:rPr>
          <w:rFonts w:ascii="Browallia New" w:eastAsia="Times New Roman" w:hAnsi="Browallia New" w:cs="Browallia New"/>
        </w:rPr>
        <w:t xml:space="preserve">.1) </w:t>
      </w:r>
      <w:r w:rsidRPr="001E75C1">
        <w:rPr>
          <w:rFonts w:ascii="Browallia New" w:eastAsia="Times New Roman" w:hAnsi="Browallia New" w:cs="Browallia New"/>
          <w:cs/>
        </w:rPr>
        <w:t>การรับหรือการให้ของขวัญ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ทรัพย์สิน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หรือประโยชน์อื่นใดให้เป็นไปตามที่กำหนดในคู่มือกำกับดูแลกิจการของบริษัทฯ</w:t>
      </w:r>
    </w:p>
    <w:p w:rsidR="00D45E9B" w:rsidRPr="001E75C1" w:rsidRDefault="00D45E9B" w:rsidP="00D45E9B">
      <w:pPr>
        <w:autoSpaceDE w:val="0"/>
        <w:autoSpaceDN w:val="0"/>
        <w:adjustRightInd w:val="0"/>
        <w:ind w:firstLine="117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(3.2) </w:t>
      </w:r>
      <w:r w:rsidRPr="001E75C1">
        <w:rPr>
          <w:rFonts w:ascii="Browallia New" w:eastAsia="Times New Roman" w:hAnsi="Browallia New" w:cs="Browallia New"/>
          <w:cs/>
        </w:rPr>
        <w:t>การรับหรือให้เงินบริจาคหรือเงินสนับสนุนต้องเป็นไปอย่างโปร่งใสและถูกต้องตามกฎหมาย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โดยต้องมั่นใจว่าเงินบริจาค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หรือเงินสนับสนุนไม่ได้ถูกนำไปใช้เพื่อเป็นข้ออ้างในการติดสินบน</w:t>
      </w:r>
    </w:p>
    <w:p w:rsidR="00D45E9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</w:rPr>
        <w:t xml:space="preserve">(3.3) </w:t>
      </w:r>
      <w:r w:rsidRPr="001E75C1">
        <w:rPr>
          <w:rFonts w:ascii="Browallia New" w:eastAsia="Times New Roman" w:hAnsi="Browallia New" w:cs="Browallia New"/>
          <w:cs/>
        </w:rPr>
        <w:t>ห้ามรับหรือให้สินบนในการดำเนินธุรกิจทุกชนิด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การดำเนินงานของบริษัทฯและการติดต่องานกับภาครัฐจะต้องเป็นไปอย่างโปร่งใส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ซื่อสัตย์สุจริต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และต้องดำเนินการให้เป็นไปตามที่กฎหมายกำหนดโดยเคร่งครัดทุกประการ</w:t>
      </w:r>
    </w:p>
    <w:p w:rsidR="00D45E9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</w:rPr>
      </w:pPr>
    </w:p>
    <w:p w:rsidR="00D45E9B" w:rsidRPr="00F8732B" w:rsidRDefault="00D45E9B" w:rsidP="00D45E9B">
      <w:pPr>
        <w:autoSpaceDE w:val="0"/>
        <w:autoSpaceDN w:val="0"/>
        <w:adjustRightInd w:val="0"/>
        <w:ind w:right="-138" w:firstLine="1170"/>
        <w:jc w:val="thaiDistribute"/>
        <w:rPr>
          <w:rFonts w:ascii="Browallia New" w:eastAsia="Times New Roman" w:hAnsi="Browallia New" w:cs="Browallia New"/>
          <w:sz w:val="16"/>
          <w:szCs w:val="16"/>
          <w:cs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</w:rPr>
      </w:pPr>
      <w:r w:rsidRPr="001E75C1">
        <w:rPr>
          <w:rFonts w:ascii="Browallia New" w:eastAsia="Times New Roman" w:hAnsi="Browallia New" w:cs="Browallia New"/>
          <w:b/>
          <w:bCs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หน้าที่ความรับผิดชอบในการปฏิบัติตามนโยบายต่อต้านการทุจริตคอร์รัปชั่น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t>(1)</w:t>
      </w:r>
      <w:r>
        <w:rPr>
          <w:rFonts w:ascii="Browallia New" w:eastAsia="Times New Roman" w:hAnsi="Browallia New" w:cs="Browallia New"/>
          <w:sz w:val="27"/>
          <w:szCs w:val="27"/>
          <w:cs/>
        </w:rPr>
        <w:t xml:space="preserve"> คณะกรรมการ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บริษัทฯ 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มีหน้าที่และความรับผิดชอบในการกำหนดนโยบายและกำกับดูแลให้มีระบบที่สนับสนุนการต่อต้านทุจริตคอร์รัปชั่นที่มีประสิทธิภาพประสิทธิผลเพื่อสร้างความมั่นใจให้ฝ่ายบริหารได้ตระหนักและให้ความสำคัญกับการต่อต้านคอร์รัปชั่นและปลูกฝังจนเป็นวัฒนธรรมองค์กร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  <w:cs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t>(2)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 xml:space="preserve"> คณะกรรมการตรวจสอบมีหน้าที่และความรับผิดชอบในการสอบทานระบบงานทางบัญชีการเงิน ระบบควบคุมภายในระบบตรวจสอบภายในและระบบการบริหารความเสี่ยงให้มั่นใจว่าเป็นไปตามมาตรฐานสากลมีความรัดกุมเหมาะสมเพียงพอและมีประสิทธิภาพประสิทธิผลเป็น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>ที่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เชื่อถือได้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t>(3)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 xml:space="preserve"> 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คณะกรรมการกำกับดูแลกิจการ 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ประธานเจ้าหน้าที่บริหารและผู้บริหารทุกระดับมีหน้าที่และความรับผิดชอบในการกำหนดให้มีระบบและส่งเสริมสนับสนุนนโยบายการต่อต้านทุจริตคอร์รัปชั่นเพื่อสื่อสารไปยังพนักงานและผู้เกี่ยวข้องทุกหน่วยงานรวมทั้งทบทวนความเหมาะสมของระบบและมาตรการต่างๆเพื่อให้สอดคล้องกับการเปลี่ยนแปลงทางธุรกิจ  ระเบียบข้อบังคับและบทบัญญัติของกฎหมายต่างๆที่เกี่ยวข้อง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t>(4)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 xml:space="preserve"> 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>ฝ่ายต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รวจสอบมีหน้าที่และรับผิดชอบในการตรวจสอบและสอบทานการปฏิบัติงานว่าเป็นไปอย่างถูกต้องตรงตามนโยบายและแนวปฏิบัติตามระเบียบคำสั่งในการปฏิบัติงานและอำนาจอนุมัติตลอดจนบทบัญญัติตามกฎหมายที่เกี่ยวข้องเพื่อให้มั่นใจว่ามีระบบการควบคุมที่มีความเหมาะสมเพียงพอต่อความเสี่ยงด้านการทุจริตคอร์รัปชั่นที่อาจจะเกิดขึ้นโดยให้รายงานต่อคณะกรรมการตรวจสอบโดยตรง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t>(5)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 xml:space="preserve"> คณะกรรมการบริหารความเสี่ยงมีหน้าที่ประเมินความเสี่ยงด้านการทุจริตคอร์รัปชั่นที่อาจจะเกิดขึ้นในแต่ละกระบวนการอย่างสม่ำเสมอรวมถึงเสนอแนวทางแก้ไขที่เหมาะสมเพื่อนำเสนอหรือรายงานต่อคณะกรรมการบริษัทฯเพื่อพิจารณาทบทวนและกำหนดมาตรการต่างๆให้สอดคล้องกันเพื่อป้องกันและหรือลดความเสี่ยงที่อาจจะเกิดขึ้นดังกล่าว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E75C1">
        <w:rPr>
          <w:rFonts w:ascii="Browallia New" w:eastAsia="Times New Roman" w:hAnsi="Browallia New" w:cs="Browallia New"/>
          <w:sz w:val="27"/>
          <w:szCs w:val="27"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นโยบายว่าด้วยการแจ้งเบาะแสหรือข้อร้องเรียน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คณะกรรมการ</w:t>
      </w:r>
      <w:r>
        <w:rPr>
          <w:rFonts w:ascii="Browallia New" w:eastAsia="BrowalliaNew" w:hAnsi="Browallia New" w:cs="Browallia New" w:hint="cs"/>
          <w:sz w:val="27"/>
          <w:szCs w:val="27"/>
          <w:cs/>
        </w:rPr>
        <w:t>บริษัทฯ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ได้กำหนดนโยบายว่าด้วยการแจ้งเบาะแสหรือข้อร้องเรียนของผู้มีส่วนได้เสียตามหลักการกำกับดูแลกิจการที่ดีเพื่อให้มีกลไกการมีส่วนร่วมของผู้มีส่วนได้เสียดังต่อไปนี้</w:t>
      </w:r>
    </w:p>
    <w:p w:rsidR="00D45E9B" w:rsidRPr="001E75C1" w:rsidRDefault="00D45E9B" w:rsidP="00D45E9B">
      <w:pPr>
        <w:autoSpaceDE w:val="0"/>
        <w:autoSpaceDN w:val="0"/>
        <w:adjustRightInd w:val="0"/>
        <w:ind w:left="720" w:firstLine="18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(1)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การเปิดโอกาสให้ผู้มีส่วนได้เสียแจ้งเบาะแสหรือข้อร้องเรียน</w:t>
      </w:r>
    </w:p>
    <w:p w:rsidR="00D45E9B" w:rsidRPr="001E75C1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ผู้มีส่วนได้เสียคนใดมีความประสงค์จะติดต่อกับคณะกรรมการบริษัทฯ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โดยตรง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โดยไม่ผ่านผู้บริหารของบริษัทฯ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เพื่อแสดงความคิดเห็นต่างๆ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เกี่ยวกับการดำเนินธุรกิจรวมทั้งการแจ้งเบาะแสหรือข้อร้องเรียนต่างๆ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เช่น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การปฏิบัติงานที่ไม่ถูกต้องหรือมีข้อบกพร่อง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การกระทำผิดกฎหมายหรือจรรยาบรรณ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หรือการทุจริตคอร์รัปชั่น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เป็นต้น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โดยให้แจ้งเบาะแสหรือส่งข้อร้องเรียนไปยังคณะกรรมการตรวจสอบโดยตรง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โดยส่งทางไปรษณีย์มาที่</w:t>
      </w:r>
    </w:p>
    <w:p w:rsidR="00D45E9B" w:rsidRPr="001E75C1" w:rsidRDefault="00D45E9B" w:rsidP="00D45E9B">
      <w:pPr>
        <w:autoSpaceDE w:val="0"/>
        <w:autoSpaceDN w:val="0"/>
        <w:adjustRightInd w:val="0"/>
        <w:ind w:left="90" w:firstLine="63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ab/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ประธานกรรมการตรวจสอบ</w:t>
      </w:r>
    </w:p>
    <w:p w:rsidR="00D45E9B" w:rsidRPr="001E75C1" w:rsidRDefault="00D45E9B" w:rsidP="00D45E9B">
      <w:pPr>
        <w:autoSpaceDE w:val="0"/>
        <w:autoSpaceDN w:val="0"/>
        <w:adjustRightInd w:val="0"/>
        <w:ind w:left="90" w:firstLine="63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ab/>
        <w:t xml:space="preserve">41/9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ถนนริมคลองบางสะแก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แขวงบางค้อ</w:t>
      </w:r>
    </w:p>
    <w:p w:rsidR="00D45E9B" w:rsidRPr="001E75C1" w:rsidRDefault="00D45E9B" w:rsidP="00D45E9B">
      <w:pPr>
        <w:autoSpaceDE w:val="0"/>
        <w:autoSpaceDN w:val="0"/>
        <w:adjustRightInd w:val="0"/>
        <w:ind w:left="90" w:firstLine="63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ab/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เขตจอมทอง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กรุงเทพมหานคร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10150</w:t>
      </w:r>
    </w:p>
    <w:p w:rsidR="00D45E9B" w:rsidRPr="001E75C1" w:rsidRDefault="00D45E9B" w:rsidP="00D45E9B">
      <w:pPr>
        <w:pStyle w:val="ListParagraph"/>
        <w:autoSpaceDE w:val="0"/>
        <w:autoSpaceDN w:val="0"/>
        <w:adjustRightInd w:val="0"/>
        <w:ind w:left="90" w:firstLine="630"/>
        <w:jc w:val="thaiDistribute"/>
        <w:rPr>
          <w:rFonts w:ascii="Browallia New" w:eastAsia="Times New Roman" w:hAnsi="Browallia New" w:cs="Browallia New"/>
          <w:b/>
          <w:bCs/>
          <w:sz w:val="27"/>
          <w:szCs w:val="27"/>
        </w:rPr>
      </w:pP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ab/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  <w:cs/>
        </w:rPr>
        <w:t>ส่งทาง</w:t>
      </w:r>
      <w:r w:rsidRPr="001E75C1">
        <w:rPr>
          <w:rFonts w:ascii="Browallia New" w:eastAsia="Times New Roman" w:hAnsi="Browallia New" w:cs="Browallia New"/>
          <w:b/>
          <w:bCs/>
          <w:sz w:val="27"/>
          <w:szCs w:val="27"/>
        </w:rPr>
        <w:t xml:space="preserve"> E-Mail Address : wanna@lannar.com</w:t>
      </w:r>
    </w:p>
    <w:p w:rsidR="00D45E9B" w:rsidRPr="001E75C1" w:rsidRDefault="00D45E9B" w:rsidP="00D45E9B">
      <w:pPr>
        <w:autoSpaceDE w:val="0"/>
        <w:autoSpaceDN w:val="0"/>
        <w:adjustRightInd w:val="0"/>
        <w:ind w:left="720" w:firstLine="18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(2)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การคุ้มครองผู้แจ้งเบาะแสหรือข้อเรียกร้อง</w:t>
      </w:r>
    </w:p>
    <w:p w:rsidR="00D45E9B" w:rsidRPr="001E75C1" w:rsidRDefault="00D45E9B" w:rsidP="00D45E9B">
      <w:pPr>
        <w:autoSpaceDE w:val="0"/>
        <w:autoSpaceDN w:val="0"/>
        <w:adjustRightInd w:val="0"/>
        <w:ind w:left="180"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ผู้มีส่วนได้เสียที่แจ้งเบาะแสหรือข้อเรียกร้องตามข้อ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(1)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ข้างต้นไม่ต้องเปิดเผยชื่อแต่อย่างใด</w:t>
      </w:r>
    </w:p>
    <w:p w:rsidR="00D45E9B" w:rsidRPr="001E75C1" w:rsidRDefault="00D45E9B" w:rsidP="00D45E9B">
      <w:pPr>
        <w:autoSpaceDE w:val="0"/>
        <w:autoSpaceDN w:val="0"/>
        <w:adjustRightInd w:val="0"/>
        <w:ind w:left="720" w:firstLine="18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(3)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การดำเนินการหลังจากมีผู้แจ้งเบาะแสหรือข้อเรียกร้อง</w:t>
      </w:r>
    </w:p>
    <w:p w:rsidR="00D45E9B" w:rsidRPr="001E75C1" w:rsidRDefault="00D45E9B" w:rsidP="00D45E9B">
      <w:pPr>
        <w:autoSpaceDE w:val="0"/>
        <w:autoSpaceDN w:val="0"/>
        <w:adjustRightInd w:val="0"/>
        <w:ind w:right="-279"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ให้คณะกรรมการตรวจสอบดำเนินการตรวจสอบข้อมูลหรือข้อเท็จจริงตามที่มีผู้แจ้งเบาะแสหรือข้อร้องเรียนตามข้อ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(1)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 xml:space="preserve"> ข้างต้นแล้วนำเสนอให้คณะกรรมการบริษัทฯ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รับทราบและพิจารณาโดยตรง</w:t>
      </w:r>
    </w:p>
    <w:p w:rsidR="00D45E9B" w:rsidRPr="001E75C1" w:rsidRDefault="00D45E9B" w:rsidP="00D45E9B">
      <w:pPr>
        <w:autoSpaceDE w:val="0"/>
        <w:autoSpaceDN w:val="0"/>
        <w:adjustRightInd w:val="0"/>
        <w:ind w:left="720" w:firstLine="18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(4)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มาตรการแก้ไขและชดเชยค่าเสียหาย</w:t>
      </w:r>
    </w:p>
    <w:p w:rsidR="00D45E9B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กรณีที่ผู้มีส่วนได้เสียได้รับความเสียหายจากการละเมิดสิทธิตามกฎหมาย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บริษัทฯ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ยินดีรับฟังข้อคิดเห็นหรือข้อร้องเรียนโดยจะรีบแก้ไขข้อบกพร่องหรือผลกระทบที่เกิดขึ้นโดยทันที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รวมทั้งหามาตรการป้องกันมิให้เกิดเหตุการณ์ดังกล่าวขึ้นอีกและจะพิจารณาชดเชยค่าเสียหายให้ผู้ถูกละเมิดอย่างเหมาะสมตามเหตุและผลของเรื่องเป็นแต่ละรายแต่ละกรณีๆ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ไป</w:t>
      </w:r>
    </w:p>
    <w:p w:rsidR="00D45E9B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</w:p>
    <w:p w:rsidR="00D45E9B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</w:p>
    <w:p w:rsidR="00D45E9B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</w:p>
    <w:p w:rsidR="00D45E9B" w:rsidRPr="001E75C1" w:rsidRDefault="00D45E9B" w:rsidP="00D45E9B">
      <w:pPr>
        <w:autoSpaceDE w:val="0"/>
        <w:autoSpaceDN w:val="0"/>
        <w:adjustRightInd w:val="0"/>
        <w:ind w:firstLine="900"/>
        <w:jc w:val="thaiDistribute"/>
        <w:rPr>
          <w:rFonts w:ascii="Browallia New" w:eastAsia="BrowalliaNew" w:hAnsi="Browallia New" w:cs="Browallia New"/>
          <w:sz w:val="27"/>
          <w:szCs w:val="27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</w:rPr>
      </w:pPr>
      <w:r w:rsidRPr="001E75C1">
        <w:rPr>
          <w:rFonts w:ascii="Browallia New" w:eastAsia="Times New Roman" w:hAnsi="Browallia New" w:cs="Browallia New"/>
          <w:b/>
          <w:bCs/>
        </w:rPr>
        <w:sym w:font="Wingdings 2" w:char="F0B0"/>
      </w:r>
      <w:r w:rsidRPr="001E75C1">
        <w:rPr>
          <w:rFonts w:ascii="Browallia New" w:eastAsia="Times New Roman" w:hAnsi="Browallia New" w:cs="Browallia New"/>
          <w:b/>
          <w:bCs/>
          <w:cs/>
        </w:rPr>
        <w:t>นโยบายว่าด้วยการรับหรือการให้ของขวัญ</w:t>
      </w:r>
      <w:r w:rsidRPr="001E75C1">
        <w:rPr>
          <w:rFonts w:ascii="Browallia New" w:eastAsia="Times New Roman" w:hAnsi="Browallia New" w:cs="Browallia New"/>
          <w:b/>
          <w:bCs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cs/>
        </w:rPr>
        <w:t>ทรัพย์สิน</w:t>
      </w:r>
      <w:r w:rsidRPr="001E75C1">
        <w:rPr>
          <w:rFonts w:ascii="Browallia New" w:eastAsia="Times New Roman" w:hAnsi="Browallia New" w:cs="Browallia New"/>
          <w:b/>
          <w:bCs/>
        </w:rPr>
        <w:t xml:space="preserve"> </w:t>
      </w:r>
      <w:r w:rsidRPr="001E75C1">
        <w:rPr>
          <w:rFonts w:ascii="Browallia New" w:eastAsia="Times New Roman" w:hAnsi="Browallia New" w:cs="Browallia New"/>
          <w:b/>
          <w:bCs/>
          <w:cs/>
        </w:rPr>
        <w:t>และหรือผลประโยชน์อย่างอื่น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(1) </w:t>
      </w:r>
      <w:r w:rsidRPr="001E75C1">
        <w:rPr>
          <w:rFonts w:ascii="Browallia New" w:eastAsia="BrowalliaNew" w:hAnsi="Browallia New" w:cs="Browallia New"/>
          <w:cs/>
        </w:rPr>
        <w:t>ห้ามกรรมการ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ผู้บริหาร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และพนักงานของบริษัทฯ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ทุกระดับเรียกร้องหรือรับของขวัญ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ทรัพย์สินและหรือประโยชน์ใดๆ จากลูกค้า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คู่ค้า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และหรือจากบุคคลที่มีธุรกิจเกี่ยวข้องกับบริษัทฯโดยเด็ดขาดไม่ว่ากรณีใดทั้งเป็นการส่วนตัวหรือเพื่อบุคคลอื่นซึ่งอาจมีผลต่อการตัดสินใจในการปฏิบัติงานอย่างไม่เป็นธรรม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เกิดความลำเอียง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หรือเกิดความลำบากใจ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ซึ่งอาจจะก่อให้เกิดผลประโยชน์ที่ขัดกันได้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(2) </w:t>
      </w:r>
      <w:r w:rsidRPr="001E75C1">
        <w:rPr>
          <w:rFonts w:ascii="Browallia New" w:eastAsia="BrowalliaNew" w:hAnsi="Browallia New" w:cs="Browallia New"/>
          <w:cs/>
        </w:rPr>
        <w:t>การรับหรือการให้ของขวัญเนื่องในโอกาสหรือเทศกาลอันเป็นประเพณีนิยมอันดีงาม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ซึ่งจะต้องเป็นของที่มีมูลค่าเล็กน้อยไม่มีราคาเกินสมควรหรือเกินกว่าเหตุ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เช่น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ของชำร่วย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หรือของที่ระลึกที่จัดทำขึ้นเพื่อส่งเสริมการขายหรือแจกจ่ายทั่วไป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เป็นต้น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ซึ่งพนักงานทุกคนสามารถใช้ดุลยพินิจในการวินิจฉัยได้ว่าของนั้นเหมาะสมหรือไม่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หากไม่มั่นใจก็ให้ปรึกษาหารือหรือขอคำแนะนำจากผู้บังคับบัญชาตามลำดับชั้นก่อน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ให้คำนึงถึงหรือพิจารณาถึงเจตนารมณ์ของผู้ให้และผู้รับเป็นสำคัญว่าเรื่องดังกล่าวเหมาะสมหรือไม่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  <w:cs/>
        </w:rPr>
      </w:pPr>
      <w:r w:rsidRPr="001E75C1">
        <w:rPr>
          <w:rFonts w:ascii="Browallia New" w:eastAsia="BrowalliaNew" w:hAnsi="Browallia New" w:cs="Browallia New"/>
        </w:rPr>
        <w:t xml:space="preserve">(3) </w:t>
      </w:r>
      <w:r w:rsidRPr="001E75C1">
        <w:rPr>
          <w:rFonts w:ascii="Browallia New" w:eastAsia="BrowalliaNew" w:hAnsi="Browallia New" w:cs="Browallia New"/>
          <w:cs/>
        </w:rPr>
        <w:t>การรับหรือการให้ของขวัญในรูปเงินสด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เช็ค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บัตรกำนัล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ทองคำ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อัญมณี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หรือของมีค่าต่างๆ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ให้ถือว่าเป็นการรับหรือการให้ที่ไม่เหมาะสมและไม่บังควรอย่างยิ่ง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ให้สันนิษฐานไว้ก่อนว่าเป็นการกระทำที่ส่อไปในทางมิชอบหรือมีการแสวงหาผลประโยชน์โดยมิชอบอันเนื่องมาจากหน้าที่การงานที่รับผิดชอบอยู่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ในทุกกรณีโดยไม่มีข้อยกเว้นใดๆ ทั้งสิ้น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(4) </w:t>
      </w:r>
      <w:r w:rsidRPr="001E75C1">
        <w:rPr>
          <w:rFonts w:ascii="Browallia New" w:eastAsia="BrowalliaNew" w:hAnsi="Browallia New" w:cs="Browallia New"/>
          <w:cs/>
        </w:rPr>
        <w:t>หากตรวจสอบพบว่าพนักงานผู้ใดมีการกระทำที่ส่อไปทางมิชอบและหรือแสวงหาผลประโยชน์ส่วนตัวหรือเพื่อบุคคลอื่นแล้ว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บริษัทฯ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จะถือว่าเป็นการกระทำผิดวินัยอย่างร้ายแรงซึ่งบริษัทฯ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จะพิจารณาลงโทษทางวินัยตามระเบียบของบริษัทฯสถานหนักและโดยเคร่งครัด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โดยไม่มีข้อยกเว้นแต่อย่างใดทั้งสิ้น</w:t>
      </w:r>
    </w:p>
    <w:p w:rsidR="00D45E9B" w:rsidRPr="00F8732B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20"/>
          <w:szCs w:val="20"/>
        </w:rPr>
      </w:pP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การเคารพสิทธิมนุษยชน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>การเคารพสิทธิมนุษยชนเป็นรากฐานของการพัฒนาทรัพยากรบุคคลอันมีส่วนสัมพันธ์กับธุรกิจในลักษณะการเพิ่มคุณค่าและทรัพยากรบุคคลนับเป็นปัจจัยสำคัญของธุรกิจในการสร้างมูลค่าเพิ่มและเพิ่มผลผลิต ดังนั้น</w:t>
      </w:r>
      <w:r>
        <w:rPr>
          <w:rFonts w:ascii="Browallia New" w:eastAsia="BrowalliaNew" w:hAnsi="Browallia New" w:cs="Browallia New"/>
          <w:cs/>
        </w:rPr>
        <w:t>บริษัทฯ</w:t>
      </w:r>
      <w:r w:rsidRPr="001E75C1">
        <w:rPr>
          <w:rFonts w:ascii="Browallia New" w:eastAsia="BrowalliaNew" w:hAnsi="Browallia New" w:cs="Browallia New"/>
          <w:cs/>
        </w:rPr>
        <w:t>ได้ปรับปรุงสภาพแวดล้อมและเงื่อนไขในการทำงานให้พนักงานมีคุณภาพชีวิตที่ดีและได้มีโอกาสแสดงศักยภาพตลอดจนได้รับโอกาสในการฝึกฝนและเพิ่มพูนทักษะในการทำงานโดยได้กำหนดนโยบายและแนวปฏิบัติตามหลักสิทธิมนุษยชนขั้นพื้นฐาน ดังนี้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  <w:cs/>
        </w:rPr>
        <w:t>(1) บริษัทฯต้องปฏิบัติตามหลักสิทธิมนุษยชนอย่างเคร่งครัด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โดยให้ความรู้ความเข้าใจเกี่ยวกับหลักสิทธิมนุษยชนแก่ พนักงานเพื่อนำไปปฏิบัติเป็นส่วนหนึ่งในการดำเนินงานและไม่สนับสนุนกิจการที่ละเมิดหลักสิทธิมนุษยชน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(2) </w:t>
      </w:r>
      <w:r w:rsidRPr="001E75C1">
        <w:rPr>
          <w:rFonts w:ascii="Browallia New" w:eastAsia="BrowalliaNew" w:hAnsi="Browallia New" w:cs="Browallia New"/>
          <w:cs/>
        </w:rPr>
        <w:t>พนักงานทุกคนทุกระดับของบริษัทฯ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ต้องทำความเข้าใจบทบัญญัติกฎหมายที่เกี่ยวข้องกับหน้าที่และความรับผิดชอบของตนโดยตรงให้ละเอียดถี่ถ้วนและปฏิบัติตามอย่างเคร่งครัด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หากไม่แน่ใจให้ขอคำปรึกษาจากผู้บังคับบัญชาตามลำดับชั้นและหรือที่ปรึกษาทางกฎหมายเฉพาะเรื่อง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ห้ามปฏิบัติไปตามความเข้าใจของตนเองโดยลำพัง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(3) </w:t>
      </w:r>
      <w:r w:rsidRPr="001E75C1">
        <w:rPr>
          <w:rFonts w:ascii="Browallia New" w:eastAsia="BrowalliaNew" w:hAnsi="Browallia New" w:cs="Browallia New"/>
          <w:cs/>
        </w:rPr>
        <w:t>เมื่อพนักงานต้องไปปฏิบัติงานในต่างประเทศ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พนักงานควรศึกษาบทบัญญัติกฎหมาย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ขนบธรรมเนียมประเพณีและวัฒนธรรมของประเทศปลายทางก่อนการเดินทางไปเพื่อให้แน่ใจว่าการปฏิบัติงานในประเทศปลายทางไม่ผิดกฎหมาย ไม่ขัดต่อขนบธรรมเนียมประเพณี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และวัฒนธรรมของประเทศปลายทาง</w:t>
      </w:r>
    </w:p>
    <w:p w:rsidR="00D45E9B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  <w:r w:rsidRPr="001E75C1">
        <w:rPr>
          <w:rFonts w:ascii="Browallia New" w:eastAsia="BrowalliaNew" w:hAnsi="Browallia New" w:cs="Browallia New"/>
        </w:rPr>
        <w:t xml:space="preserve">(4) </w:t>
      </w:r>
      <w:r w:rsidRPr="001E75C1">
        <w:rPr>
          <w:rFonts w:ascii="Browallia New" w:eastAsia="BrowalliaNew" w:hAnsi="Browallia New" w:cs="Browallia New"/>
          <w:cs/>
        </w:rPr>
        <w:t>บริษัทฯจะใช้หลักความยุติธรรมและจริงใจในการบริหารจัดการเกี่ยวกับเงินเดือน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ค่าจ้างและผลประโยชน์ต่างๆ ตลอดจนเงื่อนไขในการจ้างงานต่างๆ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โดยไม่บังคับการใช้แรงงานโดยไม่สมัครใจและหรือการใช้แรงงานเด็ก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ไม่ยอมให้มีการเลือกปฏิบัติและจะดำเนินการเพื่อรองรับโอกาสที่เท่าเทียมกันสำหรับพนักงานงานทุกคน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โดยจัดให้มีสภาพแวดล้อมในการทำงานที่ดีและเหมาะสมและปฏิบัติตามพระราชบัญญัติคุ้มครองแรงงานและมาตรฐานแรงงานไทย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รวมทั้งบทบัญญัติกฎหมายและระเบียบข้อบังคับอื่นๆ</w:t>
      </w:r>
      <w:r w:rsidRPr="001E75C1">
        <w:rPr>
          <w:rFonts w:ascii="Browallia New" w:eastAsia="BrowalliaNew" w:hAnsi="Browallia New" w:cs="Browallia New"/>
        </w:rPr>
        <w:t xml:space="preserve"> </w:t>
      </w:r>
      <w:r w:rsidRPr="001E75C1">
        <w:rPr>
          <w:rFonts w:ascii="Browallia New" w:eastAsia="BrowalliaNew" w:hAnsi="Browallia New" w:cs="Browallia New"/>
          <w:cs/>
        </w:rPr>
        <w:t>ที่เกี่ยวข้องอย่างเคร่งครัด</w:t>
      </w:r>
    </w:p>
    <w:p w:rsidR="00D45E9B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</w:p>
    <w:p w:rsidR="00D45E9B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</w:rPr>
      </w:pP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lastRenderedPageBreak/>
        <w:t>การปฏิบัติต่อแรงงานอย่างเป็นธรรม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>
        <w:rPr>
          <w:rFonts w:ascii="Browallia New" w:eastAsia="BrowalliaNew" w:hAnsi="Browallia New" w:cs="Browallia New"/>
          <w:sz w:val="27"/>
          <w:szCs w:val="27"/>
          <w:cs/>
        </w:rPr>
        <w:t>(1)บริษัทฯได้ดำเนินการและป</w:t>
      </w:r>
      <w:r>
        <w:rPr>
          <w:rFonts w:ascii="Browallia New" w:eastAsia="BrowalliaNew" w:hAnsi="Browallia New" w:cs="Browallia New" w:hint="cs"/>
          <w:sz w:val="27"/>
          <w:szCs w:val="27"/>
          <w:cs/>
        </w:rPr>
        <w:t>ฏิ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 xml:space="preserve">บัติต่อการใช้แรงงานอย่างเป็นธรรมจะเห็นได้ว่าบริษัทฯ ไม่เคยมีปัญหาพิพาทเกี่ยวกับแรงงานโดยได้ปฏิบัติตามกฎหมายแรงงานโดยเคร่งครัด 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(2)บริษัทฯได้จ่ายค่าจ้างเงินเดือนให้พนักงานไม่ต่ำกว่าอัตราที่กฎหมายแรงงานกำหนดและจ่ายค่าตอบแทนให้ผู้บริหารและพนักงาน โดยยึดถือหลักความรู้ความสามารถและประสบการณ์หรือความเชี่ยวชาญพิเศษเป็นแต่ละบุคคลโดยมีการปรับค่าครองชีพตามภาวะเศรษฐกิจเพื่อให้พนักงานและ</w:t>
      </w:r>
      <w:r>
        <w:rPr>
          <w:rFonts w:ascii="Browallia New" w:eastAsia="BrowalliaNew" w:hAnsi="Browallia New" w:cs="Browallia New"/>
          <w:sz w:val="27"/>
          <w:szCs w:val="27"/>
          <w:cs/>
        </w:rPr>
        <w:t>ผู้บริหารสามารถดำเนินชีวิตและป</w:t>
      </w:r>
      <w:r>
        <w:rPr>
          <w:rFonts w:ascii="Browallia New" w:eastAsia="BrowalliaNew" w:hAnsi="Browallia New" w:cs="Browallia New" w:hint="cs"/>
          <w:sz w:val="27"/>
          <w:szCs w:val="27"/>
          <w:cs/>
        </w:rPr>
        <w:t>ฏิ</w:t>
      </w:r>
      <w:r w:rsidRPr="001E75C1">
        <w:rPr>
          <w:rFonts w:ascii="Browallia New" w:eastAsia="BrowalliaNew" w:hAnsi="Browallia New" w:cs="Browallia New"/>
          <w:sz w:val="27"/>
          <w:szCs w:val="27"/>
          <w:cs/>
        </w:rPr>
        <w:t>บัติงานได้อย่างเหมาะสม</w:t>
      </w:r>
    </w:p>
    <w:p w:rsidR="00D45E9B" w:rsidRPr="001E75C1" w:rsidRDefault="00D45E9B" w:rsidP="00D45E9B">
      <w:pPr>
        <w:autoSpaceDE w:val="0"/>
        <w:autoSpaceDN w:val="0"/>
        <w:adjustRightInd w:val="0"/>
        <w:ind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 xml:space="preserve">(3) บริษัทฯยังได้ปรับปรุงสภาพแวดล้อมในการทำงานของพนักงานอยู่ตลอดเวลาเพื่อให้พนักงานสามารถมีความสุขกับการทำงานรวมทั้งจัดกิจกรรมสร้างความสัมพันธ์ระหว่างพนักงาน เช่นกิจกรรมปีใหม่ กิจกรรมวันก่อตั้งบริษัทฯ เป็นต้น </w:t>
      </w:r>
    </w:p>
    <w:p w:rsidR="00D45E9B" w:rsidRPr="001E75C1" w:rsidRDefault="00D45E9B" w:rsidP="00D45E9B">
      <w:pPr>
        <w:autoSpaceDE w:val="0"/>
        <w:autoSpaceDN w:val="0"/>
        <w:adjustRightInd w:val="0"/>
        <w:ind w:right="-138" w:firstLine="720"/>
        <w:jc w:val="thaiDistribute"/>
        <w:rPr>
          <w:rFonts w:ascii="Browallia New" w:eastAsia="BrowalliaNew" w:hAnsi="Browallia New" w:cs="Browallia New"/>
          <w:sz w:val="27"/>
          <w:szCs w:val="27"/>
        </w:rPr>
      </w:pPr>
      <w:r w:rsidRPr="001E75C1">
        <w:rPr>
          <w:rFonts w:ascii="Browallia New" w:eastAsia="BrowalliaNew" w:hAnsi="Browallia New" w:cs="Browallia New"/>
          <w:sz w:val="27"/>
          <w:szCs w:val="27"/>
          <w:cs/>
        </w:rPr>
        <w:t>(4)บริษัทฯได้แต่งตั้งคณะกรรมการสวัสดิการขึ้นมาดูแลและตรวจสอบสวัสดิการต่างๆให้ถูกสุขลักษณะเป็นไปตามที่กฎหมายกำหนดและส่งเสริมขวัญกำลังใจให้เกิดขึ้นกับพนักงาน เน้นความปลอดภัยในการทำงาน โดยมีการอบรมให้ความรู้เบื้องต้นเกี่ยวกับการทำงานอย่างปลอดภัย ให้ความร่วมมือกับทางราชการในเรื่องคุณภาพสิ่งแวดล้อมโดยมีการตรวจคุณภาพน้ำและอากาศทุก 6 เดือน เพื่อให้มั่นใจในสภาพแวดล้อมในการทำงานและสิ่งแวดล้อมที่ดีของชุมชนโดยรอบโรงงาน โดยบริษัทฯไม่มีอุบัติเหตุจากการทำงานเกิดขึ้น หรือมีสถิติเป็นศูนย์ในปี 2559  ซึ่งนับเป็นปีที่ 3 ที่ไม่มีอุบัติเหตุเกิดขึ้นจากการทำงานเลย</w:t>
      </w:r>
      <w:r w:rsidRPr="001E75C1">
        <w:rPr>
          <w:rFonts w:ascii="Browallia New" w:eastAsia="BrowalliaNew" w:hAnsi="Browallia New" w:cs="Browallia New"/>
          <w:sz w:val="27"/>
          <w:szCs w:val="27"/>
        </w:rPr>
        <w:t xml:space="preserve"> </w:t>
      </w:r>
    </w:p>
    <w:p w:rsidR="00D45E9B" w:rsidRPr="00EC1BF4" w:rsidRDefault="00D45E9B" w:rsidP="001B79D4">
      <w:pPr>
        <w:tabs>
          <w:tab w:val="left" w:pos="720"/>
        </w:tabs>
        <w:ind w:right="-200"/>
        <w:jc w:val="thaiDistribute"/>
        <w:rPr>
          <w:rFonts w:ascii="Browallia New" w:hAnsi="Browallia New" w:cs="Browallia New"/>
          <w:sz w:val="27"/>
          <w:szCs w:val="27"/>
          <w:cs/>
        </w:rPr>
      </w:pPr>
      <w:r w:rsidRPr="001E75C1">
        <w:rPr>
          <w:rFonts w:ascii="Browallia New" w:hAnsi="Browallia New" w:cs="Browallia New"/>
          <w:cs/>
        </w:rPr>
        <w:tab/>
        <w:t>(5)</w:t>
      </w:r>
      <w:r w:rsidRPr="001E75C1">
        <w:rPr>
          <w:rFonts w:ascii="Browallia New" w:hAnsi="Browallia New" w:cs="Browallia New"/>
        </w:rPr>
        <w:t xml:space="preserve"> </w:t>
      </w:r>
      <w:r w:rsidRPr="001E75C1">
        <w:rPr>
          <w:rFonts w:ascii="Browallia New" w:hAnsi="Browallia New" w:cs="Browallia New"/>
          <w:cs/>
        </w:rPr>
        <w:t>นโยบายหรือแนวปฏิบัติต่อแรงงานอย่างเป็นธรรม รวมทั้งกิจกรรมอย่างอื่น</w:t>
      </w:r>
      <w:r>
        <w:rPr>
          <w:rFonts w:ascii="Browallia New" w:hAnsi="Browallia New" w:cs="Browallia New" w:hint="cs"/>
          <w:sz w:val="27"/>
          <w:szCs w:val="27"/>
          <w:cs/>
        </w:rPr>
        <w:t>ได้เปิดเผยไว้ใน</w:t>
      </w:r>
      <w:r w:rsidR="001B79D4">
        <w:rPr>
          <w:rFonts w:ascii="Browallia New" w:hAnsi="Browallia New" w:cs="Browallia New" w:hint="cs"/>
          <w:sz w:val="27"/>
          <w:szCs w:val="27"/>
          <w:cs/>
        </w:rPr>
        <w:t>แบบแสดง</w:t>
      </w:r>
      <w:r>
        <w:rPr>
          <w:rFonts w:ascii="Browallia New" w:hAnsi="Browallia New" w:cs="Browallia New" w:hint="cs"/>
          <w:sz w:val="27"/>
          <w:szCs w:val="27"/>
          <w:cs/>
        </w:rPr>
        <w:t>รายงาน</w:t>
      </w:r>
      <w:r w:rsidR="001B79D4">
        <w:rPr>
          <w:rFonts w:ascii="Browallia New" w:hAnsi="Browallia New" w:cs="Browallia New" w:hint="cs"/>
          <w:sz w:val="27"/>
          <w:szCs w:val="27"/>
          <w:cs/>
        </w:rPr>
        <w:t>ข้อมูล</w:t>
      </w:r>
      <w:r>
        <w:rPr>
          <w:rFonts w:ascii="Browallia New" w:hAnsi="Browallia New" w:cs="Browallia New" w:hint="cs"/>
          <w:sz w:val="27"/>
          <w:szCs w:val="27"/>
          <w:cs/>
        </w:rPr>
        <w:t>ฉบับนี้</w:t>
      </w:r>
      <w:r w:rsidRPr="00430285">
        <w:rPr>
          <w:rFonts w:ascii="Browallia New" w:hAnsi="Browallia New" w:cs="Browallia New" w:hint="cs"/>
          <w:sz w:val="27"/>
          <w:szCs w:val="27"/>
          <w:cs/>
        </w:rPr>
        <w:t>ใน</w:t>
      </w:r>
      <w:r w:rsidRPr="00CA3E03">
        <w:rPr>
          <w:rFonts w:ascii="Browallia New" w:hAnsi="Browallia New" w:cs="Browallia New" w:hint="cs"/>
          <w:sz w:val="27"/>
          <w:szCs w:val="27"/>
          <w:cs/>
        </w:rPr>
        <w:t xml:space="preserve">หน้าที่ </w:t>
      </w:r>
      <w:r w:rsidR="001B79D4">
        <w:rPr>
          <w:rFonts w:ascii="Browallia New" w:hAnsi="Browallia New" w:cs="Browallia New"/>
          <w:sz w:val="27"/>
          <w:szCs w:val="27"/>
        </w:rPr>
        <w:t>52</w:t>
      </w:r>
      <w:r w:rsidRPr="00CA3E03">
        <w:rPr>
          <w:rFonts w:ascii="Browallia New" w:hAnsi="Browallia New" w:cs="Browallia New" w:hint="cs"/>
          <w:sz w:val="27"/>
          <w:szCs w:val="27"/>
          <w:cs/>
        </w:rPr>
        <w:t xml:space="preserve"> ถึง </w:t>
      </w:r>
      <w:r w:rsidR="001B79D4">
        <w:rPr>
          <w:rFonts w:ascii="Browallia New" w:hAnsi="Browallia New" w:cs="Browallia New" w:hint="cs"/>
          <w:sz w:val="27"/>
          <w:szCs w:val="27"/>
          <w:cs/>
        </w:rPr>
        <w:t>58</w:t>
      </w:r>
      <w:r w:rsidRPr="00CA3E03">
        <w:rPr>
          <w:rFonts w:ascii="Browallia New" w:hAnsi="Browallia New" w:cs="Browallia New" w:hint="cs"/>
          <w:sz w:val="27"/>
          <w:szCs w:val="27"/>
          <w:cs/>
        </w:rPr>
        <w:t xml:space="preserve"> ภายใต้</w:t>
      </w:r>
      <w:r>
        <w:rPr>
          <w:rFonts w:ascii="Browallia New" w:hAnsi="Browallia New" w:cs="Browallia New" w:hint="cs"/>
          <w:sz w:val="27"/>
          <w:szCs w:val="27"/>
          <w:cs/>
        </w:rPr>
        <w:t>หัวข้อเรื่อง “ข้อมูลเกี่ยวกับพนักงาน”</w:t>
      </w: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 xml:space="preserve">ความรับผิดชอบต่อผู้บริโภค 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บริษัทฯ มีหน่วยงานลูกค้าสัมพันธ์ทำหน้าที่ดูแลลูกค้าและรับข้อมูลต่างๆจากลูกค้าเพื่อให้ลูกค้ามีความพึงพอใจในสินค้าและการบริการอีกทั้งได้มีการปรับปรุงกระบวนการผลิตเพื่อให้สอดคล้องกับความต้องการของลูกค้าอยู่เสมอควบคู่ไปกับการปรับปรุงการให้บริการเพื่อลดค่าใช้จ่ายที่ไม่จำเป็น พร้อมทั้งดำเนินการแข่งขันทางธุรกิจด้วยความเป็นธรรม โดยมีนโยบายและแนวปฏิบัติดังนี้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1</w:t>
      </w:r>
      <w:r w:rsidRPr="001E75C1">
        <w:rPr>
          <w:rFonts w:ascii="Browallia New" w:eastAsia="Times New Roman" w:hAnsi="Browallia New" w:cs="Browallia New"/>
          <w:cs/>
        </w:rPr>
        <w:t>) บริษัทฯ จะผลิตสินค้าหรือบริการที่ปลอดภัยและไว้วางใจได้โดยไม่ผลิตสินค้าที่เป็นอันตรายต่อสุขภาพของผู้บริโภค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2</w:t>
      </w:r>
      <w:r w:rsidRPr="001E75C1">
        <w:rPr>
          <w:rFonts w:ascii="Browallia New" w:eastAsia="Times New Roman" w:hAnsi="Browallia New" w:cs="Browallia New"/>
          <w:cs/>
        </w:rPr>
        <w:t>) บริษัทฯ จะจัดเก็บข้อมูลผู้บริโภคไว้อย่างปลอดภัยไม่ส่งต่อข้อมูลผู้บริโภคให้กับผู้อื่นนอกจากจะได้รับความยินยอมจากผู้บริโภคก่อ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3</w:t>
      </w:r>
      <w:r w:rsidRPr="001E75C1">
        <w:rPr>
          <w:rFonts w:ascii="Browallia New" w:eastAsia="Times New Roman" w:hAnsi="Browallia New" w:cs="Browallia New"/>
          <w:cs/>
        </w:rPr>
        <w:t>) บริษัทฯ จะให้ข้อมูลที่ถูกต้องและเพียงพอแก่ผู้บริโภคโดยคำนึงถึงสุขภาพและความเป็นอยู่ที่ดีของผู้บริโภคเป็นสำคัญเช่นไม่โฆษณาเกินจริง, ฉลากสินค้ามีข้อมูลที่ถูกต้องครบถ้วน, ใช้ภาษาเรียบง่ายต่อการทำความเข้าใจ, บอกวิธีการใช้สินค้าอย่างปลอดภัยรวมถึงการกำจัดซากขยะหลังการใช้งานอย่างถูกสุขลักษณะ เป็นต้น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4</w:t>
      </w:r>
      <w:r w:rsidRPr="001E75C1">
        <w:rPr>
          <w:rFonts w:ascii="Browallia New" w:eastAsia="Times New Roman" w:hAnsi="Browallia New" w:cs="Browallia New"/>
          <w:cs/>
        </w:rPr>
        <w:t>) บริษัทฯ จะกระตุ้นให้ผู้บริโภคและผู้ผลิตเห็นความสำคัญของการใช้สินค้าและบริการที่คำนึงถึงเรื่องสิ่งแวดล้อมและสังคมให้มากขึ้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</w:t>
      </w:r>
      <w:r w:rsidRPr="001E75C1">
        <w:rPr>
          <w:rFonts w:ascii="Browallia New" w:eastAsia="Times New Roman" w:hAnsi="Browallia New" w:cs="Browallia New"/>
        </w:rPr>
        <w:t>5</w:t>
      </w:r>
      <w:r w:rsidRPr="001E75C1">
        <w:rPr>
          <w:rFonts w:ascii="Browallia New" w:eastAsia="Times New Roman" w:hAnsi="Browallia New" w:cs="Browallia New"/>
          <w:cs/>
        </w:rPr>
        <w:t>) บริษัทฯ จะพัฒนาสินค้าและบริการของธุรกิจให้เกิดประโยชน์ต่อองค์กรควบคู่ไปกับการนำพาสังคมผู้บริโภคให้เป็นสังคมคนดีมีวัฒนธรรมและคุณธรรมที่ก่อให้เกิดการพัฒนาให้ดียิ่งขึ้นได้อย่างยั่งยืนตลอดไป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(6) บริษัทฯ จะดำเนินธุรกิจบนการแข่งขันเสรี คำนึงถึงการแข่งขันอย่างเป็นธรรม ไม่ใส่ร้ายป้ายสีและไม่โจมตีคู่แข่งขันโดยปราศจากข้อมูลสนับสนุนอย่างสมเหตุสมผล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eastAsia="Times New Roman" w:hAnsi="Browallia New" w:cs="Browallia New"/>
          <w:cs/>
        </w:rPr>
        <w:t>(7) บริษัทฯ จะให้การสนับสนุนร่วมมือกับคู่แข่งขันทางการค้าที่เป็นไปเพื่อประโยชน์ของผู้บริโภค ความร่วมมือดังกล่าว จะต้องมิใช่เป็นไปเพื่อการผูกขาด, การจัดสรรรายได้และส่วนแบ่งการตลาด, การลดคุณภาพและการกำหนดราคาสินค้าและบริการอันจะก่อให้เก</w:t>
      </w:r>
      <w:r>
        <w:rPr>
          <w:rFonts w:ascii="Browallia New" w:eastAsia="Times New Roman" w:hAnsi="Browallia New" w:cs="Browallia New"/>
          <w:cs/>
        </w:rPr>
        <w:t>ิดผลเสียต่อผู้บริโภคในภาพรวม บุ</w:t>
      </w:r>
      <w:r w:rsidRPr="001E75C1">
        <w:rPr>
          <w:rFonts w:ascii="Browallia New" w:eastAsia="Times New Roman" w:hAnsi="Browallia New" w:cs="Browallia New"/>
          <w:cs/>
        </w:rPr>
        <w:t>คลากรของบริษัทฯ จะต้องระมัดระวั</w:t>
      </w:r>
      <w:r>
        <w:rPr>
          <w:rFonts w:ascii="Browallia New" w:eastAsia="Times New Roman" w:hAnsi="Browallia New" w:cs="Browallia New"/>
          <w:cs/>
        </w:rPr>
        <w:t>งในการติดต่อกับคู่แข่งขัน และบุ</w:t>
      </w:r>
      <w:r w:rsidRPr="001E75C1">
        <w:rPr>
          <w:rFonts w:ascii="Browallia New" w:eastAsia="Times New Roman" w:hAnsi="Browallia New" w:cs="Browallia New"/>
          <w:cs/>
        </w:rPr>
        <w:t>คลากรของคู่แข่งขันในทุกกรณี โดยไม่เปิดเผยหรือละเลยให้ความลับของ บริษัทฯตกอยู่ในมือของคู่แข่งขัน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cs/>
        </w:rPr>
      </w:pPr>
      <w:r w:rsidRPr="001E75C1">
        <w:rPr>
          <w:rFonts w:ascii="Browallia New" w:eastAsia="Times New Roman" w:hAnsi="Browallia New" w:cs="Browallia New"/>
          <w:cs/>
        </w:rPr>
        <w:t>(8) บริษัทฯ จะคัดเลือกคู่ค้าโดยครอบคลุมถึง ความสามารถของคู่ค้า  ความเชี่ยวชาญและประสบการณ์ของคู่ค้า  สถานะภาพทางการเงินของคู่ค้า ความมีชื่อเสียงทางธุรกิจของคู่ค้า ประวัติที่เกี่ยวข้องกับการร้องเรียนและการดำเนินคดีของคู่ค้า นโยบายของบริษัทคู่ค้า และความเสี่ยงที่จะเกิดขึ้นในหลายปัจจัยของคู่ค้า</w:t>
      </w:r>
      <w:r w:rsidRPr="001E75C1">
        <w:rPr>
          <w:rFonts w:ascii="Browallia New" w:eastAsia="Times New Roman" w:hAnsi="Browallia New" w:cs="Browallia New"/>
        </w:rPr>
        <w:t xml:space="preserve"> </w:t>
      </w:r>
      <w:r w:rsidRPr="001E75C1">
        <w:rPr>
          <w:rFonts w:ascii="Browallia New" w:eastAsia="Times New Roman" w:hAnsi="Browallia New" w:cs="Browallia New"/>
          <w:cs/>
        </w:rPr>
        <w:t>เป็นต้น</w:t>
      </w:r>
    </w:p>
    <w:p w:rsidR="00D45E9B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D45E9B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D45E9B" w:rsidRPr="003002DB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1E75C1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การดูแลรักษาสิ่งแวดล้อม</w:t>
      </w:r>
    </w:p>
    <w:p w:rsidR="00D45E9B" w:rsidRPr="005E522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16"/>
          <w:szCs w:val="16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บริษัทคำนึงถึงการดำเนินธุรกิจควบคู่กับการดูแลสิ่งแวดล้อม โดยพยายามดูแลรักษาสิ่งแวดล้อมในทุกขั้นตอนของการดำเนินธุรกิจ เพื่อให้มั่นใจได้ว่า จะไม่มีผลกระทบใดๆ เกิดขึ้นจากการดำเนินธุรกิจของบริษัทฯ 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E75C1">
        <w:rPr>
          <w:rFonts w:ascii="Browallia New" w:eastAsia="Times New Roman" w:hAnsi="Browallia New" w:cs="Browallia New"/>
          <w:b/>
          <w:bCs/>
          <w:sz w:val="26"/>
          <w:szCs w:val="26"/>
        </w:rPr>
        <w:sym w:font="Wingdings 2" w:char="F0B0"/>
      </w:r>
      <w:r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นโยบายและแนวทางการป</w:t>
      </w:r>
      <w:r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ฏิ</w:t>
      </w:r>
      <w:r w:rsidRPr="001E75C1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บัติเกี่ยวกับการดูแลรักษาสิ่งแวดล้อม</w:t>
      </w:r>
    </w:p>
    <w:p w:rsidR="00D45E9B" w:rsidRPr="001E75C1" w:rsidRDefault="00D45E9B" w:rsidP="00D45E9B">
      <w:pPr>
        <w:ind w:right="-279" w:firstLine="720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(1)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ผู้บริหารและพนักงานทุกคนต้องดำเนินงานโดยมีระบบบริหารคุณภาพ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ชีวอนามัย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และสิ่งแวดล้อมเพื่อ</w:t>
      </w:r>
      <w:r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ช่วยในการเสริมสร้างประสิทธิภาพ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ประสิทธิผล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และเกิดคุณค่าสูงสุดแก่กิจการของบริษัทฯ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(2)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ผู้บริหาร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และพนักงาน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ต้องยึดถือและปฏิบัติงานให้เป็นไปตามกฎหมาย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นโยบาย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ข้อกำหนดและมาตรฐานทางด้านคุณภาพ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อาชีวอนามัย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และสิ่งแวดล้อมที่เกี่ยวข้องโดยเคร่งครัดทุกประการ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(3)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บริษัทฯจะดำเนินการทุกวิถีทาง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เพื่อควบคุมและป้องกันความสูญเสียในรูปแบบต่างๆ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อันเนื่องมาจากอุบัติเหตุอัคคีภัย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การบาดเจ็บ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หรือการเจ็บป่วยจากการทำงาน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การสูญหาย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หรือเสียหายในทรัพย์สิน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การละเมิดระบบรักษาความปลอดภัย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การ</w:t>
      </w:r>
      <w:r>
        <w:rPr>
          <w:rFonts w:ascii="Browallia New" w:eastAsia="Times New Roman" w:hAnsi="Browallia New" w:cs="Browallia New" w:hint="cs"/>
          <w:sz w:val="26"/>
          <w:szCs w:val="26"/>
          <w:cs/>
        </w:rPr>
        <w:t>ป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ฏิบัติงานไม่ถูกวิธีและความผิดพลาดต่างๆ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ที่เกิดขึ้น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ตลอดจนการรักษาสภาพแวดล้อมในการทำงานที่ปลอดภัยต่อพนักงาน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ทั้งนี้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ให้ถือเป็นหน้าที่ความรับผิดชอบของผู้บริหารและพนักงานในการรายงานอุบัติเหตุโดยปฏิบัติตามขั้นตอนและระเบียบคำสั่งที่กำหนดไว้โดยเคร่งครัด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(4)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บริษัทฯจะจัดให้มีแผนควบคุมและป้องกันเหตุฉุกเฉินในทุกพื้นที่ปฏิบัติงาน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มีแผนจัดการเหตุฉุกเฉินและสภาวะวิกฤตขององค์กรเพื่อเตรียมความพร้อมต่อการจัดการเหตุฉุกเฉินต่างๆ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ที่อาจเกิดขึ้น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และมีการเตรียมพร้อมต่อเหตุวิกฤตอื่นๆ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ที่อาจทำให้การดำเนินธุรกิจหยุดชะงัก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เสื่อมเสียชื่อเสียง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และภาพลักษณ์ขององค์กร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(5)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บริษัทฯจะจัดให้มีการประชาสัมพันธ์และสื่อสาร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เพื่อสร้างความรู้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ความเข้าใจและเผยแพร่ข้อมูลแก่พนักงานตลอดจนผู้มีส่วนได้เสียที่เกี่ยวข้อง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เพื่อให้ทราบและเข้าใจนโยบาย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กฎระเบียบ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ขั้นตอนวิธีปฏิบัติ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และข้อควรระวังต่างๆ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ทางด้านคุณภาพ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อาชีวอนามัยและสิ่งแวดล้อม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ตลอดจนนำไปยึดถือปฏิบัติได้อย่างถูกต้องโดยไม่ก่อให้เกิดอันตรายต่อสุขภาพ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ทรัพย์สิน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และสิ่งแวดล้อม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(6)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บริษัทฯจะส่งเสริมและปลูกฝังจิตสำนึกทางด้านคุณภาพ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ชีวอนามัยและสิ่งแวดล้อม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ให้เป็นวิถีดำเนินชีวิตประจำวันของพนักงาน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(7)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อบรมพนักงานและเพิ่มบทบาทหน้าที่ความรับผิดชอบของหัวหน้างานในการควบคุมการปฏิบัติงานให้มีระบบความปลอดภัยที่ดีและถือปฏิบัติอย่างสม่ำเสมอตลอดเวลา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(8)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บริษัทฯจะปรับปรุงค่ามาตรฐานด้านความปลอดภัยและสิ่งแวดล้อมให้ได้ตามมาตรฐานสากล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เพื่อคุณภาพชีวิตคนทำงาน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และเพื่อสิ่งแวดล้อมที่ดี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(9)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บริษัทฯจะเข้าไปมีส่วนร่วมในการรับผิดชอบต่อสังคมในเรื่องคุณภาพ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ความปลอดภัย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อาชีวอนามัยและสิ่งแวดล้อมอย่างจริงจังและต่อเนื่องในการใช้ทรัพยากรธรรมชาติให้เกิดประโยชน์สูงสุดโดยตระหนักถึงความสำคัญของสิ่งแวดล้อมและความปลอดภัยของ</w:t>
      </w:r>
      <w:r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>ผู้มีส่วนได้เสียที่เกี่ยวข้องตลอดจนส่งเสริมกิจกรรมทางสังคมในการรักษาสิ่งแวดล้อมและพัฒนาคุณภาพชีวิตของคนในชุมชนตามหลักการพัฒนาที่ยั่งยืน</w:t>
      </w: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1E75C1">
        <w:rPr>
          <w:rFonts w:ascii="Browallia New" w:eastAsia="Times New Roman" w:hAnsi="Browallia New" w:cs="Browallia New"/>
          <w:b/>
          <w:bCs/>
          <w:sz w:val="26"/>
          <w:szCs w:val="26"/>
        </w:rPr>
        <w:sym w:font="Wingdings 2" w:char="F0B0"/>
      </w:r>
      <w:r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การป</w:t>
      </w:r>
      <w:r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ฏิ</w:t>
      </w:r>
      <w:r w:rsidRPr="001E75C1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บัติเกี่ยวกับการดูแลรักษาสิ่งแวดล้อมในรอบปีที่ผ่านมา</w:t>
      </w:r>
    </w:p>
    <w:p w:rsidR="00D45E9B" w:rsidRDefault="00D45E9B" w:rsidP="00D45E9B">
      <w:pPr>
        <w:pStyle w:val="ListParagraph"/>
        <w:numPr>
          <w:ilvl w:val="0"/>
          <w:numId w:val="137"/>
        </w:numPr>
        <w:tabs>
          <w:tab w:val="left" w:pos="1134"/>
        </w:tabs>
        <w:ind w:left="0"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EF1273">
        <w:rPr>
          <w:rFonts w:ascii="Browallia New" w:eastAsia="Times New Roman" w:hAnsi="Browallia New" w:cs="Browallia New"/>
          <w:sz w:val="26"/>
          <w:szCs w:val="26"/>
          <w:cs/>
        </w:rPr>
        <w:t xml:space="preserve">การทำเหมืองถ่านหินจะต้องปฏิบัติตามแผนผังโครงการทำเหมืองและรายงานผลกระทบสิ่งแวดล้อม </w:t>
      </w:r>
      <w:r w:rsidRPr="00CA3E03">
        <w:rPr>
          <w:rFonts w:ascii="Browallia New" w:eastAsia="Times New Roman" w:hAnsi="Browallia New" w:cs="Browallia New"/>
          <w:sz w:val="26"/>
          <w:szCs w:val="26"/>
        </w:rPr>
        <w:t xml:space="preserve">(ENVIRONMENTAL IMPACT ANALYSIS STUDY) </w:t>
      </w:r>
      <w:r w:rsidRPr="00CA3E03">
        <w:rPr>
          <w:rFonts w:ascii="Browallia New" w:eastAsia="Times New Roman" w:hAnsi="Browallia New" w:cs="Browallia New"/>
          <w:sz w:val="26"/>
          <w:szCs w:val="26"/>
          <w:cs/>
        </w:rPr>
        <w:t>ที่ได้รับอนุมัติจากหน่วยราชการและจัดให้มีการฟื้นฟูสภาพพื้นที่ เพื่อปรับปรุง</w:t>
      </w:r>
      <w:r w:rsidRPr="00EF1273">
        <w:rPr>
          <w:rFonts w:ascii="Browallia New" w:eastAsia="Times New Roman" w:hAnsi="Browallia New" w:cs="Browallia New"/>
          <w:sz w:val="26"/>
          <w:szCs w:val="26"/>
          <w:cs/>
        </w:rPr>
        <w:t>สภาพแวดล้อมและระบบนิเวศวิทยาภายหลังการทำเหมืองให้อยู่ในสภาพที่ดีด้วยการปลูกต้นไม้ที่มีคุณค่าเชิงอนุรักษ์และมีการปรับปรุงพื้นที่ เพื่อใช้ในกิจกรรมต่างๆเช่น เพื่อการเกษตรกรรม อ่างเก็บน้ำ การอยู่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อาศัย เป็นต้น ในปี 2559 ที่ผ่านมา บริษัทย่อย อันได้แก่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PT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LANNA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HARITA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INDONESIA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และ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PT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C00C51">
        <w:rPr>
          <w:rFonts w:ascii="Browallia New" w:eastAsia="Times New Roman" w:hAnsi="Browallia New" w:cs="Browallia New"/>
          <w:sz w:val="26"/>
          <w:szCs w:val="26"/>
        </w:rPr>
        <w:t>SINGLURUS PRATAMA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 xml:space="preserve"> ที่ประกอบธุรกิจทำเหมืองถ่านหินในประเทศอินโดนีเซียก็ได้รับรางวัล</w:t>
      </w:r>
      <w:r w:rsidRPr="00C00C51">
        <w:rPr>
          <w:rFonts w:ascii="Browallia New" w:eastAsia="Times New Roman" w:hAnsi="Browallia New" w:cs="Browallia New" w:hint="cs"/>
          <w:sz w:val="26"/>
          <w:szCs w:val="26"/>
          <w:cs/>
        </w:rPr>
        <w:t>ดีเด่น</w:t>
      </w:r>
      <w:r w:rsidRPr="00C00C51">
        <w:rPr>
          <w:rFonts w:ascii="Browallia New" w:eastAsia="Times New Roman" w:hAnsi="Browallia New" w:cs="Browallia New"/>
          <w:sz w:val="26"/>
          <w:szCs w:val="26"/>
          <w:cs/>
        </w:rPr>
        <w:t>ด้านสิ่งแวดล้อมในปี 2559 เนื่องจากสามารถบริหารจัดการสิ่งแวดล้อม</w:t>
      </w:r>
      <w:r w:rsidRPr="00EF1273">
        <w:rPr>
          <w:rFonts w:ascii="Browallia New" w:eastAsia="Times New Roman" w:hAnsi="Browallia New" w:cs="Browallia New"/>
          <w:sz w:val="26"/>
          <w:szCs w:val="26"/>
          <w:cs/>
        </w:rPr>
        <w:t>ได้ดี</w:t>
      </w:r>
      <w:r>
        <w:rPr>
          <w:rFonts w:ascii="Browallia New" w:eastAsia="Times New Roman" w:hAnsi="Browallia New" w:cs="Browallia New" w:hint="cs"/>
          <w:sz w:val="26"/>
          <w:szCs w:val="26"/>
          <w:cs/>
        </w:rPr>
        <w:t>ตามข้อกำหนดกฎหมาย</w:t>
      </w:r>
      <w:r w:rsidRPr="00EF1273">
        <w:rPr>
          <w:rFonts w:ascii="Browallia New" w:eastAsia="Times New Roman" w:hAnsi="Browallia New" w:cs="Browallia New"/>
          <w:sz w:val="26"/>
          <w:szCs w:val="26"/>
          <w:cs/>
        </w:rPr>
        <w:t>อย่างต่อเนื่องดังนี้</w:t>
      </w: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D45E9B" w:rsidRDefault="00D45E9B" w:rsidP="00D45E9B">
      <w:pPr>
        <w:tabs>
          <w:tab w:val="left" w:pos="1134"/>
        </w:tabs>
        <w:jc w:val="thaiDistribute"/>
        <w:rPr>
          <w:rFonts w:ascii="Browallia New" w:eastAsia="Times New Roman" w:hAnsi="Browallia New" w:cs="Browallia New"/>
          <w:sz w:val="26"/>
          <w:szCs w:val="26"/>
        </w:rPr>
      </w:pPr>
      <w:r>
        <w:rPr>
          <w:rFonts w:ascii="Browallia New" w:eastAsia="Times New Roman" w:hAnsi="Browallia New" w:cs="Browallia New"/>
          <w:noProof/>
          <w:sz w:val="27"/>
          <w:szCs w:val="27"/>
        </w:rPr>
        <w:lastRenderedPageBreak/>
        <w:drawing>
          <wp:anchor distT="0" distB="0" distL="114300" distR="114300" simplePos="0" relativeHeight="252198912" behindDoc="1" locked="0" layoutInCell="1" allowOverlap="1" wp14:anchorId="5313AA92" wp14:editId="34837FF3">
            <wp:simplePos x="0" y="0"/>
            <wp:positionH relativeFrom="column">
              <wp:posOffset>3445510</wp:posOffset>
            </wp:positionH>
            <wp:positionV relativeFrom="paragraph">
              <wp:posOffset>95885</wp:posOffset>
            </wp:positionV>
            <wp:extent cx="2584450" cy="1427480"/>
            <wp:effectExtent l="0" t="0" r="6350" b="1270"/>
            <wp:wrapThrough wrapText="bothSides">
              <wp:wrapPolygon edited="0">
                <wp:start x="0" y="0"/>
                <wp:lineTo x="0" y="21331"/>
                <wp:lineTo x="21494" y="21331"/>
                <wp:lineTo x="21494" y="0"/>
                <wp:lineTo x="0" y="0"/>
              </wp:wrapPolygon>
            </wp:wrapThrough>
            <wp:docPr id="225" name="Picture 225" descr="C:\Users\Wanwisa\Downloads\Piagam Proper Hijau 2015-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wisa\Downloads\Piagam Proper Hijau 2015-201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5E9B" w:rsidRDefault="00D45E9B" w:rsidP="00D45E9B">
      <w:pPr>
        <w:ind w:right="4257"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EF1273">
        <w:rPr>
          <w:rFonts w:ascii="Browallia New" w:eastAsia="Times New Roman" w:hAnsi="Browallia New" w:cs="Browallia New"/>
          <w:sz w:val="16"/>
          <w:szCs w:val="16"/>
        </w:rPr>
        <w:sym w:font="Wingdings 2" w:char="F098"/>
      </w:r>
      <w:r w:rsidRPr="001E75C1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0B19D3">
        <w:rPr>
          <w:rFonts w:ascii="Browallia New" w:eastAsia="Times New Roman" w:hAnsi="Browallia New" w:cs="Browallia New"/>
          <w:sz w:val="27"/>
          <w:szCs w:val="27"/>
        </w:rPr>
        <w:t>PT</w:t>
      </w:r>
      <w:r w:rsidRPr="000B19D3">
        <w:rPr>
          <w:rFonts w:ascii="Browallia New" w:eastAsia="Times New Roman" w:hAnsi="Browallia New" w:cs="Browallia New"/>
          <w:sz w:val="27"/>
          <w:szCs w:val="27"/>
          <w:cs/>
        </w:rPr>
        <w:t xml:space="preserve"> </w:t>
      </w:r>
      <w:r w:rsidRPr="000B19D3">
        <w:rPr>
          <w:rFonts w:ascii="Browallia New" w:eastAsia="Times New Roman" w:hAnsi="Browallia New" w:cs="Browallia New"/>
          <w:sz w:val="27"/>
          <w:szCs w:val="27"/>
        </w:rPr>
        <w:t>SINGLURUS PRATAMA</w:t>
      </w:r>
      <w:r w:rsidRPr="003002DB">
        <w:rPr>
          <w:rFonts w:ascii="Browallia New" w:eastAsia="Times New Roman" w:hAnsi="Browallia New" w:cs="Browallia New"/>
          <w:cs/>
        </w:rPr>
        <w:t xml:space="preserve"> ได้รับรางวัล </w:t>
      </w:r>
      <w:r w:rsidRPr="003002DB">
        <w:rPr>
          <w:rFonts w:ascii="Browallia New" w:eastAsia="Times New Roman" w:hAnsi="Browallia New" w:cs="Browallia New"/>
        </w:rPr>
        <w:t>GREEN</w:t>
      </w:r>
      <w:r w:rsidRPr="003002DB">
        <w:rPr>
          <w:rFonts w:ascii="Browallia New" w:eastAsia="Times New Roman" w:hAnsi="Browallia New" w:cs="Browallia New"/>
          <w:cs/>
        </w:rPr>
        <w:t xml:space="preserve"> </w:t>
      </w:r>
      <w:r w:rsidRPr="00BA3E51">
        <w:rPr>
          <w:rFonts w:ascii="Browallia New" w:eastAsia="Times New Roman" w:hAnsi="Browallia New" w:cs="Browallia New"/>
          <w:sz w:val="27"/>
          <w:szCs w:val="27"/>
        </w:rPr>
        <w:t>RATING FOR EXCELLENT ENVIRONMENTAL</w:t>
      </w:r>
      <w:r w:rsidRPr="00BA3E51">
        <w:rPr>
          <w:rFonts w:ascii="Browallia New" w:eastAsia="Times New Roman" w:hAnsi="Browallia New" w:cs="Browallia New"/>
          <w:sz w:val="27"/>
          <w:szCs w:val="27"/>
          <w:cs/>
        </w:rPr>
        <w:t xml:space="preserve"> </w:t>
      </w:r>
      <w:r w:rsidRPr="00BA3E51">
        <w:rPr>
          <w:rFonts w:ascii="Browallia New" w:eastAsia="Times New Roman" w:hAnsi="Browallia New" w:cs="Browallia New"/>
          <w:sz w:val="27"/>
          <w:szCs w:val="27"/>
        </w:rPr>
        <w:t>MANAGEMENT</w:t>
      </w:r>
      <w:r w:rsidRPr="003002DB">
        <w:rPr>
          <w:rFonts w:ascii="Browallia New" w:eastAsia="Times New Roman" w:hAnsi="Browallia New" w:cs="Browallia New"/>
        </w:rPr>
        <w:t xml:space="preserve"> </w:t>
      </w:r>
      <w:r w:rsidRPr="003002DB">
        <w:rPr>
          <w:rFonts w:ascii="Browallia New" w:eastAsia="Times New Roman" w:hAnsi="Browallia New" w:cs="Browallia New"/>
          <w:cs/>
        </w:rPr>
        <w:t xml:space="preserve">จาก </w:t>
      </w:r>
      <w:r w:rsidRPr="003002DB">
        <w:rPr>
          <w:rFonts w:ascii="Browallia New" w:eastAsia="Times New Roman" w:hAnsi="Browallia New" w:cs="Browallia New"/>
        </w:rPr>
        <w:t>THE GOVERNOR OF EAST KALIMANTAN</w:t>
      </w:r>
      <w:r w:rsidRPr="003002DB">
        <w:rPr>
          <w:rFonts w:ascii="Browallia New" w:eastAsia="Times New Roman" w:hAnsi="Browallia New" w:cs="Browallia New"/>
          <w:cs/>
        </w:rPr>
        <w:t xml:space="preserve"> แห่งประเทศอินโดนีเซียในปี </w:t>
      </w:r>
      <w:r w:rsidRPr="003002DB">
        <w:rPr>
          <w:rFonts w:ascii="Browallia New" w:eastAsia="Times New Roman" w:hAnsi="Browallia New" w:cs="Browallia New"/>
        </w:rPr>
        <w:t>2556-2559</w:t>
      </w:r>
      <w:r w:rsidRPr="003002DB">
        <w:rPr>
          <w:rFonts w:ascii="Browallia New" w:eastAsia="Times New Roman" w:hAnsi="Browallia New" w:cs="Browallia New"/>
          <w:cs/>
        </w:rPr>
        <w:t xml:space="preserve"> เป็นระยะเวลา 4 ปีติดต่อกัน จากผลงานในการบริหารจัดการสิ่งแวดล้อมที่ดีและเป็นไปตามข้อกำหนดของกฎหมาย</w:t>
      </w:r>
      <w:r w:rsidRPr="001E75C1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>
        <w:rPr>
          <w:rFonts w:ascii="Browallia New" w:eastAsia="Times New Roman" w:hAnsi="Browallia New" w:cs="Browallia New"/>
          <w:noProof/>
          <w:sz w:val="27"/>
          <w:szCs w:val="27"/>
        </w:rPr>
        <w:drawing>
          <wp:anchor distT="0" distB="0" distL="114300" distR="114300" simplePos="0" relativeHeight="252199936" behindDoc="1" locked="0" layoutInCell="1" allowOverlap="1" wp14:anchorId="16FA4C50" wp14:editId="1B4E4785">
            <wp:simplePos x="0" y="0"/>
            <wp:positionH relativeFrom="column">
              <wp:posOffset>3536043</wp:posOffset>
            </wp:positionH>
            <wp:positionV relativeFrom="paragraph">
              <wp:posOffset>53340</wp:posOffset>
            </wp:positionV>
            <wp:extent cx="2377440" cy="1508760"/>
            <wp:effectExtent l="0" t="0" r="3810" b="0"/>
            <wp:wrapNone/>
            <wp:docPr id="227" name="Picture 227" descr="C:\Users\Wanwisa\Downloads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anwisa\Downloads\IM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5E9B" w:rsidRPr="000B19D3" w:rsidRDefault="00D45E9B" w:rsidP="00D45E9B">
      <w:pPr>
        <w:pStyle w:val="ListParagraph"/>
        <w:numPr>
          <w:ilvl w:val="0"/>
          <w:numId w:val="137"/>
        </w:numPr>
        <w:tabs>
          <w:tab w:val="left" w:pos="851"/>
        </w:tabs>
        <w:ind w:left="0" w:right="4336" w:firstLine="709"/>
        <w:jc w:val="thaiDistribute"/>
        <w:rPr>
          <w:rFonts w:ascii="Browallia New" w:eastAsia="Times New Roman" w:hAnsi="Browallia New" w:cs="Browallia New"/>
          <w:szCs w:val="28"/>
        </w:rPr>
      </w:pPr>
      <w:r w:rsidRPr="000B19D3">
        <w:rPr>
          <w:rFonts w:ascii="Browallia New" w:eastAsia="Times New Roman" w:hAnsi="Browallia New" w:cs="Browallia New"/>
          <w:szCs w:val="28"/>
        </w:rPr>
        <w:t>PT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LANNA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HARITA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INDONESIA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ได้รับรางวัล</w:t>
      </w:r>
      <w:r w:rsidRPr="000B19D3">
        <w:rPr>
          <w:rFonts w:ascii="Browallia New" w:eastAsia="Times New Roman" w:hAnsi="Browallia New" w:cs="Browallia New"/>
          <w:szCs w:val="28"/>
        </w:rPr>
        <w:t xml:space="preserve"> BLUE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RATING FOR EXCELLENT ENVIRONMENTAL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MANAGEMENT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จาก</w:t>
      </w:r>
      <w:r>
        <w:rPr>
          <w:rFonts w:ascii="Browallia New" w:eastAsia="Times New Roman" w:hAnsi="Browallia New" w:cs="Browallia New"/>
          <w:szCs w:val="28"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THE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MINISTRY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</w:t>
      </w:r>
      <w:r w:rsidRPr="000B19D3">
        <w:rPr>
          <w:rFonts w:ascii="Browallia New" w:eastAsia="Times New Roman" w:hAnsi="Browallia New" w:cs="Browallia New"/>
          <w:szCs w:val="28"/>
        </w:rPr>
        <w:t>OF ENVIRONMENT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แห่งประเทศอินโดนีเซียในปี </w:t>
      </w:r>
      <w:r w:rsidRPr="000B19D3">
        <w:rPr>
          <w:rFonts w:ascii="Browallia New" w:eastAsia="Times New Roman" w:hAnsi="Browallia New" w:cs="Browallia New"/>
          <w:szCs w:val="28"/>
        </w:rPr>
        <w:t>2559</w:t>
      </w:r>
      <w:r w:rsidRPr="000B19D3">
        <w:rPr>
          <w:rFonts w:ascii="Browallia New" w:eastAsia="Times New Roman" w:hAnsi="Browallia New" w:cs="Browallia New"/>
          <w:szCs w:val="28"/>
          <w:cs/>
        </w:rPr>
        <w:t xml:space="preserve"> จากผลงานในการบริหารจัดการสิ่งแวดล้อมที่ดีและเป็นไปตามข้อกำหนดของกฎหมาย</w:t>
      </w:r>
      <w:r w:rsidRPr="000B19D3">
        <w:rPr>
          <w:rFonts w:ascii="Browallia New" w:eastAsia="Times New Roman" w:hAnsi="Browallia New" w:cs="Browallia New"/>
          <w:szCs w:val="28"/>
        </w:rPr>
        <w:t xml:space="preserve"> 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</w:p>
    <w:p w:rsidR="00D45E9B" w:rsidRPr="001E75C1" w:rsidRDefault="00D45E9B" w:rsidP="00D45E9B">
      <w:pPr>
        <w:ind w:firstLine="720"/>
        <w:jc w:val="thaiDistribute"/>
        <w:rPr>
          <w:rFonts w:ascii="Browallia New" w:hAnsi="Browallia New" w:cs="Browallia New"/>
          <w:sz w:val="27"/>
          <w:szCs w:val="27"/>
        </w:rPr>
      </w:pPr>
      <w:r w:rsidRPr="00070E46">
        <w:rPr>
          <w:rFonts w:ascii="Browallia New" w:eastAsia="Times New Roman" w:hAnsi="Browallia New" w:cs="Browallia New"/>
          <w:sz w:val="16"/>
          <w:szCs w:val="16"/>
        </w:rPr>
        <w:sym w:font="Wingdings 2" w:char="F098"/>
      </w:r>
      <w:r w:rsidRPr="00070E46">
        <w:rPr>
          <w:rFonts w:ascii="Browallia New" w:eastAsia="Times New Roman" w:hAnsi="Browallia New" w:cs="Browallia New"/>
          <w:sz w:val="16"/>
          <w:szCs w:val="16"/>
        </w:rPr>
        <w:t xml:space="preserve"> 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ศูนย์จำหน่ายถ่านหินอยุธยา  ซึ่งเป็นสถานประกอบการในประเทศก็ได้ดูแลด้านสิ่งแวดล้อมด้วยการปลูกต้นไม้ เพื่อสร้างแนวกันลมสำหรับป้องก</w:t>
      </w:r>
      <w:r>
        <w:rPr>
          <w:rFonts w:ascii="Browallia New" w:eastAsia="Times New Roman" w:hAnsi="Browallia New" w:cs="Browallia New"/>
          <w:sz w:val="27"/>
          <w:szCs w:val="27"/>
          <w:cs/>
        </w:rPr>
        <w:t>ันฝุ่นละออง  รวมทั้งติดตั้ง</w:t>
      </w:r>
      <w:r w:rsidRPr="00C00C51">
        <w:rPr>
          <w:rFonts w:ascii="Browallia New" w:eastAsia="Times New Roman" w:hAnsi="Browallia New" w:cs="Browallia New"/>
          <w:sz w:val="27"/>
          <w:szCs w:val="27"/>
          <w:cs/>
        </w:rPr>
        <w:t>สเป</w:t>
      </w:r>
      <w:r w:rsidRPr="00C00C51">
        <w:rPr>
          <w:rFonts w:ascii="Browallia New" w:eastAsia="Times New Roman" w:hAnsi="Browallia New" w:cs="Browallia New" w:hint="cs"/>
          <w:sz w:val="27"/>
          <w:szCs w:val="27"/>
          <w:cs/>
        </w:rPr>
        <w:t>รย์</w:t>
      </w:r>
      <w:r w:rsidRPr="00C00C51">
        <w:rPr>
          <w:rFonts w:ascii="Browallia New" w:eastAsia="Times New Roman" w:hAnsi="Browallia New" w:cs="Browallia New"/>
          <w:sz w:val="27"/>
          <w:szCs w:val="27"/>
          <w:cs/>
        </w:rPr>
        <w:t>แ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รงดันสูงเพื่อพรมน้ำบริเวณโดยรอบ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>ๆ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 xml:space="preserve"> พื้นที่กองเก็บถ่านหินและเส้นทางการลำเลียงถ่านหิน  ส่วนน้ำทิ้งก็มีการรวบรวมเข้าบ่อกันตะกอนไม่ให้ตะกอนไหลลงสู่แม่น้ำสาธารณะ  ควบคุมรถบรรทุกให้คลุมผ้าใบและมีบ่อล้างล้อสำหรับรถบรรทุกถ่านหิน เพื่อป้องกันเศษวัสดุติดพื้นถนนสาธารณะ  มีการตรวจสอบคุณภาพอากาศและน้ำอย่างสม่ำเสมอทุก 6 เดือน เพื่อให้แน่ใจว่าสามารถควบคุมฝุ่นละอองได้อย่างมีประสิทธิภาพ รวมถึงการพัฒนาและปรับปรุงวิธีการกองเก็บและขนถ่ายถ่านหินจากพื้</w:t>
      </w:r>
      <w:r>
        <w:rPr>
          <w:rFonts w:ascii="Browallia New" w:eastAsia="Times New Roman" w:hAnsi="Browallia New" w:cs="Browallia New"/>
          <w:sz w:val="27"/>
          <w:szCs w:val="27"/>
          <w:cs/>
        </w:rPr>
        <w:t>นที่โล่งแจ้งให้อยู่ภายในโรงเรือ</w:t>
      </w:r>
      <w:r>
        <w:rPr>
          <w:rFonts w:ascii="Browallia New" w:eastAsia="Times New Roman" w:hAnsi="Browallia New" w:cs="Browallia New" w:hint="cs"/>
          <w:sz w:val="27"/>
          <w:szCs w:val="27"/>
          <w:cs/>
        </w:rPr>
        <w:t>น</w:t>
      </w:r>
      <w:r w:rsidRPr="001E75C1">
        <w:rPr>
          <w:rFonts w:ascii="Browallia New" w:eastAsia="Times New Roman" w:hAnsi="Browallia New" w:cs="Browallia New"/>
          <w:sz w:val="27"/>
          <w:szCs w:val="27"/>
          <w:cs/>
        </w:rPr>
        <w:t>ที่ปิดมิดชิดทั้งหมดเพื่อลดฝุ่นละอองให้น้อยที่สุดอย่าง</w:t>
      </w:r>
      <w:r w:rsidRPr="00C00C51">
        <w:rPr>
          <w:rFonts w:ascii="Browallia New" w:eastAsia="Times New Roman" w:hAnsi="Browallia New" w:cs="Browallia New"/>
          <w:sz w:val="27"/>
          <w:szCs w:val="27"/>
          <w:cs/>
        </w:rPr>
        <w:t xml:space="preserve">สม่ำเสมอ  </w:t>
      </w:r>
      <w:r w:rsidRPr="00C00C51">
        <w:rPr>
          <w:rFonts w:ascii="Browallia New" w:eastAsia="Times New Roman" w:hAnsi="Browallia New" w:cs="Browallia New" w:hint="cs"/>
          <w:sz w:val="27"/>
          <w:szCs w:val="27"/>
          <w:cs/>
        </w:rPr>
        <w:t>โดย</w:t>
      </w:r>
      <w:r w:rsidRPr="001E75C1">
        <w:rPr>
          <w:rFonts w:ascii="Browallia New" w:hAnsi="Browallia New" w:cs="Browallia New"/>
          <w:sz w:val="27"/>
          <w:szCs w:val="27"/>
          <w:cs/>
        </w:rPr>
        <w:t>บริษัทฯได้รับใบรับรองว่าเป็นอุตสาหกรรมสีเขียวระดับที่ 3</w:t>
      </w:r>
      <w:r>
        <w:rPr>
          <w:rFonts w:ascii="Browallia New" w:hAnsi="Browallia New" w:cs="Browallia New" w:hint="cs"/>
          <w:sz w:val="27"/>
          <w:szCs w:val="27"/>
          <w:cs/>
        </w:rPr>
        <w:t xml:space="preserve"> ระบบ</w:t>
      </w:r>
      <w:r w:rsidRPr="001E75C1">
        <w:rPr>
          <w:rFonts w:ascii="Browallia New" w:hAnsi="Browallia New" w:cs="Browallia New"/>
          <w:sz w:val="27"/>
          <w:szCs w:val="27"/>
          <w:cs/>
        </w:rPr>
        <w:t>สีเขียว(</w:t>
      </w:r>
      <w:r w:rsidRPr="001E75C1">
        <w:rPr>
          <w:rFonts w:ascii="Browallia New" w:hAnsi="Browallia New" w:cs="Browallia New"/>
          <w:sz w:val="27"/>
          <w:szCs w:val="27"/>
        </w:rPr>
        <w:t xml:space="preserve">Green </w:t>
      </w:r>
      <w:r>
        <w:rPr>
          <w:rFonts w:ascii="Browallia New" w:hAnsi="Browallia New" w:cs="Browallia New"/>
          <w:sz w:val="27"/>
          <w:szCs w:val="27"/>
        </w:rPr>
        <w:t>System</w:t>
      </w:r>
      <w:r w:rsidRPr="001E75C1">
        <w:rPr>
          <w:rFonts w:ascii="Browallia New" w:hAnsi="Browallia New" w:cs="Browallia New"/>
          <w:sz w:val="27"/>
          <w:szCs w:val="27"/>
          <w:cs/>
        </w:rPr>
        <w:t>)</w:t>
      </w:r>
      <w:r>
        <w:rPr>
          <w:rFonts w:ascii="Browallia New" w:hAnsi="Browallia New" w:cs="Browallia New" w:hint="cs"/>
          <w:sz w:val="27"/>
          <w:szCs w:val="27"/>
          <w:cs/>
        </w:rPr>
        <w:t xml:space="preserve"> </w:t>
      </w:r>
      <w:r w:rsidRPr="001E75C1">
        <w:rPr>
          <w:rFonts w:ascii="Browallia New" w:hAnsi="Browallia New" w:cs="Browallia New"/>
          <w:sz w:val="27"/>
          <w:szCs w:val="27"/>
          <w:cs/>
        </w:rPr>
        <w:t>จากกระทรวงอุตสาหกรรม เมื่อวันที่ 29 กรกฎาคม 2559 และรางวัลชมเชย</w:t>
      </w:r>
      <w:r>
        <w:rPr>
          <w:rFonts w:ascii="Browallia New" w:hAnsi="Browallia New" w:cs="Browallia New" w:hint="cs"/>
          <w:sz w:val="27"/>
          <w:szCs w:val="27"/>
          <w:cs/>
        </w:rPr>
        <w:t>ประเภท</w:t>
      </w:r>
      <w:r w:rsidRPr="001E75C1">
        <w:rPr>
          <w:rFonts w:ascii="Browallia New" w:hAnsi="Browallia New" w:cs="Browallia New"/>
          <w:sz w:val="27"/>
          <w:szCs w:val="27"/>
          <w:cs/>
        </w:rPr>
        <w:t>ท่าเรือและคลังสินค้า</w:t>
      </w:r>
      <w:r>
        <w:rPr>
          <w:rFonts w:ascii="Browallia New" w:hAnsi="Browallia New" w:cs="Browallia New" w:hint="cs"/>
          <w:sz w:val="27"/>
          <w:szCs w:val="27"/>
          <w:cs/>
        </w:rPr>
        <w:t>ที่</w:t>
      </w:r>
      <w:r w:rsidRPr="001E75C1">
        <w:rPr>
          <w:rFonts w:ascii="Browallia New" w:hAnsi="Browallia New" w:cs="Browallia New"/>
          <w:sz w:val="27"/>
          <w:szCs w:val="27"/>
          <w:cs/>
        </w:rPr>
        <w:t xml:space="preserve">ลดการปล่อยมลพิษดีเด่น </w:t>
      </w:r>
      <w:r>
        <w:rPr>
          <w:rFonts w:ascii="Browallia New" w:hAnsi="Browallia New" w:cs="Browallia New" w:hint="cs"/>
          <w:sz w:val="27"/>
          <w:szCs w:val="27"/>
          <w:cs/>
        </w:rPr>
        <w:t>จาก</w:t>
      </w:r>
      <w:r w:rsidRPr="001E75C1">
        <w:rPr>
          <w:rFonts w:ascii="Browallia New" w:hAnsi="Browallia New" w:cs="Browallia New"/>
          <w:sz w:val="27"/>
          <w:szCs w:val="27"/>
          <w:cs/>
        </w:rPr>
        <w:t>จังหวัดพระนครศรีอยุธยา</w:t>
      </w:r>
      <w:r>
        <w:rPr>
          <w:rFonts w:ascii="Browallia New" w:hAnsi="Browallia New" w:cs="Browallia New" w:hint="cs"/>
          <w:sz w:val="27"/>
          <w:szCs w:val="27"/>
          <w:cs/>
        </w:rPr>
        <w:t xml:space="preserve"> เมื่อวันที่ </w:t>
      </w:r>
      <w:r>
        <w:rPr>
          <w:rFonts w:ascii="Browallia New" w:hAnsi="Browallia New" w:cs="Browallia New"/>
          <w:sz w:val="27"/>
          <w:szCs w:val="27"/>
        </w:rPr>
        <w:t xml:space="preserve">30 </w:t>
      </w:r>
      <w:r>
        <w:rPr>
          <w:rFonts w:ascii="Browallia New" w:hAnsi="Browallia New" w:cs="Browallia New" w:hint="cs"/>
          <w:sz w:val="27"/>
          <w:szCs w:val="27"/>
          <w:cs/>
        </w:rPr>
        <w:t>สิงหาคม 2</w:t>
      </w:r>
      <w:r w:rsidRPr="001E75C1">
        <w:rPr>
          <w:rFonts w:ascii="Browallia New" w:hAnsi="Browallia New" w:cs="Browallia New"/>
          <w:sz w:val="27"/>
          <w:szCs w:val="27"/>
          <w:cs/>
        </w:rPr>
        <w:t xml:space="preserve">559  </w:t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>
        <w:rPr>
          <w:rFonts w:ascii="Browallia New" w:eastAsia="Times New Roman" w:hAnsi="Browallia New" w:cs="Browallia New"/>
          <w:noProof/>
        </w:rPr>
        <w:drawing>
          <wp:anchor distT="0" distB="0" distL="114300" distR="114300" simplePos="0" relativeHeight="252201984" behindDoc="1" locked="0" layoutInCell="1" allowOverlap="1" wp14:anchorId="79EC5772" wp14:editId="7AE3A8BF">
            <wp:simplePos x="0" y="0"/>
            <wp:positionH relativeFrom="column">
              <wp:posOffset>2900680</wp:posOffset>
            </wp:positionH>
            <wp:positionV relativeFrom="paragraph">
              <wp:posOffset>12065</wp:posOffset>
            </wp:positionV>
            <wp:extent cx="3009900" cy="3495040"/>
            <wp:effectExtent l="19050" t="19050" r="19050" b="10160"/>
            <wp:wrapNone/>
            <wp:docPr id="228" name="Picture 228" descr="C:\Users\Wanwisa\Desktop\113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nwisa\Desktop\11319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49504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owallia New" w:eastAsia="Times New Roman" w:hAnsi="Browallia New" w:cs="Browallia New"/>
          <w:noProof/>
        </w:rPr>
        <w:drawing>
          <wp:anchor distT="0" distB="0" distL="114300" distR="114300" simplePos="0" relativeHeight="252200960" behindDoc="1" locked="0" layoutInCell="1" allowOverlap="1" wp14:anchorId="0ACD9CA7" wp14:editId="0CFF707D">
            <wp:simplePos x="0" y="0"/>
            <wp:positionH relativeFrom="column">
              <wp:posOffset>167640</wp:posOffset>
            </wp:positionH>
            <wp:positionV relativeFrom="paragraph">
              <wp:posOffset>67945</wp:posOffset>
            </wp:positionV>
            <wp:extent cx="2352040" cy="3439160"/>
            <wp:effectExtent l="38100" t="38100" r="29210" b="46990"/>
            <wp:wrapNone/>
            <wp:docPr id="229" name="Picture 229" descr="C:\Users\Wanwisa\Desktop\อุตสาหกรรมสีเขีย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nwisa\Desktop\อุตสาหกรรมสีเขียว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40" cy="34391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D45E9B" w:rsidRPr="00C00C5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ศูนย์จำหน่ายถ่านหินอยุธยา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มี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การดำเนิน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กิจกรรมเกี่ยวกับสิ่งแวดล้อมดังต่อไปนี้</w:t>
      </w:r>
    </w:p>
    <w:p w:rsidR="00D45E9B" w:rsidRPr="00C00C51" w:rsidRDefault="00D45E9B" w:rsidP="00D45E9B">
      <w:pPr>
        <w:ind w:right="-138" w:firstLine="720"/>
        <w:jc w:val="thaiDistribute"/>
        <w:rPr>
          <w:rFonts w:ascii="Browallia New" w:hAnsi="Browallia New" w:cs="Browallia New"/>
          <w:sz w:val="25"/>
          <w:szCs w:val="25"/>
        </w:rPr>
      </w:pP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(1) โรงงานผลิตถ่านหิน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และอาคารเก็บถ่านหิน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สำหรับ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จำหน่ายให้ลูกค้าที่เป็น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อุตสาหกรรมรายย่อยได้ดำเนินการ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ด้าน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คุณภาพตามวัตถุประสงค์และสามารถลดการฟุ้งกระจายของฝุ่นถ่านหินจากการผลิตอย่างมีประสิทธิภาพ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ประสิทธิผลที่ดีและมี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การจัดเตรียมลานจอดรถบรรทุกของลูกค้า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ให้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มีความเพียงพอ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โดย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ได้ปรับปรุงพื้นที่เป็น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ลาน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คอนกรีต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สำหรับจอดรถบรรทุกของลูกค้า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จำนวน 4,000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ตารางเมตร</w:t>
      </w:r>
      <w:r w:rsidRPr="00C00C51">
        <w:rPr>
          <w:rFonts w:ascii="Browallia New" w:hAnsi="Browallia New" w:cs="Browallia New"/>
          <w:sz w:val="25"/>
          <w:szCs w:val="25"/>
          <w:cs/>
        </w:rPr>
        <w:t xml:space="preserve"> </w:t>
      </w:r>
    </w:p>
    <w:p w:rsidR="00D45E9B" w:rsidRPr="00C00C51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(2) บริษัทฯได้มีการตรวจวัดคุณภาพอากาศ ระดับเสียงและ คุณภาพน้ำผิวดิน เป็นประจำ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ทุก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ปี โดย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ว่าจ้าง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 บริษัท ไมน์ เอ็นจิเนียริ่ง แอนคอนซัลแตนท์ จำกัด 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ให้ทำการตรวจสอบโดยมีรายละเอียด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ดังนี้</w:t>
      </w:r>
    </w:p>
    <w:p w:rsidR="00D45E9B" w:rsidRPr="00C00C51" w:rsidRDefault="00D45E9B" w:rsidP="00D45E9B">
      <w:pPr>
        <w:ind w:firstLine="993"/>
        <w:rPr>
          <w:rFonts w:ascii="Browallia New" w:eastAsia="Times New Roman" w:hAnsi="Browallia New" w:cs="Browallia New"/>
          <w:sz w:val="25"/>
          <w:szCs w:val="25"/>
        </w:rPr>
      </w:pP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(2.1) ผลการตรวจวัดคุณภาพอากาศโดยทั่วไปในปี 2559 พบว่าเป็นไปตามเกณฑ์มาตรฐานที่กำหนด ตามประกาศของคณะกรรมการสิ่งแวดล้อมแห่งชาติ ฉบับที่ 24</w:t>
      </w:r>
      <w:r w:rsidRPr="00C00C51">
        <w:rPr>
          <w:rFonts w:ascii="Browallia New" w:eastAsia="Times New Roman" w:hAnsi="Browallia New" w:cs="Browallia New"/>
          <w:sz w:val="25"/>
          <w:szCs w:val="25"/>
        </w:rPr>
        <w:t xml:space="preserve"> 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(พ.ศ.2547)  </w:t>
      </w:r>
    </w:p>
    <w:p w:rsidR="00D45E9B" w:rsidRPr="00C00C51" w:rsidRDefault="00D45E9B" w:rsidP="00D45E9B">
      <w:pPr>
        <w:ind w:firstLine="993"/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(2.2) ผลการตรวจวัดระดับเสียง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โดย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เฉลี่ย 24 ชั่วโมง </w:t>
      </w:r>
      <w:r w:rsidRPr="00C00C51">
        <w:rPr>
          <w:rFonts w:ascii="Browallia New" w:eastAsia="Times New Roman" w:hAnsi="Browallia New" w:cs="Browallia New"/>
          <w:sz w:val="25"/>
          <w:szCs w:val="25"/>
        </w:rPr>
        <w:t xml:space="preserve">(Leq 24 hr.) </w:t>
      </w:r>
      <w:r>
        <w:rPr>
          <w:rFonts w:ascii="Browallia New" w:eastAsia="Times New Roman" w:hAnsi="Browallia New" w:cs="Browallia New"/>
          <w:sz w:val="25"/>
          <w:szCs w:val="25"/>
          <w:cs/>
        </w:rPr>
        <w:t>และระดับเสียงสูงส</w:t>
      </w:r>
      <w:r>
        <w:rPr>
          <w:rFonts w:ascii="Browallia New" w:eastAsia="Times New Roman" w:hAnsi="Browallia New" w:cs="Browallia New" w:hint="cs"/>
          <w:sz w:val="25"/>
          <w:szCs w:val="25"/>
          <w:cs/>
        </w:rPr>
        <w:t>ุ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ด </w:t>
      </w:r>
      <w:r w:rsidRPr="00C00C51">
        <w:rPr>
          <w:rFonts w:ascii="Browallia New" w:eastAsia="Times New Roman" w:hAnsi="Browallia New" w:cs="Browallia New"/>
          <w:sz w:val="25"/>
          <w:szCs w:val="25"/>
        </w:rPr>
        <w:t xml:space="preserve">(Lmax) 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ในปี 2559</w:t>
      </w:r>
      <w:r w:rsidRPr="00C00C51">
        <w:rPr>
          <w:rFonts w:ascii="Browallia New" w:eastAsia="Times New Roman" w:hAnsi="Browallia New" w:cs="Browallia New"/>
          <w:sz w:val="25"/>
          <w:szCs w:val="25"/>
        </w:rPr>
        <w:t xml:space="preserve"> 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พบว่าอยู่ในเกณฑ์มาตรฐานที่กำหนดตามประกาศคณะกรรมการสิ่งแวดล้อมแห่งชาติ ฉบับที่ 15 (พ.ศ. 2540) เรื่อง กำหนดมาตรฐานระดับเสียงโดยทั่วไปคือค่า </w:t>
      </w:r>
      <w:r w:rsidRPr="00C00C51">
        <w:rPr>
          <w:rFonts w:ascii="Browallia New" w:eastAsia="Times New Roman" w:hAnsi="Browallia New" w:cs="Browallia New"/>
          <w:sz w:val="25"/>
          <w:szCs w:val="25"/>
        </w:rPr>
        <w:t xml:space="preserve">Leq 24 hr. 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ไม่เกิน 70 เดซิเบลเอ และ </w:t>
      </w:r>
      <w:r w:rsidRPr="00C00C51">
        <w:rPr>
          <w:rFonts w:ascii="Browallia New" w:eastAsia="Times New Roman" w:hAnsi="Browallia New" w:cs="Browallia New"/>
          <w:sz w:val="25"/>
          <w:szCs w:val="25"/>
        </w:rPr>
        <w:t>Lmax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ไม่เกิน 115 เดซิเบลเอ </w:t>
      </w:r>
    </w:p>
    <w:p w:rsidR="00D45E9B" w:rsidRPr="00C00C51" w:rsidRDefault="00D45E9B" w:rsidP="00D45E9B">
      <w:pPr>
        <w:tabs>
          <w:tab w:val="left" w:pos="993"/>
        </w:tabs>
        <w:jc w:val="thaiDistribute"/>
        <w:rPr>
          <w:rFonts w:ascii="Browallia New" w:eastAsia="Times New Roman" w:hAnsi="Browallia New" w:cs="Browallia New"/>
          <w:sz w:val="25"/>
          <w:szCs w:val="25"/>
        </w:rPr>
      </w:pPr>
      <w:r w:rsidRPr="00C00C51">
        <w:rPr>
          <w:rFonts w:ascii="Browallia New" w:hAnsi="Browallia New" w:cs="Browallia New"/>
          <w:sz w:val="25"/>
          <w:szCs w:val="25"/>
          <w:cs/>
        </w:rPr>
        <w:t xml:space="preserve">   </w:t>
      </w:r>
      <w:r w:rsidRPr="00C00C51">
        <w:rPr>
          <w:rFonts w:ascii="Browallia New" w:hAnsi="Browallia New" w:cs="Browallia New"/>
          <w:sz w:val="25"/>
          <w:szCs w:val="25"/>
          <w:cs/>
        </w:rPr>
        <w:tab/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 xml:space="preserve">(2.3) ผลการวิเคราะห์คุณภาพน้ำผิวดินในปี 2559  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พบว่า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อยู่ในเกณฑ์มาตรฐาน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>ที่กำหนด</w:t>
      </w:r>
      <w:r w:rsidRPr="00C00C51">
        <w:rPr>
          <w:rFonts w:ascii="Browallia New" w:eastAsia="Times New Roman" w:hAnsi="Browallia New" w:cs="Browallia New"/>
          <w:sz w:val="25"/>
          <w:szCs w:val="25"/>
          <w:cs/>
        </w:rPr>
        <w:t>ตามประกาศคณะกรรมการสิ่งแวดล้อมแห่งชาติ ฉบับที่ 8 (พ.ศ. 2537) ออกตามความในพระราชบัญญัติส่งเสริมและรักษาคุณภาพสิ่งแวดล้อมแห่งชาติ  พ.ศ. 2535 เรื่องกำหนดมาตรฐานคุณภาพน้ำในแหล่งน้ำผิวดินประเภทที่ 4</w:t>
      </w:r>
    </w:p>
    <w:p w:rsidR="00D45E9B" w:rsidRPr="00CB7E0C" w:rsidRDefault="00D45E9B" w:rsidP="00D45E9B">
      <w:pPr>
        <w:jc w:val="thaiDistribute"/>
        <w:rPr>
          <w:rFonts w:ascii="Browallia New" w:eastAsia="Times New Roman" w:hAnsi="Browallia New" w:cs="Browallia New"/>
          <w:sz w:val="25"/>
          <w:szCs w:val="25"/>
          <w:cs/>
        </w:rPr>
      </w:pPr>
      <w:r w:rsidRPr="00C00C51">
        <w:rPr>
          <w:rFonts w:ascii="Browallia New" w:hAnsi="Browallia New" w:cs="Browallia New"/>
          <w:b/>
          <w:bCs/>
          <w:sz w:val="25"/>
          <w:szCs w:val="25"/>
          <w:cs/>
        </w:rPr>
        <w:t>ตารางที่ 1</w:t>
      </w:r>
      <w:r w:rsidRPr="00C00C51">
        <w:rPr>
          <w:rFonts w:ascii="Browallia New" w:hAnsi="Browallia New" w:cs="Browallia New"/>
          <w:sz w:val="25"/>
          <w:szCs w:val="25"/>
          <w:cs/>
        </w:rPr>
        <w:t xml:space="preserve"> </w:t>
      </w:r>
      <w:r w:rsidRPr="00C00C51">
        <w:rPr>
          <w:rFonts w:ascii="Browallia New" w:hAnsi="Browallia New" w:cs="Browallia New" w:hint="cs"/>
          <w:sz w:val="25"/>
          <w:szCs w:val="25"/>
          <w:cs/>
        </w:rPr>
        <w:t>แสดง</w:t>
      </w:r>
      <w:r w:rsidRPr="00C00C51">
        <w:rPr>
          <w:rFonts w:ascii="Browallia New" w:hAnsi="Browallia New" w:cs="Browallia New"/>
          <w:sz w:val="25"/>
          <w:szCs w:val="25"/>
          <w:cs/>
        </w:rPr>
        <w:t>ผลการตรวจวิเคราะห์</w:t>
      </w:r>
      <w:r w:rsidRPr="00C00C51">
        <w:rPr>
          <w:rFonts w:ascii="Browallia New" w:hAnsi="Browallia New" w:cs="Browallia New" w:hint="cs"/>
          <w:sz w:val="25"/>
          <w:szCs w:val="25"/>
          <w:cs/>
        </w:rPr>
        <w:t>คุณภำ</w:t>
      </w:r>
      <w:r w:rsidRPr="00C00C51">
        <w:rPr>
          <w:rFonts w:ascii="Browallia New" w:hAnsi="Browallia New" w:cs="Browallia New"/>
          <w:sz w:val="25"/>
          <w:szCs w:val="25"/>
          <w:cs/>
        </w:rPr>
        <w:t>อากาศและ</w:t>
      </w:r>
      <w:r w:rsidRPr="00C00C51">
        <w:rPr>
          <w:rFonts w:ascii="Browallia New" w:hAnsi="Browallia New" w:cs="Browallia New" w:hint="cs"/>
          <w:sz w:val="25"/>
          <w:szCs w:val="25"/>
          <w:cs/>
        </w:rPr>
        <w:t>ระดับ</w:t>
      </w:r>
      <w:r w:rsidRPr="00C00C51">
        <w:rPr>
          <w:rFonts w:ascii="Browallia New" w:hAnsi="Browallia New" w:cs="Browallia New"/>
          <w:sz w:val="25"/>
          <w:szCs w:val="25"/>
          <w:cs/>
        </w:rPr>
        <w:t>เสียง</w:t>
      </w:r>
      <w:r w:rsidRPr="00C00C51">
        <w:rPr>
          <w:rFonts w:ascii="Browallia New" w:hAnsi="Browallia New" w:cs="Browallia New" w:hint="cs"/>
          <w:sz w:val="25"/>
          <w:szCs w:val="25"/>
          <w:cs/>
        </w:rPr>
        <w:t xml:space="preserve"> ณ</w:t>
      </w:r>
      <w:r w:rsidRPr="00C00C51">
        <w:rPr>
          <w:rFonts w:ascii="Browallia New" w:eastAsia="Times New Roman" w:hAnsi="Browallia New" w:cs="Browallia New" w:hint="cs"/>
          <w:sz w:val="25"/>
          <w:szCs w:val="25"/>
          <w:cs/>
        </w:rPr>
        <w:t xml:space="preserve"> ศูนย์จำหน่ายถ่านหินอยุธยา</w:t>
      </w:r>
    </w:p>
    <w:p w:rsidR="00D45E9B" w:rsidRDefault="00D45E9B" w:rsidP="00D45E9B">
      <w:pPr>
        <w:jc w:val="thaiDistribute"/>
        <w:rPr>
          <w:rFonts w:ascii="Browallia New" w:eastAsia="Times New Roman" w:hAnsi="Browallia New" w:cs="Browallia New"/>
        </w:rPr>
      </w:pPr>
      <w:r>
        <w:rPr>
          <w:rFonts w:ascii="Browallia New" w:eastAsia="Times New Roman" w:hAnsi="Browallia New" w:cs="Browallia New"/>
          <w:noProof/>
        </w:rPr>
        <w:drawing>
          <wp:inline distT="0" distB="0" distL="0" distR="0" wp14:anchorId="196BD158" wp14:editId="584AD3BD">
            <wp:extent cx="6059805" cy="1505585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5E9B" w:rsidRPr="001E75C1" w:rsidRDefault="00D45E9B" w:rsidP="00D45E9B">
      <w:pPr>
        <w:jc w:val="thaiDistribute"/>
        <w:rPr>
          <w:rFonts w:ascii="Browallia New" w:eastAsia="Times New Roman" w:hAnsi="Browallia New" w:cs="Browallia New"/>
          <w:sz w:val="10"/>
          <w:szCs w:val="10"/>
        </w:rPr>
      </w:pPr>
    </w:p>
    <w:p w:rsidR="00D45E9B" w:rsidRPr="00C00C51" w:rsidRDefault="00D45E9B" w:rsidP="00D45E9B">
      <w:pPr>
        <w:rPr>
          <w:rFonts w:ascii="Browallia New" w:hAnsi="Browallia New" w:cs="Browallia New"/>
          <w:sz w:val="22"/>
          <w:szCs w:val="22"/>
          <w:cs/>
        </w:rPr>
      </w:pPr>
      <w:r w:rsidRPr="00C00C51">
        <w:rPr>
          <w:rFonts w:ascii="Browallia New" w:hAnsi="Browallia New" w:cs="Browallia New"/>
          <w:b/>
          <w:bCs/>
          <w:sz w:val="22"/>
          <w:szCs w:val="22"/>
          <w:cs/>
        </w:rPr>
        <w:t>ตารางที่ 2</w:t>
      </w:r>
      <w:r w:rsidRPr="00C00C51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C00C51">
        <w:rPr>
          <w:rFonts w:ascii="Browallia New" w:hAnsi="Browallia New" w:cs="Browallia New" w:hint="cs"/>
          <w:sz w:val="22"/>
          <w:szCs w:val="22"/>
          <w:cs/>
        </w:rPr>
        <w:t>แสดง</w:t>
      </w:r>
      <w:r w:rsidRPr="00C00C51">
        <w:rPr>
          <w:rFonts w:ascii="Browallia New" w:hAnsi="Browallia New" w:cs="Browallia New"/>
          <w:sz w:val="22"/>
          <w:szCs w:val="22"/>
          <w:cs/>
        </w:rPr>
        <w:t>ผลการตรวจวิเคราะห์คุณภาพน้ำ</w:t>
      </w:r>
      <w:r w:rsidRPr="00C00C51">
        <w:rPr>
          <w:rFonts w:ascii="Browallia New" w:eastAsia="BrowalliaNew" w:hAnsi="Browallia New" w:cs="Browallia New" w:hint="cs"/>
          <w:sz w:val="22"/>
          <w:szCs w:val="22"/>
          <w:cs/>
        </w:rPr>
        <w:t>ในแ</w:t>
      </w:r>
      <w:r w:rsidRPr="00C00C51">
        <w:rPr>
          <w:rFonts w:ascii="Browallia New" w:eastAsia="BrowalliaNew" w:hAnsi="Browallia New" w:cs="Browallia New"/>
          <w:sz w:val="22"/>
          <w:szCs w:val="22"/>
          <w:cs/>
        </w:rPr>
        <w:t>ม่น้ำป่าสัก</w:t>
      </w:r>
      <w:r w:rsidRPr="00C00C51">
        <w:rPr>
          <w:rFonts w:ascii="Browallia New" w:eastAsia="BrowalliaNew" w:hAnsi="Browallia New" w:cs="Browallia New" w:hint="cs"/>
          <w:sz w:val="22"/>
          <w:szCs w:val="22"/>
          <w:cs/>
        </w:rPr>
        <w:t>ทั้ง</w:t>
      </w:r>
      <w:r w:rsidRPr="00C00C51">
        <w:rPr>
          <w:rFonts w:ascii="Browallia New" w:eastAsia="BrowalliaNew" w:hAnsi="Browallia New" w:cs="Browallia New"/>
          <w:sz w:val="22"/>
          <w:szCs w:val="22"/>
          <w:cs/>
        </w:rPr>
        <w:t>ก่อน และหลัง</w:t>
      </w:r>
      <w:r w:rsidRPr="00C00C51">
        <w:rPr>
          <w:rFonts w:ascii="Browallia New" w:eastAsia="BrowalliaNew" w:hAnsi="Browallia New" w:cs="Browallia New" w:hint="cs"/>
          <w:sz w:val="22"/>
          <w:szCs w:val="22"/>
          <w:cs/>
        </w:rPr>
        <w:t>จาก</w:t>
      </w:r>
      <w:r w:rsidRPr="00C00C51">
        <w:rPr>
          <w:rFonts w:ascii="Browallia New" w:eastAsia="BrowalliaNew" w:hAnsi="Browallia New" w:cs="Browallia New"/>
          <w:sz w:val="22"/>
          <w:szCs w:val="22"/>
          <w:cs/>
        </w:rPr>
        <w:t>ผ่านท่าเทียบเรือ</w:t>
      </w:r>
      <w:r w:rsidRPr="00C00C51">
        <w:rPr>
          <w:rFonts w:ascii="Browallia New" w:hAnsi="Browallia New" w:cs="Browallia New" w:hint="cs"/>
          <w:sz w:val="22"/>
          <w:szCs w:val="22"/>
          <w:cs/>
        </w:rPr>
        <w:t>ศูนย์จำหน่ายถ่านหินอยุธยา</w:t>
      </w:r>
    </w:p>
    <w:tbl>
      <w:tblPr>
        <w:tblW w:w="9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0"/>
        <w:gridCol w:w="1334"/>
        <w:gridCol w:w="2503"/>
        <w:gridCol w:w="1331"/>
        <w:gridCol w:w="1452"/>
        <w:gridCol w:w="1188"/>
      </w:tblGrid>
      <w:tr w:rsidR="00D45E9B" w:rsidRPr="00EF1273" w:rsidTr="00D45E9B">
        <w:trPr>
          <w:trHeight w:val="299"/>
          <w:jc w:val="center"/>
        </w:trPr>
        <w:tc>
          <w:tcPr>
            <w:tcW w:w="1790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12"/>
                <w:szCs w:val="12"/>
                <w:cs/>
                <w:lang w:val="th-TH"/>
              </w:rPr>
            </w:pPr>
          </w:p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Parameter</w:t>
            </w:r>
          </w:p>
        </w:tc>
        <w:tc>
          <w:tcPr>
            <w:tcW w:w="1334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12"/>
                <w:szCs w:val="12"/>
                <w:cs/>
                <w:lang w:val="th-TH"/>
              </w:rPr>
            </w:pPr>
          </w:p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Unit</w:t>
            </w:r>
          </w:p>
        </w:tc>
        <w:tc>
          <w:tcPr>
            <w:tcW w:w="2503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12"/>
                <w:szCs w:val="12"/>
                <w:cs/>
                <w:lang w:val="th-TH"/>
              </w:rPr>
            </w:pPr>
          </w:p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Method</w:t>
            </w:r>
          </w:p>
        </w:tc>
        <w:tc>
          <w:tcPr>
            <w:tcW w:w="1331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left="-87" w:right="-142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ผลการวิเคราะห์</w:t>
            </w:r>
            <w:r w:rsidRPr="00C00C51">
              <w:rPr>
                <w:rFonts w:ascii="Browallia New" w:eastAsia="Times New Roman" w:hAnsi="Browallia New" w:cs="Browallia New" w:hint="cs"/>
                <w:b/>
                <w:bCs/>
                <w:sz w:val="22"/>
                <w:szCs w:val="22"/>
                <w:cs/>
              </w:rPr>
              <w:t>น้ำ</w:t>
            </w:r>
          </w:p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  <w:t>(</w:t>
            </w: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ก่อนผ่านท่าฯ)</w:t>
            </w:r>
          </w:p>
        </w:tc>
        <w:tc>
          <w:tcPr>
            <w:tcW w:w="1452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right="-113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ผลการวิเคราะห์</w:t>
            </w:r>
            <w:r w:rsidRPr="00C00C51">
              <w:rPr>
                <w:rFonts w:ascii="Browallia New" w:eastAsia="Times New Roman" w:hAnsi="Browallia New" w:cs="Browallia New" w:hint="cs"/>
                <w:b/>
                <w:bCs/>
                <w:sz w:val="22"/>
                <w:szCs w:val="22"/>
                <w:cs/>
                <w:lang w:val="th-TH"/>
              </w:rPr>
              <w:t>น้ำ</w:t>
            </w:r>
          </w:p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(หลังผ่านท่าฯ)</w:t>
            </w: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:rsidR="00D45E9B" w:rsidRPr="00C00C51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12"/>
                <w:szCs w:val="12"/>
                <w:cs/>
                <w:lang w:val="th-TH"/>
              </w:rPr>
            </w:pPr>
          </w:p>
          <w:p w:rsidR="00D45E9B" w:rsidRPr="00EF1273" w:rsidRDefault="00D45E9B" w:rsidP="00D45E9B">
            <w:pPr>
              <w:tabs>
                <w:tab w:val="left" w:pos="1418"/>
              </w:tabs>
              <w:ind w:right="-29"/>
              <w:jc w:val="center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</w:pPr>
            <w:r w:rsidRPr="00C00C51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  <w:lang w:val="th-TH"/>
              </w:rPr>
              <w:t>ค่ามาตรฐาน</w:t>
            </w:r>
          </w:p>
        </w:tc>
      </w:tr>
      <w:tr w:rsidR="00D45E9B" w:rsidRPr="00EF1273" w:rsidTr="00D45E9B">
        <w:trPr>
          <w:trHeight w:val="81"/>
          <w:jc w:val="center"/>
        </w:trPr>
        <w:tc>
          <w:tcPr>
            <w:tcW w:w="1790" w:type="dxa"/>
            <w:tcBorders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pH</w:t>
            </w:r>
          </w:p>
        </w:tc>
        <w:tc>
          <w:tcPr>
            <w:tcW w:w="1334" w:type="dxa"/>
            <w:tcBorders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  <w:tc>
          <w:tcPr>
            <w:tcW w:w="2503" w:type="dxa"/>
            <w:tcBorders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Electrometric</w:t>
            </w:r>
          </w:p>
        </w:tc>
        <w:tc>
          <w:tcPr>
            <w:tcW w:w="1331" w:type="dxa"/>
            <w:tcBorders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7.68</w:t>
            </w:r>
          </w:p>
        </w:tc>
        <w:tc>
          <w:tcPr>
            <w:tcW w:w="1452" w:type="dxa"/>
            <w:tcBorders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7.66</w:t>
            </w:r>
          </w:p>
        </w:tc>
        <w:tc>
          <w:tcPr>
            <w:tcW w:w="1188" w:type="dxa"/>
            <w:tcBorders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5.0-9.0</w:t>
            </w:r>
          </w:p>
        </w:tc>
      </w:tr>
      <w:tr w:rsidR="00D45E9B" w:rsidRPr="00EF1273" w:rsidTr="00D45E9B">
        <w:trPr>
          <w:trHeight w:val="288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Turbidity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NTU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Nephelometric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16.52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15.10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299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Total Suspended Solids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Dried at  103-105 °C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20.4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18.2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288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Total Dissolved Solids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Dried at  103-105 °C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240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242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299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Total Hardness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spacing w:line="240" w:lineRule="exact"/>
              <w:jc w:val="center"/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mg/l as CaCO</w:t>
            </w: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vertAlign w:val="subscript"/>
                <w:cs/>
                <w:lang w:val="th-TH"/>
              </w:rPr>
              <w:t>3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EDTA Titrimetric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128.0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140.0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299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DO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Membrane Electrode Method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5.85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5.83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ไม่น้อยกว่า 2.0</w:t>
            </w:r>
          </w:p>
        </w:tc>
      </w:tr>
      <w:tr w:rsidR="00D45E9B" w:rsidRPr="00EF1273" w:rsidTr="00D45E9B">
        <w:trPr>
          <w:trHeight w:val="288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BOD</w:t>
            </w: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vertAlign w:val="subscript"/>
                <w:cs/>
                <w:lang w:val="th-TH"/>
              </w:rPr>
              <w:t>5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5-Day BOD Test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11.4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11.06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ไม่เกินกว่า 4.0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Sulfate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Turbidimetric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57.41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57.22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Oil &amp; Grease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ind w:right="-163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Liquid, Partition-Gravimetric Method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&lt;2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&lt;2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Arsenic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AA-Hydride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&lt;0.001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&lt;0.001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ไม่เกิน 0.01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Lead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widowControl w:val="0"/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</w:rPr>
              <w:t>Inductively Coupled Plasma (ICP)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0.008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0.007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ไม่เกิน 0.05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Cadmium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widowControl w:val="0"/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</w:rPr>
              <w:t>Inductively Coupled Plasma (ICP)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&lt;0.001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&lt;0.001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 xml:space="preserve">ไม่เกิน 0.05 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Mercury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AA-Cold Vapour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&lt;0.0005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&lt;0.0005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ไม่เกิน 0.002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Manganese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widowControl w:val="0"/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</w:rPr>
              <w:t>Inductively Coupled Plasma (ICP)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0.027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0.020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ไม่เกิน 1.0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Magnesium</w:t>
            </w:r>
          </w:p>
        </w:tc>
        <w:tc>
          <w:tcPr>
            <w:tcW w:w="133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spacing w:line="240" w:lineRule="exact"/>
              <w:jc w:val="center"/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mg/l as CaCO</w:t>
            </w: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vertAlign w:val="subscript"/>
                <w:cs/>
                <w:lang w:val="th-TH"/>
              </w:rPr>
              <w:t>3</w:t>
            </w:r>
          </w:p>
        </w:tc>
        <w:tc>
          <w:tcPr>
            <w:tcW w:w="250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Calculation</w:t>
            </w:r>
          </w:p>
        </w:tc>
        <w:tc>
          <w:tcPr>
            <w:tcW w:w="1331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18.7</w:t>
            </w:r>
          </w:p>
        </w:tc>
        <w:tc>
          <w:tcPr>
            <w:tcW w:w="1452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35.0</w:t>
            </w:r>
          </w:p>
        </w:tc>
        <w:tc>
          <w:tcPr>
            <w:tcW w:w="1188" w:type="dxa"/>
            <w:tcBorders>
              <w:top w:val="dotted" w:sz="4" w:space="0" w:color="auto"/>
              <w:bottom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  <w:tr w:rsidR="00D45E9B" w:rsidRPr="00EF1273" w:rsidTr="00D45E9B">
        <w:trPr>
          <w:trHeight w:val="310"/>
          <w:jc w:val="center"/>
        </w:trPr>
        <w:tc>
          <w:tcPr>
            <w:tcW w:w="1790" w:type="dxa"/>
            <w:tcBorders>
              <w:top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Total Iron</w:t>
            </w:r>
          </w:p>
        </w:tc>
        <w:tc>
          <w:tcPr>
            <w:tcW w:w="1334" w:type="dxa"/>
            <w:tcBorders>
              <w:top w:val="dotted" w:sz="4" w:space="0" w:color="auto"/>
            </w:tcBorders>
            <w:vAlign w:val="center"/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mg/l</w:t>
            </w:r>
          </w:p>
        </w:tc>
        <w:tc>
          <w:tcPr>
            <w:tcW w:w="2503" w:type="dxa"/>
            <w:tcBorders>
              <w:top w:val="dotted" w:sz="4" w:space="0" w:color="auto"/>
            </w:tcBorders>
            <w:vAlign w:val="center"/>
          </w:tcPr>
          <w:p w:rsidR="00D45E9B" w:rsidRPr="00EF1273" w:rsidRDefault="00D45E9B" w:rsidP="00D45E9B">
            <w:pPr>
              <w:spacing w:line="240" w:lineRule="exact"/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sz w:val="22"/>
                <w:szCs w:val="22"/>
                <w:cs/>
                <w:lang w:val="th-TH"/>
              </w:rPr>
              <w:t>Phenanthroline</w:t>
            </w:r>
          </w:p>
        </w:tc>
        <w:tc>
          <w:tcPr>
            <w:tcW w:w="1331" w:type="dxa"/>
            <w:tcBorders>
              <w:top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BrowalliaNew" w:hAnsi="Browallia New" w:cs="Browallia New"/>
                <w:sz w:val="22"/>
                <w:szCs w:val="22"/>
              </w:rPr>
            </w:pPr>
            <w:r w:rsidRPr="00EF1273">
              <w:rPr>
                <w:rFonts w:ascii="Browallia New" w:eastAsia="BrowalliaNew" w:hAnsi="Browallia New" w:cs="Browallia New"/>
                <w:sz w:val="22"/>
                <w:szCs w:val="22"/>
              </w:rPr>
              <w:t>0.100</w:t>
            </w:r>
          </w:p>
        </w:tc>
        <w:tc>
          <w:tcPr>
            <w:tcW w:w="1452" w:type="dxa"/>
            <w:tcBorders>
              <w:top w:val="dotted" w:sz="4" w:space="0" w:color="auto"/>
            </w:tcBorders>
            <w:vAlign w:val="center"/>
          </w:tcPr>
          <w:p w:rsidR="00D45E9B" w:rsidRPr="00EF1273" w:rsidRDefault="00D45E9B" w:rsidP="00D45E9B">
            <w:pPr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</w:rPr>
              <w:t>0.093</w:t>
            </w:r>
          </w:p>
        </w:tc>
        <w:tc>
          <w:tcPr>
            <w:tcW w:w="1188" w:type="dxa"/>
            <w:tcBorders>
              <w:top w:val="dotted" w:sz="4" w:space="0" w:color="auto"/>
            </w:tcBorders>
          </w:tcPr>
          <w:p w:rsidR="00D45E9B" w:rsidRPr="00EF1273" w:rsidRDefault="00D45E9B" w:rsidP="00D45E9B">
            <w:pPr>
              <w:autoSpaceDE w:val="0"/>
              <w:autoSpaceDN w:val="0"/>
              <w:adjustRightInd w:val="0"/>
              <w:jc w:val="center"/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</w:pPr>
            <w:r w:rsidRPr="00EF1273">
              <w:rPr>
                <w:rFonts w:ascii="Browallia New" w:eastAsia="Times New Roman" w:hAnsi="Browallia New" w:cs="Browallia New"/>
                <w:color w:val="000000"/>
                <w:sz w:val="22"/>
                <w:szCs w:val="22"/>
                <w:cs/>
                <w:lang w:val="th-TH"/>
              </w:rPr>
              <w:t>-</w:t>
            </w:r>
          </w:p>
        </w:tc>
      </w:tr>
    </w:tbl>
    <w:p w:rsidR="00D45E9B" w:rsidRPr="001E75C1" w:rsidRDefault="00D45E9B" w:rsidP="00D45E9B">
      <w:pPr>
        <w:rPr>
          <w:rFonts w:ascii="Browallia New" w:eastAsia="Times New Roman" w:hAnsi="Browallia New" w:cs="Browallia New"/>
        </w:rPr>
      </w:pPr>
      <w:r w:rsidRPr="001E75C1"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  <w:r w:rsidRPr="001E75C1">
        <w:rPr>
          <w:rFonts w:ascii="Browallia New" w:eastAsia="Times New Roman" w:hAnsi="Browallia New" w:cs="Browallia New"/>
        </w:rPr>
        <w:lastRenderedPageBreak/>
        <w:t xml:space="preserve"> </w:t>
      </w:r>
      <w:r>
        <w:rPr>
          <w:rFonts w:ascii="Browallia New" w:eastAsia="Times New Roman" w:hAnsi="Browallia New" w:cs="Browallia New"/>
        </w:rPr>
        <w:tab/>
      </w:r>
      <w:r w:rsidRPr="001E75C1">
        <w:rPr>
          <w:rFonts w:ascii="Browallia New" w:eastAsia="Times New Roman" w:hAnsi="Browallia New" w:cs="Browallia New"/>
          <w:cs/>
        </w:rPr>
        <w:t xml:space="preserve">(3) บริษัทฯให้ความสำคัญกับการปลูกต้นไม้และดูแลต้นไม้ภายในศูนย์จำหน่ายถ่านหินอยุธยา อย่างต่อเนื่องเพื่อเป็นแนวป้องกันลมและการฟุ้งกระจายของฝุ่นละอองออกสู่สาธารณะ </w:t>
      </w:r>
    </w:p>
    <w:p w:rsidR="00D45E9B" w:rsidRPr="00B54972" w:rsidRDefault="00D45E9B" w:rsidP="00D45E9B">
      <w:pPr>
        <w:jc w:val="thaiDistribute"/>
        <w:rPr>
          <w:rFonts w:ascii="Browallia New" w:eastAsia="Times New Roman" w:hAnsi="Browallia New" w:cs="Browallia New"/>
        </w:rPr>
      </w:pPr>
      <w:r w:rsidRPr="001E75C1">
        <w:rPr>
          <w:rFonts w:ascii="Browallia New" w:hAnsi="Browallia New" w:cs="Browallia New"/>
          <w:sz w:val="24"/>
          <w:szCs w:val="32"/>
          <w:cs/>
        </w:rPr>
        <w:t xml:space="preserve">  </w:t>
      </w:r>
      <w:r w:rsidRPr="001E75C1">
        <w:rPr>
          <w:rFonts w:ascii="Browallia New" w:hAnsi="Browallia New" w:cs="Browallia New"/>
          <w:sz w:val="24"/>
          <w:szCs w:val="32"/>
          <w:cs/>
        </w:rPr>
        <w:tab/>
      </w:r>
      <w:r w:rsidRPr="001E75C1">
        <w:rPr>
          <w:rFonts w:ascii="Browallia New" w:eastAsia="Times New Roman" w:hAnsi="Browallia New" w:cs="Browallia New"/>
          <w:cs/>
        </w:rPr>
        <w:t>(4</w:t>
      </w:r>
      <w:r w:rsidRPr="00B54972">
        <w:rPr>
          <w:rFonts w:ascii="Browallia New" w:eastAsia="Times New Roman" w:hAnsi="Browallia New" w:cs="Browallia New"/>
          <w:cs/>
        </w:rPr>
        <w:t>) บริษัทฯได้ก่อสร้างระบบบำบัดตะกอนภายในศูนย์จำหน่ายถ่านหินอยุธยา เพื่อป้องกันการปล่อยตะกอนออกสู่ลำน้ำสาธารณะ โดยก่อสร้างบ่อตกตะกอนกระจายรอบพื้นที่ เพื่อรองรับน้ำทั้งจากน้ำฝนและน้ำที่ใช้รด</w:t>
      </w:r>
      <w:r w:rsidRPr="00B54972">
        <w:rPr>
          <w:rFonts w:ascii="Browallia New" w:eastAsia="Times New Roman" w:hAnsi="Browallia New" w:cs="Browallia New" w:hint="cs"/>
          <w:cs/>
        </w:rPr>
        <w:t>เพื่อ</w:t>
      </w:r>
      <w:r w:rsidRPr="00B54972">
        <w:rPr>
          <w:rFonts w:ascii="Browallia New" w:eastAsia="Times New Roman" w:hAnsi="Browallia New" w:cs="Browallia New"/>
          <w:cs/>
        </w:rPr>
        <w:t>ป้องกันการฟุ้งกระจายของฝุ่น</w:t>
      </w:r>
      <w:r w:rsidRPr="00B54972">
        <w:rPr>
          <w:rFonts w:ascii="Browallia New" w:eastAsia="Times New Roman" w:hAnsi="Browallia New" w:cs="Browallia New" w:hint="cs"/>
          <w:cs/>
        </w:rPr>
        <w:t>ละออง</w:t>
      </w:r>
      <w:r w:rsidRPr="00B54972">
        <w:rPr>
          <w:rFonts w:ascii="Browallia New" w:eastAsia="Times New Roman" w:hAnsi="Browallia New" w:cs="Browallia New"/>
          <w:cs/>
        </w:rPr>
        <w:t xml:space="preserve"> ซึ่งจะรวบรวมน้ำผิวดินดังกล่าวเก็บไว้ในบ่อพักเพื่อให้เกิดการตกตะกอน และนำน้ำในบ่อตกตะกอนหมุนเวียนกลับมาใช้ใหม่อีกเพื่อลดการสิ้นเปลืองหรือให้มีการใช้น้ำอย่างประหยัด</w:t>
      </w:r>
    </w:p>
    <w:p w:rsidR="00D45E9B" w:rsidRPr="00B54972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B54972">
        <w:rPr>
          <w:rFonts w:ascii="Browallia New" w:eastAsia="Times New Roman" w:hAnsi="Browallia New" w:cs="Browallia New"/>
          <w:cs/>
        </w:rPr>
        <w:t>(5) บริษัทฯได้ก่อสร้างบ่อล้างล้อรถบรรทุกที่เข้ามารับถ่านหินภายในศูนย์จำหน่ายถ่านหินอยุธยาจำนวน 2 จุดเพื่อใช้ทำความสะอาดเศษวัสดุที่ติดล้อรถบรรทุกถ่านหินก่อนจะวิ่งออกสู่ถนนสาธารณะ เพื่อไม่ให้ทางหลวงแผ่นดินเกิดปัญหาอุปสรรคในการคมนาคมขนส่ง และเพื่อให้สามารถสัญจรได้อย่างสะดวก</w:t>
      </w:r>
    </w:p>
    <w:p w:rsidR="00D45E9B" w:rsidRPr="00B54972" w:rsidRDefault="00D45E9B" w:rsidP="00D45E9B">
      <w:pPr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B54972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การร่วมพัฒนาชุมชนและสังคม</w:t>
      </w:r>
    </w:p>
    <w:p w:rsidR="00D45E9B" w:rsidRPr="00B54972" w:rsidRDefault="00D45E9B" w:rsidP="00D45E9B">
      <w:pPr>
        <w:pStyle w:val="ListParagraph"/>
        <w:numPr>
          <w:ilvl w:val="0"/>
          <w:numId w:val="137"/>
        </w:numPr>
        <w:tabs>
          <w:tab w:val="left" w:pos="851"/>
        </w:tabs>
        <w:ind w:left="0" w:firstLine="709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บริษัทฯให้ความสำคัญกับการพัฒนาชุมชนและสังคมอย่างต่อเนื่อง โดยได้กำหนดนโยบายเกี่ยวกับความรับผิดชอบต่อชุมชน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สังคม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และสิ่งแวดล้อม ดังนี้</w:t>
      </w:r>
    </w:p>
    <w:p w:rsidR="00D45E9B" w:rsidRPr="00B54972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</w:rPr>
        <w:t>(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1</w:t>
      </w:r>
      <w:r w:rsidRPr="00B54972">
        <w:rPr>
          <w:rFonts w:ascii="Browallia New" w:eastAsia="Times New Roman" w:hAnsi="Browallia New" w:cs="Browallia New"/>
          <w:sz w:val="27"/>
          <w:szCs w:val="27"/>
        </w:rPr>
        <w:t>)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 xml:space="preserve"> ไม่ดำเนินธุรกิจและหรือกระทำการใดๆ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ที่จะมีผลเสียหายต่อชื่อเสียงของประเทศ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ทรัพยากรธรรมชาติและสภาพแวดล้อมและหรือต่อสังคมโดยส่วนรวม</w:t>
      </w:r>
    </w:p>
    <w:p w:rsidR="00D45E9B" w:rsidRPr="00B54972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</w:rPr>
        <w:t>(2)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 xml:space="preserve"> สนับสนุนกิจกรรมอันเป็นประโยชน์ต่อชุมชนและสังคมโดยส่วนรวมให้ความสำคัญกับการดูแลรักษาสิ่งแวดล้อมตลอดจนขนบธรรมเนียมและประเพณีอันดีงามของท้องถิ่น</w:t>
      </w:r>
    </w:p>
    <w:p w:rsidR="00D45E9B" w:rsidRPr="00B54972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</w:rPr>
        <w:t>(3)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 xml:space="preserve"> ปลูกฝังจิตสำนึกและความรับผิดชอบต่อชุมชนสังคมและสิ่งแวดล้อมโดยส่วนรวมให้เกิดขึ้นในหมู่พนักงานทุกระดับอย่างต่อเนื่องและจริงจังตลอดจนการยกระดับคุณภาพและดูแลความปลอดภัยต่อชุมชน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สังคม</w:t>
      </w: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และสิ่งแวดล้อมโดยรวมโดยดำเนินการเองและร่วมมือกับภาครัฐ</w:t>
      </w:r>
    </w:p>
    <w:p w:rsidR="00D45E9B" w:rsidRPr="00B54972" w:rsidRDefault="00D45E9B" w:rsidP="00D45E9B">
      <w:pPr>
        <w:ind w:firstLine="720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</w:rPr>
        <w:t xml:space="preserve">(4)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ปฏิบัติหรือควบคุมให้มีการปฏิบัติตามกฎหมายและข้อบังคับที่เกี่ยวข้องอย่างเคร่งครัด</w:t>
      </w:r>
    </w:p>
    <w:p w:rsidR="00D45E9B" w:rsidRPr="00B54972" w:rsidRDefault="00D45E9B" w:rsidP="00D45E9B">
      <w:pPr>
        <w:tabs>
          <w:tab w:val="left" w:pos="993"/>
        </w:tabs>
        <w:ind w:right="-421" w:firstLine="720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</w:rPr>
        <w:t>(5)</w:t>
      </w:r>
      <w:r w:rsidRPr="00B54972">
        <w:rPr>
          <w:rFonts w:ascii="Browallia New" w:eastAsia="Times New Roman" w:hAnsi="Browallia New" w:cs="Browallia New" w:hint="cs"/>
          <w:sz w:val="27"/>
          <w:szCs w:val="27"/>
          <w:cs/>
        </w:rPr>
        <w:tab/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ไม่ให้ความร่วมมือหรือสนับสนุนบุคคลใดที่ทำธุรกิจผิดกฎหมายหรือเป็นภัยต่อสังคมและความมั่นคงของประเทศชาติตลอดจนต่อต้านการทุจริตและการคอร์รัปชั</w:t>
      </w:r>
      <w:r w:rsidRPr="00B54972">
        <w:rPr>
          <w:rFonts w:ascii="Browallia New" w:eastAsia="Times New Roman" w:hAnsi="Browallia New" w:cs="Browallia New" w:hint="cs"/>
          <w:sz w:val="27"/>
          <w:szCs w:val="27"/>
          <w:cs/>
        </w:rPr>
        <w:t>่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นทุกรูปแบบ</w:t>
      </w:r>
    </w:p>
    <w:p w:rsidR="00D45E9B" w:rsidRPr="00B54972" w:rsidRDefault="00D45E9B" w:rsidP="00D45E9B">
      <w:pPr>
        <w:pStyle w:val="ListParagraph"/>
        <w:numPr>
          <w:ilvl w:val="0"/>
          <w:numId w:val="137"/>
        </w:numPr>
        <w:tabs>
          <w:tab w:val="left" w:pos="851"/>
        </w:tabs>
        <w:ind w:left="0" w:right="-279" w:firstLine="709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บริษัทฯได้เข้าร่วม</w:t>
      </w:r>
      <w:r w:rsidRPr="00B54972">
        <w:rPr>
          <w:rFonts w:ascii="Browallia New" w:eastAsia="Times New Roman" w:hAnsi="Browallia New" w:cs="Browallia New"/>
          <w:sz w:val="27"/>
          <w:szCs w:val="27"/>
        </w:rPr>
        <w:t>”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กลุ่มรักษ์ชุมชน</w:t>
      </w:r>
      <w:r w:rsidRPr="00B54972">
        <w:rPr>
          <w:rFonts w:ascii="Browallia New" w:eastAsia="Times New Roman" w:hAnsi="Browallia New" w:cs="Browallia New"/>
          <w:sz w:val="27"/>
          <w:szCs w:val="27"/>
        </w:rPr>
        <w:t>”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เพื่อจัดกิจกรรมเปิดตัว</w:t>
      </w:r>
      <w:r w:rsidRPr="00B54972">
        <w:rPr>
          <w:rFonts w:ascii="Browallia New" w:eastAsia="Times New Roman" w:hAnsi="Browallia New" w:cs="Browallia New"/>
          <w:sz w:val="27"/>
          <w:szCs w:val="27"/>
        </w:rPr>
        <w:t>“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รักษ์บ้านรักษ์ชุมชน</w:t>
      </w:r>
      <w:r w:rsidRPr="00B54972">
        <w:rPr>
          <w:rFonts w:ascii="Browallia New" w:eastAsia="Times New Roman" w:hAnsi="Browallia New" w:cs="Browallia New"/>
          <w:sz w:val="27"/>
          <w:szCs w:val="27"/>
        </w:rPr>
        <w:t>”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ซึ่งเป็นการรวมกลุ่มผู้ประกอบการถ่านหินและผู้ผลิตปูนซีเมนต์เพื่อดูแลชุมชนในพื้นที่อำเภอนครหลวง จังหวัดพระนครศรีอยุธยาโดยได้ร่วมกันตรวจสอบมาตรฐานท่าเรือ สถานประกอบการและสภาพการทำงานของบริษัทฯสมาชิกในกลุ่มให้ดีตามมาตรฐานที่ทางราชการกำหนดและหาทางพัฒนามาตรฐานให้สูงยิ่งขึ้นไปอย่างสม่ำเสมอ</w:t>
      </w:r>
    </w:p>
    <w:p w:rsidR="00D45E9B" w:rsidRPr="00B54972" w:rsidRDefault="00D45E9B" w:rsidP="00D45E9B">
      <w:pPr>
        <w:pStyle w:val="ListParagraph"/>
        <w:numPr>
          <w:ilvl w:val="0"/>
          <w:numId w:val="139"/>
        </w:numPr>
        <w:tabs>
          <w:tab w:val="left" w:pos="851"/>
        </w:tabs>
        <w:ind w:left="0" w:right="-138" w:firstLine="709"/>
        <w:jc w:val="thaiDistribute"/>
        <w:rPr>
          <w:rFonts w:ascii="Browallia New" w:eastAsia="Times New Roman" w:hAnsi="Browallia New" w:cs="Browallia New"/>
          <w:sz w:val="27"/>
          <w:szCs w:val="27"/>
        </w:rPr>
      </w:pP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บริษัทฯสนับสนุนการศึกษาโดยมอบทุนแก่นักเรียนที่ขาดแคลนทุนทรัพย์ สนับสนุนการว่าจ้างครูภาษาอังกฤษมาสอนและให้ความรู้แก่นักเรียนและสนับสนุนพนักงานของบริษัทฯออกไปให้ความรู้แก่นักเรียนในโครงการ “จิตอาสาลานนาสอนน้องใช้คอมพิวเตอร์”</w:t>
      </w:r>
      <w:r w:rsidRPr="00B54972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 </w:t>
      </w:r>
      <w:r w:rsidRPr="00B54972">
        <w:rPr>
          <w:rFonts w:ascii="Browallia New" w:eastAsia="Times New Roman" w:hAnsi="Browallia New" w:cs="Browallia New"/>
          <w:sz w:val="27"/>
          <w:szCs w:val="27"/>
          <w:cs/>
        </w:rPr>
        <w:t>แก่โรงเรียนในจังหวัดพระนครศรีอยุธยา เป็นต้น</w:t>
      </w:r>
    </w:p>
    <w:p w:rsidR="00D45E9B" w:rsidRPr="00B54972" w:rsidRDefault="00D45E9B" w:rsidP="00D45E9B">
      <w:pPr>
        <w:jc w:val="thaiDistribute"/>
        <w:rPr>
          <w:rFonts w:ascii="Browallia New" w:eastAsia="Times New Roman" w:hAnsi="Browallia New" w:cs="Browallia New"/>
          <w:b/>
          <w:bCs/>
          <w:sz w:val="32"/>
          <w:szCs w:val="32"/>
          <w:cs/>
        </w:rPr>
      </w:pPr>
      <w:r w:rsidRPr="00B54972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นวัตกรรมและการเผยแพร่นวัตกรรมจากการดำเนินความรับผิดชอบต่อ</w:t>
      </w:r>
      <w:r w:rsidRPr="00B54972">
        <w:rPr>
          <w:rFonts w:ascii="Browallia New" w:eastAsia="Times New Roman" w:hAnsi="Browallia New" w:cs="Browallia New" w:hint="cs"/>
          <w:b/>
          <w:bCs/>
          <w:sz w:val="32"/>
          <w:szCs w:val="32"/>
          <w:cs/>
        </w:rPr>
        <w:t>สังคม</w:t>
      </w:r>
    </w:p>
    <w:p w:rsidR="00D45E9B" w:rsidRPr="00B54972" w:rsidRDefault="00D45E9B" w:rsidP="00D45E9B">
      <w:pPr>
        <w:pStyle w:val="ListParagraph"/>
        <w:numPr>
          <w:ilvl w:val="0"/>
          <w:numId w:val="138"/>
        </w:numPr>
        <w:tabs>
          <w:tab w:val="left" w:pos="851"/>
        </w:tabs>
        <w:ind w:left="0" w:firstLine="709"/>
        <w:jc w:val="thaiDistribute"/>
        <w:rPr>
          <w:rFonts w:ascii="BrowalliaUPC" w:eastAsia="Times New Roman" w:hAnsi="BrowalliaUPC" w:cs="BrowalliaUPC"/>
          <w:sz w:val="27"/>
          <w:szCs w:val="27"/>
        </w:rPr>
      </w:pPr>
      <w:r w:rsidRPr="00B54972">
        <w:rPr>
          <w:rFonts w:ascii="BrowalliaUPC" w:eastAsia="Times New Roman" w:hAnsi="BrowalliaUPC" w:cs="BrowalliaUPC"/>
          <w:sz w:val="27"/>
          <w:szCs w:val="27"/>
          <w:cs/>
        </w:rPr>
        <w:t>การดำเนินธุรกิจของบริษัทฯได้นำแนวคิดความรับผิดชอบต่อสังคมมาประยุกต์และผสมผสานปรัชญาเศรษฐกิจพอเพียง สอดรับกับการวางแผนกลยุทธ์ทางธุรกิจอย่างกลมกลืนโดยนำความรู้ที่เกิดจากประสบการณ์ทางธุรกิจมาพัฒนารวมทั้งปรับใช้และคิดค้นให้เกิดนวัตกรรมทางธุรกิจที่เพิ่มความสามารถในการแข่งขันและเพิ่มมูลค่าทางธุรกิจอย่างต่อเนื่อง เพื่อให้บริษัทฯ เติบโตต่อไปอย่างมั่นคงและยั่งยืนในระยะยาว</w:t>
      </w:r>
    </w:p>
    <w:p w:rsidR="00D45E9B" w:rsidRPr="00D45E9B" w:rsidRDefault="00D45E9B" w:rsidP="00D45E9B">
      <w:pPr>
        <w:pStyle w:val="ListParagraph"/>
        <w:numPr>
          <w:ilvl w:val="0"/>
          <w:numId w:val="138"/>
        </w:numPr>
        <w:tabs>
          <w:tab w:val="left" w:pos="851"/>
        </w:tabs>
        <w:ind w:left="0" w:firstLine="709"/>
        <w:jc w:val="thaiDistribute"/>
        <w:rPr>
          <w:rFonts w:ascii="BrowalliaUPC" w:eastAsia="Times New Roman" w:hAnsi="BrowalliaUPC" w:cs="BrowalliaUPC"/>
          <w:sz w:val="27"/>
          <w:szCs w:val="27"/>
        </w:rPr>
      </w:pPr>
      <w:r w:rsidRPr="00D45E9B">
        <w:rPr>
          <w:rFonts w:ascii="Browallia New" w:eastAsia="Times New Roman" w:hAnsi="Browallia New" w:cs="Browallia New" w:hint="cs"/>
          <w:sz w:val="27"/>
          <w:szCs w:val="27"/>
          <w:cs/>
        </w:rPr>
        <w:t xml:space="preserve">ในปี </w:t>
      </w:r>
      <w:r w:rsidRPr="00D45E9B">
        <w:rPr>
          <w:rFonts w:ascii="Browallia New" w:eastAsia="Times New Roman" w:hAnsi="Browallia New" w:cs="Browallia New"/>
          <w:sz w:val="27"/>
          <w:szCs w:val="27"/>
        </w:rPr>
        <w:t xml:space="preserve">2559 </w:t>
      </w:r>
      <w:r w:rsidRPr="00D45E9B">
        <w:rPr>
          <w:rFonts w:ascii="Browallia New" w:eastAsia="Times New Roman" w:hAnsi="Browallia New" w:cs="Browallia New" w:hint="cs"/>
          <w:sz w:val="27"/>
          <w:szCs w:val="27"/>
          <w:cs/>
        </w:rPr>
        <w:t>บริษัทฯ ได้จัดตั้งฝ่ายวิจัยพัฒนาถ่านหินเพื่อให้ถ่านหินมีคุณภาพสูงและลดการปล่อยมลพิษสู่สภาวะแวดล้อม โดยถ่านหินที่ได้รับการพัฒนานั้นจะให้ค่าพลังงานที่เพิ่มสูงขึ้นซึ่งจะส่งผลให้ลูกค้าที่ซื้อถ่านหินของบริษัทฯไปใช้งานจะมีการใช้ถ่านหินเป็นเชื้อเพลิงในปริมาณที่ลดลงอันจะช่วยประหยัดพลังงานได้อีกทางหนึ่งด้วย</w:t>
      </w:r>
    </w:p>
    <w:p w:rsidR="006677EF" w:rsidRDefault="00D45E9B" w:rsidP="00D45E9B">
      <w:pPr>
        <w:pStyle w:val="ListParagraph"/>
        <w:numPr>
          <w:ilvl w:val="0"/>
          <w:numId w:val="140"/>
        </w:numPr>
        <w:shd w:val="clear" w:color="auto" w:fill="FFFFFF" w:themeFill="background1"/>
        <w:tabs>
          <w:tab w:val="left" w:pos="1134"/>
        </w:tabs>
        <w:ind w:left="0" w:firstLine="709"/>
        <w:jc w:val="thaiDistribute"/>
        <w:rPr>
          <w:rFonts w:ascii="Browallia New" w:hAnsi="Browallia New" w:cs="Browallia New"/>
          <w:b/>
          <w:bCs/>
          <w:sz w:val="36"/>
          <w:szCs w:val="36"/>
        </w:rPr>
      </w:pPr>
      <w:r w:rsidRPr="00D45E9B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 xml:space="preserve">ผู้ถือหุ้นหรือนักลงทุนสามารถดูรายละเอียดข้อมูลเพิ่มเติมเกี่ยวกับความรับผิดชอบต่อสังคมของบริษัทฯ ได้จากเว็ปไซต์ของบริษัทฯ ที่ </w:t>
      </w:r>
      <w:hyperlink r:id="rId44" w:history="1">
        <w:r w:rsidRPr="00E33250">
          <w:rPr>
            <w:rStyle w:val="Hyperlink"/>
            <w:rFonts w:ascii="Browallia New" w:eastAsia="Times New Roman" w:hAnsi="Browallia New" w:cs="Browallia New"/>
            <w:b/>
            <w:bCs/>
            <w:sz w:val="32"/>
            <w:szCs w:val="32"/>
          </w:rPr>
          <w:t>www.lannar.com</w:t>
        </w:r>
      </w:hyperlink>
    </w:p>
    <w:p w:rsidR="00D45E9B" w:rsidRDefault="0080581C" w:rsidP="00D45E9B">
      <w:pPr>
        <w:pStyle w:val="BodyTextIndent2"/>
        <w:widowControl w:val="0"/>
        <w:tabs>
          <w:tab w:val="left" w:pos="900"/>
        </w:tabs>
        <w:spacing w:after="0" w:line="240" w:lineRule="auto"/>
        <w:ind w:left="720" w:right="-38"/>
        <w:rPr>
          <w:rFonts w:cs="BrowalliaUPC"/>
          <w:sz w:val="27"/>
          <w:szCs w:val="27"/>
        </w:rPr>
      </w:pPr>
      <w:r w:rsidRPr="0080581C">
        <w:rPr>
          <w:rFonts w:ascii="Calibri" w:eastAsia="Calibri" w:hAnsi="Calibri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2204032" behindDoc="1" locked="0" layoutInCell="1" allowOverlap="1" wp14:anchorId="16EA8226" wp14:editId="3D8F9B62">
                <wp:simplePos x="0" y="0"/>
                <wp:positionH relativeFrom="column">
                  <wp:posOffset>48260</wp:posOffset>
                </wp:positionH>
                <wp:positionV relativeFrom="paragraph">
                  <wp:posOffset>36830</wp:posOffset>
                </wp:positionV>
                <wp:extent cx="4171950" cy="1828800"/>
                <wp:effectExtent l="0" t="0" r="19050" b="12700"/>
                <wp:wrapNone/>
                <wp:docPr id="331" name="Text Box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1950" cy="182880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Pr="00FC34D0" w:rsidRDefault="00870C30" w:rsidP="00352A0A">
                            <w:pPr>
                              <w:pStyle w:val="ListParagraph"/>
                              <w:numPr>
                                <w:ilvl w:val="0"/>
                                <w:numId w:val="144"/>
                              </w:numPr>
                              <w:ind w:left="426" w:hanging="426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การควบคุมภายในและการบริหารความเสี่ยง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31" o:spid="_x0000_s1094" type="#_x0000_t202" style="position:absolute;left:0;text-align:left;margin-left:3.8pt;margin-top:2.9pt;width:328.5pt;height:2in;z-index:-25111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" fillcolor="#fcd5b5" strokeweight=".25pt">
                <v:stroke dashstyle="1 1"/>
                <v:textbox style="mso-fit-shape-to-text:t">
                  <w:txbxContent>
                    <w:p w:rsidR="00870C30" w:rsidRPr="00FC34D0" w:rsidRDefault="00870C30" w:rsidP="00352A0A">
                      <w:pPr>
                        <w:pStyle w:val="ListParagraph"/>
                        <w:numPr>
                          <w:ilvl w:val="0"/>
                          <w:numId w:val="144"/>
                        </w:numPr>
                        <w:ind w:left="426" w:hanging="426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การควบคุมภายในและการบริหารความเสี่ยง</w:t>
                      </w:r>
                    </w:p>
                  </w:txbxContent>
                </v:textbox>
              </v:shape>
            </w:pict>
          </mc:Fallback>
        </mc:AlternateContent>
      </w:r>
    </w:p>
    <w:p w:rsidR="00D45E9B" w:rsidRPr="0054076F" w:rsidRDefault="00D45E9B" w:rsidP="00D45E9B">
      <w:pPr>
        <w:tabs>
          <w:tab w:val="left" w:pos="900"/>
          <w:tab w:val="left" w:pos="1890"/>
        </w:tabs>
        <w:ind w:right="-540"/>
        <w:jc w:val="thaiDistribute"/>
        <w:rPr>
          <w:rFonts w:hAnsi="Browallia New" w:cs="BrowalliaUPC"/>
          <w:b/>
          <w:bCs/>
          <w:sz w:val="10"/>
          <w:szCs w:val="10"/>
        </w:rPr>
      </w:pPr>
    </w:p>
    <w:p w:rsidR="00D45E9B" w:rsidRPr="00405F0A" w:rsidRDefault="00D45E9B" w:rsidP="00D45E9B">
      <w:pPr>
        <w:pStyle w:val="ListParagraph"/>
        <w:tabs>
          <w:tab w:val="left" w:pos="900"/>
        </w:tabs>
        <w:ind w:right="-203"/>
        <w:jc w:val="thaiDistribute"/>
        <w:rPr>
          <w:rFonts w:ascii="Browallia New" w:hAnsi="Browallia New" w:cs="Browallia New"/>
          <w:sz w:val="25"/>
          <w:szCs w:val="25"/>
        </w:rPr>
      </w:pPr>
    </w:p>
    <w:p w:rsidR="00D45E9B" w:rsidRPr="0080581C" w:rsidRDefault="00D45E9B" w:rsidP="0080581C">
      <w:pPr>
        <w:pStyle w:val="ListParagraph"/>
        <w:numPr>
          <w:ilvl w:val="0"/>
          <w:numId w:val="141"/>
        </w:numPr>
        <w:tabs>
          <w:tab w:val="left" w:pos="900"/>
        </w:tabs>
        <w:ind w:left="0" w:right="84" w:firstLine="72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คณะกรรมการบริษัทฯ ได้ให้ความสำคัญต่อระบบควบคุมภายในทั้งในระดับบริหาร และระดับปฏิบัติงานที่มีประสิทธิภาพจึงได้กำหนดหน้าที่ ความรับผิดชอบและอำนาจของผู้ปฏิบัติงานและผู้บริหารไว้เป็นลายลักษณ์อักษรอย่างชัดเจน มีการควบคุมดูแลการใช้ทรัพย์สินของบริษัทฯ ให้เกิดประโยชน์ และมีการแบ่งแยกหน้าที่ผู้ปฏิบัติงานออกจากกัน เพื่อให้เกิดการถ่วงดุลและตรวจสอบระหว่างกันอย่างเหมาะสม โดยมี</w:t>
      </w:r>
      <w:r w:rsidRPr="0080581C">
        <w:rPr>
          <w:rFonts w:ascii="Browallia New" w:hAnsi="Browallia New" w:cs="Browallia New" w:hint="cs"/>
          <w:snapToGrid w:val="0"/>
          <w:szCs w:val="28"/>
          <w:cs/>
          <w:lang w:eastAsia="th-TH"/>
        </w:rPr>
        <w:t>สำนัก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ตรวจสอบทำหน้าที่ตรวจสอบเพื่อให้มั่นใจว่าการปฏิบัติงานหลักและกิจกรรมทางการเงินที่สำคัญของบริษัทฯ ได้ดำเนินการตามแนวทางที่กำหนดอย่างมีประสิทธิภาพ รวมทั้งตรวจสอบการปฏิบัติตามกฎหมายและข้อกำหนดที่เกี่ยวข้อง</w:t>
      </w:r>
    </w:p>
    <w:p w:rsidR="00D45E9B" w:rsidRPr="0080581C" w:rsidRDefault="00D45E9B" w:rsidP="0080581C">
      <w:pPr>
        <w:pStyle w:val="ListParagraph"/>
        <w:numPr>
          <w:ilvl w:val="0"/>
          <w:numId w:val="141"/>
        </w:numPr>
        <w:tabs>
          <w:tab w:val="left" w:pos="900"/>
        </w:tabs>
        <w:ind w:left="0" w:right="84" w:firstLine="72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คณะกรรมการบริษัทฯ ได้ให้ความสำคัญกับการบริหารความเสี่ยงอย่างมาก โดยได้แต่งตั้งคณะกรรมการบริหารเสี่ยง ซึ่งประกอบด้วยผู้บริหารจากทุกหน่วยงานร่วมเป็นกรรมการโดยประเมินความเสี่ยงของกิจการให้ครอบค</w:t>
      </w:r>
      <w:r w:rsidRPr="0080581C">
        <w:rPr>
          <w:rFonts w:ascii="Browallia New" w:hAnsi="Browallia New" w:cs="Browallia New" w:hint="cs"/>
          <w:snapToGrid w:val="0"/>
          <w:szCs w:val="28"/>
          <w:cs/>
          <w:lang w:eastAsia="th-TH"/>
        </w:rPr>
        <w:t>ลุมทั่ว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ทั้งองค์กร โดยมีการกำหนดมาตรการป้องกันและจัดการความเสี่ยง ซึ่งรวมถึงความเสี่ยงที่มีผลต่อการดำเนินงานของบริษัทฯ ตามที่ระบุไว้ในแบบแสดงรายการข้อมูลประจำปี (แบบ 56-1) และรายงานประจำปี (แบบ 56-2) โดยมีการกำกับดูแลการปฏิบัติตามกฎหมายและข้อกำหนดที่เกี่ยวข้องอยู่ตลอดเวลา</w:t>
      </w:r>
    </w:p>
    <w:p w:rsidR="00D45E9B" w:rsidRPr="0080581C" w:rsidRDefault="00D45E9B" w:rsidP="0080581C">
      <w:pPr>
        <w:pStyle w:val="ListParagraph"/>
        <w:numPr>
          <w:ilvl w:val="0"/>
          <w:numId w:val="141"/>
        </w:numPr>
        <w:tabs>
          <w:tab w:val="left" w:pos="900"/>
        </w:tabs>
        <w:ind w:left="0" w:right="84" w:firstLine="72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 w:hint="cs"/>
          <w:szCs w:val="28"/>
          <w:cs/>
        </w:rPr>
        <w:t>คณะกรรมการ</w:t>
      </w:r>
      <w:r w:rsidRPr="0080581C">
        <w:rPr>
          <w:rFonts w:ascii="Browallia New" w:hAnsi="Browallia New" w:cs="Browallia New"/>
          <w:szCs w:val="28"/>
          <w:cs/>
        </w:rPr>
        <w:t>บริษัทฯ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กำหนดนโยบายกำกับดูแลกิจการให้ทุกหน่วยงานทำงานอย่างมีระบบและมีประสิทธิภาพประสิทธิผล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เป็นไปตามวัตถุประสงค์และเป้าหมายของบริษัทฯ โดยมีการดูแลรักษาและใช้ทรัพย์สินอย่างประหยัดและเหมาะสม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มีการประเมินและบริหารความเสี่ยงที่มีประสิทธิภาพและรัดกุมอย่างต่อเนื่องโดยแต่ละหน่วยงานต้องจัดให้มีระบบการทำงานที่เป็นมาตรฐานและมีการควบคุมภายในที่เพียงพอเพื่อควบคุมให้ความเสี่ยงอยู่ในระดับที่เหมาะสมไม่ส่งผลกระทบต่อการดำเนินงานที่มีนัยสำคัญของบริษัทฯมีการสื่อสารและพัฒนาให้พนักงานในหน่วยงานมีความรู้สึกร่วมในอันที่จะปฏิบัติงานตามวิธีปฏิบัติงานที่ดีและเหมาะสมรวมถึงกฎหมายและระเบียบที่เกี่ยวข้องพร้อมที่จะให้ประเมินและตรวจสอบได้ตลอดเวลา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โดยมีแนวทางในการปฏิบัติดังต่อไปนี้</w:t>
      </w:r>
    </w:p>
    <w:p w:rsidR="00D45E9B" w:rsidRPr="0080581C" w:rsidRDefault="00D45E9B" w:rsidP="0080581C">
      <w:pPr>
        <w:pStyle w:val="ListParagraph"/>
        <w:numPr>
          <w:ilvl w:val="0"/>
          <w:numId w:val="142"/>
        </w:numPr>
        <w:tabs>
          <w:tab w:val="left" w:pos="1170"/>
        </w:tabs>
        <w:ind w:left="0" w:right="84" w:firstLine="90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 xml:space="preserve">จัดให้มีสภาพแวดล้อมของการควบคุมที่เพียงพอ </w:t>
      </w:r>
      <w:r w:rsidRPr="0080581C">
        <w:rPr>
          <w:rFonts w:ascii="Browallia New" w:hAnsi="Browallia New" w:cs="Browallia New"/>
          <w:szCs w:val="28"/>
        </w:rPr>
        <w:t>(</w:t>
      </w:r>
      <w:r w:rsidRPr="0080581C">
        <w:rPr>
          <w:rFonts w:ascii="Browallia New" w:hAnsi="Browallia New" w:cs="Browallia New"/>
          <w:caps/>
          <w:szCs w:val="28"/>
        </w:rPr>
        <w:t>Control Environment</w:t>
      </w:r>
      <w:r w:rsidRPr="0080581C">
        <w:rPr>
          <w:rFonts w:ascii="Browallia New" w:hAnsi="Browallia New" w:cs="Browallia New"/>
          <w:szCs w:val="28"/>
        </w:rPr>
        <w:t xml:space="preserve">) </w:t>
      </w:r>
      <w:r w:rsidRPr="0080581C">
        <w:rPr>
          <w:rFonts w:ascii="Browallia New" w:hAnsi="Browallia New" w:cs="Browallia New"/>
          <w:szCs w:val="28"/>
          <w:cs/>
        </w:rPr>
        <w:t>โดยกำหนดให้เป็นหน้าที่และความรับผิดชอบของผู้บริหารทุกระดับที่จะต้องดูแลและตรวจสอบระบบการทำงานภายในหน่วยงานของตนให้มีประสิทธิภาพประสิทธิผลและถูกต้องตามระเบียบในการปฏิบัติงานของบริษัทฯโดยมีระบบการควบคุมภายในที่รัดกุมเพียงพอและสามารถตรวจสอบได้โดยทุกหน่วยงานจะต้องจัดทำคู่มือกำหนดระเบียบการปฏิบัติงานในหน่วยงานของตนไว้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เป็นบรรทัดฐาน</w:t>
      </w:r>
    </w:p>
    <w:p w:rsidR="00D45E9B" w:rsidRPr="0080581C" w:rsidRDefault="00D45E9B" w:rsidP="0080581C">
      <w:pPr>
        <w:pStyle w:val="ListParagraph"/>
        <w:numPr>
          <w:ilvl w:val="0"/>
          <w:numId w:val="142"/>
        </w:numPr>
        <w:tabs>
          <w:tab w:val="left" w:pos="1170"/>
        </w:tabs>
        <w:ind w:left="0" w:right="84" w:firstLine="90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 xml:space="preserve">จัดให้มีกระบวนการประเมินและบริหารความเสี่ยงที่เพียงพอ </w:t>
      </w:r>
      <w:r w:rsidRPr="0080581C">
        <w:rPr>
          <w:rFonts w:ascii="Browallia New" w:hAnsi="Browallia New" w:cs="Browallia New"/>
          <w:szCs w:val="28"/>
        </w:rPr>
        <w:t>(</w:t>
      </w:r>
      <w:r w:rsidRPr="0080581C">
        <w:rPr>
          <w:rFonts w:ascii="Browallia New" w:hAnsi="Browallia New" w:cs="Browallia New"/>
          <w:caps/>
          <w:szCs w:val="28"/>
        </w:rPr>
        <w:t>Risk Assessment</w:t>
      </w:r>
      <w:r w:rsidRPr="0080581C">
        <w:rPr>
          <w:rFonts w:ascii="Browallia New" w:hAnsi="Browallia New" w:cs="Browallia New"/>
          <w:szCs w:val="28"/>
        </w:rPr>
        <w:t xml:space="preserve">) </w:t>
      </w:r>
      <w:r w:rsidRPr="0080581C">
        <w:rPr>
          <w:rFonts w:ascii="Browallia New" w:hAnsi="Browallia New" w:cs="Browallia New"/>
          <w:szCs w:val="28"/>
          <w:cs/>
        </w:rPr>
        <w:t>โดยให้แต่ละหน่วยงานมีการประเมินความเสี่ยงในงานที่ตนเองรับผิดชอบและหาทางควบคุมด้วยการลดผลกระทบหรือลดโอกาสที่จะเกิดความเสี่ยงดังกล่าวโดยบริษัทฯมุ่งหวังให้พนักงาน</w:t>
      </w:r>
      <w:r w:rsidRPr="0080581C">
        <w:rPr>
          <w:rFonts w:ascii="Browallia New" w:hAnsi="Browallia New" w:cs="Browallia New" w:hint="cs"/>
          <w:szCs w:val="28"/>
          <w:cs/>
        </w:rPr>
        <w:t xml:space="preserve">  </w:t>
      </w:r>
      <w:r w:rsidRPr="0080581C">
        <w:rPr>
          <w:rFonts w:ascii="Browallia New" w:hAnsi="Browallia New" w:cs="Browallia New"/>
          <w:szCs w:val="28"/>
          <w:cs/>
        </w:rPr>
        <w:t>ทุกคนทุกระดับมีส่วนร่วมในการประเมินและบริหารควบคุมความเสี่ยงโดยทั่วกันเพื่อช่วยกันป้องกันความเสียหายที่อาจจะเกิดขึ้น</w:t>
      </w:r>
    </w:p>
    <w:p w:rsidR="00D45E9B" w:rsidRPr="0080581C" w:rsidRDefault="00D45E9B" w:rsidP="0080581C">
      <w:pPr>
        <w:pStyle w:val="ListParagraph"/>
        <w:numPr>
          <w:ilvl w:val="0"/>
          <w:numId w:val="142"/>
        </w:numPr>
        <w:tabs>
          <w:tab w:val="left" w:pos="1170"/>
        </w:tabs>
        <w:ind w:left="0" w:right="84" w:firstLine="90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 xml:space="preserve">จัดให้มีกิจกรรมการควบคุมที่เพียงพอ </w:t>
      </w:r>
      <w:r w:rsidRPr="0080581C">
        <w:rPr>
          <w:rFonts w:ascii="Browallia New" w:hAnsi="Browallia New" w:cs="Browallia New"/>
          <w:szCs w:val="28"/>
        </w:rPr>
        <w:t>(</w:t>
      </w:r>
      <w:r w:rsidRPr="0080581C">
        <w:rPr>
          <w:rFonts w:ascii="Browallia New" w:hAnsi="Browallia New" w:cs="Browallia New"/>
          <w:caps/>
          <w:szCs w:val="28"/>
        </w:rPr>
        <w:t>Control Activities</w:t>
      </w:r>
      <w:r w:rsidRPr="0080581C">
        <w:rPr>
          <w:rFonts w:ascii="Browallia New" w:hAnsi="Browallia New" w:cs="Browallia New"/>
          <w:szCs w:val="28"/>
        </w:rPr>
        <w:t xml:space="preserve">) </w:t>
      </w:r>
      <w:r w:rsidRPr="0080581C">
        <w:rPr>
          <w:rFonts w:ascii="Browallia New" w:hAnsi="Browallia New" w:cs="Browallia New"/>
          <w:szCs w:val="28"/>
          <w:cs/>
        </w:rPr>
        <w:t>ในทุกหน้าที่และทุกระดับตามระดับความเสี่ยงที่สามารถยอมรับได้ โดยแต่ละหน่วยงานจะต้องจัดให้มีระบบการทำงานที่เป็นมาตรฐานและมีการควบคุมภายในที่เพียงพอเพื่อควบคุมให้ความเสี่ยงอยู่ในระดับที่เหมาะสม ไม่ส่งผลกระทบต่อการดำเนินงานที่มีนัยสำคัญของบริษัทฯ</w:t>
      </w:r>
    </w:p>
    <w:p w:rsidR="00D45E9B" w:rsidRDefault="00D45E9B" w:rsidP="0080581C">
      <w:pPr>
        <w:pStyle w:val="ListParagraph"/>
        <w:numPr>
          <w:ilvl w:val="0"/>
          <w:numId w:val="142"/>
        </w:numPr>
        <w:tabs>
          <w:tab w:val="left" w:pos="1170"/>
        </w:tabs>
        <w:ind w:left="0" w:right="84" w:firstLine="90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 xml:space="preserve">จัดให้มีระบบสารสนเทศและการสื่อสาร </w:t>
      </w:r>
      <w:r w:rsidRPr="0080581C">
        <w:rPr>
          <w:rFonts w:ascii="Browallia New" w:hAnsi="Browallia New" w:cs="Browallia New"/>
          <w:szCs w:val="28"/>
        </w:rPr>
        <w:t>(</w:t>
      </w:r>
      <w:r w:rsidRPr="0080581C">
        <w:rPr>
          <w:rFonts w:ascii="Browallia New" w:hAnsi="Browallia New" w:cs="Browallia New"/>
          <w:caps/>
          <w:szCs w:val="28"/>
        </w:rPr>
        <w:t>Information and Communications</w:t>
      </w:r>
      <w:r w:rsidRPr="0080581C">
        <w:rPr>
          <w:rFonts w:ascii="Browallia New" w:hAnsi="Browallia New" w:cs="Browallia New"/>
          <w:szCs w:val="28"/>
        </w:rPr>
        <w:t xml:space="preserve">) </w:t>
      </w:r>
      <w:r w:rsidRPr="0080581C">
        <w:rPr>
          <w:rFonts w:ascii="Browallia New" w:hAnsi="Browallia New" w:cs="Browallia New"/>
          <w:szCs w:val="28"/>
          <w:cs/>
        </w:rPr>
        <w:t>ที่เพียงพอ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เชื่อถือได้และทันเวลาโดยปรับปรุงและพัฒนาระบบเทคโนโลยีสารสนเทศให้มีประสิทธิภาพและมีการรักษาความปลอดภัยของข้อมูลอย่างเพียงพอ เพื่อเพิ่มประสิทธิภาพประสิทธิผลในการทำงานและการบริหารงานให้มีความน่าเชื่อถือและมีการใช้ข้อมูลดังกล่าวในการสื่อสารให้ทั่วถึงทั้งภายในและภายนอกองค์กร รวมทั้งมีการสื่อสารและพัฒนาให้พนักงานในหน่วยงานมีความรู้สึกร่วมในการปฏิบัติงานตามวิธีปฏิบัติที่เหมาะสม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ตลอดจนกฎหมายและระเบียบที่เกี่ยวข้อง</w:t>
      </w:r>
    </w:p>
    <w:p w:rsidR="0080581C" w:rsidRDefault="0080581C" w:rsidP="0080581C">
      <w:pPr>
        <w:tabs>
          <w:tab w:val="left" w:pos="1170"/>
        </w:tabs>
        <w:ind w:right="84"/>
        <w:jc w:val="thaiDistribute"/>
        <w:rPr>
          <w:rFonts w:ascii="Browallia New" w:hAnsi="Browallia New" w:cs="Browallia New"/>
        </w:rPr>
      </w:pPr>
    </w:p>
    <w:p w:rsidR="0080581C" w:rsidRDefault="0080581C" w:rsidP="0080581C">
      <w:pPr>
        <w:tabs>
          <w:tab w:val="left" w:pos="1170"/>
        </w:tabs>
        <w:ind w:right="84"/>
        <w:jc w:val="thaiDistribute"/>
        <w:rPr>
          <w:rFonts w:ascii="Browallia New" w:hAnsi="Browallia New" w:cs="Browallia New"/>
        </w:rPr>
      </w:pPr>
    </w:p>
    <w:p w:rsidR="0080581C" w:rsidRDefault="0080581C" w:rsidP="0080581C">
      <w:pPr>
        <w:tabs>
          <w:tab w:val="left" w:pos="1170"/>
        </w:tabs>
        <w:ind w:right="84"/>
        <w:jc w:val="thaiDistribute"/>
        <w:rPr>
          <w:rFonts w:ascii="Browallia New" w:hAnsi="Browallia New" w:cs="Browallia New"/>
        </w:rPr>
      </w:pPr>
    </w:p>
    <w:p w:rsidR="0080581C" w:rsidRPr="0080581C" w:rsidRDefault="0080581C" w:rsidP="0080581C">
      <w:pPr>
        <w:tabs>
          <w:tab w:val="left" w:pos="1170"/>
        </w:tabs>
        <w:ind w:right="84"/>
        <w:jc w:val="thaiDistribute"/>
        <w:rPr>
          <w:rFonts w:ascii="Browallia New" w:hAnsi="Browallia New" w:cs="Browallia New"/>
        </w:rPr>
      </w:pPr>
    </w:p>
    <w:p w:rsidR="00D45E9B" w:rsidRPr="0080581C" w:rsidRDefault="00D45E9B" w:rsidP="0080581C">
      <w:pPr>
        <w:pStyle w:val="ListParagraph"/>
        <w:numPr>
          <w:ilvl w:val="0"/>
          <w:numId w:val="142"/>
        </w:numPr>
        <w:tabs>
          <w:tab w:val="left" w:pos="1170"/>
        </w:tabs>
        <w:ind w:left="0" w:right="84" w:firstLine="90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 xml:space="preserve">จัดให้มีระบบการติดตามและการประเมินผลอย่างเพียงพอ </w:t>
      </w:r>
      <w:r w:rsidRPr="0080581C">
        <w:rPr>
          <w:rFonts w:ascii="Browallia New" w:hAnsi="Browallia New" w:cs="Browallia New"/>
          <w:caps/>
          <w:szCs w:val="28"/>
        </w:rPr>
        <w:t>(Monitoring and Evaluation</w:t>
      </w:r>
      <w:r w:rsidRPr="0080581C">
        <w:rPr>
          <w:rFonts w:ascii="Browallia New" w:hAnsi="Browallia New" w:cs="Browallia New"/>
          <w:szCs w:val="28"/>
        </w:rPr>
        <w:t xml:space="preserve">) </w:t>
      </w:r>
      <w:r w:rsidRPr="0080581C">
        <w:rPr>
          <w:rFonts w:ascii="Browallia New" w:hAnsi="Browallia New" w:cs="Browallia New"/>
          <w:szCs w:val="28"/>
          <w:cs/>
        </w:rPr>
        <w:t>โดยกำหนดให้เป็นหน้าที่ความรับผิดชอบของผู้บริหารทุกระดับที่จะต้องดูแลและตรวจสอบระบบการทำงานภายในหน่วยงานของตนให้มีประสิทธิภาพประสิทธิผลและถูกต้องตามระเบียบของการปฏิบัติงานแล้ว ซึ่งสำนักงานตรวจสอบจะเป็นผู้สนับสนุนผู้บริหารทุกหน่วยงานในการจัดให้มีระบบการควบคุมภายใน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และดำเนินการตรวจสอบเป็นระยะๆตามความเหมาะสมเพื่อให้แน่ใจว่าทุกหน่วยงานมีระบบการควบคุมภายในที่มีประสิทธิภาพประสิทธิผลและมีการปฏิบัติตามขั้นตอนที่กำหนดอย่างต่อเนื่องโดยสม่ำเสมอซึ่งจะนำไปสู่การปรับปรุงระบบงานต่างๆ ขององค์กรโดยรวมให้มีประสิทธิภาพประสิทธิผลมากยิ่งขึ้นด้วย</w:t>
      </w:r>
    </w:p>
    <w:p w:rsidR="00D45E9B" w:rsidRPr="0080581C" w:rsidRDefault="00D45E9B" w:rsidP="0080581C">
      <w:pPr>
        <w:pStyle w:val="ListParagraph"/>
        <w:numPr>
          <w:ilvl w:val="0"/>
          <w:numId w:val="141"/>
        </w:numPr>
        <w:tabs>
          <w:tab w:val="left" w:pos="900"/>
        </w:tabs>
        <w:ind w:left="0" w:right="84" w:firstLine="72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ค</w:t>
      </w:r>
      <w:r w:rsidRPr="0080581C">
        <w:rPr>
          <w:rFonts w:ascii="Browallia New" w:hAnsi="Browallia New" w:cs="Browallia New"/>
          <w:snapToGrid w:val="0"/>
          <w:szCs w:val="28"/>
          <w:cs/>
        </w:rPr>
        <w:t>ณะกรรมการบริษัทฯ มีการทบทวนระบบควบคุมภายในและประเมินผลการจัดการความเสี่ยงเป็นประจำทุกปีอย่างน้อยปีละ 1 ครั้ง</w:t>
      </w:r>
      <w:r w:rsidRPr="0080581C">
        <w:rPr>
          <w:rFonts w:ascii="Browallia New" w:hAnsi="Browallia New" w:cs="Browallia New" w:hint="cs"/>
          <w:snapToGrid w:val="0"/>
          <w:szCs w:val="28"/>
          <w:cs/>
          <w:lang w:eastAsia="th-TH"/>
        </w:rPr>
        <w:t xml:space="preserve">โดยคณะกรรมการบริษัทฯ ในการประชุมครั้งที่ 1/2560 เมื่อวันที่ 6 มีนาคม 2560 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ซึ่งมีคณะกรรมการตรวจสอบเข้าร่วมประชุมด้วย ได้สอบทานองค์ประกอบของระบบการควบคุมภายในของบริษัทฯ และบริษัทย่อยทั้ง 5 ประการ คือ (1) การมีสภาพแวดล้อมของการควบคุมที่ดี </w:t>
      </w:r>
      <w:r w:rsidRPr="0080581C">
        <w:rPr>
          <w:rFonts w:ascii="Browallia New" w:hAnsi="Browallia New" w:cs="Browallia New"/>
          <w:snapToGrid w:val="0"/>
          <w:szCs w:val="28"/>
          <w:lang w:eastAsia="th-TH"/>
        </w:rPr>
        <w:t xml:space="preserve">(CONTROL ENVIRONMENT) 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(2) การมีกระบวนการประเมินความเสี่ยงที่เหมาะสม </w:t>
      </w:r>
      <w:r w:rsidRPr="0080581C">
        <w:rPr>
          <w:rFonts w:ascii="Browallia New" w:hAnsi="Browallia New" w:cs="Browallia New"/>
          <w:snapToGrid w:val="0"/>
          <w:szCs w:val="28"/>
          <w:lang w:eastAsia="th-TH"/>
        </w:rPr>
        <w:t xml:space="preserve">(RISK ASSESSMENT) 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(3) การมีกิจกรรมควบคุมที่ดี </w:t>
      </w:r>
      <w:r w:rsidRPr="0080581C">
        <w:rPr>
          <w:rFonts w:ascii="Browallia New" w:hAnsi="Browallia New" w:cs="Browallia New"/>
          <w:snapToGrid w:val="0"/>
          <w:szCs w:val="28"/>
          <w:lang w:eastAsia="th-TH"/>
        </w:rPr>
        <w:t xml:space="preserve">(CONTROL ACTIVITIES) 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(4) การมีระบบสารสนเทศและการสื่อสารข้อมูลที่ดี </w:t>
      </w:r>
      <w:r w:rsidRPr="0080581C">
        <w:rPr>
          <w:rFonts w:ascii="Browallia New" w:hAnsi="Browallia New" w:cs="Browallia New"/>
          <w:snapToGrid w:val="0"/>
          <w:szCs w:val="28"/>
          <w:lang w:eastAsia="th-TH"/>
        </w:rPr>
        <w:t>(INFORMATION AND COMMUNICATION)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และ (5) การมีระบบการติดตามและการประเมินผลที่ดี </w:t>
      </w:r>
      <w:r w:rsidRPr="0080581C">
        <w:rPr>
          <w:rFonts w:ascii="Browallia New" w:hAnsi="Browallia New" w:cs="Browallia New"/>
          <w:snapToGrid w:val="0"/>
          <w:szCs w:val="28"/>
          <w:lang w:eastAsia="th-TH"/>
        </w:rPr>
        <w:t xml:space="preserve">(MONITORING AND EVALUATION) 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>แล้วคณะกรรมการบริษัทฯ มีความเห็นว่าในรอบปี 255</w:t>
      </w:r>
      <w:r w:rsidRPr="0080581C">
        <w:rPr>
          <w:rFonts w:ascii="Browallia New" w:hAnsi="Browallia New" w:cs="Browallia New" w:hint="cs"/>
          <w:snapToGrid w:val="0"/>
          <w:szCs w:val="28"/>
          <w:cs/>
          <w:lang w:eastAsia="th-TH"/>
        </w:rPr>
        <w:t>9</w:t>
      </w:r>
      <w:r w:rsidRPr="0080581C">
        <w:rPr>
          <w:rFonts w:ascii="Browallia New" w:hAnsi="Browallia New" w:cs="Browallia New"/>
          <w:snapToGrid w:val="0"/>
          <w:szCs w:val="28"/>
          <w:cs/>
          <w:lang w:eastAsia="th-TH"/>
        </w:rPr>
        <w:t xml:space="preserve"> ระบบการควบคุมภายในของบริษัทฯ และบริษัทย่อยมีความเพียงพอและเหมาะสมแล้ว ซึ่งคณะกรรมการตรวจสอบก็มีความเห็นเช่นเดียวกัน</w:t>
      </w:r>
    </w:p>
    <w:p w:rsidR="0080581C" w:rsidRPr="0080581C" w:rsidRDefault="0080581C" w:rsidP="0080581C">
      <w:pPr>
        <w:pStyle w:val="ListParagraph"/>
        <w:numPr>
          <w:ilvl w:val="0"/>
          <w:numId w:val="143"/>
        </w:numPr>
        <w:tabs>
          <w:tab w:val="left" w:pos="900"/>
          <w:tab w:val="left" w:pos="1170"/>
        </w:tabs>
        <w:ind w:left="0" w:right="84" w:firstLine="720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 w:hint="cs"/>
          <w:szCs w:val="28"/>
          <w:cs/>
        </w:rPr>
        <w:t>คณะกรรมการตรวจสอบมีหน้าที่พิจารณาความเป็นอิสระของฝ่ายตรวจสอบตลอดจนให้ความเห็นชอบในการแต่งตั้ง ถอดถอนและโยกย้ายผู้ดำรงตำแหน่งผู้จัดการฝ่ายตรวจสอบที่รับผิดชอบเกี่ยวกับการตรวจสอบภายในบริษัทฯ</w:t>
      </w:r>
    </w:p>
    <w:p w:rsidR="0080581C" w:rsidRPr="0080581C" w:rsidRDefault="0080581C" w:rsidP="0080581C">
      <w:pPr>
        <w:pStyle w:val="ListParagraph"/>
        <w:numPr>
          <w:ilvl w:val="0"/>
          <w:numId w:val="141"/>
        </w:numPr>
        <w:tabs>
          <w:tab w:val="left" w:pos="900"/>
        </w:tabs>
        <w:ind w:left="0" w:right="84" w:firstLine="720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szCs w:val="28"/>
          <w:cs/>
        </w:rPr>
        <w:t>แนวทางการตรวจสอบประเมินผลจะเน้นไปในลักษณะที่สร้างสรรค์และปรับปรุงระบบงานให้ดีขึ้นรายงานที่สำนักงานตรวจสอบจัดทำขึ้นและหน่วยงานที่เป็นเจ้าของระบบงานมีความเห็นสอดคล้องด้วยกันแล้วจะนำไปพิจารณาในคณะกรรมการตรวจสอบเพื่อให้ความเห็นชอบก่อนที่จะนำไปปฏิบัติต่อไป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หากปรากฏว่ามีระบบงานในหน่วยงานใดที่ต้องปรับปรุงแก้ไขให้มีประสิทธิภาพหรือรัดกุมมากยิ่งขึ้นถือเป็นหน้าที่ของทุกหน่วยงานที่เกี่ยวข้องต้องรีบดำเนินการปรับปรุงแก้ไขทันที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โดยบริษัทฯจะถือว่าหน้าที่ดังกล่าวเป็นส่วนหนึ่งของงานที่หน่วยงานนั้นๆ</w:t>
      </w:r>
      <w:r w:rsidRPr="0080581C">
        <w:rPr>
          <w:rFonts w:ascii="Browallia New" w:hAnsi="Browallia New" w:cs="Browallia New"/>
          <w:szCs w:val="28"/>
        </w:rPr>
        <w:t xml:space="preserve"> </w:t>
      </w:r>
      <w:r w:rsidRPr="0080581C">
        <w:rPr>
          <w:rFonts w:ascii="Browallia New" w:hAnsi="Browallia New" w:cs="Browallia New"/>
          <w:szCs w:val="28"/>
          <w:cs/>
        </w:rPr>
        <w:t>ต้องรับผิดชอบและถือเป็นส่วนหนึ่งในการประเมินผลงานประจำปีของพนักงานที่เกี่ยวข้องด้วย</w:t>
      </w:r>
    </w:p>
    <w:p w:rsidR="00D45E9B" w:rsidRDefault="00D45E9B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P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Calibri" w:eastAsia="Calibri" w:hAnsi="Calibri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3B244F31" wp14:editId="7AFEDD4B">
                <wp:simplePos x="0" y="0"/>
                <wp:positionH relativeFrom="column">
                  <wp:posOffset>-71120</wp:posOffset>
                </wp:positionH>
                <wp:positionV relativeFrom="paragraph">
                  <wp:posOffset>71120</wp:posOffset>
                </wp:positionV>
                <wp:extent cx="2241550" cy="412750"/>
                <wp:effectExtent l="0" t="0" r="25400" b="25400"/>
                <wp:wrapNone/>
                <wp:docPr id="332" name="Text 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1550" cy="41275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3175">
                          <a:solidFill>
                            <a:prstClr val="black"/>
                          </a:solidFill>
                          <a:prstDash val="sysDot"/>
                        </a:ln>
                        <a:effectLst/>
                      </wps:spPr>
                      <wps:txbx>
                        <w:txbxContent>
                          <w:p w:rsidR="00870C30" w:rsidRPr="00FC34D0" w:rsidRDefault="00870C30" w:rsidP="00352A0A">
                            <w:pPr>
                              <w:pStyle w:val="ListParagraph"/>
                              <w:numPr>
                                <w:ilvl w:val="0"/>
                                <w:numId w:val="145"/>
                              </w:numPr>
                              <w:tabs>
                                <w:tab w:val="left" w:pos="426"/>
                              </w:tabs>
                              <w:ind w:hanging="644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รายการระหว่างกัน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2" o:spid="_x0000_s1095" type="#_x0000_t202" style="position:absolute;left:0;text-align:left;margin-left:-5.6pt;margin-top:5.6pt;width:176.5pt;height:32.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" fillcolor="#fcd5b5" strokeweight=".25pt">
                <v:stroke dashstyle="1 1"/>
                <v:textbox>
                  <w:txbxContent>
                    <w:p w:rsidR="00870C30" w:rsidRPr="00FC34D0" w:rsidRDefault="00870C30" w:rsidP="00352A0A">
                      <w:pPr>
                        <w:pStyle w:val="ListParagraph"/>
                        <w:numPr>
                          <w:ilvl w:val="0"/>
                          <w:numId w:val="145"/>
                        </w:numPr>
                        <w:tabs>
                          <w:tab w:val="left" w:pos="426"/>
                        </w:tabs>
                        <w:ind w:hanging="644"/>
                        <w:rPr>
                          <w:rFonts w:ascii="Browallia New" w:hAnsi="Browallia New" w:cs="Browallia New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รายการระหว่างกัน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80581C" w:rsidRP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P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Pr="0080581C" w:rsidRDefault="0080581C" w:rsidP="00352A0A">
      <w:pPr>
        <w:widowControl w:val="0"/>
        <w:numPr>
          <w:ilvl w:val="5"/>
          <w:numId w:val="146"/>
        </w:numPr>
        <w:tabs>
          <w:tab w:val="left" w:pos="900"/>
          <w:tab w:val="left" w:pos="1170"/>
        </w:tabs>
        <w:ind w:left="0" w:right="-279" w:firstLine="900"/>
        <w:jc w:val="thaiDistribute"/>
        <w:rPr>
          <w:rFonts w:ascii="Browallia New" w:hAnsi="Browallia New" w:cs="BrowalliaUPC"/>
          <w:snapToGrid w:val="0"/>
          <w:lang w:eastAsia="th-TH"/>
        </w:rPr>
      </w:pPr>
      <w:r w:rsidRPr="0080581C">
        <w:rPr>
          <w:rFonts w:ascii="Browallia New" w:hAnsi="Browallia New" w:cs="BrowalliaUPC" w:hint="cs"/>
          <w:snapToGrid w:val="0"/>
          <w:cs/>
          <w:lang w:eastAsia="th-TH"/>
        </w:rPr>
        <w:t>ในรอบปี 2559</w:t>
      </w:r>
      <w:r w:rsidRPr="0080581C">
        <w:rPr>
          <w:rFonts w:ascii="Browallia New" w:hAnsi="Browallia New" w:cs="BrowalliaUPC"/>
          <w:snapToGrid w:val="0"/>
          <w:lang w:eastAsia="th-TH"/>
        </w:rPr>
        <w:t xml:space="preserve"> </w:t>
      </w:r>
      <w:r w:rsidRPr="0080581C">
        <w:rPr>
          <w:rFonts w:ascii="Browallia New" w:hAnsi="Browallia New" w:cs="BrowalliaUPC" w:hint="cs"/>
          <w:snapToGrid w:val="0"/>
          <w:cs/>
          <w:lang w:eastAsia="th-TH"/>
        </w:rPr>
        <w:t>ไม่มีรายการธุรกิจหรือผลประโยชน์ที่เกี่ยวข้องกันระหว่างบริษัทฯ บริษัทย่อยและบริษัทร่วมกับกรรมการและหรือผู้บริหารแต่อย่างใดทั้งสิ้น</w:t>
      </w:r>
    </w:p>
    <w:p w:rsidR="0080581C" w:rsidRPr="0080581C" w:rsidRDefault="0080581C" w:rsidP="00352A0A">
      <w:pPr>
        <w:widowControl w:val="0"/>
        <w:numPr>
          <w:ilvl w:val="5"/>
          <w:numId w:val="146"/>
        </w:numPr>
        <w:tabs>
          <w:tab w:val="left" w:pos="900"/>
          <w:tab w:val="left" w:pos="1170"/>
        </w:tabs>
        <w:ind w:left="0" w:right="-279" w:firstLine="900"/>
        <w:jc w:val="thaiDistribute"/>
        <w:rPr>
          <w:rFonts w:ascii="Browallia New" w:hAnsi="Browallia New" w:cs="BrowalliaUPC"/>
          <w:snapToGrid w:val="0"/>
          <w:lang w:eastAsia="th-TH"/>
        </w:rPr>
      </w:pPr>
      <w:r w:rsidRPr="0080581C">
        <w:rPr>
          <w:rFonts w:ascii="Browallia New" w:hAnsi="Browallia New" w:cs="BrowalliaUPC" w:hint="cs"/>
          <w:snapToGrid w:val="0"/>
          <w:cs/>
          <w:lang w:eastAsia="th-TH"/>
        </w:rPr>
        <w:t xml:space="preserve">ในรอบปี </w:t>
      </w:r>
      <w:r w:rsidRPr="0080581C">
        <w:rPr>
          <w:rFonts w:ascii="Browallia New" w:hAnsi="Browallia New" w:cs="BrowalliaUPC"/>
          <w:snapToGrid w:val="0"/>
          <w:lang w:eastAsia="th-TH"/>
        </w:rPr>
        <w:t>2559</w:t>
      </w:r>
      <w:r w:rsidRPr="0080581C">
        <w:rPr>
          <w:rFonts w:ascii="Browallia New" w:hAnsi="Browallia New" w:cs="BrowalliaUPC" w:hint="cs"/>
          <w:snapToGrid w:val="0"/>
          <w:cs/>
          <w:lang w:eastAsia="th-TH"/>
        </w:rPr>
        <w:t xml:space="preserve"> บริษัทฯ มีรายการธุรกิจที่สำคัญกับบริษัทหรือนิติบุคคลที่เกี่ยวข้องกันโดยการถือหุ้นและมีกรรมการร่วมกัน รายการดังกล่าวเป็นไปตามเงื่อนไขและเกณฑ์ที่ตกลงร่วมกันตามปกติธุรกิจโดยทั่วไป ซึ่งสามารถสรุปได้ดังนี้</w:t>
      </w:r>
    </w:p>
    <w:p w:rsidR="0080581C" w:rsidRPr="0080581C" w:rsidRDefault="0080581C" w:rsidP="0080581C">
      <w:pPr>
        <w:widowControl w:val="0"/>
        <w:tabs>
          <w:tab w:val="left" w:pos="900"/>
          <w:tab w:val="left" w:pos="1170"/>
        </w:tabs>
        <w:ind w:left="900" w:right="-180"/>
        <w:rPr>
          <w:rFonts w:ascii="Browallia New" w:hAnsi="Browallia New" w:cs="BrowalliaUPC"/>
          <w:snapToGrid w:val="0"/>
          <w:sz w:val="16"/>
          <w:szCs w:val="16"/>
          <w:lang w:eastAsia="th-TH"/>
        </w:rPr>
      </w:pPr>
    </w:p>
    <w:p w:rsidR="0080581C" w:rsidRPr="0080581C" w:rsidRDefault="0080581C" w:rsidP="00352A0A">
      <w:pPr>
        <w:numPr>
          <w:ilvl w:val="1"/>
          <w:numId w:val="151"/>
        </w:numPr>
        <w:tabs>
          <w:tab w:val="num" w:pos="360"/>
          <w:tab w:val="num" w:pos="900"/>
        </w:tabs>
        <w:autoSpaceDE w:val="0"/>
        <w:autoSpaceDN w:val="0"/>
        <w:adjustRightInd w:val="0"/>
        <w:ind w:left="360"/>
        <w:jc w:val="both"/>
        <w:rPr>
          <w:rFonts w:ascii="Browallia New" w:eastAsia="Times New Roman" w:hAnsi="Browallia New" w:cs="Browallia New"/>
        </w:rPr>
      </w:pPr>
      <w:r w:rsidRPr="0080581C">
        <w:rPr>
          <w:rFonts w:ascii="Browallia New" w:eastAsia="Times New Roman" w:hAnsi="Browallia New" w:cs="Browallia New"/>
          <w:b/>
          <w:bCs/>
          <w:cs/>
        </w:rPr>
        <w:t>การซื้อขายถ่านหิน</w:t>
      </w:r>
    </w:p>
    <w:p w:rsidR="0080581C" w:rsidRPr="0080581C" w:rsidRDefault="0080581C" w:rsidP="0080581C">
      <w:pPr>
        <w:tabs>
          <w:tab w:val="num" w:pos="900"/>
        </w:tabs>
        <w:autoSpaceDE w:val="0"/>
        <w:autoSpaceDN w:val="0"/>
        <w:adjustRightInd w:val="0"/>
        <w:ind w:left="360"/>
        <w:jc w:val="both"/>
        <w:rPr>
          <w:rFonts w:ascii="Browallia New" w:eastAsia="Times New Roman" w:hAnsi="Browallia New" w:cs="Browallia New"/>
          <w:sz w:val="16"/>
          <w:szCs w:val="16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472"/>
        <w:gridCol w:w="5245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1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ลักษณะของรายการ</w:t>
            </w:r>
          </w:p>
        </w:tc>
        <w:tc>
          <w:tcPr>
            <w:tcW w:w="5245" w:type="dxa"/>
            <w:tcBorders>
              <w:left w:val="single" w:sz="4" w:space="0" w:color="auto"/>
              <w:bottom w:val="nil"/>
            </w:tcBorders>
            <w:shd w:val="clear" w:color="auto" w:fill="F2F2F2" w:themeFill="background1" w:themeFillShade="F2"/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5"/>
                <w:szCs w:val="25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การซื้อขายถ่านหิน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50"/>
              </w:numPr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ปริมาณถ่านหินที่ซื้อขาย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776,467.33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ตัน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มูลค่าทั้งสิ้น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  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1,202,996,549.71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ผู้ขาย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(“ลานนา”)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จำนวน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145,436,279.38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ผู้ซื้อ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: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บริษัท ปูนซีเมนต์นครหลวง จำกัด (มหาชน)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(“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SCCC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”)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ใช้ราคาตลาดสำหรับกลุ่มอุตสาหกรรมเดียวกันและสำหรับ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          </w:t>
            </w: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50"/>
              </w:numPr>
              <w:autoSpaceDE w:val="0"/>
              <w:autoSpaceDN w:val="0"/>
              <w:adjustRightInd w:val="0"/>
              <w:ind w:left="253" w:hanging="283"/>
              <w:contextualSpacing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SCCC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ถือหุ้นในลานนาร้อยละ 44.99 ของทุนที่ชำระแล้ว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ถ่านหินคุณภาพใกล้เคียงกัน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3"/>
              <w:contextualSpacing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และมีกรรมการร่วมกัน 3 คน คือนายพอล ไฮนซ์ ฮูเกนโทเบลอร์,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นายศิวะ มหาสันทนะ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นายวันชัย โตสมบุญ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เหตุผลและความจำเป็น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           </w:t>
            </w:r>
          </w:p>
        </w:tc>
        <w:tc>
          <w:tcPr>
            <w:tcW w:w="97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264" w:right="-108" w:hanging="264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เนื่องจาก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บริษัท ปูนซีเมนต์ นครหลวง จำกัด (มหาชน) ต้องใช้ถ่านหินเป็นเชื้อเพลิงหลักในการผลิตปูนซีเมนต์ ฉะนั้นแนวโน้มการซื้อขายถ่านหินระหว่างกันจึงคงมีอยู่ตามความจำเป็นในการดำเนินธุรกิจในอนาคต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tabs>
                <w:tab w:val="left" w:pos="264"/>
              </w:tabs>
              <w:autoSpaceDE w:val="0"/>
              <w:autoSpaceDN w:val="0"/>
              <w:adjustRightInd w:val="0"/>
              <w:ind w:left="264" w:right="-108"/>
              <w:rPr>
                <w:rFonts w:ascii="Browallia New" w:eastAsia="Times New Roman" w:hAnsi="Browallia New" w:cs="Browallia New"/>
                <w:sz w:val="16"/>
                <w:szCs w:val="16"/>
                <w:cs/>
              </w:rPr>
            </w:pPr>
          </w:p>
        </w:tc>
      </w:tr>
    </w:tbl>
    <w:p w:rsidR="0080581C" w:rsidRPr="0080581C" w:rsidRDefault="0080581C" w:rsidP="0080581C">
      <w:pPr>
        <w:tabs>
          <w:tab w:val="num" w:pos="900"/>
          <w:tab w:val="num" w:pos="3405"/>
        </w:tabs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sz w:val="32"/>
          <w:szCs w:val="32"/>
        </w:rPr>
      </w:pPr>
    </w:p>
    <w:p w:rsidR="0080581C" w:rsidRPr="0080581C" w:rsidRDefault="0080581C" w:rsidP="0080581C">
      <w:pPr>
        <w:tabs>
          <w:tab w:val="num" w:pos="900"/>
          <w:tab w:val="num" w:pos="3405"/>
        </w:tabs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sz w:val="32"/>
          <w:szCs w:val="32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472"/>
        <w:gridCol w:w="5245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5"/>
                <w:szCs w:val="25"/>
                <w:cs/>
              </w:rPr>
              <w:t>2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ลักษณะของรายการ</w:t>
            </w:r>
          </w:p>
        </w:tc>
        <w:tc>
          <w:tcPr>
            <w:tcW w:w="5245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5"/>
                <w:szCs w:val="25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การซื้อขายถ่านหิน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ปริมาณถ่านหินที่ซื้อขาย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701,988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ตัน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มูลค่าทั้งสิ้น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21,132,551.14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  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สหรัฐอเมริกา หรือประมาณ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748,363,970.84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ผู้ขาย 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:  UNITED BULK SHIPPING PTE.LTD.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(“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UBS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”)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69" w:hanging="229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ยอดคงค้าง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ณ วันที่ 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2559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จำนวน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158,650.00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ผู้ซื้อ  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(“ลานนา”)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เหรียญสหรัฐอเมริกา หรือประมาณ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>5,684,532.62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ณ อัตราแลกเปลี่ยน 1 เหรียญสหรัฐอเมริกาเท่ากับ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           </w:t>
            </w: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54" w:right="-108" w:hanging="284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</w:rPr>
              <w:t xml:space="preserve"> UBS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ร้อยละ 49 ของทุนที่ชำระแล้ว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 xml:space="preserve">และมีกรรมการร่วมกัน 3 คนคือนายไกรสีห์ ศิริรังษี, 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ราคาตลาดสำหรับถ่านหินคุณภาพใกล้เคียงกัน</w:t>
            </w: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4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นายสุโรจน์ ศุภสวัสดิ์กุล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นายสีหศักดิ์ อารีราชการัณย์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เหตุผลและความจำเป็น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</w:pP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5"/>
                <w:szCs w:val="25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53" w:right="-108" w:hanging="283"/>
              <w:rPr>
                <w:rFonts w:ascii="Browallia New" w:eastAsia="Times New Roman" w:hAnsi="Browallia New" w:cs="Browallia New"/>
                <w:sz w:val="25"/>
                <w:szCs w:val="25"/>
              </w:rPr>
            </w:pP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เป็นการดำเนินธุรกิจตามปกติและตามเงื่อนไขการค้าโดยทั่วไป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โดยผู้มีอำนาจอนุมัติของแต่ละฝ่ายมีความเป็นอิสระต่อกัน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เนื่องจาก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 xml:space="preserve">    ลานนา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ประกอบธุรกิจถ่านหินเป็นธุรกิจหลัก ฉะนั้นแนวโน้มในการซื้อขายถ่านหินระหว่างกัน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จึง</w:t>
            </w:r>
            <w:r w:rsidRPr="0080581C">
              <w:rPr>
                <w:rFonts w:ascii="Browallia New" w:eastAsia="Times New Roman" w:hAnsi="Browallia New" w:cs="Browallia New"/>
                <w:sz w:val="25"/>
                <w:szCs w:val="25"/>
                <w:cs/>
              </w:rPr>
              <w:t>ยังคงมีอยู่ตามความจำเป็นในการดำเนินธุรกิจในอนาคต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3" w:right="-108"/>
              <w:rPr>
                <w:rFonts w:ascii="Browallia New" w:eastAsia="Times New Roman" w:hAnsi="Browallia New" w:cs="Browallia New"/>
                <w:sz w:val="16"/>
                <w:szCs w:val="16"/>
                <w:cs/>
              </w:rPr>
            </w:pP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16"/>
          <w:szCs w:val="16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332"/>
        <w:gridCol w:w="4959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959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ind w:left="23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5"/>
                <w:szCs w:val="25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5"/>
                <w:szCs w:val="25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การซื้อขายถ่านหิน</w:t>
            </w:r>
          </w:p>
        </w:tc>
        <w:tc>
          <w:tcPr>
            <w:tcW w:w="495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62" w:right="-108" w:hanging="139"/>
              <w:rPr>
                <w:rFonts w:ascii="BrowalliaUPC" w:eastAsia="Times New Roman" w:hAnsi="BrowalliaUPC" w:cs="BrowalliaUPC"/>
                <w:sz w:val="24"/>
                <w:szCs w:val="24"/>
                <w:cs/>
              </w:rPr>
            </w:pPr>
            <w:r w:rsidRPr="0080581C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 xml:space="preserve">ดอกเบี้ยสำหรับเงินค่าถ่านหินที่จ่ายล่วงหน้าจำนวน 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</w:rPr>
              <w:t>26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>,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</w:rPr>
              <w:t>475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>.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</w:rPr>
              <w:t>53</w:t>
            </w:r>
            <w:r w:rsidRPr="0080581C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 xml:space="preserve">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95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ind w:left="16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เหรียญสหรัฐอเมริกาหรือประมาณ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939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155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.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65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ผู้ขาย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:  PT. SINGLURUS PRATAMA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”)</w:t>
            </w:r>
          </w:p>
        </w:tc>
        <w:tc>
          <w:tcPr>
            <w:tcW w:w="495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62" w:right="-108" w:hanging="1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31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ธันวาคม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ไม่มี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right="-108" w:firstLine="108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ผู้ซื้อ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PT. LANNA MINING SERVICES (“LMS”)</w:t>
            </w:r>
          </w:p>
        </w:tc>
        <w:tc>
          <w:tcPr>
            <w:tcW w:w="495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959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62" w:hanging="16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ราคาตลาดสำหรับถ่านหินคุณภาพใกล้เคียงกัน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11" w:hanging="111"/>
              <w:contextualSpacing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ร้อยละ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65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</w:tr>
      <w:tr w:rsidR="0080581C" w:rsidRPr="0080581C" w:rsidTr="0080581C">
        <w:tc>
          <w:tcPr>
            <w:tcW w:w="9639" w:type="dxa"/>
            <w:gridSpan w:val="3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ind w:left="743" w:hanging="28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คนคือนายไกรสีห์ ศิริรังษี, นายประเสริฐ พรหมเดช,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นายสหรัฐ วัฒนธรรมรักษ์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         </w:t>
            </w: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444" w:right="-137" w:hanging="27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, นายอนันต์ เล้าหเรณู และ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74" w:hanging="17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ลานนาถือหุ้นทางตรงและทางอ้อมใน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LMS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ร้อยละ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99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.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975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ของทุนที่ชำระแล้วและมีตัวแทนเป็นกรรมการใน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LMS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444" w:hanging="270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คนคือนายไกรสีห์ ศิริรังษี,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นายพอล ไฮนซ์ ฮูเกนโทเบลอร์,                 นายอนันต์ เล้าหเรณู และนายปณต เจริญสุข</w:t>
            </w:r>
          </w:p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444" w:right="-108" w:hanging="27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มีตัวแทนลานนาเป็นกรรมการ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</w:rPr>
              <w:t>4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คน คือนายสีหศักดิ์ อารีราชการัณย์, นางเพชรรัตน์ ฉายานนท์,                      นายประเสริฐ พรหมเดช และนายสหรัฐ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36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ind w:left="36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74" w:right="-137" w:hanging="17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 โดยผู้มีอำนาจอนุมัติของแต่ละฝ่ายมีความเป็นอิสระต่อกัน ฉะนั้นแนวโน้ม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ในการซื้อขายถ่านหินระหว่างกันยังคงมีอยู่ตามความจำเป็นในการดำเนินธุรกิจในอนาคต</w:t>
            </w: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20"/>
          <w:szCs w:val="20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20"/>
          <w:szCs w:val="20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20"/>
          <w:szCs w:val="20"/>
          <w:highlight w:val="yellow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472"/>
        <w:gridCol w:w="4819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44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819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การซื้อขายถ่านหิน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ปริมาณถ่านหินที่ซื้อขาย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32,400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มูลค่าทั้งสิ้น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1,068,228.00 </w:t>
            </w:r>
            <w:r w:rsidRPr="0080581C">
              <w:rPr>
                <w:rFonts w:ascii="Browallia New" w:eastAsia="Times New Roman" w:hAnsi="Browallia New" w:cs="Browallia New" w:hint="cs"/>
                <w:sz w:val="25"/>
                <w:szCs w:val="25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หรือประมาณ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ผู้ขาย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LANNA HARITA INDONESIA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LHI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37,697,659.30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ผู้ซื้อ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บริษัท </w:t>
            </w:r>
            <w:r w:rsidRPr="0080581C">
              <w:rPr>
                <w:rFonts w:ascii="Browallia New" w:hAnsi="Browallia New" w:cs="BrowalliaUPC" w:hint="cs"/>
                <w:snapToGrid w:val="0"/>
                <w:sz w:val="26"/>
                <w:szCs w:val="26"/>
                <w:cs/>
                <w:lang w:eastAsia="th-TH"/>
              </w:rPr>
              <w:t>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(“ลานนา”)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25" w:right="-169" w:hanging="225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ยอดคงค้าง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: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ไม่มี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         </w:t>
            </w: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11" w:hanging="141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LHI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ร้อยละ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55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ของทุนที่ชำระแล้ว</w:t>
            </w:r>
          </w:p>
        </w:tc>
        <w:tc>
          <w:tcPr>
            <w:tcW w:w="4819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ราคาตลาดสำหรับถ่านหินคุณภาพใกล้เคียงกัน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hanging="141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และมี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ตัวแทนเป็น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กรรมการ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ใน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LHI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ดังนี้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25" w:right="-169" w:hanging="11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2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คือ นายไกรสีห์ ศิริรังษี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11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เป็นกรรมการ 4 คน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คือนายสีหศักดิ์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อารีราชการัณย์, นายอนันต์ เล้าหเรณู,</w:t>
            </w: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 w:firstLine="14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นายอติชาติ มงคล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นายธำรงค์ อ๋างสกุ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</w:t>
            </w: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rPr>
          <w:trHeight w:val="55"/>
        </w:trPr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291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เนื่องจาก ลานนาประกอบธุรกิจถ่านหินเป็นธุรกิจหลัก ฉะนั้นแนวโน้มในการซื้อขายถ่านหินระหว่างกันจึงยังคงมีอยู่ตามความจำเป็นในการดำเนินธุรกิจในอนาคต</w:t>
            </w: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5039"/>
        <w:gridCol w:w="4962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962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ซื้อขายถ่านหิน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ปริมาณถ่านหินที่ซื้อขาย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68,307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79" w:hanging="28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มูลค่าทั้งสิ้น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2,555,103.62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เหรียญสหรัฐอเมริกา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ขาย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LANNA MINING SERVICES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LMS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 w:firstLine="25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91,769,736.99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ซื้อ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บริษัท </w:t>
            </w:r>
            <w:r w:rsidRPr="0080581C">
              <w:rPr>
                <w:rFonts w:ascii="Browallia New" w:hAnsi="Browallia New" w:cs="BrowalliaUPC" w:hint="cs"/>
                <w:snapToGrid w:val="0"/>
                <w:sz w:val="26"/>
                <w:szCs w:val="26"/>
                <w:cs/>
                <w:lang w:eastAsia="th-TH"/>
              </w:rPr>
              <w:t>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(“ลานนา”)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2559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จำนวน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7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1,358,946.70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เหรียญสรัฐอเมริกา หรือประมาณ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74" w:hanging="17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99.975 ของทุนที่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7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48,691,943.58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108" w:firstLine="28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ดังนี้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ณ อัตราแลกเปลี่ยน 1 เหรียญสหรัฐอเมริกาเท่ากับ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 กรรมการ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7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35.83065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108" w:firstLine="645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นายไกรสีห์ ศิริรังษี, นายพอล ไฮนซ์ ฮูเกนโทเบลอร์,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3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 w:firstLine="285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และนายปณต เจริญสุข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ราคาตลาดสำหรับถ่านหินคุณภาพใกล้เคียงกัน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1000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37" w:hanging="28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นายสีหศักดิ์ อารีราชการัณย์, นางเพชรรัตน์ ฉายานนท์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นายประเสริฐ พรหมเดช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1000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10001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เนื่องจากลานนาประกอบธุรกิจถ่านหินเป็นธุรกิจหลัก ฉะนั้น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แนวโน้มในการ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ซื้อขายถ่านหิน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20"/>
          <w:szCs w:val="20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897"/>
        <w:gridCol w:w="5104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48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5104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ind w:right="-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การซื้อขายถ่านหิน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62" w:right="-108" w:hanging="1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ปริมาณถ่านหินที่ซื้อขาย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72,396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ตัน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75" w:right="-108" w:hanging="141"/>
              <w:contextualSpacing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มูลค่าทั้งสิ้น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3,277,053.88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เหรียญสหรัฐอเมริกา หรือประมาณ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ผู้ขาย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:  PT. SINGLURUS PRATAMA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”)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162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117,208,104.74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right="-108" w:firstLine="108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ผู้ซื้อ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(“ลานนา”)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62" w:right="-108" w:hanging="1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ยอดเงิน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คงค้าง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31 ธันวาคม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255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1,253,483.00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ind w:left="162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เหรียญสหรัฐอเมริกา 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44,913,110.65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rPr>
          <w:trHeight w:val="244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74" w:right="-108" w:hanging="17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65 ของทุนที่ชำระ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62" w:right="-108" w:hanging="1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ยอดเงินจ่ายล่วงหน้า ณ วันที่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31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2559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2,500,000.00 </w:t>
            </w:r>
          </w:p>
        </w:tc>
      </w:tr>
      <w:tr w:rsidR="0080581C" w:rsidRPr="0080581C" w:rsidTr="0080581C">
        <w:trPr>
          <w:trHeight w:val="244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282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162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เหรียญสหรัฐอเมริกา 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89,576,625.00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rPr>
          <w:trHeight w:val="244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162" w:right="-108" w:hanging="16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มีตัวแทนลานนาเป็น 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ณ อัตราแลกเปลี่ยน 1 เหรียญสหรัฐอเมริกาเท่ากับ </w:t>
            </w:r>
          </w:p>
        </w:tc>
      </w:tr>
      <w:tr w:rsidR="0080581C" w:rsidRPr="0080581C" w:rsidTr="0080581C">
        <w:trPr>
          <w:trHeight w:val="244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ind w:left="-108" w:firstLine="361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กรรมการ 4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คือ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นายไกรสีห์ ศิริรังษี,นายประเสริฐ พรหมเดช,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7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35.83065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174" w:right="-108" w:firstLine="7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และนางเพชรรัตน์ ฉายานนท์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มีตัวแทนลานนาเป็นกรรมการ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</w:t>
            </w:r>
          </w:p>
        </w:tc>
        <w:tc>
          <w:tcPr>
            <w:tcW w:w="5104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62" w:hanging="16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ราคาตลาดสำหรับถ่านหินคุณภาพใกล้เคียงกัน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1000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162" w:right="-108" w:firstLine="91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คือนาย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, 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ind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  <w:tc>
          <w:tcPr>
            <w:tcW w:w="5104" w:type="dxa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</w:p>
        </w:tc>
      </w:tr>
      <w:tr w:rsidR="0080581C" w:rsidRPr="0080581C" w:rsidTr="0080581C">
        <w:tc>
          <w:tcPr>
            <w:tcW w:w="10349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601" w:right="-108" w:hanging="241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 โดยผู้มีอำนาจอนุมัติของแต่ละฝ่ายมีความเป็นอิสระต่อกัน เนื่องจากลานนา ประกอบธุรกิจถ่านหินเป็นธุรกิจหลัก ฉะนั้นแนวโน้มในการซื้อขายถ่านหินระหว่างกัน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ยังคงมีอยู่ตามความจำเป็นในการดำเนินธุรกิจในอนาคต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ind w:left="601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highlight w:val="yellow"/>
        </w:rPr>
      </w:pPr>
    </w:p>
    <w:p w:rsidR="0080581C" w:rsidRPr="0080581C" w:rsidRDefault="0080581C" w:rsidP="00352A0A">
      <w:pPr>
        <w:numPr>
          <w:ilvl w:val="1"/>
          <w:numId w:val="151"/>
        </w:numPr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b/>
          <w:bCs/>
        </w:rPr>
      </w:pPr>
      <w:r w:rsidRPr="0080581C">
        <w:rPr>
          <w:rFonts w:ascii="Browallia New" w:eastAsia="Times New Roman" w:hAnsi="Browallia New" w:cs="Browallia New"/>
          <w:b/>
          <w:bCs/>
          <w:cs/>
        </w:rPr>
        <w:lastRenderedPageBreak/>
        <w:t>การบริการขนส่งถ่านหินทางทะเล</w:t>
      </w:r>
    </w:p>
    <w:tbl>
      <w:tblPr>
        <w:tblW w:w="99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614"/>
        <w:gridCol w:w="5011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1</w:t>
            </w:r>
          </w:p>
        </w:tc>
        <w:tc>
          <w:tcPr>
            <w:tcW w:w="4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ลักษณะของรายการ</w:t>
            </w:r>
          </w:p>
        </w:tc>
        <w:tc>
          <w:tcPr>
            <w:tcW w:w="5011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2"/>
                <w:szCs w:val="22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การบริการขนส่งถ่านหินทางทะเล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ปริมาณถ่านหินที่ขนส่ง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935,591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  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58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ค่าบริการทั้งสิ้น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3,983,239.64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สหรัฐอเมริกา หรือประม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าณ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ผู้ว่าจ้าง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(“ลานนา”)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141,279,946.88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ผู้รับจ้าง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UNITED BULK SHIPPING PTE.LTD.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UBS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”)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2559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53,645.12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52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สหรัฐอเมริกาหรือประมาณ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1,922,139.52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UBS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ร้อยละ 49 ของทุนที่ชำระแล้ว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สหรัฐอเมริกาเท่ากับ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และมีกรรมการร่วมกัน 3 คน คือนายไกรสีห์ ศิริรังษี,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นายสุโรจน์ ศุภสวัสดิ์กุล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และ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นายสีหศักดิ์ อารีราชการัณย์</w:t>
            </w:r>
          </w:p>
        </w:tc>
        <w:tc>
          <w:tcPr>
            <w:tcW w:w="5011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เทียบเคียงกับอัตราค่าขนส่งที่จ่ายให้บุคคลภายนอก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614" w:type="dxa"/>
            <w:tcBorders>
              <w:top w:val="nil"/>
              <w:left w:val="nil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เหตุผลและความจำเป็น</w:t>
            </w:r>
          </w:p>
        </w:tc>
        <w:tc>
          <w:tcPr>
            <w:tcW w:w="5011" w:type="dxa"/>
            <w:tcBorders>
              <w:top w:val="single" w:sz="4" w:space="0" w:color="auto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52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          </w:t>
            </w:r>
          </w:p>
        </w:tc>
        <w:tc>
          <w:tcPr>
            <w:tcW w:w="9625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53" w:hanging="253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ป็นการดำเนินธุรกิจตามปกติและตามเงื่อนไขการค้าโดยทั่วไปโดยผู้มีอำนาจอนุมัติของแต่ละฝ่ายมีความเป็นอิสระต่อกั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โดยลานนา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มีนโยบายนำเข้าถ่านหินจากต่างประเทศมาจำหน่ายอย่างต่อเนื่อง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เนื่องจากเป็นธุรกิจหลักฉะนั้นแนวโน้มในการว่าจ้างขนส่งถ่านหินระหว่างกัน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จึงยังคงมีอยู่ตามความจำเป็นในการดำเนินธุรกิจในอนาคต</w:t>
            </w: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 w:val="16"/>
          <w:szCs w:val="16"/>
          <w:highlight w:val="yellow"/>
        </w:rPr>
      </w:pPr>
    </w:p>
    <w:p w:rsidR="0080581C" w:rsidRPr="0080581C" w:rsidRDefault="0080581C" w:rsidP="00352A0A">
      <w:pPr>
        <w:numPr>
          <w:ilvl w:val="1"/>
          <w:numId w:val="151"/>
        </w:numPr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b/>
          <w:bCs/>
        </w:rPr>
      </w:pPr>
      <w:r w:rsidRPr="0080581C">
        <w:rPr>
          <w:rFonts w:ascii="Browallia New" w:eastAsia="Times New Roman" w:hAnsi="Browallia New" w:cs="Browallia New"/>
          <w:b/>
          <w:bCs/>
          <w:cs/>
        </w:rPr>
        <w:t>การบริการด้านการตลาดและการจำหน่ายถ่านหิน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330"/>
        <w:gridCol w:w="5387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1</w:t>
            </w:r>
          </w:p>
        </w:tc>
        <w:tc>
          <w:tcPr>
            <w:tcW w:w="43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ลักษณะของรายการ</w:t>
            </w:r>
          </w:p>
        </w:tc>
        <w:tc>
          <w:tcPr>
            <w:tcW w:w="5387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2"/>
                <w:szCs w:val="22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การบริการจัดจำหน่ายถ่านหินโดยได้รับค่านายหน้าตอบแทน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ปริมาณถ่านหิน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3,175,435.313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  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ค่าบริการทั้งสิ้น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2,381,576.51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สหรัฐอเมริกา หรือ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ผู้ให้บริการ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(“ลานนา”)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ประมาณ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83,549,308.68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ผู้รับบริการ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PT. LANNA HARITA INDONESIA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LHI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”)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จำนวน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124,724.71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เหรียญ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76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สหรัฐอเมริกา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4,468,967.43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าน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ถือหุ้นทางตรงใน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LHI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ร้อยละ 55 ของทุนที่ชำระแล้ว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69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สหรัฐอเมริกาเท่ากับ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LHI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ดังนี้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76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เป็น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เทียบเคียงกับราคาที่ให้บริการโดยทั่วไป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537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กรรมการ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2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คน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คือ นายไกรสีห์ ศิริรังษี และ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          </w:t>
            </w: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เป็นกรรมการ 4 คน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คือ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, นายอนันต์ เล้าหเรณู,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3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นายอติชาติ มงคล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นายธำรงค์ อ๋างสกุ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264" w:right="-108" w:hanging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ป็นการดำเนินธุรกิจตามปกติและตามเงื่อนไขการค้าโดยทั่วไปโดยผู้มีอำนาจอนุมัติของแต่ละฝ่ายมีความเป็นอิสระต่อกัน เนื่องจาก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ประกอบธุรกิจถ่านหินเป็นธุรกิจหลัก ฉะนั้นแนวโน้มในการให้บริการจัดจำหน่ายถ่านหินระหว่างกัน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จึง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ยังคงมีอยู่ตามความจำเป็นในการดำเนินธุรกิจในอนาคต</w:t>
            </w: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rPr>
          <w:rFonts w:ascii="Browallia New" w:eastAsia="Times New Roman" w:hAnsi="Browallia New" w:cs="Browallia New"/>
          <w:sz w:val="16"/>
          <w:szCs w:val="16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330"/>
        <w:gridCol w:w="5387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2</w:t>
            </w:r>
          </w:p>
        </w:tc>
        <w:tc>
          <w:tcPr>
            <w:tcW w:w="43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ลักษณะของรายการ</w:t>
            </w:r>
          </w:p>
        </w:tc>
        <w:tc>
          <w:tcPr>
            <w:tcW w:w="5387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2"/>
                <w:szCs w:val="22"/>
                <w:cs/>
              </w:rPr>
              <w:t>ในปี 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การบริการด้านการตลาดและการจำหน่ายถ่านหิน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ปริมาณถ่านหิน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1,283,332.442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  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ค่าบริการทั้งสิ้น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1,828,864.17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สหรัฐอเมริกา หรือ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ผู้ให้บริการ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(“ลานนา”)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ประมาณ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64,230,570.49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ผู้รับบริการ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PT. SINGLURUS PRATAMA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(“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”)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2559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>103,088.10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 w:firstLine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สหรัฐอเมริกาหรือประมาณ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3,693,713.63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ร้อยละ 65 ของทุนที่ชำระแล้ว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250" w:hanging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สหรัฐอเมริกาเท่ากับ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372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ดังนี้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 w:firstLine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BOARD OF COMMISSIONERS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เป็น 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เทียบเคียงกับราคาที่ให้บริการโดยทั่วไป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 w:firstLine="229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   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กรรมการ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4 คนคือนายไกรสีห์ ศิริรังษี,นายประเสริฐ พรหมเดช,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นายสหรัฐ วัฒนธรรมรักษ์ และ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2"/>
                <w:szCs w:val="22"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          </w:t>
            </w: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253"/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(ข)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คน คือ นายสีหศักดิ์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,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นายอนันต์ เล้าหเรณู และ 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2"/>
                <w:szCs w:val="22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264" w:right="-137" w:hanging="264"/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เนื่องจาก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 xml:space="preserve"> ประกอบธุรกิจถ่านหินเป็นธุรกิจหลัก ฉะนั้นแนวโน้มในการให้บริการด้านการตลาดและจำหน่ายถ่านหินระหว่างกัน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>จึง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ยังคงมีอยู่ตามความ</w:t>
            </w:r>
            <w:r w:rsidRPr="0080581C">
              <w:rPr>
                <w:rFonts w:ascii="Browallia New" w:eastAsia="Times New Roman" w:hAnsi="Browallia New" w:cs="Browallia New" w:hint="cs"/>
                <w:sz w:val="22"/>
                <w:szCs w:val="22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2"/>
                <w:szCs w:val="22"/>
                <w:cs/>
              </w:rPr>
              <w:t>จำเป็นในการดำเนินธุรกิจในอนาคต</w:t>
            </w:r>
          </w:p>
        </w:tc>
      </w:tr>
    </w:tbl>
    <w:p w:rsidR="0080581C" w:rsidRPr="0080581C" w:rsidRDefault="0080581C" w:rsidP="0080581C">
      <w:pPr>
        <w:tabs>
          <w:tab w:val="num" w:pos="900"/>
          <w:tab w:val="num" w:pos="3405"/>
        </w:tabs>
        <w:autoSpaceDE w:val="0"/>
        <w:autoSpaceDN w:val="0"/>
        <w:adjustRightInd w:val="0"/>
        <w:jc w:val="right"/>
        <w:rPr>
          <w:rFonts w:ascii="Browallia New" w:eastAsia="Times New Roman" w:hAnsi="Browallia New" w:cs="Browallia New"/>
          <w:sz w:val="32"/>
          <w:szCs w:val="32"/>
          <w:highlight w:val="yellow"/>
        </w:rPr>
      </w:pPr>
    </w:p>
    <w:p w:rsidR="0080581C" w:rsidRPr="0080581C" w:rsidRDefault="0080581C" w:rsidP="0080581C">
      <w:pPr>
        <w:tabs>
          <w:tab w:val="num" w:pos="900"/>
          <w:tab w:val="num" w:pos="3405"/>
        </w:tabs>
        <w:autoSpaceDE w:val="0"/>
        <w:autoSpaceDN w:val="0"/>
        <w:adjustRightInd w:val="0"/>
        <w:jc w:val="right"/>
        <w:rPr>
          <w:rFonts w:ascii="Browallia New" w:eastAsia="Times New Roman" w:hAnsi="Browallia New" w:cs="Browallia New"/>
          <w:sz w:val="32"/>
          <w:szCs w:val="32"/>
          <w:highlight w:val="yellow"/>
        </w:rPr>
      </w:pPr>
    </w:p>
    <w:p w:rsidR="0080581C" w:rsidRPr="0080581C" w:rsidRDefault="0080581C" w:rsidP="0080581C">
      <w:pPr>
        <w:tabs>
          <w:tab w:val="num" w:pos="900"/>
          <w:tab w:val="num" w:pos="3405"/>
        </w:tabs>
        <w:autoSpaceDE w:val="0"/>
        <w:autoSpaceDN w:val="0"/>
        <w:adjustRightInd w:val="0"/>
        <w:jc w:val="right"/>
        <w:rPr>
          <w:rFonts w:ascii="Browallia New" w:eastAsia="Times New Roman" w:hAnsi="Browallia New" w:cs="Browallia New"/>
          <w:sz w:val="32"/>
          <w:szCs w:val="32"/>
          <w:highlight w:val="yellow"/>
        </w:rPr>
      </w:pPr>
    </w:p>
    <w:tbl>
      <w:tblPr>
        <w:tblW w:w="100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897"/>
        <w:gridCol w:w="4806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48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806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ค่าตอบแทนการให้บริการ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ปริมาณถ่านหิน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1,283,332.442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ตัน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37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ค่าตอบแทนทั้งสิ้น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962,499.29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ผู้รับค่าตอบแทน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บริษัท ลานนารีซอร์สเซส จำกัด (มหาชน)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(“ลานนา”)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33,790,855.16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ผู้จ่ายค่าตอบแทน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: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PT. SINGLURUS PRATAMA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จำนวน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61,852.86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7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2,216,228.18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65 ของทุนที่ชำระแล้วและมี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7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สหรัฐอเมริกาเท่ากับ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35.83065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489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98" w:firstLine="27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(ก)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 </w:t>
            </w:r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เทียบเคียงกับราคาที่ให้บริการโดยทั่วไป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03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7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กรรมการ 4 คน คือ นายไกรสีห์ ศิริรังษี, นายประเสริฐ พรหมเดช,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วัฒนธรรมรักษ์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         </w:t>
            </w:r>
          </w:p>
        </w:tc>
        <w:tc>
          <w:tcPr>
            <w:tcW w:w="9703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91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,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นายอนันต์ เล้าหเรณู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03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75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 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03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36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03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264" w:hanging="26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เป็นการซื้อค่าตอบแทนจากผู้ร่วมทุนอื่นใน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ซึ่งเป็นการดำเนินธุรกิจตามปกติและตามเงื่อนไขการค้าโดยทั่วไป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left="540" w:right="-480"/>
        <w:jc w:val="right"/>
        <w:rPr>
          <w:rFonts w:ascii="Browallia New" w:eastAsia="Times New Roman" w:hAnsi="Browallia New" w:cs="Browallia New"/>
          <w:szCs w:val="24"/>
          <w:highlight w:val="yellow"/>
        </w:rPr>
      </w:pPr>
    </w:p>
    <w:p w:rsidR="0080581C" w:rsidRPr="0080581C" w:rsidRDefault="0080581C" w:rsidP="00352A0A">
      <w:pPr>
        <w:numPr>
          <w:ilvl w:val="1"/>
          <w:numId w:val="151"/>
        </w:numPr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b/>
          <w:bCs/>
          <w:szCs w:val="24"/>
        </w:rPr>
      </w:pPr>
      <w:r w:rsidRPr="0080581C">
        <w:rPr>
          <w:rFonts w:ascii="Browallia New" w:eastAsia="Times New Roman" w:hAnsi="Browallia New" w:cs="Browallia New"/>
          <w:b/>
          <w:bCs/>
          <w:szCs w:val="24"/>
          <w:cs/>
        </w:rPr>
        <w:t>การช่วยเหลือด้านการบริหาร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5077"/>
        <w:gridCol w:w="4640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5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640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การช่วยเหลือการบริหาร</w:t>
            </w:r>
          </w:p>
        </w:tc>
        <w:tc>
          <w:tcPr>
            <w:tcW w:w="4640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ค่าบริการทั้งสิ้น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60,000 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640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2,116,284.25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ผู้ให้บริการ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LANNA MINING SERVICES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LMS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640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ไม่มี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ผู้รับบริการ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PT. LANNA HARITA INDONESIA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LHI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640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เทียบเคียงกับราคาบริการที่จ่ายให้บุคคลภายนอก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50" w:hanging="14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99.975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 w:hanging="10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เป็นกรรมการ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นายไกรสีห์ ศิริรังษี, นายพอล ไฮนซ์ ฮูเกนโทเบลอร์,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44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และ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นายปณต เจริญสุข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44" w:hanging="29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 อารีราชการัณย์,นางเพชรรัตน์ ฉายานนท์,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นายประเสริฐ พรหมเดช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74" w:hanging="17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LHI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55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LHI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444" w:right="72" w:hanging="27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2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นายไกรสีห์ ศิริรังษี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44" w:right="-120" w:hanging="27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4 คน คือ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, นายอนันต์ เล้าหเรณู,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นายอติชาติ มงคล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และนายธำรงค์ อ๋างสกุล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17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50" w:hanging="150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แนวโน้มในการให้บริการระหว่างกัน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autoSpaceDE w:val="0"/>
        <w:autoSpaceDN w:val="0"/>
        <w:adjustRightInd w:val="0"/>
        <w:ind w:right="-480"/>
        <w:jc w:val="right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tbl>
      <w:tblPr>
        <w:tblW w:w="10103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5077"/>
        <w:gridCol w:w="4678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5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678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การช่วยเหลือการบริหาร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C1577F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ค่าบริการทั้งสิ้น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62,457.97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2,202,867.03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right="-405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ผู้ให้บริการ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LANNA MINING SERVICES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LMS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ไม่มี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ผู้รับบริการ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PT. SINGLURUS PRATAMA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5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เทียบเคียงกับราคาบริการที่จ่ายให้บุคคลภายนอก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50" w:hanging="15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99.975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 w:hanging="10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เป็นกรรมการ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นายไกรสีห์ ศิริรังษี, นายพอล ไฮนซ์ ฮูเกนโทเบลอร์,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33" w:right="-108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และ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33" w:hanging="28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 อารีราชการัณย์,นางเพชรรัตน์ ฉายานนท์,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นายประเสริฐ พรหมเดช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150" w:hanging="15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ร้อยละ 65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433" w:right="-288" w:hanging="28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4 คน คือ นายไกรสีห์ ศิริรังษี, นายประเสริฐ พรหมเดช,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433" w:hanging="28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55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74" w:hanging="17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แนวโน้มในการให้บริการระหว่างกัน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174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Pr="0080581C" w:rsidRDefault="0080581C" w:rsidP="0080581C">
      <w:pPr>
        <w:tabs>
          <w:tab w:val="num" w:pos="6120"/>
        </w:tabs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sz w:val="16"/>
          <w:szCs w:val="16"/>
        </w:rPr>
      </w:pPr>
    </w:p>
    <w:p w:rsidR="0080581C" w:rsidRPr="0080581C" w:rsidRDefault="0080581C" w:rsidP="0080581C">
      <w:pPr>
        <w:tabs>
          <w:tab w:val="num" w:pos="6120"/>
        </w:tabs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sz w:val="16"/>
          <w:szCs w:val="16"/>
        </w:rPr>
      </w:pPr>
    </w:p>
    <w:p w:rsidR="0080581C" w:rsidRPr="0080581C" w:rsidRDefault="0080581C" w:rsidP="00352A0A">
      <w:pPr>
        <w:numPr>
          <w:ilvl w:val="1"/>
          <w:numId w:val="151"/>
        </w:numPr>
        <w:tabs>
          <w:tab w:val="num" w:pos="6120"/>
        </w:tabs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b/>
          <w:bCs/>
          <w:szCs w:val="24"/>
        </w:rPr>
      </w:pPr>
      <w:r w:rsidRPr="0080581C">
        <w:rPr>
          <w:rFonts w:ascii="Browallia New" w:eastAsia="Times New Roman" w:hAnsi="Browallia New" w:cs="Browallia New"/>
          <w:b/>
          <w:bCs/>
          <w:szCs w:val="24"/>
          <w:cs/>
        </w:rPr>
        <w:t>การให้เช่าทรัพย์สิน</w:t>
      </w:r>
    </w:p>
    <w:tbl>
      <w:tblPr>
        <w:tblW w:w="10119" w:type="dxa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668"/>
        <w:gridCol w:w="5103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6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5103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การให้เช่า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เครื่องจักรและอุปกรณ์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ค่า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211,064.73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7,448,985.43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405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LANNA MINING SERVICES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LMS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14,957.58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PT. SINGLURUS PRATAMA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เหรียญสหรัฐอเมริกาหรือประมาณ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535,939.81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250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สหรัฐอเมริกาเท่ากับ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253" w:right="-137" w:hanging="253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ร้อยละ 99.975 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254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อัตราค่าเช่า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591" w:right="-108" w:hanging="28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เป็นกรรมการ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คือนายไกรสีห์ ศิริรังษี, นายพอล ไฮนซ์ ฮูเกนโทเบลอร์,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 w:firstLine="3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และ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         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37" w:hanging="237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คือนายสีหศักดิ์ อารีราชการัณย์,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นางเพชรรัตน์ ฉายานนท์,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นายประเสริฐ พรหมเดช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autoSpaceDE w:val="0"/>
              <w:autoSpaceDN w:val="0"/>
              <w:adjustRightInd w:val="0"/>
              <w:ind w:left="264" w:right="-108" w:hanging="26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ร้อยละ 65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537" w:right="-288" w:hanging="27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4 คน คือ นายไกรสีห์ ศิริรังษี, นายประเสริฐ พรหมเดช,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37" w:right="-94" w:hanging="276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771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264" w:right="-108" w:hanging="26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แนวโน้มในการให้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เช่าทรัพย์สิน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 w:right="-108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Pr="0080581C" w:rsidRDefault="0080581C" w:rsidP="0080581C">
      <w:pPr>
        <w:jc w:val="center"/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Pr="0080581C" w:rsidRDefault="0080581C" w:rsidP="0080581C">
      <w:pPr>
        <w:jc w:val="center"/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Pr="0080581C" w:rsidRDefault="0080581C" w:rsidP="00352A0A">
      <w:pPr>
        <w:numPr>
          <w:ilvl w:val="1"/>
          <w:numId w:val="151"/>
        </w:numPr>
        <w:tabs>
          <w:tab w:val="num" w:pos="6120"/>
        </w:tabs>
        <w:autoSpaceDE w:val="0"/>
        <w:autoSpaceDN w:val="0"/>
        <w:adjustRightInd w:val="0"/>
        <w:jc w:val="both"/>
        <w:rPr>
          <w:rFonts w:ascii="Browallia New" w:eastAsia="Times New Roman" w:hAnsi="Browallia New" w:cs="Browallia New"/>
          <w:b/>
          <w:bCs/>
          <w:szCs w:val="24"/>
        </w:rPr>
      </w:pPr>
      <w:r w:rsidRPr="0080581C">
        <w:rPr>
          <w:rFonts w:ascii="Browallia New" w:eastAsia="Times New Roman" w:hAnsi="Browallia New" w:cs="Browallia New" w:hint="cs"/>
          <w:b/>
          <w:bCs/>
          <w:szCs w:val="24"/>
          <w:cs/>
        </w:rPr>
        <w:t>การให้เช่าสำนักงาน</w:t>
      </w:r>
    </w:p>
    <w:tbl>
      <w:tblPr>
        <w:tblW w:w="9978" w:type="dxa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668"/>
        <w:gridCol w:w="4962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6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962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เช่าสำนักงานขนาด 48 ตารางเมตร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ค่า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7,593.59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267,183.63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405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SINGLURUS PRATAMA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ไม่มี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PT. LANNA MINING SERVICES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LMS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อัตราค่าเช่า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66" w:hanging="142"/>
              <w:contextualSpacing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ร้อยละ 65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6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กรรมการ 4 คน คือ นายไกรสีห์ ศิริรังษี, นายประเสริฐ พรหมเดช,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44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166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449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66" w:hanging="166"/>
              <w:contextualSpacing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 99.975 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LMS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1"/>
                <w:numId w:val="148"/>
              </w:numPr>
              <w:autoSpaceDE w:val="0"/>
              <w:autoSpaceDN w:val="0"/>
              <w:adjustRightInd w:val="0"/>
              <w:ind w:left="591" w:right="-108" w:hanging="284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เป็นกรรมการ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คือนายไกรสีห์ ศิริรังษี, นายพอล ไฮนซ์ ฮูเกนโทเบลอร์,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ind w:left="252" w:firstLine="33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และ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         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537" w:hanging="237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คือนายสีหศักดิ์ อารีราชการัณย์,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นางเพชรรัตน์ ฉายานนท์,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นายประเสริฐ พรหมเดช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66" w:right="-108" w:hanging="166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แนวโน้มใน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เช่าสำนักงาน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 w:right="-108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Pr="0080581C" w:rsidRDefault="0080581C" w:rsidP="0080581C">
      <w:pPr>
        <w:tabs>
          <w:tab w:val="num" w:pos="6120"/>
        </w:tabs>
        <w:autoSpaceDE w:val="0"/>
        <w:autoSpaceDN w:val="0"/>
        <w:adjustRightInd w:val="0"/>
        <w:ind w:left="540"/>
        <w:jc w:val="both"/>
        <w:rPr>
          <w:rFonts w:ascii="Browallia New" w:eastAsia="Times New Roman" w:hAnsi="Browallia New" w:cs="Browallia New"/>
          <w:b/>
          <w:bCs/>
          <w:szCs w:val="24"/>
        </w:rPr>
      </w:pPr>
    </w:p>
    <w:tbl>
      <w:tblPr>
        <w:tblW w:w="9978" w:type="dxa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"/>
        <w:gridCol w:w="4668"/>
        <w:gridCol w:w="4962"/>
      </w:tblGrid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6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4962" w:type="dxa"/>
            <w:tcBorders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3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รายการที่เกิดขึ้น</w:t>
            </w:r>
            <w:r w:rsidRPr="0080581C">
              <w:rPr>
                <w:rFonts w:ascii="Browallia New" w:eastAsia="Times New Roman" w:hAnsi="Browallia New" w:cs="Browallia New" w:hint="cs"/>
                <w:b/>
                <w:bCs/>
                <w:sz w:val="24"/>
                <w:szCs w:val="24"/>
                <w:cs/>
              </w:rPr>
              <w:t xml:space="preserve">ในปี </w:t>
            </w: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  <w:t>2559</w:t>
            </w:r>
          </w:p>
        </w:tc>
      </w:tr>
      <w:tr w:rsidR="0080581C" w:rsidRPr="0080581C" w:rsidTr="0080581C"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เช่าสำนักงานขนาด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48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ตารางเมตร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ค่า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ทั้งสิ้น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2,305.89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สหรัฐอเมริกา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คู่สัญญาที่เกี่ยวข้องกัน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 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หรือประมาณ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83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017.80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405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ให้เช่า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 PT. SINGLURUS PRATAMA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SGP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108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ยอดคงค้าง ณ วันที่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31 ธันวาคม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2559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จำนวน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2,536.48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ผู้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: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บริษัท </w:t>
            </w:r>
            <w:r w:rsidRPr="0080581C">
              <w:rPr>
                <w:rFonts w:ascii="Browallia New" w:hAnsi="Browallia New" w:cs="BrowalliaUPC" w:hint="cs"/>
                <w:snapToGrid w:val="0"/>
                <w:sz w:val="24"/>
                <w:szCs w:val="24"/>
                <w:cs/>
                <w:lang w:eastAsia="th-TH"/>
              </w:rPr>
              <w:t xml:space="preserve">ลานนาพาวเวอร์เจ็นเนอร์เรชั่น จำกัด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(“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>LPG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”)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252" w:right="-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เหรียญสหรัฐอเมริกาหรือประมาณ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90,883.73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ความสัมพันธ์เกี่ยวข้องกัน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8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right="-250" w:hanging="22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ณ อัตราแลกเปลี่ยน 1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เหรียญ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สหรัฐอเมริกาเท่ากับ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35.83065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บาท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66" w:hanging="166"/>
              <w:contextualSpacing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ลานนาถือหุ้นทางตรงและทางอ้อมใน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ร้อยละ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65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นโยบายการกำหนดราคา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274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ของทุนที่ชำระแล้วและมีตัวแทนเป็นกรรมการใน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 SGP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ดังนี้</w:t>
            </w:r>
          </w:p>
        </w:tc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tabs>
                <w:tab w:val="num" w:pos="252"/>
              </w:tabs>
              <w:autoSpaceDE w:val="0"/>
              <w:autoSpaceDN w:val="0"/>
              <w:adjustRightInd w:val="0"/>
              <w:ind w:left="252" w:hanging="252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เทียบเคียงกับ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อัตราค่าเช่า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ที่จ่ายให้บุคคลภายนอก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166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(ก)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COMMISSIONERS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กรรมการ 4 คน คือ นายไกรสีห์ ศิริรังษี, นายประเสริฐ พรหมเดช,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firstLine="449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นางเพชรรัตน์ ฉายานนท์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166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(ข)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BOARD OF DIRECTORS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มีตัวแทน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ลานนา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เป็นกรรมการ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3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คือ นายสีหศักดิ์ อารีราชการัณย์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และ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right="-108" w:firstLine="449"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นายปณต เจริญสุข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       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352A0A">
            <w:pPr>
              <w:numPr>
                <w:ilvl w:val="0"/>
                <w:numId w:val="149"/>
              </w:numPr>
              <w:autoSpaceDE w:val="0"/>
              <w:autoSpaceDN w:val="0"/>
              <w:adjustRightInd w:val="0"/>
              <w:ind w:left="166" w:hanging="166"/>
              <w:contextualSpacing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ลานนาถือหุ้นทางตรง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ใน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</w:rPr>
              <w:t xml:space="preserve">LPG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ร้อยละ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99.99985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ขอ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งทุนที่ชำระแล้วและมีตัวแทนเป็นกรรมการ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และมีกรรมการร่วมกัน 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4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 xml:space="preserve"> คน 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166"/>
              <w:contextualSpacing/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คือนายไกรสีห์ ศิริรังษี,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นายอนันต์ เล้าหเรณู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,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นายสีหศักดิ์ อารีราชการัณย์ และ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นายสหรัฐ วัฒนธรรมรักษ์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nil"/>
            </w:tcBorders>
          </w:tcPr>
          <w:p w:rsidR="0080581C" w:rsidRPr="0080581C" w:rsidRDefault="0080581C" w:rsidP="0080581C">
            <w:pPr>
              <w:tabs>
                <w:tab w:val="num" w:pos="432"/>
              </w:tabs>
              <w:autoSpaceDE w:val="0"/>
              <w:autoSpaceDN w:val="0"/>
              <w:adjustRightInd w:val="0"/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</w:pPr>
            <w:r w:rsidRPr="0080581C">
              <w:rPr>
                <w:rFonts w:ascii="Browallia New" w:eastAsia="Times New Roman" w:hAnsi="Browallia New" w:cs="Browalli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80581C" w:rsidRPr="0080581C" w:rsidTr="0080581C"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0581C" w:rsidRPr="0080581C" w:rsidRDefault="0080581C" w:rsidP="0080581C">
            <w:pPr>
              <w:autoSpaceDE w:val="0"/>
              <w:autoSpaceDN w:val="0"/>
              <w:adjustRightInd w:val="0"/>
              <w:ind w:left="-108" w:firstLine="108"/>
              <w:rPr>
                <w:rFonts w:ascii="Browallia New" w:eastAsia="Times New Roman" w:hAnsi="Browallia New" w:cs="Browallia New"/>
                <w:sz w:val="24"/>
                <w:szCs w:val="24"/>
              </w:rPr>
            </w:pPr>
          </w:p>
        </w:tc>
        <w:tc>
          <w:tcPr>
            <w:tcW w:w="9630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80581C" w:rsidRPr="0080581C" w:rsidRDefault="0080581C" w:rsidP="00352A0A">
            <w:pPr>
              <w:numPr>
                <w:ilvl w:val="0"/>
                <w:numId w:val="147"/>
              </w:numPr>
              <w:autoSpaceDE w:val="0"/>
              <w:autoSpaceDN w:val="0"/>
              <w:adjustRightInd w:val="0"/>
              <w:ind w:left="166" w:right="-108" w:hanging="166"/>
              <w:rPr>
                <w:rFonts w:ascii="Browallia New" w:eastAsia="Times New Roman" w:hAnsi="Browallia New" w:cs="Browallia New"/>
                <w:sz w:val="24"/>
                <w:szCs w:val="24"/>
              </w:rPr>
            </w:pP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เป็นการดำเนินธุรกิจตามปกติและตามเงื่อนไขการค้าโดยทั่วไป โดยผู้มีอำนาจอนุมัติของแต่ละฝ่ายมีความเป็นอิสระต่อกัน แนวโน้มใน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 xml:space="preserve">                  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การให้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เช่าสำนักงาน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ระหว่างกัน</w:t>
            </w:r>
            <w:r w:rsidRPr="0080581C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จึงยัง</w:t>
            </w:r>
            <w:r w:rsidRPr="0080581C">
              <w:rPr>
                <w:rFonts w:ascii="Browallia New" w:eastAsia="Times New Roman" w:hAnsi="Browallia New" w:cs="Browallia New"/>
                <w:sz w:val="24"/>
                <w:szCs w:val="24"/>
                <w:cs/>
              </w:rPr>
              <w:t>คงมีอยู่ตามความจำเป็นในการดำเนินธุรกิจในอนาคต</w:t>
            </w:r>
          </w:p>
          <w:p w:rsidR="0080581C" w:rsidRPr="0080581C" w:rsidRDefault="0080581C" w:rsidP="0080581C">
            <w:pPr>
              <w:autoSpaceDE w:val="0"/>
              <w:autoSpaceDN w:val="0"/>
              <w:adjustRightInd w:val="0"/>
              <w:ind w:left="264" w:right="-108"/>
              <w:rPr>
                <w:rFonts w:ascii="Browallia New" w:eastAsia="Times New Roman" w:hAnsi="Browallia New" w:cs="Browallia New"/>
                <w:sz w:val="10"/>
                <w:szCs w:val="10"/>
                <w:cs/>
              </w:rPr>
            </w:pPr>
          </w:p>
        </w:tc>
      </w:tr>
    </w:tbl>
    <w:p w:rsidR="0080581C" w:rsidRDefault="0080581C" w:rsidP="0080581C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Default="0080581C" w:rsidP="0080581C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Default="0080581C" w:rsidP="0080581C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Pr="0080581C" w:rsidRDefault="0080581C" w:rsidP="0080581C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581C" w:rsidRPr="0080581C" w:rsidRDefault="0080581C" w:rsidP="0080581C">
      <w:pPr>
        <w:jc w:val="center"/>
        <w:rPr>
          <w:rFonts w:ascii="Browallia New" w:hAnsi="Browallia New" w:cs="Browallia New"/>
          <w:b/>
          <w:bCs/>
          <w:sz w:val="32"/>
          <w:szCs w:val="32"/>
        </w:rPr>
      </w:pPr>
      <w:r w:rsidRPr="0080581C">
        <w:rPr>
          <w:rFonts w:ascii="Browallia New" w:hAnsi="Browallia New" w:cs="Browallia New" w:hint="cs"/>
          <w:b/>
          <w:bCs/>
          <w:sz w:val="32"/>
          <w:szCs w:val="32"/>
          <w:cs/>
        </w:rPr>
        <w:t>ความเห็นของคณะกรรมการตรวจสอบเกี่ยวกับรายการระหว่างกัน</w:t>
      </w:r>
    </w:p>
    <w:p w:rsidR="0080581C" w:rsidRPr="0080581C" w:rsidRDefault="0080581C" w:rsidP="0080581C">
      <w:pPr>
        <w:jc w:val="center"/>
        <w:rPr>
          <w:rFonts w:ascii="Browallia New" w:eastAsia="Times New Roman" w:hAnsi="Browallia New" w:cs="Browallia New"/>
          <w:sz w:val="16"/>
          <w:szCs w:val="16"/>
          <w:highlight w:val="yellow"/>
        </w:rPr>
      </w:pPr>
    </w:p>
    <w:p w:rsidR="0080581C" w:rsidRPr="0080581C" w:rsidRDefault="0080581C" w:rsidP="0080581C">
      <w:pPr>
        <w:jc w:val="center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วันที่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24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กุมภาพันธ์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2560</w:t>
      </w:r>
    </w:p>
    <w:p w:rsidR="0080581C" w:rsidRPr="0080581C" w:rsidRDefault="0080581C" w:rsidP="0080581C">
      <w:pPr>
        <w:rPr>
          <w:rFonts w:ascii="Browallia New" w:eastAsia="Times New Roman" w:hAnsi="Browallia New" w:cs="Browallia New"/>
          <w:sz w:val="16"/>
          <w:szCs w:val="16"/>
        </w:rPr>
      </w:pPr>
    </w:p>
    <w:p w:rsidR="0080581C" w:rsidRPr="0080581C" w:rsidRDefault="0080581C" w:rsidP="0080581C">
      <w:pPr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เสนอ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ab/>
        <w:t>คณะกรรมการ</w:t>
      </w:r>
    </w:p>
    <w:p w:rsidR="0080581C" w:rsidRPr="0080581C" w:rsidRDefault="0080581C" w:rsidP="0080581C">
      <w:pPr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ab/>
        <w:t>บริษัท ลานนารีซอร์สเซส จำกัด (มหาชน)</w:t>
      </w:r>
    </w:p>
    <w:p w:rsidR="0080581C" w:rsidRPr="0080581C" w:rsidRDefault="0080581C" w:rsidP="0080581C">
      <w:pPr>
        <w:rPr>
          <w:rFonts w:ascii="Browallia New" w:eastAsia="Times New Roman" w:hAnsi="Browallia New" w:cs="Browallia New"/>
          <w:sz w:val="16"/>
          <w:szCs w:val="16"/>
        </w:rPr>
      </w:pP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ตามที่คณะกรรมการตรวจสอบได้ตรวจสอบรายการระหว่างกันที่เกิดขึ้นระหว่างบริษัท ลานนารีซอร์สเซส จำกัด (มหาชน) บริษัทย่อย บริษัทร่วมและบุคคลที่มีผลประโยชน์ร่วมหรือบุคคลที่เกี่ยวโยงกันในรอบปี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2559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เพื่อแสดงความเห็นพร้อมทั้งเปิดเผยข้อมูลการปฏิบัติการให้เป็นไปตามที่สำนักงานคณะกรรมการกำกับหลักทรัพย์และตลาดหลักทรัพย์และตลาดหลักทรัพย์แห่งประเทศไทยกำหนด ซึ่งมีสาระสำคัญสรุปได้ดังนี้ </w:t>
      </w:r>
    </w:p>
    <w:p w:rsidR="0080581C" w:rsidRPr="0080581C" w:rsidRDefault="0080581C" w:rsidP="0080581C">
      <w:pPr>
        <w:ind w:right="-279" w:firstLine="720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(</w:t>
      </w:r>
      <w:r w:rsidRPr="0080581C">
        <w:rPr>
          <w:rFonts w:ascii="Browallia New" w:eastAsia="Times New Roman" w:hAnsi="Browallia New" w:cs="Browallia New"/>
          <w:sz w:val="24"/>
          <w:szCs w:val="24"/>
        </w:rPr>
        <w:t>1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) บริษัทฯ ได้ขายถ่านหินนำเข้าจากต่างประเทศให้กับบริษัท ปูนซีเมนต์นครหลวง จำกัด (มหาชน) ซึ่งเป็นทั้งลูกค้าและผู้ถือหุ้นรายใหญ่ของบริษัทฯ โดยตกลงราคาซื้อขายถ่านหินตามคุณภาพที่ใกล้เคียงกับที่ขายให้กับลูกค้าอื่นในกลุ่มอุตสาหกรรมเดียวกัน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ab/>
        <w:t>(</w:t>
      </w:r>
      <w:r w:rsidRPr="0080581C">
        <w:rPr>
          <w:rFonts w:ascii="Browallia New" w:eastAsia="Times New Roman" w:hAnsi="Browallia New" w:cs="Browallia New"/>
          <w:sz w:val="24"/>
          <w:szCs w:val="24"/>
        </w:rPr>
        <w:t>2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) บริษัทฯ ได้ซื้อถ่านหินนำเข้าจาก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UNITED BULK SHIPPING PTE. LTD.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ซึ่งเป็นบริษัทร่วมที่จดทะเบียนในประเทศสิงคโปร์ เพื่อนำมาจำหน่ายอีกต่อหนึ่ง โดยตกลงราคาซื้อขายกันตามราคาตลาดสำหรับถ่านหินที่มีคุณภาพใกล้เคียงกัน ซึ่งเป็นไปตามเงื่อนไขทางการค้าโดยทั่วไป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  <w:t xml:space="preserve">(3) 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ได้ขายถ่านหินให้กับ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MINING SERVICES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โดยตกลงราคาซื้อขายกันตามราคาตลาดสำหรับถ่านหินที่มีคุณภาพใกล้เคียงกัน ซึ่งเป็นไปตามเงื่อนไขทางการค้าโดยทั่วไป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  <w:t xml:space="preserve">(4) PT. LANNA HARITA INDONESIA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ได้ขายถ่านหินให้กับ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MINING SERVICES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โดยตกลงราคาซื้อขายกันตามราคาตลาดสำหรับถ่านหินที่มีคุณภาพใกล้เคียงกัน ซึ่งเป็นไปตามเงื่อนไขทางการค้าโดยทั่วไป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  <w:t xml:space="preserve">(5)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บริษัทฯ ได้ซื้อถ่านหินนำเข้าจาก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MINING SERVICES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และ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เพื่อมาจำหน่ายอีกต่อหนึ่ง โดยตกลงราคาซื้อขายกันตามราคาตลาดสำหรับถ่านหินที่มีคุณภาพใกล้เคียงกัน ซึ่งเป็นไปตามเงื่อนไขทางการค้าโดยทั่วไป</w:t>
      </w:r>
    </w:p>
    <w:p w:rsidR="0080581C" w:rsidRPr="0080581C" w:rsidRDefault="0080581C" w:rsidP="0080581C">
      <w:pPr>
        <w:ind w:right="-279" w:firstLine="720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>(6) UNITED BULK SHIPPING PTE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.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 LTD.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ซึ่งเป็นบริษัทร่วมที่จดทะเบียนในประเทศสิงคโปร์ได้ให้บริการขนส่งถ่านหินทางทะเลให้กับบริษัทฯ โดยตกลงอัตราค่าขนส่งเทียบเคียงกับอัตราค่าขนส่งที่จ่ายให้กับบุคคลภายนอก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 w:firstLine="720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(7)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บริษัทฯ ได้ให้บริการจัดจำหน่ายถ่านหินให้กับ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HARITA INDONESIA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และ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โดยตกลงคิดค่านายหน้าเทียบเคียงกับอัตราค่าบริการของบุคคลภายนอก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 w:firstLine="720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(</w:t>
      </w:r>
      <w:r w:rsidRPr="0080581C">
        <w:rPr>
          <w:rFonts w:ascii="Browallia New" w:eastAsia="Times New Roman" w:hAnsi="Browallia New" w:cs="Browallia New"/>
          <w:sz w:val="24"/>
          <w:szCs w:val="24"/>
        </w:rPr>
        <w:t>8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) บริษัทฯ ได้รับค่าสิทธิในถ่านหินที่ผลิตและจำหน่ายจาก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ซึ่งเป็นบริษัทย่อยที่จดทะเบียนในประเทศอินโดนีเซีย ทั้งนี้เกิดจากการที่บริษัทฯ ซื้อสิทธิดังกล่าวมาจากผู้ร่วมทุนอื่นเมื่อปี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2551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563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ab/>
        <w:t>(</w:t>
      </w:r>
      <w:r w:rsidRPr="0080581C">
        <w:rPr>
          <w:rFonts w:ascii="Browallia New" w:eastAsia="Times New Roman" w:hAnsi="Browallia New" w:cs="Browallia New"/>
          <w:sz w:val="24"/>
          <w:szCs w:val="24"/>
        </w:rPr>
        <w:t>9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)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PT.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LANNA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MINING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SERVICES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ได้ให้การช่วยเหลือด้านการบริหารกับ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PT.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80581C">
        <w:rPr>
          <w:rFonts w:ascii="Browallia New" w:eastAsia="Times New Roman" w:hAnsi="Browallia New" w:cs="Browallia New"/>
          <w:sz w:val="24"/>
          <w:szCs w:val="24"/>
        </w:rPr>
        <w:t>LANNA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HARITA INDONESIA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และ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 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ซึ่งทั้งสามบริษัทเป็นบริษัทย่อยที่จดทะเบียนในประเทศอินโดนีเซีย โดยตกลงค่าบริการเทียบเคียงกับอัตราค่าบริการที่จ่ายให้บุคคลภายนอก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ab/>
        <w:t>(</w:t>
      </w:r>
      <w:r w:rsidRPr="0080581C">
        <w:rPr>
          <w:rFonts w:ascii="Browallia New" w:eastAsia="Times New Roman" w:hAnsi="Browallia New" w:cs="Browallia New"/>
          <w:sz w:val="24"/>
          <w:szCs w:val="24"/>
        </w:rPr>
        <w:t>10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)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MINING SERVICES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ได้ให้เช่าทรัพย์สินแก่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โดยตกลงค่าเช่าเทียบเคียงกับอัตราค่าเช่าที่จ่ายให้บุคคลภายนอก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  <w:t xml:space="preserve">(11) 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ได้ให้เช่าสำนักงานแก่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PT. LANNA MINING SERVICES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ซึ่งทั้งสองบริษัทเป็นบริษัทย่อยที่จดทะเบียนในประเทศอินโดนีเซีย โดยตกลงค่าเช่าเทียบเคียงกับอัตราค่าเช่าที่จ่ายให้บุคคลภายนอก ทั้งนี้เป็นไปตามเงื่อนไขทางการค้าโดยทั่วไป</w:t>
      </w:r>
    </w:p>
    <w:p w:rsidR="0080581C" w:rsidRPr="0080581C" w:rsidRDefault="0080581C" w:rsidP="0080581C">
      <w:pPr>
        <w:ind w:right="-279"/>
        <w:jc w:val="thaiDistribute"/>
        <w:rPr>
          <w:rFonts w:ascii="Browallia New" w:eastAsia="Times New Roman" w:hAnsi="Browallia New" w:cs="Browallia New"/>
          <w:sz w:val="24"/>
          <w:szCs w:val="24"/>
          <w:highlight w:val="yellow"/>
        </w:rPr>
      </w:pPr>
      <w:r w:rsidRPr="0080581C">
        <w:rPr>
          <w:rFonts w:ascii="Browallia New" w:eastAsia="Times New Roman" w:hAnsi="Browallia New" w:cs="Browallia New"/>
          <w:sz w:val="24"/>
          <w:szCs w:val="24"/>
        </w:rPr>
        <w:tab/>
        <w:t xml:space="preserve">(12) PT. SINGLURUS PRATAMA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ซึ่งเป็นบริษัทย่อยที่จดทะเบียนในประเทศอินโดนีเซีย ได้ให้เช่าสำนักงานแก่บริษัท ลานนา พาวเวอร์เจ็นเนอร์เรชั่น จำกัด ซึ่งเป็นบริษัทย่อยที่จดทะเบียนในประเทศไทย เพื่อใช้เป็นสำนักงานตัวแทน </w:t>
      </w:r>
      <w:r w:rsidRPr="0080581C">
        <w:rPr>
          <w:rFonts w:ascii="Browallia New" w:eastAsia="Times New Roman" w:hAnsi="Browallia New" w:cs="Browallia New"/>
          <w:sz w:val="24"/>
          <w:szCs w:val="24"/>
        </w:rPr>
        <w:t xml:space="preserve">(REPRESENTATIVE OFFICE) </w:t>
      </w:r>
      <w:r w:rsidRPr="0080581C">
        <w:rPr>
          <w:rFonts w:ascii="Browallia New" w:eastAsia="Times New Roman" w:hAnsi="Browallia New" w:cs="Browallia New" w:hint="cs"/>
          <w:sz w:val="24"/>
          <w:szCs w:val="24"/>
          <w:cs/>
        </w:rPr>
        <w:t>ในประเทศอินโดนีเซีย โดยตกลงค่าเช่าเทียบเคียงกับอัตราค่าเช่าที่จ่ายให้บุคคลภายนอก ทั้งนี้เป็นไปตามเงื่อนไขทางการค้าโดยทั่วไป</w:t>
      </w:r>
    </w:p>
    <w:p w:rsidR="0080581C" w:rsidRDefault="003A6B7D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noProof/>
          <w:szCs w:val="28"/>
          <w:cs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48E67D1F" wp14:editId="4D5ADF69">
                <wp:simplePos x="0" y="0"/>
                <wp:positionH relativeFrom="column">
                  <wp:posOffset>779145</wp:posOffset>
                </wp:positionH>
                <wp:positionV relativeFrom="paragraph">
                  <wp:posOffset>95397</wp:posOffset>
                </wp:positionV>
                <wp:extent cx="4653915" cy="1629410"/>
                <wp:effectExtent l="0" t="0" r="0" b="8890"/>
                <wp:wrapNone/>
                <wp:docPr id="234" name="Text Box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3915" cy="1629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70C30" w:rsidRPr="009C1A51" w:rsidRDefault="00870C30" w:rsidP="0080581C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1D9CC496" wp14:editId="222E73A7">
                                  <wp:extent cx="1371600" cy="252095"/>
                                  <wp:effectExtent l="0" t="0" r="0" b="0"/>
                                  <wp:docPr id="237" name="Picture 2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71600" cy="252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70C30" w:rsidRPr="00F73EC9" w:rsidRDefault="00870C30" w:rsidP="0080581C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</w:pP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>(นายผดุง เตชะศรินทร์)</w:t>
                            </w:r>
                          </w:p>
                          <w:p w:rsidR="00870C30" w:rsidRPr="00F73EC9" w:rsidRDefault="00870C30" w:rsidP="0080581C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</w:pP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>ประธานกรรมการตรวจสอบ</w:t>
                            </w:r>
                          </w:p>
                          <w:p w:rsidR="00870C30" w:rsidRDefault="00870C30" w:rsidP="0080581C">
                            <w:pPr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</w:rPr>
                            </w:pPr>
                          </w:p>
                          <w:p w:rsidR="00870C30" w:rsidRPr="0075722D" w:rsidRDefault="00870C30" w:rsidP="0080581C">
                            <w:pPr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</w:rPr>
                            </w:pPr>
                          </w:p>
                          <w:p w:rsidR="00870C30" w:rsidRPr="00F73EC9" w:rsidRDefault="00870C30" w:rsidP="0080581C">
                            <w:pPr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</w:pPr>
                            <w:r w:rsidRPr="0075722D">
                              <w:rPr>
                                <w:rFonts w:ascii="Browallia New" w:hAnsi="Browallia New" w:cs="Browallia New" w:hint="cs"/>
                                <w:sz w:val="24"/>
                                <w:szCs w:val="24"/>
                                <w:cs/>
                              </w:rPr>
                              <w:t xml:space="preserve">      </w:t>
                            </w:r>
                            <w:r w:rsidRPr="0075722D">
                              <w:rPr>
                                <w:rFonts w:ascii="Browallia New" w:hAnsi="Browallia New" w:cs="Browallia New" w:hint="cs"/>
                                <w:sz w:val="24"/>
                                <w:szCs w:val="24"/>
                                <w:cs/>
                              </w:rPr>
                              <w:tab/>
                              <w:t xml:space="preserve">       </w:t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 xml:space="preserve">(นายอดุลย์  ตัณฑรัตน์)         </w:t>
                            </w:r>
                            <w:r w:rsidRPr="00F73EC9"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 xml:space="preserve">  </w:t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ab/>
                              <w:t xml:space="preserve">                </w:t>
                            </w:r>
                            <w:r w:rsidRPr="00F73EC9"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  <w:t>(</w:t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>นางดวงกมล  สุชาโต)</w:t>
                            </w:r>
                            <w:r w:rsidRPr="00F73EC9"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  <w:tab/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 xml:space="preserve">   </w:t>
                            </w:r>
                            <w:r w:rsidRPr="00F73EC9"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  <w:t xml:space="preserve">      </w:t>
                            </w:r>
                          </w:p>
                          <w:p w:rsidR="00870C30" w:rsidRPr="00F73EC9" w:rsidRDefault="00870C30" w:rsidP="0080581C">
                            <w:pPr>
                              <w:rPr>
                                <w:rFonts w:ascii="Browallia New" w:hAnsi="Browallia New" w:cs="Browallia New"/>
                                <w:sz w:val="25"/>
                                <w:szCs w:val="25"/>
                              </w:rPr>
                            </w:pP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 xml:space="preserve">                       กรรมการตรวจสอบ</w:t>
                            </w:r>
                            <w:r w:rsidRPr="00F73EC9">
                              <w:rPr>
                                <w:rFonts w:ascii="Browallia New" w:hAnsi="Browallia New" w:cs="Browallia New" w:hint="cs"/>
                                <w:sz w:val="25"/>
                                <w:szCs w:val="25"/>
                                <w:cs/>
                              </w:rPr>
                              <w:tab/>
                              <w:t xml:space="preserve">                               กรรมการตรวจสอบ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0" o:spid="_x0000_s1096" type="#_x0000_t202" style="position:absolute;left:0;text-align:left;margin-left:61.35pt;margin-top:7.5pt;width:366.45pt;height:128.3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" stroked="f">
                <v:textbox>
                  <w:txbxContent>
                    <w:p w:rsidR="00870C30" w:rsidRPr="009C1A51" w:rsidRDefault="00870C30" w:rsidP="0080581C">
                      <w:pPr>
                        <w:jc w:val="center"/>
                        <w:rPr>
                          <w:rFonts w:ascii="Browallia New" w:hAnsi="Browallia New" w:cs="Browallia New"/>
                          <w:sz w:val="22"/>
                          <w:szCs w:val="22"/>
                        </w:rPr>
                      </w:pPr>
                      <w:r>
                        <w:rPr>
                          <w:rFonts w:ascii="Browallia New" w:hAnsi="Browallia New" w:cs="Browallia New"/>
                          <w:noProof/>
                          <w:sz w:val="22"/>
                          <w:szCs w:val="22"/>
                        </w:rPr>
                        <w:drawing>
                          <wp:inline distT="0" distB="0" distL="0" distR="0" wp14:anchorId="1D9CC496" wp14:editId="222E73A7">
                            <wp:extent cx="1371600" cy="252095"/>
                            <wp:effectExtent l="0" t="0" r="0" b="0"/>
                            <wp:docPr id="237" name="Picture 2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71600" cy="2520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70C30" w:rsidRPr="00F73EC9" w:rsidRDefault="00870C30" w:rsidP="0080581C">
                      <w:pPr>
                        <w:jc w:val="center"/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</w:pP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>(นายผดุง เตชะศรินทร์)</w:t>
                      </w:r>
                    </w:p>
                    <w:p w:rsidR="00870C30" w:rsidRPr="00F73EC9" w:rsidRDefault="00870C30" w:rsidP="0080581C">
                      <w:pPr>
                        <w:jc w:val="center"/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</w:pP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>ประธานกรรมการตรวจสอบ</w:t>
                      </w:r>
                    </w:p>
                    <w:p w:rsidR="00870C30" w:rsidRDefault="00870C30" w:rsidP="0080581C">
                      <w:pPr>
                        <w:rPr>
                          <w:rFonts w:ascii="Browallia New" w:hAnsi="Browallia New" w:cs="Browallia New"/>
                          <w:sz w:val="24"/>
                          <w:szCs w:val="24"/>
                        </w:rPr>
                      </w:pPr>
                    </w:p>
                    <w:p w:rsidR="00870C30" w:rsidRPr="0075722D" w:rsidRDefault="00870C30" w:rsidP="0080581C">
                      <w:pPr>
                        <w:rPr>
                          <w:rFonts w:ascii="Browallia New" w:hAnsi="Browallia New" w:cs="Browallia New"/>
                          <w:sz w:val="24"/>
                          <w:szCs w:val="24"/>
                        </w:rPr>
                      </w:pPr>
                    </w:p>
                    <w:p w:rsidR="00870C30" w:rsidRPr="00F73EC9" w:rsidRDefault="00870C30" w:rsidP="0080581C">
                      <w:pPr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</w:pPr>
                      <w:r w:rsidRPr="0075722D">
                        <w:rPr>
                          <w:rFonts w:ascii="Browallia New" w:hAnsi="Browallia New" w:cs="Browallia New" w:hint="cs"/>
                          <w:sz w:val="24"/>
                          <w:szCs w:val="24"/>
                          <w:cs/>
                        </w:rPr>
                        <w:t xml:space="preserve">      </w:t>
                      </w:r>
                      <w:r w:rsidRPr="0075722D">
                        <w:rPr>
                          <w:rFonts w:ascii="Browallia New" w:hAnsi="Browallia New" w:cs="Browallia New" w:hint="cs"/>
                          <w:sz w:val="24"/>
                          <w:szCs w:val="24"/>
                          <w:cs/>
                        </w:rPr>
                        <w:tab/>
                        <w:t xml:space="preserve">       </w:t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 xml:space="preserve">(นายอดุลย์  ตัณฑรัตน์)         </w:t>
                      </w:r>
                      <w:r w:rsidRPr="00F73EC9"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  <w:t xml:space="preserve"> </w:t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 xml:space="preserve">  </w:t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ab/>
                        <w:t xml:space="preserve">                </w:t>
                      </w:r>
                      <w:r w:rsidRPr="00F73EC9"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  <w:t>(</w:t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>นางดวงกมล  สุชาโต)</w:t>
                      </w:r>
                      <w:r w:rsidRPr="00F73EC9"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  <w:tab/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 xml:space="preserve">   </w:t>
                      </w:r>
                      <w:r w:rsidRPr="00F73EC9"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  <w:t xml:space="preserve">      </w:t>
                      </w:r>
                    </w:p>
                    <w:p w:rsidR="00870C30" w:rsidRPr="00F73EC9" w:rsidRDefault="00870C30" w:rsidP="0080581C">
                      <w:pPr>
                        <w:rPr>
                          <w:rFonts w:ascii="Browallia New" w:hAnsi="Browallia New" w:cs="Browallia New"/>
                          <w:sz w:val="25"/>
                          <w:szCs w:val="25"/>
                        </w:rPr>
                      </w:pP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 xml:space="preserve">                       กรรมการตรวจสอบ</w:t>
                      </w:r>
                      <w:r w:rsidRPr="00F73EC9">
                        <w:rPr>
                          <w:rFonts w:ascii="Browallia New" w:hAnsi="Browallia New" w:cs="Browallia New" w:hint="cs"/>
                          <w:sz w:val="25"/>
                          <w:szCs w:val="25"/>
                          <w:cs/>
                        </w:rPr>
                        <w:tab/>
                        <w:t xml:space="preserve">                               กรรมการตรวจสอบ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80581C" w:rsidRDefault="003A6B7D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  <w:r w:rsidRPr="0080581C">
        <w:rPr>
          <w:rFonts w:ascii="Browallia New" w:hAnsi="Browallia New" w:cs="Browallia New"/>
          <w:noProof/>
          <w:szCs w:val="28"/>
          <w:cs/>
        </w:rPr>
        <w:drawing>
          <wp:anchor distT="0" distB="0" distL="114300" distR="114300" simplePos="0" relativeHeight="252210176" behindDoc="0" locked="0" layoutInCell="1" allowOverlap="1" wp14:anchorId="4114A81A" wp14:editId="5081C82F">
            <wp:simplePos x="0" y="0"/>
            <wp:positionH relativeFrom="column">
              <wp:posOffset>1488440</wp:posOffset>
            </wp:positionH>
            <wp:positionV relativeFrom="paragraph">
              <wp:posOffset>155575</wp:posOffset>
            </wp:positionV>
            <wp:extent cx="1243965" cy="365760"/>
            <wp:effectExtent l="0" t="0" r="0" b="0"/>
            <wp:wrapNone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6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581C">
        <w:rPr>
          <w:rFonts w:ascii="Browallia New" w:hAnsi="Browallia New" w:cs="Browallia New"/>
          <w:noProof/>
          <w:szCs w:val="28"/>
          <w:cs/>
        </w:rPr>
        <w:drawing>
          <wp:anchor distT="0" distB="0" distL="114300" distR="114300" simplePos="0" relativeHeight="252209152" behindDoc="0" locked="0" layoutInCell="1" allowOverlap="1" wp14:anchorId="0D3B9E8C" wp14:editId="433E1E13">
            <wp:simplePos x="0" y="0"/>
            <wp:positionH relativeFrom="column">
              <wp:posOffset>3622040</wp:posOffset>
            </wp:positionH>
            <wp:positionV relativeFrom="paragraph">
              <wp:posOffset>214142</wp:posOffset>
            </wp:positionV>
            <wp:extent cx="1213485" cy="299085"/>
            <wp:effectExtent l="0" t="0" r="5715" b="5715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581C" w:rsidRDefault="0080581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</w:p>
    <w:p w:rsidR="005D392C" w:rsidRP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0"/>
        <w:jc w:val="center"/>
        <w:rPr>
          <w:rFonts w:ascii="Browallia New" w:hAnsi="Browallia New" w:cs="Browallia New"/>
          <w:szCs w:val="28"/>
        </w:rPr>
      </w:pPr>
    </w:p>
    <w:sectPr w:rsidR="005D392C" w:rsidRPr="005D392C" w:rsidSect="006677EF">
      <w:pgSz w:w="12240" w:h="15840"/>
      <w:pgMar w:top="709" w:right="1077" w:bottom="992" w:left="1440" w:header="720" w:footer="85" w:gutter="0"/>
      <w:pgNumType w:start="28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6A6F" w:rsidRDefault="000C6A6F" w:rsidP="00CB0337">
      <w:r>
        <w:separator/>
      </w:r>
    </w:p>
  </w:endnote>
  <w:endnote w:type="continuationSeparator" w:id="0">
    <w:p w:rsidR="000C6A6F" w:rsidRDefault="000C6A6F" w:rsidP="00CB03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328177145"/>
      <w:docPartObj>
        <w:docPartGallery w:val="Page Numbers (Bottom of Page)"/>
        <w:docPartUnique/>
      </w:docPartObj>
    </w:sdtPr>
    <w:sdtEndPr/>
    <w:sdtContent>
      <w:p w:rsidR="00870C30" w:rsidRPr="00FE7D5F" w:rsidRDefault="00870C30" w:rsidP="00FE7D5F">
        <w:pPr>
          <w:pStyle w:val="Footer"/>
          <w:jc w:val="right"/>
          <w:rPr>
            <w:b/>
            <w:bCs/>
          </w:rPr>
        </w:pPr>
        <w:r w:rsidRPr="00FE7D5F">
          <w:rPr>
            <w:b/>
            <w:bCs/>
          </w:rPr>
          <w:t>[</w:t>
        </w:r>
        <w:r w:rsidRPr="00FE7D5F">
          <w:rPr>
            <w:b/>
            <w:bCs/>
          </w:rPr>
          <w:fldChar w:fldCharType="begin"/>
        </w:r>
        <w:r w:rsidRPr="00FE7D5F">
          <w:rPr>
            <w:b/>
            <w:bCs/>
          </w:rPr>
          <w:instrText xml:space="preserve"> PAGE   \* MERGEFORMAT </w:instrText>
        </w:r>
        <w:r w:rsidRPr="00FE7D5F">
          <w:rPr>
            <w:b/>
            <w:bCs/>
          </w:rPr>
          <w:fldChar w:fldCharType="separate"/>
        </w:r>
        <w:r w:rsidR="00975253">
          <w:rPr>
            <w:b/>
            <w:bCs/>
            <w:noProof/>
          </w:rPr>
          <w:t>98</w:t>
        </w:r>
        <w:r w:rsidRPr="00FE7D5F">
          <w:rPr>
            <w:b/>
            <w:bCs/>
            <w:noProof/>
          </w:rPr>
          <w:fldChar w:fldCharType="end"/>
        </w:r>
        <w:r w:rsidRPr="00FE7D5F">
          <w:rPr>
            <w:b/>
            <w:bCs/>
          </w:rPr>
          <w:t>]</w:t>
        </w:r>
      </w:p>
    </w:sdtContent>
  </w:sdt>
  <w:p w:rsidR="00870C30" w:rsidRDefault="00870C3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-1013461541"/>
      <w:docPartObj>
        <w:docPartGallery w:val="Page Numbers (Bottom of Page)"/>
        <w:docPartUnique/>
      </w:docPartObj>
    </w:sdtPr>
    <w:sdtEndPr/>
    <w:sdtContent>
      <w:p w:rsidR="00870C30" w:rsidRPr="00FE7D5F" w:rsidRDefault="00870C30" w:rsidP="00FE7D5F">
        <w:pPr>
          <w:pStyle w:val="Footer"/>
          <w:jc w:val="right"/>
          <w:rPr>
            <w:b/>
            <w:bCs/>
          </w:rPr>
        </w:pPr>
        <w:r w:rsidRPr="00FE7D5F">
          <w:rPr>
            <w:b/>
            <w:bCs/>
          </w:rPr>
          <w:t>[</w:t>
        </w:r>
        <w:r w:rsidRPr="00FE7D5F">
          <w:rPr>
            <w:b/>
            <w:bCs/>
          </w:rPr>
          <w:fldChar w:fldCharType="begin"/>
        </w:r>
        <w:r w:rsidRPr="00FE7D5F">
          <w:rPr>
            <w:b/>
            <w:bCs/>
          </w:rPr>
          <w:instrText xml:space="preserve"> PAGE   \* MERGEFORMAT </w:instrText>
        </w:r>
        <w:r w:rsidRPr="00FE7D5F">
          <w:rPr>
            <w:b/>
            <w:bCs/>
          </w:rPr>
          <w:fldChar w:fldCharType="separate"/>
        </w:r>
        <w:r w:rsidR="00975253">
          <w:rPr>
            <w:b/>
            <w:bCs/>
            <w:noProof/>
          </w:rPr>
          <w:t>1</w:t>
        </w:r>
        <w:r w:rsidRPr="00FE7D5F">
          <w:rPr>
            <w:b/>
            <w:bCs/>
            <w:noProof/>
          </w:rPr>
          <w:fldChar w:fldCharType="end"/>
        </w:r>
        <w:r w:rsidRPr="00FE7D5F">
          <w:rPr>
            <w:b/>
            <w:bCs/>
          </w:rPr>
          <w:t>]</w:t>
        </w:r>
      </w:p>
    </w:sdtContent>
  </w:sdt>
  <w:p w:rsidR="00870C30" w:rsidRPr="0040794D" w:rsidRDefault="00870C30" w:rsidP="00690ABE">
    <w:pPr>
      <w:pStyle w:val="Footer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</w:rPr>
      <w:id w:val="1684481982"/>
      <w:docPartObj>
        <w:docPartGallery w:val="Page Numbers (Bottom of Page)"/>
        <w:docPartUnique/>
      </w:docPartObj>
    </w:sdtPr>
    <w:sdtEndPr/>
    <w:sdtContent>
      <w:p w:rsidR="00870C30" w:rsidRPr="00FE7D5F" w:rsidRDefault="00870C30" w:rsidP="00FE7D5F">
        <w:pPr>
          <w:pStyle w:val="Footer"/>
          <w:jc w:val="right"/>
          <w:rPr>
            <w:b/>
            <w:bCs/>
          </w:rPr>
        </w:pPr>
        <w:r w:rsidRPr="00FE7D5F">
          <w:rPr>
            <w:b/>
            <w:bCs/>
          </w:rPr>
          <w:t>[</w:t>
        </w:r>
        <w:r w:rsidRPr="00FE7D5F">
          <w:rPr>
            <w:b/>
            <w:bCs/>
          </w:rPr>
          <w:fldChar w:fldCharType="begin"/>
        </w:r>
        <w:r w:rsidRPr="00FE7D5F">
          <w:rPr>
            <w:b/>
            <w:bCs/>
          </w:rPr>
          <w:instrText xml:space="preserve"> PAGE   \* MERGEFORMAT </w:instrText>
        </w:r>
        <w:r w:rsidRPr="00FE7D5F">
          <w:rPr>
            <w:b/>
            <w:bCs/>
          </w:rPr>
          <w:fldChar w:fldCharType="separate"/>
        </w:r>
        <w:r w:rsidR="005249AD">
          <w:rPr>
            <w:b/>
            <w:bCs/>
            <w:noProof/>
          </w:rPr>
          <w:t>28</w:t>
        </w:r>
        <w:r w:rsidRPr="00FE7D5F">
          <w:rPr>
            <w:b/>
            <w:bCs/>
            <w:noProof/>
          </w:rPr>
          <w:fldChar w:fldCharType="end"/>
        </w:r>
        <w:r w:rsidRPr="00FE7D5F">
          <w:rPr>
            <w:b/>
            <w:bCs/>
          </w:rPr>
          <w:t>]</w:t>
        </w:r>
      </w:p>
    </w:sdtContent>
  </w:sdt>
  <w:p w:rsidR="00870C30" w:rsidRPr="0040794D" w:rsidRDefault="00870C30" w:rsidP="00690ABE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6A6F" w:rsidRDefault="000C6A6F" w:rsidP="00CB0337">
      <w:r>
        <w:separator/>
      </w:r>
    </w:p>
  </w:footnote>
  <w:footnote w:type="continuationSeparator" w:id="0">
    <w:p w:rsidR="000C6A6F" w:rsidRDefault="000C6A6F" w:rsidP="00CB03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7B7CE9A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2708EE"/>
    <w:multiLevelType w:val="multilevel"/>
    <w:tmpl w:val="BBE2830C"/>
    <w:lvl w:ilvl="0">
      <w:start w:val="2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89" w:hanging="720"/>
      </w:pPr>
      <w:rPr>
        <w:rFonts w:hint="default"/>
        <w:sz w:val="27"/>
        <w:szCs w:val="27"/>
      </w:rPr>
    </w:lvl>
    <w:lvl w:ilvl="2">
      <w:start w:val="1"/>
      <w:numFmt w:val="decimal"/>
      <w:lvlText w:val="(%1.%2)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0352" w:hanging="1800"/>
      </w:pPr>
      <w:rPr>
        <w:rFonts w:hint="default"/>
      </w:rPr>
    </w:lvl>
  </w:abstractNum>
  <w:abstractNum w:abstractNumId="2">
    <w:nsid w:val="00A26A48"/>
    <w:multiLevelType w:val="hybridMultilevel"/>
    <w:tmpl w:val="19369622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">
    <w:nsid w:val="00B419E0"/>
    <w:multiLevelType w:val="hybridMultilevel"/>
    <w:tmpl w:val="A25AD4AA"/>
    <w:lvl w:ilvl="0" w:tplc="305C8CC4">
      <w:start w:val="5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C0BED834">
      <w:start w:val="1"/>
      <w:numFmt w:val="thaiLetters"/>
      <w:lvlText w:val="(%4)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28A1E36"/>
    <w:multiLevelType w:val="hybridMultilevel"/>
    <w:tmpl w:val="AC40AADE"/>
    <w:lvl w:ilvl="0" w:tplc="0409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5">
    <w:nsid w:val="02EE1EA1"/>
    <w:multiLevelType w:val="hybridMultilevel"/>
    <w:tmpl w:val="909E60D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030B608F"/>
    <w:multiLevelType w:val="hybridMultilevel"/>
    <w:tmpl w:val="3776FDA6"/>
    <w:lvl w:ilvl="0" w:tplc="94A2B256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03354131"/>
    <w:multiLevelType w:val="hybridMultilevel"/>
    <w:tmpl w:val="A186FB5E"/>
    <w:lvl w:ilvl="0" w:tplc="949456DC">
      <w:start w:val="1"/>
      <w:numFmt w:val="thaiLetters"/>
      <w:lvlText w:val="(%1)"/>
      <w:lvlJc w:val="left"/>
      <w:pPr>
        <w:ind w:left="30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74" w:hanging="360"/>
      </w:pPr>
    </w:lvl>
    <w:lvl w:ilvl="2" w:tplc="0409001B" w:tentative="1">
      <w:start w:val="1"/>
      <w:numFmt w:val="lowerRoman"/>
      <w:lvlText w:val="%3."/>
      <w:lvlJc w:val="right"/>
      <w:pPr>
        <w:ind w:left="4494" w:hanging="180"/>
      </w:pPr>
    </w:lvl>
    <w:lvl w:ilvl="3" w:tplc="0409000F" w:tentative="1">
      <w:start w:val="1"/>
      <w:numFmt w:val="decimal"/>
      <w:lvlText w:val="%4."/>
      <w:lvlJc w:val="left"/>
      <w:pPr>
        <w:ind w:left="5214" w:hanging="360"/>
      </w:pPr>
    </w:lvl>
    <w:lvl w:ilvl="4" w:tplc="04090019" w:tentative="1">
      <w:start w:val="1"/>
      <w:numFmt w:val="lowerLetter"/>
      <w:lvlText w:val="%5."/>
      <w:lvlJc w:val="left"/>
      <w:pPr>
        <w:ind w:left="5934" w:hanging="360"/>
      </w:pPr>
    </w:lvl>
    <w:lvl w:ilvl="5" w:tplc="0409001B" w:tentative="1">
      <w:start w:val="1"/>
      <w:numFmt w:val="lowerRoman"/>
      <w:lvlText w:val="%6."/>
      <w:lvlJc w:val="right"/>
      <w:pPr>
        <w:ind w:left="6654" w:hanging="180"/>
      </w:pPr>
    </w:lvl>
    <w:lvl w:ilvl="6" w:tplc="0409000F" w:tentative="1">
      <w:start w:val="1"/>
      <w:numFmt w:val="decimal"/>
      <w:lvlText w:val="%7."/>
      <w:lvlJc w:val="left"/>
      <w:pPr>
        <w:ind w:left="7374" w:hanging="360"/>
      </w:pPr>
    </w:lvl>
    <w:lvl w:ilvl="7" w:tplc="04090019" w:tentative="1">
      <w:start w:val="1"/>
      <w:numFmt w:val="lowerLetter"/>
      <w:lvlText w:val="%8."/>
      <w:lvlJc w:val="left"/>
      <w:pPr>
        <w:ind w:left="8094" w:hanging="360"/>
      </w:pPr>
    </w:lvl>
    <w:lvl w:ilvl="8" w:tplc="040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8">
    <w:nsid w:val="04F00DE9"/>
    <w:multiLevelType w:val="multilevel"/>
    <w:tmpl w:val="CEEA6D96"/>
    <w:lvl w:ilvl="0">
      <w:start w:val="2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06755596"/>
    <w:multiLevelType w:val="hybridMultilevel"/>
    <w:tmpl w:val="54D6EC94"/>
    <w:lvl w:ilvl="0" w:tplc="9E00DDD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06CD2289"/>
    <w:multiLevelType w:val="hybridMultilevel"/>
    <w:tmpl w:val="3CF045B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77C46C3"/>
    <w:multiLevelType w:val="hybridMultilevel"/>
    <w:tmpl w:val="CC48A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7F201BE"/>
    <w:multiLevelType w:val="multilevel"/>
    <w:tmpl w:val="74AEC1BA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2487" w:hanging="36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7264" w:hanging="72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10896" w:hanging="108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14528" w:hanging="1440"/>
      </w:pPr>
      <w:rPr>
        <w:rFonts w:hint="default"/>
        <w:sz w:val="28"/>
      </w:rPr>
    </w:lvl>
  </w:abstractNum>
  <w:abstractNum w:abstractNumId="13">
    <w:nsid w:val="07F75180"/>
    <w:multiLevelType w:val="multilevel"/>
    <w:tmpl w:val="B46076E2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4">
    <w:nsid w:val="08427D36"/>
    <w:multiLevelType w:val="hybridMultilevel"/>
    <w:tmpl w:val="CE7E5E24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5">
    <w:nsid w:val="084A26E3"/>
    <w:multiLevelType w:val="hybridMultilevel"/>
    <w:tmpl w:val="FDB6D4A8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A43563D"/>
    <w:multiLevelType w:val="hybridMultilevel"/>
    <w:tmpl w:val="51BE512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A8010A5"/>
    <w:multiLevelType w:val="hybridMultilevel"/>
    <w:tmpl w:val="BC08F706"/>
    <w:lvl w:ilvl="0" w:tplc="10C000A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0B21307C"/>
    <w:multiLevelType w:val="hybridMultilevel"/>
    <w:tmpl w:val="77F67A5A"/>
    <w:lvl w:ilvl="0" w:tplc="630E84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16"/>
        <w:u w:color="FFC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B3350D1"/>
    <w:multiLevelType w:val="hybridMultilevel"/>
    <w:tmpl w:val="2BDAB16C"/>
    <w:lvl w:ilvl="0" w:tplc="DCB82094">
      <w:start w:val="10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0BAB4F57"/>
    <w:multiLevelType w:val="hybridMultilevel"/>
    <w:tmpl w:val="F7B46B50"/>
    <w:lvl w:ilvl="0" w:tplc="17D0CE74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1">
    <w:nsid w:val="0BD87CC6"/>
    <w:multiLevelType w:val="hybridMultilevel"/>
    <w:tmpl w:val="3C1A3F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562A2D8">
      <w:start w:val="5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  <w:b/>
        <w:bCs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0C2342EB"/>
    <w:multiLevelType w:val="hybridMultilevel"/>
    <w:tmpl w:val="578C0470"/>
    <w:lvl w:ilvl="0" w:tplc="BD225D64">
      <w:start w:val="1"/>
      <w:numFmt w:val="decimal"/>
      <w:lvlText w:val="(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BADC2B26">
      <w:start w:val="1"/>
      <w:numFmt w:val="thaiLetters"/>
      <w:lvlText w:val="(%3)"/>
      <w:lvlJc w:val="left"/>
      <w:pPr>
        <w:ind w:left="306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>
    <w:nsid w:val="12B32236"/>
    <w:multiLevelType w:val="hybridMultilevel"/>
    <w:tmpl w:val="E7ECE29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3AB2C76"/>
    <w:multiLevelType w:val="hybridMultilevel"/>
    <w:tmpl w:val="E68AC2D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15657087"/>
    <w:multiLevelType w:val="hybridMultilevel"/>
    <w:tmpl w:val="561269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15674FFA"/>
    <w:multiLevelType w:val="hybridMultilevel"/>
    <w:tmpl w:val="8D08E4D4"/>
    <w:lvl w:ilvl="0" w:tplc="528C4ED4">
      <w:start w:val="1"/>
      <w:numFmt w:val="decimal"/>
      <w:lvlText w:val="(%1)"/>
      <w:lvlJc w:val="left"/>
      <w:pPr>
        <w:ind w:left="9008" w:hanging="360"/>
      </w:pPr>
      <w:rPr>
        <w:rFonts w:ascii="Browallia New" w:hAnsi="Browallia New" w:hint="default"/>
        <w:b/>
        <w:bCs/>
        <w:sz w:val="29"/>
        <w:szCs w:val="29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7">
    <w:nsid w:val="163E7D1D"/>
    <w:multiLevelType w:val="hybridMultilevel"/>
    <w:tmpl w:val="F8289762"/>
    <w:lvl w:ilvl="0" w:tplc="040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8">
    <w:nsid w:val="175550F0"/>
    <w:multiLevelType w:val="hybridMultilevel"/>
    <w:tmpl w:val="D11A55BE"/>
    <w:lvl w:ilvl="0" w:tplc="CE541EEA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188B44AE"/>
    <w:multiLevelType w:val="hybridMultilevel"/>
    <w:tmpl w:val="993E4A02"/>
    <w:lvl w:ilvl="0" w:tplc="21CE2298">
      <w:start w:val="1"/>
      <w:numFmt w:val="decimal"/>
      <w:lvlText w:val="(%1)"/>
      <w:lvlJc w:val="left"/>
      <w:pPr>
        <w:ind w:left="1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30">
    <w:nsid w:val="18FD50EB"/>
    <w:multiLevelType w:val="multilevel"/>
    <w:tmpl w:val="39EA51F8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31">
    <w:nsid w:val="19DC4C6C"/>
    <w:multiLevelType w:val="hybridMultilevel"/>
    <w:tmpl w:val="9E20BCC0"/>
    <w:lvl w:ilvl="0" w:tplc="AA5AB510">
      <w:start w:val="1"/>
      <w:numFmt w:val="decimal"/>
      <w:lvlText w:val="(%1)"/>
      <w:lvlJc w:val="left"/>
      <w:pPr>
        <w:ind w:left="1211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931" w:hanging="360"/>
      </w:pPr>
    </w:lvl>
    <w:lvl w:ilvl="2" w:tplc="0C09001B" w:tentative="1">
      <w:start w:val="1"/>
      <w:numFmt w:val="lowerRoman"/>
      <w:lvlText w:val="%3."/>
      <w:lvlJc w:val="right"/>
      <w:pPr>
        <w:ind w:left="2651" w:hanging="180"/>
      </w:pPr>
    </w:lvl>
    <w:lvl w:ilvl="3" w:tplc="0C09000F" w:tentative="1">
      <w:start w:val="1"/>
      <w:numFmt w:val="decimal"/>
      <w:lvlText w:val="%4."/>
      <w:lvlJc w:val="left"/>
      <w:pPr>
        <w:ind w:left="3371" w:hanging="360"/>
      </w:pPr>
    </w:lvl>
    <w:lvl w:ilvl="4" w:tplc="0C090019" w:tentative="1">
      <w:start w:val="1"/>
      <w:numFmt w:val="lowerLetter"/>
      <w:lvlText w:val="%5."/>
      <w:lvlJc w:val="left"/>
      <w:pPr>
        <w:ind w:left="4091" w:hanging="360"/>
      </w:pPr>
    </w:lvl>
    <w:lvl w:ilvl="5" w:tplc="0C09001B" w:tentative="1">
      <w:start w:val="1"/>
      <w:numFmt w:val="lowerRoman"/>
      <w:lvlText w:val="%6."/>
      <w:lvlJc w:val="right"/>
      <w:pPr>
        <w:ind w:left="4811" w:hanging="180"/>
      </w:pPr>
    </w:lvl>
    <w:lvl w:ilvl="6" w:tplc="0C09000F" w:tentative="1">
      <w:start w:val="1"/>
      <w:numFmt w:val="decimal"/>
      <w:lvlText w:val="%7."/>
      <w:lvlJc w:val="left"/>
      <w:pPr>
        <w:ind w:left="5531" w:hanging="360"/>
      </w:pPr>
    </w:lvl>
    <w:lvl w:ilvl="7" w:tplc="0C090019" w:tentative="1">
      <w:start w:val="1"/>
      <w:numFmt w:val="lowerLetter"/>
      <w:lvlText w:val="%8."/>
      <w:lvlJc w:val="left"/>
      <w:pPr>
        <w:ind w:left="6251" w:hanging="360"/>
      </w:pPr>
    </w:lvl>
    <w:lvl w:ilvl="8" w:tplc="0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1A3223CC"/>
    <w:multiLevelType w:val="multilevel"/>
    <w:tmpl w:val="25708D0A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b w:val="0"/>
        <w:sz w:val="28"/>
      </w:rPr>
    </w:lvl>
    <w:lvl w:ilvl="1">
      <w:start w:val="1"/>
      <w:numFmt w:val="decimal"/>
      <w:lvlText w:val="(%2)"/>
      <w:lvlJc w:val="left"/>
      <w:pPr>
        <w:ind w:left="2880" w:hanging="720"/>
      </w:pPr>
      <w:rPr>
        <w:rFonts w:hint="cs"/>
        <w:b w:val="0"/>
        <w:sz w:val="28"/>
      </w:rPr>
    </w:lvl>
    <w:lvl w:ilvl="2">
      <w:start w:val="1"/>
      <w:numFmt w:val="decimal"/>
      <w:lvlText w:val="(%1.%2)%3."/>
      <w:lvlJc w:val="left"/>
      <w:pPr>
        <w:ind w:left="5040" w:hanging="720"/>
      </w:pPr>
      <w:rPr>
        <w:rFonts w:hint="default"/>
        <w:b w:val="0"/>
        <w:sz w:val="28"/>
      </w:rPr>
    </w:lvl>
    <w:lvl w:ilvl="3">
      <w:start w:val="1"/>
      <w:numFmt w:val="decimal"/>
      <w:lvlText w:val="(%1.%2)%3.%4."/>
      <w:lvlJc w:val="left"/>
      <w:pPr>
        <w:ind w:left="7560" w:hanging="1080"/>
      </w:pPr>
      <w:rPr>
        <w:rFonts w:hint="default"/>
        <w:b w:val="0"/>
        <w:sz w:val="28"/>
      </w:rPr>
    </w:lvl>
    <w:lvl w:ilvl="4">
      <w:start w:val="1"/>
      <w:numFmt w:val="decimal"/>
      <w:lvlText w:val="(%1.%2)%3.%4.%5."/>
      <w:lvlJc w:val="left"/>
      <w:pPr>
        <w:ind w:left="9720" w:hanging="1080"/>
      </w:pPr>
      <w:rPr>
        <w:rFonts w:hint="default"/>
        <w:b w:val="0"/>
        <w:sz w:val="28"/>
      </w:rPr>
    </w:lvl>
    <w:lvl w:ilvl="5">
      <w:start w:val="1"/>
      <w:numFmt w:val="decimal"/>
      <w:lvlText w:val="(%1.%2)%3.%4.%5.%6."/>
      <w:lvlJc w:val="left"/>
      <w:pPr>
        <w:ind w:left="12240" w:hanging="1440"/>
      </w:pPr>
      <w:rPr>
        <w:rFonts w:hint="default"/>
        <w:b w:val="0"/>
        <w:sz w:val="28"/>
      </w:rPr>
    </w:lvl>
    <w:lvl w:ilvl="6">
      <w:start w:val="1"/>
      <w:numFmt w:val="decimal"/>
      <w:lvlText w:val="(%1.%2)%3.%4.%5.%6.%7."/>
      <w:lvlJc w:val="left"/>
      <w:pPr>
        <w:ind w:left="14400" w:hanging="1440"/>
      </w:pPr>
      <w:rPr>
        <w:rFonts w:hint="default"/>
        <w:b w:val="0"/>
        <w:sz w:val="28"/>
      </w:rPr>
    </w:lvl>
    <w:lvl w:ilvl="7">
      <w:start w:val="1"/>
      <w:numFmt w:val="decimal"/>
      <w:lvlText w:val="(%1.%2)%3.%4.%5.%6.%7.%8."/>
      <w:lvlJc w:val="left"/>
      <w:pPr>
        <w:ind w:left="16920" w:hanging="1800"/>
      </w:pPr>
      <w:rPr>
        <w:rFonts w:hint="default"/>
        <w:b w:val="0"/>
        <w:sz w:val="28"/>
      </w:rPr>
    </w:lvl>
    <w:lvl w:ilvl="8">
      <w:start w:val="1"/>
      <w:numFmt w:val="decimal"/>
      <w:lvlText w:val="(%1.%2)%3.%4.%5.%6.%7.%8.%9."/>
      <w:lvlJc w:val="left"/>
      <w:pPr>
        <w:ind w:left="19080" w:hanging="1800"/>
      </w:pPr>
      <w:rPr>
        <w:rFonts w:hint="default"/>
        <w:b w:val="0"/>
        <w:sz w:val="28"/>
      </w:rPr>
    </w:lvl>
  </w:abstractNum>
  <w:abstractNum w:abstractNumId="33">
    <w:nsid w:val="1B4445BA"/>
    <w:multiLevelType w:val="hybridMultilevel"/>
    <w:tmpl w:val="0770A288"/>
    <w:lvl w:ilvl="0" w:tplc="0EAA0D3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C761501"/>
    <w:multiLevelType w:val="hybridMultilevel"/>
    <w:tmpl w:val="5E5E8FDA"/>
    <w:lvl w:ilvl="0" w:tplc="040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35">
    <w:nsid w:val="1C854050"/>
    <w:multiLevelType w:val="hybridMultilevel"/>
    <w:tmpl w:val="E37A3FEA"/>
    <w:lvl w:ilvl="0" w:tplc="04090001">
      <w:start w:val="1"/>
      <w:numFmt w:val="bullet"/>
      <w:lvlText w:val=""/>
      <w:lvlJc w:val="left"/>
      <w:pPr>
        <w:tabs>
          <w:tab w:val="num" w:pos="5322"/>
        </w:tabs>
        <w:ind w:left="53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1CA34A78"/>
    <w:multiLevelType w:val="hybridMultilevel"/>
    <w:tmpl w:val="59F6A7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1FD55848"/>
    <w:multiLevelType w:val="hybridMultilevel"/>
    <w:tmpl w:val="8E942532"/>
    <w:lvl w:ilvl="0" w:tplc="767C15C2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202561AD"/>
    <w:multiLevelType w:val="hybridMultilevel"/>
    <w:tmpl w:val="BBAC5918"/>
    <w:lvl w:ilvl="0" w:tplc="C4520B8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03376D2"/>
    <w:multiLevelType w:val="hybridMultilevel"/>
    <w:tmpl w:val="0BC852C6"/>
    <w:lvl w:ilvl="0" w:tplc="CDF0F976">
      <w:start w:val="1"/>
      <w:numFmt w:val="thaiLetters"/>
      <w:lvlText w:val="(%1)"/>
      <w:lvlJc w:val="left"/>
      <w:pPr>
        <w:ind w:left="2430" w:hanging="360"/>
      </w:pPr>
      <w:rPr>
        <w:rFonts w:ascii="BrowalliaUPC" w:hAnsi="BrowalliaUPC" w:cs="BrowalliaUPC"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40">
    <w:nsid w:val="210739C2"/>
    <w:multiLevelType w:val="hybridMultilevel"/>
    <w:tmpl w:val="FBFC99CA"/>
    <w:lvl w:ilvl="0" w:tplc="78B64FFA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21A02574"/>
    <w:multiLevelType w:val="hybridMultilevel"/>
    <w:tmpl w:val="041AD1B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569E66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Cordia New" w:hAnsi="Browallia New" w:cs="Browallia New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21BA208F"/>
    <w:multiLevelType w:val="hybridMultilevel"/>
    <w:tmpl w:val="2708B90C"/>
    <w:lvl w:ilvl="0" w:tplc="BB485EC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3">
    <w:nsid w:val="21D05F53"/>
    <w:multiLevelType w:val="hybridMultilevel"/>
    <w:tmpl w:val="358464B2"/>
    <w:lvl w:ilvl="0" w:tplc="70EECB2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2780344"/>
    <w:multiLevelType w:val="hybridMultilevel"/>
    <w:tmpl w:val="EA18483C"/>
    <w:lvl w:ilvl="0" w:tplc="531E3E3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eastAsia="PMingLiU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5">
    <w:nsid w:val="23010C71"/>
    <w:multiLevelType w:val="hybridMultilevel"/>
    <w:tmpl w:val="3EB87458"/>
    <w:lvl w:ilvl="0" w:tplc="7ABE500C">
      <w:start w:val="1"/>
      <w:numFmt w:val="decimal"/>
      <w:lvlText w:val="(%1)"/>
      <w:lvlJc w:val="left"/>
      <w:pPr>
        <w:ind w:left="1704" w:hanging="984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23912270"/>
    <w:multiLevelType w:val="hybridMultilevel"/>
    <w:tmpl w:val="65AA9794"/>
    <w:lvl w:ilvl="0" w:tplc="94200E82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7">
    <w:nsid w:val="24045EA8"/>
    <w:multiLevelType w:val="hybridMultilevel"/>
    <w:tmpl w:val="289406BC"/>
    <w:lvl w:ilvl="0" w:tplc="591C0B20">
      <w:start w:val="1"/>
      <w:numFmt w:val="decimal"/>
      <w:lvlText w:val="(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24306C5C"/>
    <w:multiLevelType w:val="hybridMultilevel"/>
    <w:tmpl w:val="EDA20788"/>
    <w:lvl w:ilvl="0" w:tplc="5100FBEE">
      <w:start w:val="1"/>
      <w:numFmt w:val="decimal"/>
      <w:lvlText w:val="(%1)"/>
      <w:lvlJc w:val="left"/>
      <w:pPr>
        <w:tabs>
          <w:tab w:val="num" w:pos="2445"/>
        </w:tabs>
        <w:ind w:left="2445" w:hanging="1365"/>
      </w:pPr>
      <w:rPr>
        <w:rFonts w:hint="default"/>
      </w:rPr>
    </w:lvl>
    <w:lvl w:ilvl="1" w:tplc="EADA7150">
      <w:start w:val="7"/>
      <w:numFmt w:val="thaiLetters"/>
      <w:lvlText w:val="(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9">
    <w:nsid w:val="24631DE7"/>
    <w:multiLevelType w:val="hybridMultilevel"/>
    <w:tmpl w:val="81204810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5B078EB"/>
    <w:multiLevelType w:val="hybridMultilevel"/>
    <w:tmpl w:val="103062BE"/>
    <w:lvl w:ilvl="0" w:tplc="8CC4C5F0">
      <w:start w:val="1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1">
    <w:nsid w:val="27FD4F09"/>
    <w:multiLevelType w:val="hybridMultilevel"/>
    <w:tmpl w:val="DD021FBE"/>
    <w:lvl w:ilvl="0" w:tplc="531E3E34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eastAsia="PMingLiU" w:hAnsi="Symbol" w:hint="default"/>
        <w:color w:val="auto"/>
      </w:rPr>
    </w:lvl>
    <w:lvl w:ilvl="1" w:tplc="206ACE32">
      <w:start w:val="25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ordia New" w:eastAsia="Cordia New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>
    <w:nsid w:val="28796E69"/>
    <w:multiLevelType w:val="hybridMultilevel"/>
    <w:tmpl w:val="2BEA097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8C30005"/>
    <w:multiLevelType w:val="hybridMultilevel"/>
    <w:tmpl w:val="C31CC416"/>
    <w:lvl w:ilvl="0" w:tplc="04090001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292479E6"/>
    <w:multiLevelType w:val="multilevel"/>
    <w:tmpl w:val="98740C58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55">
    <w:nsid w:val="2A984E44"/>
    <w:multiLevelType w:val="hybridMultilevel"/>
    <w:tmpl w:val="BDD299B2"/>
    <w:lvl w:ilvl="0" w:tplc="7260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2A9A1EA3"/>
    <w:multiLevelType w:val="multilevel"/>
    <w:tmpl w:val="F96E7842"/>
    <w:lvl w:ilvl="0">
      <w:start w:val="3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7">
    <w:nsid w:val="2B9F2CC7"/>
    <w:multiLevelType w:val="hybridMultilevel"/>
    <w:tmpl w:val="7A24568E"/>
    <w:lvl w:ilvl="0" w:tplc="CB0E7F5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BDE1C28"/>
    <w:multiLevelType w:val="multilevel"/>
    <w:tmpl w:val="4D6223EE"/>
    <w:lvl w:ilvl="0">
      <w:start w:val="2"/>
      <w:numFmt w:val="decimal"/>
      <w:lvlText w:val="(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4"/>
      <w:numFmt w:val="decimal"/>
      <w:lvlText w:val="(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720"/>
        </w:tabs>
        <w:ind w:left="720" w:hanging="72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>
    <w:nsid w:val="2CE51748"/>
    <w:multiLevelType w:val="hybridMultilevel"/>
    <w:tmpl w:val="922AEFA8"/>
    <w:lvl w:ilvl="0" w:tplc="BD24C0AC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60">
    <w:nsid w:val="2F254CB7"/>
    <w:multiLevelType w:val="multilevel"/>
    <w:tmpl w:val="1D384A00"/>
    <w:lvl w:ilvl="0">
      <w:start w:val="5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356" w:hanging="72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256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888" w:hanging="1800"/>
      </w:pPr>
      <w:rPr>
        <w:rFonts w:hint="default"/>
      </w:rPr>
    </w:lvl>
  </w:abstractNum>
  <w:abstractNum w:abstractNumId="61">
    <w:nsid w:val="2F407788"/>
    <w:multiLevelType w:val="hybridMultilevel"/>
    <w:tmpl w:val="AEE4FF8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>
    <w:nsid w:val="30020BE6"/>
    <w:multiLevelType w:val="hybridMultilevel"/>
    <w:tmpl w:val="6E76362C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3">
    <w:nsid w:val="30B2653E"/>
    <w:multiLevelType w:val="hybridMultilevel"/>
    <w:tmpl w:val="1B8C42DA"/>
    <w:lvl w:ilvl="0" w:tplc="2D22F7FE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eastAsia="Times New Roman" w:hAnsi="Browallia New" w:cs="Browallia New" w:hint="default"/>
        <w:b w:val="0"/>
        <w:bCs w:val="0"/>
        <w:sz w:val="26"/>
        <w:szCs w:val="26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4">
    <w:nsid w:val="31177074"/>
    <w:multiLevelType w:val="hybridMultilevel"/>
    <w:tmpl w:val="54E2CE18"/>
    <w:lvl w:ilvl="0" w:tplc="040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14603EC"/>
    <w:multiLevelType w:val="hybridMultilevel"/>
    <w:tmpl w:val="D242C9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5BCE53A">
      <w:start w:val="1"/>
      <w:numFmt w:val="decimal"/>
      <w:lvlText w:val="(%2)"/>
      <w:lvlJc w:val="left"/>
      <w:pPr>
        <w:tabs>
          <w:tab w:val="num" w:pos="1350"/>
        </w:tabs>
        <w:ind w:left="1350" w:hanging="360"/>
      </w:pPr>
      <w:rPr>
        <w:rFonts w:hint="default"/>
        <w:b/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1887B2D"/>
    <w:multiLevelType w:val="multilevel"/>
    <w:tmpl w:val="924E620E"/>
    <w:lvl w:ilvl="0">
      <w:start w:val="7"/>
      <w:numFmt w:val="decimal"/>
      <w:lvlText w:val="(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1350" w:hanging="36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270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3690" w:hanging="72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4680" w:hanging="72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6030" w:hanging="108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7020" w:hanging="108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8370" w:hanging="144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9360" w:hanging="1440"/>
      </w:pPr>
      <w:rPr>
        <w:rFonts w:hint="default"/>
        <w:sz w:val="28"/>
      </w:rPr>
    </w:lvl>
  </w:abstractNum>
  <w:abstractNum w:abstractNumId="67">
    <w:nsid w:val="31CA432D"/>
    <w:multiLevelType w:val="hybridMultilevel"/>
    <w:tmpl w:val="D43C7900"/>
    <w:lvl w:ilvl="0" w:tplc="2BA48FD8">
      <w:start w:val="1"/>
      <w:numFmt w:val="decimal"/>
      <w:lvlText w:val="(%1)"/>
      <w:lvlJc w:val="left"/>
      <w:pPr>
        <w:ind w:left="1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68">
    <w:nsid w:val="333D6E4C"/>
    <w:multiLevelType w:val="multilevel"/>
    <w:tmpl w:val="CDB63CBA"/>
    <w:lvl w:ilvl="0">
      <w:start w:val="1"/>
      <w:numFmt w:val="decimal"/>
      <w:lvlText w:val="(%1)"/>
      <w:lvlJc w:val="left"/>
      <w:pPr>
        <w:ind w:left="720" w:hanging="360"/>
      </w:pPr>
      <w:rPr>
        <w:rFonts w:ascii="BrowalliaUPC" w:eastAsia="Calibri" w:hAnsi="BrowalliaUPC" w:cs="BrowalliaUPC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880" w:hanging="72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3960" w:hanging="108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320" w:hanging="1080"/>
      </w:pPr>
      <w:rPr>
        <w:rFonts w:hint="default"/>
        <w:sz w:val="24"/>
      </w:rPr>
    </w:lvl>
  </w:abstractNum>
  <w:abstractNum w:abstractNumId="69">
    <w:nsid w:val="3380738E"/>
    <w:multiLevelType w:val="multilevel"/>
    <w:tmpl w:val="D93462DA"/>
    <w:lvl w:ilvl="0">
      <w:start w:val="7"/>
      <w:numFmt w:val="decimal"/>
      <w:lvlText w:val="(%1."/>
      <w:lvlJc w:val="left"/>
      <w:pPr>
        <w:tabs>
          <w:tab w:val="num" w:pos="690"/>
        </w:tabs>
        <w:ind w:left="690" w:hanging="690"/>
      </w:pPr>
      <w:rPr>
        <w:rFonts w:hint="default"/>
      </w:rPr>
    </w:lvl>
    <w:lvl w:ilvl="1">
      <w:start w:val="4"/>
      <w:numFmt w:val="decimal"/>
      <w:lvlText w:val="(%1.%2."/>
      <w:lvlJc w:val="left"/>
      <w:pPr>
        <w:tabs>
          <w:tab w:val="num" w:pos="1890"/>
        </w:tabs>
        <w:ind w:left="1890" w:hanging="72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3060"/>
        </w:tabs>
        <w:ind w:left="3060" w:hanging="72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4590"/>
        </w:tabs>
        <w:ind w:left="4590" w:hanging="108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5760"/>
        </w:tabs>
        <w:ind w:left="5760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6930"/>
        </w:tabs>
        <w:ind w:left="693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8460"/>
        </w:tabs>
        <w:ind w:left="8460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9630"/>
        </w:tabs>
        <w:ind w:left="9630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1160"/>
        </w:tabs>
        <w:ind w:left="11160" w:hanging="1800"/>
      </w:pPr>
      <w:rPr>
        <w:rFonts w:hint="default"/>
      </w:rPr>
    </w:lvl>
  </w:abstractNum>
  <w:abstractNum w:abstractNumId="70">
    <w:nsid w:val="35663D6E"/>
    <w:multiLevelType w:val="hybridMultilevel"/>
    <w:tmpl w:val="0B9A94A2"/>
    <w:lvl w:ilvl="0" w:tplc="067886E8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35F123D8"/>
    <w:multiLevelType w:val="multilevel"/>
    <w:tmpl w:val="A0987C52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260" w:hanging="720"/>
      </w:pPr>
      <w:rPr>
        <w:rFonts w:ascii="Symbol" w:hAnsi="Symbol" w:hint="default"/>
      </w:rPr>
    </w:lvl>
    <w:lvl w:ilvl="2">
      <w:start w:val="1"/>
      <w:numFmt w:val="decimal"/>
      <w:lvlText w:val="(%3)"/>
      <w:lvlJc w:val="left"/>
      <w:pPr>
        <w:ind w:left="1800" w:hanging="720"/>
      </w:pPr>
      <w:rPr>
        <w:rFonts w:ascii="Browallia New" w:eastAsia="Times New Roman" w:hAnsi="Browallia New" w:cs="Browallia New"/>
      </w:rPr>
    </w:lvl>
    <w:lvl w:ilvl="3">
      <w:start w:val="1"/>
      <w:numFmt w:val="decimal"/>
      <w:lvlText w:val="(%1.%2)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6120" w:hanging="1800"/>
      </w:pPr>
      <w:rPr>
        <w:rFonts w:hint="default"/>
      </w:rPr>
    </w:lvl>
  </w:abstractNum>
  <w:abstractNum w:abstractNumId="72">
    <w:nsid w:val="366B62D0"/>
    <w:multiLevelType w:val="multilevel"/>
    <w:tmpl w:val="66A085EA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996" w:hanging="36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896" w:hanging="108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528" w:hanging="1440"/>
      </w:pPr>
      <w:rPr>
        <w:rFonts w:hint="default"/>
      </w:rPr>
    </w:lvl>
  </w:abstractNum>
  <w:abstractNum w:abstractNumId="73">
    <w:nsid w:val="37207F19"/>
    <w:multiLevelType w:val="hybridMultilevel"/>
    <w:tmpl w:val="4210D1DA"/>
    <w:lvl w:ilvl="0" w:tplc="04090001">
      <w:start w:val="1"/>
      <w:numFmt w:val="bullet"/>
      <w:lvlText w:val=""/>
      <w:lvlJc w:val="left"/>
      <w:pPr>
        <w:tabs>
          <w:tab w:val="num" w:pos="743"/>
        </w:tabs>
        <w:ind w:left="74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63"/>
        </w:tabs>
        <w:ind w:left="146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83"/>
        </w:tabs>
        <w:ind w:left="21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03"/>
        </w:tabs>
        <w:ind w:left="29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23"/>
        </w:tabs>
        <w:ind w:left="362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43"/>
        </w:tabs>
        <w:ind w:left="43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63"/>
        </w:tabs>
        <w:ind w:left="50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83"/>
        </w:tabs>
        <w:ind w:left="578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03"/>
        </w:tabs>
        <w:ind w:left="6503" w:hanging="360"/>
      </w:pPr>
      <w:rPr>
        <w:rFonts w:ascii="Wingdings" w:hAnsi="Wingdings" w:hint="default"/>
      </w:rPr>
    </w:lvl>
  </w:abstractNum>
  <w:abstractNum w:abstractNumId="74">
    <w:nsid w:val="372D7977"/>
    <w:multiLevelType w:val="hybridMultilevel"/>
    <w:tmpl w:val="2954CCDA"/>
    <w:lvl w:ilvl="0" w:tplc="B9AEEAA4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381C493C"/>
    <w:multiLevelType w:val="hybridMultilevel"/>
    <w:tmpl w:val="A8D6CCB2"/>
    <w:lvl w:ilvl="0" w:tplc="A3BCDF3C">
      <w:start w:val="1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6">
    <w:nsid w:val="38B400AE"/>
    <w:multiLevelType w:val="hybridMultilevel"/>
    <w:tmpl w:val="B9684506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A115027"/>
    <w:multiLevelType w:val="hybridMultilevel"/>
    <w:tmpl w:val="4030D044"/>
    <w:lvl w:ilvl="0" w:tplc="A4F6F254">
      <w:start w:val="1"/>
      <w:numFmt w:val="thaiLetters"/>
      <w:lvlText w:val="(%1)"/>
      <w:lvlJc w:val="left"/>
      <w:pPr>
        <w:ind w:lef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6" w:hanging="360"/>
      </w:pPr>
    </w:lvl>
    <w:lvl w:ilvl="2" w:tplc="0409001B" w:tentative="1">
      <w:start w:val="1"/>
      <w:numFmt w:val="lowerRoman"/>
      <w:lvlText w:val="%3."/>
      <w:lvlJc w:val="right"/>
      <w:pPr>
        <w:ind w:left="1976" w:hanging="180"/>
      </w:pPr>
    </w:lvl>
    <w:lvl w:ilvl="3" w:tplc="0409000F" w:tentative="1">
      <w:start w:val="1"/>
      <w:numFmt w:val="decimal"/>
      <w:lvlText w:val="%4."/>
      <w:lvlJc w:val="left"/>
      <w:pPr>
        <w:ind w:left="2696" w:hanging="360"/>
      </w:pPr>
    </w:lvl>
    <w:lvl w:ilvl="4" w:tplc="04090019" w:tentative="1">
      <w:start w:val="1"/>
      <w:numFmt w:val="lowerLetter"/>
      <w:lvlText w:val="%5."/>
      <w:lvlJc w:val="left"/>
      <w:pPr>
        <w:ind w:left="3416" w:hanging="360"/>
      </w:pPr>
    </w:lvl>
    <w:lvl w:ilvl="5" w:tplc="0409001B" w:tentative="1">
      <w:start w:val="1"/>
      <w:numFmt w:val="lowerRoman"/>
      <w:lvlText w:val="%6."/>
      <w:lvlJc w:val="right"/>
      <w:pPr>
        <w:ind w:left="4136" w:hanging="180"/>
      </w:pPr>
    </w:lvl>
    <w:lvl w:ilvl="6" w:tplc="0409000F" w:tentative="1">
      <w:start w:val="1"/>
      <w:numFmt w:val="decimal"/>
      <w:lvlText w:val="%7."/>
      <w:lvlJc w:val="left"/>
      <w:pPr>
        <w:ind w:left="4856" w:hanging="360"/>
      </w:pPr>
    </w:lvl>
    <w:lvl w:ilvl="7" w:tplc="04090019" w:tentative="1">
      <w:start w:val="1"/>
      <w:numFmt w:val="lowerLetter"/>
      <w:lvlText w:val="%8."/>
      <w:lvlJc w:val="left"/>
      <w:pPr>
        <w:ind w:left="5576" w:hanging="360"/>
      </w:pPr>
    </w:lvl>
    <w:lvl w:ilvl="8" w:tplc="04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78">
    <w:nsid w:val="3A4357A8"/>
    <w:multiLevelType w:val="hybridMultilevel"/>
    <w:tmpl w:val="132CE0F0"/>
    <w:lvl w:ilvl="0" w:tplc="152817F4">
      <w:start w:val="1"/>
      <w:numFmt w:val="decimal"/>
      <w:lvlText w:val="(%1)"/>
      <w:lvlJc w:val="left"/>
      <w:pPr>
        <w:tabs>
          <w:tab w:val="num" w:pos="1070"/>
        </w:tabs>
        <w:ind w:left="1070" w:hanging="360"/>
      </w:pPr>
      <w:rPr>
        <w:rFonts w:ascii="Browallia New" w:eastAsia="Times New Roman" w:hAnsi="Browallia New" w:cs="Browallia New" w:hint="default"/>
      </w:rPr>
    </w:lvl>
    <w:lvl w:ilvl="1" w:tplc="6B2E1F24">
      <w:start w:val="9"/>
      <w:numFmt w:val="decimal"/>
      <w:lvlText w:val="%2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 w:tplc="07C6765A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1FB6F548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A08494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8ACCE0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ED6E193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9822CB34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9">
    <w:nsid w:val="3A5F204A"/>
    <w:multiLevelType w:val="multilevel"/>
    <w:tmpl w:val="EF2C1232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28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84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920" w:hanging="1440"/>
      </w:pPr>
      <w:rPr>
        <w:rFonts w:hint="default"/>
      </w:rPr>
    </w:lvl>
  </w:abstractNum>
  <w:abstractNum w:abstractNumId="80">
    <w:nsid w:val="3AD2419A"/>
    <w:multiLevelType w:val="multilevel"/>
    <w:tmpl w:val="DDF0E688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25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7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31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73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6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15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680" w:hanging="1440"/>
      </w:pPr>
      <w:rPr>
        <w:rFonts w:hint="default"/>
      </w:rPr>
    </w:lvl>
  </w:abstractNum>
  <w:abstractNum w:abstractNumId="81">
    <w:nsid w:val="3AD6525F"/>
    <w:multiLevelType w:val="hybridMultilevel"/>
    <w:tmpl w:val="9A94A56C"/>
    <w:lvl w:ilvl="0" w:tplc="8F7AE472">
      <w:start w:val="1"/>
      <w:numFmt w:val="decimal"/>
      <w:lvlText w:val="(%1)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1" w:tplc="531E3E3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PMingLiU" w:hAnsi="Symbol" w:hint="default"/>
        <w:color w:val="auto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79EBD8E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hint="cs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>
    <w:nsid w:val="3C612438"/>
    <w:multiLevelType w:val="hybridMultilevel"/>
    <w:tmpl w:val="C49E9814"/>
    <w:lvl w:ilvl="0" w:tplc="FFFFFFFF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cs"/>
        <w:b/>
        <w:bCs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cs"/>
        <w:lang w:bidi="th-TH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b/>
        <w:bCs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3C7508B2"/>
    <w:multiLevelType w:val="hybridMultilevel"/>
    <w:tmpl w:val="D0C802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>
    <w:nsid w:val="3DE0709A"/>
    <w:multiLevelType w:val="hybridMultilevel"/>
    <w:tmpl w:val="78F487AC"/>
    <w:lvl w:ilvl="0" w:tplc="2B92C43A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5">
    <w:nsid w:val="3E2002E5"/>
    <w:multiLevelType w:val="hybridMultilevel"/>
    <w:tmpl w:val="54EC3B40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86">
    <w:nsid w:val="401D5604"/>
    <w:multiLevelType w:val="hybridMultilevel"/>
    <w:tmpl w:val="88C8CFD8"/>
    <w:styleLink w:val="CurrentList14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40263008"/>
    <w:multiLevelType w:val="hybridMultilevel"/>
    <w:tmpl w:val="6E760F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>
    <w:nsid w:val="40595257"/>
    <w:multiLevelType w:val="hybridMultilevel"/>
    <w:tmpl w:val="D236FF42"/>
    <w:styleLink w:val="CurrentList1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9">
    <w:nsid w:val="42AB6573"/>
    <w:multiLevelType w:val="multilevel"/>
    <w:tmpl w:val="8494C3C2"/>
    <w:lvl w:ilvl="0">
      <w:start w:val="5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90">
    <w:nsid w:val="43DF7A78"/>
    <w:multiLevelType w:val="multilevel"/>
    <w:tmpl w:val="B2D2B96C"/>
    <w:lvl w:ilvl="0">
      <w:start w:val="8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91">
    <w:nsid w:val="43E90FDA"/>
    <w:multiLevelType w:val="hybridMultilevel"/>
    <w:tmpl w:val="5C602BC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2">
    <w:nsid w:val="4425072E"/>
    <w:multiLevelType w:val="hybridMultilevel"/>
    <w:tmpl w:val="252445B8"/>
    <w:lvl w:ilvl="0" w:tplc="040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3">
    <w:nsid w:val="444F601A"/>
    <w:multiLevelType w:val="hybridMultilevel"/>
    <w:tmpl w:val="966656BE"/>
    <w:lvl w:ilvl="0" w:tplc="954ACF6A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4">
    <w:nsid w:val="446639A4"/>
    <w:multiLevelType w:val="hybridMultilevel"/>
    <w:tmpl w:val="A684B5FC"/>
    <w:lvl w:ilvl="0" w:tplc="6C5A4BB0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FD58DC5E">
      <w:start w:val="1"/>
      <w:numFmt w:val="decimal"/>
      <w:lvlText w:val="(%3)"/>
      <w:lvlJc w:val="right"/>
      <w:pPr>
        <w:ind w:left="180" w:hanging="180"/>
      </w:pPr>
      <w:rPr>
        <w:rFonts w:ascii="Browallia New" w:eastAsia="Times New Roman" w:hAnsi="Browallia New" w:cs="Browallia New"/>
      </w:r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5">
    <w:nsid w:val="44BD4484"/>
    <w:multiLevelType w:val="hybridMultilevel"/>
    <w:tmpl w:val="DB584CFC"/>
    <w:lvl w:ilvl="0" w:tplc="B1467FE2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b/>
        <w:bCs/>
      </w:rPr>
    </w:lvl>
    <w:lvl w:ilvl="1" w:tplc="0F50B7AC">
      <w:start w:val="1"/>
      <w:numFmt w:val="thaiLetters"/>
      <w:lvlText w:val="(%2)"/>
      <w:lvlJc w:val="left"/>
      <w:pPr>
        <w:tabs>
          <w:tab w:val="num" w:pos="1800"/>
        </w:tabs>
        <w:ind w:left="1800" w:hanging="360"/>
      </w:pPr>
      <w:rPr>
        <w:rFonts w:ascii="Browallia New" w:eastAsia="Times New Roman" w:hAnsi="Browallia New" w:cs="Browallia New" w:hint="default"/>
      </w:rPr>
    </w:lvl>
    <w:lvl w:ilvl="2" w:tplc="DBF877CA">
      <w:start w:val="1"/>
      <w:numFmt w:val="decimal"/>
      <w:lvlText w:val="(%3)"/>
      <w:lvlJc w:val="left"/>
      <w:pPr>
        <w:tabs>
          <w:tab w:val="num" w:pos="2700"/>
        </w:tabs>
        <w:ind w:left="2700" w:hanging="360"/>
      </w:pPr>
      <w:rPr>
        <w:rFonts w:ascii="Browallia New" w:eastAsia="Times New Roman" w:hAnsi="Browallia New" w:cs="Browallia New" w:hint="default"/>
        <w:b/>
        <w:bCs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b/>
        <w:bCs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6">
    <w:nsid w:val="45092F73"/>
    <w:multiLevelType w:val="hybridMultilevel"/>
    <w:tmpl w:val="4F782058"/>
    <w:lvl w:ilvl="0" w:tplc="545480CE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eastAsia="Times New Roman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7">
    <w:nsid w:val="453E276E"/>
    <w:multiLevelType w:val="hybridMultilevel"/>
    <w:tmpl w:val="A900185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8">
    <w:nsid w:val="455E662C"/>
    <w:multiLevelType w:val="multilevel"/>
    <w:tmpl w:val="1D325A7E"/>
    <w:lvl w:ilvl="0">
      <w:start w:val="3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004"/>
        </w:tabs>
        <w:ind w:left="1004" w:hanging="720"/>
      </w:pPr>
      <w:rPr>
        <w:rFonts w:hint="default"/>
        <w:b w:val="0"/>
        <w:bCs w:val="0"/>
        <w:sz w:val="28"/>
        <w:szCs w:val="28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9">
    <w:nsid w:val="45E52E94"/>
    <w:multiLevelType w:val="hybridMultilevel"/>
    <w:tmpl w:val="5E3ED734"/>
    <w:lvl w:ilvl="0" w:tplc="28B86E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6591523"/>
    <w:multiLevelType w:val="hybridMultilevel"/>
    <w:tmpl w:val="1570BA02"/>
    <w:lvl w:ilvl="0" w:tplc="91B68DF8">
      <w:start w:val="1"/>
      <w:numFmt w:val="thaiLetters"/>
      <w:lvlText w:val="(%1)"/>
      <w:lvlJc w:val="left"/>
      <w:pPr>
        <w:ind w:left="1080" w:hanging="360"/>
      </w:pPr>
      <w:rPr>
        <w:rFonts w:ascii="Browallia New" w:eastAsia="Cordia New" w:hAnsi="Browallia New" w:cs="Browallia New"/>
        <w:b/>
        <w:bCs/>
      </w:rPr>
    </w:lvl>
    <w:lvl w:ilvl="1" w:tplc="672C5B3C">
      <w:start w:val="1"/>
      <w:numFmt w:val="decimal"/>
      <w:lvlText w:val="(%2)"/>
      <w:lvlJc w:val="left"/>
      <w:pPr>
        <w:ind w:left="1800" w:hanging="360"/>
      </w:pPr>
      <w:rPr>
        <w:rFonts w:ascii="Browallia New" w:eastAsia="Cordia New" w:hAnsi="Browallia New" w:cs="Browallia New"/>
        <w:lang w:bidi="th-TH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1">
    <w:nsid w:val="46B00E04"/>
    <w:multiLevelType w:val="hybridMultilevel"/>
    <w:tmpl w:val="2054A46E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2">
    <w:nsid w:val="46D21FAA"/>
    <w:multiLevelType w:val="multilevel"/>
    <w:tmpl w:val="D682C2A8"/>
    <w:lvl w:ilvl="0">
      <w:start w:val="6"/>
      <w:numFmt w:val="decimal"/>
      <w:lvlText w:val="(%1."/>
      <w:lvlJc w:val="left"/>
      <w:pPr>
        <w:ind w:left="588" w:hanging="588"/>
      </w:pPr>
      <w:rPr>
        <w:rFonts w:hint="default"/>
      </w:rPr>
    </w:lvl>
    <w:lvl w:ilvl="1">
      <w:start w:val="2"/>
      <w:numFmt w:val="decimal"/>
      <w:lvlText w:val="(%1.%2."/>
      <w:lvlJc w:val="left"/>
      <w:pPr>
        <w:ind w:left="1898" w:hanging="720"/>
      </w:pPr>
      <w:rPr>
        <w:rFonts w:hint="default"/>
      </w:rPr>
    </w:lvl>
    <w:lvl w:ilvl="2">
      <w:start w:val="1"/>
      <w:numFmt w:val="decimal"/>
      <w:lvlText w:val="(%1.%2.%3)"/>
      <w:lvlJc w:val="left"/>
      <w:pPr>
        <w:ind w:left="3076" w:hanging="720"/>
      </w:pPr>
      <w:rPr>
        <w:rFonts w:hint="default"/>
      </w:rPr>
    </w:lvl>
    <w:lvl w:ilvl="3">
      <w:start w:val="1"/>
      <w:numFmt w:val="decimal"/>
      <w:lvlText w:val="(%1.%2.%3)%4."/>
      <w:lvlJc w:val="left"/>
      <w:pPr>
        <w:ind w:left="4254" w:hanging="72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ind w:left="5792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ind w:left="697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ind w:left="8508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ind w:left="9686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ind w:left="11224" w:hanging="1800"/>
      </w:pPr>
      <w:rPr>
        <w:rFonts w:hint="default"/>
      </w:rPr>
    </w:lvl>
  </w:abstractNum>
  <w:abstractNum w:abstractNumId="103">
    <w:nsid w:val="47A25362"/>
    <w:multiLevelType w:val="hybridMultilevel"/>
    <w:tmpl w:val="07B2A80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>
    <w:nsid w:val="49FB7378"/>
    <w:multiLevelType w:val="hybridMultilevel"/>
    <w:tmpl w:val="8E9438DC"/>
    <w:lvl w:ilvl="0" w:tplc="9E00DDD8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090001">
      <w:start w:val="1"/>
      <w:numFmt w:val="decimal"/>
      <w:lvlText w:val="%2)"/>
      <w:lvlJc w:val="left"/>
      <w:pPr>
        <w:tabs>
          <w:tab w:val="num" w:pos="1789"/>
        </w:tabs>
        <w:ind w:left="1789" w:hanging="360"/>
      </w:pPr>
      <w:rPr>
        <w:rFonts w:ascii="Browallia New" w:hAnsi="Browallia New" w:cs="Browallia New" w:hint="default"/>
      </w:rPr>
    </w:lvl>
    <w:lvl w:ilvl="2" w:tplc="0409001B">
      <w:start w:val="1"/>
      <w:numFmt w:val="bullet"/>
      <w:lvlText w:val=""/>
      <w:lvlJc w:val="left"/>
      <w:pPr>
        <w:tabs>
          <w:tab w:val="num" w:pos="2689"/>
        </w:tabs>
        <w:ind w:left="2689" w:hanging="360"/>
      </w:pPr>
      <w:rPr>
        <w:rFonts w:ascii="Symbol" w:eastAsia="PMingLiU" w:hAnsi="Symbol" w:hint="default"/>
        <w:color w:val="auto"/>
      </w:rPr>
    </w:lvl>
    <w:lvl w:ilvl="3" w:tplc="E17C1256">
      <w:start w:val="1"/>
      <w:numFmt w:val="decimal"/>
      <w:lvlText w:val="(%4)"/>
      <w:lvlJc w:val="left"/>
      <w:pPr>
        <w:tabs>
          <w:tab w:val="num" w:pos="3229"/>
        </w:tabs>
        <w:ind w:left="3229" w:hanging="360"/>
      </w:pPr>
      <w:rPr>
        <w:rFonts w:hint="cs"/>
      </w:rPr>
    </w:lvl>
    <w:lvl w:ilvl="4" w:tplc="6A1AC7E0">
      <w:start w:val="1"/>
      <w:numFmt w:val="decimal"/>
      <w:lvlText w:val="(%5)"/>
      <w:lvlJc w:val="left"/>
      <w:pPr>
        <w:tabs>
          <w:tab w:val="num" w:pos="3949"/>
        </w:tabs>
        <w:ind w:left="3949" w:hanging="360"/>
      </w:pPr>
      <w:rPr>
        <w:rFonts w:hint="cs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5">
    <w:nsid w:val="4A5F692F"/>
    <w:multiLevelType w:val="multilevel"/>
    <w:tmpl w:val="AB821C1E"/>
    <w:lvl w:ilvl="0">
      <w:start w:val="5"/>
      <w:numFmt w:val="decimal"/>
      <w:lvlText w:val="(%1."/>
      <w:lvlJc w:val="left"/>
      <w:pPr>
        <w:ind w:left="504" w:hanging="504"/>
      </w:pPr>
      <w:rPr>
        <w:rFonts w:hint="default"/>
        <w:sz w:val="28"/>
      </w:rPr>
    </w:lvl>
    <w:lvl w:ilvl="1">
      <w:start w:val="1"/>
      <w:numFmt w:val="decimal"/>
      <w:lvlText w:val="(%1.%2."/>
      <w:lvlJc w:val="left"/>
      <w:pPr>
        <w:ind w:left="1322" w:hanging="504"/>
      </w:pPr>
      <w:rPr>
        <w:rFonts w:hint="default"/>
        <w:sz w:val="28"/>
      </w:rPr>
    </w:lvl>
    <w:lvl w:ilvl="2">
      <w:start w:val="1"/>
      <w:numFmt w:val="decimal"/>
      <w:lvlText w:val="(%1.%2.%3)"/>
      <w:lvlJc w:val="left"/>
      <w:pPr>
        <w:ind w:left="2356" w:hanging="720"/>
      </w:pPr>
      <w:rPr>
        <w:rFonts w:hint="default"/>
        <w:sz w:val="26"/>
        <w:szCs w:val="26"/>
      </w:rPr>
    </w:lvl>
    <w:lvl w:ilvl="3">
      <w:start w:val="1"/>
      <w:numFmt w:val="decimal"/>
      <w:lvlText w:val="(%1.%2.%3)%4."/>
      <w:lvlJc w:val="left"/>
      <w:pPr>
        <w:ind w:left="3174" w:hanging="720"/>
      </w:pPr>
      <w:rPr>
        <w:rFonts w:hint="default"/>
        <w:sz w:val="28"/>
      </w:rPr>
    </w:lvl>
    <w:lvl w:ilvl="4">
      <w:start w:val="1"/>
      <w:numFmt w:val="decimal"/>
      <w:lvlText w:val="(%1.%2.%3)%4.%5."/>
      <w:lvlJc w:val="left"/>
      <w:pPr>
        <w:ind w:left="3992" w:hanging="720"/>
      </w:pPr>
      <w:rPr>
        <w:rFonts w:hint="default"/>
        <w:sz w:val="28"/>
      </w:rPr>
    </w:lvl>
    <w:lvl w:ilvl="5">
      <w:start w:val="1"/>
      <w:numFmt w:val="decimal"/>
      <w:lvlText w:val="(%1.%2.%3)%4.%5.%6."/>
      <w:lvlJc w:val="left"/>
      <w:pPr>
        <w:ind w:left="5170" w:hanging="1080"/>
      </w:pPr>
      <w:rPr>
        <w:rFonts w:hint="default"/>
        <w:sz w:val="28"/>
      </w:rPr>
    </w:lvl>
    <w:lvl w:ilvl="6">
      <w:start w:val="1"/>
      <w:numFmt w:val="decimal"/>
      <w:lvlText w:val="(%1.%2.%3)%4.%5.%6.%7."/>
      <w:lvlJc w:val="left"/>
      <w:pPr>
        <w:ind w:left="5988" w:hanging="1080"/>
      </w:pPr>
      <w:rPr>
        <w:rFonts w:hint="default"/>
        <w:sz w:val="28"/>
      </w:rPr>
    </w:lvl>
    <w:lvl w:ilvl="7">
      <w:start w:val="1"/>
      <w:numFmt w:val="decimal"/>
      <w:lvlText w:val="(%1.%2.%3)%4.%5.%6.%7.%8."/>
      <w:lvlJc w:val="left"/>
      <w:pPr>
        <w:ind w:left="7166" w:hanging="1440"/>
      </w:pPr>
      <w:rPr>
        <w:rFonts w:hint="default"/>
        <w:sz w:val="28"/>
      </w:rPr>
    </w:lvl>
    <w:lvl w:ilvl="8">
      <w:start w:val="1"/>
      <w:numFmt w:val="decimal"/>
      <w:lvlText w:val="(%1.%2.%3)%4.%5.%6.%7.%8.%9."/>
      <w:lvlJc w:val="left"/>
      <w:pPr>
        <w:ind w:left="7984" w:hanging="1440"/>
      </w:pPr>
      <w:rPr>
        <w:rFonts w:hint="default"/>
        <w:sz w:val="28"/>
      </w:rPr>
    </w:lvl>
  </w:abstractNum>
  <w:abstractNum w:abstractNumId="106">
    <w:nsid w:val="4B455649"/>
    <w:multiLevelType w:val="hybridMultilevel"/>
    <w:tmpl w:val="A5E82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4C3E2568"/>
    <w:multiLevelType w:val="hybridMultilevel"/>
    <w:tmpl w:val="4AE6B2E2"/>
    <w:lvl w:ilvl="0" w:tplc="DF7E6428">
      <w:start w:val="1"/>
      <w:numFmt w:val="decimal"/>
      <w:lvlText w:val="(%1)"/>
      <w:lvlJc w:val="left"/>
      <w:pPr>
        <w:ind w:left="90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8">
    <w:nsid w:val="4D5B5420"/>
    <w:multiLevelType w:val="hybridMultilevel"/>
    <w:tmpl w:val="93D847D6"/>
    <w:lvl w:ilvl="0" w:tplc="9E00DDD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9">
    <w:nsid w:val="4D910B5F"/>
    <w:multiLevelType w:val="hybridMultilevel"/>
    <w:tmpl w:val="BFA265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4DAA45BA"/>
    <w:multiLevelType w:val="hybridMultilevel"/>
    <w:tmpl w:val="7E0E82A8"/>
    <w:lvl w:ilvl="0" w:tplc="523A09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">
    <w:nsid w:val="4DCE16A9"/>
    <w:multiLevelType w:val="multilevel"/>
    <w:tmpl w:val="04E62802"/>
    <w:lvl w:ilvl="0">
      <w:start w:val="4"/>
      <w:numFmt w:val="decimal"/>
      <w:lvlText w:val="(%1."/>
      <w:lvlJc w:val="left"/>
      <w:pPr>
        <w:tabs>
          <w:tab w:val="num" w:pos="1575"/>
        </w:tabs>
        <w:ind w:left="1575" w:hanging="15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655"/>
        </w:tabs>
        <w:ind w:left="2655" w:hanging="157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735"/>
        </w:tabs>
        <w:ind w:left="3735" w:hanging="157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815"/>
        </w:tabs>
        <w:ind w:left="4815" w:hanging="157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95"/>
        </w:tabs>
        <w:ind w:left="5895" w:hanging="157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75"/>
        </w:tabs>
        <w:ind w:left="6975" w:hanging="157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055"/>
        </w:tabs>
        <w:ind w:left="8055" w:hanging="157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135"/>
        </w:tabs>
        <w:ind w:left="9135" w:hanging="157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12">
    <w:nsid w:val="4F621628"/>
    <w:multiLevelType w:val="multilevel"/>
    <w:tmpl w:val="E6725F32"/>
    <w:lvl w:ilvl="0">
      <w:start w:val="4"/>
      <w:numFmt w:val="decimal"/>
      <w:lvlText w:val="(%1."/>
      <w:lvlJc w:val="left"/>
      <w:pPr>
        <w:ind w:left="504" w:hanging="504"/>
      </w:pPr>
      <w:rPr>
        <w:rFonts w:hint="default"/>
        <w:sz w:val="28"/>
      </w:rPr>
    </w:lvl>
    <w:lvl w:ilvl="1">
      <w:start w:val="1"/>
      <w:numFmt w:val="decimal"/>
      <w:lvlText w:val="(%1.%2."/>
      <w:lvlJc w:val="left"/>
      <w:pPr>
        <w:ind w:left="1322" w:hanging="504"/>
      </w:pPr>
      <w:rPr>
        <w:rFonts w:hint="default"/>
        <w:sz w:val="28"/>
      </w:rPr>
    </w:lvl>
    <w:lvl w:ilvl="2">
      <w:start w:val="1"/>
      <w:numFmt w:val="decimal"/>
      <w:lvlText w:val="(%1.%2.%3)"/>
      <w:lvlJc w:val="left"/>
      <w:pPr>
        <w:ind w:left="2356" w:hanging="720"/>
      </w:pPr>
      <w:rPr>
        <w:rFonts w:hint="default"/>
        <w:sz w:val="26"/>
        <w:szCs w:val="26"/>
      </w:rPr>
    </w:lvl>
    <w:lvl w:ilvl="3">
      <w:start w:val="1"/>
      <w:numFmt w:val="decimal"/>
      <w:lvlText w:val="(%1.%2.%3)%4."/>
      <w:lvlJc w:val="left"/>
      <w:pPr>
        <w:ind w:left="3174" w:hanging="720"/>
      </w:pPr>
      <w:rPr>
        <w:rFonts w:hint="default"/>
        <w:sz w:val="28"/>
      </w:rPr>
    </w:lvl>
    <w:lvl w:ilvl="4">
      <w:start w:val="1"/>
      <w:numFmt w:val="decimal"/>
      <w:lvlText w:val="(%1.%2.%3)%4.%5."/>
      <w:lvlJc w:val="left"/>
      <w:pPr>
        <w:ind w:left="3992" w:hanging="720"/>
      </w:pPr>
      <w:rPr>
        <w:rFonts w:hint="default"/>
        <w:sz w:val="28"/>
      </w:rPr>
    </w:lvl>
    <w:lvl w:ilvl="5">
      <w:start w:val="1"/>
      <w:numFmt w:val="decimal"/>
      <w:lvlText w:val="(%1.%2.%3)%4.%5.%6."/>
      <w:lvlJc w:val="left"/>
      <w:pPr>
        <w:ind w:left="5170" w:hanging="1080"/>
      </w:pPr>
      <w:rPr>
        <w:rFonts w:hint="default"/>
        <w:sz w:val="28"/>
      </w:rPr>
    </w:lvl>
    <w:lvl w:ilvl="6">
      <w:start w:val="1"/>
      <w:numFmt w:val="decimal"/>
      <w:lvlText w:val="(%1.%2.%3)%4.%5.%6.%7."/>
      <w:lvlJc w:val="left"/>
      <w:pPr>
        <w:ind w:left="5988" w:hanging="1080"/>
      </w:pPr>
      <w:rPr>
        <w:rFonts w:hint="default"/>
        <w:sz w:val="28"/>
      </w:rPr>
    </w:lvl>
    <w:lvl w:ilvl="7">
      <w:start w:val="1"/>
      <w:numFmt w:val="decimal"/>
      <w:lvlText w:val="(%1.%2.%3)%4.%5.%6.%7.%8."/>
      <w:lvlJc w:val="left"/>
      <w:pPr>
        <w:ind w:left="7166" w:hanging="1440"/>
      </w:pPr>
      <w:rPr>
        <w:rFonts w:hint="default"/>
        <w:sz w:val="28"/>
      </w:rPr>
    </w:lvl>
    <w:lvl w:ilvl="8">
      <w:start w:val="1"/>
      <w:numFmt w:val="decimal"/>
      <w:lvlText w:val="(%1.%2.%3)%4.%5.%6.%7.%8.%9."/>
      <w:lvlJc w:val="left"/>
      <w:pPr>
        <w:ind w:left="7984" w:hanging="1440"/>
      </w:pPr>
      <w:rPr>
        <w:rFonts w:hint="default"/>
        <w:sz w:val="28"/>
      </w:rPr>
    </w:lvl>
  </w:abstractNum>
  <w:abstractNum w:abstractNumId="113">
    <w:nsid w:val="4FAE130A"/>
    <w:multiLevelType w:val="hybridMultilevel"/>
    <w:tmpl w:val="00145E2A"/>
    <w:lvl w:ilvl="0" w:tplc="FED027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EEC4B5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C4A6FB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5D6F5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74A06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9C2B2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F282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E28F7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33A6F69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">
    <w:nsid w:val="5004643F"/>
    <w:multiLevelType w:val="hybridMultilevel"/>
    <w:tmpl w:val="0FCA19CA"/>
    <w:lvl w:ilvl="0" w:tplc="FFFFFFFF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5">
    <w:nsid w:val="527777FA"/>
    <w:multiLevelType w:val="multilevel"/>
    <w:tmpl w:val="0C101838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564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256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888" w:hanging="1800"/>
      </w:pPr>
      <w:rPr>
        <w:rFonts w:hint="default"/>
      </w:rPr>
    </w:lvl>
  </w:abstractNum>
  <w:abstractNum w:abstractNumId="116">
    <w:nsid w:val="5303999A"/>
    <w:multiLevelType w:val="hybridMultilevel"/>
    <w:tmpl w:val="747AEF3E"/>
    <w:lvl w:ilvl="0" w:tplc="FFFFFFFF">
      <w:start w:val="1"/>
      <w:numFmt w:val="decimal"/>
      <w:lvlText w:val=""/>
      <w:lvlJc w:val="left"/>
    </w:lvl>
    <w:lvl w:ilvl="1" w:tplc="BAA28870">
      <w:start w:val="1"/>
      <w:numFmt w:val="thaiLetters"/>
      <w:lvlText w:val="(%2)"/>
      <w:lvlJc w:val="left"/>
      <w:pPr>
        <w:tabs>
          <w:tab w:val="num" w:pos="360"/>
        </w:tabs>
        <w:ind w:left="360" w:hanging="360"/>
      </w:pPr>
      <w:rPr>
        <w:rFonts w:ascii="Browallia New" w:eastAsia="Times New Roman" w:hAnsi="Browallia New" w:cs="Browallia New"/>
        <w:sz w:val="28"/>
        <w:szCs w:val="28"/>
      </w:r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7">
    <w:nsid w:val="54AE6B1F"/>
    <w:multiLevelType w:val="hybridMultilevel"/>
    <w:tmpl w:val="271819F2"/>
    <w:lvl w:ilvl="0" w:tplc="04090001">
      <w:start w:val="1"/>
      <w:numFmt w:val="bullet"/>
      <w:lvlText w:val=""/>
      <w:lvlJc w:val="left"/>
      <w:pPr>
        <w:ind w:left="690" w:hanging="360"/>
      </w:pPr>
      <w:rPr>
        <w:rFonts w:ascii="Symbol" w:hAnsi="Symbol" w:hint="default"/>
      </w:rPr>
    </w:lvl>
    <w:lvl w:ilvl="1" w:tplc="364C4C06" w:tentative="1">
      <w:start w:val="1"/>
      <w:numFmt w:val="lowerLetter"/>
      <w:lvlText w:val="%2."/>
      <w:lvlJc w:val="left"/>
      <w:pPr>
        <w:ind w:left="1410" w:hanging="360"/>
      </w:pPr>
    </w:lvl>
    <w:lvl w:ilvl="2" w:tplc="04090005" w:tentative="1">
      <w:start w:val="1"/>
      <w:numFmt w:val="lowerRoman"/>
      <w:lvlText w:val="%3."/>
      <w:lvlJc w:val="right"/>
      <w:pPr>
        <w:ind w:left="2130" w:hanging="180"/>
      </w:pPr>
    </w:lvl>
    <w:lvl w:ilvl="3" w:tplc="04090001" w:tentative="1">
      <w:start w:val="1"/>
      <w:numFmt w:val="decimal"/>
      <w:lvlText w:val="%4."/>
      <w:lvlJc w:val="left"/>
      <w:pPr>
        <w:ind w:left="2850" w:hanging="360"/>
      </w:pPr>
    </w:lvl>
    <w:lvl w:ilvl="4" w:tplc="04090003" w:tentative="1">
      <w:start w:val="1"/>
      <w:numFmt w:val="lowerLetter"/>
      <w:lvlText w:val="%5."/>
      <w:lvlJc w:val="left"/>
      <w:pPr>
        <w:ind w:left="3570" w:hanging="360"/>
      </w:pPr>
    </w:lvl>
    <w:lvl w:ilvl="5" w:tplc="04090005" w:tentative="1">
      <w:start w:val="1"/>
      <w:numFmt w:val="lowerRoman"/>
      <w:lvlText w:val="%6."/>
      <w:lvlJc w:val="right"/>
      <w:pPr>
        <w:ind w:left="4290" w:hanging="180"/>
      </w:pPr>
    </w:lvl>
    <w:lvl w:ilvl="6" w:tplc="04090001" w:tentative="1">
      <w:start w:val="1"/>
      <w:numFmt w:val="decimal"/>
      <w:lvlText w:val="%7."/>
      <w:lvlJc w:val="left"/>
      <w:pPr>
        <w:ind w:left="5010" w:hanging="360"/>
      </w:pPr>
    </w:lvl>
    <w:lvl w:ilvl="7" w:tplc="04090003" w:tentative="1">
      <w:start w:val="1"/>
      <w:numFmt w:val="lowerLetter"/>
      <w:lvlText w:val="%8."/>
      <w:lvlJc w:val="left"/>
      <w:pPr>
        <w:ind w:left="5730" w:hanging="360"/>
      </w:pPr>
    </w:lvl>
    <w:lvl w:ilvl="8" w:tplc="04090005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18">
    <w:nsid w:val="5535230B"/>
    <w:multiLevelType w:val="hybridMultilevel"/>
    <w:tmpl w:val="20A84CCC"/>
    <w:lvl w:ilvl="0" w:tplc="AB9866E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19">
    <w:nsid w:val="554C1E42"/>
    <w:multiLevelType w:val="multilevel"/>
    <w:tmpl w:val="EA403420"/>
    <w:lvl w:ilvl="0">
      <w:start w:val="1"/>
      <w:numFmt w:val="decimal"/>
      <w:lvlText w:val="(%1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595"/>
        </w:tabs>
        <w:ind w:left="2595" w:hanging="151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675"/>
        </w:tabs>
        <w:ind w:left="3675" w:hanging="151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755"/>
        </w:tabs>
        <w:ind w:left="4755" w:hanging="151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35"/>
        </w:tabs>
        <w:ind w:left="5835" w:hanging="151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15"/>
        </w:tabs>
        <w:ind w:left="6915" w:hanging="151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7995"/>
        </w:tabs>
        <w:ind w:left="7995" w:hanging="151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075"/>
        </w:tabs>
        <w:ind w:left="9075" w:hanging="151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20">
    <w:nsid w:val="569C5F92"/>
    <w:multiLevelType w:val="hybridMultilevel"/>
    <w:tmpl w:val="805AA08E"/>
    <w:lvl w:ilvl="0" w:tplc="22349D8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 w:tplc="A62681D8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  <w:sz w:val="28"/>
      </w:rPr>
    </w:lvl>
    <w:lvl w:ilvl="2" w:tplc="DC60CAD6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9CCF99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4" w:tplc="490237D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0440CD0">
      <w:start w:val="1"/>
      <w:numFmt w:val="decimal"/>
      <w:lvlText w:val="(%6)"/>
      <w:lvlJc w:val="left"/>
      <w:pPr>
        <w:tabs>
          <w:tab w:val="num" w:pos="1620"/>
        </w:tabs>
        <w:ind w:left="1620" w:hanging="360"/>
      </w:pPr>
      <w:rPr>
        <w:rFonts w:ascii="Browallia New" w:eastAsia="Times New Roman" w:hAnsi="Browallia New" w:cs="Browallia New"/>
        <w:b w:val="0"/>
        <w:bCs/>
        <w:sz w:val="28"/>
      </w:rPr>
    </w:lvl>
    <w:lvl w:ilvl="6" w:tplc="E5EE6F80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default"/>
        <w:b/>
        <w:sz w:val="28"/>
      </w:rPr>
    </w:lvl>
    <w:lvl w:ilvl="7" w:tplc="1EC4AF10">
      <w:start w:val="1"/>
      <w:numFmt w:val="thaiLetters"/>
      <w:lvlText w:val="(%8)"/>
      <w:lvlJc w:val="left"/>
      <w:pPr>
        <w:tabs>
          <w:tab w:val="num" w:pos="5760"/>
        </w:tabs>
        <w:ind w:left="5760" w:hanging="360"/>
      </w:pPr>
      <w:rPr>
        <w:rFonts w:cs="BrowalliaUPC" w:hint="default"/>
        <w:b/>
        <w:sz w:val="32"/>
        <w:szCs w:val="32"/>
      </w:rPr>
    </w:lvl>
    <w:lvl w:ilvl="8" w:tplc="7648378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>
    <w:nsid w:val="5885267C"/>
    <w:multiLevelType w:val="hybridMultilevel"/>
    <w:tmpl w:val="556460A0"/>
    <w:lvl w:ilvl="0" w:tplc="3938925C">
      <w:start w:val="1"/>
      <w:numFmt w:val="thaiLetters"/>
      <w:lvlText w:val="(%1)"/>
      <w:lvlJc w:val="left"/>
      <w:pPr>
        <w:ind w:left="19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2">
    <w:nsid w:val="588B0C94"/>
    <w:multiLevelType w:val="hybridMultilevel"/>
    <w:tmpl w:val="541AD65E"/>
    <w:lvl w:ilvl="0" w:tplc="04090001">
      <w:start w:val="1"/>
      <w:numFmt w:val="decimal"/>
      <w:lvlText w:val="(%1)"/>
      <w:lvlJc w:val="left"/>
      <w:pPr>
        <w:ind w:left="1571" w:hanging="360"/>
      </w:pPr>
      <w:rPr>
        <w:rFonts w:ascii="Browallia New" w:eastAsia="Times New Roman" w:hAnsi="Browallia New" w:cs="Browallia New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DE005B48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3">
    <w:nsid w:val="58D65395"/>
    <w:multiLevelType w:val="hybridMultilevel"/>
    <w:tmpl w:val="BDFC06B8"/>
    <w:lvl w:ilvl="0" w:tplc="FC6EC1A8">
      <w:start w:val="1"/>
      <w:numFmt w:val="decimal"/>
      <w:lvlText w:val="(%1)"/>
      <w:lvlJc w:val="left"/>
      <w:pPr>
        <w:tabs>
          <w:tab w:val="num" w:pos="1905"/>
        </w:tabs>
        <w:ind w:left="1905" w:hanging="1005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24">
    <w:nsid w:val="5B092B6C"/>
    <w:multiLevelType w:val="multilevel"/>
    <w:tmpl w:val="2FC04476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320" w:hanging="1800"/>
      </w:pPr>
      <w:rPr>
        <w:rFonts w:hint="default"/>
      </w:rPr>
    </w:lvl>
  </w:abstractNum>
  <w:abstractNum w:abstractNumId="125">
    <w:nsid w:val="5B325ADB"/>
    <w:multiLevelType w:val="hybridMultilevel"/>
    <w:tmpl w:val="ABDEF200"/>
    <w:lvl w:ilvl="0" w:tplc="C6C890D8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cs"/>
        <w:b/>
      </w:rPr>
    </w:lvl>
    <w:lvl w:ilvl="1" w:tplc="3D0C7C76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color w:val="auto"/>
      </w:rPr>
    </w:lvl>
    <w:lvl w:ilvl="2" w:tplc="75A2652E">
      <w:start w:val="1"/>
      <w:numFmt w:val="decimal"/>
      <w:lvlText w:val="%3)"/>
      <w:lvlJc w:val="left"/>
      <w:pPr>
        <w:tabs>
          <w:tab w:val="num" w:pos="2700"/>
        </w:tabs>
        <w:ind w:left="2700" w:hanging="360"/>
      </w:pPr>
      <w:rPr>
        <w:rFonts w:hint="cs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6">
    <w:nsid w:val="5B5D3F73"/>
    <w:multiLevelType w:val="hybridMultilevel"/>
    <w:tmpl w:val="A2566AB2"/>
    <w:lvl w:ilvl="0" w:tplc="32703C84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1DD4D7BE">
      <w:start w:val="1"/>
      <w:numFmt w:val="lowerLetter"/>
      <w:lvlText w:val="%2."/>
      <w:lvlJc w:val="left"/>
      <w:pPr>
        <w:ind w:left="2073" w:hanging="360"/>
      </w:pPr>
    </w:lvl>
    <w:lvl w:ilvl="2" w:tplc="1784AAFC">
      <w:start w:val="1"/>
      <w:numFmt w:val="lowerRoman"/>
      <w:lvlText w:val="%3."/>
      <w:lvlJc w:val="right"/>
      <w:pPr>
        <w:ind w:left="2793" w:hanging="180"/>
      </w:pPr>
    </w:lvl>
    <w:lvl w:ilvl="3" w:tplc="03646EB8" w:tentative="1">
      <w:start w:val="1"/>
      <w:numFmt w:val="decimal"/>
      <w:lvlText w:val="%4."/>
      <w:lvlJc w:val="left"/>
      <w:pPr>
        <w:ind w:left="3513" w:hanging="360"/>
      </w:pPr>
    </w:lvl>
    <w:lvl w:ilvl="4" w:tplc="EBBE689A" w:tentative="1">
      <w:start w:val="1"/>
      <w:numFmt w:val="lowerLetter"/>
      <w:lvlText w:val="%5."/>
      <w:lvlJc w:val="left"/>
      <w:pPr>
        <w:ind w:left="4233" w:hanging="360"/>
      </w:pPr>
    </w:lvl>
    <w:lvl w:ilvl="5" w:tplc="6CF8E466" w:tentative="1">
      <w:start w:val="1"/>
      <w:numFmt w:val="lowerRoman"/>
      <w:lvlText w:val="%6."/>
      <w:lvlJc w:val="right"/>
      <w:pPr>
        <w:ind w:left="4953" w:hanging="180"/>
      </w:pPr>
    </w:lvl>
    <w:lvl w:ilvl="6" w:tplc="E1760C70" w:tentative="1">
      <w:start w:val="1"/>
      <w:numFmt w:val="decimal"/>
      <w:lvlText w:val="%7."/>
      <w:lvlJc w:val="left"/>
      <w:pPr>
        <w:ind w:left="5673" w:hanging="360"/>
      </w:pPr>
    </w:lvl>
    <w:lvl w:ilvl="7" w:tplc="A4B09092" w:tentative="1">
      <w:start w:val="1"/>
      <w:numFmt w:val="lowerLetter"/>
      <w:lvlText w:val="%8."/>
      <w:lvlJc w:val="left"/>
      <w:pPr>
        <w:ind w:left="6393" w:hanging="360"/>
      </w:pPr>
    </w:lvl>
    <w:lvl w:ilvl="8" w:tplc="A99EBDDC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7">
    <w:nsid w:val="5B662E6C"/>
    <w:multiLevelType w:val="hybridMultilevel"/>
    <w:tmpl w:val="4842694C"/>
    <w:lvl w:ilvl="0" w:tplc="2DE2AA34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C090019" w:tentative="1">
      <w:start w:val="1"/>
      <w:numFmt w:val="bullet"/>
      <w:lvlText w:val="o"/>
      <w:lvlJc w:val="left"/>
      <w:pPr>
        <w:tabs>
          <w:tab w:val="num" w:pos="3000"/>
        </w:tabs>
        <w:ind w:left="3000" w:hanging="360"/>
      </w:pPr>
      <w:rPr>
        <w:rFonts w:ascii="Courier New" w:hAnsi="Courier New" w:hint="default"/>
      </w:rPr>
    </w:lvl>
    <w:lvl w:ilvl="2" w:tplc="0C09001B" w:tentative="1">
      <w:start w:val="1"/>
      <w:numFmt w:val="bullet"/>
      <w:lvlText w:val=""/>
      <w:lvlJc w:val="left"/>
      <w:pPr>
        <w:tabs>
          <w:tab w:val="num" w:pos="3720"/>
        </w:tabs>
        <w:ind w:left="3720" w:hanging="360"/>
      </w:pPr>
      <w:rPr>
        <w:rFonts w:ascii="Wingdings" w:hAnsi="Wingdings" w:hint="default"/>
      </w:rPr>
    </w:lvl>
    <w:lvl w:ilvl="3" w:tplc="0C09000F" w:tentative="1">
      <w:start w:val="1"/>
      <w:numFmt w:val="bullet"/>
      <w:lvlText w:val=""/>
      <w:lvlJc w:val="left"/>
      <w:pPr>
        <w:tabs>
          <w:tab w:val="num" w:pos="4440"/>
        </w:tabs>
        <w:ind w:left="4440" w:hanging="360"/>
      </w:pPr>
      <w:rPr>
        <w:rFonts w:ascii="Symbol" w:hAnsi="Symbol" w:hint="default"/>
      </w:rPr>
    </w:lvl>
    <w:lvl w:ilvl="4" w:tplc="0C090019" w:tentative="1">
      <w:start w:val="1"/>
      <w:numFmt w:val="bullet"/>
      <w:lvlText w:val="o"/>
      <w:lvlJc w:val="left"/>
      <w:pPr>
        <w:tabs>
          <w:tab w:val="num" w:pos="5160"/>
        </w:tabs>
        <w:ind w:left="5160" w:hanging="360"/>
      </w:pPr>
      <w:rPr>
        <w:rFonts w:ascii="Courier New" w:hAnsi="Courier New" w:hint="default"/>
      </w:rPr>
    </w:lvl>
    <w:lvl w:ilvl="5" w:tplc="0C09001B" w:tentative="1">
      <w:start w:val="1"/>
      <w:numFmt w:val="bullet"/>
      <w:lvlText w:val=""/>
      <w:lvlJc w:val="left"/>
      <w:pPr>
        <w:tabs>
          <w:tab w:val="num" w:pos="5880"/>
        </w:tabs>
        <w:ind w:left="5880" w:hanging="360"/>
      </w:pPr>
      <w:rPr>
        <w:rFonts w:ascii="Wingdings" w:hAnsi="Wingdings" w:hint="default"/>
      </w:rPr>
    </w:lvl>
    <w:lvl w:ilvl="6" w:tplc="0C09000F" w:tentative="1">
      <w:start w:val="1"/>
      <w:numFmt w:val="bullet"/>
      <w:lvlText w:val=""/>
      <w:lvlJc w:val="left"/>
      <w:pPr>
        <w:tabs>
          <w:tab w:val="num" w:pos="6600"/>
        </w:tabs>
        <w:ind w:left="6600" w:hanging="360"/>
      </w:pPr>
      <w:rPr>
        <w:rFonts w:ascii="Symbol" w:hAnsi="Symbol" w:hint="default"/>
      </w:rPr>
    </w:lvl>
    <w:lvl w:ilvl="7" w:tplc="0C090019" w:tentative="1">
      <w:start w:val="1"/>
      <w:numFmt w:val="bullet"/>
      <w:lvlText w:val="o"/>
      <w:lvlJc w:val="left"/>
      <w:pPr>
        <w:tabs>
          <w:tab w:val="num" w:pos="7320"/>
        </w:tabs>
        <w:ind w:left="7320" w:hanging="360"/>
      </w:pPr>
      <w:rPr>
        <w:rFonts w:ascii="Courier New" w:hAnsi="Courier New" w:hint="default"/>
      </w:rPr>
    </w:lvl>
    <w:lvl w:ilvl="8" w:tplc="0C09001B" w:tentative="1">
      <w:start w:val="1"/>
      <w:numFmt w:val="bullet"/>
      <w:lvlText w:val=""/>
      <w:lvlJc w:val="left"/>
      <w:pPr>
        <w:tabs>
          <w:tab w:val="num" w:pos="8040"/>
        </w:tabs>
        <w:ind w:left="8040" w:hanging="360"/>
      </w:pPr>
      <w:rPr>
        <w:rFonts w:ascii="Wingdings" w:hAnsi="Wingdings" w:hint="default"/>
      </w:rPr>
    </w:lvl>
  </w:abstractNum>
  <w:abstractNum w:abstractNumId="128">
    <w:nsid w:val="5BA05156"/>
    <w:multiLevelType w:val="multilevel"/>
    <w:tmpl w:val="5F8C1308"/>
    <w:lvl w:ilvl="0">
      <w:start w:val="1"/>
      <w:numFmt w:val="bullet"/>
      <w:lvlText w:val=""/>
      <w:lvlJc w:val="left"/>
      <w:pPr>
        <w:tabs>
          <w:tab w:val="num" w:pos="383"/>
        </w:tabs>
        <w:ind w:left="383" w:hanging="360"/>
      </w:pPr>
      <w:rPr>
        <w:rFonts w:ascii="Symbol" w:hAnsi="Symbol" w:hint="default"/>
      </w:rPr>
    </w:lvl>
    <w:lvl w:ilvl="1">
      <w:start w:val="1"/>
      <w:numFmt w:val="thaiLetters"/>
      <w:lvlText w:val="(%2)"/>
      <w:lvlJc w:val="left"/>
      <w:pPr>
        <w:tabs>
          <w:tab w:val="num" w:pos="8157"/>
        </w:tabs>
        <w:ind w:left="8157" w:hanging="360"/>
      </w:pPr>
      <w:rPr>
        <w:rFonts w:ascii="Browallia New" w:hAnsi="Browallia New" w:cs="Browallia New" w:hint="default"/>
        <w:b w:val="0"/>
        <w:bCs w:val="0"/>
        <w:sz w:val="24"/>
        <w:szCs w:val="24"/>
        <w:lang w:val="en-US"/>
      </w:rPr>
    </w:lvl>
    <w:lvl w:ilvl="2">
      <w:start w:val="1"/>
      <w:numFmt w:val="bullet"/>
      <w:lvlText w:val=""/>
      <w:lvlJc w:val="left"/>
      <w:pPr>
        <w:tabs>
          <w:tab w:val="num" w:pos="2349"/>
        </w:tabs>
        <w:ind w:left="234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9"/>
        </w:tabs>
        <w:ind w:left="306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9"/>
        </w:tabs>
        <w:ind w:left="378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09"/>
        </w:tabs>
        <w:ind w:left="450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9"/>
        </w:tabs>
        <w:ind w:left="5229" w:hanging="360"/>
      </w:pPr>
      <w:rPr>
        <w:rFonts w:ascii="Symbol" w:hAnsi="Symbol" w:hint="default"/>
      </w:rPr>
    </w:lvl>
    <w:lvl w:ilvl="7">
      <w:start w:val="1"/>
      <w:numFmt w:val="decimal"/>
      <w:lvlText w:val="(%8)"/>
      <w:lvlJc w:val="left"/>
      <w:pPr>
        <w:tabs>
          <w:tab w:val="num" w:pos="5949"/>
        </w:tabs>
        <w:ind w:left="5949" w:hanging="360"/>
      </w:pPr>
      <w:rPr>
        <w:rFonts w:hint="default"/>
        <w:sz w:val="27"/>
        <w:szCs w:val="27"/>
      </w:rPr>
    </w:lvl>
    <w:lvl w:ilvl="8" w:tentative="1">
      <w:start w:val="1"/>
      <w:numFmt w:val="bullet"/>
      <w:lvlText w:val=""/>
      <w:lvlJc w:val="left"/>
      <w:pPr>
        <w:tabs>
          <w:tab w:val="num" w:pos="6669"/>
        </w:tabs>
        <w:ind w:left="6669" w:hanging="360"/>
      </w:pPr>
      <w:rPr>
        <w:rFonts w:ascii="Wingdings" w:hAnsi="Wingdings" w:hint="default"/>
      </w:rPr>
    </w:lvl>
  </w:abstractNum>
  <w:abstractNum w:abstractNumId="129">
    <w:nsid w:val="5BB87995"/>
    <w:multiLevelType w:val="hybridMultilevel"/>
    <w:tmpl w:val="19669BF2"/>
    <w:lvl w:ilvl="0" w:tplc="152CB2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4F8AD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BEE6F16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8500A9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8A52A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A10CB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BA6CF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B44F33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54CD9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0">
    <w:nsid w:val="5C403F12"/>
    <w:multiLevelType w:val="multilevel"/>
    <w:tmpl w:val="5F08376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2">
      <w:start w:val="1"/>
      <w:numFmt w:val="decimal"/>
      <w:lvlText w:val="(%3)"/>
      <w:lvlJc w:val="left"/>
      <w:pPr>
        <w:tabs>
          <w:tab w:val="num" w:pos="720"/>
        </w:tabs>
        <w:ind w:left="720" w:hanging="720"/>
      </w:pPr>
      <w:rPr>
        <w:rFonts w:ascii="Browallia New" w:eastAsia="Times New Roman" w:hAnsi="Browallia New" w:cs="Browallia New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31">
    <w:nsid w:val="5C8B7E05"/>
    <w:multiLevelType w:val="multilevel"/>
    <w:tmpl w:val="C5C25858"/>
    <w:lvl w:ilvl="0">
      <w:start w:val="1"/>
      <w:numFmt w:val="decimal"/>
      <w:lvlText w:val="(%1."/>
      <w:lvlJc w:val="left"/>
      <w:pPr>
        <w:ind w:left="1155" w:hanging="1155"/>
      </w:pPr>
      <w:rPr>
        <w:rFonts w:hint="default"/>
        <w:b/>
      </w:rPr>
    </w:lvl>
    <w:lvl w:ilvl="1">
      <w:start w:val="1"/>
      <w:numFmt w:val="decimal"/>
      <w:lvlText w:val="(%1.%2)"/>
      <w:lvlJc w:val="left"/>
      <w:pPr>
        <w:ind w:left="2190" w:hanging="1155"/>
      </w:pPr>
      <w:rPr>
        <w:rFonts w:hint="default"/>
        <w:b w:val="0"/>
        <w:bCs/>
      </w:rPr>
    </w:lvl>
    <w:lvl w:ilvl="2">
      <w:start w:val="1"/>
      <w:numFmt w:val="decimal"/>
      <w:lvlText w:val="(%1.%2)%3."/>
      <w:lvlJc w:val="left"/>
      <w:pPr>
        <w:ind w:left="3225" w:hanging="1155"/>
      </w:pPr>
      <w:rPr>
        <w:rFonts w:hint="default"/>
        <w:b/>
      </w:rPr>
    </w:lvl>
    <w:lvl w:ilvl="3">
      <w:start w:val="1"/>
      <w:numFmt w:val="decimal"/>
      <w:lvlText w:val="(%1.%2)%3.%4."/>
      <w:lvlJc w:val="left"/>
      <w:pPr>
        <w:ind w:left="4260" w:hanging="1155"/>
      </w:pPr>
      <w:rPr>
        <w:rFonts w:hint="default"/>
        <w:b/>
      </w:rPr>
    </w:lvl>
    <w:lvl w:ilvl="4">
      <w:start w:val="1"/>
      <w:numFmt w:val="decimal"/>
      <w:lvlText w:val="(%1.%2)%3.%4.%5."/>
      <w:lvlJc w:val="left"/>
      <w:pPr>
        <w:ind w:left="5295" w:hanging="1155"/>
      </w:pPr>
      <w:rPr>
        <w:rFonts w:hint="default"/>
        <w:b/>
      </w:rPr>
    </w:lvl>
    <w:lvl w:ilvl="5">
      <w:start w:val="1"/>
      <w:numFmt w:val="decimal"/>
      <w:lvlText w:val="(%1.%2)%3.%4.%5.%6."/>
      <w:lvlJc w:val="left"/>
      <w:pPr>
        <w:ind w:left="6330" w:hanging="1155"/>
      </w:pPr>
      <w:rPr>
        <w:rFonts w:hint="default"/>
        <w:b/>
      </w:rPr>
    </w:lvl>
    <w:lvl w:ilvl="6">
      <w:start w:val="1"/>
      <w:numFmt w:val="decimal"/>
      <w:lvlText w:val="(%1.%2)%3.%4.%5.%6.%7."/>
      <w:lvlJc w:val="left"/>
      <w:pPr>
        <w:ind w:left="7650" w:hanging="1440"/>
      </w:pPr>
      <w:rPr>
        <w:rFonts w:hint="default"/>
        <w:b/>
      </w:rPr>
    </w:lvl>
    <w:lvl w:ilvl="7">
      <w:start w:val="1"/>
      <w:numFmt w:val="decimal"/>
      <w:lvlText w:val="(%1.%2)%3.%4.%5.%6.%7.%8."/>
      <w:lvlJc w:val="left"/>
      <w:pPr>
        <w:ind w:left="8685" w:hanging="1440"/>
      </w:pPr>
      <w:rPr>
        <w:rFonts w:hint="default"/>
        <w:b/>
      </w:rPr>
    </w:lvl>
    <w:lvl w:ilvl="8">
      <w:start w:val="1"/>
      <w:numFmt w:val="decimal"/>
      <w:lvlText w:val="(%1.%2)%3.%4.%5.%6.%7.%8.%9."/>
      <w:lvlJc w:val="left"/>
      <w:pPr>
        <w:ind w:left="10080" w:hanging="1800"/>
      </w:pPr>
      <w:rPr>
        <w:rFonts w:hint="default"/>
        <w:b/>
      </w:rPr>
    </w:lvl>
  </w:abstractNum>
  <w:abstractNum w:abstractNumId="132">
    <w:nsid w:val="5DD16C63"/>
    <w:multiLevelType w:val="hybridMultilevel"/>
    <w:tmpl w:val="D8D2A2CE"/>
    <w:lvl w:ilvl="0" w:tplc="210871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FE21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A2C99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8B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E260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FC5BC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9C21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7E4E9A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320E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>
    <w:nsid w:val="5E692608"/>
    <w:multiLevelType w:val="multilevel"/>
    <w:tmpl w:val="65BC6002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(%2)"/>
      <w:lvlJc w:val="left"/>
      <w:pPr>
        <w:ind w:left="1854" w:hanging="720"/>
      </w:pPr>
      <w:rPr>
        <w:rFonts w:hint="cs"/>
        <w:b w:val="0"/>
        <w:lang w:bidi="th-TH"/>
      </w:rPr>
    </w:lvl>
    <w:lvl w:ilvl="2">
      <w:start w:val="1"/>
      <w:numFmt w:val="decimal"/>
      <w:lvlText w:val="(%1.%2)%3."/>
      <w:lvlJc w:val="left"/>
      <w:pPr>
        <w:ind w:left="2988" w:hanging="720"/>
      </w:pPr>
      <w:rPr>
        <w:rFonts w:hint="default"/>
        <w:b w:val="0"/>
      </w:rPr>
    </w:lvl>
    <w:lvl w:ilvl="3">
      <w:start w:val="1"/>
      <w:numFmt w:val="decimal"/>
      <w:lvlText w:val="(%1.%2)%3.%4."/>
      <w:lvlJc w:val="left"/>
      <w:pPr>
        <w:ind w:left="4122" w:hanging="720"/>
      </w:pPr>
      <w:rPr>
        <w:rFonts w:hint="default"/>
        <w:b w:val="0"/>
      </w:rPr>
    </w:lvl>
    <w:lvl w:ilvl="4">
      <w:start w:val="1"/>
      <w:numFmt w:val="decimal"/>
      <w:lvlText w:val="(%1.%2)%3.%4.%5."/>
      <w:lvlJc w:val="left"/>
      <w:pPr>
        <w:ind w:left="5616" w:hanging="1080"/>
      </w:pPr>
      <w:rPr>
        <w:rFonts w:hint="default"/>
        <w:b w:val="0"/>
      </w:rPr>
    </w:lvl>
    <w:lvl w:ilvl="5">
      <w:start w:val="1"/>
      <w:numFmt w:val="decimal"/>
      <w:lvlText w:val="(%1.%2)%3.%4.%5.%6."/>
      <w:lvlJc w:val="left"/>
      <w:pPr>
        <w:ind w:left="6750" w:hanging="1080"/>
      </w:pPr>
      <w:rPr>
        <w:rFonts w:hint="default"/>
        <w:b w:val="0"/>
      </w:rPr>
    </w:lvl>
    <w:lvl w:ilvl="6">
      <w:start w:val="1"/>
      <w:numFmt w:val="decimal"/>
      <w:lvlText w:val="(%1.%2)%3.%4.%5.%6.%7."/>
      <w:lvlJc w:val="left"/>
      <w:pPr>
        <w:ind w:left="8244" w:hanging="1440"/>
      </w:pPr>
      <w:rPr>
        <w:rFonts w:hint="default"/>
        <w:b w:val="0"/>
      </w:rPr>
    </w:lvl>
    <w:lvl w:ilvl="7">
      <w:start w:val="1"/>
      <w:numFmt w:val="decimal"/>
      <w:lvlText w:val="(%1.%2)%3.%4.%5.%6.%7.%8."/>
      <w:lvlJc w:val="left"/>
      <w:pPr>
        <w:ind w:left="9378" w:hanging="1440"/>
      </w:pPr>
      <w:rPr>
        <w:rFonts w:hint="default"/>
        <w:b w:val="0"/>
      </w:rPr>
    </w:lvl>
    <w:lvl w:ilvl="8">
      <w:start w:val="1"/>
      <w:numFmt w:val="decimal"/>
      <w:lvlText w:val="(%1.%2)%3.%4.%5.%6.%7.%8.%9."/>
      <w:lvlJc w:val="left"/>
      <w:pPr>
        <w:ind w:left="10872" w:hanging="1800"/>
      </w:pPr>
      <w:rPr>
        <w:rFonts w:hint="default"/>
        <w:b w:val="0"/>
      </w:rPr>
    </w:lvl>
  </w:abstractNum>
  <w:abstractNum w:abstractNumId="134">
    <w:nsid w:val="5EB33D71"/>
    <w:multiLevelType w:val="multilevel"/>
    <w:tmpl w:val="37506DC4"/>
    <w:lvl w:ilvl="0">
      <w:start w:val="3"/>
      <w:numFmt w:val="decimal"/>
      <w:lvlText w:val="(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440"/>
        </w:tabs>
        <w:ind w:left="1440" w:hanging="720"/>
      </w:pPr>
      <w:rPr>
        <w:rFonts w:hint="default"/>
        <w:sz w:val="28"/>
        <w:szCs w:val="28"/>
      </w:rPr>
    </w:lvl>
    <w:lvl w:ilvl="2">
      <w:start w:val="1"/>
      <w:numFmt w:val="decimal"/>
      <w:lvlText w:val="(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35">
    <w:nsid w:val="5ED261A3"/>
    <w:multiLevelType w:val="hybridMultilevel"/>
    <w:tmpl w:val="BAB659A0"/>
    <w:lvl w:ilvl="0" w:tplc="3CD04E2E">
      <w:start w:val="1"/>
      <w:numFmt w:val="decimal"/>
      <w:lvlText w:val="(%1)"/>
      <w:lvlJc w:val="left"/>
      <w:pPr>
        <w:ind w:left="1500" w:hanging="360"/>
      </w:pPr>
      <w:rPr>
        <w:rFonts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36">
    <w:nsid w:val="5F811E7D"/>
    <w:multiLevelType w:val="hybridMultilevel"/>
    <w:tmpl w:val="F250AF04"/>
    <w:lvl w:ilvl="0" w:tplc="C9B6BF68">
      <w:start w:val="1"/>
      <w:numFmt w:val="decimal"/>
      <w:lvlText w:val="(%1)"/>
      <w:lvlJc w:val="left"/>
      <w:pPr>
        <w:ind w:left="720" w:hanging="360"/>
      </w:pPr>
      <w:rPr>
        <w:rFonts w:ascii="Browallia New" w:eastAsia="Times New Roman" w:hAnsi="Browallia New" w:cs="Browallia New"/>
        <w:b w:val="0"/>
        <w:bCs w:val="0"/>
        <w:sz w:val="27"/>
        <w:szCs w:val="27"/>
      </w:rPr>
    </w:lvl>
    <w:lvl w:ilvl="1" w:tplc="972C0D90">
      <w:numFmt w:val="bullet"/>
      <w:lvlText w:val=""/>
      <w:lvlJc w:val="left"/>
      <w:pPr>
        <w:ind w:left="2088" w:hanging="1008"/>
      </w:pPr>
      <w:rPr>
        <w:rFonts w:ascii="Wingdings 2" w:eastAsia="Times New Roman" w:hAnsi="Wingdings 2" w:cs="Browallia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>
    <w:nsid w:val="60237700"/>
    <w:multiLevelType w:val="hybridMultilevel"/>
    <w:tmpl w:val="38547B5C"/>
    <w:lvl w:ilvl="0" w:tplc="E544FB74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27A0A7F0">
      <w:start w:val="1"/>
      <w:numFmt w:val="decimal"/>
      <w:lvlText w:val="%2)"/>
      <w:lvlJc w:val="left"/>
      <w:pPr>
        <w:tabs>
          <w:tab w:val="num" w:pos="1789"/>
        </w:tabs>
        <w:ind w:left="1789" w:hanging="360"/>
      </w:pPr>
      <w:rPr>
        <w:rFonts w:ascii="Browallia New" w:hAnsi="Browallia New" w:cs="Browallia New" w:hint="default"/>
      </w:rPr>
    </w:lvl>
    <w:lvl w:ilvl="2" w:tplc="146013B0">
      <w:start w:val="1"/>
      <w:numFmt w:val="bullet"/>
      <w:lvlText w:val=""/>
      <w:lvlJc w:val="left"/>
      <w:pPr>
        <w:tabs>
          <w:tab w:val="num" w:pos="2689"/>
        </w:tabs>
        <w:ind w:left="2689" w:hanging="360"/>
      </w:pPr>
      <w:rPr>
        <w:rFonts w:ascii="Symbol" w:eastAsia="PMingLiU" w:hAnsi="Symbol" w:hint="default"/>
        <w:color w:val="auto"/>
      </w:rPr>
    </w:lvl>
    <w:lvl w:ilvl="3" w:tplc="99F620AE">
      <w:start w:val="1"/>
      <w:numFmt w:val="decimal"/>
      <w:lvlText w:val="(%4)"/>
      <w:lvlJc w:val="left"/>
      <w:pPr>
        <w:tabs>
          <w:tab w:val="num" w:pos="3229"/>
        </w:tabs>
        <w:ind w:left="3229" w:hanging="360"/>
      </w:pPr>
      <w:rPr>
        <w:rFonts w:hint="cs"/>
      </w:rPr>
    </w:lvl>
    <w:lvl w:ilvl="4" w:tplc="1B18F26E">
      <w:start w:val="1"/>
      <w:numFmt w:val="decimal"/>
      <w:lvlText w:val="(%5)"/>
      <w:lvlJc w:val="left"/>
      <w:pPr>
        <w:tabs>
          <w:tab w:val="num" w:pos="3949"/>
        </w:tabs>
        <w:ind w:left="3949" w:hanging="360"/>
      </w:pPr>
      <w:rPr>
        <w:rFonts w:hint="cs"/>
      </w:rPr>
    </w:lvl>
    <w:lvl w:ilvl="5" w:tplc="25904DDC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51A0C9AE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B896D9D0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A5A07AEE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8">
    <w:nsid w:val="6106731A"/>
    <w:multiLevelType w:val="multilevel"/>
    <w:tmpl w:val="F482C70E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320" w:hanging="1800"/>
      </w:pPr>
      <w:rPr>
        <w:rFonts w:hint="default"/>
      </w:rPr>
    </w:lvl>
  </w:abstractNum>
  <w:abstractNum w:abstractNumId="139">
    <w:nsid w:val="61583340"/>
    <w:multiLevelType w:val="hybridMultilevel"/>
    <w:tmpl w:val="C50606EC"/>
    <w:lvl w:ilvl="0" w:tplc="39B436A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F949FD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6065F6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E877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EA1D4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47A34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708FE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BE933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36C2A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0">
    <w:nsid w:val="630626D7"/>
    <w:multiLevelType w:val="multilevel"/>
    <w:tmpl w:val="0FF817A0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2574" w:hanging="720"/>
      </w:pPr>
      <w:rPr>
        <w:rFonts w:ascii="Browallia New" w:eastAsia="Times New Roman" w:hAnsi="Browallia New" w:cs="Browallia New"/>
        <w:b w:val="0"/>
        <w:bCs w:val="0"/>
      </w:rPr>
    </w:lvl>
    <w:lvl w:ilvl="2">
      <w:start w:val="1"/>
      <w:numFmt w:val="decimal"/>
      <w:lvlText w:val="(%1.%2)%3."/>
      <w:lvlJc w:val="left"/>
      <w:pPr>
        <w:ind w:left="4428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6282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8496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1035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2564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4418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6632" w:hanging="1800"/>
      </w:pPr>
      <w:rPr>
        <w:rFonts w:hint="default"/>
      </w:rPr>
    </w:lvl>
  </w:abstractNum>
  <w:abstractNum w:abstractNumId="141">
    <w:nsid w:val="63591231"/>
    <w:multiLevelType w:val="hybridMultilevel"/>
    <w:tmpl w:val="F68AA47C"/>
    <w:lvl w:ilvl="0" w:tplc="9598699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sz w:val="28"/>
        <w:szCs w:val="28"/>
      </w:rPr>
    </w:lvl>
    <w:lvl w:ilvl="2" w:tplc="0409001B">
      <w:start w:val="1"/>
      <w:numFmt w:val="thaiLetters"/>
      <w:lvlText w:val="(%3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2">
    <w:nsid w:val="63A44A14"/>
    <w:multiLevelType w:val="hybridMultilevel"/>
    <w:tmpl w:val="022496D0"/>
    <w:lvl w:ilvl="0" w:tplc="948C5E72">
      <w:start w:val="1"/>
      <w:numFmt w:val="thaiLetters"/>
      <w:lvlText w:val="(%1)"/>
      <w:lvlJc w:val="left"/>
      <w:pPr>
        <w:tabs>
          <w:tab w:val="num" w:pos="360"/>
        </w:tabs>
        <w:ind w:left="360" w:hanging="360"/>
      </w:pPr>
      <w:rPr>
        <w:rFonts w:ascii="Browallia New" w:eastAsia="Times New Roman" w:hAnsi="Browallia New" w:cs="Browallia New" w:hint="default"/>
      </w:rPr>
    </w:lvl>
    <w:lvl w:ilvl="1" w:tplc="FC749D08">
      <w:start w:val="1"/>
      <w:numFmt w:val="decimal"/>
      <w:lvlText w:val="(%2)"/>
      <w:lvlJc w:val="left"/>
      <w:pPr>
        <w:ind w:left="1080" w:hanging="360"/>
      </w:pPr>
      <w:rPr>
        <w:rFonts w:hint="default"/>
      </w:rPr>
    </w:lvl>
    <w:lvl w:ilvl="2" w:tplc="1C182DF8">
      <w:start w:val="2"/>
      <w:numFmt w:val="decimal"/>
      <w:lvlText w:val="%3"/>
      <w:lvlJc w:val="left"/>
      <w:pPr>
        <w:ind w:left="1980" w:hanging="360"/>
      </w:pPr>
      <w:rPr>
        <w:rFonts w:ascii="Browallia New" w:hAnsi="Browallia New" w:cs="Browallia New" w:hint="default"/>
      </w:rPr>
    </w:lvl>
    <w:lvl w:ilvl="3" w:tplc="6D2CD2B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B4CD97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CF7202FE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2684F66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7D2E734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6AB665B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3">
    <w:nsid w:val="63DF36BB"/>
    <w:multiLevelType w:val="hybridMultilevel"/>
    <w:tmpl w:val="38CAE61C"/>
    <w:lvl w:ilvl="0" w:tplc="FFFFFFFF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4">
    <w:nsid w:val="65AD709F"/>
    <w:multiLevelType w:val="hybridMultilevel"/>
    <w:tmpl w:val="BD108968"/>
    <w:lvl w:ilvl="0" w:tplc="BD7002AA">
      <w:start w:val="1"/>
      <w:numFmt w:val="decimal"/>
      <w:lvlText w:val="(%1)"/>
      <w:lvlJc w:val="left"/>
      <w:pPr>
        <w:ind w:left="2123" w:hanging="1272"/>
      </w:pPr>
      <w:rPr>
        <w:rFonts w:hint="default"/>
        <w:b w:val="0"/>
        <w:bCs w:val="0"/>
        <w:sz w:val="27"/>
        <w:szCs w:val="27"/>
      </w:rPr>
    </w:lvl>
    <w:lvl w:ilvl="1" w:tplc="0C090019" w:tentative="1">
      <w:start w:val="1"/>
      <w:numFmt w:val="lowerLetter"/>
      <w:lvlText w:val="%2."/>
      <w:lvlJc w:val="left"/>
      <w:pPr>
        <w:ind w:left="1931" w:hanging="360"/>
      </w:pPr>
    </w:lvl>
    <w:lvl w:ilvl="2" w:tplc="0C09001B" w:tentative="1">
      <w:start w:val="1"/>
      <w:numFmt w:val="lowerRoman"/>
      <w:lvlText w:val="%3."/>
      <w:lvlJc w:val="right"/>
      <w:pPr>
        <w:ind w:left="2651" w:hanging="180"/>
      </w:pPr>
    </w:lvl>
    <w:lvl w:ilvl="3" w:tplc="0C09000F" w:tentative="1">
      <w:start w:val="1"/>
      <w:numFmt w:val="decimal"/>
      <w:lvlText w:val="%4."/>
      <w:lvlJc w:val="left"/>
      <w:pPr>
        <w:ind w:left="3371" w:hanging="360"/>
      </w:pPr>
    </w:lvl>
    <w:lvl w:ilvl="4" w:tplc="0C090019" w:tentative="1">
      <w:start w:val="1"/>
      <w:numFmt w:val="lowerLetter"/>
      <w:lvlText w:val="%5."/>
      <w:lvlJc w:val="left"/>
      <w:pPr>
        <w:ind w:left="4091" w:hanging="360"/>
      </w:pPr>
    </w:lvl>
    <w:lvl w:ilvl="5" w:tplc="0C09001B" w:tentative="1">
      <w:start w:val="1"/>
      <w:numFmt w:val="lowerRoman"/>
      <w:lvlText w:val="%6."/>
      <w:lvlJc w:val="right"/>
      <w:pPr>
        <w:ind w:left="4811" w:hanging="180"/>
      </w:pPr>
    </w:lvl>
    <w:lvl w:ilvl="6" w:tplc="0C09000F" w:tentative="1">
      <w:start w:val="1"/>
      <w:numFmt w:val="decimal"/>
      <w:lvlText w:val="%7."/>
      <w:lvlJc w:val="left"/>
      <w:pPr>
        <w:ind w:left="5531" w:hanging="360"/>
      </w:pPr>
    </w:lvl>
    <w:lvl w:ilvl="7" w:tplc="0C090019" w:tentative="1">
      <w:start w:val="1"/>
      <w:numFmt w:val="lowerLetter"/>
      <w:lvlText w:val="%8."/>
      <w:lvlJc w:val="left"/>
      <w:pPr>
        <w:ind w:left="6251" w:hanging="360"/>
      </w:pPr>
    </w:lvl>
    <w:lvl w:ilvl="8" w:tplc="0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5">
    <w:nsid w:val="65EB4335"/>
    <w:multiLevelType w:val="multilevel"/>
    <w:tmpl w:val="125EF37A"/>
    <w:lvl w:ilvl="0">
      <w:start w:val="1"/>
      <w:numFmt w:val="decimal"/>
      <w:lvlText w:val="(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3320"/>
        </w:tabs>
        <w:ind w:left="13320" w:hanging="1800"/>
      </w:pPr>
      <w:rPr>
        <w:rFonts w:hint="default"/>
      </w:rPr>
    </w:lvl>
  </w:abstractNum>
  <w:abstractNum w:abstractNumId="146">
    <w:nsid w:val="66464EF5"/>
    <w:multiLevelType w:val="hybridMultilevel"/>
    <w:tmpl w:val="58B6A974"/>
    <w:lvl w:ilvl="0" w:tplc="26B0B05E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34FE7B0C">
      <w:start w:val="1"/>
      <w:numFmt w:val="decimal"/>
      <w:lvlText w:val="(%2)"/>
      <w:lvlJc w:val="left"/>
      <w:pPr>
        <w:tabs>
          <w:tab w:val="num" w:pos="2520"/>
        </w:tabs>
        <w:ind w:left="2520" w:hanging="360"/>
      </w:pPr>
      <w:rPr>
        <w:rFonts w:ascii="Browallia New" w:eastAsia="Times New Roman" w:hAnsi="Browallia New" w:cs="Browallia New"/>
        <w:sz w:val="27"/>
        <w:szCs w:val="27"/>
        <w:lang w:bidi="th-TH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7">
    <w:nsid w:val="674C0AE0"/>
    <w:multiLevelType w:val="hybridMultilevel"/>
    <w:tmpl w:val="431E3526"/>
    <w:lvl w:ilvl="0" w:tplc="674C5C50">
      <w:start w:val="1"/>
      <w:numFmt w:val="thaiLetters"/>
      <w:lvlText w:val="(%1)"/>
      <w:lvlJc w:val="left"/>
      <w:pPr>
        <w:ind w:left="2430" w:hanging="360"/>
      </w:pPr>
      <w:rPr>
        <w:rFonts w:ascii="BrowalliaUPC" w:hAnsi="BrowalliaUPC" w:cs="BrowalliaUPC"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48">
    <w:nsid w:val="67A31E6A"/>
    <w:multiLevelType w:val="multilevel"/>
    <w:tmpl w:val="E3F263B4"/>
    <w:lvl w:ilvl="0">
      <w:start w:val="2"/>
      <w:numFmt w:val="decimal"/>
      <w:lvlText w:val="(%1."/>
      <w:lvlJc w:val="left"/>
      <w:pPr>
        <w:tabs>
          <w:tab w:val="num" w:pos="1575"/>
        </w:tabs>
        <w:ind w:left="1575" w:hanging="15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655"/>
        </w:tabs>
        <w:ind w:left="2655" w:hanging="157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735"/>
        </w:tabs>
        <w:ind w:left="3735" w:hanging="157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815"/>
        </w:tabs>
        <w:ind w:left="4815" w:hanging="157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95"/>
        </w:tabs>
        <w:ind w:left="5895" w:hanging="157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75"/>
        </w:tabs>
        <w:ind w:left="6975" w:hanging="157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055"/>
        </w:tabs>
        <w:ind w:left="8055" w:hanging="157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135"/>
        </w:tabs>
        <w:ind w:left="9135" w:hanging="157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49">
    <w:nsid w:val="67C77EA7"/>
    <w:multiLevelType w:val="multilevel"/>
    <w:tmpl w:val="585091C0"/>
    <w:lvl w:ilvl="0">
      <w:start w:val="2"/>
      <w:numFmt w:val="decimal"/>
      <w:lvlText w:val="(%1."/>
      <w:lvlJc w:val="left"/>
      <w:pPr>
        <w:tabs>
          <w:tab w:val="num" w:pos="3030"/>
        </w:tabs>
        <w:ind w:left="3030" w:hanging="3030"/>
      </w:pPr>
      <w:rPr>
        <w:rFonts w:hint="default"/>
      </w:rPr>
    </w:lvl>
    <w:lvl w:ilvl="1">
      <w:start w:val="3"/>
      <w:numFmt w:val="decimal"/>
      <w:lvlText w:val="(%1.%2."/>
      <w:lvlJc w:val="left"/>
      <w:pPr>
        <w:tabs>
          <w:tab w:val="num" w:pos="4200"/>
        </w:tabs>
        <w:ind w:left="4200" w:hanging="303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5370"/>
        </w:tabs>
        <w:ind w:left="5370" w:hanging="303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6540"/>
        </w:tabs>
        <w:ind w:left="6540" w:hanging="303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7710"/>
        </w:tabs>
        <w:ind w:left="7710" w:hanging="303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8880"/>
        </w:tabs>
        <w:ind w:left="8880" w:hanging="303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10050"/>
        </w:tabs>
        <w:ind w:left="10050" w:hanging="303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11220"/>
        </w:tabs>
        <w:ind w:left="11220" w:hanging="303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2390"/>
        </w:tabs>
        <w:ind w:left="12390" w:hanging="3030"/>
      </w:pPr>
      <w:rPr>
        <w:rFonts w:hint="default"/>
      </w:rPr>
    </w:lvl>
  </w:abstractNum>
  <w:abstractNum w:abstractNumId="150">
    <w:nsid w:val="68282383"/>
    <w:multiLevelType w:val="hybridMultilevel"/>
    <w:tmpl w:val="51F0D70A"/>
    <w:lvl w:ilvl="0" w:tplc="94DA1900">
      <w:start w:val="1"/>
      <w:numFmt w:val="decimal"/>
      <w:lvlText w:val="(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8584A03A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4BD21200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ED9E887E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B4CC90E6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46F6A4D8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7958C3B4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620CE342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1D8CFBCE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51">
    <w:nsid w:val="682C3805"/>
    <w:multiLevelType w:val="multilevel"/>
    <w:tmpl w:val="B2D2B96C"/>
    <w:lvl w:ilvl="0">
      <w:start w:val="7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52">
    <w:nsid w:val="688F046A"/>
    <w:multiLevelType w:val="hybridMultilevel"/>
    <w:tmpl w:val="65DC122A"/>
    <w:lvl w:ilvl="0" w:tplc="0EE6E88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1B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09000F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hint="cs"/>
      </w:rPr>
    </w:lvl>
    <w:lvl w:ilvl="4" w:tplc="04090019">
      <w:start w:val="1"/>
      <w:numFmt w:val="thaiLetters"/>
      <w:lvlText w:val="(%5)"/>
      <w:lvlJc w:val="left"/>
      <w:pPr>
        <w:tabs>
          <w:tab w:val="num" w:pos="3600"/>
        </w:tabs>
        <w:ind w:left="3600" w:hanging="360"/>
      </w:pPr>
      <w:rPr>
        <w:rFonts w:hint="cs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3">
    <w:nsid w:val="6A046DE2"/>
    <w:multiLevelType w:val="hybridMultilevel"/>
    <w:tmpl w:val="9836C49C"/>
    <w:lvl w:ilvl="0" w:tplc="26B0B05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8AE8788E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4">
    <w:nsid w:val="6A842A67"/>
    <w:multiLevelType w:val="multilevel"/>
    <w:tmpl w:val="DB443FAE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55">
    <w:nsid w:val="6B2E0A26"/>
    <w:multiLevelType w:val="hybridMultilevel"/>
    <w:tmpl w:val="01F4675C"/>
    <w:lvl w:ilvl="0" w:tplc="80E66790">
      <w:start w:val="1"/>
      <w:numFmt w:val="thaiLetters"/>
      <w:lvlText w:val="(%1)"/>
      <w:lvlJc w:val="left"/>
      <w:pPr>
        <w:tabs>
          <w:tab w:val="num" w:pos="3420"/>
        </w:tabs>
        <w:ind w:left="3420" w:hanging="360"/>
      </w:pPr>
      <w:rPr>
        <w:rFonts w:ascii="Browallia New" w:eastAsia="Times New Roman" w:hAnsi="Browallia New" w:cs="Browallia New"/>
        <w:lang w:bidi="th-TH"/>
      </w:rPr>
    </w:lvl>
    <w:lvl w:ilvl="1" w:tplc="926A6D7A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Times New Roman" w:hAnsi="Browallia New" w:cs="Browallia New"/>
        <w:sz w:val="26"/>
        <w:szCs w:val="26"/>
        <w:lang w:bidi="th-TH"/>
      </w:rPr>
    </w:lvl>
    <w:lvl w:ilvl="2" w:tplc="65BA0B98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4B821E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C4A0C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464D90A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E642F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7FC585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38C7A9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6">
    <w:nsid w:val="6BBE2433"/>
    <w:multiLevelType w:val="hybridMultilevel"/>
    <w:tmpl w:val="9B28E994"/>
    <w:lvl w:ilvl="0" w:tplc="5BC06E86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ascii="Browallia New" w:hAnsi="Browallia New" w:cs="Browallia New" w:hint="default"/>
        <w:sz w:val="28"/>
        <w:szCs w:val="28"/>
      </w:rPr>
    </w:lvl>
    <w:lvl w:ilvl="1" w:tplc="003C63F4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sz w:val="30"/>
        <w:szCs w:val="30"/>
      </w:rPr>
    </w:lvl>
    <w:lvl w:ilvl="2" w:tplc="BB4E273C">
      <w:start w:val="1"/>
      <w:numFmt w:val="decimal"/>
      <w:lvlText w:val="(%3)"/>
      <w:lvlJc w:val="left"/>
      <w:pPr>
        <w:tabs>
          <w:tab w:val="num" w:pos="3420"/>
        </w:tabs>
        <w:ind w:left="3420" w:hanging="360"/>
      </w:pPr>
      <w:rPr>
        <w:rFonts w:hint="cs"/>
        <w:sz w:val="28"/>
        <w:szCs w:val="28"/>
      </w:rPr>
    </w:lvl>
    <w:lvl w:ilvl="3" w:tplc="0409000F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eastAsia="PMingLiU" w:hAnsi="Symbol" w:hint="default"/>
        <w:color w:val="auto"/>
        <w:sz w:val="28"/>
        <w:szCs w:val="28"/>
      </w:rPr>
    </w:lvl>
    <w:lvl w:ilvl="4" w:tplc="04090019">
      <w:start w:val="1"/>
      <w:numFmt w:val="thaiLetters"/>
      <w:lvlText w:val="(%5)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5" w:tplc="57DCFE90">
      <w:start w:val="1"/>
      <w:numFmt w:val="decimal"/>
      <w:lvlText w:val="(%6)"/>
      <w:lvlJc w:val="left"/>
      <w:pPr>
        <w:tabs>
          <w:tab w:val="num" w:pos="5580"/>
        </w:tabs>
        <w:ind w:left="5580" w:hanging="360"/>
      </w:pPr>
      <w:rPr>
        <w:rFonts w:hint="cs"/>
        <w:b w:val="0"/>
        <w:bCs w:val="0"/>
        <w:sz w:val="26"/>
        <w:szCs w:val="26"/>
      </w:r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7">
    <w:nsid w:val="6C055A0A"/>
    <w:multiLevelType w:val="hybridMultilevel"/>
    <w:tmpl w:val="897E31CA"/>
    <w:lvl w:ilvl="0" w:tplc="FFFFFFFF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eastAsia="PMingLiU" w:hAnsi="Symbol" w:hint="default"/>
        <w:color w:val="auto"/>
      </w:rPr>
    </w:lvl>
    <w:lvl w:ilvl="1" w:tplc="FFFFFFFF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2" w:tplc="FFFFFFFF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cs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color w:val="auto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95B024B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8">
    <w:nsid w:val="6CA07D98"/>
    <w:multiLevelType w:val="multilevel"/>
    <w:tmpl w:val="36ACC15E"/>
    <w:lvl w:ilvl="0">
      <w:start w:val="8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(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40" w:hanging="1440"/>
      </w:pPr>
      <w:rPr>
        <w:rFonts w:hint="default"/>
      </w:rPr>
    </w:lvl>
  </w:abstractNum>
  <w:abstractNum w:abstractNumId="159">
    <w:nsid w:val="6CE7213E"/>
    <w:multiLevelType w:val="hybridMultilevel"/>
    <w:tmpl w:val="01A8C0E4"/>
    <w:lvl w:ilvl="0" w:tplc="A00ED54A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369A188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C7C2CD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CC62D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10B85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6BE3C5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D0D1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DF227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3E67D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0">
    <w:nsid w:val="6D90019E"/>
    <w:multiLevelType w:val="hybridMultilevel"/>
    <w:tmpl w:val="EAB0017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9E7C7BEC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531E3E34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47F043AE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FD7282B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thaiLetters"/>
      <w:lvlText w:val="(%7)"/>
      <w:lvlJc w:val="left"/>
      <w:pPr>
        <w:tabs>
          <w:tab w:val="num" w:pos="5415"/>
        </w:tabs>
        <w:ind w:left="5415" w:hanging="375"/>
      </w:pPr>
      <w:rPr>
        <w:rFonts w:hint="cs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decimal"/>
      <w:lvlText w:val="(%9)"/>
      <w:lvlJc w:val="left"/>
      <w:pPr>
        <w:tabs>
          <w:tab w:val="num" w:pos="7020"/>
        </w:tabs>
        <w:ind w:left="7020" w:hanging="360"/>
      </w:pPr>
      <w:rPr>
        <w:rFonts w:hint="cs"/>
      </w:rPr>
    </w:lvl>
  </w:abstractNum>
  <w:abstractNum w:abstractNumId="161">
    <w:nsid w:val="6E3252CE"/>
    <w:multiLevelType w:val="hybridMultilevel"/>
    <w:tmpl w:val="D7707D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9E0F8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2">
    <w:nsid w:val="6EB67AFE"/>
    <w:multiLevelType w:val="hybridMultilevel"/>
    <w:tmpl w:val="5A54C06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3">
    <w:nsid w:val="6EDD621C"/>
    <w:multiLevelType w:val="hybridMultilevel"/>
    <w:tmpl w:val="F7FC0402"/>
    <w:lvl w:ilvl="0" w:tplc="9E00DDD8">
      <w:start w:val="1"/>
      <w:numFmt w:val="bullet"/>
      <w:lvlText w:val=""/>
      <w:lvlJc w:val="left"/>
      <w:pPr>
        <w:tabs>
          <w:tab w:val="num" w:pos="2345"/>
        </w:tabs>
        <w:ind w:left="2345" w:hanging="360"/>
      </w:pPr>
      <w:rPr>
        <w:rFonts w:ascii="Symbol" w:hAnsi="Symbol" w:hint="default"/>
      </w:rPr>
    </w:lvl>
    <w:lvl w:ilvl="1" w:tplc="0409000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E17C12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6A1AC7E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4">
    <w:nsid w:val="6F3C2E84"/>
    <w:multiLevelType w:val="hybridMultilevel"/>
    <w:tmpl w:val="AFF0FDD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5">
    <w:nsid w:val="6F7F1C85"/>
    <w:multiLevelType w:val="hybridMultilevel"/>
    <w:tmpl w:val="BC8CCFDC"/>
    <w:lvl w:ilvl="0" w:tplc="0A941DAA">
      <w:start w:val="1"/>
      <w:numFmt w:val="bullet"/>
      <w:lvlText w:val=""/>
      <w:lvlJc w:val="left"/>
      <w:pPr>
        <w:ind w:left="3839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4559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5279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5999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6719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7439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8159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8879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9599" w:hanging="360"/>
      </w:pPr>
      <w:rPr>
        <w:rFonts w:ascii="Wingdings" w:hAnsi="Wingdings" w:hint="default"/>
      </w:rPr>
    </w:lvl>
  </w:abstractNum>
  <w:abstractNum w:abstractNumId="166">
    <w:nsid w:val="6F864357"/>
    <w:multiLevelType w:val="hybridMultilevel"/>
    <w:tmpl w:val="88C8CFD8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709B4374"/>
    <w:multiLevelType w:val="hybridMultilevel"/>
    <w:tmpl w:val="DFBEF752"/>
    <w:lvl w:ilvl="0" w:tplc="2604B77C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9412E896" w:tentative="1">
      <w:start w:val="1"/>
      <w:numFmt w:val="lowerLetter"/>
      <w:lvlText w:val="%2."/>
      <w:lvlJc w:val="left"/>
      <w:pPr>
        <w:ind w:left="1800" w:hanging="360"/>
      </w:pPr>
    </w:lvl>
    <w:lvl w:ilvl="2" w:tplc="5D3E9926" w:tentative="1">
      <w:start w:val="1"/>
      <w:numFmt w:val="lowerRoman"/>
      <w:lvlText w:val="%3."/>
      <w:lvlJc w:val="right"/>
      <w:pPr>
        <w:ind w:left="2520" w:hanging="180"/>
      </w:pPr>
    </w:lvl>
    <w:lvl w:ilvl="3" w:tplc="B2B2FF90" w:tentative="1">
      <w:start w:val="1"/>
      <w:numFmt w:val="decimal"/>
      <w:lvlText w:val="%4."/>
      <w:lvlJc w:val="left"/>
      <w:pPr>
        <w:ind w:left="3240" w:hanging="360"/>
      </w:pPr>
    </w:lvl>
    <w:lvl w:ilvl="4" w:tplc="C7C0BE2C" w:tentative="1">
      <w:start w:val="1"/>
      <w:numFmt w:val="lowerLetter"/>
      <w:lvlText w:val="%5."/>
      <w:lvlJc w:val="left"/>
      <w:pPr>
        <w:ind w:left="3960" w:hanging="360"/>
      </w:pPr>
    </w:lvl>
    <w:lvl w:ilvl="5" w:tplc="5058D170" w:tentative="1">
      <w:start w:val="1"/>
      <w:numFmt w:val="lowerRoman"/>
      <w:lvlText w:val="%6."/>
      <w:lvlJc w:val="right"/>
      <w:pPr>
        <w:ind w:left="4680" w:hanging="180"/>
      </w:pPr>
    </w:lvl>
    <w:lvl w:ilvl="6" w:tplc="70447FB4" w:tentative="1">
      <w:start w:val="1"/>
      <w:numFmt w:val="decimal"/>
      <w:lvlText w:val="%7."/>
      <w:lvlJc w:val="left"/>
      <w:pPr>
        <w:ind w:left="5400" w:hanging="360"/>
      </w:pPr>
    </w:lvl>
    <w:lvl w:ilvl="7" w:tplc="BFD854B0" w:tentative="1">
      <w:start w:val="1"/>
      <w:numFmt w:val="lowerLetter"/>
      <w:lvlText w:val="%8."/>
      <w:lvlJc w:val="left"/>
      <w:pPr>
        <w:ind w:left="6120" w:hanging="360"/>
      </w:pPr>
    </w:lvl>
    <w:lvl w:ilvl="8" w:tplc="37B45540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8">
    <w:nsid w:val="737E7078"/>
    <w:multiLevelType w:val="hybridMultilevel"/>
    <w:tmpl w:val="31BC78BE"/>
    <w:lvl w:ilvl="0" w:tplc="F1FE39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C5EFCA4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Times New Roman" w:hAnsi="Browallia New" w:cs="Browallia New"/>
        <w:sz w:val="28"/>
        <w:szCs w:val="28"/>
      </w:rPr>
    </w:lvl>
    <w:lvl w:ilvl="2" w:tplc="CCE05236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46A2285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5207CD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076C8E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BC812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225E4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A58B59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9">
    <w:nsid w:val="73DF1421"/>
    <w:multiLevelType w:val="multilevel"/>
    <w:tmpl w:val="B6B2543C"/>
    <w:lvl w:ilvl="0">
      <w:start w:val="6"/>
      <w:numFmt w:val="decimal"/>
      <w:lvlText w:val="(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ascii="Browallia New" w:hAnsi="Browallia New" w:cs="Browallia New"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0">
    <w:nsid w:val="73EE3054"/>
    <w:multiLevelType w:val="multilevel"/>
    <w:tmpl w:val="794CB492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71">
    <w:nsid w:val="75510309"/>
    <w:multiLevelType w:val="hybridMultilevel"/>
    <w:tmpl w:val="A4165934"/>
    <w:lvl w:ilvl="0" w:tplc="241CC434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2">
    <w:nsid w:val="75E47142"/>
    <w:multiLevelType w:val="multilevel"/>
    <w:tmpl w:val="326E34EC"/>
    <w:lvl w:ilvl="0">
      <w:start w:val="1"/>
      <w:numFmt w:val="decimal"/>
      <w:lvlText w:val="(%1)"/>
      <w:lvlJc w:val="left"/>
      <w:pPr>
        <w:tabs>
          <w:tab w:val="num" w:pos="3405"/>
        </w:tabs>
        <w:ind w:left="3405" w:hanging="1785"/>
      </w:pPr>
      <w:rPr>
        <w:rFonts w:ascii="Browallia New" w:hAnsi="Browallia New" w:cs="Browallia New" w:hint="default"/>
      </w:rPr>
    </w:lvl>
    <w:lvl w:ilvl="1">
      <w:start w:val="1"/>
      <w:numFmt w:val="thaiLetters"/>
      <w:lvlText w:val="(%2)"/>
      <w:lvlJc w:val="left"/>
      <w:pPr>
        <w:tabs>
          <w:tab w:val="num" w:pos="540"/>
        </w:tabs>
        <w:ind w:left="540" w:hanging="360"/>
      </w:pPr>
      <w:rPr>
        <w:rFonts w:ascii="Browallia New" w:hAnsi="Browallia New" w:cs="Browallia New" w:hint="default"/>
        <w:b/>
        <w:bCs/>
        <w:sz w:val="28"/>
        <w:szCs w:val="28"/>
      </w:rPr>
    </w:lvl>
    <w:lvl w:ilvl="2" w:tentative="1">
      <w:start w:val="1"/>
      <w:numFmt w:val="lowerRoman"/>
      <w:lvlText w:val="%3."/>
      <w:lvlJc w:val="right"/>
      <w:pPr>
        <w:tabs>
          <w:tab w:val="num" w:pos="3233"/>
        </w:tabs>
        <w:ind w:left="3233" w:hanging="180"/>
      </w:pPr>
    </w:lvl>
    <w:lvl w:ilvl="3" w:tentative="1">
      <w:start w:val="1"/>
      <w:numFmt w:val="decimal"/>
      <w:lvlText w:val="%4."/>
      <w:lvlJc w:val="left"/>
      <w:pPr>
        <w:tabs>
          <w:tab w:val="num" w:pos="3953"/>
        </w:tabs>
        <w:ind w:left="3953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673"/>
        </w:tabs>
        <w:ind w:left="4673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393"/>
        </w:tabs>
        <w:ind w:left="5393" w:hanging="180"/>
      </w:pPr>
    </w:lvl>
    <w:lvl w:ilvl="6" w:tentative="1">
      <w:start w:val="1"/>
      <w:numFmt w:val="decimal"/>
      <w:lvlText w:val="%7."/>
      <w:lvlJc w:val="left"/>
      <w:pPr>
        <w:tabs>
          <w:tab w:val="num" w:pos="6113"/>
        </w:tabs>
        <w:ind w:left="6113" w:hanging="360"/>
      </w:pPr>
    </w:lvl>
    <w:lvl w:ilvl="7">
      <w:start w:val="1"/>
      <w:numFmt w:val="lowerLetter"/>
      <w:lvlText w:val="%8."/>
      <w:lvlJc w:val="left"/>
      <w:pPr>
        <w:tabs>
          <w:tab w:val="num" w:pos="6833"/>
        </w:tabs>
        <w:ind w:left="6833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553"/>
        </w:tabs>
        <w:ind w:left="7553" w:hanging="180"/>
      </w:pPr>
    </w:lvl>
  </w:abstractNum>
  <w:abstractNum w:abstractNumId="173">
    <w:nsid w:val="76BB296E"/>
    <w:multiLevelType w:val="hybridMultilevel"/>
    <w:tmpl w:val="46326A56"/>
    <w:lvl w:ilvl="0" w:tplc="E2DE0D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747D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5E9C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06A3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A2B3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EC9B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2870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E690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121D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4">
    <w:nsid w:val="78DC6D66"/>
    <w:multiLevelType w:val="hybridMultilevel"/>
    <w:tmpl w:val="FAB0C82E"/>
    <w:lvl w:ilvl="0" w:tplc="2206894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5">
    <w:nsid w:val="79A22121"/>
    <w:multiLevelType w:val="multilevel"/>
    <w:tmpl w:val="B87AABF0"/>
    <w:lvl w:ilvl="0">
      <w:start w:val="1"/>
      <w:numFmt w:val="decimal"/>
      <w:lvlText w:val="(%1.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2955"/>
        </w:tabs>
        <w:ind w:left="2955" w:hanging="1695"/>
      </w:pPr>
      <w:rPr>
        <w:rFonts w:ascii="Browallia New" w:eastAsia="Cordia New" w:hAnsi="Browallia New" w:cs="Browallia New"/>
      </w:rPr>
    </w:lvl>
    <w:lvl w:ilvl="2">
      <w:start w:val="1"/>
      <w:numFmt w:val="decimal"/>
      <w:lvlText w:val="(%1.%2)%3."/>
      <w:lvlJc w:val="left"/>
      <w:pPr>
        <w:tabs>
          <w:tab w:val="num" w:pos="4215"/>
        </w:tabs>
        <w:ind w:left="4215" w:hanging="169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5475"/>
        </w:tabs>
        <w:ind w:left="5475" w:hanging="169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735"/>
        </w:tabs>
        <w:ind w:left="6735" w:hanging="169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7995"/>
        </w:tabs>
        <w:ind w:left="7995" w:hanging="169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9255"/>
        </w:tabs>
        <w:ind w:left="9255" w:hanging="169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0515"/>
        </w:tabs>
        <w:ind w:left="10515" w:hanging="169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1880"/>
        </w:tabs>
        <w:ind w:left="11880" w:hanging="1800"/>
      </w:pPr>
      <w:rPr>
        <w:rFonts w:hint="default"/>
      </w:rPr>
    </w:lvl>
  </w:abstractNum>
  <w:abstractNum w:abstractNumId="176">
    <w:nsid w:val="7A04320A"/>
    <w:multiLevelType w:val="hybridMultilevel"/>
    <w:tmpl w:val="D4428DBE"/>
    <w:lvl w:ilvl="0" w:tplc="FFFFFFFF">
      <w:start w:val="1"/>
      <w:numFmt w:val="bullet"/>
      <w:lvlText w:val=""/>
      <w:lvlJc w:val="left"/>
      <w:pPr>
        <w:tabs>
          <w:tab w:val="num" w:pos="2280"/>
        </w:tabs>
        <w:ind w:left="2280" w:hanging="360"/>
      </w:pPr>
      <w:rPr>
        <w:rFonts w:ascii="Symbol" w:eastAsia="PMingLiU" w:hAnsi="Symbol" w:hint="default"/>
        <w:color w:val="auto"/>
      </w:rPr>
    </w:lvl>
    <w:lvl w:ilvl="1" w:tplc="FFFFFFFF">
      <w:start w:val="1"/>
      <w:numFmt w:val="thaiLetters"/>
      <w:lvlText w:val="(%2)"/>
      <w:lvlJc w:val="left"/>
      <w:pPr>
        <w:tabs>
          <w:tab w:val="num" w:pos="45"/>
        </w:tabs>
        <w:ind w:left="45" w:hanging="360"/>
      </w:pPr>
      <w:rPr>
        <w:rFonts w:hint="cs"/>
        <w:color w:val="auto"/>
      </w:rPr>
    </w:lvl>
    <w:lvl w:ilvl="2" w:tplc="FFFFFFFF">
      <w:start w:val="1"/>
      <w:numFmt w:val="decimal"/>
      <w:lvlText w:val="%3)"/>
      <w:lvlJc w:val="left"/>
      <w:pPr>
        <w:tabs>
          <w:tab w:val="num" w:pos="765"/>
        </w:tabs>
        <w:ind w:left="765" w:hanging="360"/>
      </w:pPr>
      <w:rPr>
        <w:rFonts w:hint="cs"/>
      </w:rPr>
    </w:lvl>
    <w:lvl w:ilvl="3" w:tplc="FFFFFFFF">
      <w:start w:val="1"/>
      <w:numFmt w:val="decimal"/>
      <w:lvlText w:val="%4."/>
      <w:lvlJc w:val="left"/>
      <w:pPr>
        <w:tabs>
          <w:tab w:val="num" w:pos="1485"/>
        </w:tabs>
        <w:ind w:left="1485" w:hanging="360"/>
      </w:pPr>
      <w:rPr>
        <w:rFonts w:hint="default"/>
        <w:color w:val="auto"/>
      </w:rPr>
    </w:lvl>
    <w:lvl w:ilvl="4" w:tplc="FFFFFFFF">
      <w:start w:val="1"/>
      <w:numFmt w:val="decimal"/>
      <w:lvlText w:val="(%5)"/>
      <w:lvlJc w:val="left"/>
      <w:pPr>
        <w:tabs>
          <w:tab w:val="num" w:pos="2205"/>
        </w:tabs>
        <w:ind w:left="2205" w:hanging="360"/>
      </w:pPr>
      <w:rPr>
        <w:rFonts w:ascii="Browallia New" w:eastAsia="Times New Roman" w:hAnsi="Browallia New" w:cs="Browallia New" w:hint="default"/>
      </w:rPr>
    </w:lvl>
    <w:lvl w:ilvl="5" w:tplc="54ACCED4">
      <w:start w:val="1"/>
      <w:numFmt w:val="decimal"/>
      <w:lvlText w:val="(%6)"/>
      <w:lvlJc w:val="left"/>
      <w:pPr>
        <w:ind w:left="360" w:hanging="360"/>
      </w:pPr>
      <w:rPr>
        <w:rFonts w:hint="default"/>
        <w:sz w:val="26"/>
        <w:szCs w:val="26"/>
      </w:rPr>
    </w:lvl>
    <w:lvl w:ilvl="6" w:tplc="FFFFFFFF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</w:abstractNum>
  <w:abstractNum w:abstractNumId="177">
    <w:nsid w:val="7A83567B"/>
    <w:multiLevelType w:val="hybridMultilevel"/>
    <w:tmpl w:val="A39E6862"/>
    <w:lvl w:ilvl="0" w:tplc="003C63F4">
      <w:start w:val="1"/>
      <w:numFmt w:val="decimal"/>
      <w:lvlText w:val="(%1)"/>
      <w:lvlJc w:val="left"/>
      <w:pPr>
        <w:ind w:left="2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6" w:hanging="360"/>
      </w:pPr>
    </w:lvl>
    <w:lvl w:ilvl="2" w:tplc="0409001B" w:tentative="1">
      <w:start w:val="1"/>
      <w:numFmt w:val="lowerRoman"/>
      <w:lvlText w:val="%3."/>
      <w:lvlJc w:val="right"/>
      <w:pPr>
        <w:ind w:left="1716" w:hanging="180"/>
      </w:pPr>
    </w:lvl>
    <w:lvl w:ilvl="3" w:tplc="0409000F" w:tentative="1">
      <w:start w:val="1"/>
      <w:numFmt w:val="decimal"/>
      <w:lvlText w:val="%4."/>
      <w:lvlJc w:val="left"/>
      <w:pPr>
        <w:ind w:left="2436" w:hanging="360"/>
      </w:pPr>
    </w:lvl>
    <w:lvl w:ilvl="4" w:tplc="04090019" w:tentative="1">
      <w:start w:val="1"/>
      <w:numFmt w:val="lowerLetter"/>
      <w:lvlText w:val="%5."/>
      <w:lvlJc w:val="left"/>
      <w:pPr>
        <w:ind w:left="3156" w:hanging="360"/>
      </w:pPr>
    </w:lvl>
    <w:lvl w:ilvl="5" w:tplc="0409001B" w:tentative="1">
      <w:start w:val="1"/>
      <w:numFmt w:val="lowerRoman"/>
      <w:lvlText w:val="%6."/>
      <w:lvlJc w:val="right"/>
      <w:pPr>
        <w:ind w:left="3876" w:hanging="180"/>
      </w:pPr>
    </w:lvl>
    <w:lvl w:ilvl="6" w:tplc="0409000F" w:tentative="1">
      <w:start w:val="1"/>
      <w:numFmt w:val="decimal"/>
      <w:lvlText w:val="%7."/>
      <w:lvlJc w:val="left"/>
      <w:pPr>
        <w:ind w:left="4596" w:hanging="360"/>
      </w:pPr>
    </w:lvl>
    <w:lvl w:ilvl="7" w:tplc="04090019" w:tentative="1">
      <w:start w:val="1"/>
      <w:numFmt w:val="lowerLetter"/>
      <w:lvlText w:val="%8."/>
      <w:lvlJc w:val="left"/>
      <w:pPr>
        <w:ind w:left="5316" w:hanging="360"/>
      </w:pPr>
    </w:lvl>
    <w:lvl w:ilvl="8" w:tplc="0409001B" w:tentative="1">
      <w:start w:val="1"/>
      <w:numFmt w:val="lowerRoman"/>
      <w:lvlText w:val="%9."/>
      <w:lvlJc w:val="right"/>
      <w:pPr>
        <w:ind w:left="6036" w:hanging="180"/>
      </w:pPr>
    </w:lvl>
  </w:abstractNum>
  <w:abstractNum w:abstractNumId="178">
    <w:nsid w:val="7AC703ED"/>
    <w:multiLevelType w:val="hybridMultilevel"/>
    <w:tmpl w:val="3FD2EA9C"/>
    <w:lvl w:ilvl="0" w:tplc="531E3E34">
      <w:start w:val="1"/>
      <w:numFmt w:val="bullet"/>
      <w:lvlText w:val=""/>
      <w:lvlJc w:val="left"/>
      <w:pPr>
        <w:tabs>
          <w:tab w:val="num" w:pos="4472"/>
        </w:tabs>
        <w:ind w:left="4472" w:hanging="360"/>
      </w:pPr>
      <w:rPr>
        <w:rFonts w:ascii="Symbol" w:hAnsi="Symbol" w:hint="default"/>
      </w:rPr>
    </w:lvl>
    <w:lvl w:ilvl="1" w:tplc="66B256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49A529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DBEFC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9">
    <w:nsid w:val="7BB75D5F"/>
    <w:multiLevelType w:val="multilevel"/>
    <w:tmpl w:val="BE3C84DE"/>
    <w:lvl w:ilvl="0">
      <w:start w:val="5"/>
      <w:numFmt w:val="decimal"/>
      <w:lvlText w:val="(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80">
    <w:nsid w:val="7BE009A1"/>
    <w:multiLevelType w:val="hybridMultilevel"/>
    <w:tmpl w:val="9FF88C98"/>
    <w:lvl w:ilvl="0" w:tplc="A6300CA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1">
    <w:nsid w:val="7D0332CF"/>
    <w:multiLevelType w:val="hybridMultilevel"/>
    <w:tmpl w:val="F5FC5EE8"/>
    <w:lvl w:ilvl="0" w:tplc="95EE3BA6">
      <w:start w:val="1"/>
      <w:numFmt w:val="bullet"/>
      <w:lvlText w:val=""/>
      <w:lvlJc w:val="left"/>
      <w:pPr>
        <w:tabs>
          <w:tab w:val="num" w:pos="2280"/>
        </w:tabs>
        <w:ind w:left="2280" w:hanging="360"/>
      </w:pPr>
      <w:rPr>
        <w:rFonts w:ascii="Symbol" w:hAnsi="Symbol" w:hint="default"/>
        <w:color w:val="auto"/>
      </w:rPr>
    </w:lvl>
    <w:lvl w:ilvl="1" w:tplc="04090019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thaiLetters"/>
      <w:lvlText w:val="(%7)"/>
      <w:lvlJc w:val="left"/>
      <w:pPr>
        <w:tabs>
          <w:tab w:val="num" w:pos="5415"/>
        </w:tabs>
        <w:ind w:left="5415" w:hanging="375"/>
      </w:pPr>
      <w:rPr>
        <w:rFonts w:hint="cs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61F68566">
      <w:start w:val="1"/>
      <w:numFmt w:val="decimal"/>
      <w:lvlText w:val="(%9)"/>
      <w:lvlJc w:val="left"/>
      <w:pPr>
        <w:tabs>
          <w:tab w:val="num" w:pos="7020"/>
        </w:tabs>
        <w:ind w:left="7020" w:hanging="360"/>
      </w:pPr>
      <w:rPr>
        <w:rFonts w:hint="cs"/>
        <w:sz w:val="27"/>
        <w:szCs w:val="27"/>
      </w:rPr>
    </w:lvl>
  </w:abstractNum>
  <w:abstractNum w:abstractNumId="182">
    <w:nsid w:val="7E0E3A7F"/>
    <w:multiLevelType w:val="multilevel"/>
    <w:tmpl w:val="BD1429F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3">
    <w:nsid w:val="7EA71E1E"/>
    <w:multiLevelType w:val="hybridMultilevel"/>
    <w:tmpl w:val="A56CCB9A"/>
    <w:lvl w:ilvl="0" w:tplc="60DC3586">
      <w:start w:val="1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4">
    <w:nsid w:val="7FAD5491"/>
    <w:multiLevelType w:val="hybridMultilevel"/>
    <w:tmpl w:val="90C8BADA"/>
    <w:lvl w:ilvl="0" w:tplc="0409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3"/>
  </w:num>
  <w:num w:numId="3">
    <w:abstractNumId w:val="162"/>
  </w:num>
  <w:num w:numId="4">
    <w:abstractNumId w:val="45"/>
  </w:num>
  <w:num w:numId="5">
    <w:abstractNumId w:val="125"/>
  </w:num>
  <w:num w:numId="6">
    <w:abstractNumId w:val="100"/>
  </w:num>
  <w:num w:numId="7">
    <w:abstractNumId w:val="95"/>
  </w:num>
  <w:num w:numId="8">
    <w:abstractNumId w:val="65"/>
  </w:num>
  <w:num w:numId="9">
    <w:abstractNumId w:val="176"/>
  </w:num>
  <w:num w:numId="10">
    <w:abstractNumId w:val="0"/>
  </w:num>
  <w:num w:numId="11">
    <w:abstractNumId w:val="99"/>
  </w:num>
  <w:num w:numId="12">
    <w:abstractNumId w:val="55"/>
  </w:num>
  <w:num w:numId="13">
    <w:abstractNumId w:val="43"/>
  </w:num>
  <w:num w:numId="14">
    <w:abstractNumId w:val="163"/>
  </w:num>
  <w:num w:numId="15">
    <w:abstractNumId w:val="180"/>
  </w:num>
  <w:num w:numId="16">
    <w:abstractNumId w:val="171"/>
  </w:num>
  <w:num w:numId="17">
    <w:abstractNumId w:val="101"/>
  </w:num>
  <w:num w:numId="18">
    <w:abstractNumId w:val="164"/>
  </w:num>
  <w:num w:numId="19">
    <w:abstractNumId w:val="52"/>
  </w:num>
  <w:num w:numId="20">
    <w:abstractNumId w:val="23"/>
  </w:num>
  <w:num w:numId="21">
    <w:abstractNumId w:val="76"/>
  </w:num>
  <w:num w:numId="22">
    <w:abstractNumId w:val="84"/>
  </w:num>
  <w:num w:numId="23">
    <w:abstractNumId w:val="114"/>
  </w:num>
  <w:num w:numId="24">
    <w:abstractNumId w:val="132"/>
  </w:num>
  <w:num w:numId="25">
    <w:abstractNumId w:val="152"/>
  </w:num>
  <w:num w:numId="26">
    <w:abstractNumId w:val="22"/>
  </w:num>
  <w:num w:numId="27">
    <w:abstractNumId w:val="48"/>
  </w:num>
  <w:num w:numId="28">
    <w:abstractNumId w:val="145"/>
  </w:num>
  <w:num w:numId="29">
    <w:abstractNumId w:val="8"/>
  </w:num>
  <w:num w:numId="30">
    <w:abstractNumId w:val="56"/>
  </w:num>
  <w:num w:numId="31">
    <w:abstractNumId w:val="157"/>
  </w:num>
  <w:num w:numId="32">
    <w:abstractNumId w:val="156"/>
  </w:num>
  <w:num w:numId="33">
    <w:abstractNumId w:val="14"/>
  </w:num>
  <w:num w:numId="34">
    <w:abstractNumId w:val="142"/>
  </w:num>
  <w:num w:numId="35">
    <w:abstractNumId w:val="3"/>
  </w:num>
  <w:num w:numId="36">
    <w:abstractNumId w:val="181"/>
  </w:num>
  <w:num w:numId="37">
    <w:abstractNumId w:val="127"/>
  </w:num>
  <w:num w:numId="38">
    <w:abstractNumId w:val="149"/>
  </w:num>
  <w:num w:numId="39">
    <w:abstractNumId w:val="58"/>
  </w:num>
  <w:num w:numId="40">
    <w:abstractNumId w:val="69"/>
  </w:num>
  <w:num w:numId="41">
    <w:abstractNumId w:val="26"/>
  </w:num>
  <w:num w:numId="42">
    <w:abstractNumId w:val="72"/>
  </w:num>
  <w:num w:numId="43">
    <w:abstractNumId w:val="12"/>
  </w:num>
  <w:num w:numId="44">
    <w:abstractNumId w:val="112"/>
  </w:num>
  <w:num w:numId="45">
    <w:abstractNumId w:val="60"/>
  </w:num>
  <w:num w:numId="46">
    <w:abstractNumId w:val="115"/>
  </w:num>
  <w:num w:numId="47">
    <w:abstractNumId w:val="102"/>
  </w:num>
  <w:num w:numId="48">
    <w:abstractNumId w:val="105"/>
  </w:num>
  <w:num w:numId="49">
    <w:abstractNumId w:val="178"/>
  </w:num>
  <w:num w:numId="50">
    <w:abstractNumId w:val="81"/>
  </w:num>
  <w:num w:numId="51">
    <w:abstractNumId w:val="104"/>
  </w:num>
  <w:num w:numId="52">
    <w:abstractNumId w:val="41"/>
  </w:num>
  <w:num w:numId="53">
    <w:abstractNumId w:val="2"/>
  </w:num>
  <w:num w:numId="54">
    <w:abstractNumId w:val="155"/>
  </w:num>
  <w:num w:numId="55">
    <w:abstractNumId w:val="168"/>
  </w:num>
  <w:num w:numId="56">
    <w:abstractNumId w:val="93"/>
  </w:num>
  <w:num w:numId="57">
    <w:abstractNumId w:val="91"/>
  </w:num>
  <w:num w:numId="58">
    <w:abstractNumId w:val="129"/>
  </w:num>
  <w:num w:numId="59">
    <w:abstractNumId w:val="35"/>
  </w:num>
  <w:num w:numId="60">
    <w:abstractNumId w:val="97"/>
  </w:num>
  <w:num w:numId="61">
    <w:abstractNumId w:val="160"/>
  </w:num>
  <w:num w:numId="62">
    <w:abstractNumId w:val="78"/>
  </w:num>
  <w:num w:numId="63">
    <w:abstractNumId w:val="161"/>
  </w:num>
  <w:num w:numId="64">
    <w:abstractNumId w:val="126"/>
  </w:num>
  <w:num w:numId="65">
    <w:abstractNumId w:val="175"/>
  </w:num>
  <w:num w:numId="66">
    <w:abstractNumId w:val="80"/>
  </w:num>
  <w:num w:numId="67">
    <w:abstractNumId w:val="79"/>
  </w:num>
  <w:num w:numId="68">
    <w:abstractNumId w:val="122"/>
  </w:num>
  <w:num w:numId="69">
    <w:abstractNumId w:val="44"/>
  </w:num>
  <w:num w:numId="70">
    <w:abstractNumId w:val="137"/>
  </w:num>
  <w:num w:numId="71">
    <w:abstractNumId w:val="141"/>
  </w:num>
  <w:num w:numId="72">
    <w:abstractNumId w:val="153"/>
  </w:num>
  <w:num w:numId="73">
    <w:abstractNumId w:val="24"/>
  </w:num>
  <w:num w:numId="74">
    <w:abstractNumId w:val="150"/>
  </w:num>
  <w:num w:numId="75">
    <w:abstractNumId w:val="74"/>
  </w:num>
  <w:num w:numId="76">
    <w:abstractNumId w:val="37"/>
  </w:num>
  <w:num w:numId="77">
    <w:abstractNumId w:val="143"/>
  </w:num>
  <w:num w:numId="78">
    <w:abstractNumId w:val="159"/>
  </w:num>
  <w:num w:numId="79">
    <w:abstractNumId w:val="40"/>
  </w:num>
  <w:num w:numId="80">
    <w:abstractNumId w:val="63"/>
  </w:num>
  <w:num w:numId="81">
    <w:abstractNumId w:val="169"/>
  </w:num>
  <w:num w:numId="82">
    <w:abstractNumId w:val="167"/>
  </w:num>
  <w:num w:numId="83">
    <w:abstractNumId w:val="29"/>
  </w:num>
  <w:num w:numId="84">
    <w:abstractNumId w:val="67"/>
  </w:num>
  <w:num w:numId="85">
    <w:abstractNumId w:val="88"/>
  </w:num>
  <w:num w:numId="86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47"/>
  </w:num>
  <w:num w:numId="90">
    <w:abstractNumId w:val="154"/>
  </w:num>
  <w:num w:numId="91">
    <w:abstractNumId w:val="1"/>
  </w:num>
  <w:num w:numId="92">
    <w:abstractNumId w:val="30"/>
  </w:num>
  <w:num w:numId="93">
    <w:abstractNumId w:val="13"/>
  </w:num>
  <w:num w:numId="94">
    <w:abstractNumId w:val="89"/>
  </w:num>
  <w:num w:numId="95">
    <w:abstractNumId w:val="54"/>
  </w:num>
  <w:num w:numId="96">
    <w:abstractNumId w:val="151"/>
  </w:num>
  <w:num w:numId="97">
    <w:abstractNumId w:val="90"/>
  </w:num>
  <w:num w:numId="98">
    <w:abstractNumId w:val="39"/>
  </w:num>
  <w:num w:numId="99">
    <w:abstractNumId w:val="7"/>
  </w:num>
  <w:num w:numId="100">
    <w:abstractNumId w:val="147"/>
  </w:num>
  <w:num w:numId="101">
    <w:abstractNumId w:val="96"/>
  </w:num>
  <w:num w:numId="102">
    <w:abstractNumId w:val="107"/>
  </w:num>
  <w:num w:numId="103">
    <w:abstractNumId w:val="98"/>
  </w:num>
  <w:num w:numId="104">
    <w:abstractNumId w:val="130"/>
  </w:num>
  <w:num w:numId="105">
    <w:abstractNumId w:val="109"/>
  </w:num>
  <w:num w:numId="106">
    <w:abstractNumId w:val="71"/>
  </w:num>
  <w:num w:numId="107">
    <w:abstractNumId w:val="182"/>
  </w:num>
  <w:num w:numId="108">
    <w:abstractNumId w:val="118"/>
  </w:num>
  <w:num w:numId="109">
    <w:abstractNumId w:val="59"/>
  </w:num>
  <w:num w:numId="110">
    <w:abstractNumId w:val="42"/>
  </w:num>
  <w:num w:numId="111">
    <w:abstractNumId w:val="20"/>
  </w:num>
  <w:num w:numId="112">
    <w:abstractNumId w:val="174"/>
  </w:num>
  <w:num w:numId="113">
    <w:abstractNumId w:val="94"/>
  </w:num>
  <w:num w:numId="114">
    <w:abstractNumId w:val="86"/>
  </w:num>
  <w:num w:numId="115">
    <w:abstractNumId w:val="166"/>
  </w:num>
  <w:num w:numId="116">
    <w:abstractNumId w:val="15"/>
  </w:num>
  <w:num w:numId="117">
    <w:abstractNumId w:val="46"/>
  </w:num>
  <w:num w:numId="118">
    <w:abstractNumId w:val="184"/>
  </w:num>
  <w:num w:numId="119">
    <w:abstractNumId w:val="28"/>
  </w:num>
  <w:num w:numId="120">
    <w:abstractNumId w:val="119"/>
  </w:num>
  <w:num w:numId="121">
    <w:abstractNumId w:val="148"/>
  </w:num>
  <w:num w:numId="122">
    <w:abstractNumId w:val="134"/>
  </w:num>
  <w:num w:numId="123">
    <w:abstractNumId w:val="111"/>
  </w:num>
  <w:num w:numId="124">
    <w:abstractNumId w:val="179"/>
  </w:num>
  <w:num w:numId="125">
    <w:abstractNumId w:val="158"/>
  </w:num>
  <w:num w:numId="126">
    <w:abstractNumId w:val="170"/>
  </w:num>
  <w:num w:numId="127">
    <w:abstractNumId w:val="66"/>
  </w:num>
  <w:num w:numId="128">
    <w:abstractNumId w:val="106"/>
  </w:num>
  <w:num w:numId="129">
    <w:abstractNumId w:val="38"/>
  </w:num>
  <w:num w:numId="130">
    <w:abstractNumId w:val="121"/>
  </w:num>
  <w:num w:numId="131">
    <w:abstractNumId w:val="68"/>
  </w:num>
  <w:num w:numId="132">
    <w:abstractNumId w:val="124"/>
  </w:num>
  <w:num w:numId="133">
    <w:abstractNumId w:val="138"/>
  </w:num>
  <w:num w:numId="134">
    <w:abstractNumId w:val="116"/>
  </w:num>
  <w:num w:numId="135">
    <w:abstractNumId w:val="49"/>
  </w:num>
  <w:num w:numId="136">
    <w:abstractNumId w:val="19"/>
  </w:num>
  <w:num w:numId="137">
    <w:abstractNumId w:val="34"/>
  </w:num>
  <w:num w:numId="138">
    <w:abstractNumId w:val="9"/>
  </w:num>
  <w:num w:numId="139">
    <w:abstractNumId w:val="108"/>
  </w:num>
  <w:num w:numId="140">
    <w:abstractNumId w:val="16"/>
  </w:num>
  <w:num w:numId="141">
    <w:abstractNumId w:val="53"/>
  </w:num>
  <w:num w:numId="142">
    <w:abstractNumId w:val="17"/>
  </w:num>
  <w:num w:numId="143">
    <w:abstractNumId w:val="85"/>
  </w:num>
  <w:num w:numId="144">
    <w:abstractNumId w:val="50"/>
  </w:num>
  <w:num w:numId="145">
    <w:abstractNumId w:val="183"/>
  </w:num>
  <w:num w:numId="146">
    <w:abstractNumId w:val="120"/>
  </w:num>
  <w:num w:numId="147">
    <w:abstractNumId w:val="51"/>
  </w:num>
  <w:num w:numId="148">
    <w:abstractNumId w:val="128"/>
  </w:num>
  <w:num w:numId="149">
    <w:abstractNumId w:val="21"/>
  </w:num>
  <w:num w:numId="150">
    <w:abstractNumId w:val="73"/>
  </w:num>
  <w:num w:numId="151">
    <w:abstractNumId w:val="172"/>
  </w:num>
  <w:num w:numId="152">
    <w:abstractNumId w:val="146"/>
  </w:num>
  <w:num w:numId="153">
    <w:abstractNumId w:val="144"/>
  </w:num>
  <w:num w:numId="154">
    <w:abstractNumId w:val="136"/>
  </w:num>
  <w:num w:numId="155">
    <w:abstractNumId w:val="31"/>
  </w:num>
  <w:num w:numId="156">
    <w:abstractNumId w:val="140"/>
  </w:num>
  <w:num w:numId="157">
    <w:abstractNumId w:val="32"/>
  </w:num>
  <w:num w:numId="158">
    <w:abstractNumId w:val="133"/>
  </w:num>
  <w:num w:numId="159">
    <w:abstractNumId w:val="70"/>
  </w:num>
  <w:num w:numId="160">
    <w:abstractNumId w:val="135"/>
  </w:num>
  <w:num w:numId="161">
    <w:abstractNumId w:val="75"/>
  </w:num>
  <w:num w:numId="162">
    <w:abstractNumId w:val="18"/>
  </w:num>
  <w:num w:numId="163">
    <w:abstractNumId w:val="173"/>
  </w:num>
  <w:num w:numId="164">
    <w:abstractNumId w:val="64"/>
  </w:num>
  <w:num w:numId="165">
    <w:abstractNumId w:val="82"/>
  </w:num>
  <w:num w:numId="166">
    <w:abstractNumId w:val="113"/>
  </w:num>
  <w:num w:numId="167">
    <w:abstractNumId w:val="87"/>
  </w:num>
  <w:num w:numId="168">
    <w:abstractNumId w:val="61"/>
  </w:num>
  <w:num w:numId="169">
    <w:abstractNumId w:val="4"/>
  </w:num>
  <w:num w:numId="170">
    <w:abstractNumId w:val="92"/>
  </w:num>
  <w:num w:numId="171">
    <w:abstractNumId w:val="25"/>
  </w:num>
  <w:num w:numId="172">
    <w:abstractNumId w:val="110"/>
  </w:num>
  <w:num w:numId="173">
    <w:abstractNumId w:val="103"/>
  </w:num>
  <w:num w:numId="174">
    <w:abstractNumId w:val="36"/>
  </w:num>
  <w:num w:numId="175">
    <w:abstractNumId w:val="139"/>
  </w:num>
  <w:num w:numId="176">
    <w:abstractNumId w:val="27"/>
  </w:num>
  <w:num w:numId="177">
    <w:abstractNumId w:val="10"/>
  </w:num>
  <w:num w:numId="178">
    <w:abstractNumId w:val="5"/>
  </w:num>
  <w:num w:numId="179">
    <w:abstractNumId w:val="165"/>
  </w:num>
  <w:num w:numId="180">
    <w:abstractNumId w:val="83"/>
  </w:num>
  <w:num w:numId="181">
    <w:abstractNumId w:val="117"/>
  </w:num>
  <w:num w:numId="182">
    <w:abstractNumId w:val="57"/>
  </w:num>
  <w:num w:numId="183">
    <w:abstractNumId w:val="11"/>
  </w:num>
  <w:num w:numId="184">
    <w:abstractNumId w:val="131"/>
  </w:num>
  <w:num w:numId="185">
    <w:abstractNumId w:val="62"/>
  </w:num>
  <w:num w:numId="186">
    <w:abstractNumId w:val="77"/>
  </w:num>
  <w:numIdMacAtCleanup w:val="18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hideGrammaticalErrors/>
  <w:defaultTabStop w:val="720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56C"/>
    <w:rsid w:val="00004C1B"/>
    <w:rsid w:val="00007018"/>
    <w:rsid w:val="00012EC6"/>
    <w:rsid w:val="00015C07"/>
    <w:rsid w:val="00017100"/>
    <w:rsid w:val="00021106"/>
    <w:rsid w:val="00022293"/>
    <w:rsid w:val="000234AA"/>
    <w:rsid w:val="000234AC"/>
    <w:rsid w:val="00024115"/>
    <w:rsid w:val="00024265"/>
    <w:rsid w:val="0002756C"/>
    <w:rsid w:val="000277DC"/>
    <w:rsid w:val="000331AB"/>
    <w:rsid w:val="0003429A"/>
    <w:rsid w:val="00035B37"/>
    <w:rsid w:val="0003789D"/>
    <w:rsid w:val="000430BB"/>
    <w:rsid w:val="0004368F"/>
    <w:rsid w:val="00043835"/>
    <w:rsid w:val="00044678"/>
    <w:rsid w:val="0004557E"/>
    <w:rsid w:val="00050E74"/>
    <w:rsid w:val="00053909"/>
    <w:rsid w:val="00053E75"/>
    <w:rsid w:val="00056F3A"/>
    <w:rsid w:val="00057864"/>
    <w:rsid w:val="0006057D"/>
    <w:rsid w:val="0006371B"/>
    <w:rsid w:val="00064A7F"/>
    <w:rsid w:val="00065965"/>
    <w:rsid w:val="00065AB9"/>
    <w:rsid w:val="00066121"/>
    <w:rsid w:val="00066217"/>
    <w:rsid w:val="00076FED"/>
    <w:rsid w:val="00085F52"/>
    <w:rsid w:val="0008663C"/>
    <w:rsid w:val="000929BC"/>
    <w:rsid w:val="0009327E"/>
    <w:rsid w:val="000932DC"/>
    <w:rsid w:val="000933C4"/>
    <w:rsid w:val="000936D5"/>
    <w:rsid w:val="000955BE"/>
    <w:rsid w:val="00095AE5"/>
    <w:rsid w:val="000A08D6"/>
    <w:rsid w:val="000A2C69"/>
    <w:rsid w:val="000B29AA"/>
    <w:rsid w:val="000B59C7"/>
    <w:rsid w:val="000C119C"/>
    <w:rsid w:val="000C5E8A"/>
    <w:rsid w:val="000C6A6F"/>
    <w:rsid w:val="000D3061"/>
    <w:rsid w:val="000E16A5"/>
    <w:rsid w:val="000E29B7"/>
    <w:rsid w:val="000F3F96"/>
    <w:rsid w:val="001105CE"/>
    <w:rsid w:val="00113482"/>
    <w:rsid w:val="00113847"/>
    <w:rsid w:val="001232A7"/>
    <w:rsid w:val="00124D7E"/>
    <w:rsid w:val="0012661C"/>
    <w:rsid w:val="001327AE"/>
    <w:rsid w:val="00134698"/>
    <w:rsid w:val="0013504A"/>
    <w:rsid w:val="00137924"/>
    <w:rsid w:val="001471AC"/>
    <w:rsid w:val="0014783B"/>
    <w:rsid w:val="00150C78"/>
    <w:rsid w:val="00152CD9"/>
    <w:rsid w:val="001544BE"/>
    <w:rsid w:val="00156EF5"/>
    <w:rsid w:val="00163AE8"/>
    <w:rsid w:val="00164968"/>
    <w:rsid w:val="00164DA0"/>
    <w:rsid w:val="001655F5"/>
    <w:rsid w:val="001713DA"/>
    <w:rsid w:val="001734B0"/>
    <w:rsid w:val="0017394B"/>
    <w:rsid w:val="00174A8F"/>
    <w:rsid w:val="0017511C"/>
    <w:rsid w:val="0018027B"/>
    <w:rsid w:val="001810E3"/>
    <w:rsid w:val="001824CA"/>
    <w:rsid w:val="001842D4"/>
    <w:rsid w:val="001853E0"/>
    <w:rsid w:val="00185E54"/>
    <w:rsid w:val="00187E99"/>
    <w:rsid w:val="0019171E"/>
    <w:rsid w:val="001948E4"/>
    <w:rsid w:val="001B0DDB"/>
    <w:rsid w:val="001B12C1"/>
    <w:rsid w:val="001B3EA9"/>
    <w:rsid w:val="001B4441"/>
    <w:rsid w:val="001B5D42"/>
    <w:rsid w:val="001B71EA"/>
    <w:rsid w:val="001B79D4"/>
    <w:rsid w:val="001C18EE"/>
    <w:rsid w:val="001C35FC"/>
    <w:rsid w:val="001C6736"/>
    <w:rsid w:val="001D027D"/>
    <w:rsid w:val="001D1134"/>
    <w:rsid w:val="001D13B9"/>
    <w:rsid w:val="001D4C0D"/>
    <w:rsid w:val="001D4FF2"/>
    <w:rsid w:val="001D6C1A"/>
    <w:rsid w:val="001E2888"/>
    <w:rsid w:val="001E3044"/>
    <w:rsid w:val="001F0BE3"/>
    <w:rsid w:val="001F47AB"/>
    <w:rsid w:val="0020139A"/>
    <w:rsid w:val="0020264C"/>
    <w:rsid w:val="00204290"/>
    <w:rsid w:val="00204BCF"/>
    <w:rsid w:val="00205530"/>
    <w:rsid w:val="002056D5"/>
    <w:rsid w:val="002077E9"/>
    <w:rsid w:val="00213544"/>
    <w:rsid w:val="002138B2"/>
    <w:rsid w:val="00217A22"/>
    <w:rsid w:val="00224764"/>
    <w:rsid w:val="00226EE2"/>
    <w:rsid w:val="00227D0F"/>
    <w:rsid w:val="00234358"/>
    <w:rsid w:val="00235C1B"/>
    <w:rsid w:val="00235D56"/>
    <w:rsid w:val="00237D24"/>
    <w:rsid w:val="00241E5F"/>
    <w:rsid w:val="0024246F"/>
    <w:rsid w:val="002451C7"/>
    <w:rsid w:val="00246D1D"/>
    <w:rsid w:val="00246DCA"/>
    <w:rsid w:val="002578B6"/>
    <w:rsid w:val="00264CED"/>
    <w:rsid w:val="00267027"/>
    <w:rsid w:val="002672A6"/>
    <w:rsid w:val="002720E0"/>
    <w:rsid w:val="00272EEC"/>
    <w:rsid w:val="00273F04"/>
    <w:rsid w:val="0027713D"/>
    <w:rsid w:val="00282AA4"/>
    <w:rsid w:val="00283738"/>
    <w:rsid w:val="002876A6"/>
    <w:rsid w:val="002A3151"/>
    <w:rsid w:val="002B047C"/>
    <w:rsid w:val="002B3E6A"/>
    <w:rsid w:val="002B6299"/>
    <w:rsid w:val="002B6B8E"/>
    <w:rsid w:val="002B78C6"/>
    <w:rsid w:val="002C34A4"/>
    <w:rsid w:val="002C7534"/>
    <w:rsid w:val="002D550B"/>
    <w:rsid w:val="002D5BD0"/>
    <w:rsid w:val="002E1F8E"/>
    <w:rsid w:val="002E4262"/>
    <w:rsid w:val="002F0966"/>
    <w:rsid w:val="002F61C1"/>
    <w:rsid w:val="00303290"/>
    <w:rsid w:val="00305AFF"/>
    <w:rsid w:val="003130DC"/>
    <w:rsid w:val="00314658"/>
    <w:rsid w:val="0032086E"/>
    <w:rsid w:val="00320EE6"/>
    <w:rsid w:val="00321860"/>
    <w:rsid w:val="00322D78"/>
    <w:rsid w:val="00325FDB"/>
    <w:rsid w:val="00327574"/>
    <w:rsid w:val="003310E5"/>
    <w:rsid w:val="00333E3D"/>
    <w:rsid w:val="003355A2"/>
    <w:rsid w:val="00335F11"/>
    <w:rsid w:val="00335FD0"/>
    <w:rsid w:val="00337EC9"/>
    <w:rsid w:val="0034163F"/>
    <w:rsid w:val="00342927"/>
    <w:rsid w:val="00344E88"/>
    <w:rsid w:val="00350E45"/>
    <w:rsid w:val="003525FC"/>
    <w:rsid w:val="00352A0A"/>
    <w:rsid w:val="00355E7B"/>
    <w:rsid w:val="0036083F"/>
    <w:rsid w:val="003627D6"/>
    <w:rsid w:val="003629DB"/>
    <w:rsid w:val="00365BE4"/>
    <w:rsid w:val="003737A1"/>
    <w:rsid w:val="00375A93"/>
    <w:rsid w:val="00376045"/>
    <w:rsid w:val="00380527"/>
    <w:rsid w:val="0038063C"/>
    <w:rsid w:val="00380DB9"/>
    <w:rsid w:val="00381174"/>
    <w:rsid w:val="00385B3B"/>
    <w:rsid w:val="00393C33"/>
    <w:rsid w:val="00393F75"/>
    <w:rsid w:val="003976CB"/>
    <w:rsid w:val="003A03FA"/>
    <w:rsid w:val="003A1160"/>
    <w:rsid w:val="003A2601"/>
    <w:rsid w:val="003A29DF"/>
    <w:rsid w:val="003A3CEF"/>
    <w:rsid w:val="003A6B7D"/>
    <w:rsid w:val="003B13DA"/>
    <w:rsid w:val="003B6210"/>
    <w:rsid w:val="003C4C55"/>
    <w:rsid w:val="003C4E99"/>
    <w:rsid w:val="003C5818"/>
    <w:rsid w:val="003C60D2"/>
    <w:rsid w:val="003D197A"/>
    <w:rsid w:val="003D30F9"/>
    <w:rsid w:val="003D497B"/>
    <w:rsid w:val="003D5407"/>
    <w:rsid w:val="003D642C"/>
    <w:rsid w:val="003D6A95"/>
    <w:rsid w:val="003D7503"/>
    <w:rsid w:val="003E3116"/>
    <w:rsid w:val="003E3C1A"/>
    <w:rsid w:val="003F1655"/>
    <w:rsid w:val="003F1AB9"/>
    <w:rsid w:val="003F24C5"/>
    <w:rsid w:val="003F35ED"/>
    <w:rsid w:val="003F53A8"/>
    <w:rsid w:val="003F6D37"/>
    <w:rsid w:val="0040794D"/>
    <w:rsid w:val="0041703C"/>
    <w:rsid w:val="00420F32"/>
    <w:rsid w:val="004240E5"/>
    <w:rsid w:val="004250B6"/>
    <w:rsid w:val="00427EB4"/>
    <w:rsid w:val="00430014"/>
    <w:rsid w:val="0043230C"/>
    <w:rsid w:val="00444E6F"/>
    <w:rsid w:val="00450394"/>
    <w:rsid w:val="0045145A"/>
    <w:rsid w:val="004520D2"/>
    <w:rsid w:val="0045725A"/>
    <w:rsid w:val="004572BB"/>
    <w:rsid w:val="0045731B"/>
    <w:rsid w:val="004606F2"/>
    <w:rsid w:val="00462859"/>
    <w:rsid w:val="004630EA"/>
    <w:rsid w:val="00464C83"/>
    <w:rsid w:val="004728F7"/>
    <w:rsid w:val="0047387D"/>
    <w:rsid w:val="00480FBC"/>
    <w:rsid w:val="004827EA"/>
    <w:rsid w:val="00483CEE"/>
    <w:rsid w:val="00484B17"/>
    <w:rsid w:val="00486544"/>
    <w:rsid w:val="00486DFF"/>
    <w:rsid w:val="004922A9"/>
    <w:rsid w:val="00494215"/>
    <w:rsid w:val="0049609A"/>
    <w:rsid w:val="004966C6"/>
    <w:rsid w:val="004A27D5"/>
    <w:rsid w:val="004B0FF2"/>
    <w:rsid w:val="004B5A45"/>
    <w:rsid w:val="004C134F"/>
    <w:rsid w:val="004C2075"/>
    <w:rsid w:val="004C33FE"/>
    <w:rsid w:val="004C3D9B"/>
    <w:rsid w:val="004C5C9A"/>
    <w:rsid w:val="004D00D4"/>
    <w:rsid w:val="004D087C"/>
    <w:rsid w:val="004D274B"/>
    <w:rsid w:val="004E0FF2"/>
    <w:rsid w:val="004E256B"/>
    <w:rsid w:val="004F1A5A"/>
    <w:rsid w:val="004F3686"/>
    <w:rsid w:val="004F4E3F"/>
    <w:rsid w:val="004F5A17"/>
    <w:rsid w:val="00502E8A"/>
    <w:rsid w:val="00502F7A"/>
    <w:rsid w:val="00504034"/>
    <w:rsid w:val="00511543"/>
    <w:rsid w:val="0051256B"/>
    <w:rsid w:val="00512578"/>
    <w:rsid w:val="005128B5"/>
    <w:rsid w:val="005132AF"/>
    <w:rsid w:val="00513753"/>
    <w:rsid w:val="005158FA"/>
    <w:rsid w:val="00521D68"/>
    <w:rsid w:val="005231FE"/>
    <w:rsid w:val="005249AD"/>
    <w:rsid w:val="0052652C"/>
    <w:rsid w:val="00530A94"/>
    <w:rsid w:val="00533AB9"/>
    <w:rsid w:val="00534570"/>
    <w:rsid w:val="0054076F"/>
    <w:rsid w:val="00550550"/>
    <w:rsid w:val="00552658"/>
    <w:rsid w:val="005529F4"/>
    <w:rsid w:val="00552AC2"/>
    <w:rsid w:val="005543F4"/>
    <w:rsid w:val="0055457D"/>
    <w:rsid w:val="00555213"/>
    <w:rsid w:val="005553F7"/>
    <w:rsid w:val="005579F1"/>
    <w:rsid w:val="00562051"/>
    <w:rsid w:val="00562639"/>
    <w:rsid w:val="005643B2"/>
    <w:rsid w:val="00571921"/>
    <w:rsid w:val="00577C5C"/>
    <w:rsid w:val="00583E89"/>
    <w:rsid w:val="00583EDA"/>
    <w:rsid w:val="00591F63"/>
    <w:rsid w:val="00595540"/>
    <w:rsid w:val="00596AED"/>
    <w:rsid w:val="005A4392"/>
    <w:rsid w:val="005B02C8"/>
    <w:rsid w:val="005B09FF"/>
    <w:rsid w:val="005B2FC2"/>
    <w:rsid w:val="005B51CB"/>
    <w:rsid w:val="005B51CF"/>
    <w:rsid w:val="005B5AD2"/>
    <w:rsid w:val="005B7333"/>
    <w:rsid w:val="005C06C8"/>
    <w:rsid w:val="005C706D"/>
    <w:rsid w:val="005C7959"/>
    <w:rsid w:val="005D1431"/>
    <w:rsid w:val="005D293C"/>
    <w:rsid w:val="005D392C"/>
    <w:rsid w:val="005D7CEE"/>
    <w:rsid w:val="005D7F1D"/>
    <w:rsid w:val="005E0F1F"/>
    <w:rsid w:val="005E52C3"/>
    <w:rsid w:val="005E76EF"/>
    <w:rsid w:val="005F1130"/>
    <w:rsid w:val="005F4242"/>
    <w:rsid w:val="005F4FBF"/>
    <w:rsid w:val="005F66B4"/>
    <w:rsid w:val="00600A17"/>
    <w:rsid w:val="00604D34"/>
    <w:rsid w:val="006055E3"/>
    <w:rsid w:val="00607540"/>
    <w:rsid w:val="00612F71"/>
    <w:rsid w:val="00613184"/>
    <w:rsid w:val="006163D6"/>
    <w:rsid w:val="00616A50"/>
    <w:rsid w:val="00620F6C"/>
    <w:rsid w:val="006211FB"/>
    <w:rsid w:val="00626240"/>
    <w:rsid w:val="006307F2"/>
    <w:rsid w:val="00632434"/>
    <w:rsid w:val="00636A1C"/>
    <w:rsid w:val="00643EF3"/>
    <w:rsid w:val="006440F8"/>
    <w:rsid w:val="00644B98"/>
    <w:rsid w:val="00644C1A"/>
    <w:rsid w:val="00651203"/>
    <w:rsid w:val="00655EDA"/>
    <w:rsid w:val="006572DB"/>
    <w:rsid w:val="006578FD"/>
    <w:rsid w:val="00661B38"/>
    <w:rsid w:val="006631CC"/>
    <w:rsid w:val="006639ED"/>
    <w:rsid w:val="006644BF"/>
    <w:rsid w:val="0066463C"/>
    <w:rsid w:val="00664C3D"/>
    <w:rsid w:val="00666215"/>
    <w:rsid w:val="006677EF"/>
    <w:rsid w:val="00671C5F"/>
    <w:rsid w:val="006720B8"/>
    <w:rsid w:val="00672836"/>
    <w:rsid w:val="00683DBB"/>
    <w:rsid w:val="00684F1A"/>
    <w:rsid w:val="00687469"/>
    <w:rsid w:val="006877ED"/>
    <w:rsid w:val="00690ABE"/>
    <w:rsid w:val="00693AC4"/>
    <w:rsid w:val="00695EC9"/>
    <w:rsid w:val="006A1323"/>
    <w:rsid w:val="006A28F4"/>
    <w:rsid w:val="006A3842"/>
    <w:rsid w:val="006A542B"/>
    <w:rsid w:val="006A54CD"/>
    <w:rsid w:val="006A6820"/>
    <w:rsid w:val="006A7472"/>
    <w:rsid w:val="006B15D1"/>
    <w:rsid w:val="006B1C69"/>
    <w:rsid w:val="006B4BF2"/>
    <w:rsid w:val="006B68DB"/>
    <w:rsid w:val="006B6F7E"/>
    <w:rsid w:val="006C026D"/>
    <w:rsid w:val="006C1247"/>
    <w:rsid w:val="006C4051"/>
    <w:rsid w:val="006C5CF6"/>
    <w:rsid w:val="006C6734"/>
    <w:rsid w:val="006C7816"/>
    <w:rsid w:val="006D0311"/>
    <w:rsid w:val="006D2B1E"/>
    <w:rsid w:val="006D7BD4"/>
    <w:rsid w:val="006E12A2"/>
    <w:rsid w:val="006E5C79"/>
    <w:rsid w:val="006F2D12"/>
    <w:rsid w:val="007019E2"/>
    <w:rsid w:val="0070244A"/>
    <w:rsid w:val="0070572D"/>
    <w:rsid w:val="00706C02"/>
    <w:rsid w:val="00711F70"/>
    <w:rsid w:val="00713C07"/>
    <w:rsid w:val="00713E80"/>
    <w:rsid w:val="00715733"/>
    <w:rsid w:val="007271F2"/>
    <w:rsid w:val="0073292D"/>
    <w:rsid w:val="00734F72"/>
    <w:rsid w:val="00736568"/>
    <w:rsid w:val="00736CC4"/>
    <w:rsid w:val="00736D13"/>
    <w:rsid w:val="00741016"/>
    <w:rsid w:val="0074175D"/>
    <w:rsid w:val="00743400"/>
    <w:rsid w:val="0074466D"/>
    <w:rsid w:val="00745A86"/>
    <w:rsid w:val="00746558"/>
    <w:rsid w:val="0075141A"/>
    <w:rsid w:val="00753B06"/>
    <w:rsid w:val="00754FEE"/>
    <w:rsid w:val="00757A9D"/>
    <w:rsid w:val="00757BC4"/>
    <w:rsid w:val="0076123E"/>
    <w:rsid w:val="00764F21"/>
    <w:rsid w:val="007679F4"/>
    <w:rsid w:val="00775AFB"/>
    <w:rsid w:val="00782B50"/>
    <w:rsid w:val="00783B2A"/>
    <w:rsid w:val="007861BD"/>
    <w:rsid w:val="00787FA5"/>
    <w:rsid w:val="0079070A"/>
    <w:rsid w:val="00791514"/>
    <w:rsid w:val="007958AC"/>
    <w:rsid w:val="007A3971"/>
    <w:rsid w:val="007A4C81"/>
    <w:rsid w:val="007B0BD0"/>
    <w:rsid w:val="007B48A4"/>
    <w:rsid w:val="007B67E8"/>
    <w:rsid w:val="007C032D"/>
    <w:rsid w:val="007C28F7"/>
    <w:rsid w:val="007C39B2"/>
    <w:rsid w:val="007C4751"/>
    <w:rsid w:val="007D128D"/>
    <w:rsid w:val="007D2609"/>
    <w:rsid w:val="007D440A"/>
    <w:rsid w:val="007D6461"/>
    <w:rsid w:val="007D741B"/>
    <w:rsid w:val="007E21AF"/>
    <w:rsid w:val="007E42BB"/>
    <w:rsid w:val="007E4E9A"/>
    <w:rsid w:val="007E7049"/>
    <w:rsid w:val="007F4ECC"/>
    <w:rsid w:val="007F610E"/>
    <w:rsid w:val="007F6206"/>
    <w:rsid w:val="00800BF8"/>
    <w:rsid w:val="008039A8"/>
    <w:rsid w:val="0080581C"/>
    <w:rsid w:val="00807271"/>
    <w:rsid w:val="008117A9"/>
    <w:rsid w:val="00813064"/>
    <w:rsid w:val="008134BA"/>
    <w:rsid w:val="008138BB"/>
    <w:rsid w:val="0081451D"/>
    <w:rsid w:val="00820421"/>
    <w:rsid w:val="00825813"/>
    <w:rsid w:val="00827E92"/>
    <w:rsid w:val="00832DAA"/>
    <w:rsid w:val="00833C4A"/>
    <w:rsid w:val="008356B8"/>
    <w:rsid w:val="008412D5"/>
    <w:rsid w:val="00841580"/>
    <w:rsid w:val="00842FFD"/>
    <w:rsid w:val="008438D7"/>
    <w:rsid w:val="00847C74"/>
    <w:rsid w:val="008542EF"/>
    <w:rsid w:val="00857EFD"/>
    <w:rsid w:val="00861D2F"/>
    <w:rsid w:val="00867BC4"/>
    <w:rsid w:val="008700B3"/>
    <w:rsid w:val="00870C30"/>
    <w:rsid w:val="0087390B"/>
    <w:rsid w:val="0087769D"/>
    <w:rsid w:val="008819E4"/>
    <w:rsid w:val="00881B75"/>
    <w:rsid w:val="0088240D"/>
    <w:rsid w:val="008829B0"/>
    <w:rsid w:val="008836A8"/>
    <w:rsid w:val="0088783D"/>
    <w:rsid w:val="00887978"/>
    <w:rsid w:val="00887DCA"/>
    <w:rsid w:val="00887E17"/>
    <w:rsid w:val="008908EE"/>
    <w:rsid w:val="00896340"/>
    <w:rsid w:val="00896F27"/>
    <w:rsid w:val="008A0372"/>
    <w:rsid w:val="008A07B5"/>
    <w:rsid w:val="008A359A"/>
    <w:rsid w:val="008B0C8D"/>
    <w:rsid w:val="008B10D0"/>
    <w:rsid w:val="008B46E0"/>
    <w:rsid w:val="008C057B"/>
    <w:rsid w:val="008C54CC"/>
    <w:rsid w:val="008C634C"/>
    <w:rsid w:val="008D591E"/>
    <w:rsid w:val="008D6F52"/>
    <w:rsid w:val="008E23D2"/>
    <w:rsid w:val="008E44F4"/>
    <w:rsid w:val="008E61A7"/>
    <w:rsid w:val="008E7D63"/>
    <w:rsid w:val="008F0DF9"/>
    <w:rsid w:val="008F3F45"/>
    <w:rsid w:val="00900511"/>
    <w:rsid w:val="00910384"/>
    <w:rsid w:val="00911CE2"/>
    <w:rsid w:val="00911E90"/>
    <w:rsid w:val="00922F7E"/>
    <w:rsid w:val="00923802"/>
    <w:rsid w:val="009251BF"/>
    <w:rsid w:val="009327A6"/>
    <w:rsid w:val="0093371E"/>
    <w:rsid w:val="00935932"/>
    <w:rsid w:val="00937109"/>
    <w:rsid w:val="009418FE"/>
    <w:rsid w:val="00944ED5"/>
    <w:rsid w:val="00952288"/>
    <w:rsid w:val="0095413C"/>
    <w:rsid w:val="009542C9"/>
    <w:rsid w:val="00954E7D"/>
    <w:rsid w:val="00961A70"/>
    <w:rsid w:val="00964869"/>
    <w:rsid w:val="009656F0"/>
    <w:rsid w:val="00971085"/>
    <w:rsid w:val="009717F8"/>
    <w:rsid w:val="00974669"/>
    <w:rsid w:val="00975253"/>
    <w:rsid w:val="00985103"/>
    <w:rsid w:val="00992D6B"/>
    <w:rsid w:val="0099493A"/>
    <w:rsid w:val="0099646D"/>
    <w:rsid w:val="009A1810"/>
    <w:rsid w:val="009A1CA5"/>
    <w:rsid w:val="009A2411"/>
    <w:rsid w:val="009A2E9E"/>
    <w:rsid w:val="009A354F"/>
    <w:rsid w:val="009A3EF5"/>
    <w:rsid w:val="009B103F"/>
    <w:rsid w:val="009B442F"/>
    <w:rsid w:val="009C30EB"/>
    <w:rsid w:val="009C449C"/>
    <w:rsid w:val="009C7000"/>
    <w:rsid w:val="009D2A2F"/>
    <w:rsid w:val="009D2F9F"/>
    <w:rsid w:val="009D6175"/>
    <w:rsid w:val="009E0EB8"/>
    <w:rsid w:val="009E1AD8"/>
    <w:rsid w:val="009E1E75"/>
    <w:rsid w:val="009E3609"/>
    <w:rsid w:val="009E6A93"/>
    <w:rsid w:val="009F389C"/>
    <w:rsid w:val="009F718D"/>
    <w:rsid w:val="00A03FF9"/>
    <w:rsid w:val="00A063AD"/>
    <w:rsid w:val="00A0773C"/>
    <w:rsid w:val="00A13F6F"/>
    <w:rsid w:val="00A15E11"/>
    <w:rsid w:val="00A219EC"/>
    <w:rsid w:val="00A310E6"/>
    <w:rsid w:val="00A34BFF"/>
    <w:rsid w:val="00A36533"/>
    <w:rsid w:val="00A416E5"/>
    <w:rsid w:val="00A41B9E"/>
    <w:rsid w:val="00A430EA"/>
    <w:rsid w:val="00A43604"/>
    <w:rsid w:val="00A43860"/>
    <w:rsid w:val="00A44F02"/>
    <w:rsid w:val="00A46B0B"/>
    <w:rsid w:val="00A46C57"/>
    <w:rsid w:val="00A54CFE"/>
    <w:rsid w:val="00A60438"/>
    <w:rsid w:val="00A626E3"/>
    <w:rsid w:val="00A703D8"/>
    <w:rsid w:val="00A738BE"/>
    <w:rsid w:val="00A8401D"/>
    <w:rsid w:val="00A86714"/>
    <w:rsid w:val="00A878C9"/>
    <w:rsid w:val="00A93E26"/>
    <w:rsid w:val="00A96CDC"/>
    <w:rsid w:val="00A97E3F"/>
    <w:rsid w:val="00AA278F"/>
    <w:rsid w:val="00AA2E88"/>
    <w:rsid w:val="00AA6510"/>
    <w:rsid w:val="00AA7056"/>
    <w:rsid w:val="00AA7977"/>
    <w:rsid w:val="00AB1626"/>
    <w:rsid w:val="00AB19C2"/>
    <w:rsid w:val="00AB1C17"/>
    <w:rsid w:val="00AB7524"/>
    <w:rsid w:val="00AC3088"/>
    <w:rsid w:val="00AC339C"/>
    <w:rsid w:val="00AC63DF"/>
    <w:rsid w:val="00AC6933"/>
    <w:rsid w:val="00AD0C5E"/>
    <w:rsid w:val="00AD25C1"/>
    <w:rsid w:val="00AD35C8"/>
    <w:rsid w:val="00AE0805"/>
    <w:rsid w:val="00AE087D"/>
    <w:rsid w:val="00AE1F5F"/>
    <w:rsid w:val="00AE25A7"/>
    <w:rsid w:val="00AE75E2"/>
    <w:rsid w:val="00AF4EC4"/>
    <w:rsid w:val="00AF6070"/>
    <w:rsid w:val="00B04EF3"/>
    <w:rsid w:val="00B06756"/>
    <w:rsid w:val="00B06D5D"/>
    <w:rsid w:val="00B125BC"/>
    <w:rsid w:val="00B13614"/>
    <w:rsid w:val="00B14982"/>
    <w:rsid w:val="00B17AC2"/>
    <w:rsid w:val="00B21835"/>
    <w:rsid w:val="00B22DBF"/>
    <w:rsid w:val="00B23DC0"/>
    <w:rsid w:val="00B26E06"/>
    <w:rsid w:val="00B273B3"/>
    <w:rsid w:val="00B27578"/>
    <w:rsid w:val="00B27C85"/>
    <w:rsid w:val="00B30243"/>
    <w:rsid w:val="00B3043E"/>
    <w:rsid w:val="00B305BF"/>
    <w:rsid w:val="00B309BD"/>
    <w:rsid w:val="00B313DA"/>
    <w:rsid w:val="00B31879"/>
    <w:rsid w:val="00B33908"/>
    <w:rsid w:val="00B35FA0"/>
    <w:rsid w:val="00B404C8"/>
    <w:rsid w:val="00B416DA"/>
    <w:rsid w:val="00B43044"/>
    <w:rsid w:val="00B43EFF"/>
    <w:rsid w:val="00B51A63"/>
    <w:rsid w:val="00B53FEF"/>
    <w:rsid w:val="00B60842"/>
    <w:rsid w:val="00B61C8F"/>
    <w:rsid w:val="00B63AF6"/>
    <w:rsid w:val="00B66B2C"/>
    <w:rsid w:val="00B66FD6"/>
    <w:rsid w:val="00B721B4"/>
    <w:rsid w:val="00B817F2"/>
    <w:rsid w:val="00B82CBA"/>
    <w:rsid w:val="00B83BB6"/>
    <w:rsid w:val="00B91A44"/>
    <w:rsid w:val="00B93BA4"/>
    <w:rsid w:val="00BA3234"/>
    <w:rsid w:val="00BA439F"/>
    <w:rsid w:val="00BA558A"/>
    <w:rsid w:val="00BA5F7F"/>
    <w:rsid w:val="00BB1460"/>
    <w:rsid w:val="00BB1555"/>
    <w:rsid w:val="00BB2F5C"/>
    <w:rsid w:val="00BB7B2D"/>
    <w:rsid w:val="00BC58DF"/>
    <w:rsid w:val="00BD59B2"/>
    <w:rsid w:val="00BE1A88"/>
    <w:rsid w:val="00BE2A74"/>
    <w:rsid w:val="00BE6563"/>
    <w:rsid w:val="00BE6E14"/>
    <w:rsid w:val="00BE7C1B"/>
    <w:rsid w:val="00BF154F"/>
    <w:rsid w:val="00BF3C14"/>
    <w:rsid w:val="00C0585A"/>
    <w:rsid w:val="00C06F95"/>
    <w:rsid w:val="00C14221"/>
    <w:rsid w:val="00C1577F"/>
    <w:rsid w:val="00C22D33"/>
    <w:rsid w:val="00C3222B"/>
    <w:rsid w:val="00C36326"/>
    <w:rsid w:val="00C40BCD"/>
    <w:rsid w:val="00C458E0"/>
    <w:rsid w:val="00C47EA2"/>
    <w:rsid w:val="00C50F16"/>
    <w:rsid w:val="00C67607"/>
    <w:rsid w:val="00C733DC"/>
    <w:rsid w:val="00C73DDA"/>
    <w:rsid w:val="00C8073B"/>
    <w:rsid w:val="00C835F4"/>
    <w:rsid w:val="00C87DA2"/>
    <w:rsid w:val="00C92165"/>
    <w:rsid w:val="00C92472"/>
    <w:rsid w:val="00C93C67"/>
    <w:rsid w:val="00C95027"/>
    <w:rsid w:val="00CA1847"/>
    <w:rsid w:val="00CA30CD"/>
    <w:rsid w:val="00CA6EF3"/>
    <w:rsid w:val="00CB0337"/>
    <w:rsid w:val="00CB18BF"/>
    <w:rsid w:val="00CB3A93"/>
    <w:rsid w:val="00CB410A"/>
    <w:rsid w:val="00CB4370"/>
    <w:rsid w:val="00CB4940"/>
    <w:rsid w:val="00CB4A68"/>
    <w:rsid w:val="00CB5F5A"/>
    <w:rsid w:val="00CB6CDB"/>
    <w:rsid w:val="00CC49A2"/>
    <w:rsid w:val="00CC758F"/>
    <w:rsid w:val="00CD3DEF"/>
    <w:rsid w:val="00CD43CA"/>
    <w:rsid w:val="00CD4800"/>
    <w:rsid w:val="00CE1607"/>
    <w:rsid w:val="00CE1B7A"/>
    <w:rsid w:val="00CE21B1"/>
    <w:rsid w:val="00CE3946"/>
    <w:rsid w:val="00CE7173"/>
    <w:rsid w:val="00CF13CA"/>
    <w:rsid w:val="00CF4168"/>
    <w:rsid w:val="00CF5D9E"/>
    <w:rsid w:val="00CF6349"/>
    <w:rsid w:val="00CF713D"/>
    <w:rsid w:val="00D00274"/>
    <w:rsid w:val="00D04EDD"/>
    <w:rsid w:val="00D06085"/>
    <w:rsid w:val="00D0796F"/>
    <w:rsid w:val="00D103D5"/>
    <w:rsid w:val="00D11884"/>
    <w:rsid w:val="00D145A1"/>
    <w:rsid w:val="00D161BA"/>
    <w:rsid w:val="00D17753"/>
    <w:rsid w:val="00D17A46"/>
    <w:rsid w:val="00D25092"/>
    <w:rsid w:val="00D31F4A"/>
    <w:rsid w:val="00D35041"/>
    <w:rsid w:val="00D375BC"/>
    <w:rsid w:val="00D4051B"/>
    <w:rsid w:val="00D44E04"/>
    <w:rsid w:val="00D4507C"/>
    <w:rsid w:val="00D45E9B"/>
    <w:rsid w:val="00D4675E"/>
    <w:rsid w:val="00D5088B"/>
    <w:rsid w:val="00D53189"/>
    <w:rsid w:val="00D5633A"/>
    <w:rsid w:val="00D6038C"/>
    <w:rsid w:val="00D7145C"/>
    <w:rsid w:val="00D72CD0"/>
    <w:rsid w:val="00D76BC9"/>
    <w:rsid w:val="00D77555"/>
    <w:rsid w:val="00D82A69"/>
    <w:rsid w:val="00D90730"/>
    <w:rsid w:val="00D920EA"/>
    <w:rsid w:val="00D93013"/>
    <w:rsid w:val="00D939FB"/>
    <w:rsid w:val="00D96676"/>
    <w:rsid w:val="00D977A1"/>
    <w:rsid w:val="00DA7C52"/>
    <w:rsid w:val="00DB5A9F"/>
    <w:rsid w:val="00DC0FFA"/>
    <w:rsid w:val="00DC111F"/>
    <w:rsid w:val="00DC1C38"/>
    <w:rsid w:val="00DC6494"/>
    <w:rsid w:val="00DC6F69"/>
    <w:rsid w:val="00DD05FA"/>
    <w:rsid w:val="00DD103B"/>
    <w:rsid w:val="00DD11D0"/>
    <w:rsid w:val="00DD1B1F"/>
    <w:rsid w:val="00DD387F"/>
    <w:rsid w:val="00DD48EC"/>
    <w:rsid w:val="00DD4D82"/>
    <w:rsid w:val="00DD4EE6"/>
    <w:rsid w:val="00DE1797"/>
    <w:rsid w:val="00DE1933"/>
    <w:rsid w:val="00DE23CB"/>
    <w:rsid w:val="00DE3335"/>
    <w:rsid w:val="00DE5337"/>
    <w:rsid w:val="00DF63B1"/>
    <w:rsid w:val="00DF6E16"/>
    <w:rsid w:val="00E01B2E"/>
    <w:rsid w:val="00E03F26"/>
    <w:rsid w:val="00E06225"/>
    <w:rsid w:val="00E07673"/>
    <w:rsid w:val="00E07B4D"/>
    <w:rsid w:val="00E12889"/>
    <w:rsid w:val="00E152B8"/>
    <w:rsid w:val="00E154BF"/>
    <w:rsid w:val="00E22227"/>
    <w:rsid w:val="00E23CED"/>
    <w:rsid w:val="00E271AD"/>
    <w:rsid w:val="00E31194"/>
    <w:rsid w:val="00E34309"/>
    <w:rsid w:val="00E34931"/>
    <w:rsid w:val="00E37D45"/>
    <w:rsid w:val="00E42F0F"/>
    <w:rsid w:val="00E42F10"/>
    <w:rsid w:val="00E44E1A"/>
    <w:rsid w:val="00E453E6"/>
    <w:rsid w:val="00E457C9"/>
    <w:rsid w:val="00E47129"/>
    <w:rsid w:val="00E500B6"/>
    <w:rsid w:val="00E51FE0"/>
    <w:rsid w:val="00E54FDF"/>
    <w:rsid w:val="00E5634D"/>
    <w:rsid w:val="00E6012C"/>
    <w:rsid w:val="00E6287B"/>
    <w:rsid w:val="00E668EE"/>
    <w:rsid w:val="00E72489"/>
    <w:rsid w:val="00E748AD"/>
    <w:rsid w:val="00E754A4"/>
    <w:rsid w:val="00E84E7A"/>
    <w:rsid w:val="00E85813"/>
    <w:rsid w:val="00E92169"/>
    <w:rsid w:val="00E923AB"/>
    <w:rsid w:val="00EA6375"/>
    <w:rsid w:val="00EB47A2"/>
    <w:rsid w:val="00EB4D90"/>
    <w:rsid w:val="00EB7B9D"/>
    <w:rsid w:val="00EC31D5"/>
    <w:rsid w:val="00EC430C"/>
    <w:rsid w:val="00ED18F4"/>
    <w:rsid w:val="00ED1F9B"/>
    <w:rsid w:val="00ED3608"/>
    <w:rsid w:val="00ED3FA1"/>
    <w:rsid w:val="00ED6F37"/>
    <w:rsid w:val="00EE16C3"/>
    <w:rsid w:val="00EE54BA"/>
    <w:rsid w:val="00EF0F7C"/>
    <w:rsid w:val="00EF27F2"/>
    <w:rsid w:val="00EF2B18"/>
    <w:rsid w:val="00EF2EB0"/>
    <w:rsid w:val="00EF65D5"/>
    <w:rsid w:val="00EF7679"/>
    <w:rsid w:val="00F03207"/>
    <w:rsid w:val="00F150A9"/>
    <w:rsid w:val="00F17F04"/>
    <w:rsid w:val="00F212C7"/>
    <w:rsid w:val="00F22DE2"/>
    <w:rsid w:val="00F23B16"/>
    <w:rsid w:val="00F25046"/>
    <w:rsid w:val="00F31BFD"/>
    <w:rsid w:val="00F34438"/>
    <w:rsid w:val="00F4387D"/>
    <w:rsid w:val="00F47084"/>
    <w:rsid w:val="00F524F7"/>
    <w:rsid w:val="00F53EED"/>
    <w:rsid w:val="00F65765"/>
    <w:rsid w:val="00F6665F"/>
    <w:rsid w:val="00F7522F"/>
    <w:rsid w:val="00F840FB"/>
    <w:rsid w:val="00F84EDB"/>
    <w:rsid w:val="00F8532F"/>
    <w:rsid w:val="00F87A9D"/>
    <w:rsid w:val="00FA19C2"/>
    <w:rsid w:val="00FB04EB"/>
    <w:rsid w:val="00FB20B8"/>
    <w:rsid w:val="00FB37FC"/>
    <w:rsid w:val="00FB6263"/>
    <w:rsid w:val="00FC1366"/>
    <w:rsid w:val="00FC3FC4"/>
    <w:rsid w:val="00FC55F8"/>
    <w:rsid w:val="00FC5E19"/>
    <w:rsid w:val="00FD0B9D"/>
    <w:rsid w:val="00FD0D2D"/>
    <w:rsid w:val="00FD4B42"/>
    <w:rsid w:val="00FE143A"/>
    <w:rsid w:val="00FE2830"/>
    <w:rsid w:val="00FE4490"/>
    <w:rsid w:val="00FE5934"/>
    <w:rsid w:val="00FE7D5F"/>
    <w:rsid w:val="00FF0051"/>
    <w:rsid w:val="00FF460F"/>
    <w:rsid w:val="00FF7557"/>
    <w:rsid w:val="00FF7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Browallia New" w:eastAsiaTheme="minorHAnsi" w:hAnsi="Browallia New" w:cs="Browallia New"/>
        <w:b/>
        <w:bCs/>
        <w:sz w:val="28"/>
        <w:szCs w:val="28"/>
        <w:lang w:val="en-US" w:eastAsia="en-US" w:bidi="ar-SA"/>
      </w:rPr>
    </w:rPrDefault>
    <w:pPrDefault>
      <w:pPr>
        <w:ind w:left="1066" w:hanging="1066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Number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56C"/>
    <w:pPr>
      <w:ind w:left="0" w:firstLine="0"/>
      <w:jc w:val="left"/>
    </w:pPr>
    <w:rPr>
      <w:rFonts w:ascii="Cordia New" w:eastAsia="Cordia New" w:hAnsi="Cordia New" w:cs="Cordia New"/>
      <w:b w:val="0"/>
      <w:bCs w:val="0"/>
      <w:lang w:bidi="th-TH"/>
    </w:rPr>
  </w:style>
  <w:style w:type="paragraph" w:styleId="Heading1">
    <w:name w:val="heading 1"/>
    <w:basedOn w:val="Normal"/>
    <w:next w:val="Normal"/>
    <w:link w:val="Heading1Char"/>
    <w:qFormat/>
    <w:rsid w:val="00E748A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Heading2">
    <w:name w:val="heading 2"/>
    <w:basedOn w:val="Normal"/>
    <w:next w:val="Normal"/>
    <w:link w:val="Heading2Char"/>
    <w:unhideWhenUsed/>
    <w:qFormat/>
    <w:rsid w:val="009541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nhideWhenUsed/>
    <w:qFormat/>
    <w:rsid w:val="00E748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paragraph" w:styleId="Heading4">
    <w:name w:val="heading 4"/>
    <w:basedOn w:val="Normal"/>
    <w:next w:val="Normal"/>
    <w:link w:val="Heading4Char"/>
    <w:unhideWhenUsed/>
    <w:qFormat/>
    <w:rsid w:val="009541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B0337"/>
    <w:pPr>
      <w:keepNext/>
      <w:keepLines/>
      <w:spacing w:before="200"/>
      <w:outlineLvl w:val="4"/>
    </w:pPr>
    <w:rPr>
      <w:rFonts w:ascii="Cambria" w:eastAsia="Times New Roman" w:hAnsi="Cambria" w:cs="Angsana New"/>
      <w:color w:val="243F60"/>
      <w:szCs w:val="35"/>
    </w:rPr>
  </w:style>
  <w:style w:type="paragraph" w:styleId="Heading6">
    <w:name w:val="heading 6"/>
    <w:basedOn w:val="Normal"/>
    <w:next w:val="Normal"/>
    <w:link w:val="Heading6Char"/>
    <w:unhideWhenUsed/>
    <w:qFormat/>
    <w:rsid w:val="009541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unhideWhenUsed/>
    <w:qFormat/>
    <w:rsid w:val="0055265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unhideWhenUsed/>
    <w:qFormat/>
    <w:rsid w:val="006A28F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nhideWhenUsed/>
    <w:qFormat/>
    <w:rsid w:val="009541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748AD"/>
    <w:rPr>
      <w:rFonts w:asciiTheme="majorHAnsi" w:eastAsiaTheme="majorEastAsia" w:hAnsiTheme="majorHAnsi" w:cstheme="majorBidi"/>
      <w:color w:val="365F91" w:themeColor="accent1" w:themeShade="BF"/>
      <w:szCs w:val="35"/>
      <w:lang w:bidi="th-TH"/>
    </w:rPr>
  </w:style>
  <w:style w:type="character" w:customStyle="1" w:styleId="Heading2Char">
    <w:name w:val="Heading 2 Char"/>
    <w:basedOn w:val="DefaultParagraphFont"/>
    <w:link w:val="Heading2"/>
    <w:rsid w:val="0095413C"/>
    <w:rPr>
      <w:rFonts w:asciiTheme="majorHAnsi" w:eastAsiaTheme="majorEastAsia" w:hAnsiTheme="majorHAnsi" w:cstheme="majorBidi"/>
      <w:color w:val="4F81BD" w:themeColor="accent1"/>
      <w:sz w:val="26"/>
      <w:szCs w:val="33"/>
      <w:lang w:bidi="th-TH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48AD"/>
    <w:rPr>
      <w:rFonts w:asciiTheme="majorHAnsi" w:eastAsiaTheme="majorEastAsia" w:hAnsiTheme="majorHAnsi" w:cstheme="majorBidi"/>
      <w:color w:val="4F81BD" w:themeColor="accent1"/>
      <w:szCs w:val="35"/>
      <w:lang w:bidi="th-TH"/>
    </w:rPr>
  </w:style>
  <w:style w:type="character" w:customStyle="1" w:styleId="Heading4Char">
    <w:name w:val="Heading 4 Char"/>
    <w:basedOn w:val="DefaultParagraphFont"/>
    <w:link w:val="Heading4"/>
    <w:uiPriority w:val="9"/>
    <w:rsid w:val="0095413C"/>
    <w:rPr>
      <w:rFonts w:asciiTheme="majorHAnsi" w:eastAsiaTheme="majorEastAsia" w:hAnsiTheme="majorHAnsi" w:cstheme="majorBidi"/>
      <w:i/>
      <w:iCs/>
      <w:color w:val="4F81BD" w:themeColor="accent1"/>
      <w:szCs w:val="35"/>
      <w:lang w:bidi="th-TH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B0337"/>
    <w:rPr>
      <w:rFonts w:ascii="Cambria" w:eastAsia="Times New Roman" w:hAnsi="Cambria" w:cs="Angsana New"/>
      <w:b w:val="0"/>
      <w:bCs w:val="0"/>
      <w:color w:val="243F60"/>
      <w:szCs w:val="35"/>
      <w:lang w:bidi="th-TH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243F60" w:themeColor="accent1" w:themeShade="7F"/>
      <w:szCs w:val="35"/>
      <w:lang w:bidi="th-TH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 w:val="20"/>
      <w:szCs w:val="25"/>
      <w:lang w:bidi="th-TH"/>
    </w:rPr>
  </w:style>
  <w:style w:type="paragraph" w:styleId="BalloonText">
    <w:name w:val="Balloon Text"/>
    <w:basedOn w:val="Normal"/>
    <w:link w:val="BalloonTextChar"/>
    <w:unhideWhenUsed/>
    <w:rsid w:val="00CB033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B0337"/>
    <w:rPr>
      <w:rFonts w:ascii="Tahoma" w:eastAsia="Cordia New" w:hAnsi="Tahoma" w:cs="Angsana New"/>
      <w:b w:val="0"/>
      <w:bCs w:val="0"/>
      <w:sz w:val="16"/>
      <w:szCs w:val="20"/>
      <w:lang w:bidi="th-TH"/>
    </w:rPr>
  </w:style>
  <w:style w:type="paragraph" w:styleId="Header">
    <w:name w:val="header"/>
    <w:basedOn w:val="Normal"/>
    <w:link w:val="HeaderChar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BodyTextIndent">
    <w:name w:val="Body Text Indent"/>
    <w:basedOn w:val="Normal"/>
    <w:link w:val="BodyTextIndentChar"/>
    <w:rsid w:val="00E748AD"/>
    <w:pPr>
      <w:widowControl w:val="0"/>
      <w:ind w:firstLine="720"/>
      <w:jc w:val="both"/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E748AD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character" w:styleId="Hyperlink">
    <w:name w:val="Hyperlink"/>
    <w:basedOn w:val="DefaultParagraphFont"/>
    <w:rsid w:val="00E748AD"/>
    <w:rPr>
      <w:rFonts w:cs="PMingLiU"/>
      <w:color w:val="0000FF"/>
      <w:u w:val="single"/>
    </w:rPr>
  </w:style>
  <w:style w:type="paragraph" w:styleId="ListParagraph">
    <w:name w:val="List Paragraph"/>
    <w:basedOn w:val="Normal"/>
    <w:qFormat/>
    <w:rsid w:val="0095413C"/>
    <w:pPr>
      <w:ind w:left="720"/>
      <w:contextualSpacing/>
    </w:pPr>
    <w:rPr>
      <w:szCs w:val="35"/>
    </w:rPr>
  </w:style>
  <w:style w:type="paragraph" w:customStyle="1" w:styleId="Default">
    <w:name w:val="Default"/>
    <w:rsid w:val="00B61C8F"/>
    <w:pPr>
      <w:autoSpaceDE w:val="0"/>
      <w:autoSpaceDN w:val="0"/>
      <w:adjustRightInd w:val="0"/>
      <w:ind w:left="0" w:firstLine="0"/>
      <w:jc w:val="left"/>
    </w:pPr>
    <w:rPr>
      <w:rFonts w:ascii="Cordia New" w:eastAsia="Times New Roman" w:hAnsi="Cordia New" w:cs="Cordia New"/>
      <w:b w:val="0"/>
      <w:bCs w:val="0"/>
      <w:color w:val="000000"/>
      <w:sz w:val="24"/>
      <w:szCs w:val="24"/>
      <w:lang w:bidi="th-TH"/>
    </w:rPr>
  </w:style>
  <w:style w:type="paragraph" w:styleId="BodyText2">
    <w:name w:val="Body Text 2"/>
    <w:basedOn w:val="Normal"/>
    <w:link w:val="BodyText2Char"/>
    <w:rsid w:val="00562051"/>
    <w:pPr>
      <w:widowControl w:val="0"/>
      <w:tabs>
        <w:tab w:val="left" w:pos="1418"/>
      </w:tabs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2Char">
    <w:name w:val="Body Text 2 Char"/>
    <w:basedOn w:val="DefaultParagraphFont"/>
    <w:link w:val="BodyText2"/>
    <w:rsid w:val="00562051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paragraph" w:styleId="BodyText">
    <w:name w:val="Body Text"/>
    <w:basedOn w:val="Normal"/>
    <w:link w:val="BodyTextChar"/>
    <w:unhideWhenUsed/>
    <w:rsid w:val="008D591E"/>
    <w:pPr>
      <w:spacing w:after="120"/>
    </w:pPr>
    <w:rPr>
      <w:rFonts w:ascii="Times New Roman" w:eastAsia="Times New Roman" w:hAnsi="Times New Roman" w:cs="Angsana New"/>
      <w:sz w:val="24"/>
    </w:rPr>
  </w:style>
  <w:style w:type="character" w:customStyle="1" w:styleId="BodyTextChar">
    <w:name w:val="Body Text Char"/>
    <w:basedOn w:val="DefaultParagraphFont"/>
    <w:link w:val="BodyText"/>
    <w:rsid w:val="008D591E"/>
    <w:rPr>
      <w:rFonts w:ascii="Times New Roman" w:eastAsia="Times New Roman" w:hAnsi="Times New Roman" w:cs="Angsana New"/>
      <w:b w:val="0"/>
      <w:bCs w:val="0"/>
      <w:sz w:val="24"/>
      <w:lang w:bidi="th-TH"/>
    </w:rPr>
  </w:style>
  <w:style w:type="character" w:styleId="PageNumber">
    <w:name w:val="page number"/>
    <w:basedOn w:val="DefaultParagraphFont"/>
    <w:rsid w:val="00A0773C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0F6C"/>
    <w:pPr>
      <w:spacing w:after="120" w:line="480" w:lineRule="auto"/>
      <w:ind w:left="283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20F6C"/>
    <w:rPr>
      <w:rFonts w:ascii="Cordia New" w:eastAsia="Cordia New" w:hAnsi="Cordia New" w:cs="Cordia New"/>
      <w:b w:val="0"/>
      <w:bCs w:val="0"/>
      <w:szCs w:val="35"/>
      <w:lang w:bidi="th-TH"/>
    </w:rPr>
  </w:style>
  <w:style w:type="character" w:customStyle="1" w:styleId="Heading7Char">
    <w:name w:val="Heading 7 Char"/>
    <w:basedOn w:val="DefaultParagraphFont"/>
    <w:link w:val="Heading7"/>
    <w:rsid w:val="00552658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Cs w:val="35"/>
      <w:lang w:bidi="th-TH"/>
    </w:rPr>
  </w:style>
  <w:style w:type="paragraph" w:styleId="ListNumber">
    <w:name w:val="List Number"/>
    <w:basedOn w:val="Normal"/>
    <w:rsid w:val="00552658"/>
    <w:pPr>
      <w:numPr>
        <w:numId w:val="10"/>
      </w:numPr>
    </w:pPr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55521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ormal1">
    <w:name w:val="Normal1"/>
    <w:basedOn w:val="Normal"/>
    <w:link w:val="NormalChar"/>
    <w:rsid w:val="00DB5A9F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">
    <w:name w:val="Normal Char"/>
    <w:basedOn w:val="DefaultParagraphFont"/>
    <w:link w:val="Normal1"/>
    <w:rsid w:val="00DB5A9F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FooterRight">
    <w:name w:val="Footer Right"/>
    <w:basedOn w:val="Footer"/>
    <w:uiPriority w:val="35"/>
    <w:qFormat/>
    <w:rsid w:val="002138B2"/>
    <w:pPr>
      <w:pBdr>
        <w:top w:val="dashed" w:sz="4" w:space="18" w:color="7F7F7F"/>
      </w:pBdr>
      <w:tabs>
        <w:tab w:val="clear" w:pos="4680"/>
        <w:tab w:val="clear" w:pos="9360"/>
        <w:tab w:val="center" w:pos="4320"/>
        <w:tab w:val="right" w:pos="8640"/>
      </w:tabs>
      <w:spacing w:after="200"/>
      <w:contextualSpacing/>
      <w:jc w:val="right"/>
    </w:pPr>
    <w:rPr>
      <w:rFonts w:asciiTheme="minorHAnsi" w:eastAsiaTheme="minorHAnsi" w:hAnsiTheme="minorHAnsi" w:cs="Times New Roman"/>
      <w:color w:val="7F7F7F" w:themeColor="text1" w:themeTint="80"/>
      <w:sz w:val="20"/>
      <w:szCs w:val="18"/>
      <w:lang w:eastAsia="ja-JP" w:bidi="ar-SA"/>
    </w:rPr>
  </w:style>
  <w:style w:type="character" w:customStyle="1" w:styleId="apple-converted-space">
    <w:name w:val="apple-converted-space"/>
    <w:rsid w:val="00C0585A"/>
  </w:style>
  <w:style w:type="paragraph" w:styleId="NoSpacing">
    <w:name w:val="No Spacing"/>
    <w:uiPriority w:val="1"/>
    <w:qFormat/>
    <w:rsid w:val="00204290"/>
    <w:pPr>
      <w:ind w:left="0" w:firstLine="0"/>
      <w:jc w:val="left"/>
    </w:pPr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34F72"/>
    <w:rPr>
      <w:rFonts w:ascii="Consolas" w:hAnsi="Consolas" w:cs="Angsana New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34F72"/>
    <w:rPr>
      <w:rFonts w:ascii="Consolas" w:eastAsia="Cordia New" w:hAnsi="Consolas" w:cs="Angsana New"/>
      <w:b w:val="0"/>
      <w:bCs w:val="0"/>
      <w:sz w:val="20"/>
      <w:szCs w:val="25"/>
      <w:lang w:bidi="th-TH"/>
    </w:rPr>
  </w:style>
  <w:style w:type="character" w:customStyle="1" w:styleId="Heading8Char">
    <w:name w:val="Heading 8 Char"/>
    <w:basedOn w:val="DefaultParagraphFont"/>
    <w:link w:val="Heading8"/>
    <w:uiPriority w:val="9"/>
    <w:rsid w:val="006A28F4"/>
    <w:rPr>
      <w:rFonts w:asciiTheme="majorHAnsi" w:eastAsiaTheme="majorEastAsia" w:hAnsiTheme="majorHAnsi" w:cstheme="majorBidi"/>
      <w:b w:val="0"/>
      <w:bCs w:val="0"/>
      <w:color w:val="404040" w:themeColor="text1" w:themeTint="BF"/>
      <w:sz w:val="20"/>
      <w:szCs w:val="25"/>
      <w:lang w:bidi="th-TH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A28F4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6A28F4"/>
    <w:rPr>
      <w:rFonts w:ascii="Cordia New" w:eastAsia="Cordia New" w:hAnsi="Cordia New" w:cs="Cordia New"/>
      <w:b w:val="0"/>
      <w:bCs w:val="0"/>
      <w:sz w:val="16"/>
      <w:szCs w:val="20"/>
      <w:lang w:bidi="th-TH"/>
    </w:rPr>
  </w:style>
  <w:style w:type="paragraph" w:styleId="ListNumber2">
    <w:name w:val="List Number 2"/>
    <w:basedOn w:val="Normal"/>
    <w:rsid w:val="006A28F4"/>
    <w:pPr>
      <w:tabs>
        <w:tab w:val="num" w:pos="643"/>
      </w:tabs>
      <w:ind w:left="643" w:hanging="360"/>
    </w:pPr>
    <w:rPr>
      <w:rFonts w:ascii="Times New Roman" w:eastAsia="Times New Roman" w:hAnsi="Times New Roman" w:cs="Angsana New"/>
      <w:sz w:val="24"/>
    </w:rPr>
  </w:style>
  <w:style w:type="paragraph" w:customStyle="1" w:styleId="Normal2">
    <w:name w:val="Normal2"/>
    <w:basedOn w:val="Normal"/>
    <w:link w:val="NormalChar2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2">
    <w:name w:val="Normal Char2"/>
    <w:basedOn w:val="DefaultParagraphFont"/>
    <w:link w:val="Normal2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Normal3">
    <w:name w:val="Normal3"/>
    <w:basedOn w:val="Normal"/>
    <w:link w:val="NormalChar1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1">
    <w:name w:val="Normal Char1"/>
    <w:basedOn w:val="DefaultParagraphFont"/>
    <w:link w:val="Normal3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character" w:styleId="FollowedHyperlink">
    <w:name w:val="FollowedHyperlink"/>
    <w:rsid w:val="006A28F4"/>
    <w:rPr>
      <w:color w:val="0000FF"/>
      <w:u w:val="single"/>
    </w:rPr>
  </w:style>
  <w:style w:type="numbering" w:customStyle="1" w:styleId="NoList1">
    <w:name w:val="No List1"/>
    <w:next w:val="NoList"/>
    <w:uiPriority w:val="99"/>
    <w:semiHidden/>
    <w:unhideWhenUsed/>
    <w:rsid w:val="006A28F4"/>
  </w:style>
  <w:style w:type="numbering" w:customStyle="1" w:styleId="NoList2">
    <w:name w:val="No List2"/>
    <w:next w:val="NoList"/>
    <w:semiHidden/>
    <w:rsid w:val="006A28F4"/>
  </w:style>
  <w:style w:type="paragraph" w:styleId="NormalWeb">
    <w:name w:val="Normal (Web)"/>
    <w:basedOn w:val="Normal"/>
    <w:uiPriority w:val="99"/>
    <w:semiHidden/>
    <w:unhideWhenUsed/>
    <w:rsid w:val="006A28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table" w:customStyle="1" w:styleId="LightShading-Accent11">
    <w:name w:val="Light Shading - Accent 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">
    <w:name w:val="Light Shading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1">
    <w:name w:val="Table Grid1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semiHidden/>
    <w:rsid w:val="006A28F4"/>
  </w:style>
  <w:style w:type="table" w:customStyle="1" w:styleId="LightShading-Accent111">
    <w:name w:val="Light Shading - Accent 1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">
    <w:name w:val="Light Shading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">
    <w:name w:val="Table Grid2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6A28F4"/>
  </w:style>
  <w:style w:type="numbering" w:customStyle="1" w:styleId="CurrentList1">
    <w:name w:val="Current List1"/>
    <w:rsid w:val="006A28F4"/>
    <w:pPr>
      <w:numPr>
        <w:numId w:val="107"/>
      </w:numPr>
    </w:pPr>
  </w:style>
  <w:style w:type="paragraph" w:customStyle="1" w:styleId="CharChar1CharCharCharCharCharCharCharCharCharChar">
    <w:name w:val="Char Char1 อักขระ อักขระ Char Char อักขระ อักขระ Char Char อักขระ อักขระ Char Char อักขระ อักขระ Char Char Char Char อักขระ อักขระ"/>
    <w:basedOn w:val="Normal"/>
    <w:rsid w:val="006A28F4"/>
    <w:pPr>
      <w:spacing w:after="160" w:line="240" w:lineRule="exact"/>
    </w:pPr>
    <w:rPr>
      <w:rFonts w:ascii="Verdana" w:eastAsia="MS Mincho" w:hAnsi="Verdana" w:cs="Angsana New"/>
      <w:sz w:val="20"/>
      <w:szCs w:val="20"/>
      <w:lang w:bidi="ar-SA"/>
    </w:rPr>
  </w:style>
  <w:style w:type="numbering" w:customStyle="1" w:styleId="NoList5">
    <w:name w:val="No List5"/>
    <w:next w:val="NoList"/>
    <w:semiHidden/>
    <w:rsid w:val="006A28F4"/>
  </w:style>
  <w:style w:type="table" w:customStyle="1" w:styleId="LightShading-Accent12">
    <w:name w:val="Light Shading - Accent 1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2">
    <w:name w:val="Light Shading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3">
    <w:name w:val="Table Grid3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semiHidden/>
    <w:rsid w:val="006A28F4"/>
  </w:style>
  <w:style w:type="table" w:customStyle="1" w:styleId="LightShading-Accent13">
    <w:name w:val="Light Shading - Accent 1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3">
    <w:name w:val="Light Shading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4">
    <w:name w:val="Table Grid4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semiHidden/>
    <w:rsid w:val="006A28F4"/>
  </w:style>
  <w:style w:type="table" w:customStyle="1" w:styleId="LightShading-Accent14">
    <w:name w:val="Light Shading - Accent 1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4">
    <w:name w:val="Light Shading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5">
    <w:name w:val="Table Grid5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1">
    <w:name w:val="Current List11"/>
    <w:rsid w:val="006A28F4"/>
  </w:style>
  <w:style w:type="numbering" w:customStyle="1" w:styleId="NoList8">
    <w:name w:val="No List8"/>
    <w:next w:val="NoList"/>
    <w:semiHidden/>
    <w:rsid w:val="006A28F4"/>
  </w:style>
  <w:style w:type="table" w:customStyle="1" w:styleId="LightShading-Accent15">
    <w:name w:val="Light Shading - Accent 1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5">
    <w:name w:val="Light Shading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">
    <w:name w:val="Table Grid6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2">
    <w:name w:val="Current List12"/>
    <w:rsid w:val="0017511C"/>
    <w:pPr>
      <w:numPr>
        <w:numId w:val="85"/>
      </w:numPr>
    </w:pPr>
  </w:style>
  <w:style w:type="numbering" w:customStyle="1" w:styleId="CurrentList13">
    <w:name w:val="Current List13"/>
    <w:rsid w:val="0080581C"/>
  </w:style>
  <w:style w:type="numbering" w:customStyle="1" w:styleId="CurrentList14">
    <w:name w:val="Current List14"/>
    <w:rsid w:val="005D392C"/>
    <w:pPr>
      <w:numPr>
        <w:numId w:val="114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Browallia New" w:eastAsiaTheme="minorHAnsi" w:hAnsi="Browallia New" w:cs="Browallia New"/>
        <w:b/>
        <w:bCs/>
        <w:sz w:val="28"/>
        <w:szCs w:val="28"/>
        <w:lang w:val="en-US" w:eastAsia="en-US" w:bidi="ar-SA"/>
      </w:rPr>
    </w:rPrDefault>
    <w:pPrDefault>
      <w:pPr>
        <w:ind w:left="1066" w:hanging="1066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Number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56C"/>
    <w:pPr>
      <w:ind w:left="0" w:firstLine="0"/>
      <w:jc w:val="left"/>
    </w:pPr>
    <w:rPr>
      <w:rFonts w:ascii="Cordia New" w:eastAsia="Cordia New" w:hAnsi="Cordia New" w:cs="Cordia New"/>
      <w:b w:val="0"/>
      <w:bCs w:val="0"/>
      <w:lang w:bidi="th-TH"/>
    </w:rPr>
  </w:style>
  <w:style w:type="paragraph" w:styleId="Heading1">
    <w:name w:val="heading 1"/>
    <w:basedOn w:val="Normal"/>
    <w:next w:val="Normal"/>
    <w:link w:val="Heading1Char"/>
    <w:qFormat/>
    <w:rsid w:val="00E748A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Heading2">
    <w:name w:val="heading 2"/>
    <w:basedOn w:val="Normal"/>
    <w:next w:val="Normal"/>
    <w:link w:val="Heading2Char"/>
    <w:unhideWhenUsed/>
    <w:qFormat/>
    <w:rsid w:val="009541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nhideWhenUsed/>
    <w:qFormat/>
    <w:rsid w:val="00E748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paragraph" w:styleId="Heading4">
    <w:name w:val="heading 4"/>
    <w:basedOn w:val="Normal"/>
    <w:next w:val="Normal"/>
    <w:link w:val="Heading4Char"/>
    <w:unhideWhenUsed/>
    <w:qFormat/>
    <w:rsid w:val="009541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B0337"/>
    <w:pPr>
      <w:keepNext/>
      <w:keepLines/>
      <w:spacing w:before="200"/>
      <w:outlineLvl w:val="4"/>
    </w:pPr>
    <w:rPr>
      <w:rFonts w:ascii="Cambria" w:eastAsia="Times New Roman" w:hAnsi="Cambria" w:cs="Angsana New"/>
      <w:color w:val="243F60"/>
      <w:szCs w:val="35"/>
    </w:rPr>
  </w:style>
  <w:style w:type="paragraph" w:styleId="Heading6">
    <w:name w:val="heading 6"/>
    <w:basedOn w:val="Normal"/>
    <w:next w:val="Normal"/>
    <w:link w:val="Heading6Char"/>
    <w:unhideWhenUsed/>
    <w:qFormat/>
    <w:rsid w:val="009541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unhideWhenUsed/>
    <w:qFormat/>
    <w:rsid w:val="0055265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unhideWhenUsed/>
    <w:qFormat/>
    <w:rsid w:val="006A28F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nhideWhenUsed/>
    <w:qFormat/>
    <w:rsid w:val="009541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748AD"/>
    <w:rPr>
      <w:rFonts w:asciiTheme="majorHAnsi" w:eastAsiaTheme="majorEastAsia" w:hAnsiTheme="majorHAnsi" w:cstheme="majorBidi"/>
      <w:color w:val="365F91" w:themeColor="accent1" w:themeShade="BF"/>
      <w:szCs w:val="35"/>
      <w:lang w:bidi="th-TH"/>
    </w:rPr>
  </w:style>
  <w:style w:type="character" w:customStyle="1" w:styleId="Heading2Char">
    <w:name w:val="Heading 2 Char"/>
    <w:basedOn w:val="DefaultParagraphFont"/>
    <w:link w:val="Heading2"/>
    <w:rsid w:val="0095413C"/>
    <w:rPr>
      <w:rFonts w:asciiTheme="majorHAnsi" w:eastAsiaTheme="majorEastAsia" w:hAnsiTheme="majorHAnsi" w:cstheme="majorBidi"/>
      <w:color w:val="4F81BD" w:themeColor="accent1"/>
      <w:sz w:val="26"/>
      <w:szCs w:val="33"/>
      <w:lang w:bidi="th-TH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48AD"/>
    <w:rPr>
      <w:rFonts w:asciiTheme="majorHAnsi" w:eastAsiaTheme="majorEastAsia" w:hAnsiTheme="majorHAnsi" w:cstheme="majorBidi"/>
      <w:color w:val="4F81BD" w:themeColor="accent1"/>
      <w:szCs w:val="35"/>
      <w:lang w:bidi="th-TH"/>
    </w:rPr>
  </w:style>
  <w:style w:type="character" w:customStyle="1" w:styleId="Heading4Char">
    <w:name w:val="Heading 4 Char"/>
    <w:basedOn w:val="DefaultParagraphFont"/>
    <w:link w:val="Heading4"/>
    <w:uiPriority w:val="9"/>
    <w:rsid w:val="0095413C"/>
    <w:rPr>
      <w:rFonts w:asciiTheme="majorHAnsi" w:eastAsiaTheme="majorEastAsia" w:hAnsiTheme="majorHAnsi" w:cstheme="majorBidi"/>
      <w:i/>
      <w:iCs/>
      <w:color w:val="4F81BD" w:themeColor="accent1"/>
      <w:szCs w:val="35"/>
      <w:lang w:bidi="th-TH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B0337"/>
    <w:rPr>
      <w:rFonts w:ascii="Cambria" w:eastAsia="Times New Roman" w:hAnsi="Cambria" w:cs="Angsana New"/>
      <w:b w:val="0"/>
      <w:bCs w:val="0"/>
      <w:color w:val="243F60"/>
      <w:szCs w:val="35"/>
      <w:lang w:bidi="th-TH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243F60" w:themeColor="accent1" w:themeShade="7F"/>
      <w:szCs w:val="35"/>
      <w:lang w:bidi="th-TH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 w:val="20"/>
      <w:szCs w:val="25"/>
      <w:lang w:bidi="th-TH"/>
    </w:rPr>
  </w:style>
  <w:style w:type="paragraph" w:styleId="BalloonText">
    <w:name w:val="Balloon Text"/>
    <w:basedOn w:val="Normal"/>
    <w:link w:val="BalloonTextChar"/>
    <w:unhideWhenUsed/>
    <w:rsid w:val="00CB033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B0337"/>
    <w:rPr>
      <w:rFonts w:ascii="Tahoma" w:eastAsia="Cordia New" w:hAnsi="Tahoma" w:cs="Angsana New"/>
      <w:b w:val="0"/>
      <w:bCs w:val="0"/>
      <w:sz w:val="16"/>
      <w:szCs w:val="20"/>
      <w:lang w:bidi="th-TH"/>
    </w:rPr>
  </w:style>
  <w:style w:type="paragraph" w:styleId="Header">
    <w:name w:val="header"/>
    <w:basedOn w:val="Normal"/>
    <w:link w:val="HeaderChar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BodyTextIndent">
    <w:name w:val="Body Text Indent"/>
    <w:basedOn w:val="Normal"/>
    <w:link w:val="BodyTextIndentChar"/>
    <w:rsid w:val="00E748AD"/>
    <w:pPr>
      <w:widowControl w:val="0"/>
      <w:ind w:firstLine="720"/>
      <w:jc w:val="both"/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E748AD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character" w:styleId="Hyperlink">
    <w:name w:val="Hyperlink"/>
    <w:basedOn w:val="DefaultParagraphFont"/>
    <w:rsid w:val="00E748AD"/>
    <w:rPr>
      <w:rFonts w:cs="PMingLiU"/>
      <w:color w:val="0000FF"/>
      <w:u w:val="single"/>
    </w:rPr>
  </w:style>
  <w:style w:type="paragraph" w:styleId="ListParagraph">
    <w:name w:val="List Paragraph"/>
    <w:basedOn w:val="Normal"/>
    <w:qFormat/>
    <w:rsid w:val="0095413C"/>
    <w:pPr>
      <w:ind w:left="720"/>
      <w:contextualSpacing/>
    </w:pPr>
    <w:rPr>
      <w:szCs w:val="35"/>
    </w:rPr>
  </w:style>
  <w:style w:type="paragraph" w:customStyle="1" w:styleId="Default">
    <w:name w:val="Default"/>
    <w:rsid w:val="00B61C8F"/>
    <w:pPr>
      <w:autoSpaceDE w:val="0"/>
      <w:autoSpaceDN w:val="0"/>
      <w:adjustRightInd w:val="0"/>
      <w:ind w:left="0" w:firstLine="0"/>
      <w:jc w:val="left"/>
    </w:pPr>
    <w:rPr>
      <w:rFonts w:ascii="Cordia New" w:eastAsia="Times New Roman" w:hAnsi="Cordia New" w:cs="Cordia New"/>
      <w:b w:val="0"/>
      <w:bCs w:val="0"/>
      <w:color w:val="000000"/>
      <w:sz w:val="24"/>
      <w:szCs w:val="24"/>
      <w:lang w:bidi="th-TH"/>
    </w:rPr>
  </w:style>
  <w:style w:type="paragraph" w:styleId="BodyText2">
    <w:name w:val="Body Text 2"/>
    <w:basedOn w:val="Normal"/>
    <w:link w:val="BodyText2Char"/>
    <w:rsid w:val="00562051"/>
    <w:pPr>
      <w:widowControl w:val="0"/>
      <w:tabs>
        <w:tab w:val="left" w:pos="1418"/>
      </w:tabs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2Char">
    <w:name w:val="Body Text 2 Char"/>
    <w:basedOn w:val="DefaultParagraphFont"/>
    <w:link w:val="BodyText2"/>
    <w:rsid w:val="00562051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paragraph" w:styleId="BodyText">
    <w:name w:val="Body Text"/>
    <w:basedOn w:val="Normal"/>
    <w:link w:val="BodyTextChar"/>
    <w:unhideWhenUsed/>
    <w:rsid w:val="008D591E"/>
    <w:pPr>
      <w:spacing w:after="120"/>
    </w:pPr>
    <w:rPr>
      <w:rFonts w:ascii="Times New Roman" w:eastAsia="Times New Roman" w:hAnsi="Times New Roman" w:cs="Angsana New"/>
      <w:sz w:val="24"/>
    </w:rPr>
  </w:style>
  <w:style w:type="character" w:customStyle="1" w:styleId="BodyTextChar">
    <w:name w:val="Body Text Char"/>
    <w:basedOn w:val="DefaultParagraphFont"/>
    <w:link w:val="BodyText"/>
    <w:rsid w:val="008D591E"/>
    <w:rPr>
      <w:rFonts w:ascii="Times New Roman" w:eastAsia="Times New Roman" w:hAnsi="Times New Roman" w:cs="Angsana New"/>
      <w:b w:val="0"/>
      <w:bCs w:val="0"/>
      <w:sz w:val="24"/>
      <w:lang w:bidi="th-TH"/>
    </w:rPr>
  </w:style>
  <w:style w:type="character" w:styleId="PageNumber">
    <w:name w:val="page number"/>
    <w:basedOn w:val="DefaultParagraphFont"/>
    <w:rsid w:val="00A0773C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0F6C"/>
    <w:pPr>
      <w:spacing w:after="120" w:line="480" w:lineRule="auto"/>
      <w:ind w:left="283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20F6C"/>
    <w:rPr>
      <w:rFonts w:ascii="Cordia New" w:eastAsia="Cordia New" w:hAnsi="Cordia New" w:cs="Cordia New"/>
      <w:b w:val="0"/>
      <w:bCs w:val="0"/>
      <w:szCs w:val="35"/>
      <w:lang w:bidi="th-TH"/>
    </w:rPr>
  </w:style>
  <w:style w:type="character" w:customStyle="1" w:styleId="Heading7Char">
    <w:name w:val="Heading 7 Char"/>
    <w:basedOn w:val="DefaultParagraphFont"/>
    <w:link w:val="Heading7"/>
    <w:rsid w:val="00552658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Cs w:val="35"/>
      <w:lang w:bidi="th-TH"/>
    </w:rPr>
  </w:style>
  <w:style w:type="paragraph" w:styleId="ListNumber">
    <w:name w:val="List Number"/>
    <w:basedOn w:val="Normal"/>
    <w:rsid w:val="00552658"/>
    <w:pPr>
      <w:numPr>
        <w:numId w:val="10"/>
      </w:numPr>
    </w:pPr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55521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ormal1">
    <w:name w:val="Normal1"/>
    <w:basedOn w:val="Normal"/>
    <w:link w:val="NormalChar"/>
    <w:rsid w:val="00DB5A9F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">
    <w:name w:val="Normal Char"/>
    <w:basedOn w:val="DefaultParagraphFont"/>
    <w:link w:val="Normal1"/>
    <w:rsid w:val="00DB5A9F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FooterRight">
    <w:name w:val="Footer Right"/>
    <w:basedOn w:val="Footer"/>
    <w:uiPriority w:val="35"/>
    <w:qFormat/>
    <w:rsid w:val="002138B2"/>
    <w:pPr>
      <w:pBdr>
        <w:top w:val="dashed" w:sz="4" w:space="18" w:color="7F7F7F"/>
      </w:pBdr>
      <w:tabs>
        <w:tab w:val="clear" w:pos="4680"/>
        <w:tab w:val="clear" w:pos="9360"/>
        <w:tab w:val="center" w:pos="4320"/>
        <w:tab w:val="right" w:pos="8640"/>
      </w:tabs>
      <w:spacing w:after="200"/>
      <w:contextualSpacing/>
      <w:jc w:val="right"/>
    </w:pPr>
    <w:rPr>
      <w:rFonts w:asciiTheme="minorHAnsi" w:eastAsiaTheme="minorHAnsi" w:hAnsiTheme="minorHAnsi" w:cs="Times New Roman"/>
      <w:color w:val="7F7F7F" w:themeColor="text1" w:themeTint="80"/>
      <w:sz w:val="20"/>
      <w:szCs w:val="18"/>
      <w:lang w:eastAsia="ja-JP" w:bidi="ar-SA"/>
    </w:rPr>
  </w:style>
  <w:style w:type="character" w:customStyle="1" w:styleId="apple-converted-space">
    <w:name w:val="apple-converted-space"/>
    <w:rsid w:val="00C0585A"/>
  </w:style>
  <w:style w:type="paragraph" w:styleId="NoSpacing">
    <w:name w:val="No Spacing"/>
    <w:uiPriority w:val="1"/>
    <w:qFormat/>
    <w:rsid w:val="00204290"/>
    <w:pPr>
      <w:ind w:left="0" w:firstLine="0"/>
      <w:jc w:val="left"/>
    </w:pPr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34F72"/>
    <w:rPr>
      <w:rFonts w:ascii="Consolas" w:hAnsi="Consolas" w:cs="Angsana New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34F72"/>
    <w:rPr>
      <w:rFonts w:ascii="Consolas" w:eastAsia="Cordia New" w:hAnsi="Consolas" w:cs="Angsana New"/>
      <w:b w:val="0"/>
      <w:bCs w:val="0"/>
      <w:sz w:val="20"/>
      <w:szCs w:val="25"/>
      <w:lang w:bidi="th-TH"/>
    </w:rPr>
  </w:style>
  <w:style w:type="character" w:customStyle="1" w:styleId="Heading8Char">
    <w:name w:val="Heading 8 Char"/>
    <w:basedOn w:val="DefaultParagraphFont"/>
    <w:link w:val="Heading8"/>
    <w:uiPriority w:val="9"/>
    <w:rsid w:val="006A28F4"/>
    <w:rPr>
      <w:rFonts w:asciiTheme="majorHAnsi" w:eastAsiaTheme="majorEastAsia" w:hAnsiTheme="majorHAnsi" w:cstheme="majorBidi"/>
      <w:b w:val="0"/>
      <w:bCs w:val="0"/>
      <w:color w:val="404040" w:themeColor="text1" w:themeTint="BF"/>
      <w:sz w:val="20"/>
      <w:szCs w:val="25"/>
      <w:lang w:bidi="th-TH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A28F4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6A28F4"/>
    <w:rPr>
      <w:rFonts w:ascii="Cordia New" w:eastAsia="Cordia New" w:hAnsi="Cordia New" w:cs="Cordia New"/>
      <w:b w:val="0"/>
      <w:bCs w:val="0"/>
      <w:sz w:val="16"/>
      <w:szCs w:val="20"/>
      <w:lang w:bidi="th-TH"/>
    </w:rPr>
  </w:style>
  <w:style w:type="paragraph" w:styleId="ListNumber2">
    <w:name w:val="List Number 2"/>
    <w:basedOn w:val="Normal"/>
    <w:rsid w:val="006A28F4"/>
    <w:pPr>
      <w:tabs>
        <w:tab w:val="num" w:pos="643"/>
      </w:tabs>
      <w:ind w:left="643" w:hanging="360"/>
    </w:pPr>
    <w:rPr>
      <w:rFonts w:ascii="Times New Roman" w:eastAsia="Times New Roman" w:hAnsi="Times New Roman" w:cs="Angsana New"/>
      <w:sz w:val="24"/>
    </w:rPr>
  </w:style>
  <w:style w:type="paragraph" w:customStyle="1" w:styleId="Normal2">
    <w:name w:val="Normal2"/>
    <w:basedOn w:val="Normal"/>
    <w:link w:val="NormalChar2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2">
    <w:name w:val="Normal Char2"/>
    <w:basedOn w:val="DefaultParagraphFont"/>
    <w:link w:val="Normal2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Normal3">
    <w:name w:val="Normal3"/>
    <w:basedOn w:val="Normal"/>
    <w:link w:val="NormalChar1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1">
    <w:name w:val="Normal Char1"/>
    <w:basedOn w:val="DefaultParagraphFont"/>
    <w:link w:val="Normal3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character" w:styleId="FollowedHyperlink">
    <w:name w:val="FollowedHyperlink"/>
    <w:rsid w:val="006A28F4"/>
    <w:rPr>
      <w:color w:val="0000FF"/>
      <w:u w:val="single"/>
    </w:rPr>
  </w:style>
  <w:style w:type="numbering" w:customStyle="1" w:styleId="NoList1">
    <w:name w:val="No List1"/>
    <w:next w:val="NoList"/>
    <w:uiPriority w:val="99"/>
    <w:semiHidden/>
    <w:unhideWhenUsed/>
    <w:rsid w:val="006A28F4"/>
  </w:style>
  <w:style w:type="numbering" w:customStyle="1" w:styleId="NoList2">
    <w:name w:val="No List2"/>
    <w:next w:val="NoList"/>
    <w:semiHidden/>
    <w:rsid w:val="006A28F4"/>
  </w:style>
  <w:style w:type="paragraph" w:styleId="NormalWeb">
    <w:name w:val="Normal (Web)"/>
    <w:basedOn w:val="Normal"/>
    <w:uiPriority w:val="99"/>
    <w:semiHidden/>
    <w:unhideWhenUsed/>
    <w:rsid w:val="006A28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table" w:customStyle="1" w:styleId="LightShading-Accent11">
    <w:name w:val="Light Shading - Accent 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">
    <w:name w:val="Light Shading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1">
    <w:name w:val="Table Grid1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semiHidden/>
    <w:rsid w:val="006A28F4"/>
  </w:style>
  <w:style w:type="table" w:customStyle="1" w:styleId="LightShading-Accent111">
    <w:name w:val="Light Shading - Accent 1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">
    <w:name w:val="Light Shading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">
    <w:name w:val="Table Grid2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6A28F4"/>
  </w:style>
  <w:style w:type="numbering" w:customStyle="1" w:styleId="CurrentList1">
    <w:name w:val="Current List1"/>
    <w:rsid w:val="006A28F4"/>
    <w:pPr>
      <w:numPr>
        <w:numId w:val="107"/>
      </w:numPr>
    </w:pPr>
  </w:style>
  <w:style w:type="paragraph" w:customStyle="1" w:styleId="CharChar1CharCharCharCharCharCharCharCharCharChar">
    <w:name w:val="Char Char1 อักขระ อักขระ Char Char อักขระ อักขระ Char Char อักขระ อักขระ Char Char อักขระ อักขระ Char Char Char Char อักขระ อักขระ"/>
    <w:basedOn w:val="Normal"/>
    <w:rsid w:val="006A28F4"/>
    <w:pPr>
      <w:spacing w:after="160" w:line="240" w:lineRule="exact"/>
    </w:pPr>
    <w:rPr>
      <w:rFonts w:ascii="Verdana" w:eastAsia="MS Mincho" w:hAnsi="Verdana" w:cs="Angsana New"/>
      <w:sz w:val="20"/>
      <w:szCs w:val="20"/>
      <w:lang w:bidi="ar-SA"/>
    </w:rPr>
  </w:style>
  <w:style w:type="numbering" w:customStyle="1" w:styleId="NoList5">
    <w:name w:val="No List5"/>
    <w:next w:val="NoList"/>
    <w:semiHidden/>
    <w:rsid w:val="006A28F4"/>
  </w:style>
  <w:style w:type="table" w:customStyle="1" w:styleId="LightShading-Accent12">
    <w:name w:val="Light Shading - Accent 1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2">
    <w:name w:val="Light Shading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3">
    <w:name w:val="Table Grid3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semiHidden/>
    <w:rsid w:val="006A28F4"/>
  </w:style>
  <w:style w:type="table" w:customStyle="1" w:styleId="LightShading-Accent13">
    <w:name w:val="Light Shading - Accent 1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3">
    <w:name w:val="Light Shading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4">
    <w:name w:val="Table Grid4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semiHidden/>
    <w:rsid w:val="006A28F4"/>
  </w:style>
  <w:style w:type="table" w:customStyle="1" w:styleId="LightShading-Accent14">
    <w:name w:val="Light Shading - Accent 1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4">
    <w:name w:val="Light Shading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5">
    <w:name w:val="Table Grid5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1">
    <w:name w:val="Current List11"/>
    <w:rsid w:val="006A28F4"/>
  </w:style>
  <w:style w:type="numbering" w:customStyle="1" w:styleId="NoList8">
    <w:name w:val="No List8"/>
    <w:next w:val="NoList"/>
    <w:semiHidden/>
    <w:rsid w:val="006A28F4"/>
  </w:style>
  <w:style w:type="table" w:customStyle="1" w:styleId="LightShading-Accent15">
    <w:name w:val="Light Shading - Accent 1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5">
    <w:name w:val="Light Shading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">
    <w:name w:val="Table Grid6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2">
    <w:name w:val="Current List12"/>
    <w:rsid w:val="0017511C"/>
    <w:pPr>
      <w:numPr>
        <w:numId w:val="85"/>
      </w:numPr>
    </w:pPr>
  </w:style>
  <w:style w:type="numbering" w:customStyle="1" w:styleId="CurrentList13">
    <w:name w:val="Current List13"/>
    <w:rsid w:val="0080581C"/>
  </w:style>
  <w:style w:type="numbering" w:customStyle="1" w:styleId="CurrentList14">
    <w:name w:val="Current List14"/>
    <w:rsid w:val="005D392C"/>
    <w:pPr>
      <w:numPr>
        <w:numId w:val="11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442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82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586617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37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931213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35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microsoft.com/office/2007/relationships/hdphoto" Target="media/hdphoto2.wdp"/><Relationship Id="rId39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42" Type="http://schemas.openxmlformats.org/officeDocument/2006/relationships/image" Target="media/image15.jpeg"/><Relationship Id="rId47" Type="http://schemas.openxmlformats.org/officeDocument/2006/relationships/image" Target="media/image18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9.png"/><Relationship Id="rId38" Type="http://schemas.openxmlformats.org/officeDocument/2006/relationships/image" Target="media/image90.png"/><Relationship Id="rId46" Type="http://schemas.openxmlformats.org/officeDocument/2006/relationships/image" Target="media/image200.emf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hyperlink" Target="mailto:saharat@lannar.com" TargetMode="External"/><Relationship Id="rId41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microsoft.com/office/2007/relationships/hdphoto" Target="media/hdphoto1.wdp"/><Relationship Id="rId40" Type="http://schemas.openxmlformats.org/officeDocument/2006/relationships/image" Target="media/image13.jpeg"/><Relationship Id="rId45" Type="http://schemas.openxmlformats.org/officeDocument/2006/relationships/image" Target="media/image17.emf"/><Relationship Id="rId5" Type="http://schemas.openxmlformats.org/officeDocument/2006/relationships/settings" Target="settings.xml"/><Relationship Id="rId15" Type="http://schemas.openxmlformats.org/officeDocument/2006/relationships/hyperlink" Target="mailto:saharat@lannar.com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1.jpeg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31" Type="http://schemas.openxmlformats.org/officeDocument/2006/relationships/hyperlink" Target="mailto:lanna@lannar.com" TargetMode="External"/><Relationship Id="rId44" Type="http://schemas.openxmlformats.org/officeDocument/2006/relationships/hyperlink" Target="http://www.lannar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lannar.com/" TargetMode="External"/><Relationship Id="rId14" Type="http://schemas.openxmlformats.org/officeDocument/2006/relationships/image" Target="media/image2.jpeg"/><Relationship Id="rId22" Type="http://schemas.openxmlformats.org/officeDocument/2006/relationships/chart" Target="charts/chart2.xml"/><Relationship Id="rId27" Type="http://schemas.openxmlformats.org/officeDocument/2006/relationships/image" Target="media/image10.jpeg"/><Relationship Id="rId30" Type="http://schemas.openxmlformats.org/officeDocument/2006/relationships/hyperlink" Target="http://www.lannar.com" TargetMode="External"/><Relationship Id="rId43" Type="http://schemas.openxmlformats.org/officeDocument/2006/relationships/image" Target="media/image16.png"/><Relationship Id="rId48" Type="http://schemas.openxmlformats.org/officeDocument/2006/relationships/image" Target="media/image19.em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Narin\Training\2559\2016%20Training%20Record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Narin\Training\2559\2016%20Training%20Record.xlsx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r>
              <a:rPr lang="th-TH"/>
              <a:t>จำนวนการอบรมในปี 2559(ชั่วโมง)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31321476444916285"/>
          <c:y val="0.23844282238442824"/>
          <c:w val="0.39133279295970358"/>
          <c:h val="0.45322240741805087"/>
        </c:manualLayout>
      </c:layout>
      <c:pieChart>
        <c:varyColors val="1"/>
        <c:ser>
          <c:idx val="0"/>
          <c:order val="0"/>
          <c:tx>
            <c:strRef>
              <c:f>Sheet1!$C$26</c:f>
              <c:strCache>
                <c:ptCount val="1"/>
                <c:pt idx="0">
                  <c:v>จำนวนงการอบรม(ชั่วโมง)</c:v>
                </c:pt>
              </c:strCache>
            </c:strRef>
          </c:tx>
          <c:spPr>
            <a:effectLst>
              <a:outerShdw blurRad="50800" dist="50800" dir="5400000" algn="ctr" rotWithShape="0">
                <a:schemeClr val="accent3">
                  <a:lumMod val="20000"/>
                  <a:lumOff val="80000"/>
                </a:schemeClr>
              </a:outerShdw>
            </a:effectLst>
          </c:spPr>
          <c:dPt>
            <c:idx val="0"/>
            <c:bubble3D val="0"/>
            <c:spPr>
              <a:solidFill>
                <a:srgbClr val="00B0F0"/>
              </a:solidFill>
              <a:ln w="19050">
                <a:solidFill>
                  <a:schemeClr val="lt1"/>
                </a:solidFill>
              </a:ln>
              <a:effectLst>
                <a:outerShdw blurRad="50800" dist="50800" dir="5400000" algn="ctr" rotWithShape="0">
                  <a:schemeClr val="accent3">
                    <a:lumMod val="20000"/>
                    <a:lumOff val="80000"/>
                  </a:schemeClr>
                </a:outerShdw>
              </a:effectLst>
            </c:spPr>
          </c:dPt>
          <c:dPt>
            <c:idx val="1"/>
            <c:bubble3D val="0"/>
            <c:spPr>
              <a:solidFill>
                <a:srgbClr val="FF0000"/>
              </a:solidFill>
              <a:ln w="19050">
                <a:solidFill>
                  <a:schemeClr val="lt1"/>
                </a:solidFill>
              </a:ln>
              <a:effectLst>
                <a:outerShdw blurRad="50800" dist="50800" dir="5400000" algn="ctr" rotWithShape="0">
                  <a:schemeClr val="accent3">
                    <a:lumMod val="20000"/>
                    <a:lumOff val="80000"/>
                  </a:schemeClr>
                </a:outerShdw>
              </a:effectLst>
            </c:spPr>
          </c:dPt>
          <c:dPt>
            <c:idx val="2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>
                <a:outerShdw blurRad="50800" dist="50800" dir="5400000" algn="ctr" rotWithShape="0">
                  <a:schemeClr val="accent3">
                    <a:lumMod val="20000"/>
                    <a:lumOff val="80000"/>
                  </a:schemeClr>
                </a:outerShdw>
              </a:effectLst>
            </c:spPr>
          </c:dPt>
          <c:dLbls>
            <c:dLbl>
              <c:idx val="0"/>
              <c:layout>
                <c:manualLayout>
                  <c:x val="-0.14969008371147732"/>
                  <c:y val="2.47878595317886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1936062854864994E-2"/>
                  <c:y val="-0.129775287091096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3603269973128884"/>
                  <c:y val="1.24406541023727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/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Sheet1!$A$27:$A$29</c:f>
              <c:strCache>
                <c:ptCount val="3"/>
                <c:pt idx="0">
                  <c:v>การพัฒนางาน</c:v>
                </c:pt>
                <c:pt idx="1">
                  <c:v>ภาษา</c:v>
                </c:pt>
                <c:pt idx="2">
                  <c:v>ความปลอดภัยและสิ่งแวดล้อม</c:v>
                </c:pt>
              </c:strCache>
              <c:extLst>
                <c:ext xmlns:c15="http://schemas.microsoft.com/office/drawing/2012/chart" uri="{02D57815-91ED-43cb-92C2-25804820EDAC}">
                  <c15:fullRef>
                    <c15:sqref>Sheet1!$A$27:$A$30</c15:sqref>
                  </c15:fullRef>
                </c:ext>
              </c:extLst>
            </c:strRef>
          </c:cat>
          <c:val>
            <c:numRef>
              <c:f>Sheet1!$C$27:$C$29</c:f>
              <c:numCache>
                <c:formatCode>General</c:formatCode>
                <c:ptCount val="3"/>
                <c:pt idx="0">
                  <c:v>88</c:v>
                </c:pt>
                <c:pt idx="1">
                  <c:v>42</c:v>
                </c:pt>
                <c:pt idx="2">
                  <c:v>92</c:v>
                </c:pt>
              </c:numCache>
              <c:extLst>
                <c:ext xmlns:c15="http://schemas.microsoft.com/office/drawing/2012/chart" uri="{02D57815-91ED-43cb-92C2-25804820EDAC}">
                  <c15:fullRef>
                    <c15:sqref>Sheet1!$C$27:$C$30</c15:sqref>
                  </c15:fullRef>
                </c:ext>
              </c:extLst>
            </c:numRef>
          </c:val>
          <c:extLst>
            <c:ext xmlns:c15="http://schemas.microsoft.com/office/drawing/2012/chart" uri="{02D57815-91ED-43cb-92C2-25804820EDAC}">
              <c15:categoryFilterExceptions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0492334193236575E-2"/>
          <c:y val="0.75061114623445802"/>
          <c:w val="0.96631217172729023"/>
          <c:h val="0.162796693546338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accent2"/>
      </a:solidFill>
      <a:prstDash val="solid"/>
      <a:round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th-TH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r>
              <a:rPr lang="th-TH"/>
              <a:t>ค่าใช้จ่ายในการอบรมปี 2559(บาท)</a:t>
            </a:r>
            <a:endParaRPr lang="en-US"/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Sheet1!$A$27</c:f>
              <c:strCache>
                <c:ptCount val="1"/>
                <c:pt idx="0">
                  <c:v>การพัฒนางาน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/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Sheet1!$B$26</c:f>
              <c:strCache>
                <c:ptCount val="1"/>
                <c:pt idx="0">
                  <c:v>ค่าใช้จ่าย(บาท)</c:v>
                </c:pt>
              </c:strCache>
            </c:strRef>
          </c:cat>
          <c:val>
            <c:numRef>
              <c:f>Sheet1!$B$27</c:f>
              <c:numCache>
                <c:formatCode>_(* #,##0.00_);_(* \(#,##0.00\);_(* "-"??_);_(@_)</c:formatCode>
                <c:ptCount val="1"/>
                <c:pt idx="0">
                  <c:v>525567.04999999993</c:v>
                </c:pt>
              </c:numCache>
            </c:numRef>
          </c:val>
        </c:ser>
        <c:ser>
          <c:idx val="1"/>
          <c:order val="1"/>
          <c:tx>
            <c:strRef>
              <c:f>Sheet1!$A$28</c:f>
              <c:strCache>
                <c:ptCount val="1"/>
                <c:pt idx="0">
                  <c:v>ภาษา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/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Sheet1!$B$26</c:f>
              <c:strCache>
                <c:ptCount val="1"/>
                <c:pt idx="0">
                  <c:v>ค่าใช้จ่าย(บาท)</c:v>
                </c:pt>
              </c:strCache>
            </c:strRef>
          </c:cat>
          <c:val>
            <c:numRef>
              <c:f>Sheet1!$B$28</c:f>
              <c:numCache>
                <c:formatCode>_(* #,##0.00_);_(* \(#,##0.00\);_(* "-"??_);_(@_)</c:formatCode>
                <c:ptCount val="1"/>
                <c:pt idx="0">
                  <c:v>66037.299999999974</c:v>
                </c:pt>
              </c:numCache>
            </c:numRef>
          </c:val>
        </c:ser>
        <c:ser>
          <c:idx val="2"/>
          <c:order val="2"/>
          <c:tx>
            <c:strRef>
              <c:f>Sheet1!$A$29</c:f>
              <c:strCache>
                <c:ptCount val="1"/>
                <c:pt idx="0">
                  <c:v>ความปลอดภัยและสิ่งแวดล้อม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/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Sheet1!$B$26</c:f>
              <c:strCache>
                <c:ptCount val="1"/>
                <c:pt idx="0">
                  <c:v>ค่าใช้จ่าย(บาท)</c:v>
                </c:pt>
              </c:strCache>
            </c:strRef>
          </c:cat>
          <c:val>
            <c:numRef>
              <c:f>Sheet1!$B$29</c:f>
              <c:numCache>
                <c:formatCode>_(* #,##0.00_);_(* \(#,##0.00\);_(* "-"??_);_(@_)</c:formatCode>
                <c:ptCount val="1"/>
                <c:pt idx="0">
                  <c:v>143346.17000000004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33689088"/>
        <c:axId val="233854848"/>
        <c:extLst>
          <c:ext xmlns:c15="http://schemas.microsoft.com/office/drawing/2012/chart" uri="{02D57815-91ED-43cb-92C2-25804820EDAC}">
            <c15:filteredBarSeries>
              <c15:ser>
                <c:idx val="3"/>
                <c:order val="3"/>
                <c:tx>
                  <c:strRef>
                    <c:extLst>
                      <c:ext uri="{02D57815-91ED-43cb-92C2-25804820EDAC}">
                        <c15:formulaRef>
                          <c15:sqref>Sheet1!$A$30</c15:sqref>
                        </c15:formulaRef>
                      </c:ext>
                    </c:extLst>
                    <c:strCache>
                      <c:ptCount val="1"/>
                      <c:pt idx="0">
                        <c:v>รวมทั้งสิ้น</c:v>
                      </c:pt>
                    </c:strCache>
                  </c:strRef>
                </c:tx>
                <c:spPr>
                  <a:solidFill>
                    <a:schemeClr val="accent4"/>
                  </a:solidFill>
                  <a:ln>
                    <a:noFill/>
                  </a:ln>
                  <a:effectLst/>
                </c:spPr>
                <c:invertIfNegative val="0"/>
                <c:cat>
                  <c:strRef>
                    <c:extLst>
                      <c:ext uri="{02D57815-91ED-43cb-92C2-25804820EDAC}">
                        <c15:formulaRef>
                          <c15:sqref>Sheet1!$B$26</c15:sqref>
                        </c15:formulaRef>
                      </c:ext>
                    </c:extLst>
                    <c:strCache>
                      <c:ptCount val="1"/>
                      <c:pt idx="0">
                        <c:v>ค่าใช้จ่าย(บาท)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Sheet1!$B$30</c15:sqref>
                        </c15:formulaRef>
                      </c:ext>
                    </c:extLst>
                    <c:numCache>
                      <c:formatCode>_(* #,##0.00_);_(* \(#,##0.00\);_(* "-"??_);_(@_)</c:formatCode>
                      <c:ptCount val="1"/>
                      <c:pt idx="0">
                        <c:v>734950.52000000014</c:v>
                      </c:pt>
                    </c:numCache>
                  </c:numRef>
                </c:val>
              </c15:ser>
            </c15:filteredBarSeries>
          </c:ext>
        </c:extLst>
      </c:barChart>
      <c:catAx>
        <c:axId val="2336890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233854848"/>
        <c:crosses val="autoZero"/>
        <c:auto val="1"/>
        <c:lblAlgn val="ctr"/>
        <c:lblOffset val="100"/>
        <c:noMultiLvlLbl val="0"/>
      </c:catAx>
      <c:valAx>
        <c:axId val="233854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2336890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</c:legendEntry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</c:legendEntry>
      <c:legendEntry>
        <c:idx val="2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accent2"/>
      </a:solidFill>
      <a:prstDash val="solid"/>
      <a:round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th-TH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F6F7E8-7E3F-4D46-A2BE-F9BAD0C03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76</Pages>
  <Words>32410</Words>
  <Characters>184740</Characters>
  <Application>Microsoft Office Word</Application>
  <DocSecurity>0</DocSecurity>
  <Lines>1539</Lines>
  <Paragraphs>433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Sunantaacer</dc:creator>
  <cp:lastModifiedBy>wanwisaacer</cp:lastModifiedBy>
  <cp:revision>3</cp:revision>
  <cp:lastPrinted>2017-03-20T04:20:00Z</cp:lastPrinted>
  <dcterms:created xsi:type="dcterms:W3CDTF">2017-03-20T07:17:00Z</dcterms:created>
  <dcterms:modified xsi:type="dcterms:W3CDTF">2017-03-20T07:18:00Z</dcterms:modified>
</cp:coreProperties>
</file>